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83" w:rsidRPr="00E94F83" w:rsidRDefault="00E94F83" w:rsidP="00E94F83">
      <w:pPr>
        <w:rPr>
          <w:color w:val="auto"/>
          <w:szCs w:val="24"/>
        </w:rPr>
      </w:pPr>
    </w:p>
    <w:p w:rsidR="00E94F83" w:rsidRPr="00E94F83" w:rsidRDefault="00E94F83" w:rsidP="00E94F83">
      <w:pPr>
        <w:ind w:firstLine="0"/>
        <w:rPr>
          <w:color w:val="auto"/>
          <w:szCs w:val="24"/>
        </w:rPr>
      </w:pPr>
    </w:p>
    <w:p w:rsidR="00E94F83" w:rsidRPr="00E94F83" w:rsidRDefault="00E94F83" w:rsidP="00E94F83">
      <w:pPr>
        <w:rPr>
          <w:color w:val="auto"/>
          <w:szCs w:val="24"/>
        </w:rPr>
      </w:pPr>
    </w:p>
    <w:p w:rsidR="00E94F83" w:rsidRPr="00E94F83" w:rsidRDefault="00E94F83" w:rsidP="00E94F83">
      <w:pPr>
        <w:jc w:val="right"/>
        <w:rPr>
          <w:b/>
          <w:color w:val="auto"/>
          <w:szCs w:val="24"/>
        </w:rPr>
      </w:pPr>
      <w:r w:rsidRPr="00E94F83">
        <w:rPr>
          <w:b/>
          <w:color w:val="auto"/>
          <w:szCs w:val="24"/>
        </w:rPr>
        <w:t>Приложение № 2</w:t>
      </w:r>
    </w:p>
    <w:p w:rsidR="00E94F83" w:rsidRPr="00E94F83" w:rsidRDefault="00E94F83" w:rsidP="00E94F83">
      <w:pPr>
        <w:jc w:val="right"/>
        <w:rPr>
          <w:b/>
          <w:i/>
          <w:color w:val="auto"/>
          <w:szCs w:val="24"/>
        </w:rPr>
      </w:pPr>
      <w:r w:rsidRPr="00E94F83">
        <w:rPr>
          <w:b/>
          <w:color w:val="auto"/>
          <w:szCs w:val="24"/>
        </w:rPr>
        <w:t>(проект договора)</w:t>
      </w:r>
    </w:p>
    <w:p w:rsidR="00E94F83" w:rsidRPr="00E94F83" w:rsidRDefault="00E94F83" w:rsidP="00E94F83">
      <w:pPr>
        <w:rPr>
          <w:color w:val="auto"/>
          <w:szCs w:val="24"/>
        </w:rPr>
      </w:pPr>
    </w:p>
    <w:p w:rsidR="00E94F83" w:rsidRPr="00E94F83" w:rsidRDefault="00E94F83" w:rsidP="00E94F83">
      <w:pPr>
        <w:jc w:val="center"/>
        <w:rPr>
          <w:b/>
          <w:color w:val="auto"/>
          <w:szCs w:val="24"/>
        </w:rPr>
      </w:pPr>
    </w:p>
    <w:p w:rsidR="00E94F83" w:rsidRPr="00E94F83" w:rsidRDefault="00E94F83" w:rsidP="00E94F83">
      <w:pPr>
        <w:jc w:val="center"/>
        <w:rPr>
          <w:b/>
          <w:bCs/>
          <w:color w:val="auto"/>
          <w:szCs w:val="24"/>
        </w:rPr>
      </w:pPr>
      <w:r w:rsidRPr="00E94F83">
        <w:rPr>
          <w:b/>
          <w:bCs/>
          <w:color w:val="auto"/>
          <w:szCs w:val="24"/>
        </w:rPr>
        <w:t>ПРОЕКТ ДОГОВОРА № _____</w:t>
      </w:r>
    </w:p>
    <w:p w:rsidR="00E94F83" w:rsidRPr="00E94F83" w:rsidRDefault="00E94F83" w:rsidP="00E94F83">
      <w:pPr>
        <w:jc w:val="center"/>
        <w:rPr>
          <w:b/>
          <w:bCs/>
          <w:color w:val="auto"/>
          <w:szCs w:val="24"/>
        </w:rPr>
      </w:pPr>
      <w:r w:rsidRPr="00E94F83">
        <w:rPr>
          <w:b/>
          <w:bCs/>
          <w:color w:val="auto"/>
          <w:szCs w:val="24"/>
        </w:rPr>
        <w:t>аренды земельного участка</w:t>
      </w:r>
    </w:p>
    <w:p w:rsidR="00E94F83" w:rsidRPr="00E94F83" w:rsidRDefault="00E94F83" w:rsidP="00E94F83">
      <w:pPr>
        <w:jc w:val="center"/>
        <w:rPr>
          <w:b/>
          <w:bCs/>
          <w:color w:val="auto"/>
          <w:szCs w:val="24"/>
        </w:rPr>
      </w:pPr>
    </w:p>
    <w:p w:rsidR="00E94F83" w:rsidRPr="00E94F83" w:rsidRDefault="00E94F83" w:rsidP="00E94F83">
      <w:pPr>
        <w:tabs>
          <w:tab w:val="left" w:pos="8505"/>
        </w:tabs>
        <w:rPr>
          <w:color w:val="auto"/>
          <w:szCs w:val="24"/>
        </w:rPr>
      </w:pPr>
      <w:r w:rsidRPr="00E94F83">
        <w:rPr>
          <w:color w:val="auto"/>
          <w:szCs w:val="24"/>
        </w:rPr>
        <w:t>______________2025 года                                                                                с. Устье</w:t>
      </w:r>
    </w:p>
    <w:p w:rsidR="00E94F83" w:rsidRPr="00E94F83" w:rsidRDefault="00E94F83" w:rsidP="00E94F83">
      <w:pPr>
        <w:tabs>
          <w:tab w:val="left" w:pos="8505"/>
        </w:tabs>
        <w:rPr>
          <w:color w:val="auto"/>
          <w:szCs w:val="24"/>
        </w:rPr>
      </w:pPr>
    </w:p>
    <w:p w:rsidR="00E94F83" w:rsidRPr="00E94F83" w:rsidRDefault="00E94F83" w:rsidP="00E94F83">
      <w:pPr>
        <w:tabs>
          <w:tab w:val="left" w:pos="8505"/>
        </w:tabs>
        <w:rPr>
          <w:color w:val="auto"/>
          <w:szCs w:val="24"/>
        </w:rPr>
      </w:pPr>
      <w:r w:rsidRPr="00E94F83">
        <w:rPr>
          <w:b/>
          <w:bCs/>
          <w:color w:val="auto"/>
          <w:szCs w:val="24"/>
        </w:rPr>
        <w:t>Арендодатель:</w:t>
      </w:r>
      <w:r w:rsidRPr="00E94F83">
        <w:rPr>
          <w:color w:val="auto"/>
          <w:szCs w:val="24"/>
        </w:rPr>
        <w:t xml:space="preserve"> Управление имущественных отношений администрации </w:t>
      </w:r>
      <w:proofErr w:type="spellStart"/>
      <w:r w:rsidRPr="00E94F83">
        <w:rPr>
          <w:color w:val="auto"/>
          <w:szCs w:val="24"/>
        </w:rPr>
        <w:t>Усть-Кубинского</w:t>
      </w:r>
      <w:proofErr w:type="spellEnd"/>
      <w:r w:rsidRPr="00E94F83">
        <w:rPr>
          <w:color w:val="auto"/>
          <w:szCs w:val="24"/>
        </w:rPr>
        <w:t xml:space="preserve"> муниципального округа, адрес: 161140, Вологодская область, </w:t>
      </w:r>
      <w:proofErr w:type="spellStart"/>
      <w:r w:rsidRPr="00E94F83">
        <w:rPr>
          <w:color w:val="auto"/>
          <w:szCs w:val="24"/>
        </w:rPr>
        <w:t>Усть-Кубинский</w:t>
      </w:r>
      <w:proofErr w:type="spellEnd"/>
      <w:r w:rsidRPr="00E94F83">
        <w:rPr>
          <w:color w:val="auto"/>
          <w:szCs w:val="24"/>
        </w:rPr>
        <w:t xml:space="preserve"> район, с. Устье ул. Октябрьская, д. 8, в лице _____________________________, действующего на основании Положения об управлении имущественных отношений, </w:t>
      </w:r>
      <w:r w:rsidRPr="00E94F83">
        <w:rPr>
          <w:color w:val="auto"/>
          <w:szCs w:val="24"/>
        </w:rPr>
        <w:br/>
        <w:t>с одной стороны и</w:t>
      </w:r>
    </w:p>
    <w:p w:rsidR="00E94F83" w:rsidRPr="00E94F83" w:rsidRDefault="00E94F83" w:rsidP="00E94F83">
      <w:pPr>
        <w:rPr>
          <w:color w:val="auto"/>
          <w:szCs w:val="24"/>
        </w:rPr>
      </w:pPr>
      <w:r w:rsidRPr="00E94F83">
        <w:rPr>
          <w:b/>
          <w:bCs/>
          <w:color w:val="auto"/>
          <w:szCs w:val="24"/>
        </w:rPr>
        <w:t>Арендатор:</w:t>
      </w:r>
      <w:r w:rsidRPr="00E94F83">
        <w:rPr>
          <w:color w:val="auto"/>
          <w:szCs w:val="24"/>
        </w:rPr>
        <w:t xml:space="preserve"> ____________________________________________ с другой стороны, на основании __________________________________________ от </w:t>
      </w:r>
      <w:proofErr w:type="spellStart"/>
      <w:r w:rsidRPr="00E94F83">
        <w:rPr>
          <w:color w:val="auto"/>
          <w:szCs w:val="24"/>
        </w:rPr>
        <w:t>__________года</w:t>
      </w:r>
      <w:proofErr w:type="spellEnd"/>
      <w:r w:rsidRPr="00E94F83">
        <w:rPr>
          <w:color w:val="auto"/>
          <w:szCs w:val="24"/>
        </w:rPr>
        <w:t xml:space="preserve"> заключили настоящий договор о нижеследующем:</w:t>
      </w:r>
    </w:p>
    <w:p w:rsidR="00E94F83" w:rsidRPr="00E94F83" w:rsidRDefault="00E94F83" w:rsidP="00E94F83">
      <w:pPr>
        <w:rPr>
          <w:color w:val="auto"/>
          <w:szCs w:val="24"/>
        </w:rPr>
      </w:pPr>
    </w:p>
    <w:p w:rsidR="00E94F83" w:rsidRPr="00E94F83" w:rsidRDefault="00E94F83" w:rsidP="00E94F83">
      <w:pPr>
        <w:jc w:val="center"/>
        <w:rPr>
          <w:b/>
          <w:bCs/>
          <w:color w:val="auto"/>
          <w:szCs w:val="24"/>
        </w:rPr>
      </w:pPr>
      <w:r w:rsidRPr="00E94F83">
        <w:rPr>
          <w:b/>
          <w:bCs/>
          <w:color w:val="auto"/>
          <w:szCs w:val="24"/>
        </w:rPr>
        <w:t>1. Предмет договора</w:t>
      </w:r>
    </w:p>
    <w:p w:rsidR="00E94F83" w:rsidRPr="00E94F83" w:rsidRDefault="00E94F83" w:rsidP="00E94F83">
      <w:pPr>
        <w:rPr>
          <w:color w:val="auto"/>
          <w:szCs w:val="24"/>
        </w:rPr>
      </w:pPr>
      <w:r w:rsidRPr="00E94F83">
        <w:rPr>
          <w:color w:val="auto"/>
          <w:szCs w:val="24"/>
        </w:rPr>
        <w:t xml:space="preserve">1.1. Арендодатель предоставляет, а Арендатор принимает в аренду земельный участок кадастровый номер __________________________ из категории земель _______________________________, площадью ___________ кв. м, местоположение (адрес)________________________, в границах, указанных </w:t>
      </w:r>
      <w:r w:rsidRPr="00E94F83">
        <w:rPr>
          <w:color w:val="auto"/>
          <w:szCs w:val="24"/>
        </w:rPr>
        <w:br/>
        <w:t>в выписке из ЕГРН на земельный участок, с разрешенным использованием: __________________________</w:t>
      </w:r>
    </w:p>
    <w:p w:rsidR="00E94F83" w:rsidRPr="00E94F83" w:rsidRDefault="00E94F83" w:rsidP="00E94F83">
      <w:pPr>
        <w:rPr>
          <w:color w:val="auto"/>
          <w:szCs w:val="24"/>
        </w:rPr>
      </w:pPr>
      <w:r w:rsidRPr="00E94F83">
        <w:rPr>
          <w:color w:val="auto"/>
          <w:szCs w:val="24"/>
        </w:rPr>
        <w:t xml:space="preserve">1.2. На участке имеются: __________________ </w:t>
      </w:r>
    </w:p>
    <w:p w:rsidR="00E94F83" w:rsidRPr="00E94F83" w:rsidRDefault="00E94F83" w:rsidP="00E94F83">
      <w:pPr>
        <w:rPr>
          <w:color w:val="auto"/>
          <w:szCs w:val="24"/>
        </w:rPr>
      </w:pPr>
      <w:r w:rsidRPr="00E94F83">
        <w:rPr>
          <w:color w:val="auto"/>
          <w:szCs w:val="24"/>
        </w:rPr>
        <w:t>1.3. На участке имеются следующие ограничения (обременения): __________</w:t>
      </w:r>
    </w:p>
    <w:p w:rsidR="00E94F83" w:rsidRPr="00E94F83" w:rsidRDefault="00E94F83" w:rsidP="00E94F83">
      <w:pPr>
        <w:rPr>
          <w:color w:val="auto"/>
          <w:szCs w:val="24"/>
          <w:u w:val="single"/>
        </w:rPr>
      </w:pPr>
      <w:r w:rsidRPr="00E94F83">
        <w:rPr>
          <w:color w:val="auto"/>
          <w:szCs w:val="24"/>
        </w:rPr>
        <w:t xml:space="preserve">1.4. На участке установлены следующие сервитуты: </w:t>
      </w:r>
    </w:p>
    <w:p w:rsidR="00E94F83" w:rsidRPr="00E94F83" w:rsidRDefault="00E94F83" w:rsidP="00E94F83">
      <w:pPr>
        <w:rPr>
          <w:color w:val="auto"/>
          <w:szCs w:val="24"/>
        </w:rPr>
      </w:pPr>
      <w:r w:rsidRPr="00E94F83">
        <w:rPr>
          <w:color w:val="auto"/>
          <w:szCs w:val="24"/>
        </w:rPr>
        <w:t xml:space="preserve">1.5. Срок аренды земельного участка – 30 месяцев, начинается с момента подписания. </w:t>
      </w:r>
    </w:p>
    <w:p w:rsidR="00E94F83" w:rsidRPr="00E94F83" w:rsidRDefault="00E94F83" w:rsidP="00E94F83">
      <w:pPr>
        <w:rPr>
          <w:color w:val="auto"/>
          <w:szCs w:val="24"/>
        </w:rPr>
      </w:pPr>
    </w:p>
    <w:p w:rsidR="00E94F83" w:rsidRPr="00E94F83" w:rsidRDefault="00E94F83" w:rsidP="00E94F83">
      <w:pPr>
        <w:jc w:val="center"/>
        <w:rPr>
          <w:b/>
          <w:bCs/>
          <w:color w:val="auto"/>
          <w:szCs w:val="24"/>
        </w:rPr>
      </w:pPr>
      <w:r w:rsidRPr="00E94F83">
        <w:rPr>
          <w:b/>
          <w:bCs/>
          <w:color w:val="auto"/>
          <w:szCs w:val="24"/>
        </w:rPr>
        <w:t>2. Арендная плата</w:t>
      </w:r>
    </w:p>
    <w:p w:rsidR="00E94F83" w:rsidRPr="00E94F83" w:rsidRDefault="00E94F83" w:rsidP="00E94F83">
      <w:pPr>
        <w:tabs>
          <w:tab w:val="left" w:pos="0"/>
        </w:tabs>
        <w:rPr>
          <w:color w:val="auto"/>
          <w:szCs w:val="24"/>
        </w:rPr>
      </w:pPr>
      <w:r w:rsidRPr="00E94F83">
        <w:rPr>
          <w:color w:val="auto"/>
          <w:szCs w:val="24"/>
        </w:rPr>
        <w:t>2.1. Размер арендной платы за земельный участок на момент подписания настоящего договора составляет</w:t>
      </w:r>
      <w:proofErr w:type="gramStart"/>
      <w:r w:rsidRPr="00E94F83">
        <w:rPr>
          <w:color w:val="auto"/>
          <w:szCs w:val="24"/>
        </w:rPr>
        <w:t xml:space="preserve"> __________________ (____________________) </w:t>
      </w:r>
      <w:proofErr w:type="gramEnd"/>
      <w:r w:rsidRPr="00E94F83">
        <w:rPr>
          <w:color w:val="auto"/>
          <w:szCs w:val="24"/>
        </w:rPr>
        <w:t>рублей в год согласно Протоколу ____________ от _____ 20___ года.</w:t>
      </w:r>
    </w:p>
    <w:p w:rsidR="00E94F83" w:rsidRPr="00E94F83" w:rsidRDefault="00E94F83" w:rsidP="00E94F83">
      <w:pPr>
        <w:pStyle w:val="ac"/>
        <w:spacing w:beforeAutospacing="0" w:afterAutospacing="0"/>
        <w:rPr>
          <w:color w:val="auto"/>
          <w:szCs w:val="24"/>
        </w:rPr>
      </w:pPr>
      <w:r w:rsidRPr="00E94F83">
        <w:rPr>
          <w:color w:val="auto"/>
          <w:szCs w:val="24"/>
        </w:rPr>
        <w:t>2.2. Задаток, уплаченный Арендатором по условиям аукциона в сумме</w:t>
      </w:r>
      <w:proofErr w:type="gramStart"/>
      <w:r w:rsidRPr="00E94F83">
        <w:rPr>
          <w:color w:val="auto"/>
          <w:szCs w:val="24"/>
        </w:rPr>
        <w:t xml:space="preserve">__________ (_____________) </w:t>
      </w:r>
      <w:proofErr w:type="gramEnd"/>
      <w:r w:rsidRPr="00E94F83">
        <w:rPr>
          <w:color w:val="auto"/>
          <w:szCs w:val="24"/>
        </w:rPr>
        <w:t xml:space="preserve">рублей, засчитывается в счет оплаты за аренду земельного участка. Остальную часть платы за первый год аренды земельного участка </w:t>
      </w:r>
      <w:r w:rsidRPr="00E94F83">
        <w:rPr>
          <w:color w:val="auto"/>
          <w:szCs w:val="24"/>
        </w:rPr>
        <w:br/>
        <w:t>в размере</w:t>
      </w:r>
      <w:proofErr w:type="gramStart"/>
      <w:r w:rsidRPr="00E94F83">
        <w:rPr>
          <w:color w:val="auto"/>
          <w:szCs w:val="24"/>
        </w:rPr>
        <w:t xml:space="preserve"> __________(__________) </w:t>
      </w:r>
      <w:proofErr w:type="gramEnd"/>
      <w:r w:rsidRPr="00E94F83">
        <w:rPr>
          <w:color w:val="auto"/>
          <w:szCs w:val="24"/>
        </w:rPr>
        <w:t xml:space="preserve">рублей Арендатор уплачивает не позднее 10 (десяти) рабочих дней с даты подписания настоящего договора. </w:t>
      </w:r>
    </w:p>
    <w:p w:rsidR="00E94F83" w:rsidRPr="00E94F83" w:rsidRDefault="00E94F83" w:rsidP="00E94F83">
      <w:pPr>
        <w:rPr>
          <w:color w:val="auto"/>
          <w:szCs w:val="24"/>
        </w:rPr>
      </w:pPr>
      <w:r w:rsidRPr="00E94F83">
        <w:rPr>
          <w:color w:val="auto"/>
          <w:szCs w:val="24"/>
        </w:rPr>
        <w:t xml:space="preserve">2.3. Последующие платежи вносятся Арендатором ежеквартально равными долями не позднее пятнадцатого числа второго месяца текущего квартала путем перечисления денежных средств на расчетный счет и в соответствии с реквизитами, указанными в п. 2.4 настоящего договора или уведомлении Арендодателя.  </w:t>
      </w:r>
    </w:p>
    <w:p w:rsidR="00E94F83" w:rsidRPr="00E94F83" w:rsidRDefault="00E94F83" w:rsidP="00E94F83">
      <w:pPr>
        <w:widowControl w:val="0"/>
        <w:autoSpaceDE w:val="0"/>
        <w:autoSpaceDN w:val="0"/>
        <w:adjustRightInd w:val="0"/>
        <w:rPr>
          <w:color w:val="auto"/>
          <w:szCs w:val="24"/>
        </w:rPr>
      </w:pPr>
      <w:r w:rsidRPr="00E94F83">
        <w:rPr>
          <w:color w:val="auto"/>
          <w:szCs w:val="24"/>
        </w:rPr>
        <w:t xml:space="preserve">2.4. Реквизиты для перечисления арендной платы: УФК по Вологодской области (управление имущественных отношений администрации округа), ИНН 3519002252, КПП 351901001, расчетный счет 03100643000000013000 в Отделение Вологда банка России //УФК по Вологодской области </w:t>
      </w:r>
      <w:proofErr w:type="gramStart"/>
      <w:r w:rsidRPr="00E94F83">
        <w:rPr>
          <w:color w:val="auto"/>
          <w:szCs w:val="24"/>
        </w:rPr>
        <w:t>г</w:t>
      </w:r>
      <w:proofErr w:type="gramEnd"/>
      <w:r w:rsidRPr="00E94F83">
        <w:rPr>
          <w:color w:val="auto"/>
          <w:szCs w:val="24"/>
        </w:rPr>
        <w:t xml:space="preserve">. Вологда, </w:t>
      </w:r>
      <w:proofErr w:type="spellStart"/>
      <w:r w:rsidRPr="00E94F83">
        <w:rPr>
          <w:color w:val="auto"/>
          <w:szCs w:val="24"/>
        </w:rPr>
        <w:t>кор</w:t>
      </w:r>
      <w:proofErr w:type="spellEnd"/>
      <w:r w:rsidRPr="00E94F83">
        <w:rPr>
          <w:color w:val="auto"/>
          <w:szCs w:val="24"/>
        </w:rPr>
        <w:t xml:space="preserve">/с 40102810445370000022, БИК 011909101. КБК 40011105012140000120, ОКТМО 19548000. </w:t>
      </w:r>
    </w:p>
    <w:p w:rsidR="00E94F83" w:rsidRPr="00E94F83" w:rsidRDefault="00E94F83" w:rsidP="00E94F83">
      <w:pPr>
        <w:rPr>
          <w:snapToGrid w:val="0"/>
          <w:color w:val="auto"/>
          <w:szCs w:val="24"/>
        </w:rPr>
      </w:pPr>
      <w:r w:rsidRPr="00E94F83">
        <w:rPr>
          <w:snapToGrid w:val="0"/>
          <w:color w:val="auto"/>
          <w:szCs w:val="24"/>
        </w:rPr>
        <w:t>2.5. Размер, порядок перечисления арендной платы (в том числе указание на ее получателя) пересматриваются Арендодателем в одностороннем порядке в следующих случаях:</w:t>
      </w:r>
    </w:p>
    <w:p w:rsidR="00E94F83" w:rsidRPr="00E94F83" w:rsidRDefault="00E94F83" w:rsidP="00E94F83">
      <w:pPr>
        <w:rPr>
          <w:snapToGrid w:val="0"/>
          <w:color w:val="auto"/>
          <w:szCs w:val="24"/>
        </w:rPr>
      </w:pPr>
      <w:r w:rsidRPr="00E94F83">
        <w:rPr>
          <w:snapToGrid w:val="0"/>
          <w:color w:val="auto"/>
          <w:szCs w:val="24"/>
        </w:rPr>
        <w:lastRenderedPageBreak/>
        <w:t>- при вступлении в силу нормативных актов, изменяющих порядок и условия внесения арендной платы;</w:t>
      </w:r>
    </w:p>
    <w:p w:rsidR="00E94F83" w:rsidRPr="00E94F83" w:rsidRDefault="00E94F83" w:rsidP="00E94F83">
      <w:pPr>
        <w:rPr>
          <w:snapToGrid w:val="0"/>
          <w:color w:val="auto"/>
          <w:szCs w:val="24"/>
        </w:rPr>
      </w:pPr>
      <w:r w:rsidRPr="00E94F83">
        <w:rPr>
          <w:snapToGrid w:val="0"/>
          <w:color w:val="auto"/>
          <w:szCs w:val="24"/>
        </w:rPr>
        <w:t xml:space="preserve">- ежегодно путем индексации арендной платы с учетом прогнозируемого максимального уровня инфляции, предусмотренного бюджетным законодательством </w:t>
      </w:r>
      <w:r w:rsidRPr="00E94F83">
        <w:rPr>
          <w:snapToGrid w:val="0"/>
          <w:color w:val="auto"/>
          <w:szCs w:val="24"/>
        </w:rPr>
        <w:br/>
        <w:t xml:space="preserve">на очередной финансовый </w:t>
      </w:r>
      <w:proofErr w:type="gramStart"/>
      <w:r w:rsidRPr="00E94F83">
        <w:rPr>
          <w:snapToGrid w:val="0"/>
          <w:color w:val="auto"/>
          <w:szCs w:val="24"/>
        </w:rPr>
        <w:t>год</w:t>
      </w:r>
      <w:proofErr w:type="gramEnd"/>
      <w:r w:rsidRPr="00E94F83">
        <w:rPr>
          <w:snapToGrid w:val="0"/>
          <w:color w:val="auto"/>
          <w:szCs w:val="24"/>
        </w:rPr>
        <w:t xml:space="preserve"> начиная с финансового года, следующего за годом, </w:t>
      </w:r>
      <w:r w:rsidRPr="00E94F83">
        <w:rPr>
          <w:snapToGrid w:val="0"/>
          <w:color w:val="auto"/>
          <w:szCs w:val="24"/>
        </w:rPr>
        <w:br/>
        <w:t>в котором заключен настоящий договор.</w:t>
      </w:r>
    </w:p>
    <w:p w:rsidR="00E94F83" w:rsidRPr="00E94F83" w:rsidRDefault="00E94F83" w:rsidP="00E94F83">
      <w:pPr>
        <w:pStyle w:val="2d"/>
        <w:spacing w:after="0" w:line="240" w:lineRule="auto"/>
        <w:ind w:left="0"/>
        <w:jc w:val="center"/>
        <w:rPr>
          <w:b/>
          <w:bCs/>
          <w:color w:val="auto"/>
          <w:szCs w:val="24"/>
        </w:rPr>
      </w:pPr>
      <w:r w:rsidRPr="00E94F83">
        <w:rPr>
          <w:b/>
          <w:bCs/>
          <w:color w:val="auto"/>
          <w:szCs w:val="24"/>
        </w:rPr>
        <w:t>3. Права и обязанности Арендатора</w:t>
      </w:r>
    </w:p>
    <w:p w:rsidR="00E94F83" w:rsidRPr="00E94F83" w:rsidRDefault="00E94F83" w:rsidP="00E94F83">
      <w:pPr>
        <w:pStyle w:val="2d"/>
        <w:spacing w:after="0" w:line="240" w:lineRule="auto"/>
        <w:ind w:left="0"/>
        <w:rPr>
          <w:color w:val="auto"/>
          <w:szCs w:val="24"/>
        </w:rPr>
      </w:pPr>
      <w:r w:rsidRPr="00E94F83">
        <w:rPr>
          <w:color w:val="auto"/>
          <w:szCs w:val="24"/>
        </w:rPr>
        <w:t>3.1. Арендатор имеет право:</w:t>
      </w:r>
    </w:p>
    <w:p w:rsidR="00E94F83" w:rsidRPr="00E94F83" w:rsidRDefault="00E94F83" w:rsidP="00E94F83">
      <w:pPr>
        <w:rPr>
          <w:color w:val="auto"/>
          <w:szCs w:val="24"/>
        </w:rPr>
      </w:pPr>
      <w:r w:rsidRPr="00E94F83">
        <w:rPr>
          <w:color w:val="auto"/>
          <w:szCs w:val="24"/>
        </w:rPr>
        <w:t>-использовать землю в соответствии с условиями ее предоставления;</w:t>
      </w:r>
    </w:p>
    <w:p w:rsidR="00E94F83" w:rsidRPr="00E94F83" w:rsidRDefault="00E94F83" w:rsidP="00E94F83">
      <w:pPr>
        <w:rPr>
          <w:color w:val="auto"/>
          <w:szCs w:val="24"/>
        </w:rPr>
      </w:pPr>
      <w:r w:rsidRPr="00E94F83">
        <w:rPr>
          <w:color w:val="auto"/>
          <w:szCs w:val="24"/>
        </w:rPr>
        <w:t>-собственности на полученные плоды, продукцию и доходы;</w:t>
      </w:r>
    </w:p>
    <w:p w:rsidR="00E94F83" w:rsidRPr="00E94F83" w:rsidRDefault="00E94F83" w:rsidP="00E94F83">
      <w:pPr>
        <w:rPr>
          <w:color w:val="auto"/>
          <w:szCs w:val="24"/>
        </w:rPr>
      </w:pPr>
      <w:r w:rsidRPr="00E94F83">
        <w:rPr>
          <w:color w:val="auto"/>
          <w:szCs w:val="24"/>
        </w:rPr>
        <w:t xml:space="preserve">-на компенсацию убытков, включая упущенную выгоду, при изъятии земель для государственных и общественных нужд, а также причиненных ему юридическими </w:t>
      </w:r>
      <w:r w:rsidRPr="00E94F83">
        <w:rPr>
          <w:color w:val="auto"/>
          <w:szCs w:val="24"/>
        </w:rPr>
        <w:br/>
        <w:t>и физическими лицами в результате нарушения земельного и природоохранного законодательства;</w:t>
      </w:r>
    </w:p>
    <w:p w:rsidR="00E94F83" w:rsidRPr="00E94F83" w:rsidRDefault="00E94F83" w:rsidP="00E94F83">
      <w:pPr>
        <w:autoSpaceDE w:val="0"/>
        <w:autoSpaceDN w:val="0"/>
        <w:adjustRightInd w:val="0"/>
        <w:rPr>
          <w:color w:val="auto"/>
          <w:szCs w:val="24"/>
        </w:rPr>
      </w:pPr>
      <w:proofErr w:type="gramStart"/>
      <w:r w:rsidRPr="00E94F83">
        <w:rPr>
          <w:color w:val="auto"/>
          <w:szCs w:val="24"/>
        </w:rPr>
        <w:t xml:space="preserve">- если договор аренды заключен на срок более чем пять лет, в пределах срока договора аренды земельного участка передать арендованный земельный участок </w:t>
      </w:r>
      <w:r w:rsidRPr="00E94F83">
        <w:rPr>
          <w:color w:val="auto"/>
          <w:szCs w:val="24"/>
        </w:rPr>
        <w:br/>
        <w:t>в субаренду, передать свои права и обязанности по этому договору третьему лицу,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</w:t>
      </w:r>
      <w:proofErr w:type="gramEnd"/>
      <w:r w:rsidRPr="00E94F83">
        <w:rPr>
          <w:color w:val="auto"/>
          <w:szCs w:val="24"/>
        </w:rPr>
        <w:t xml:space="preserve"> производственный кооператив в пределах срока договора аренды земельного участка </w:t>
      </w:r>
      <w:r w:rsidRPr="00E94F83">
        <w:rPr>
          <w:color w:val="auto"/>
          <w:szCs w:val="24"/>
        </w:rPr>
        <w:br/>
        <w:t xml:space="preserve">без согласия арендодателя при условии его </w:t>
      </w:r>
      <w:hyperlink r:id="rId7" w:history="1">
        <w:r w:rsidRPr="00E94F83">
          <w:rPr>
            <w:rStyle w:val="a7"/>
            <w:color w:val="auto"/>
            <w:szCs w:val="24"/>
          </w:rPr>
          <w:t>уведомления</w:t>
        </w:r>
      </w:hyperlink>
      <w:r w:rsidRPr="00E94F83">
        <w:rPr>
          <w:color w:val="auto"/>
          <w:szCs w:val="24"/>
        </w:rPr>
        <w:t>;</w:t>
      </w:r>
    </w:p>
    <w:p w:rsidR="00E94F83" w:rsidRPr="00E94F83" w:rsidRDefault="00E94F83" w:rsidP="00E94F83">
      <w:pPr>
        <w:rPr>
          <w:color w:val="auto"/>
          <w:szCs w:val="24"/>
        </w:rPr>
      </w:pPr>
      <w:r w:rsidRPr="00E94F83">
        <w:rPr>
          <w:color w:val="auto"/>
          <w:szCs w:val="24"/>
        </w:rPr>
        <w:t>- в любое время отказаться от настоящего договора, уведомив о своем решении Арендодателя не менее</w:t>
      </w:r>
      <w:proofErr w:type="gramStart"/>
      <w:r w:rsidRPr="00E94F83">
        <w:rPr>
          <w:color w:val="auto"/>
          <w:szCs w:val="24"/>
        </w:rPr>
        <w:t>,</w:t>
      </w:r>
      <w:proofErr w:type="gramEnd"/>
      <w:r w:rsidRPr="00E94F83">
        <w:rPr>
          <w:color w:val="auto"/>
          <w:szCs w:val="24"/>
        </w:rPr>
        <w:t xml:space="preserve"> чем за месяц до прекращения договора; </w:t>
      </w:r>
    </w:p>
    <w:p w:rsidR="00E94F83" w:rsidRPr="00E94F83" w:rsidRDefault="00E94F83" w:rsidP="00E94F83">
      <w:pPr>
        <w:autoSpaceDE w:val="0"/>
        <w:autoSpaceDN w:val="0"/>
        <w:adjustRightInd w:val="0"/>
        <w:rPr>
          <w:color w:val="auto"/>
          <w:szCs w:val="24"/>
        </w:rPr>
      </w:pPr>
      <w:r w:rsidRPr="00E94F83">
        <w:rPr>
          <w:color w:val="auto"/>
          <w:szCs w:val="24"/>
        </w:rPr>
        <w:t>- осуществлять другие права на использование земельного участка, предусмотренные законодательством.</w:t>
      </w:r>
    </w:p>
    <w:p w:rsidR="00E94F83" w:rsidRPr="00E94F83" w:rsidRDefault="00E94F83" w:rsidP="00E94F83">
      <w:pPr>
        <w:rPr>
          <w:color w:val="auto"/>
          <w:szCs w:val="24"/>
        </w:rPr>
      </w:pPr>
      <w:r w:rsidRPr="00E94F83">
        <w:rPr>
          <w:color w:val="auto"/>
          <w:szCs w:val="24"/>
        </w:rPr>
        <w:t>3.2. Арендатор обязан:</w:t>
      </w:r>
    </w:p>
    <w:p w:rsidR="00E94F83" w:rsidRPr="00E94F83" w:rsidRDefault="00E94F83" w:rsidP="00E94F83">
      <w:pPr>
        <w:rPr>
          <w:color w:val="auto"/>
          <w:szCs w:val="24"/>
        </w:rPr>
      </w:pPr>
      <w:r w:rsidRPr="00E94F83">
        <w:rPr>
          <w:color w:val="auto"/>
          <w:szCs w:val="24"/>
        </w:rPr>
        <w:t>-выполнять в полном объеме все условия договора;</w:t>
      </w:r>
    </w:p>
    <w:p w:rsidR="00E94F83" w:rsidRPr="00E94F83" w:rsidRDefault="00E94F83" w:rsidP="00E94F83">
      <w:pPr>
        <w:autoSpaceDE w:val="0"/>
        <w:autoSpaceDN w:val="0"/>
        <w:adjustRightInd w:val="0"/>
        <w:rPr>
          <w:color w:val="auto"/>
          <w:szCs w:val="24"/>
        </w:rPr>
      </w:pPr>
      <w:r w:rsidRPr="00E94F83">
        <w:rPr>
          <w:color w:val="auto"/>
          <w:szCs w:val="24"/>
        </w:rPr>
        <w:t>- эффективно использовать полученный в аренду земельный участок в соответствии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E94F83" w:rsidRPr="00E94F83" w:rsidRDefault="00E94F83" w:rsidP="00E94F83">
      <w:pPr>
        <w:autoSpaceDE w:val="0"/>
        <w:autoSpaceDN w:val="0"/>
        <w:adjustRightInd w:val="0"/>
        <w:rPr>
          <w:color w:val="auto"/>
          <w:szCs w:val="24"/>
        </w:rPr>
      </w:pPr>
      <w:r w:rsidRPr="00E94F83">
        <w:rPr>
          <w:color w:val="auto"/>
          <w:szCs w:val="24"/>
        </w:rPr>
        <w:t xml:space="preserve">-осуществлять мероприятия по охране земель, лесов, водных объектов и других природных ресурсов, в том числе меры пожарной безопасности, не допускать действий, приводящих </w:t>
      </w:r>
      <w:r w:rsidRPr="00E94F83">
        <w:rPr>
          <w:color w:val="auto"/>
          <w:szCs w:val="24"/>
        </w:rPr>
        <w:br/>
        <w:t>к ухудшению экологической обстановки на арендуемом участке и прилегающих к нему территориях, а также выполнять работы по благоустройству территории;</w:t>
      </w:r>
    </w:p>
    <w:p w:rsidR="00E94F83" w:rsidRPr="00E94F83" w:rsidRDefault="00E94F83" w:rsidP="00E94F83">
      <w:pPr>
        <w:autoSpaceDE w:val="0"/>
        <w:autoSpaceDN w:val="0"/>
        <w:adjustRightInd w:val="0"/>
        <w:rPr>
          <w:color w:val="auto"/>
          <w:szCs w:val="24"/>
        </w:rPr>
      </w:pPr>
      <w:r w:rsidRPr="00E94F83">
        <w:rPr>
          <w:color w:val="auto"/>
          <w:szCs w:val="24"/>
        </w:rPr>
        <w:t>- соблюдать при использовании земельного участка требования законодательства, муниципальных правовых актов, правил и нормативов;</w:t>
      </w:r>
    </w:p>
    <w:p w:rsidR="00E94F83" w:rsidRPr="00E94F83" w:rsidRDefault="00E94F83" w:rsidP="00E94F83">
      <w:pPr>
        <w:rPr>
          <w:color w:val="auto"/>
          <w:szCs w:val="24"/>
        </w:rPr>
      </w:pPr>
      <w:r w:rsidRPr="00E94F83">
        <w:rPr>
          <w:color w:val="auto"/>
          <w:szCs w:val="24"/>
        </w:rPr>
        <w:t xml:space="preserve">-не нарушать права других землепользователей и </w:t>
      </w:r>
      <w:proofErr w:type="spellStart"/>
      <w:r w:rsidRPr="00E94F83">
        <w:rPr>
          <w:color w:val="auto"/>
          <w:szCs w:val="24"/>
        </w:rPr>
        <w:t>природопользователей</w:t>
      </w:r>
      <w:proofErr w:type="spellEnd"/>
      <w:r w:rsidRPr="00E94F83">
        <w:rPr>
          <w:color w:val="auto"/>
          <w:szCs w:val="24"/>
        </w:rPr>
        <w:t>;</w:t>
      </w:r>
    </w:p>
    <w:p w:rsidR="00E94F83" w:rsidRPr="00E94F83" w:rsidRDefault="00E94F83" w:rsidP="00E94F83">
      <w:pPr>
        <w:rPr>
          <w:color w:val="auto"/>
          <w:szCs w:val="24"/>
        </w:rPr>
      </w:pPr>
      <w:r w:rsidRPr="00E94F83">
        <w:rPr>
          <w:color w:val="auto"/>
          <w:szCs w:val="24"/>
        </w:rPr>
        <w:t xml:space="preserve">-своевременно вносить арендную плату за землю в размерах и на условиях, установленных договором и представлять Арендодателю подтверждающие документы </w:t>
      </w:r>
      <w:r w:rsidRPr="00E94F83">
        <w:rPr>
          <w:color w:val="auto"/>
          <w:szCs w:val="24"/>
        </w:rPr>
        <w:br/>
        <w:t>(их копии);</w:t>
      </w:r>
    </w:p>
    <w:p w:rsidR="00E94F83" w:rsidRPr="00E94F83" w:rsidRDefault="00E94F83" w:rsidP="00E94F83">
      <w:pPr>
        <w:pStyle w:val="29"/>
        <w:spacing w:after="0" w:line="240" w:lineRule="auto"/>
        <w:rPr>
          <w:color w:val="auto"/>
          <w:szCs w:val="24"/>
        </w:rPr>
      </w:pPr>
      <w:r w:rsidRPr="00E94F83">
        <w:rPr>
          <w:color w:val="auto"/>
          <w:szCs w:val="24"/>
        </w:rPr>
        <w:t>-обеспечить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требованию;</w:t>
      </w:r>
    </w:p>
    <w:p w:rsidR="00E94F83" w:rsidRPr="00E94F83" w:rsidRDefault="00E94F83" w:rsidP="00E94F83">
      <w:pPr>
        <w:rPr>
          <w:color w:val="auto"/>
          <w:szCs w:val="24"/>
        </w:rPr>
      </w:pPr>
      <w:r w:rsidRPr="00E94F83">
        <w:rPr>
          <w:color w:val="auto"/>
          <w:szCs w:val="24"/>
        </w:rPr>
        <w:t xml:space="preserve">-возмещать Арендодателю убытки, включая упущенную выгоду, в полном объеме </w:t>
      </w:r>
      <w:r w:rsidRPr="00E94F83">
        <w:rPr>
          <w:color w:val="auto"/>
          <w:szCs w:val="24"/>
        </w:rPr>
        <w:br/>
        <w:t>в связи с ухудшением качества земель и экологической обстановки в результате своей деятельности;</w:t>
      </w:r>
    </w:p>
    <w:p w:rsidR="00E94F83" w:rsidRPr="00E94F83" w:rsidRDefault="00E94F83" w:rsidP="00E94F83">
      <w:pPr>
        <w:rPr>
          <w:color w:val="auto"/>
          <w:szCs w:val="24"/>
        </w:rPr>
      </w:pPr>
      <w:r w:rsidRPr="00E94F83">
        <w:rPr>
          <w:color w:val="auto"/>
          <w:szCs w:val="24"/>
        </w:rPr>
        <w:t>-письменно сообщить Арендодателю не позднее, чем за один месяц о предстоящем освобождении участка как в связи с окончанием срока действия договора, так и при досрочном его освобождении;</w:t>
      </w:r>
    </w:p>
    <w:p w:rsidR="00E94F83" w:rsidRPr="00E94F83" w:rsidRDefault="00E94F83" w:rsidP="00E94F83">
      <w:pPr>
        <w:rPr>
          <w:color w:val="auto"/>
          <w:szCs w:val="24"/>
        </w:rPr>
      </w:pPr>
      <w:r w:rsidRPr="00E94F83">
        <w:rPr>
          <w:color w:val="auto"/>
          <w:szCs w:val="24"/>
        </w:rPr>
        <w:t>-не позднее чем в трехдневный срок после прекращения договора передать земельный участок Арендодателю в надлежащем состоянии;</w:t>
      </w:r>
    </w:p>
    <w:p w:rsidR="00E94F83" w:rsidRPr="00E94F83" w:rsidRDefault="00E94F83" w:rsidP="00E94F83">
      <w:pPr>
        <w:rPr>
          <w:color w:val="auto"/>
          <w:szCs w:val="24"/>
        </w:rPr>
      </w:pPr>
      <w:r w:rsidRPr="00E94F83">
        <w:rPr>
          <w:color w:val="auto"/>
          <w:szCs w:val="24"/>
        </w:rPr>
        <w:t>-письменно в десятидневный срок уведомить Арендодателя об изменении своих реквизитов.</w:t>
      </w:r>
    </w:p>
    <w:p w:rsidR="00E94F83" w:rsidRPr="00E94F83" w:rsidRDefault="00E94F83" w:rsidP="00E94F83">
      <w:pPr>
        <w:rPr>
          <w:color w:val="auto"/>
          <w:szCs w:val="24"/>
        </w:rPr>
      </w:pPr>
      <w:r w:rsidRPr="00E94F83">
        <w:rPr>
          <w:color w:val="auto"/>
          <w:szCs w:val="24"/>
        </w:rPr>
        <w:t>3.3. Арендатор имеет иные права и исполняет иные обязанности, установленные законодательством.</w:t>
      </w:r>
    </w:p>
    <w:p w:rsidR="00E94F83" w:rsidRPr="00E94F83" w:rsidRDefault="00E94F83" w:rsidP="00E94F83">
      <w:pPr>
        <w:pStyle w:val="2"/>
        <w:spacing w:before="0" w:after="0"/>
        <w:ind w:firstLine="709"/>
        <w:jc w:val="center"/>
        <w:rPr>
          <w:rFonts w:ascii="Times New Roman" w:hAnsi="Times New Roman"/>
          <w:bCs/>
          <w:i/>
          <w:color w:val="auto"/>
          <w:sz w:val="24"/>
          <w:szCs w:val="24"/>
        </w:rPr>
      </w:pPr>
      <w:r w:rsidRPr="00E94F83">
        <w:rPr>
          <w:rFonts w:ascii="Times New Roman" w:hAnsi="Times New Roman"/>
          <w:bCs/>
          <w:i/>
          <w:color w:val="auto"/>
          <w:sz w:val="24"/>
          <w:szCs w:val="24"/>
        </w:rPr>
        <w:t>4. Права и обязанности Арендодателя</w:t>
      </w:r>
    </w:p>
    <w:p w:rsidR="00E94F83" w:rsidRPr="00E94F83" w:rsidRDefault="00E94F83" w:rsidP="00E94F83">
      <w:pPr>
        <w:rPr>
          <w:color w:val="auto"/>
          <w:szCs w:val="24"/>
        </w:rPr>
      </w:pPr>
      <w:r w:rsidRPr="00E94F83">
        <w:rPr>
          <w:color w:val="auto"/>
          <w:szCs w:val="24"/>
        </w:rPr>
        <w:t>4.1. Арендодатель имеет право:</w:t>
      </w:r>
    </w:p>
    <w:p w:rsidR="00E94F83" w:rsidRPr="00E94F83" w:rsidRDefault="00E94F83" w:rsidP="00E94F83">
      <w:pPr>
        <w:rPr>
          <w:color w:val="auto"/>
          <w:szCs w:val="24"/>
        </w:rPr>
      </w:pPr>
      <w:r w:rsidRPr="00E94F83">
        <w:rPr>
          <w:color w:val="auto"/>
          <w:szCs w:val="24"/>
        </w:rPr>
        <w:lastRenderedPageBreak/>
        <w:t xml:space="preserve">-на беспрепятственный доступ на территорию арендуемого земельного участка </w:t>
      </w:r>
      <w:r w:rsidRPr="00E94F83">
        <w:rPr>
          <w:color w:val="auto"/>
          <w:szCs w:val="24"/>
        </w:rPr>
        <w:br/>
        <w:t>с целью его осмотра на предмет соблюдения условий договора;</w:t>
      </w:r>
    </w:p>
    <w:p w:rsidR="00E94F83" w:rsidRPr="00E94F83" w:rsidRDefault="00E94F83" w:rsidP="00E94F83">
      <w:pPr>
        <w:rPr>
          <w:color w:val="auto"/>
          <w:szCs w:val="24"/>
        </w:rPr>
      </w:pPr>
      <w:r w:rsidRPr="00E94F83">
        <w:rPr>
          <w:color w:val="auto"/>
          <w:szCs w:val="24"/>
        </w:rPr>
        <w:t xml:space="preserve">-осуществлять </w:t>
      </w:r>
      <w:proofErr w:type="gramStart"/>
      <w:r w:rsidRPr="00E94F83">
        <w:rPr>
          <w:color w:val="auto"/>
          <w:szCs w:val="24"/>
        </w:rPr>
        <w:t>контроль за</w:t>
      </w:r>
      <w:proofErr w:type="gramEnd"/>
      <w:r w:rsidRPr="00E94F83">
        <w:rPr>
          <w:color w:val="auto"/>
          <w:szCs w:val="24"/>
        </w:rPr>
        <w:t xml:space="preserve"> использованием и охраной земель Арендатором;</w:t>
      </w:r>
    </w:p>
    <w:p w:rsidR="00E94F83" w:rsidRPr="00E94F83" w:rsidRDefault="00E94F83" w:rsidP="00E94F83">
      <w:pPr>
        <w:rPr>
          <w:color w:val="auto"/>
          <w:szCs w:val="24"/>
        </w:rPr>
      </w:pPr>
      <w:r w:rsidRPr="00E94F83">
        <w:rPr>
          <w:color w:val="auto"/>
          <w:szCs w:val="24"/>
        </w:rPr>
        <w:t xml:space="preserve">-требовать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порче; </w:t>
      </w:r>
      <w:proofErr w:type="gramStart"/>
      <w:r w:rsidRPr="00E94F83">
        <w:rPr>
          <w:color w:val="auto"/>
          <w:szCs w:val="24"/>
        </w:rPr>
        <w:t>при не внесении арендной платы более чем за шесть месяцев, при не использовании земельного участка в указанных в настоящем договоре целях в течение трех лет, нарушении других условий договора, по иным основаниям и в порядке, предусмотренным гражданским и земельным законодательством;</w:t>
      </w:r>
      <w:proofErr w:type="gramEnd"/>
    </w:p>
    <w:p w:rsidR="00E94F83" w:rsidRPr="00E94F83" w:rsidRDefault="00E94F83" w:rsidP="00E94F83">
      <w:pPr>
        <w:rPr>
          <w:color w:val="auto"/>
          <w:szCs w:val="24"/>
        </w:rPr>
      </w:pPr>
      <w:r w:rsidRPr="00E94F83">
        <w:rPr>
          <w:color w:val="auto"/>
          <w:szCs w:val="24"/>
        </w:rPr>
        <w:t xml:space="preserve">-на возмещение убытков, причиненных ухудшением качества земель </w:t>
      </w:r>
      <w:r w:rsidRPr="00E94F83">
        <w:rPr>
          <w:color w:val="auto"/>
          <w:szCs w:val="24"/>
        </w:rPr>
        <w:br/>
        <w:t>и экологической обстановки в результате хозяйственной деятельности Арендатора, а также по иным основаниям, предусмотренным законодательством;</w:t>
      </w:r>
    </w:p>
    <w:p w:rsidR="00E94F83" w:rsidRPr="00E94F83" w:rsidRDefault="00E94F83" w:rsidP="00E94F83">
      <w:pPr>
        <w:rPr>
          <w:color w:val="auto"/>
          <w:szCs w:val="24"/>
        </w:rPr>
      </w:pPr>
      <w:r w:rsidRPr="00E94F83">
        <w:rPr>
          <w:color w:val="auto"/>
          <w:szCs w:val="24"/>
        </w:rPr>
        <w:t>4.2. Арендодатель обязан:</w:t>
      </w:r>
    </w:p>
    <w:p w:rsidR="00E94F83" w:rsidRPr="00E94F83" w:rsidRDefault="00E94F83" w:rsidP="00E94F83">
      <w:pPr>
        <w:rPr>
          <w:color w:val="auto"/>
          <w:szCs w:val="24"/>
        </w:rPr>
      </w:pPr>
      <w:r w:rsidRPr="00E94F83">
        <w:rPr>
          <w:color w:val="auto"/>
          <w:szCs w:val="24"/>
        </w:rPr>
        <w:t>-выполнять в полном объеме все условия договора;</w:t>
      </w:r>
    </w:p>
    <w:p w:rsidR="00E94F83" w:rsidRPr="00E94F83" w:rsidRDefault="00E94F83" w:rsidP="00E94F83">
      <w:pPr>
        <w:rPr>
          <w:color w:val="auto"/>
          <w:szCs w:val="24"/>
        </w:rPr>
      </w:pPr>
      <w:r w:rsidRPr="00E94F83">
        <w:rPr>
          <w:color w:val="auto"/>
          <w:szCs w:val="24"/>
        </w:rPr>
        <w:t xml:space="preserve">-передать Арендатору в пятидневный срок со дня подписания настоящего договора землю в состоянии, соответствующем условиям договора; </w:t>
      </w:r>
    </w:p>
    <w:p w:rsidR="00E94F83" w:rsidRPr="00E94F83" w:rsidRDefault="00E94F83" w:rsidP="00E94F83">
      <w:pPr>
        <w:rPr>
          <w:color w:val="auto"/>
          <w:szCs w:val="24"/>
        </w:rPr>
      </w:pPr>
      <w:r w:rsidRPr="00E94F83">
        <w:rPr>
          <w:color w:val="auto"/>
          <w:szCs w:val="24"/>
        </w:rPr>
        <w:t>-письменно в десятидневный срок уведомить Арендатора об изменении номеров счетов для перечисления арендной платы, указанных в п. 2.3 договора.</w:t>
      </w:r>
    </w:p>
    <w:p w:rsidR="00E94F83" w:rsidRPr="00E94F83" w:rsidRDefault="00E94F83" w:rsidP="00E94F83">
      <w:pPr>
        <w:pStyle w:val="38"/>
        <w:widowControl w:val="0"/>
        <w:ind w:firstLine="709"/>
        <w:rPr>
          <w:color w:val="auto"/>
          <w:sz w:val="24"/>
          <w:szCs w:val="24"/>
        </w:rPr>
      </w:pPr>
      <w:r w:rsidRPr="00E94F83">
        <w:rPr>
          <w:color w:val="auto"/>
          <w:sz w:val="24"/>
          <w:szCs w:val="24"/>
        </w:rPr>
        <w:t>4.3. Арендодатель имеет иные права и исполняет иные обязанности, установленные законодательством.</w:t>
      </w:r>
    </w:p>
    <w:p w:rsidR="00E94F83" w:rsidRPr="00E94F83" w:rsidRDefault="00E94F83" w:rsidP="00E94F83">
      <w:pPr>
        <w:jc w:val="center"/>
        <w:rPr>
          <w:b/>
          <w:bCs/>
          <w:color w:val="auto"/>
          <w:szCs w:val="24"/>
        </w:rPr>
      </w:pPr>
      <w:r w:rsidRPr="00E94F83">
        <w:rPr>
          <w:b/>
          <w:bCs/>
          <w:color w:val="auto"/>
          <w:szCs w:val="24"/>
        </w:rPr>
        <w:t>5. Изменение и расторжение договора,</w:t>
      </w:r>
    </w:p>
    <w:p w:rsidR="00E94F83" w:rsidRPr="00E94F83" w:rsidRDefault="00E94F83" w:rsidP="00E94F83">
      <w:pPr>
        <w:jc w:val="center"/>
        <w:rPr>
          <w:b/>
          <w:bCs/>
          <w:color w:val="auto"/>
          <w:szCs w:val="24"/>
        </w:rPr>
      </w:pPr>
      <w:r w:rsidRPr="00E94F83">
        <w:rPr>
          <w:b/>
          <w:bCs/>
          <w:color w:val="auto"/>
          <w:szCs w:val="24"/>
        </w:rPr>
        <w:t>ответственность сторон, рассмотрение споров</w:t>
      </w:r>
    </w:p>
    <w:p w:rsidR="00E94F83" w:rsidRPr="00E94F83" w:rsidRDefault="00E94F83" w:rsidP="00E94F83">
      <w:pPr>
        <w:autoSpaceDE w:val="0"/>
        <w:autoSpaceDN w:val="0"/>
        <w:adjustRightInd w:val="0"/>
        <w:rPr>
          <w:color w:val="auto"/>
          <w:szCs w:val="24"/>
        </w:rPr>
      </w:pPr>
      <w:r w:rsidRPr="00E94F83">
        <w:rPr>
          <w:color w:val="auto"/>
          <w:szCs w:val="24"/>
        </w:rPr>
        <w:t>5.1. Изменение и расторжение договора возможны по соглашению сторон, если иное не предусмотрено законом.</w:t>
      </w:r>
    </w:p>
    <w:p w:rsidR="00E94F83" w:rsidRPr="00E94F83" w:rsidRDefault="00E94F83" w:rsidP="00E94F83">
      <w:pPr>
        <w:rPr>
          <w:color w:val="auto"/>
          <w:szCs w:val="24"/>
        </w:rPr>
      </w:pPr>
      <w:r w:rsidRPr="00E94F83">
        <w:rPr>
          <w:color w:val="auto"/>
          <w:szCs w:val="24"/>
        </w:rPr>
        <w:t xml:space="preserve">Все изменения к договору и прекращение договора оформляются сторонами </w:t>
      </w:r>
      <w:r w:rsidRPr="00E94F83">
        <w:rPr>
          <w:color w:val="auto"/>
          <w:szCs w:val="24"/>
        </w:rPr>
        <w:br/>
        <w:t>в письменной форме (договором).</w:t>
      </w:r>
    </w:p>
    <w:p w:rsidR="00E94F83" w:rsidRPr="00E94F83" w:rsidRDefault="00E94F83" w:rsidP="00E94F83">
      <w:pPr>
        <w:autoSpaceDE w:val="0"/>
        <w:autoSpaceDN w:val="0"/>
        <w:adjustRightInd w:val="0"/>
        <w:rPr>
          <w:color w:val="auto"/>
          <w:szCs w:val="24"/>
        </w:rPr>
      </w:pPr>
      <w:r w:rsidRPr="00E94F83">
        <w:rPr>
          <w:color w:val="auto"/>
          <w:szCs w:val="24"/>
        </w:rPr>
        <w:t>5.2. По требованию одной из сторон договор может быть изменен или расторгнут по решению суда только:</w:t>
      </w:r>
    </w:p>
    <w:p w:rsidR="00E94F83" w:rsidRPr="00E94F83" w:rsidRDefault="00E94F83" w:rsidP="00E94F83">
      <w:pPr>
        <w:autoSpaceDE w:val="0"/>
        <w:autoSpaceDN w:val="0"/>
        <w:adjustRightInd w:val="0"/>
        <w:rPr>
          <w:color w:val="auto"/>
          <w:szCs w:val="24"/>
        </w:rPr>
      </w:pPr>
      <w:r w:rsidRPr="00E94F83">
        <w:rPr>
          <w:color w:val="auto"/>
          <w:szCs w:val="24"/>
        </w:rPr>
        <w:t>- при существенном нарушении договора другой стороной;</w:t>
      </w:r>
    </w:p>
    <w:p w:rsidR="00E94F83" w:rsidRPr="00E94F83" w:rsidRDefault="00E94F83" w:rsidP="00E94F83">
      <w:pPr>
        <w:autoSpaceDE w:val="0"/>
        <w:autoSpaceDN w:val="0"/>
        <w:adjustRightInd w:val="0"/>
        <w:rPr>
          <w:color w:val="auto"/>
          <w:szCs w:val="24"/>
        </w:rPr>
      </w:pPr>
      <w:r w:rsidRPr="00E94F83">
        <w:rPr>
          <w:color w:val="auto"/>
          <w:szCs w:val="24"/>
        </w:rPr>
        <w:t>- в иных случаях, предусмотренных законом.</w:t>
      </w:r>
    </w:p>
    <w:p w:rsidR="00E94F83" w:rsidRPr="00E94F83" w:rsidRDefault="00E94F83" w:rsidP="00E94F83">
      <w:pPr>
        <w:rPr>
          <w:color w:val="auto"/>
          <w:szCs w:val="24"/>
        </w:rPr>
      </w:pPr>
      <w:r w:rsidRPr="00E94F83">
        <w:rPr>
          <w:color w:val="auto"/>
          <w:szCs w:val="24"/>
        </w:rPr>
        <w:t>5.3. За нарушение условий договора стороны несут ответственность, предусмотренную законодательством и настоящим договором.</w:t>
      </w:r>
    </w:p>
    <w:p w:rsidR="00E94F83" w:rsidRPr="00E94F83" w:rsidRDefault="00E94F83" w:rsidP="00E94F83">
      <w:pPr>
        <w:rPr>
          <w:color w:val="auto"/>
          <w:szCs w:val="24"/>
        </w:rPr>
      </w:pPr>
      <w:r w:rsidRPr="00E94F83">
        <w:rPr>
          <w:color w:val="auto"/>
          <w:szCs w:val="24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E94F83" w:rsidRPr="00E94F83" w:rsidRDefault="00E94F83" w:rsidP="00E94F83">
      <w:pPr>
        <w:rPr>
          <w:color w:val="auto"/>
          <w:szCs w:val="24"/>
        </w:rPr>
      </w:pPr>
      <w:r w:rsidRPr="00E94F83">
        <w:rPr>
          <w:color w:val="auto"/>
          <w:szCs w:val="24"/>
        </w:rPr>
        <w:t>5.4. За просрочку в уплате арендной платы Арендатор уплачивает Арендодателю пени в размере 1/300 ставки рефинансирования ЦБ РФ от размера невнесенной арендной платы за каждый календарный день просрочки. Пени перечисляются в порядке, предусмотренном п. 2.2 договора.</w:t>
      </w:r>
    </w:p>
    <w:p w:rsidR="00E94F83" w:rsidRPr="00E94F83" w:rsidRDefault="00E94F83" w:rsidP="00E94F83">
      <w:pPr>
        <w:rPr>
          <w:color w:val="auto"/>
          <w:szCs w:val="24"/>
        </w:rPr>
      </w:pPr>
      <w:r w:rsidRPr="00E94F83">
        <w:rPr>
          <w:color w:val="auto"/>
          <w:szCs w:val="24"/>
        </w:rPr>
        <w:t>5.5. Земельные и иные споры, возникающие в ходе реализации настоящего договора, разрешаются сторонами в претензионном порядке, а при не достижении согласия могут быть переданы на рассмотрение суда.</w:t>
      </w:r>
    </w:p>
    <w:p w:rsidR="00E94F83" w:rsidRPr="00E94F83" w:rsidRDefault="00E94F83" w:rsidP="00E94F83">
      <w:pPr>
        <w:jc w:val="center"/>
        <w:rPr>
          <w:b/>
          <w:bCs/>
          <w:color w:val="auto"/>
          <w:szCs w:val="24"/>
        </w:rPr>
      </w:pPr>
      <w:r w:rsidRPr="00E94F83">
        <w:rPr>
          <w:b/>
          <w:bCs/>
          <w:color w:val="auto"/>
          <w:szCs w:val="24"/>
        </w:rPr>
        <w:t>6. Другие условия договора</w:t>
      </w:r>
    </w:p>
    <w:p w:rsidR="00E94F83" w:rsidRPr="00E94F83" w:rsidRDefault="00E94F83" w:rsidP="00E94F83">
      <w:pPr>
        <w:rPr>
          <w:color w:val="auto"/>
          <w:szCs w:val="24"/>
        </w:rPr>
      </w:pPr>
      <w:r w:rsidRPr="00E94F83">
        <w:rPr>
          <w:color w:val="auto"/>
          <w:szCs w:val="24"/>
        </w:rPr>
        <w:t>6.1. Настоящий договор подлежит государственной регистрации.</w:t>
      </w:r>
    </w:p>
    <w:p w:rsidR="00E94F83" w:rsidRPr="00E94F83" w:rsidRDefault="00E94F83" w:rsidP="00E94F83">
      <w:pPr>
        <w:numPr>
          <w:ilvl w:val="12"/>
          <w:numId w:val="0"/>
        </w:numPr>
        <w:ind w:firstLine="709"/>
        <w:rPr>
          <w:color w:val="auto"/>
          <w:szCs w:val="24"/>
        </w:rPr>
      </w:pPr>
      <w:r w:rsidRPr="00E94F83">
        <w:rPr>
          <w:bCs/>
          <w:color w:val="auto"/>
          <w:szCs w:val="24"/>
        </w:rPr>
        <w:t xml:space="preserve">6.2. </w:t>
      </w:r>
      <w:r w:rsidRPr="00E94F83">
        <w:rPr>
          <w:color w:val="auto"/>
          <w:szCs w:val="24"/>
        </w:rPr>
        <w:t xml:space="preserve">Настоящий договор одновременно является  и актом приема-передачи, подтверждающим передачу земельного участка от Арендодателя Арендатору </w:t>
      </w:r>
      <w:r w:rsidRPr="00E94F83">
        <w:rPr>
          <w:color w:val="auto"/>
          <w:szCs w:val="24"/>
        </w:rPr>
        <w:br/>
        <w:t>в состоянии, известном Арендатору.</w:t>
      </w:r>
    </w:p>
    <w:p w:rsidR="00E94F83" w:rsidRPr="00E94F83" w:rsidRDefault="00E94F83" w:rsidP="00E94F83">
      <w:pPr>
        <w:pStyle w:val="2f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94F83">
        <w:rPr>
          <w:rFonts w:ascii="Times New Roman" w:hAnsi="Times New Roman"/>
          <w:sz w:val="24"/>
          <w:szCs w:val="24"/>
          <w:lang w:val="ru-RU"/>
        </w:rPr>
        <w:t>6.3. Настоящий договор составлен в двух экземплярах, по одному</w:t>
      </w:r>
      <w:r w:rsidRPr="00E94F83">
        <w:rPr>
          <w:rFonts w:ascii="Times New Roman" w:hAnsi="Times New Roman"/>
          <w:sz w:val="24"/>
          <w:szCs w:val="24"/>
          <w:lang w:val="ru-RU"/>
        </w:rPr>
        <w:br/>
        <w:t>для представителей каждой из сторон.</w:t>
      </w:r>
    </w:p>
    <w:tbl>
      <w:tblPr>
        <w:tblW w:w="9075" w:type="dxa"/>
        <w:tblInd w:w="108" w:type="dxa"/>
        <w:tblLayout w:type="fixed"/>
        <w:tblLook w:val="04A0"/>
      </w:tblPr>
      <w:tblGrid>
        <w:gridCol w:w="4533"/>
        <w:gridCol w:w="4542"/>
      </w:tblGrid>
      <w:tr w:rsidR="00E94F83" w:rsidRPr="00E94F83" w:rsidTr="007A3BF1">
        <w:trPr>
          <w:trHeight w:val="1009"/>
        </w:trPr>
        <w:tc>
          <w:tcPr>
            <w:tcW w:w="4531" w:type="dxa"/>
          </w:tcPr>
          <w:p w:rsidR="00E94F83" w:rsidRPr="00E94F83" w:rsidRDefault="00E94F83" w:rsidP="007A3BF1">
            <w:pPr>
              <w:rPr>
                <w:b/>
                <w:bCs/>
                <w:color w:val="auto"/>
                <w:szCs w:val="24"/>
              </w:rPr>
            </w:pPr>
          </w:p>
          <w:p w:rsidR="00E94F83" w:rsidRPr="00E94F83" w:rsidRDefault="00E94F83" w:rsidP="007A3BF1">
            <w:pPr>
              <w:rPr>
                <w:snapToGrid w:val="0"/>
                <w:color w:val="auto"/>
                <w:szCs w:val="24"/>
              </w:rPr>
            </w:pPr>
            <w:r w:rsidRPr="00E94F83">
              <w:rPr>
                <w:b/>
                <w:bCs/>
                <w:color w:val="auto"/>
                <w:szCs w:val="24"/>
              </w:rPr>
              <w:t>АРЕНДОДАТЕЛЬ</w:t>
            </w:r>
          </w:p>
          <w:p w:rsidR="00E94F83" w:rsidRPr="00E94F83" w:rsidRDefault="00E94F83" w:rsidP="007A3BF1">
            <w:pPr>
              <w:pStyle w:val="2f5"/>
              <w:ind w:firstLine="709"/>
              <w:jc w:val="both"/>
              <w:rPr>
                <w:rFonts w:ascii="Times New Roman" w:hAnsi="Times New Roman" w:cs="Times New Roman"/>
                <w:snapToGrid w:val="0"/>
                <w:spacing w:val="0"/>
              </w:rPr>
            </w:pPr>
            <w:r w:rsidRPr="00E94F83">
              <w:rPr>
                <w:rFonts w:ascii="Times New Roman" w:hAnsi="Times New Roman" w:cs="Times New Roman"/>
                <w:snapToGrid w:val="0"/>
                <w:spacing w:val="0"/>
              </w:rPr>
              <w:t xml:space="preserve">________________ </w:t>
            </w:r>
          </w:p>
        </w:tc>
        <w:tc>
          <w:tcPr>
            <w:tcW w:w="4539" w:type="dxa"/>
          </w:tcPr>
          <w:p w:rsidR="00E94F83" w:rsidRPr="00E94F83" w:rsidRDefault="00E94F83" w:rsidP="007A3BF1">
            <w:pPr>
              <w:rPr>
                <w:b/>
                <w:bCs/>
                <w:color w:val="auto"/>
                <w:szCs w:val="24"/>
              </w:rPr>
            </w:pPr>
          </w:p>
          <w:p w:rsidR="00E94F83" w:rsidRPr="00E94F83" w:rsidRDefault="00E94F83" w:rsidP="007A3BF1">
            <w:pPr>
              <w:rPr>
                <w:snapToGrid w:val="0"/>
                <w:color w:val="auto"/>
                <w:szCs w:val="24"/>
              </w:rPr>
            </w:pPr>
            <w:r w:rsidRPr="00E94F83">
              <w:rPr>
                <w:b/>
                <w:bCs/>
                <w:color w:val="auto"/>
                <w:szCs w:val="24"/>
              </w:rPr>
              <w:t>АРЕНДАТОР</w:t>
            </w:r>
          </w:p>
          <w:p w:rsidR="00E94F83" w:rsidRPr="00E94F83" w:rsidRDefault="00E94F83" w:rsidP="007A3BF1">
            <w:pPr>
              <w:pStyle w:val="2f5"/>
              <w:ind w:firstLine="709"/>
              <w:jc w:val="both"/>
              <w:rPr>
                <w:rFonts w:ascii="Times New Roman" w:hAnsi="Times New Roman" w:cs="Times New Roman"/>
                <w:snapToGrid w:val="0"/>
                <w:spacing w:val="0"/>
              </w:rPr>
            </w:pPr>
            <w:r w:rsidRPr="00E94F83">
              <w:rPr>
                <w:rFonts w:ascii="Times New Roman" w:hAnsi="Times New Roman" w:cs="Times New Roman"/>
                <w:snapToGrid w:val="0"/>
                <w:spacing w:val="0"/>
              </w:rPr>
              <w:t>________________</w:t>
            </w:r>
          </w:p>
        </w:tc>
      </w:tr>
    </w:tbl>
    <w:p w:rsidR="00E94F83" w:rsidRPr="00E94F83" w:rsidRDefault="00E94F83" w:rsidP="00E94F83">
      <w:pPr>
        <w:ind w:firstLine="0"/>
        <w:rPr>
          <w:color w:val="auto"/>
          <w:szCs w:val="24"/>
        </w:rPr>
      </w:pPr>
    </w:p>
    <w:p w:rsidR="00954C1E" w:rsidRPr="00E94F83" w:rsidRDefault="00954C1E" w:rsidP="002B0A5D">
      <w:pPr>
        <w:jc w:val="center"/>
        <w:rPr>
          <w:color w:val="auto"/>
          <w:szCs w:val="24"/>
        </w:rPr>
      </w:pPr>
    </w:p>
    <w:sectPr w:rsidR="00954C1E" w:rsidRPr="00E94F83" w:rsidSect="00954C1E">
      <w:footerReference w:type="default" r:id="rId8"/>
      <w:footerReference w:type="first" r:id="rId9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3AA" w:rsidRDefault="00BB23AA" w:rsidP="00B234FF">
      <w:r>
        <w:separator/>
      </w:r>
    </w:p>
  </w:endnote>
  <w:endnote w:type="continuationSeparator" w:id="0">
    <w:p w:rsidR="00BB23AA" w:rsidRDefault="00BB23AA" w:rsidP="00B23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36C" w:rsidRDefault="00633971" w:rsidP="004E6BD9">
    <w:fldSimple w:instr="PAGE ">
      <w:r w:rsidR="00FE2545">
        <w:rPr>
          <w:noProof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36C" w:rsidRDefault="00633971" w:rsidP="00B234FF">
    <w:fldSimple w:instr="PAGE ">
      <w:r w:rsidR="00FE2545">
        <w:rPr>
          <w:noProof/>
        </w:rPr>
        <w:t>1</w:t>
      </w:r>
    </w:fldSimple>
  </w:p>
  <w:p w:rsidR="0095436C" w:rsidRDefault="0095436C" w:rsidP="00B234F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3AA" w:rsidRDefault="00BB23AA" w:rsidP="00B234FF">
      <w:r>
        <w:separator/>
      </w:r>
    </w:p>
  </w:footnote>
  <w:footnote w:type="continuationSeparator" w:id="0">
    <w:p w:rsidR="00BB23AA" w:rsidRDefault="00BB23AA" w:rsidP="00B234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C1E"/>
    <w:rsid w:val="000000C7"/>
    <w:rsid w:val="00045AAF"/>
    <w:rsid w:val="00046243"/>
    <w:rsid w:val="00057D34"/>
    <w:rsid w:val="00090AC6"/>
    <w:rsid w:val="000A09C6"/>
    <w:rsid w:val="000A28EF"/>
    <w:rsid w:val="000A4AF5"/>
    <w:rsid w:val="000A7C53"/>
    <w:rsid w:val="000D1D3C"/>
    <w:rsid w:val="000D6E7D"/>
    <w:rsid w:val="000E3E51"/>
    <w:rsid w:val="000E6D48"/>
    <w:rsid w:val="00100EBD"/>
    <w:rsid w:val="00123474"/>
    <w:rsid w:val="00157593"/>
    <w:rsid w:val="001748B3"/>
    <w:rsid w:val="0018619C"/>
    <w:rsid w:val="00196D27"/>
    <w:rsid w:val="001A5CF8"/>
    <w:rsid w:val="00206090"/>
    <w:rsid w:val="00210505"/>
    <w:rsid w:val="002323D8"/>
    <w:rsid w:val="00240D25"/>
    <w:rsid w:val="00247EA3"/>
    <w:rsid w:val="00270424"/>
    <w:rsid w:val="00271F92"/>
    <w:rsid w:val="002751CC"/>
    <w:rsid w:val="002918BB"/>
    <w:rsid w:val="002B0A5D"/>
    <w:rsid w:val="002B261E"/>
    <w:rsid w:val="002F15D4"/>
    <w:rsid w:val="002F5988"/>
    <w:rsid w:val="003050C2"/>
    <w:rsid w:val="003412AB"/>
    <w:rsid w:val="00342914"/>
    <w:rsid w:val="00363C77"/>
    <w:rsid w:val="003A267A"/>
    <w:rsid w:val="003C03F9"/>
    <w:rsid w:val="003E1095"/>
    <w:rsid w:val="003E6385"/>
    <w:rsid w:val="004329DA"/>
    <w:rsid w:val="0045725F"/>
    <w:rsid w:val="004731D6"/>
    <w:rsid w:val="00480AA1"/>
    <w:rsid w:val="0049240A"/>
    <w:rsid w:val="004A16ED"/>
    <w:rsid w:val="004B6300"/>
    <w:rsid w:val="004C65B6"/>
    <w:rsid w:val="004E55C3"/>
    <w:rsid w:val="004E6BD9"/>
    <w:rsid w:val="005216CB"/>
    <w:rsid w:val="005232E5"/>
    <w:rsid w:val="005307F2"/>
    <w:rsid w:val="00532C11"/>
    <w:rsid w:val="00545B50"/>
    <w:rsid w:val="00551940"/>
    <w:rsid w:val="00565DD7"/>
    <w:rsid w:val="005A2865"/>
    <w:rsid w:val="005D0D79"/>
    <w:rsid w:val="005E33B0"/>
    <w:rsid w:val="005E7B7C"/>
    <w:rsid w:val="00614AA3"/>
    <w:rsid w:val="00631D03"/>
    <w:rsid w:val="00633971"/>
    <w:rsid w:val="006453C7"/>
    <w:rsid w:val="006B1410"/>
    <w:rsid w:val="006B211E"/>
    <w:rsid w:val="006D4E06"/>
    <w:rsid w:val="006E6C5E"/>
    <w:rsid w:val="006F2392"/>
    <w:rsid w:val="00706926"/>
    <w:rsid w:val="00710003"/>
    <w:rsid w:val="00721D42"/>
    <w:rsid w:val="00722D13"/>
    <w:rsid w:val="00730DDF"/>
    <w:rsid w:val="007373FB"/>
    <w:rsid w:val="00763D2D"/>
    <w:rsid w:val="00797531"/>
    <w:rsid w:val="007D3D3B"/>
    <w:rsid w:val="007F0C5C"/>
    <w:rsid w:val="007F184B"/>
    <w:rsid w:val="007F5F8C"/>
    <w:rsid w:val="008236BB"/>
    <w:rsid w:val="008E1F09"/>
    <w:rsid w:val="00903698"/>
    <w:rsid w:val="00940385"/>
    <w:rsid w:val="009451A7"/>
    <w:rsid w:val="0095436C"/>
    <w:rsid w:val="00954C1E"/>
    <w:rsid w:val="00954DB8"/>
    <w:rsid w:val="0097013A"/>
    <w:rsid w:val="009726DB"/>
    <w:rsid w:val="00974E0B"/>
    <w:rsid w:val="009B042A"/>
    <w:rsid w:val="009F05E3"/>
    <w:rsid w:val="00A0443D"/>
    <w:rsid w:val="00A04955"/>
    <w:rsid w:val="00A2661E"/>
    <w:rsid w:val="00A3625E"/>
    <w:rsid w:val="00A365F7"/>
    <w:rsid w:val="00A44274"/>
    <w:rsid w:val="00A44F68"/>
    <w:rsid w:val="00A676F5"/>
    <w:rsid w:val="00A853AF"/>
    <w:rsid w:val="00A85D06"/>
    <w:rsid w:val="00AA1D67"/>
    <w:rsid w:val="00AE4210"/>
    <w:rsid w:val="00AE7214"/>
    <w:rsid w:val="00AF127F"/>
    <w:rsid w:val="00AF5DEF"/>
    <w:rsid w:val="00AF785E"/>
    <w:rsid w:val="00B03F75"/>
    <w:rsid w:val="00B11307"/>
    <w:rsid w:val="00B234FF"/>
    <w:rsid w:val="00B330AA"/>
    <w:rsid w:val="00B62E34"/>
    <w:rsid w:val="00B84B60"/>
    <w:rsid w:val="00B929E1"/>
    <w:rsid w:val="00BA2F16"/>
    <w:rsid w:val="00BA7B5F"/>
    <w:rsid w:val="00BB23AA"/>
    <w:rsid w:val="00BB4535"/>
    <w:rsid w:val="00BE1BD9"/>
    <w:rsid w:val="00BE2897"/>
    <w:rsid w:val="00BF5010"/>
    <w:rsid w:val="00BF7C72"/>
    <w:rsid w:val="00C02BC9"/>
    <w:rsid w:val="00C03ECC"/>
    <w:rsid w:val="00C44249"/>
    <w:rsid w:val="00C579F8"/>
    <w:rsid w:val="00C612BA"/>
    <w:rsid w:val="00C66B1D"/>
    <w:rsid w:val="00C74C77"/>
    <w:rsid w:val="00C76D88"/>
    <w:rsid w:val="00C8498B"/>
    <w:rsid w:val="00CA0970"/>
    <w:rsid w:val="00CF2A59"/>
    <w:rsid w:val="00D07554"/>
    <w:rsid w:val="00D166DF"/>
    <w:rsid w:val="00D660E6"/>
    <w:rsid w:val="00D66D0C"/>
    <w:rsid w:val="00D73CA2"/>
    <w:rsid w:val="00D8249F"/>
    <w:rsid w:val="00D948FD"/>
    <w:rsid w:val="00DB45EE"/>
    <w:rsid w:val="00DD5E63"/>
    <w:rsid w:val="00E136DA"/>
    <w:rsid w:val="00E32E93"/>
    <w:rsid w:val="00E43988"/>
    <w:rsid w:val="00E65773"/>
    <w:rsid w:val="00E86D5C"/>
    <w:rsid w:val="00E874CF"/>
    <w:rsid w:val="00E93D62"/>
    <w:rsid w:val="00E94F83"/>
    <w:rsid w:val="00EB2900"/>
    <w:rsid w:val="00EC70B2"/>
    <w:rsid w:val="00ED2EA9"/>
    <w:rsid w:val="00ED3F68"/>
    <w:rsid w:val="00ED63D1"/>
    <w:rsid w:val="00ED65E7"/>
    <w:rsid w:val="00EE14FD"/>
    <w:rsid w:val="00F05418"/>
    <w:rsid w:val="00F05916"/>
    <w:rsid w:val="00F12D8D"/>
    <w:rsid w:val="00F22B5B"/>
    <w:rsid w:val="00F425A0"/>
    <w:rsid w:val="00F56A6D"/>
    <w:rsid w:val="00F6125C"/>
    <w:rsid w:val="00F647F1"/>
    <w:rsid w:val="00F67609"/>
    <w:rsid w:val="00F76C9C"/>
    <w:rsid w:val="00F8011F"/>
    <w:rsid w:val="00FA631E"/>
    <w:rsid w:val="00FC1A27"/>
    <w:rsid w:val="00FE2545"/>
    <w:rsid w:val="00FE3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rsid w:val="00954C1E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uiPriority w:val="10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Название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uiPriority w:val="9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paragraph" w:styleId="2f5">
    <w:name w:val="envelope return"/>
    <w:basedOn w:val="a"/>
    <w:unhideWhenUsed/>
    <w:rsid w:val="000D6E7D"/>
    <w:pPr>
      <w:autoSpaceDE w:val="0"/>
      <w:autoSpaceDN w:val="0"/>
      <w:ind w:firstLine="0"/>
      <w:jc w:val="left"/>
    </w:pPr>
    <w:rPr>
      <w:rFonts w:ascii="Courier" w:hAnsi="Courier" w:cs="Courier"/>
      <w:color w:val="auto"/>
      <w:spacing w:val="-5"/>
      <w:szCs w:val="24"/>
    </w:rPr>
  </w:style>
  <w:style w:type="paragraph" w:customStyle="1" w:styleId="2f6">
    <w:name w:val="Обычный2"/>
    <w:rsid w:val="000D6E7D"/>
    <w:rPr>
      <w:rFonts w:ascii="Courier" w:hAnsi="Courier"/>
      <w:color w:val="auto"/>
      <w:lang w:val="en-US"/>
    </w:rPr>
  </w:style>
  <w:style w:type="character" w:customStyle="1" w:styleId="ConsPlusNonformat1">
    <w:name w:val="ConsPlusNonformat1"/>
    <w:rsid w:val="00C74C77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0246AE805CCF988F022F0C3D694DA7D65BB4D579DAF38CB5BAE8A7349AE8BC0A89139FEA315CCC1B6D0F2634EFA206B033184D5B6AD2I8T1O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Adm99</cp:lastModifiedBy>
  <cp:revision>147</cp:revision>
  <cp:lastPrinted>2025-04-29T06:12:00Z</cp:lastPrinted>
  <dcterms:created xsi:type="dcterms:W3CDTF">2024-05-24T08:18:00Z</dcterms:created>
  <dcterms:modified xsi:type="dcterms:W3CDTF">2025-05-06T07:36:00Z</dcterms:modified>
</cp:coreProperties>
</file>