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CE09C3">
        <w:rPr>
          <w:rFonts w:ascii="Times New Roman" w:hAnsi="Times New Roman" w:cs="Times New Roman"/>
          <w:sz w:val="24"/>
          <w:szCs w:val="24"/>
        </w:rPr>
        <w:t>11 апреля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E09C3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CE09C3">
        <w:rPr>
          <w:rFonts w:ascii="Times New Roman" w:hAnsi="Times New Roman" w:cs="Times New Roman"/>
          <w:b/>
          <w:sz w:val="24"/>
          <w:szCs w:val="24"/>
        </w:rPr>
        <w:t>16 апреля 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09C3">
        <w:rPr>
          <w:rFonts w:ascii="Times New Roman" w:hAnsi="Times New Roman" w:cs="Times New Roman"/>
          <w:b/>
          <w:sz w:val="24"/>
          <w:szCs w:val="24"/>
        </w:rPr>
        <w:t>вторник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09C3">
        <w:rPr>
          <w:rFonts w:ascii="Times New Roman" w:hAnsi="Times New Roman" w:cs="Times New Roman"/>
          <w:b/>
          <w:sz w:val="24"/>
          <w:szCs w:val="24"/>
        </w:rPr>
        <w:t>15.00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552"/>
        <w:gridCol w:w="4536"/>
      </w:tblGrid>
      <w:tr w:rsidR="005408D2" w:rsidRPr="00C66A68" w:rsidTr="002632D7">
        <w:tc>
          <w:tcPr>
            <w:tcW w:w="801" w:type="dxa"/>
          </w:tcPr>
          <w:p w:rsidR="005408D2" w:rsidRPr="00C66A68" w:rsidRDefault="00CE09C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52" w:type="dxa"/>
          </w:tcPr>
          <w:p w:rsidR="005408D2" w:rsidRPr="00C66A68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536" w:type="dxa"/>
          </w:tcPr>
          <w:p w:rsidR="005408D2" w:rsidRPr="00C66A68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C66A68" w:rsidRDefault="009B370B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7" w:rsidRPr="00C66A68" w:rsidTr="002632D7">
        <w:tc>
          <w:tcPr>
            <w:tcW w:w="801" w:type="dxa"/>
          </w:tcPr>
          <w:p w:rsidR="003C2157" w:rsidRPr="00C66A68" w:rsidRDefault="003C2157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3C2157" w:rsidRPr="00C66A68" w:rsidRDefault="00CE09C3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в среде мигрантов с выработкой дополнительных мер, направленных на поддержание социальной стабильности и недопущение межэтнических провокаций</w:t>
            </w:r>
          </w:p>
        </w:tc>
        <w:tc>
          <w:tcPr>
            <w:tcW w:w="4536" w:type="dxa"/>
          </w:tcPr>
          <w:p w:rsidR="00CE09C3" w:rsidRPr="00C66A68" w:rsidRDefault="00CE09C3" w:rsidP="00CE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57" w:rsidRDefault="00CE09C3" w:rsidP="00FC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C0877" w:rsidRPr="00C66A68">
              <w:rPr>
                <w:rFonts w:ascii="Times New Roman" w:hAnsi="Times New Roman" w:cs="Times New Roman"/>
                <w:sz w:val="24"/>
                <w:szCs w:val="24"/>
              </w:rPr>
              <w:t>Пункта полиции «Усть-Кубинский»</w:t>
            </w:r>
            <w:r w:rsidR="00467D1B"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оперативному обслуживанию территории Усть-Кубинского муниципального округа</w:t>
            </w:r>
            <w:r w:rsidR="00FC0877"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 МО МВД «</w:t>
            </w:r>
            <w:proofErr w:type="spellStart"/>
            <w:r w:rsidR="00FC0877" w:rsidRPr="00C66A6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="00FC0877" w:rsidRPr="00C66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70B" w:rsidRPr="00C66A68" w:rsidRDefault="009B370B" w:rsidP="00FC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983" w:rsidRPr="00C66A68" w:rsidTr="002632D7">
        <w:tc>
          <w:tcPr>
            <w:tcW w:w="801" w:type="dxa"/>
          </w:tcPr>
          <w:p w:rsidR="00244983" w:rsidRPr="00C66A68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C66A68" w:rsidRDefault="00244983" w:rsidP="00012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работы и разъяснению работодателям, желающим привлечь на работу иностранных граждан, требований действующего законодательства по вопросам соблюдения миграционного, трудового, налогового законодательства РФ</w:t>
            </w:r>
          </w:p>
        </w:tc>
        <w:tc>
          <w:tcPr>
            <w:tcW w:w="4536" w:type="dxa"/>
          </w:tcPr>
          <w:p w:rsidR="009B370B" w:rsidRDefault="00244983" w:rsidP="000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Широкова Ирина Юрьевна</w:t>
            </w:r>
            <w:r w:rsidR="009B3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83" w:rsidRPr="00C66A68" w:rsidRDefault="009B370B" w:rsidP="000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  <w:r w:rsidR="00244983"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="002632D7">
              <w:rPr>
                <w:rFonts w:ascii="Times New Roman" w:hAnsi="Times New Roman" w:cs="Times New Roman"/>
                <w:sz w:val="24"/>
                <w:szCs w:val="24"/>
              </w:rPr>
              <w:t>ятости населения по Усть-</w:t>
            </w:r>
            <w:r w:rsidR="00244983"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Кубинскому округу КУ </w:t>
            </w:r>
            <w:proofErr w:type="gramStart"/>
            <w:r w:rsidR="00244983" w:rsidRPr="00C66A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44983"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 «Центр занятости населения Вологодской области»</w:t>
            </w:r>
          </w:p>
        </w:tc>
      </w:tr>
      <w:tr w:rsidR="00244983" w:rsidRPr="00C66A68" w:rsidTr="002632D7">
        <w:tc>
          <w:tcPr>
            <w:tcW w:w="801" w:type="dxa"/>
          </w:tcPr>
          <w:p w:rsidR="00244983" w:rsidRPr="00C66A68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C66A68" w:rsidRDefault="00244983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536" w:type="dxa"/>
          </w:tcPr>
          <w:p w:rsidR="00244983" w:rsidRPr="00C66A68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83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C66A68" w:rsidRDefault="009B370B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4174C"/>
    <w:rsid w:val="00244983"/>
    <w:rsid w:val="002632D7"/>
    <w:rsid w:val="002717BB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2157"/>
    <w:rsid w:val="003C35E0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507C6B"/>
    <w:rsid w:val="0051385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3050"/>
    <w:rsid w:val="006503CE"/>
    <w:rsid w:val="0066168B"/>
    <w:rsid w:val="00682127"/>
    <w:rsid w:val="006840E6"/>
    <w:rsid w:val="00693B72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A109C9"/>
    <w:rsid w:val="00A21ED3"/>
    <w:rsid w:val="00A34EB5"/>
    <w:rsid w:val="00A54D95"/>
    <w:rsid w:val="00A54F2E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C5C45"/>
    <w:rsid w:val="00BE583F"/>
    <w:rsid w:val="00BE5D3A"/>
    <w:rsid w:val="00C40DD0"/>
    <w:rsid w:val="00C41595"/>
    <w:rsid w:val="00C44636"/>
    <w:rsid w:val="00C56E81"/>
    <w:rsid w:val="00C61C21"/>
    <w:rsid w:val="00C66A68"/>
    <w:rsid w:val="00C877F8"/>
    <w:rsid w:val="00C94D81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C7D62"/>
    <w:rsid w:val="00EE4368"/>
    <w:rsid w:val="00F018D5"/>
    <w:rsid w:val="00F1130A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118</cp:revision>
  <cp:lastPrinted>2023-12-14T11:38:00Z</cp:lastPrinted>
  <dcterms:created xsi:type="dcterms:W3CDTF">2016-02-16T04:34:00Z</dcterms:created>
  <dcterms:modified xsi:type="dcterms:W3CDTF">2024-04-12T07:18:00Z</dcterms:modified>
</cp:coreProperties>
</file>