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A3" w:rsidRPr="005831F4" w:rsidRDefault="00E347A3" w:rsidP="00E34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</w:p>
    <w:p w:rsidR="00E347A3" w:rsidRPr="00FB6820" w:rsidRDefault="00E347A3" w:rsidP="00E347A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820">
        <w:rPr>
          <w:rFonts w:ascii="Times New Roman" w:eastAsia="Times New Roman" w:hAnsi="Times New Roman" w:cs="Times New Roman"/>
          <w:b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ТЬ-КУБИНСКИЙ МУНИЦИПАЛЬНЫЙ ОКРУГ</w:t>
      </w:r>
    </w:p>
    <w:p w:rsidR="00E347A3" w:rsidRPr="00BE262A" w:rsidRDefault="00E347A3" w:rsidP="00E347A3">
      <w:pPr>
        <w:jc w:val="center"/>
        <w:rPr>
          <w:rFonts w:ascii="Times New Roman" w:hAnsi="Times New Roman" w:cs="Times New Roman"/>
          <w:sz w:val="26"/>
          <w:szCs w:val="26"/>
        </w:rPr>
      </w:pPr>
      <w:r w:rsidRPr="00BE262A">
        <w:rPr>
          <w:rFonts w:ascii="Times New Roman" w:hAnsi="Times New Roman" w:cs="Times New Roman"/>
          <w:sz w:val="26"/>
          <w:szCs w:val="26"/>
        </w:rPr>
        <w:t>Результаты работы  комиссии по соблюдению требований к служебному поведению муниципальных служащих и урегулированию конфликта интересов администрации округа</w:t>
      </w:r>
    </w:p>
    <w:p w:rsidR="00E347A3" w:rsidRPr="00BE262A" w:rsidRDefault="00E347A3" w:rsidP="00E347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62A">
        <w:rPr>
          <w:rFonts w:ascii="Times New Roman" w:hAnsi="Times New Roman" w:cs="Times New Roman"/>
          <w:sz w:val="26"/>
          <w:szCs w:val="26"/>
        </w:rPr>
        <w:t xml:space="preserve">3 апреля 2024   года                                                                                                   №2 </w:t>
      </w:r>
      <w:r w:rsidRPr="00BE262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</w:t>
      </w:r>
    </w:p>
    <w:p w:rsidR="00E347A3" w:rsidRPr="00BE262A" w:rsidRDefault="00E347A3" w:rsidP="00E347A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62A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E347A3" w:rsidRPr="00BE262A" w:rsidRDefault="00E347A3" w:rsidP="00E347A3">
      <w:pPr>
        <w:pStyle w:val="ConsPlusNormal"/>
        <w:spacing w:line="264" w:lineRule="auto"/>
        <w:ind w:firstLine="0"/>
        <w:jc w:val="both"/>
        <w:rPr>
          <w:b/>
          <w:color w:val="000000"/>
          <w:sz w:val="26"/>
          <w:szCs w:val="26"/>
        </w:rPr>
      </w:pPr>
      <w:r w:rsidRPr="00BE262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347A3" w:rsidRPr="00BE262A" w:rsidRDefault="00E347A3" w:rsidP="00E347A3">
      <w:pPr>
        <w:jc w:val="center"/>
        <w:rPr>
          <w:rFonts w:ascii="Times New Roman" w:hAnsi="Times New Roman" w:cs="Times New Roman"/>
          <w:sz w:val="26"/>
          <w:szCs w:val="26"/>
        </w:rPr>
      </w:pPr>
      <w:r w:rsidRPr="00BE262A">
        <w:rPr>
          <w:rFonts w:ascii="Times New Roman" w:hAnsi="Times New Roman" w:cs="Times New Roman"/>
          <w:color w:val="000000"/>
          <w:sz w:val="26"/>
          <w:szCs w:val="26"/>
        </w:rPr>
        <w:t xml:space="preserve">3 апреля 2024 года состоялось заседание комиссии </w:t>
      </w:r>
      <w:r w:rsidRPr="00BE262A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 администрации округа</w:t>
      </w:r>
    </w:p>
    <w:p w:rsidR="00E347A3" w:rsidRPr="00BE262A" w:rsidRDefault="00E347A3" w:rsidP="00BE262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E262A">
        <w:rPr>
          <w:rFonts w:ascii="Times New Roman" w:hAnsi="Times New Roman" w:cs="Times New Roman"/>
          <w:color w:val="000000"/>
          <w:sz w:val="26"/>
          <w:szCs w:val="26"/>
        </w:rPr>
        <w:t xml:space="preserve">На заседании Комиссии </w:t>
      </w:r>
      <w:r w:rsidRPr="00BE262A">
        <w:rPr>
          <w:rFonts w:ascii="Times New Roman" w:hAnsi="Times New Roman"/>
          <w:sz w:val="26"/>
          <w:szCs w:val="26"/>
        </w:rPr>
        <w:t>рассмотрели материалы  проверки достоверности и полноты сведений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</w:t>
      </w:r>
      <w:proofErr w:type="gramStart"/>
      <w:r w:rsidRPr="00BE262A">
        <w:rPr>
          <w:rFonts w:ascii="Times New Roman" w:hAnsi="Times New Roman"/>
          <w:sz w:val="26"/>
          <w:szCs w:val="26"/>
        </w:rPr>
        <w:t>и(</w:t>
      </w:r>
      <w:proofErr w:type="gramEnd"/>
      <w:r w:rsidRPr="00BE262A">
        <w:rPr>
          <w:rFonts w:ascii="Times New Roman" w:hAnsi="Times New Roman"/>
          <w:sz w:val="26"/>
          <w:szCs w:val="26"/>
        </w:rPr>
        <w:t>супруга) и несовершеннолетних детей( далее – справка о доходах) представленных муниципальными служащими за 2022 год.</w:t>
      </w:r>
    </w:p>
    <w:p w:rsidR="00BE262A" w:rsidRPr="00BE262A" w:rsidRDefault="00BE262A" w:rsidP="00BE262A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E262A">
        <w:rPr>
          <w:rFonts w:ascii="Times New Roman" w:hAnsi="Times New Roman" w:cs="Times New Roman"/>
          <w:sz w:val="26"/>
          <w:szCs w:val="26"/>
        </w:rPr>
        <w:t>Комиссией принято решение:</w:t>
      </w:r>
    </w:p>
    <w:p w:rsidR="00BE262A" w:rsidRPr="00BE262A" w:rsidRDefault="00BE262A" w:rsidP="00BE262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E262A">
        <w:rPr>
          <w:rFonts w:ascii="Times New Roman" w:hAnsi="Times New Roman"/>
          <w:sz w:val="26"/>
          <w:szCs w:val="26"/>
        </w:rPr>
        <w:t xml:space="preserve">С учетом положений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коррупции,  подготовленному Министерством труда и социальной защиты Российской Федерации (письмо Минтруда России от 15 апреля 2022 года № 28-6/10/П-2479), а также сложившейся правоприменительной практики, указанные замечания не образует коррупционного </w:t>
      </w:r>
      <w:proofErr w:type="gramStart"/>
      <w:r w:rsidRPr="00BE262A">
        <w:rPr>
          <w:rFonts w:ascii="Times New Roman" w:hAnsi="Times New Roman"/>
          <w:sz w:val="26"/>
          <w:szCs w:val="26"/>
        </w:rPr>
        <w:t>проступка</w:t>
      </w:r>
      <w:proofErr w:type="gramEnd"/>
      <w:r w:rsidRPr="00BE262A">
        <w:rPr>
          <w:rFonts w:ascii="Times New Roman" w:hAnsi="Times New Roman"/>
          <w:sz w:val="26"/>
          <w:szCs w:val="26"/>
        </w:rPr>
        <w:t xml:space="preserve"> и могут расцениваться как несущественные. В отношении муниципальных служащих комиссией принято решение дисциплинарного взыскания  не применять, быть более внимательным  при заполнении сведений о доходах, расходах, об имуществе и обязательствах имущественного характера.</w:t>
      </w:r>
    </w:p>
    <w:p w:rsidR="00BE262A" w:rsidRPr="00BE262A" w:rsidRDefault="00BE262A" w:rsidP="00BE262A">
      <w:pPr>
        <w:ind w:firstLine="709"/>
        <w:jc w:val="both"/>
        <w:rPr>
          <w:b/>
          <w:sz w:val="26"/>
          <w:szCs w:val="26"/>
        </w:rPr>
      </w:pPr>
    </w:p>
    <w:p w:rsidR="00E347A3" w:rsidRDefault="00E347A3" w:rsidP="00E347A3">
      <w:pPr>
        <w:ind w:firstLine="708"/>
        <w:jc w:val="both"/>
        <w:rPr>
          <w:b/>
          <w:sz w:val="28"/>
        </w:rPr>
      </w:pPr>
    </w:p>
    <w:p w:rsidR="00E347A3" w:rsidRDefault="00E347A3" w:rsidP="00E347A3">
      <w:pPr>
        <w:ind w:firstLine="708"/>
        <w:jc w:val="both"/>
        <w:rPr>
          <w:rFonts w:ascii="XO Thames" w:hAnsi="XO Thames"/>
          <w:color w:val="000000"/>
          <w:sz w:val="28"/>
          <w:szCs w:val="28"/>
        </w:rPr>
      </w:pPr>
    </w:p>
    <w:p w:rsidR="00B446BE" w:rsidRDefault="00B446BE">
      <w:pPr>
        <w:rPr>
          <w:rFonts w:ascii="XO Thames" w:hAnsi="XO Thames"/>
          <w:color w:val="000000"/>
          <w:sz w:val="28"/>
          <w:szCs w:val="28"/>
        </w:rPr>
      </w:pPr>
    </w:p>
    <w:p w:rsidR="00BE262A" w:rsidRDefault="00BE262A"/>
    <w:sectPr w:rsidR="00BE262A" w:rsidSect="00B4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7A3"/>
    <w:rsid w:val="005C6FBC"/>
    <w:rsid w:val="00625D5B"/>
    <w:rsid w:val="00B446BE"/>
    <w:rsid w:val="00BE262A"/>
    <w:rsid w:val="00E3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2024-11-06T13:33:00Z</dcterms:created>
  <dcterms:modified xsi:type="dcterms:W3CDTF">2024-11-07T06:31:00Z</dcterms:modified>
</cp:coreProperties>
</file>