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6F" w:rsidRPr="000A2F5B" w:rsidRDefault="00FB696F" w:rsidP="00FB696F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B696F" w:rsidRPr="000A2F5B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FB696F" w:rsidRPr="000A2F5B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B696F" w:rsidRPr="000A2F5B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4655B">
        <w:rPr>
          <w:rFonts w:ascii="Times New Roman" w:hAnsi="Times New Roman" w:cs="Times New Roman"/>
          <w:sz w:val="26"/>
          <w:szCs w:val="26"/>
        </w:rPr>
        <w:t>24.01.2023                                                                                                      № 144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04655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5C6FEB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FB696F" w:rsidRPr="005C6FEB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FB696F" w:rsidRPr="005C6FEB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5F373A" w:rsidRDefault="005F373A" w:rsidP="005F37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3570D8">
        <w:rPr>
          <w:rFonts w:ascii="Times New Roman" w:eastAsia="Times New Roman" w:hAnsi="Times New Roman" w:cs="Times New Roman"/>
        </w:rPr>
        <w:t>(с изменениями и дополнениями от:</w:t>
      </w:r>
      <w:proofErr w:type="gramEnd"/>
    </w:p>
    <w:p w:rsidR="005F373A" w:rsidRDefault="005F373A" w:rsidP="005F37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постановление администрации </w:t>
      </w:r>
      <w:proofErr w:type="spellStart"/>
      <w:r>
        <w:rPr>
          <w:rFonts w:ascii="Times New Roman" w:eastAsia="Times New Roman" w:hAnsi="Times New Roman" w:cs="Times New Roman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округа от 10.08.2023 г. № 1249, постановление администрации </w:t>
      </w:r>
      <w:proofErr w:type="spellStart"/>
      <w:r>
        <w:rPr>
          <w:rFonts w:ascii="Times New Roman" w:eastAsia="Times New Roman" w:hAnsi="Times New Roman" w:cs="Times New Roman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округа от 01.02.2024 № 158</w:t>
      </w:r>
      <w:r w:rsidR="00CE5725">
        <w:rPr>
          <w:rFonts w:ascii="Times New Roman" w:eastAsia="Times New Roman" w:hAnsi="Times New Roman" w:cs="Times New Roman"/>
        </w:rPr>
        <w:t xml:space="preserve">, постановление администрации </w:t>
      </w:r>
      <w:proofErr w:type="spellStart"/>
      <w:r w:rsidR="00CE5725">
        <w:rPr>
          <w:rFonts w:ascii="Times New Roman" w:eastAsia="Times New Roman" w:hAnsi="Times New Roman" w:cs="Times New Roman"/>
        </w:rPr>
        <w:t>Усть-Кубинского</w:t>
      </w:r>
      <w:proofErr w:type="spellEnd"/>
      <w:r w:rsidR="00CE5725">
        <w:rPr>
          <w:rFonts w:ascii="Times New Roman" w:eastAsia="Times New Roman" w:hAnsi="Times New Roman" w:cs="Times New Roman"/>
        </w:rPr>
        <w:t xml:space="preserve"> муниципального округа от 30.07.2024 № 1192</w:t>
      </w:r>
      <w:proofErr w:type="gramStart"/>
      <w:r w:rsidR="00CE57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)</w:t>
      </w:r>
      <w:proofErr w:type="gramEnd"/>
    </w:p>
    <w:p w:rsidR="00FB696F" w:rsidRDefault="00FB696F" w:rsidP="00FB696F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31 мая 2019 года № 696 «Об утверждении государственной программы Российской Федерации  «Комплексное развитие сельских территорий»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 Вологодской области от 26 августа 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>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 № 791 «О государственной программе «Развитие агропромышленного и </w:t>
      </w:r>
      <w:proofErr w:type="spellStart"/>
      <w:r w:rsidRPr="005B7516">
        <w:rPr>
          <w:rFonts w:ascii="Times New Roman" w:eastAsia="Times New Roman" w:hAnsi="Times New Roman" w:cs="Times New Roman"/>
          <w:sz w:val="26"/>
          <w:szCs w:val="26"/>
        </w:rPr>
        <w:t>рыбохозяйственного</w:t>
      </w:r>
      <w:proofErr w:type="spellEnd"/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 комплекса Вологодской области на 2021-2025 годы», </w:t>
      </w:r>
      <w:r>
        <w:rPr>
          <w:rFonts w:ascii="Times New Roman" w:eastAsia="Times New Roman" w:hAnsi="Times New Roman" w:cs="Times New Roman"/>
          <w:sz w:val="26"/>
          <w:szCs w:val="26"/>
        </w:rPr>
        <w:t>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proofErr w:type="gramEnd"/>
    </w:p>
    <w:p w:rsidR="00FB696F" w:rsidRPr="00BB2531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Pr="003D1812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«Комплексное развитие сельских территорий </w:t>
      </w:r>
      <w:proofErr w:type="spellStart"/>
      <w:r w:rsidRPr="003D181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3D181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D1812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D1812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D1812">
        <w:rPr>
          <w:rFonts w:ascii="Times New Roman" w:hAnsi="Times New Roman" w:cs="Times New Roman"/>
          <w:sz w:val="26"/>
          <w:szCs w:val="26"/>
        </w:rPr>
        <w:t xml:space="preserve"> годы» (прилагается).</w:t>
      </w:r>
    </w:p>
    <w:p w:rsidR="009F10B0" w:rsidRDefault="009F10B0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2. Признать утратившими силу следующие постановления администрации района:</w:t>
      </w:r>
    </w:p>
    <w:p w:rsidR="009F10B0" w:rsidRDefault="009F10B0" w:rsidP="009F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-от 24 декабря 2019 года № 1282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2020-2025 годы»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10B0" w:rsidRDefault="009F10B0" w:rsidP="009F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-от 11 марта 2020 года № 266 «О внесении изменений в постановление администрации района от 24 декабря 2019 года № 1282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2020-2025 годы»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10B0" w:rsidRDefault="009F10B0" w:rsidP="009F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-от 16 сентября 2022 года № 819 «О внесении изменений в постановление администрации района от 24 декабря 2019 года № 1282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2020-2025 годы»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696F" w:rsidRPr="005C6FEB" w:rsidRDefault="00FB696F" w:rsidP="00FB696F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10B0">
        <w:rPr>
          <w:sz w:val="26"/>
          <w:szCs w:val="26"/>
        </w:rPr>
        <w:t>3</w:t>
      </w:r>
      <w:r>
        <w:rPr>
          <w:sz w:val="26"/>
          <w:szCs w:val="26"/>
        </w:rPr>
        <w:t>. Настоящее п</w:t>
      </w:r>
      <w:r w:rsidRPr="005C6FEB">
        <w:rPr>
          <w:sz w:val="26"/>
          <w:szCs w:val="26"/>
        </w:rPr>
        <w:t xml:space="preserve">остановление вступает в силу </w:t>
      </w:r>
      <w:r w:rsidR="00731CD2">
        <w:rPr>
          <w:sz w:val="26"/>
          <w:szCs w:val="26"/>
        </w:rPr>
        <w:t>со дня его подписания и подлежит обнародованию.</w:t>
      </w:r>
    </w:p>
    <w:p w:rsidR="00FB696F" w:rsidRPr="005C6FEB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96F" w:rsidRPr="005C6FEB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96F" w:rsidRPr="00731CD2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округа                                                                   </w:t>
      </w:r>
      <w:r w:rsidR="00731CD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И.В.</w:t>
      </w:r>
      <w:r w:rsidR="00731C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Быков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BD3C52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>УТВЕРЖДЕНА</w:t>
      </w:r>
    </w:p>
    <w:p w:rsidR="00FB696F" w:rsidRPr="00BD3C52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BD3C52">
        <w:rPr>
          <w:rFonts w:ascii="Times New Roman" w:hAnsi="Times New Roman" w:cs="Times New Roman"/>
          <w:spacing w:val="-2"/>
          <w:sz w:val="26"/>
          <w:szCs w:val="26"/>
        </w:rPr>
        <w:t>администрации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BD3C52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  <w:r w:rsidR="0004655B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pacing w:val="-2"/>
          <w:sz w:val="26"/>
          <w:szCs w:val="26"/>
        </w:rPr>
        <w:t>округа</w:t>
      </w:r>
      <w:r w:rsidR="0004655B">
        <w:rPr>
          <w:rFonts w:ascii="Times New Roman" w:hAnsi="Times New Roman" w:cs="Times New Roman"/>
          <w:spacing w:val="-2"/>
          <w:sz w:val="26"/>
          <w:szCs w:val="26"/>
        </w:rPr>
        <w:t xml:space="preserve"> 24.01.2023 № 144</w:t>
      </w:r>
    </w:p>
    <w:p w:rsidR="00FB696F" w:rsidRPr="00E74091" w:rsidRDefault="00FB696F" w:rsidP="00FB69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7409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E74091">
        <w:rPr>
          <w:rFonts w:ascii="Times New Roman" w:hAnsi="Times New Roman" w:cs="Times New Roman"/>
          <w:b w:val="0"/>
          <w:sz w:val="26"/>
          <w:szCs w:val="26"/>
        </w:rPr>
        <w:t>(приложение)</w:t>
      </w:r>
    </w:p>
    <w:p w:rsidR="00FB696F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96F" w:rsidRPr="00731CD2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1CD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br/>
        <w:t>«Комплексное развитие сельских территорий</w:t>
      </w:r>
    </w:p>
    <w:p w:rsidR="00FB696F" w:rsidRPr="00731CD2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31CD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31CD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t xml:space="preserve"> округа Вологодской области  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br/>
        <w:t>на 2023-2027 годы»</w:t>
      </w:r>
    </w:p>
    <w:p w:rsidR="00147558" w:rsidRDefault="003570D8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3570D8">
        <w:rPr>
          <w:rFonts w:ascii="Times New Roman" w:eastAsia="Times New Roman" w:hAnsi="Times New Roman" w:cs="Times New Roman"/>
        </w:rPr>
        <w:t>(с изменениями и дополнениями от:</w:t>
      </w:r>
      <w:proofErr w:type="gramEnd"/>
    </w:p>
    <w:p w:rsidR="00FB696F" w:rsidRDefault="003570D8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47558">
        <w:rPr>
          <w:rFonts w:ascii="Times New Roman" w:eastAsia="Times New Roman" w:hAnsi="Times New Roman" w:cs="Times New Roman"/>
        </w:rPr>
        <w:t xml:space="preserve">постановление администрации </w:t>
      </w:r>
      <w:proofErr w:type="spellStart"/>
      <w:r w:rsidR="00147558">
        <w:rPr>
          <w:rFonts w:ascii="Times New Roman" w:eastAsia="Times New Roman" w:hAnsi="Times New Roman" w:cs="Times New Roman"/>
        </w:rPr>
        <w:t>Усть-Кубинского</w:t>
      </w:r>
      <w:proofErr w:type="spellEnd"/>
      <w:r w:rsidR="00147558">
        <w:rPr>
          <w:rFonts w:ascii="Times New Roman" w:eastAsia="Times New Roman" w:hAnsi="Times New Roman" w:cs="Times New Roman"/>
        </w:rPr>
        <w:t xml:space="preserve"> муниципального округа от 10.08.2023 г. № 1249</w:t>
      </w:r>
      <w:r w:rsidR="001F3982">
        <w:rPr>
          <w:rFonts w:ascii="Times New Roman" w:eastAsia="Times New Roman" w:hAnsi="Times New Roman" w:cs="Times New Roman"/>
        </w:rPr>
        <w:t xml:space="preserve">, постановление администрации </w:t>
      </w:r>
      <w:proofErr w:type="spellStart"/>
      <w:r w:rsidR="001F3982">
        <w:rPr>
          <w:rFonts w:ascii="Times New Roman" w:eastAsia="Times New Roman" w:hAnsi="Times New Roman" w:cs="Times New Roman"/>
        </w:rPr>
        <w:t>Усть-Кубинского</w:t>
      </w:r>
      <w:proofErr w:type="spellEnd"/>
      <w:r w:rsidR="001F3982">
        <w:rPr>
          <w:rFonts w:ascii="Times New Roman" w:eastAsia="Times New Roman" w:hAnsi="Times New Roman" w:cs="Times New Roman"/>
        </w:rPr>
        <w:t xml:space="preserve"> муниципального округа от 01.02.2024 № 158</w:t>
      </w:r>
      <w:r w:rsidR="00147558">
        <w:rPr>
          <w:rFonts w:ascii="Times New Roman" w:eastAsia="Times New Roman" w:hAnsi="Times New Roman" w:cs="Times New Roman"/>
        </w:rPr>
        <w:t>)</w:t>
      </w:r>
    </w:p>
    <w:p w:rsidR="00147558" w:rsidRPr="003570D8" w:rsidRDefault="00147558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B696F" w:rsidRPr="00731CD2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1CD2">
        <w:rPr>
          <w:rFonts w:ascii="Times New Roman" w:eastAsia="Times New Roman" w:hAnsi="Times New Roman" w:cs="Times New Roman"/>
          <w:sz w:val="26"/>
          <w:szCs w:val="26"/>
        </w:rPr>
        <w:t>ПАСПОРТ ПРОГРАММЫ</w:t>
      </w:r>
    </w:p>
    <w:p w:rsidR="00FB696F" w:rsidRPr="005C6FEB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6870"/>
      </w:tblGrid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5C6FEB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70" w:type="dxa"/>
          </w:tcPr>
          <w:p w:rsidR="00FB696F" w:rsidRPr="005C6FEB" w:rsidRDefault="00FB696F" w:rsidP="00731CD2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«Комплексное развитие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сельских территорий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Вологодской области 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для разработки</w:t>
            </w:r>
          </w:p>
        </w:tc>
        <w:tc>
          <w:tcPr>
            <w:tcW w:w="6870" w:type="dxa"/>
          </w:tcPr>
          <w:p w:rsidR="00FB696F" w:rsidRPr="005C6FEB" w:rsidRDefault="00FB696F" w:rsidP="00731CD2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остановление  Правительства  Российской Федерации от 31 мая 2019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ода № 696 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«Об утверждении государственной  программы Российской Федерации «Комплексное развитие сельских территорий»</w:t>
            </w: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870" w:type="dxa"/>
          </w:tcPr>
          <w:p w:rsidR="00FB696F" w:rsidRDefault="00FB696F" w:rsidP="00731CD2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 </w:t>
            </w:r>
            <w:proofErr w:type="spellStart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округа;</w:t>
            </w:r>
          </w:p>
          <w:p w:rsidR="00FB696F" w:rsidRPr="005C6FEB" w:rsidRDefault="00FB696F" w:rsidP="00731CD2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имущественных отношений администрации округа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 реализации Программы</w:t>
            </w:r>
          </w:p>
        </w:tc>
        <w:tc>
          <w:tcPr>
            <w:tcW w:w="6870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годы</w:t>
            </w: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870" w:type="dxa"/>
          </w:tcPr>
          <w:p w:rsidR="00FB696F" w:rsidRPr="00860178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>тимулирование развития строительства (приобретения) жилья на сельских территориях;</w:t>
            </w:r>
          </w:p>
          <w:p w:rsidR="00FB696F" w:rsidRPr="0086017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предотвращение выбытия используемых земель сельскохозяйственного назначения;</w:t>
            </w:r>
          </w:p>
          <w:p w:rsidR="00FB696F" w:rsidRPr="005B7516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870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F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улучшение жилищных условий сельского населения и обеспечение доступным  жильем граждан, проживающих на сельских территориях </w:t>
            </w:r>
            <w:proofErr w:type="spellStart"/>
            <w:r w:rsidRPr="00540F14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</w:t>
            </w:r>
            <w:r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 w:rsidRPr="00540F1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B696F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-локализация и ликвидация</w:t>
            </w:r>
            <w:r w:rsidRPr="00540F14">
              <w:rPr>
                <w:rFonts w:ascii="Times New Roman" w:hAnsi="Times New Roman" w:cs="Times New Roman"/>
                <w:sz w:val="26"/>
                <w:szCs w:val="26"/>
              </w:rPr>
              <w:t xml:space="preserve"> сорного растения борщевик Сосновского на территории </w:t>
            </w:r>
            <w:proofErr w:type="spellStart"/>
            <w:r w:rsidRPr="00540F14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540F1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696F" w:rsidRPr="00540F14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40F14">
              <w:rPr>
                <w:rFonts w:ascii="Times New Roman" w:hAnsi="Times New Roman" w:cs="Times New Roman"/>
                <w:sz w:val="26"/>
                <w:szCs w:val="26"/>
              </w:rPr>
              <w:t>оформление земель сельскохозяйственного назначения;</w:t>
            </w:r>
          </w:p>
          <w:p w:rsidR="00FB696F" w:rsidRPr="00540F14" w:rsidRDefault="00FB696F" w:rsidP="00731CD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5C6FEB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6870" w:type="dxa"/>
          </w:tcPr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Объем ввода (приобретения) жилья для граждан, проживающих на сельских территориях;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91584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 xml:space="preserve">лощадь оформленных муниципальным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округом 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земельных участков из состава земель сельскохозяйственного назначения;</w:t>
            </w:r>
          </w:p>
          <w:p w:rsidR="00FB696F" w:rsidRPr="0015048A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96F" w:rsidRPr="00C174D1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>лощадь земель сельскохозяйственного назначения, в отношении которых проведены кадастровые работы;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>лощадь земель сельскохозяйственного назначения, в отношении которых подготовлены проекты межевания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B915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B696F" w:rsidRPr="00513D14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96F" w:rsidRPr="005C6FEB" w:rsidTr="00FB696F">
        <w:trPr>
          <w:trHeight w:val="2288"/>
        </w:trPr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</w:tcPr>
          <w:p w:rsidR="00FB696F" w:rsidRPr="003570D8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</w:t>
            </w: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составляет </w:t>
            </w:r>
            <w:r w:rsidR="00CE5725">
              <w:rPr>
                <w:rFonts w:ascii="Times New Roman" w:hAnsi="Times New Roman" w:cs="Times New Roman"/>
                <w:sz w:val="26"/>
                <w:szCs w:val="26"/>
              </w:rPr>
              <w:t>42351,1</w:t>
            </w:r>
            <w:r w:rsidR="00846451"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FB696F" w:rsidRPr="003570D8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CE5725">
              <w:rPr>
                <w:rFonts w:ascii="Times New Roman" w:hAnsi="Times New Roman" w:cs="Times New Roman"/>
                <w:sz w:val="26"/>
                <w:szCs w:val="26"/>
              </w:rPr>
              <w:t>5606,2</w:t>
            </w: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3570D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570D8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FB696F" w:rsidRPr="003570D8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области  – </w:t>
            </w:r>
            <w:r w:rsidR="00CE5725">
              <w:rPr>
                <w:rFonts w:ascii="Times New Roman" w:hAnsi="Times New Roman" w:cs="Times New Roman"/>
                <w:sz w:val="26"/>
                <w:szCs w:val="26"/>
              </w:rPr>
              <w:t>27947,0</w:t>
            </w: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B696F" w:rsidRPr="003570D8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proofErr w:type="spellStart"/>
            <w:r w:rsidRPr="003570D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– </w:t>
            </w:r>
            <w:r w:rsidR="00CE5725">
              <w:rPr>
                <w:rFonts w:ascii="Times New Roman" w:hAnsi="Times New Roman" w:cs="Times New Roman"/>
                <w:sz w:val="26"/>
                <w:szCs w:val="26"/>
              </w:rPr>
              <w:t>1383,4</w:t>
            </w: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B696F" w:rsidRPr="003570D8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внебюджетных источников – </w:t>
            </w:r>
            <w:r w:rsidR="00CE5725">
              <w:rPr>
                <w:rFonts w:ascii="Times New Roman" w:hAnsi="Times New Roman" w:cs="Times New Roman"/>
                <w:sz w:val="26"/>
                <w:szCs w:val="26"/>
              </w:rPr>
              <w:t>7414,5</w:t>
            </w: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FB696F" w:rsidRPr="003570D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с разбивкой по годам:</w:t>
            </w:r>
          </w:p>
          <w:p w:rsidR="00FB696F" w:rsidRPr="003570D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B75383" w:rsidRPr="003570D8">
              <w:rPr>
                <w:rFonts w:ascii="Times New Roman" w:hAnsi="Times New Roman" w:cs="Times New Roman"/>
                <w:sz w:val="26"/>
                <w:szCs w:val="26"/>
              </w:rPr>
              <w:t>22860,8</w:t>
            </w:r>
            <w:r w:rsidR="00946D91"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B696F" w:rsidRPr="003570D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946D91" w:rsidRPr="003570D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5725">
              <w:rPr>
                <w:rFonts w:ascii="Times New Roman" w:hAnsi="Times New Roman" w:cs="Times New Roman"/>
                <w:sz w:val="26"/>
                <w:szCs w:val="26"/>
              </w:rPr>
              <w:t>19490,3</w:t>
            </w: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B696F" w:rsidRPr="0018738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__0___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B696F" w:rsidRPr="0018738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__0___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B696F" w:rsidRPr="0018738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__0___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FB696F" w:rsidRPr="005C6FEB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6870" w:type="dxa"/>
          </w:tcPr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ввода (приобретения) жил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помещений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для граждан, проживающих на сельских территориях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округа, до 252 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696F" w:rsidRPr="003570D8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>величение площади земельных участков, обработанных химическими способ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 xml:space="preserve">м для предотвращения распространения сорного растения борщевик Сосновского </w:t>
            </w: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BC257C" w:rsidRPr="00BC257C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> га;</w:t>
            </w:r>
          </w:p>
          <w:p w:rsidR="00FB696F" w:rsidRPr="003570D8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площади оформленных муниципальным округом земельных участков из состава земель сельскохозяйственного назначения, находящихся в общей долевой собственности, до </w:t>
            </w:r>
            <w:r w:rsidR="00B75383" w:rsidRPr="003570D8">
              <w:rPr>
                <w:rFonts w:ascii="Times New Roman" w:hAnsi="Times New Roman" w:cs="Times New Roman"/>
                <w:sz w:val="26"/>
                <w:szCs w:val="26"/>
              </w:rPr>
              <w:t>3493,16</w:t>
            </w: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> га;</w:t>
            </w:r>
          </w:p>
          <w:p w:rsidR="00FB696F" w:rsidRPr="003570D8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площади земель сельскохозяйственного назначения, в отношении которых проведены кадастровые работы, до </w:t>
            </w:r>
            <w:r w:rsidR="00B75383" w:rsidRPr="003570D8">
              <w:rPr>
                <w:rFonts w:ascii="Times New Roman" w:hAnsi="Times New Roman" w:cs="Times New Roman"/>
                <w:sz w:val="26"/>
                <w:szCs w:val="26"/>
              </w:rPr>
              <w:t>3493,16</w:t>
            </w: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 га;</w:t>
            </w:r>
          </w:p>
          <w:p w:rsidR="00FB696F" w:rsidRPr="003570D8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площади земель сельскохозяйственного назначения, в отношении которых подготовлены проекты межевания, до </w:t>
            </w:r>
            <w:r w:rsidR="00B75383" w:rsidRPr="003570D8">
              <w:rPr>
                <w:rFonts w:ascii="Times New Roman" w:hAnsi="Times New Roman" w:cs="Times New Roman"/>
                <w:sz w:val="26"/>
                <w:szCs w:val="26"/>
              </w:rPr>
              <w:t>2193,16</w:t>
            </w:r>
            <w:r w:rsidRPr="003570D8">
              <w:rPr>
                <w:rFonts w:ascii="Times New Roman" w:hAnsi="Times New Roman" w:cs="Times New Roman"/>
                <w:sz w:val="26"/>
                <w:szCs w:val="26"/>
              </w:rPr>
              <w:t xml:space="preserve"> га.</w:t>
            </w:r>
          </w:p>
          <w:p w:rsidR="00FB696F" w:rsidRPr="0015048A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696F" w:rsidRDefault="00FB696F" w:rsidP="00FB696F">
      <w:pPr>
        <w:pStyle w:val="3"/>
        <w:tabs>
          <w:tab w:val="clear" w:pos="0"/>
        </w:tabs>
        <w:rPr>
          <w:sz w:val="26"/>
          <w:szCs w:val="26"/>
        </w:rPr>
      </w:pPr>
    </w:p>
    <w:p w:rsidR="00FB696F" w:rsidRPr="00483CCA" w:rsidRDefault="00FB696F" w:rsidP="00FB696F">
      <w:pPr>
        <w:pStyle w:val="3"/>
        <w:numPr>
          <w:ilvl w:val="0"/>
          <w:numId w:val="4"/>
        </w:numPr>
        <w:rPr>
          <w:b w:val="0"/>
          <w:sz w:val="26"/>
          <w:szCs w:val="26"/>
        </w:rPr>
      </w:pPr>
      <w:r w:rsidRPr="00483CCA">
        <w:rPr>
          <w:b w:val="0"/>
          <w:sz w:val="26"/>
          <w:szCs w:val="26"/>
        </w:rPr>
        <w:t>Характеристика сферы реализации программы,                                                                       проблемы и перспективы ее развития</w:t>
      </w:r>
    </w:p>
    <w:p w:rsidR="00FB696F" w:rsidRDefault="00FB696F" w:rsidP="00FB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96F" w:rsidRPr="001C3003" w:rsidRDefault="00FB696F" w:rsidP="00FB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t>Усть-Кубинский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</w:t>
      </w:r>
      <w:r>
        <w:rPr>
          <w:rFonts w:ascii="Times New Roman" w:eastAsia="Times New Roman" w:hAnsi="Times New Roman" w:cs="Times New Roman"/>
          <w:sz w:val="26"/>
          <w:szCs w:val="26"/>
        </w:rPr>
        <w:t>округ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расположен в центральной части Вологодской области. На севере он граничит с </w:t>
      </w: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t>Вожегодским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, на востоке – с </w:t>
      </w: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t>Харовским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>, на западе – с Вологодским и Кирилловским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округами, на юге и юго-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востоке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- с Сокольским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Вологодской области. Граница с соседним Вологодским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проходит в основном по акватории Кубенского озера. </w:t>
      </w:r>
    </w:p>
    <w:p w:rsidR="00FB696F" w:rsidRDefault="00FB696F" w:rsidP="00FB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Площадь  территории 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составляет 2,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тыс. кв. км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что составляет 1,7% от общей площади Вологодской области. Протяженность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с севера на юг </w:t>
      </w:r>
      <w:smartTag w:uri="urn:schemas-microsoft-com:office:smarttags" w:element="metricconverter">
        <w:smartTagPr>
          <w:attr w:name="ProductID" w:val="85 км"/>
        </w:smartTagPr>
        <w:r w:rsidRPr="001C3003">
          <w:rPr>
            <w:rFonts w:ascii="Times New Roman" w:eastAsia="Times New Roman" w:hAnsi="Times New Roman" w:cs="Times New Roman"/>
            <w:sz w:val="26"/>
            <w:szCs w:val="26"/>
          </w:rPr>
          <w:t>85 км</w:t>
        </w:r>
      </w:smartTag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, с запада на восток </w:t>
      </w:r>
      <w:smartTag w:uri="urn:schemas-microsoft-com:office:smarttags" w:element="metricconverter">
        <w:smartTagPr>
          <w:attr w:name="ProductID" w:val="43 км"/>
        </w:smartTagPr>
        <w:r w:rsidRPr="001C3003">
          <w:rPr>
            <w:rFonts w:ascii="Times New Roman" w:eastAsia="Times New Roman" w:hAnsi="Times New Roman" w:cs="Times New Roman"/>
            <w:sz w:val="26"/>
            <w:szCs w:val="26"/>
          </w:rPr>
          <w:t>43 км</w:t>
        </w:r>
      </w:smartTag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B696F" w:rsidRDefault="00FB696F" w:rsidP="00FB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0F7F">
        <w:rPr>
          <w:rFonts w:ascii="Times New Roman" w:hAnsi="Times New Roman"/>
          <w:sz w:val="26"/>
          <w:szCs w:val="26"/>
        </w:rPr>
        <w:t xml:space="preserve">Общая площадь земель сельскохозяйственного назначения на территории </w:t>
      </w:r>
      <w:r>
        <w:rPr>
          <w:rFonts w:ascii="Times New Roman" w:hAnsi="Times New Roman"/>
          <w:sz w:val="26"/>
          <w:szCs w:val="26"/>
        </w:rPr>
        <w:t>округа</w:t>
      </w:r>
      <w:r w:rsidRPr="003C0F7F">
        <w:rPr>
          <w:rFonts w:ascii="Times New Roman" w:hAnsi="Times New Roman"/>
          <w:sz w:val="26"/>
          <w:szCs w:val="26"/>
        </w:rPr>
        <w:t xml:space="preserve"> составляет 43,</w:t>
      </w:r>
      <w:r>
        <w:rPr>
          <w:rFonts w:ascii="Times New Roman" w:hAnsi="Times New Roman"/>
          <w:sz w:val="26"/>
          <w:szCs w:val="26"/>
        </w:rPr>
        <w:t>939</w:t>
      </w:r>
      <w:r w:rsidRPr="003C0F7F">
        <w:rPr>
          <w:rFonts w:ascii="Times New Roman" w:hAnsi="Times New Roman"/>
          <w:sz w:val="26"/>
          <w:szCs w:val="26"/>
        </w:rPr>
        <w:t xml:space="preserve"> тыс. га, площадь сельхозугодий – 28,</w:t>
      </w:r>
      <w:r>
        <w:rPr>
          <w:rFonts w:ascii="Times New Roman" w:hAnsi="Times New Roman"/>
          <w:sz w:val="26"/>
          <w:szCs w:val="26"/>
        </w:rPr>
        <w:t>331</w:t>
      </w:r>
      <w:r w:rsidRPr="003C0F7F">
        <w:rPr>
          <w:rFonts w:ascii="Times New Roman" w:hAnsi="Times New Roman"/>
          <w:sz w:val="26"/>
          <w:szCs w:val="26"/>
        </w:rPr>
        <w:t xml:space="preserve"> тыс. га, в том числе пашня – 20,49</w:t>
      </w:r>
      <w:r>
        <w:rPr>
          <w:rFonts w:ascii="Times New Roman" w:hAnsi="Times New Roman"/>
          <w:sz w:val="26"/>
          <w:szCs w:val="26"/>
        </w:rPr>
        <w:t>4</w:t>
      </w:r>
      <w:r w:rsidRPr="003C0F7F">
        <w:rPr>
          <w:rFonts w:ascii="Times New Roman" w:hAnsi="Times New Roman"/>
          <w:sz w:val="26"/>
          <w:szCs w:val="26"/>
        </w:rPr>
        <w:t xml:space="preserve"> тыс. га.</w:t>
      </w:r>
      <w:r w:rsidRPr="00955F63">
        <w:rPr>
          <w:rFonts w:ascii="Times New Roman" w:hAnsi="Times New Roman" w:cs="Times New Roman"/>
          <w:sz w:val="26"/>
          <w:szCs w:val="26"/>
        </w:rPr>
        <w:tab/>
      </w:r>
    </w:p>
    <w:p w:rsidR="00FB696F" w:rsidRDefault="00FB696F" w:rsidP="00FB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003">
        <w:rPr>
          <w:rFonts w:ascii="Times New Roman" w:eastAsia="Times New Roman" w:hAnsi="Times New Roman" w:cs="Times New Roman"/>
          <w:sz w:val="26"/>
          <w:szCs w:val="26"/>
        </w:rPr>
        <w:t>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вный центр округа - село Устье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696F" w:rsidRPr="001C3003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77B0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277B03">
        <w:rPr>
          <w:rFonts w:ascii="Times New Roman" w:hAnsi="Times New Roman" w:cs="Times New Roman"/>
          <w:sz w:val="26"/>
          <w:szCs w:val="26"/>
        </w:rPr>
        <w:t xml:space="preserve"> находится </w:t>
      </w:r>
      <w:r>
        <w:rPr>
          <w:rFonts w:ascii="Times New Roman" w:hAnsi="Times New Roman" w:cs="Times New Roman"/>
          <w:sz w:val="26"/>
          <w:szCs w:val="26"/>
        </w:rPr>
        <w:t>236</w:t>
      </w:r>
      <w:r w:rsidRPr="00277B03">
        <w:rPr>
          <w:rFonts w:ascii="Times New Roman" w:hAnsi="Times New Roman" w:cs="Times New Roman"/>
          <w:sz w:val="26"/>
          <w:szCs w:val="26"/>
        </w:rPr>
        <w:t xml:space="preserve"> сельских населенных  пунктов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77B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Default="00FB696F" w:rsidP="00FB69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Численность населения </w:t>
      </w:r>
      <w:proofErr w:type="spellStart"/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860178">
        <w:rPr>
          <w:rFonts w:ascii="Times New Roman" w:eastAsia="Times New Roman" w:hAnsi="Times New Roman" w:cs="Times New Roman"/>
          <w:iCs/>
          <w:sz w:val="26"/>
          <w:szCs w:val="26"/>
        </w:rPr>
        <w:t>муниципального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по состоянию на 1 января 20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22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года составляла 7,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332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тыс. человек, 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>или 0,7 % от общей численности населения Вологодской области.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Все население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считается сельским.</w:t>
      </w:r>
      <w:r w:rsidRPr="000240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982DE1">
        <w:rPr>
          <w:rFonts w:ascii="Times New Roman" w:hAnsi="Times New Roman"/>
          <w:sz w:val="26"/>
          <w:szCs w:val="26"/>
        </w:rPr>
        <w:t xml:space="preserve">Демографическая ситуация </w:t>
      </w:r>
      <w:proofErr w:type="spellStart"/>
      <w:r w:rsidRPr="00982DE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982D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округа</w:t>
      </w:r>
      <w:r w:rsidRPr="00982DE1">
        <w:rPr>
          <w:rFonts w:ascii="Times New Roman" w:hAnsi="Times New Roman"/>
          <w:sz w:val="26"/>
          <w:szCs w:val="26"/>
        </w:rPr>
        <w:t xml:space="preserve"> полностью отражает тенденции демографической ситуации в целом по области и характеризуется продолжающимся процессом естественной убыли населения в результате превышения числа </w:t>
      </w:r>
      <w:proofErr w:type="gramStart"/>
      <w:r w:rsidRPr="00982DE1">
        <w:rPr>
          <w:rFonts w:ascii="Times New Roman" w:hAnsi="Times New Roman"/>
          <w:sz w:val="26"/>
          <w:szCs w:val="26"/>
        </w:rPr>
        <w:t>умерших</w:t>
      </w:r>
      <w:proofErr w:type="gramEnd"/>
      <w:r w:rsidRPr="00982DE1">
        <w:rPr>
          <w:rFonts w:ascii="Times New Roman" w:hAnsi="Times New Roman"/>
          <w:sz w:val="26"/>
          <w:szCs w:val="26"/>
        </w:rPr>
        <w:t xml:space="preserve"> над числом родившихся.</w:t>
      </w:r>
    </w:p>
    <w:p w:rsidR="00FB696F" w:rsidRPr="00982DE1" w:rsidRDefault="00FB696F" w:rsidP="00FB696F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982DE1">
        <w:rPr>
          <w:rFonts w:ascii="Times New Roman" w:hAnsi="Times New Roman"/>
          <w:iCs/>
          <w:sz w:val="26"/>
          <w:szCs w:val="26"/>
        </w:rPr>
        <w:t>За период 2007-20</w:t>
      </w:r>
      <w:r>
        <w:rPr>
          <w:rFonts w:ascii="Times New Roman" w:hAnsi="Times New Roman"/>
          <w:iCs/>
          <w:sz w:val="26"/>
          <w:szCs w:val="26"/>
        </w:rPr>
        <w:t>21</w:t>
      </w:r>
      <w:r w:rsidRPr="00982DE1">
        <w:rPr>
          <w:rFonts w:ascii="Times New Roman" w:hAnsi="Times New Roman"/>
          <w:iCs/>
          <w:sz w:val="26"/>
          <w:szCs w:val="26"/>
        </w:rPr>
        <w:t xml:space="preserve"> годов среднегодовая численность постоянного населения </w:t>
      </w:r>
      <w:r>
        <w:rPr>
          <w:rFonts w:ascii="Times New Roman" w:hAnsi="Times New Roman"/>
          <w:iCs/>
          <w:sz w:val="26"/>
          <w:szCs w:val="26"/>
        </w:rPr>
        <w:t>округа</w:t>
      </w:r>
      <w:r w:rsidRPr="00982DE1">
        <w:rPr>
          <w:rFonts w:ascii="Times New Roman" w:hAnsi="Times New Roman"/>
          <w:iCs/>
          <w:sz w:val="26"/>
          <w:szCs w:val="26"/>
        </w:rPr>
        <w:t xml:space="preserve"> сократилась на 1,</w:t>
      </w:r>
      <w:r>
        <w:rPr>
          <w:rFonts w:ascii="Times New Roman" w:hAnsi="Times New Roman"/>
          <w:iCs/>
          <w:sz w:val="26"/>
          <w:szCs w:val="26"/>
        </w:rPr>
        <w:t>8</w:t>
      </w:r>
      <w:r w:rsidRPr="00982DE1">
        <w:rPr>
          <w:rFonts w:ascii="Times New Roman" w:hAnsi="Times New Roman"/>
          <w:iCs/>
          <w:sz w:val="26"/>
          <w:szCs w:val="26"/>
        </w:rPr>
        <w:t xml:space="preserve"> тыс. человек  и составила 7,</w:t>
      </w:r>
      <w:r>
        <w:rPr>
          <w:rFonts w:ascii="Times New Roman" w:hAnsi="Times New Roman"/>
          <w:iCs/>
          <w:sz w:val="26"/>
          <w:szCs w:val="26"/>
        </w:rPr>
        <w:t>332</w:t>
      </w:r>
      <w:r w:rsidRPr="00982DE1">
        <w:rPr>
          <w:rFonts w:ascii="Times New Roman" w:hAnsi="Times New Roman"/>
          <w:iCs/>
          <w:sz w:val="26"/>
          <w:szCs w:val="26"/>
        </w:rPr>
        <w:t xml:space="preserve"> тыс. человек. </w:t>
      </w:r>
    </w:p>
    <w:p w:rsidR="00FB696F" w:rsidRPr="00290D5D" w:rsidRDefault="00FB696F" w:rsidP="00FB69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0D5D">
        <w:rPr>
          <w:rFonts w:ascii="Times New Roman" w:hAnsi="Times New Roman" w:cs="Times New Roman"/>
          <w:color w:val="000000"/>
          <w:sz w:val="26"/>
          <w:szCs w:val="26"/>
        </w:rPr>
        <w:t xml:space="preserve">В  2017-2018 годах в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округе</w:t>
      </w:r>
      <w:r w:rsidRPr="00290D5D">
        <w:rPr>
          <w:rFonts w:ascii="Times New Roman" w:hAnsi="Times New Roman" w:cs="Times New Roman"/>
          <w:color w:val="000000"/>
          <w:sz w:val="26"/>
          <w:szCs w:val="26"/>
        </w:rPr>
        <w:t xml:space="preserve"> наблюдался миграционный отток населения за счет оттока молодежи в города и крупные населенные пункты Вологодской области и за ее пределы. С 2019 года отмечается миграционный прирост населения в основном за счет переезда городских граждан пенсионного возраста в сельскую местность.</w:t>
      </w:r>
    </w:p>
    <w:p w:rsidR="00FB696F" w:rsidRPr="00290D5D" w:rsidRDefault="00FB696F" w:rsidP="00FB696F">
      <w:pPr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90D5D">
        <w:rPr>
          <w:rFonts w:ascii="Times New Roman" w:hAnsi="Times New Roman" w:cs="Times New Roman"/>
          <w:bCs/>
          <w:color w:val="000000"/>
          <w:sz w:val="26"/>
          <w:szCs w:val="26"/>
        </w:rPr>
        <w:t>Демографические процессы в 2017-2021 г.г.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267"/>
        <w:gridCol w:w="1251"/>
        <w:gridCol w:w="1361"/>
        <w:gridCol w:w="1361"/>
        <w:gridCol w:w="1361"/>
        <w:gridCol w:w="1459"/>
      </w:tblGrid>
      <w:tr w:rsidR="00FB696F" w:rsidRPr="00290D5D" w:rsidTr="00731CD2">
        <w:tc>
          <w:tcPr>
            <w:tcW w:w="653" w:type="dxa"/>
          </w:tcPr>
          <w:p w:rsidR="00FB696F" w:rsidRPr="00290D5D" w:rsidRDefault="00FB696F" w:rsidP="00731CD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290D5D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  <w:proofErr w:type="gramEnd"/>
            <w:r w:rsidRPr="00290D5D">
              <w:rPr>
                <w:rFonts w:ascii="Times New Roman" w:hAnsi="Times New Roman" w:cs="Times New Roman"/>
                <w:bCs/>
                <w:color w:val="000000"/>
              </w:rPr>
              <w:t>/</w:t>
            </w:r>
            <w:proofErr w:type="spellStart"/>
            <w:r w:rsidRPr="00290D5D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2267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1251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2017</w:t>
            </w:r>
          </w:p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2018</w:t>
            </w:r>
          </w:p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459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2021</w:t>
            </w:r>
          </w:p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 xml:space="preserve">год </w:t>
            </w:r>
          </w:p>
        </w:tc>
      </w:tr>
      <w:tr w:rsidR="00FB696F" w:rsidRPr="00290D5D" w:rsidTr="00731CD2">
        <w:tc>
          <w:tcPr>
            <w:tcW w:w="653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1.</w:t>
            </w:r>
          </w:p>
        </w:tc>
        <w:tc>
          <w:tcPr>
            <w:tcW w:w="2267" w:type="dxa"/>
          </w:tcPr>
          <w:p w:rsidR="00FB696F" w:rsidRPr="00290D5D" w:rsidRDefault="00FB696F" w:rsidP="00731CD2">
            <w:pPr>
              <w:pStyle w:val="af7"/>
              <w:snapToGrid w:val="0"/>
              <w:rPr>
                <w:color w:val="000000"/>
              </w:rPr>
            </w:pPr>
            <w:r w:rsidRPr="00290D5D">
              <w:rPr>
                <w:color w:val="000000"/>
              </w:rPr>
              <w:t>Рождаемость, чел.</w:t>
            </w:r>
          </w:p>
        </w:tc>
        <w:tc>
          <w:tcPr>
            <w:tcW w:w="125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73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46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53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52</w:t>
            </w:r>
          </w:p>
        </w:tc>
        <w:tc>
          <w:tcPr>
            <w:tcW w:w="1459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</w:tr>
      <w:tr w:rsidR="00FB696F" w:rsidRPr="00290D5D" w:rsidTr="00731CD2">
        <w:tc>
          <w:tcPr>
            <w:tcW w:w="653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2.</w:t>
            </w:r>
          </w:p>
        </w:tc>
        <w:tc>
          <w:tcPr>
            <w:tcW w:w="2267" w:type="dxa"/>
          </w:tcPr>
          <w:p w:rsidR="00FB696F" w:rsidRPr="00290D5D" w:rsidRDefault="00FB696F" w:rsidP="00731CD2">
            <w:pPr>
              <w:pStyle w:val="af7"/>
              <w:snapToGrid w:val="0"/>
              <w:rPr>
                <w:color w:val="000000"/>
              </w:rPr>
            </w:pPr>
            <w:r w:rsidRPr="00290D5D">
              <w:rPr>
                <w:color w:val="000000"/>
              </w:rPr>
              <w:t>Смертность, чел.</w:t>
            </w:r>
          </w:p>
        </w:tc>
        <w:tc>
          <w:tcPr>
            <w:tcW w:w="125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131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138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132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155</w:t>
            </w:r>
          </w:p>
        </w:tc>
        <w:tc>
          <w:tcPr>
            <w:tcW w:w="1459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151</w:t>
            </w:r>
          </w:p>
        </w:tc>
      </w:tr>
      <w:tr w:rsidR="00FB696F" w:rsidRPr="00290D5D" w:rsidTr="00731CD2">
        <w:tc>
          <w:tcPr>
            <w:tcW w:w="653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3.</w:t>
            </w:r>
          </w:p>
        </w:tc>
        <w:tc>
          <w:tcPr>
            <w:tcW w:w="2267" w:type="dxa"/>
          </w:tcPr>
          <w:p w:rsidR="00FB696F" w:rsidRPr="00290D5D" w:rsidRDefault="00FB696F" w:rsidP="00731CD2">
            <w:pPr>
              <w:pStyle w:val="af7"/>
              <w:snapToGrid w:val="0"/>
              <w:rPr>
                <w:color w:val="000000"/>
              </w:rPr>
            </w:pPr>
            <w:r w:rsidRPr="00290D5D">
              <w:rPr>
                <w:color w:val="000000"/>
              </w:rPr>
              <w:t>Естественная убыль населения, чел.</w:t>
            </w:r>
          </w:p>
        </w:tc>
        <w:tc>
          <w:tcPr>
            <w:tcW w:w="125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-58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-92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-79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-103</w:t>
            </w:r>
          </w:p>
        </w:tc>
        <w:tc>
          <w:tcPr>
            <w:tcW w:w="1459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-119</w:t>
            </w:r>
          </w:p>
        </w:tc>
      </w:tr>
      <w:tr w:rsidR="00FB696F" w:rsidRPr="00290D5D" w:rsidTr="00731CD2">
        <w:tc>
          <w:tcPr>
            <w:tcW w:w="653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4.</w:t>
            </w:r>
          </w:p>
        </w:tc>
        <w:tc>
          <w:tcPr>
            <w:tcW w:w="2267" w:type="dxa"/>
          </w:tcPr>
          <w:p w:rsidR="00FB696F" w:rsidRPr="00290D5D" w:rsidRDefault="00FB696F" w:rsidP="00731CD2">
            <w:pPr>
              <w:pStyle w:val="af7"/>
              <w:snapToGrid w:val="0"/>
              <w:rPr>
                <w:color w:val="000000"/>
              </w:rPr>
            </w:pPr>
            <w:r w:rsidRPr="00290D5D">
              <w:rPr>
                <w:color w:val="000000"/>
              </w:rPr>
              <w:t>Миграция населения, чел.</w:t>
            </w:r>
          </w:p>
        </w:tc>
        <w:tc>
          <w:tcPr>
            <w:tcW w:w="125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-83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-106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+70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+55</w:t>
            </w:r>
          </w:p>
        </w:tc>
        <w:tc>
          <w:tcPr>
            <w:tcW w:w="1459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+6</w:t>
            </w:r>
          </w:p>
        </w:tc>
      </w:tr>
    </w:tbl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696F" w:rsidRPr="00290D5D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0D5D">
        <w:rPr>
          <w:rFonts w:ascii="Times New Roman" w:hAnsi="Times New Roman" w:cs="Times New Roman"/>
          <w:color w:val="000000"/>
          <w:sz w:val="26"/>
          <w:szCs w:val="26"/>
        </w:rPr>
        <w:t xml:space="preserve">Из общей численности населения района трудоспособное население составляет 3425 человек (46,0 %),  моложе трудоспособного возраста - 1255 человек (16,9 %),   старше трудоспособного возраста – 2765 человек (37,1 %).   </w:t>
      </w:r>
    </w:p>
    <w:p w:rsidR="00FB696F" w:rsidRDefault="00FB696F" w:rsidP="00FB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599">
        <w:rPr>
          <w:rFonts w:ascii="Times New Roman" w:hAnsi="Times New Roman" w:cs="Times New Roman"/>
          <w:sz w:val="26"/>
          <w:szCs w:val="26"/>
        </w:rPr>
        <w:t xml:space="preserve">Сокращение и измельчание деревень, сельских населенных пунктов приводит к </w:t>
      </w:r>
      <w:proofErr w:type="spellStart"/>
      <w:r w:rsidRPr="00484599">
        <w:rPr>
          <w:rFonts w:ascii="Times New Roman" w:hAnsi="Times New Roman" w:cs="Times New Roman"/>
          <w:sz w:val="26"/>
          <w:szCs w:val="26"/>
        </w:rPr>
        <w:t>обезлюдению</w:t>
      </w:r>
      <w:proofErr w:type="spellEnd"/>
      <w:r w:rsidRPr="00484599">
        <w:rPr>
          <w:rFonts w:ascii="Times New Roman" w:hAnsi="Times New Roman" w:cs="Times New Roman"/>
          <w:sz w:val="26"/>
          <w:szCs w:val="26"/>
        </w:rPr>
        <w:t xml:space="preserve"> и запустению территорий в сельской местности, выбытию из оборота продуктивных земель сельскохозяйственного назначения, что угрожает </w:t>
      </w:r>
      <w:r>
        <w:rPr>
          <w:rFonts w:ascii="Times New Roman" w:hAnsi="Times New Roman" w:cs="Times New Roman"/>
          <w:sz w:val="26"/>
          <w:szCs w:val="26"/>
        </w:rPr>
        <w:t xml:space="preserve">не только </w:t>
      </w:r>
      <w:r w:rsidRPr="00484599">
        <w:rPr>
          <w:rFonts w:ascii="Times New Roman" w:hAnsi="Times New Roman" w:cs="Times New Roman"/>
          <w:sz w:val="26"/>
          <w:szCs w:val="26"/>
        </w:rPr>
        <w:t>продовольственной</w:t>
      </w:r>
      <w:r>
        <w:rPr>
          <w:rFonts w:ascii="Times New Roman" w:hAnsi="Times New Roman" w:cs="Times New Roman"/>
          <w:sz w:val="26"/>
          <w:szCs w:val="26"/>
        </w:rPr>
        <w:t>, но и геополитической безопасности.</w:t>
      </w:r>
    </w:p>
    <w:p w:rsidR="00FB696F" w:rsidRPr="00FC0AEB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C0AEB">
        <w:rPr>
          <w:rFonts w:ascii="Times New Roman" w:eastAsia="Times New Roman" w:hAnsi="Times New Roman" w:cs="Times New Roman"/>
          <w:sz w:val="26"/>
          <w:szCs w:val="26"/>
        </w:rPr>
        <w:t xml:space="preserve"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</w:t>
      </w:r>
      <w:r w:rsidRPr="00955F63">
        <w:rPr>
          <w:rFonts w:ascii="Times New Roman" w:hAnsi="Times New Roman" w:cs="Times New Roman"/>
          <w:sz w:val="26"/>
          <w:szCs w:val="26"/>
        </w:rPr>
        <w:t xml:space="preserve">Разрыв в уровне и качестве жизни в сельской местности в сравнении с </w:t>
      </w:r>
      <w:r w:rsidRPr="00955F63">
        <w:rPr>
          <w:rFonts w:ascii="Times New Roman" w:hAnsi="Times New Roman" w:cs="Times New Roman"/>
          <w:sz w:val="26"/>
          <w:szCs w:val="26"/>
        </w:rPr>
        <w:lastRenderedPageBreak/>
        <w:t>городом по-прежнему остается ощутимым.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0AEB">
        <w:rPr>
          <w:rFonts w:ascii="Times New Roman" w:eastAsia="Times New Roman" w:hAnsi="Times New Roman" w:cs="Times New Roman"/>
          <w:sz w:val="26"/>
          <w:szCs w:val="26"/>
        </w:rPr>
        <w:t>Уровень обустройства сельского жилищного фонда в 2 – 3 раза ниже  городского уровня.</w:t>
      </w:r>
    </w:p>
    <w:p w:rsidR="00FB696F" w:rsidRPr="00FC0AEB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AEB">
        <w:rPr>
          <w:rFonts w:ascii="Times New Roman" w:eastAsia="Times New Roman" w:hAnsi="Times New Roman" w:cs="Times New Roman"/>
          <w:sz w:val="26"/>
          <w:szCs w:val="26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FB696F" w:rsidRPr="00DB1C3E" w:rsidRDefault="00FB696F" w:rsidP="00FB696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1C3E">
        <w:rPr>
          <w:rFonts w:ascii="Times New Roman" w:hAnsi="Times New Roman" w:cs="Times New Roman"/>
          <w:sz w:val="26"/>
          <w:szCs w:val="26"/>
        </w:rPr>
        <w:t>Основным (преобладающим) производственным направлени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B1C3E">
        <w:rPr>
          <w:rFonts w:ascii="Times New Roman" w:hAnsi="Times New Roman" w:cs="Times New Roman"/>
          <w:sz w:val="26"/>
          <w:szCs w:val="26"/>
        </w:rPr>
        <w:t xml:space="preserve"> хозяйственной деятельности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0178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DB1C3E">
        <w:rPr>
          <w:rFonts w:ascii="Times New Roman" w:hAnsi="Times New Roman" w:cs="Times New Roman"/>
          <w:sz w:val="26"/>
          <w:szCs w:val="26"/>
        </w:rPr>
        <w:t xml:space="preserve">  является производство сельскохозяйственной продукции.</w:t>
      </w:r>
    </w:p>
    <w:p w:rsidR="00FB696F" w:rsidRDefault="00FB696F" w:rsidP="00FB69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C3E">
        <w:rPr>
          <w:rFonts w:ascii="Times New Roman" w:hAnsi="Times New Roman" w:cs="Times New Roman"/>
          <w:sz w:val="26"/>
          <w:szCs w:val="26"/>
        </w:rPr>
        <w:t xml:space="preserve">      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0178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5F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DB1C3E">
        <w:rPr>
          <w:rFonts w:ascii="Times New Roman" w:hAnsi="Times New Roman" w:cs="Times New Roman"/>
          <w:sz w:val="26"/>
          <w:szCs w:val="26"/>
        </w:rPr>
        <w:t xml:space="preserve"> осуществляют производственную деятельность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B1C3E">
        <w:rPr>
          <w:rFonts w:ascii="Times New Roman" w:hAnsi="Times New Roman" w:cs="Times New Roman"/>
          <w:sz w:val="26"/>
          <w:szCs w:val="26"/>
        </w:rPr>
        <w:t xml:space="preserve"> сельскохозяйственны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B1C3E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B1C3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B1C3E">
        <w:rPr>
          <w:rFonts w:ascii="Times New Roman" w:hAnsi="Times New Roman" w:cs="Times New Roman"/>
          <w:sz w:val="26"/>
          <w:szCs w:val="26"/>
        </w:rPr>
        <w:t xml:space="preserve"> крестьянск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DB1C3E">
        <w:rPr>
          <w:rFonts w:ascii="Times New Roman" w:hAnsi="Times New Roman" w:cs="Times New Roman"/>
          <w:sz w:val="26"/>
          <w:szCs w:val="26"/>
        </w:rPr>
        <w:t xml:space="preserve"> (фермерск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DB1C3E">
        <w:rPr>
          <w:rFonts w:ascii="Times New Roman" w:hAnsi="Times New Roman" w:cs="Times New Roman"/>
          <w:sz w:val="26"/>
          <w:szCs w:val="26"/>
        </w:rPr>
        <w:t>) хозяйств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B1C3E">
        <w:rPr>
          <w:rFonts w:ascii="Times New Roman" w:hAnsi="Times New Roman" w:cs="Times New Roman"/>
          <w:sz w:val="26"/>
          <w:szCs w:val="26"/>
        </w:rPr>
        <w:t xml:space="preserve"> и  </w:t>
      </w:r>
      <w:r w:rsidRPr="00454CF2">
        <w:rPr>
          <w:rFonts w:ascii="Times New Roman" w:hAnsi="Times New Roman" w:cs="Times New Roman"/>
          <w:sz w:val="26"/>
          <w:szCs w:val="26"/>
        </w:rPr>
        <w:t>3415</w:t>
      </w:r>
      <w:r w:rsidRPr="00DB1C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B1C3E">
        <w:rPr>
          <w:rFonts w:ascii="Times New Roman" w:hAnsi="Times New Roman" w:cs="Times New Roman"/>
          <w:sz w:val="26"/>
          <w:szCs w:val="26"/>
        </w:rPr>
        <w:t>личных</w:t>
      </w:r>
      <w:proofErr w:type="gramEnd"/>
      <w:r w:rsidRPr="00DB1C3E">
        <w:rPr>
          <w:rFonts w:ascii="Times New Roman" w:hAnsi="Times New Roman" w:cs="Times New Roman"/>
          <w:sz w:val="26"/>
          <w:szCs w:val="26"/>
        </w:rPr>
        <w:t xml:space="preserve"> подсобных хозяйств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B1C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171B63" w:rsidRDefault="00FB696F" w:rsidP="00FB69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1B63">
        <w:rPr>
          <w:rFonts w:ascii="Times New Roman" w:hAnsi="Times New Roman"/>
          <w:sz w:val="26"/>
          <w:szCs w:val="26"/>
        </w:rPr>
        <w:t xml:space="preserve">Основное направление сельскохозяйственного производства - молочное животноводство.  В хозяйствах </w:t>
      </w:r>
      <w:r>
        <w:rPr>
          <w:rFonts w:ascii="Times New Roman" w:hAnsi="Times New Roman"/>
          <w:sz w:val="26"/>
          <w:szCs w:val="26"/>
        </w:rPr>
        <w:t>округа</w:t>
      </w:r>
      <w:r w:rsidRPr="00171B63">
        <w:rPr>
          <w:rFonts w:ascii="Times New Roman" w:hAnsi="Times New Roman"/>
          <w:sz w:val="26"/>
          <w:szCs w:val="26"/>
        </w:rPr>
        <w:t xml:space="preserve"> выращивают зерновые культуры и картофель.</w:t>
      </w:r>
    </w:p>
    <w:p w:rsidR="00FB696F" w:rsidRPr="00171B63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B63">
        <w:rPr>
          <w:rFonts w:ascii="Times New Roman" w:hAnsi="Times New Roman" w:cs="Times New Roman"/>
          <w:sz w:val="26"/>
          <w:szCs w:val="26"/>
        </w:rPr>
        <w:tab/>
        <w:t xml:space="preserve">В сельскохозяйственных предприятиях муниципального </w:t>
      </w:r>
      <w:r w:rsidRPr="00860178">
        <w:rPr>
          <w:rFonts w:ascii="Times New Roman" w:hAnsi="Times New Roman" w:cs="Times New Roman"/>
          <w:sz w:val="26"/>
          <w:szCs w:val="26"/>
        </w:rPr>
        <w:t>округа</w:t>
      </w:r>
      <w:r w:rsidRPr="00171B63">
        <w:rPr>
          <w:rFonts w:ascii="Times New Roman" w:hAnsi="Times New Roman" w:cs="Times New Roman"/>
          <w:sz w:val="26"/>
          <w:szCs w:val="26"/>
        </w:rPr>
        <w:t xml:space="preserve">  общая  площадь сельскохозяйственных угодий составляет 9124 га, в том числе пашни 8339 га, сенокосов 447 га, пастбищ 338 га.</w:t>
      </w:r>
    </w:p>
    <w:p w:rsidR="00FB696F" w:rsidRPr="00C82370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0D9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Pr="00C82370">
        <w:rPr>
          <w:rFonts w:ascii="Times New Roman" w:hAnsi="Times New Roman" w:cs="Times New Roman"/>
          <w:sz w:val="26"/>
          <w:szCs w:val="26"/>
        </w:rPr>
        <w:t xml:space="preserve">Складывающаяся на селе демографическая ситуация не способствует формированию трудового потенциала, обеспечивающего поступательное социально- экономическое развитие территорий. </w:t>
      </w:r>
    </w:p>
    <w:p w:rsidR="00FB696F" w:rsidRPr="00C82370" w:rsidRDefault="00FB696F" w:rsidP="00FB696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82370">
        <w:rPr>
          <w:rFonts w:ascii="Times New Roman" w:hAnsi="Times New Roman" w:cs="Times New Roman"/>
          <w:sz w:val="26"/>
          <w:szCs w:val="26"/>
        </w:rPr>
        <w:t xml:space="preserve">    Развитие агропромышленного комплекса округа не создает для сельского населения достаточного количества рабочих мест с достойным уровнем заработной платы.     </w:t>
      </w:r>
    </w:p>
    <w:p w:rsidR="00FB696F" w:rsidRPr="00C82370" w:rsidRDefault="00FB696F" w:rsidP="00FB696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370">
        <w:rPr>
          <w:rFonts w:ascii="Times New Roman" w:hAnsi="Times New Roman" w:cs="Times New Roman"/>
          <w:sz w:val="26"/>
          <w:szCs w:val="26"/>
        </w:rPr>
        <w:tab/>
        <w:t xml:space="preserve">Одним из условий закрепления населения в сельской местности является строительство (приобретение) жилья и общее повышение комфортности проживания. </w:t>
      </w:r>
    </w:p>
    <w:p w:rsidR="00FB696F" w:rsidRPr="00C82370" w:rsidRDefault="00FB696F" w:rsidP="00FB696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370">
        <w:rPr>
          <w:rFonts w:ascii="Times New Roman" w:hAnsi="Times New Roman" w:cs="Times New Roman"/>
          <w:sz w:val="26"/>
          <w:szCs w:val="26"/>
        </w:rPr>
        <w:t xml:space="preserve">        Без серьезного увеличения инвестиций в жилищное строительство,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производства.</w:t>
      </w:r>
    </w:p>
    <w:p w:rsidR="00FB696F" w:rsidRPr="00013C1B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F63">
        <w:rPr>
          <w:rFonts w:ascii="Times New Roman" w:hAnsi="Times New Roman" w:cs="Times New Roman"/>
          <w:sz w:val="26"/>
          <w:szCs w:val="26"/>
        </w:rPr>
        <w:tab/>
      </w:r>
      <w:r w:rsidRPr="00013C1B">
        <w:rPr>
          <w:rFonts w:ascii="Times New Roman" w:hAnsi="Times New Roman" w:cs="Times New Roman"/>
          <w:sz w:val="26"/>
          <w:szCs w:val="26"/>
        </w:rPr>
        <w:t xml:space="preserve">Общая площадь жилищного фонда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13C1B">
        <w:rPr>
          <w:rFonts w:ascii="Times New Roman" w:hAnsi="Times New Roman" w:cs="Times New Roman"/>
          <w:sz w:val="26"/>
          <w:szCs w:val="26"/>
        </w:rPr>
        <w:t xml:space="preserve"> на 1 января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013C1B">
        <w:rPr>
          <w:rFonts w:ascii="Times New Roman" w:hAnsi="Times New Roman" w:cs="Times New Roman"/>
          <w:sz w:val="26"/>
          <w:szCs w:val="26"/>
        </w:rPr>
        <w:t xml:space="preserve"> года составляет 3</w:t>
      </w:r>
      <w:r>
        <w:rPr>
          <w:rFonts w:ascii="Times New Roman" w:hAnsi="Times New Roman" w:cs="Times New Roman"/>
          <w:sz w:val="26"/>
          <w:szCs w:val="26"/>
        </w:rPr>
        <w:t>50,8</w:t>
      </w:r>
      <w:r w:rsidRPr="00013C1B">
        <w:rPr>
          <w:rFonts w:ascii="Times New Roman" w:hAnsi="Times New Roman" w:cs="Times New Roman"/>
          <w:sz w:val="26"/>
          <w:szCs w:val="26"/>
        </w:rPr>
        <w:t xml:space="preserve"> тыс. кв. метров, в том числе:  </w:t>
      </w:r>
    </w:p>
    <w:p w:rsidR="00FB696F" w:rsidRPr="00454CF2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Pr="002F337B">
        <w:rPr>
          <w:rFonts w:ascii="Times New Roman" w:hAnsi="Times New Roman" w:cs="Times New Roman"/>
          <w:sz w:val="26"/>
          <w:szCs w:val="26"/>
        </w:rPr>
        <w:t xml:space="preserve">многоквартирные жилые дома – </w:t>
      </w:r>
      <w:r w:rsidRPr="00454CF2">
        <w:rPr>
          <w:rFonts w:ascii="Times New Roman" w:hAnsi="Times New Roman" w:cs="Times New Roman"/>
          <w:sz w:val="26"/>
          <w:szCs w:val="26"/>
        </w:rPr>
        <w:t>129,4 тыс.кв</w:t>
      </w:r>
      <w:proofErr w:type="gramStart"/>
      <w:r w:rsidRPr="00454CF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54CF2">
        <w:rPr>
          <w:rFonts w:ascii="Times New Roman" w:hAnsi="Times New Roman" w:cs="Times New Roman"/>
          <w:sz w:val="26"/>
          <w:szCs w:val="26"/>
        </w:rPr>
        <w:t xml:space="preserve"> (37 %); </w:t>
      </w:r>
    </w:p>
    <w:p w:rsidR="00FB696F" w:rsidRPr="002F337B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CF2">
        <w:rPr>
          <w:rFonts w:ascii="Times New Roman" w:hAnsi="Times New Roman" w:cs="Times New Roman"/>
          <w:sz w:val="26"/>
          <w:szCs w:val="26"/>
        </w:rPr>
        <w:tab/>
        <w:t>-индивидуальные жилые дома  - 221,4 тыс</w:t>
      </w:r>
      <w:r w:rsidRPr="002F337B">
        <w:rPr>
          <w:rFonts w:ascii="Times New Roman" w:hAnsi="Times New Roman" w:cs="Times New Roman"/>
          <w:sz w:val="26"/>
          <w:szCs w:val="26"/>
        </w:rPr>
        <w:t>.кв</w:t>
      </w:r>
      <w:proofErr w:type="gramStart"/>
      <w:r w:rsidRPr="002F337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2F337B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63</w:t>
      </w:r>
      <w:r w:rsidRPr="002F337B">
        <w:rPr>
          <w:rFonts w:ascii="Times New Roman" w:hAnsi="Times New Roman" w:cs="Times New Roman"/>
          <w:sz w:val="26"/>
          <w:szCs w:val="26"/>
        </w:rPr>
        <w:t xml:space="preserve"> %).</w:t>
      </w:r>
    </w:p>
    <w:p w:rsidR="00FB696F" w:rsidRPr="00454CF2" w:rsidRDefault="00FB696F" w:rsidP="00FB696F">
      <w:pPr>
        <w:pStyle w:val="32"/>
        <w:tabs>
          <w:tab w:val="left" w:pos="8080"/>
        </w:tabs>
        <w:spacing w:line="240" w:lineRule="auto"/>
        <w:rPr>
          <w:sz w:val="26"/>
          <w:szCs w:val="26"/>
        </w:rPr>
      </w:pPr>
      <w:r w:rsidRPr="002F337B">
        <w:rPr>
          <w:sz w:val="26"/>
          <w:szCs w:val="26"/>
        </w:rPr>
        <w:t xml:space="preserve">Обеспеченность жильем </w:t>
      </w:r>
      <w:r w:rsidRPr="00454CF2">
        <w:rPr>
          <w:sz w:val="26"/>
          <w:szCs w:val="26"/>
        </w:rPr>
        <w:t>в 2021 году  составила 47,8 кв. м  в расчете на одного сельского жителя.</w:t>
      </w:r>
    </w:p>
    <w:p w:rsidR="00FB696F" w:rsidRPr="00397606" w:rsidRDefault="00FB696F" w:rsidP="00FB69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606">
        <w:rPr>
          <w:rFonts w:ascii="Times New Roman" w:hAnsi="Times New Roman" w:cs="Times New Roman"/>
          <w:sz w:val="26"/>
          <w:szCs w:val="26"/>
        </w:rPr>
        <w:t xml:space="preserve">Одной из проблем </w:t>
      </w:r>
      <w:proofErr w:type="spellStart"/>
      <w:r w:rsidRPr="0039760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0178">
        <w:rPr>
          <w:rFonts w:ascii="Times New Roman" w:hAnsi="Times New Roman" w:cs="Times New Roman"/>
          <w:sz w:val="26"/>
          <w:szCs w:val="26"/>
        </w:rPr>
        <w:t>муниципального</w:t>
      </w:r>
      <w:r w:rsidRPr="00397606">
        <w:rPr>
          <w:rFonts w:ascii="Times New Roman" w:hAnsi="Times New Roman" w:cs="Times New Roman"/>
          <w:sz w:val="26"/>
          <w:szCs w:val="26"/>
        </w:rPr>
        <w:t xml:space="preserve"> округа является распространение сорного растения борщевик Сосновского на необрабатываемых территориях сельскохозяйственных угодий, в населенных пунктах. В настоящее время сорное растение борщевик Сосновского интенсивно распространяется на заброшенных землях, обочинах дорог. К основным причинам распространения борщевика относятся: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прорастание ранней весной до появления другой растительности;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- высокая конкурентоспособность, возможность расти </w:t>
      </w:r>
      <w:proofErr w:type="gramStart"/>
      <w:r w:rsidRPr="00397606">
        <w:rPr>
          <w:rFonts w:ascii="Times New Roman" w:eastAsia="Times New Roman" w:hAnsi="Times New Roman" w:cs="Times New Roman"/>
          <w:sz w:val="26"/>
          <w:szCs w:val="26"/>
        </w:rPr>
        <w:t>скученно</w:t>
      </w:r>
      <w:proofErr w:type="gramEnd"/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и вытеснять другие растения;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высокая доля растений, которые цветут и обеспечивают семена;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способность растений отложить цветение в неподходящих условиях (до тех пор, пока необходимые условия не возникнут);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lastRenderedPageBreak/>
        <w:t>- раннее цветение, которое позволяет семенам полностью вызреть;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способность к самоопылению, результатом которого являются полноценные семена;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большая плодовитость (до 12 тыс. семян на растение), позволяющая одному растению начать экспансию;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большой запас семян, сохраняющийся длительное время в почве без потери всхожести;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очень высокий процент прорастающих семян независимо от того, где эти семена вызрели;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быстрое расселение семян с помощью воды и ветра.</w:t>
      </w:r>
    </w:p>
    <w:p w:rsidR="00FB696F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Помимо экологических проблем, борщевик представляет серьезную угрозу здоровью человека. Растение выделяет прозрачный водянистый сок, который содержит соединения </w:t>
      </w:r>
      <w:proofErr w:type="spellStart"/>
      <w:r w:rsidRPr="00397606">
        <w:rPr>
          <w:rFonts w:ascii="Times New Roman" w:eastAsia="Times New Roman" w:hAnsi="Times New Roman" w:cs="Times New Roman"/>
          <w:sz w:val="26"/>
          <w:szCs w:val="26"/>
        </w:rPr>
        <w:t>фуранокумарины</w:t>
      </w:r>
      <w:proofErr w:type="spellEnd"/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97606">
        <w:rPr>
          <w:rFonts w:ascii="Times New Roman" w:eastAsia="Times New Roman" w:hAnsi="Times New Roman" w:cs="Times New Roman"/>
          <w:sz w:val="26"/>
          <w:szCs w:val="26"/>
        </w:rPr>
        <w:t>фурокумарины</w:t>
      </w:r>
      <w:proofErr w:type="spellEnd"/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). При прикосновении с человеческой кожей и под воздействием ультрафиолетового излучения эти соединения вызывают ожоги по типу </w:t>
      </w:r>
      <w:proofErr w:type="gramStart"/>
      <w:r w:rsidRPr="00397606">
        <w:rPr>
          <w:rFonts w:ascii="Times New Roman" w:eastAsia="Times New Roman" w:hAnsi="Times New Roman" w:cs="Times New Roman"/>
          <w:sz w:val="26"/>
          <w:szCs w:val="26"/>
        </w:rPr>
        <w:t>химических</w:t>
      </w:r>
      <w:proofErr w:type="gramEnd"/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B696F" w:rsidRPr="003C3FF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23B57">
        <w:rPr>
          <w:rFonts w:ascii="Times New Roman" w:eastAsia="Times New Roman" w:hAnsi="Times New Roman" w:cs="Times New Roman"/>
          <w:sz w:val="26"/>
          <w:szCs w:val="26"/>
        </w:rPr>
        <w:t xml:space="preserve">о результатам проведения </w:t>
      </w:r>
      <w:r>
        <w:rPr>
          <w:rFonts w:ascii="Times New Roman" w:hAnsi="Times New Roman" w:cs="Times New Roman"/>
          <w:sz w:val="26"/>
          <w:szCs w:val="26"/>
        </w:rPr>
        <w:t>ФГБУ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Россельхозцентр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F23B57">
        <w:rPr>
          <w:rFonts w:ascii="Times New Roman" w:eastAsia="Times New Roman" w:hAnsi="Times New Roman" w:cs="Times New Roman"/>
          <w:sz w:val="26"/>
          <w:szCs w:val="26"/>
        </w:rPr>
        <w:t>фитосанитарного мониторинга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>лощадь</w:t>
      </w:r>
      <w:r w:rsidRPr="00F23B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произрастания </w:t>
      </w:r>
      <w:r>
        <w:rPr>
          <w:rFonts w:ascii="Times New Roman" w:eastAsia="Times New Roman" w:hAnsi="Times New Roman" w:cs="Times New Roman"/>
          <w:sz w:val="26"/>
          <w:szCs w:val="26"/>
        </w:rPr>
        <w:t>борщевика на территории округа составляет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2264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га. </w:t>
      </w:r>
    </w:p>
    <w:p w:rsidR="00FB696F" w:rsidRDefault="00FB696F" w:rsidP="00FB696F">
      <w:pPr>
        <w:spacing w:after="0" w:line="240" w:lineRule="auto"/>
        <w:ind w:firstLine="720"/>
        <w:rPr>
          <w:rFonts w:ascii="Calibri" w:eastAsia="Times New Roman" w:hAnsi="Calibri" w:cs="Times New Roman"/>
          <w:szCs w:val="28"/>
        </w:rPr>
      </w:pPr>
      <w:r>
        <w:rPr>
          <w:rFonts w:ascii="Calibri" w:eastAsia="Times New Roman" w:hAnsi="Calibri" w:cs="Times New Roman"/>
          <w:szCs w:val="28"/>
        </w:rPr>
        <w:t xml:space="preserve">                                                                          </w:t>
      </w:r>
    </w:p>
    <w:p w:rsidR="00FB696F" w:rsidRPr="00323B21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B21">
        <w:rPr>
          <w:rFonts w:ascii="Times New Roman" w:hAnsi="Times New Roman" w:cs="Times New Roman"/>
          <w:b/>
          <w:sz w:val="26"/>
          <w:szCs w:val="26"/>
        </w:rPr>
        <w:t>2</w:t>
      </w:r>
      <w:r w:rsidRPr="00CE29A4">
        <w:rPr>
          <w:rFonts w:ascii="Times New Roman" w:hAnsi="Times New Roman" w:cs="Times New Roman"/>
          <w:sz w:val="26"/>
          <w:szCs w:val="26"/>
        </w:rPr>
        <w:t>. Основные цели и задачи Программы, сроки ее Реализации</w:t>
      </w:r>
    </w:p>
    <w:p w:rsidR="00FB696F" w:rsidRPr="00DA69B4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83CCA">
        <w:rPr>
          <w:rFonts w:ascii="Times New Roman" w:hAnsi="Times New Roman" w:cs="Times New Roman"/>
          <w:sz w:val="26"/>
          <w:szCs w:val="26"/>
        </w:rPr>
        <w:t xml:space="preserve">2.1. </w:t>
      </w:r>
      <w:r w:rsidRPr="00860178">
        <w:rPr>
          <w:rFonts w:ascii="Times New Roman" w:hAnsi="Times New Roman" w:cs="Times New Roman"/>
          <w:sz w:val="26"/>
          <w:szCs w:val="26"/>
        </w:rPr>
        <w:t>Целью реализации мероприятий Программы является</w:t>
      </w:r>
      <w:r w:rsidRPr="00D65E5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60178">
        <w:rPr>
          <w:rFonts w:ascii="Times New Roman" w:eastAsia="Times New Roman" w:hAnsi="Times New Roman" w:cs="Times New Roman"/>
          <w:sz w:val="26"/>
          <w:szCs w:val="26"/>
        </w:rPr>
        <w:t>тимулирование развития строительства (приобретения) жилья на сельских территориях;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0178">
        <w:rPr>
          <w:rFonts w:ascii="Times New Roman" w:hAnsi="Times New Roman" w:cs="Times New Roman"/>
          <w:sz w:val="26"/>
          <w:szCs w:val="26"/>
        </w:rPr>
        <w:t>предотвращение выбытия используемых земель сельскохозяйственного назначения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B696F" w:rsidRPr="00DA69B4" w:rsidRDefault="00FB696F" w:rsidP="00FB69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69B4">
        <w:rPr>
          <w:rFonts w:ascii="Times New Roman" w:hAnsi="Times New Roman" w:cs="Times New Roman"/>
          <w:sz w:val="26"/>
          <w:szCs w:val="26"/>
        </w:rPr>
        <w:t xml:space="preserve"> </w:t>
      </w:r>
      <w:r w:rsidR="00483CCA">
        <w:rPr>
          <w:rFonts w:ascii="Times New Roman" w:hAnsi="Times New Roman" w:cs="Times New Roman"/>
          <w:sz w:val="26"/>
          <w:szCs w:val="26"/>
        </w:rPr>
        <w:t xml:space="preserve">2.2. </w:t>
      </w:r>
      <w:r w:rsidRPr="00DA69B4">
        <w:rPr>
          <w:rFonts w:ascii="Times New Roman" w:hAnsi="Times New Roman" w:cs="Times New Roman"/>
          <w:sz w:val="26"/>
          <w:szCs w:val="26"/>
        </w:rPr>
        <w:t>Для достижения цели необходимо решить следующие задачи:</w:t>
      </w:r>
    </w:p>
    <w:p w:rsidR="00FB696F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40F14">
        <w:rPr>
          <w:rFonts w:ascii="Times New Roman" w:eastAsia="Times New Roman" w:hAnsi="Times New Roman" w:cs="Times New Roman"/>
          <w:sz w:val="26"/>
          <w:szCs w:val="26"/>
        </w:rPr>
        <w:t xml:space="preserve">- улучшение жилищных условий сельского населения и обеспечение доступным  жильем граждан, проживающих на сельских территориях </w:t>
      </w:r>
      <w:proofErr w:type="spellStart"/>
      <w:r w:rsidRPr="00540F14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860178">
        <w:rPr>
          <w:rFonts w:ascii="Times New Roman" w:eastAsia="Times New Roman" w:hAnsi="Times New Roman" w:cs="Times New Roman"/>
          <w:sz w:val="26"/>
          <w:szCs w:val="26"/>
        </w:rPr>
        <w:t xml:space="preserve">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540F1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B696F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-локализация и ликвидация</w:t>
      </w:r>
      <w:r w:rsidRPr="00540F14">
        <w:rPr>
          <w:rFonts w:ascii="Times New Roman" w:hAnsi="Times New Roman" w:cs="Times New Roman"/>
          <w:sz w:val="26"/>
          <w:szCs w:val="26"/>
        </w:rPr>
        <w:t xml:space="preserve"> сорного растения борщевик Сосновского на территории </w:t>
      </w:r>
      <w:proofErr w:type="spellStart"/>
      <w:r w:rsidRPr="00540F1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40F1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B696F" w:rsidRPr="00540F14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Pr="00540F14">
        <w:rPr>
          <w:rFonts w:ascii="Times New Roman" w:hAnsi="Times New Roman" w:cs="Times New Roman"/>
          <w:sz w:val="26"/>
          <w:szCs w:val="26"/>
        </w:rPr>
        <w:t>оформление земель сельскохозяйственного назначения;</w:t>
      </w:r>
    </w:p>
    <w:p w:rsidR="00FB696F" w:rsidRDefault="00483CCA" w:rsidP="00FB69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FB696F" w:rsidRPr="00540F14">
        <w:rPr>
          <w:rFonts w:ascii="Times New Roman" w:hAnsi="Times New Roman" w:cs="Times New Roman"/>
          <w:sz w:val="26"/>
          <w:szCs w:val="26"/>
        </w:rPr>
        <w:t xml:space="preserve"> </w:t>
      </w:r>
      <w:r w:rsidR="00FB696F" w:rsidRPr="00DA69B4">
        <w:rPr>
          <w:rFonts w:ascii="Times New Roman" w:hAnsi="Times New Roman" w:cs="Times New Roman"/>
          <w:sz w:val="26"/>
          <w:szCs w:val="26"/>
        </w:rPr>
        <w:t>Сроки реализации Программы: 20</w:t>
      </w:r>
      <w:r w:rsidR="00FB696F">
        <w:rPr>
          <w:rFonts w:ascii="Times New Roman" w:hAnsi="Times New Roman" w:cs="Times New Roman"/>
          <w:sz w:val="26"/>
          <w:szCs w:val="26"/>
        </w:rPr>
        <w:t>23</w:t>
      </w:r>
      <w:r w:rsidR="00FB696F" w:rsidRPr="00DA69B4">
        <w:rPr>
          <w:rFonts w:ascii="Times New Roman" w:hAnsi="Times New Roman" w:cs="Times New Roman"/>
          <w:sz w:val="26"/>
          <w:szCs w:val="26"/>
        </w:rPr>
        <w:t>-202</w:t>
      </w:r>
      <w:r w:rsidR="00FB696F">
        <w:rPr>
          <w:rFonts w:ascii="Times New Roman" w:hAnsi="Times New Roman" w:cs="Times New Roman"/>
          <w:sz w:val="26"/>
          <w:szCs w:val="26"/>
        </w:rPr>
        <w:t>7</w:t>
      </w:r>
      <w:r w:rsidR="00FB696F" w:rsidRPr="00DA69B4">
        <w:rPr>
          <w:rFonts w:ascii="Times New Roman" w:hAnsi="Times New Roman" w:cs="Times New Roman"/>
          <w:sz w:val="26"/>
          <w:szCs w:val="26"/>
        </w:rPr>
        <w:t xml:space="preserve"> годы</w:t>
      </w:r>
      <w:r w:rsidR="00FB696F">
        <w:rPr>
          <w:rFonts w:ascii="Times New Roman" w:hAnsi="Times New Roman" w:cs="Times New Roman"/>
          <w:sz w:val="26"/>
          <w:szCs w:val="26"/>
        </w:rPr>
        <w:t>.</w:t>
      </w:r>
    </w:p>
    <w:p w:rsidR="00FB696F" w:rsidRDefault="00FB696F" w:rsidP="00FB69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E29A4" w:rsidRDefault="00FB696F" w:rsidP="00CE29A4">
      <w:pPr>
        <w:pStyle w:val="ConsPlusNormal"/>
        <w:numPr>
          <w:ilvl w:val="0"/>
          <w:numId w:val="4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Целевые показатели (индикаторы) программы</w:t>
      </w:r>
    </w:p>
    <w:p w:rsidR="00FB696F" w:rsidRDefault="00FB696F" w:rsidP="00FB69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AD3BA1" w:rsidRDefault="00FB696F" w:rsidP="00FB69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69B4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 приведены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DA69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к Программе</w:t>
      </w:r>
      <w:r w:rsidRPr="00DA69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BA1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BA1">
        <w:rPr>
          <w:rFonts w:ascii="Times New Roman" w:hAnsi="Times New Roman" w:cs="Times New Roman"/>
          <w:sz w:val="26"/>
          <w:szCs w:val="26"/>
        </w:rPr>
        <w:t>показателей (индикаторов) Программы</w:t>
      </w:r>
      <w:r>
        <w:rPr>
          <w:rFonts w:ascii="Times New Roman" w:hAnsi="Times New Roman" w:cs="Times New Roman"/>
          <w:sz w:val="26"/>
          <w:szCs w:val="26"/>
        </w:rPr>
        <w:t xml:space="preserve"> приведены в Приложении </w:t>
      </w:r>
      <w:r w:rsidRPr="00497E0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FB696F" w:rsidRPr="00CE29A4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CE29A4">
        <w:rPr>
          <w:rFonts w:ascii="Times New Roman" w:hAnsi="Times New Roman" w:cs="Times New Roman"/>
          <w:bCs/>
          <w:sz w:val="26"/>
          <w:szCs w:val="26"/>
        </w:rPr>
        <w:t>4. Перечень мероприятий Программы</w:t>
      </w: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0C34A6" w:rsidRDefault="00FB696F" w:rsidP="00FB6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>В состав Программы  включены следующие мероприятия:</w:t>
      </w:r>
    </w:p>
    <w:p w:rsidR="00FB696F" w:rsidRPr="000C34A6" w:rsidRDefault="00FB696F" w:rsidP="00FB696F">
      <w:pPr>
        <w:pStyle w:val="a5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4.1. </w:t>
      </w:r>
      <w:r w:rsidRPr="000C34A6">
        <w:rPr>
          <w:sz w:val="26"/>
          <w:szCs w:val="26"/>
        </w:rPr>
        <w:t xml:space="preserve">Основное мероприятие </w:t>
      </w:r>
      <w:r>
        <w:rPr>
          <w:sz w:val="26"/>
          <w:szCs w:val="26"/>
        </w:rPr>
        <w:t>1</w:t>
      </w:r>
      <w:r w:rsidRPr="000C34A6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Оказание содействия в </w:t>
      </w:r>
      <w:r w:rsidRPr="000C34A6">
        <w:rPr>
          <w:sz w:val="26"/>
          <w:szCs w:val="26"/>
        </w:rPr>
        <w:t>обеспечении сельского населения доступным и комфортным жильем».</w:t>
      </w:r>
    </w:p>
    <w:p w:rsidR="00FB696F" w:rsidRPr="000C34A6" w:rsidRDefault="00FB696F" w:rsidP="00FB696F">
      <w:pPr>
        <w:spacing w:after="0" w:line="240" w:lineRule="auto"/>
        <w:ind w:left="117" w:right="44" w:firstLine="552"/>
        <w:jc w:val="both"/>
        <w:rPr>
          <w:rFonts w:ascii="Times New Roman" w:hAnsi="Times New Roman" w:cs="Times New Roman"/>
          <w:w w:val="104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>Целью основного мероприятия является обеспечение</w:t>
      </w:r>
      <w:r w:rsidRPr="000C34A6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улучшения</w:t>
      </w:r>
      <w:r w:rsidRPr="000C34A6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жилищных </w:t>
      </w:r>
      <w:r w:rsidRPr="000C34A6">
        <w:rPr>
          <w:rFonts w:ascii="Times New Roman" w:hAnsi="Times New Roman" w:cs="Times New Roman"/>
          <w:sz w:val="26"/>
          <w:szCs w:val="26"/>
        </w:rPr>
        <w:t>условий сельского населения на основе развития институтов субсидирования</w:t>
      </w:r>
      <w:r w:rsidRPr="000C34A6">
        <w:rPr>
          <w:rFonts w:ascii="Times New Roman" w:hAnsi="Times New Roman" w:cs="Times New Roman"/>
          <w:spacing w:val="34"/>
          <w:sz w:val="26"/>
          <w:szCs w:val="26"/>
        </w:rPr>
        <w:t xml:space="preserve"> с</w:t>
      </w:r>
      <w:r w:rsidRPr="000C34A6">
        <w:rPr>
          <w:rFonts w:ascii="Times New Roman" w:hAnsi="Times New Roman" w:cs="Times New Roman"/>
          <w:sz w:val="26"/>
          <w:szCs w:val="26"/>
        </w:rPr>
        <w:t xml:space="preserve">троительства </w:t>
      </w:r>
      <w:r w:rsidRPr="000C34A6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и </w:t>
      </w:r>
      <w:r w:rsidRPr="000C34A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покупки </w:t>
      </w:r>
      <w:r w:rsidRPr="000C34A6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жилья, </w:t>
      </w:r>
      <w:r w:rsidRPr="000C34A6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ипотечного </w:t>
      </w:r>
      <w:r w:rsidRPr="000C34A6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кредитования </w:t>
      </w:r>
      <w:r w:rsidRPr="000C34A6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и 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обеспечения </w:t>
      </w:r>
      <w:r w:rsidRPr="000C34A6">
        <w:rPr>
          <w:rFonts w:ascii="Times New Roman" w:hAnsi="Times New Roman" w:cs="Times New Roman"/>
          <w:sz w:val="26"/>
          <w:szCs w:val="26"/>
        </w:rPr>
        <w:t>повышения</w:t>
      </w:r>
      <w:r w:rsidRPr="000C34A6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уровня</w:t>
      </w:r>
      <w:r w:rsidRPr="000C34A6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Pr="000C34A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сельских</w:t>
      </w:r>
      <w:r w:rsidRPr="000C34A6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домохозяйств.</w:t>
      </w:r>
    </w:p>
    <w:p w:rsidR="00FB696F" w:rsidRPr="000C34A6" w:rsidRDefault="00FB696F" w:rsidP="00FB696F">
      <w:pPr>
        <w:spacing w:after="0" w:line="240" w:lineRule="auto"/>
        <w:ind w:left="117" w:right="44" w:firstLine="552"/>
        <w:jc w:val="both"/>
        <w:rPr>
          <w:rFonts w:ascii="Times New Roman" w:hAnsi="Times New Roman" w:cs="Times New Roman"/>
          <w:w w:val="104"/>
          <w:sz w:val="26"/>
          <w:szCs w:val="26"/>
        </w:rPr>
      </w:pPr>
      <w:r w:rsidRPr="000C34A6">
        <w:rPr>
          <w:rFonts w:ascii="Times New Roman" w:hAnsi="Times New Roman" w:cs="Times New Roman"/>
          <w:w w:val="104"/>
          <w:sz w:val="26"/>
          <w:szCs w:val="26"/>
        </w:rPr>
        <w:lastRenderedPageBreak/>
        <w:t xml:space="preserve">В рамках основного мероприятия 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1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реализу</w:t>
      </w:r>
      <w:r>
        <w:rPr>
          <w:rFonts w:ascii="Times New Roman" w:hAnsi="Times New Roman" w:cs="Times New Roman"/>
          <w:w w:val="104"/>
          <w:sz w:val="26"/>
          <w:szCs w:val="26"/>
        </w:rPr>
        <w:t>ю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тся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 следующие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w w:val="104"/>
          <w:sz w:val="26"/>
          <w:szCs w:val="26"/>
        </w:rPr>
        <w:t>я: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 </w:t>
      </w:r>
    </w:p>
    <w:p w:rsidR="00FB696F" w:rsidRPr="000C34A6" w:rsidRDefault="00FB696F" w:rsidP="00FB696F">
      <w:pPr>
        <w:spacing w:after="0" w:line="240" w:lineRule="auto"/>
        <w:ind w:left="117" w:right="44"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04"/>
          <w:sz w:val="26"/>
          <w:szCs w:val="26"/>
        </w:rPr>
        <w:t>4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.1.1 «Развитие жилищного строительства на сельских территориях и повышение уровня благоустройства домовладений».</w:t>
      </w:r>
    </w:p>
    <w:p w:rsidR="00FB696F" w:rsidRPr="000C34A6" w:rsidRDefault="00FB696F" w:rsidP="00FB696F">
      <w:pPr>
        <w:spacing w:after="0" w:line="240" w:lineRule="auto"/>
        <w:ind w:left="142" w:right="-2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>В</w:t>
      </w:r>
      <w:r w:rsidRPr="000C34A6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целях</w:t>
      </w:r>
      <w:r w:rsidRPr="000C34A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реализации</w:t>
      </w:r>
      <w:r w:rsidRPr="000C34A6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мероприятия</w:t>
      </w:r>
      <w:r w:rsidRPr="000C34A6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>осуществляется</w:t>
      </w:r>
      <w:r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предоставление  </w:t>
      </w:r>
      <w:r w:rsidRPr="000C34A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субсидий гражданам </w:t>
      </w:r>
      <w:r w:rsidRPr="000C34A6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на</w:t>
      </w:r>
      <w:r w:rsidRPr="000C34A6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Pr="000C34A6">
        <w:rPr>
          <w:rFonts w:ascii="Times New Roman" w:hAnsi="Times New Roman" w:cs="Times New Roman"/>
          <w:sz w:val="26"/>
          <w:szCs w:val="26"/>
        </w:rPr>
        <w:t xml:space="preserve">  улучшению </w:t>
      </w:r>
      <w:r w:rsidRPr="000C34A6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жилищных </w:t>
      </w:r>
      <w:r w:rsidRPr="000C34A6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>условий г</w:t>
      </w:r>
      <w:r w:rsidRPr="000C34A6">
        <w:rPr>
          <w:rFonts w:ascii="Times New Roman" w:hAnsi="Times New Roman" w:cs="Times New Roman"/>
          <w:sz w:val="26"/>
          <w:szCs w:val="26"/>
        </w:rPr>
        <w:t>раждан,</w:t>
      </w:r>
      <w:r w:rsidRPr="000C34A6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проживающих </w:t>
      </w:r>
      <w:r w:rsidRPr="000C34A6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на</w:t>
      </w:r>
      <w:r w:rsidRPr="000C34A6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сельских</w:t>
      </w:r>
      <w:r w:rsidRPr="000C34A6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 xml:space="preserve">территориях </w:t>
      </w:r>
      <w:r>
        <w:rPr>
          <w:rFonts w:ascii="Times New Roman" w:hAnsi="Times New Roman" w:cs="Times New Roman"/>
          <w:w w:val="103"/>
          <w:sz w:val="26"/>
          <w:szCs w:val="26"/>
        </w:rPr>
        <w:t>округа.</w:t>
      </w:r>
    </w:p>
    <w:p w:rsidR="00FB696F" w:rsidRPr="000C34A6" w:rsidRDefault="00FB696F" w:rsidP="00FB696F">
      <w:pPr>
        <w:spacing w:after="0" w:line="240" w:lineRule="auto"/>
        <w:ind w:left="122" w:right="74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>Кроме</w:t>
      </w:r>
      <w:r w:rsidRPr="000C34A6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того,</w:t>
      </w:r>
      <w:r w:rsidRPr="000C34A6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в</w:t>
      </w:r>
      <w:r w:rsidRPr="000C34A6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процессе</w:t>
      </w:r>
      <w:r w:rsidRPr="000C34A6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реализации</w:t>
      </w:r>
      <w:r w:rsidRPr="000C34A6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указанного</w:t>
      </w:r>
      <w:r w:rsidRPr="000C34A6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мероприятия</w:t>
      </w:r>
      <w:r w:rsidRPr="000C34A6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 xml:space="preserve">предусматривается </w:t>
      </w:r>
      <w:r w:rsidRPr="000C34A6">
        <w:rPr>
          <w:rFonts w:ascii="Times New Roman" w:hAnsi="Times New Roman" w:cs="Times New Roman"/>
          <w:sz w:val="26"/>
          <w:szCs w:val="26"/>
        </w:rPr>
        <w:t>использование</w:t>
      </w:r>
      <w:r w:rsidRPr="000C34A6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механизма</w:t>
      </w:r>
      <w:r w:rsidRPr="000C34A6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ипотечного</w:t>
      </w:r>
      <w:r w:rsidRPr="000C34A6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жилищного</w:t>
      </w:r>
      <w:r w:rsidRPr="000C34A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кредитования</w:t>
      </w:r>
      <w:r w:rsidRPr="000C34A6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и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 xml:space="preserve">предоставления </w:t>
      </w:r>
      <w:r w:rsidRPr="000C34A6">
        <w:rPr>
          <w:rFonts w:ascii="Times New Roman" w:hAnsi="Times New Roman" w:cs="Times New Roman"/>
          <w:sz w:val="26"/>
          <w:szCs w:val="26"/>
        </w:rPr>
        <w:t>льготных</w:t>
      </w:r>
      <w:r w:rsidRPr="000C34A6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кредитов.</w:t>
      </w:r>
    </w:p>
    <w:p w:rsidR="00FB696F" w:rsidRPr="00AC16D4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0C3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C34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0C34A6">
        <w:rPr>
          <w:rFonts w:ascii="Times New Roman" w:hAnsi="Times New Roman" w:cs="Times New Roman"/>
          <w:sz w:val="26"/>
          <w:szCs w:val="26"/>
        </w:rPr>
        <w:t xml:space="preserve"> Основное мероприятие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0C34A6">
        <w:rPr>
          <w:rFonts w:ascii="Times New Roman" w:hAnsi="Times New Roman" w:cs="Times New Roman"/>
          <w:sz w:val="26"/>
          <w:szCs w:val="26"/>
        </w:rPr>
        <w:t>«</w:t>
      </w:r>
      <w:r w:rsidRPr="00AC16D4">
        <w:rPr>
          <w:rFonts w:ascii="Times New Roman" w:hAnsi="Times New Roman" w:cs="Times New Roman"/>
          <w:sz w:val="26"/>
          <w:szCs w:val="26"/>
        </w:rPr>
        <w:t>Оформление земельных участков из земель сельскохозяйственного назначения, находящихся в общей долевой собственности».</w:t>
      </w:r>
    </w:p>
    <w:p w:rsidR="00FB696F" w:rsidRPr="00AC16D4" w:rsidRDefault="00FB696F" w:rsidP="00FB6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AC16D4">
        <w:rPr>
          <w:rFonts w:ascii="Times New Roman" w:hAnsi="Times New Roman" w:cs="Times New Roman"/>
          <w:sz w:val="26"/>
          <w:szCs w:val="26"/>
        </w:rPr>
        <w:t xml:space="preserve">Мероприятие направлено на увеличение сельскохозяйственного производства, в части проведения мероприятий по оформлению земельных участков из земель сельскохозяйственного назначения, находящихся в общей долевой собственности, </w:t>
      </w:r>
      <w:r>
        <w:rPr>
          <w:rFonts w:ascii="Times New Roman" w:hAnsi="Times New Roman" w:cs="Times New Roman"/>
          <w:sz w:val="26"/>
          <w:szCs w:val="26"/>
        </w:rPr>
        <w:t>на подготовку проектов межевания земельных участков и на проведение кадастровых работ</w:t>
      </w:r>
      <w:r w:rsidRPr="00AC16D4">
        <w:rPr>
          <w:rFonts w:ascii="Times New Roman" w:hAnsi="Times New Roman" w:cs="Times New Roman"/>
          <w:sz w:val="26"/>
          <w:szCs w:val="26"/>
        </w:rPr>
        <w:t>.</w:t>
      </w:r>
    </w:p>
    <w:p w:rsidR="00FB696F" w:rsidRPr="00AC16D4" w:rsidRDefault="00FB696F" w:rsidP="00FB6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6D4">
        <w:rPr>
          <w:rFonts w:ascii="Times New Roman" w:hAnsi="Times New Roman" w:cs="Times New Roman"/>
          <w:sz w:val="26"/>
          <w:szCs w:val="26"/>
        </w:rPr>
        <w:t xml:space="preserve">В рамках реализации данного мероприятия предусматривается выделение денежных средств из областного бюджета с привлечением средств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C16D4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FB696F" w:rsidRPr="000F0A9D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FA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0F0A9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F0A9D">
        <w:rPr>
          <w:rFonts w:ascii="Times New Roman" w:hAnsi="Times New Roman" w:cs="Times New Roman"/>
          <w:sz w:val="26"/>
          <w:szCs w:val="26"/>
        </w:rPr>
        <w:t>.</w:t>
      </w:r>
      <w:r>
        <w:rPr>
          <w:szCs w:val="28"/>
        </w:rPr>
        <w:t xml:space="preserve"> </w:t>
      </w:r>
      <w:r w:rsidRPr="000F0A9D">
        <w:rPr>
          <w:rFonts w:ascii="Times New Roman" w:hAnsi="Times New Roman" w:cs="Times New Roman"/>
          <w:sz w:val="26"/>
          <w:szCs w:val="26"/>
        </w:rPr>
        <w:t xml:space="preserve">Основное мероприятие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F0A9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Предотвращение распространения</w:t>
      </w:r>
      <w:r w:rsidRPr="000F0A9D">
        <w:rPr>
          <w:rFonts w:ascii="Times New Roman" w:hAnsi="Times New Roman" w:cs="Times New Roman"/>
          <w:sz w:val="26"/>
          <w:szCs w:val="26"/>
        </w:rPr>
        <w:t xml:space="preserve"> сорного растения борщевик Сосновского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0F0A9D">
        <w:rPr>
          <w:rFonts w:ascii="Times New Roman" w:hAnsi="Times New Roman" w:cs="Times New Roman"/>
          <w:sz w:val="26"/>
          <w:szCs w:val="26"/>
        </w:rPr>
        <w:t>».</w:t>
      </w:r>
    </w:p>
    <w:p w:rsidR="00FB696F" w:rsidRPr="000F0A9D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A9D">
        <w:rPr>
          <w:rFonts w:ascii="Times New Roman" w:hAnsi="Times New Roman" w:cs="Times New Roman"/>
          <w:sz w:val="26"/>
          <w:szCs w:val="26"/>
        </w:rPr>
        <w:tab/>
        <w:t xml:space="preserve">Реализация данного мероприятия позволит предотвратить дальнейшее распространение площади произрастания борщевика на территории муниципального округа, будет способствовать сохранению здоровья жителей </w:t>
      </w:r>
      <w:r w:rsidRPr="00C5221A">
        <w:rPr>
          <w:rFonts w:ascii="Times New Roman" w:hAnsi="Times New Roman" w:cs="Times New Roman"/>
          <w:sz w:val="26"/>
          <w:szCs w:val="26"/>
        </w:rPr>
        <w:t>округа,</w:t>
      </w:r>
      <w:r w:rsidRPr="000F0A9D">
        <w:rPr>
          <w:rFonts w:ascii="Times New Roman" w:hAnsi="Times New Roman" w:cs="Times New Roman"/>
          <w:sz w:val="26"/>
          <w:szCs w:val="26"/>
        </w:rPr>
        <w:t xml:space="preserve"> а также сохранению от зарастания и рациональному использованию земли в сельхозпредприятиях и личных подсобных хозяйствах.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B76FA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по направлениям представлена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9B76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</w:t>
      </w:r>
    </w:p>
    <w:p w:rsidR="00FB696F" w:rsidRPr="009B76FA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E29A4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5. Ресурсное обеспечение Программы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>Программа реализуется за счет средств федераль</w:t>
      </w:r>
      <w:r>
        <w:rPr>
          <w:rFonts w:ascii="Times New Roman" w:hAnsi="Times New Roman" w:cs="Times New Roman"/>
          <w:sz w:val="26"/>
          <w:szCs w:val="26"/>
        </w:rPr>
        <w:t>ного бюджета, бюджетов области и округа</w:t>
      </w:r>
      <w:r w:rsidRPr="00CB370C">
        <w:rPr>
          <w:rFonts w:ascii="Times New Roman" w:hAnsi="Times New Roman" w:cs="Times New Roman"/>
          <w:sz w:val="26"/>
          <w:szCs w:val="26"/>
        </w:rPr>
        <w:t>, а также внебюджетных источников.</w:t>
      </w:r>
    </w:p>
    <w:p w:rsidR="00FB696F" w:rsidRPr="003570D8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</w:t>
      </w:r>
      <w:r w:rsidRPr="003570D8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BC257C">
        <w:rPr>
          <w:rFonts w:ascii="Times New Roman" w:hAnsi="Times New Roman" w:cs="Times New Roman"/>
          <w:sz w:val="26"/>
          <w:szCs w:val="26"/>
        </w:rPr>
        <w:t>42351,1</w:t>
      </w:r>
      <w:r w:rsidRPr="003570D8">
        <w:rPr>
          <w:rFonts w:ascii="Times New Roman" w:hAnsi="Times New Roman" w:cs="Times New Roman"/>
          <w:sz w:val="26"/>
          <w:szCs w:val="26"/>
        </w:rPr>
        <w:t xml:space="preserve"> тыс. рублей (в ценах соответствующих лет), в том числе:</w:t>
      </w:r>
    </w:p>
    <w:p w:rsidR="00FB696F" w:rsidRPr="003570D8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70D8">
        <w:rPr>
          <w:rFonts w:ascii="Times New Roman" w:hAnsi="Times New Roman" w:cs="Times New Roman"/>
          <w:sz w:val="26"/>
          <w:szCs w:val="26"/>
        </w:rPr>
        <w:tab/>
        <w:t xml:space="preserve">за счет средств федерального бюджета – </w:t>
      </w:r>
      <w:r w:rsidR="00BC257C">
        <w:rPr>
          <w:rFonts w:ascii="Times New Roman" w:hAnsi="Times New Roman" w:cs="Times New Roman"/>
          <w:sz w:val="26"/>
          <w:szCs w:val="26"/>
        </w:rPr>
        <w:t>5606,2</w:t>
      </w:r>
      <w:r w:rsidRPr="003570D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FB696F" w:rsidRPr="003570D8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70D8">
        <w:rPr>
          <w:rFonts w:ascii="Times New Roman" w:hAnsi="Times New Roman" w:cs="Times New Roman"/>
          <w:sz w:val="26"/>
          <w:szCs w:val="26"/>
        </w:rPr>
        <w:tab/>
        <w:t xml:space="preserve">за счет средств бюджета Вологодской области  – </w:t>
      </w:r>
      <w:r w:rsidR="00BC257C">
        <w:rPr>
          <w:rFonts w:ascii="Times New Roman" w:hAnsi="Times New Roman" w:cs="Times New Roman"/>
          <w:sz w:val="26"/>
          <w:szCs w:val="26"/>
        </w:rPr>
        <w:t>27947,0</w:t>
      </w:r>
      <w:r w:rsidRPr="003570D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FB696F" w:rsidRPr="003570D8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70D8">
        <w:rPr>
          <w:rFonts w:ascii="Times New Roman" w:hAnsi="Times New Roman" w:cs="Times New Roman"/>
          <w:sz w:val="26"/>
          <w:szCs w:val="26"/>
        </w:rPr>
        <w:tab/>
        <w:t xml:space="preserve">за счет средств бюджета  </w:t>
      </w:r>
      <w:proofErr w:type="spellStart"/>
      <w:r w:rsidRPr="003570D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3570D8">
        <w:rPr>
          <w:rFonts w:ascii="Times New Roman" w:hAnsi="Times New Roman" w:cs="Times New Roman"/>
          <w:sz w:val="26"/>
          <w:szCs w:val="26"/>
        </w:rPr>
        <w:t xml:space="preserve"> муниципального  округа  –  </w:t>
      </w:r>
      <w:r w:rsidR="00BC257C">
        <w:rPr>
          <w:rFonts w:ascii="Times New Roman" w:hAnsi="Times New Roman" w:cs="Times New Roman"/>
          <w:sz w:val="26"/>
          <w:szCs w:val="26"/>
        </w:rPr>
        <w:t>1383,4</w:t>
      </w:r>
      <w:r w:rsidRPr="003570D8"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70D8">
        <w:rPr>
          <w:rFonts w:ascii="Times New Roman" w:hAnsi="Times New Roman" w:cs="Times New Roman"/>
          <w:sz w:val="26"/>
          <w:szCs w:val="26"/>
        </w:rPr>
        <w:tab/>
        <w:t xml:space="preserve">за счет средств внебюджетных источников – </w:t>
      </w:r>
      <w:r w:rsidR="00BC257C">
        <w:rPr>
          <w:rFonts w:ascii="Times New Roman" w:hAnsi="Times New Roman" w:cs="Times New Roman"/>
          <w:sz w:val="26"/>
          <w:szCs w:val="26"/>
        </w:rPr>
        <w:t>7414,5</w:t>
      </w:r>
      <w:r w:rsidRPr="003570D8">
        <w:rPr>
          <w:rFonts w:ascii="Times New Roman" w:hAnsi="Times New Roman" w:cs="Times New Roman"/>
          <w:sz w:val="26"/>
          <w:szCs w:val="26"/>
        </w:rPr>
        <w:t xml:space="preserve"> тыс</w:t>
      </w:r>
      <w:r w:rsidRPr="00CB370C">
        <w:rPr>
          <w:rFonts w:ascii="Times New Roman" w:hAnsi="Times New Roman" w:cs="Times New Roman"/>
          <w:sz w:val="26"/>
          <w:szCs w:val="26"/>
        </w:rPr>
        <w:t>. рублей.</w:t>
      </w:r>
    </w:p>
    <w:p w:rsidR="00FB696F" w:rsidRPr="00CB370C" w:rsidRDefault="00FB696F" w:rsidP="00FB69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945007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за счет средств бюджета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 xml:space="preserve">приведены в </w:t>
      </w:r>
      <w:r>
        <w:rPr>
          <w:rFonts w:ascii="Times New Roman" w:hAnsi="Times New Roman" w:cs="Times New Roman"/>
          <w:sz w:val="26"/>
          <w:szCs w:val="26"/>
        </w:rPr>
        <w:t>приложениях 4,</w:t>
      </w:r>
      <w:r w:rsidR="00483C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 к Программе</w:t>
      </w:r>
      <w:r w:rsidRPr="00CB370C">
        <w:rPr>
          <w:rFonts w:ascii="Times New Roman" w:hAnsi="Times New Roman" w:cs="Times New Roman"/>
          <w:sz w:val="26"/>
          <w:szCs w:val="26"/>
        </w:rPr>
        <w:t>.</w:t>
      </w:r>
    </w:p>
    <w:p w:rsidR="00FB696F" w:rsidRPr="00945007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945007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007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 xml:space="preserve">приведены в </w:t>
      </w:r>
      <w:r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Pr="0094500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к Программе</w:t>
      </w:r>
      <w:r w:rsidRPr="00CB370C">
        <w:rPr>
          <w:rFonts w:ascii="Times New Roman" w:hAnsi="Times New Roman" w:cs="Times New Roman"/>
          <w:sz w:val="26"/>
          <w:szCs w:val="26"/>
        </w:rPr>
        <w:t>.</w:t>
      </w:r>
    </w:p>
    <w:p w:rsidR="00FB696F" w:rsidRPr="00CB370C" w:rsidRDefault="00FB696F" w:rsidP="00FB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Предоставление средств федерального бюджета, бюджета субъекта Российской Федерации на реализацию мероприятий настоящей Программы </w:t>
      </w:r>
      <w:r w:rsidRPr="00CB370C">
        <w:rPr>
          <w:rFonts w:ascii="Times New Roman" w:hAnsi="Times New Roman" w:cs="Times New Roman"/>
          <w:sz w:val="26"/>
          <w:szCs w:val="26"/>
        </w:rPr>
        <w:lastRenderedPageBreak/>
        <w:t>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  <w:t>Администрация округа</w:t>
      </w:r>
      <w:r w:rsidRPr="00CB370C">
        <w:rPr>
          <w:rFonts w:ascii="Times New Roman" w:hAnsi="Times New Roman" w:cs="Times New Roman"/>
          <w:sz w:val="26"/>
          <w:szCs w:val="26"/>
        </w:rPr>
        <w:t xml:space="preserve">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осуществляемую органом исполнительной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784E">
        <w:rPr>
          <w:rFonts w:ascii="Times New Roman" w:hAnsi="Times New Roman" w:cs="Times New Roman"/>
          <w:sz w:val="26"/>
          <w:szCs w:val="26"/>
        </w:rPr>
        <w:t>власти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>субъекта Российской Федерации.</w:t>
      </w:r>
    </w:p>
    <w:p w:rsidR="00FB696F" w:rsidRPr="00A16537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B370C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B370C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B370C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sectPr w:rsidR="00FB696F" w:rsidSect="005F373A">
          <w:headerReference w:type="default" r:id="rId9"/>
          <w:pgSz w:w="11906" w:h="16838" w:code="9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123"/>
      <w:bookmarkStart w:id="1" w:name="Par499"/>
      <w:bookmarkEnd w:id="0"/>
      <w:bookmarkEnd w:id="1"/>
    </w:p>
    <w:p w:rsidR="00FB696F" w:rsidRPr="00CE29A4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Программы</w:t>
      </w:r>
      <w:r w:rsidRPr="00CE29A4">
        <w:rPr>
          <w:sz w:val="26"/>
          <w:szCs w:val="26"/>
        </w:rPr>
        <w:t xml:space="preserve"> </w:t>
      </w: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1134"/>
        <w:gridCol w:w="1134"/>
        <w:gridCol w:w="993"/>
        <w:gridCol w:w="1275"/>
        <w:gridCol w:w="1134"/>
        <w:gridCol w:w="1120"/>
        <w:gridCol w:w="170"/>
      </w:tblGrid>
      <w:tr w:rsidR="00FB696F" w:rsidTr="00731CD2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показателя (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B696F" w:rsidTr="00731CD2">
        <w:trPr>
          <w:gridAfter w:val="1"/>
          <w:wAfter w:w="170" w:type="dxa"/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FB696F" w:rsidTr="00731CD2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696F" w:rsidTr="00731CD2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A645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>тимулирование развития строительства (приобретения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 жилья на сельских территориях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FB696F" w:rsidTr="00731CD2">
        <w:trPr>
          <w:gridAfter w:val="1"/>
          <w:wAfter w:w="170" w:type="dxa"/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жилищных условий сельского населения и обеспечение доступным жильем граждан, проживающих на сельских территориях </w:t>
            </w:r>
            <w:r w:rsidRPr="00610D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1.1.О</w:t>
            </w:r>
            <w:r w:rsidRPr="00610DE8">
              <w:rPr>
                <w:rFonts w:ascii="Times New Roman" w:hAnsi="Times New Roman" w:cs="Times New Roman"/>
              </w:rPr>
              <w:t>бъем ввода (приобретения) жилья для граждан, проживающих на сельских территориях</w:t>
            </w:r>
          </w:p>
          <w:p w:rsidR="00FB696F" w:rsidRDefault="00FB696F" w:rsidP="00731CD2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</w:p>
          <w:p w:rsidR="00FB696F" w:rsidRPr="00610DE8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84193D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193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FB696F" w:rsidRPr="0084193D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Pr="0084193D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Pr="0084193D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Pr="0084193D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Pr="0084193D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84193D" w:rsidRDefault="005F7563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193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35F95" w:rsidRDefault="00B35F95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9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35F95" w:rsidRDefault="00B35F95" w:rsidP="00B35F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9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FB696F" w:rsidTr="00731CD2">
        <w:trPr>
          <w:gridAfter w:val="1"/>
          <w:wAfter w:w="170" w:type="dxa"/>
          <w:trHeight w:val="3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предотвращение выбытия используемых земель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ельскохозяйственного назначения</w:t>
            </w:r>
          </w:p>
        </w:tc>
      </w:tr>
      <w:tr w:rsidR="0084193D" w:rsidRPr="003570D8" w:rsidTr="00731CD2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земель сельскохозяйственного назначения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70D8">
              <w:rPr>
                <w:rFonts w:ascii="Times New Roman" w:hAnsi="Times New Roman" w:cs="Times New Roman"/>
              </w:rPr>
              <w:t xml:space="preserve">2.1. Площадь оформленных муниципальным округом   земельных участков из состава земель сельскохозяйственного назначения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3493,16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84193D" w:rsidRPr="003570D8" w:rsidRDefault="0084193D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4193D" w:rsidRPr="003570D8" w:rsidTr="00731CD2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70D8">
              <w:rPr>
                <w:rFonts w:ascii="Times New Roman" w:hAnsi="Times New Roman" w:cs="Times New Roman"/>
              </w:rPr>
              <w:t xml:space="preserve">2.2. Площадь земель сельскохозяйственного назначения, в отношении которых проведены кадастровые работы </w:t>
            </w:r>
          </w:p>
          <w:p w:rsidR="0084193D" w:rsidRPr="003570D8" w:rsidRDefault="0084193D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3493,16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84193D" w:rsidRPr="003570D8" w:rsidRDefault="0084193D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4193D" w:rsidRPr="003570D8" w:rsidRDefault="0084193D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570D8">
              <w:rPr>
                <w:sz w:val="18"/>
                <w:szCs w:val="18"/>
              </w:rPr>
              <w:t>-</w:t>
            </w:r>
          </w:p>
        </w:tc>
      </w:tr>
      <w:tr w:rsidR="0084193D" w:rsidRPr="003570D8" w:rsidTr="00731CD2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70D8">
              <w:rPr>
                <w:rFonts w:ascii="Times New Roman" w:hAnsi="Times New Roman" w:cs="Times New Roman"/>
              </w:rPr>
              <w:t>2.3. Площадь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2193,16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84193D" w:rsidRPr="003570D8" w:rsidRDefault="0084193D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4193D" w:rsidRPr="003570D8" w:rsidTr="00731CD2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Локализация и ликвидация</w:t>
            </w: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 xml:space="preserve"> сорного растения борщевик Сосновского на территории </w:t>
            </w:r>
            <w:proofErr w:type="spellStart"/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3570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70D8">
              <w:rPr>
                <w:rFonts w:ascii="Times New Roman" w:hAnsi="Times New Roman" w:cs="Times New Roman"/>
              </w:rPr>
              <w:t>3.2.Площадь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180,49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3D" w:rsidRPr="003570D8" w:rsidRDefault="0084193D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200,49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3D" w:rsidRPr="003570D8" w:rsidRDefault="0084193D" w:rsidP="00B437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3D" w:rsidRPr="003570D8" w:rsidRDefault="005146F6" w:rsidP="00B437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3D" w:rsidRPr="003570D8" w:rsidRDefault="0084193D" w:rsidP="00B437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93D" w:rsidRPr="003570D8" w:rsidRDefault="0084193D" w:rsidP="00B437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70" w:type="dxa"/>
            <w:vAlign w:val="center"/>
          </w:tcPr>
          <w:p w:rsidR="0084193D" w:rsidRPr="003570D8" w:rsidRDefault="0084193D" w:rsidP="00731C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4193D" w:rsidRPr="003570D8" w:rsidRDefault="0084193D" w:rsidP="00731C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B696F" w:rsidRPr="003570D8" w:rsidTr="00731CD2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570D8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570D8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570D8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570D8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570D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570D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570D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570D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570D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3570D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FB696F" w:rsidRPr="003570D8" w:rsidRDefault="00FB696F" w:rsidP="00731C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B696F" w:rsidRPr="003570D8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3570D8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3570D8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3570D8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3570D8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3570D8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3570D8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3570D8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3570D8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3570D8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3570D8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D9413C" w:rsidRDefault="00FB696F" w:rsidP="00FB696F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  <w:r w:rsidRPr="00D9413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941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413C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FB696F" w:rsidRPr="0054248F" w:rsidRDefault="00FB696F" w:rsidP="00FB696F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54248F">
        <w:rPr>
          <w:rFonts w:ascii="Times New Roman" w:hAnsi="Times New Roman" w:cs="Times New Roman"/>
          <w:sz w:val="26"/>
          <w:szCs w:val="26"/>
        </w:rPr>
        <w:t xml:space="preserve">Сведения о порядке сбора информации и методике расчета </w:t>
      </w:r>
      <w:proofErr w:type="gramStart"/>
      <w:r w:rsidRPr="0054248F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</w:p>
    <w:p w:rsidR="00FB696F" w:rsidRDefault="00FB696F" w:rsidP="00FB696F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54248F">
        <w:rPr>
          <w:rFonts w:ascii="Times New Roman" w:hAnsi="Times New Roman" w:cs="Times New Roman"/>
          <w:sz w:val="26"/>
          <w:szCs w:val="26"/>
        </w:rPr>
        <w:t>показателей (индикаторов) Программы</w:t>
      </w:r>
    </w:p>
    <w:p w:rsidR="00FB696F" w:rsidRPr="0054248F" w:rsidRDefault="00FB696F" w:rsidP="00FB696F">
      <w:pPr>
        <w:spacing w:after="0" w:line="240" w:lineRule="auto"/>
        <w:ind w:firstLine="83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15"/>
        <w:gridCol w:w="947"/>
        <w:gridCol w:w="3055"/>
        <w:gridCol w:w="1622"/>
        <w:gridCol w:w="3055"/>
        <w:gridCol w:w="1723"/>
        <w:gridCol w:w="1594"/>
      </w:tblGrid>
      <w:tr w:rsidR="00FB696F" w:rsidTr="00731CD2">
        <w:tc>
          <w:tcPr>
            <w:tcW w:w="67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N</w:t>
            </w:r>
          </w:p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FB01DC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FB01DC">
              <w:rPr>
                <w:rFonts w:ascii="Times New Roman" w:hAnsi="Times New Roman"/>
                <w:bCs/>
              </w:rPr>
              <w:t>/</w:t>
            </w:r>
            <w:proofErr w:type="spellStart"/>
            <w:r w:rsidRPr="00FB01DC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11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1DC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47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DC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FB01DC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FB01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Определение целевого показателя (индикатора)</w:t>
            </w:r>
          </w:p>
        </w:tc>
        <w:tc>
          <w:tcPr>
            <w:tcW w:w="1622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Временные характеристики целевого показателя (индикатора)</w:t>
            </w:r>
          </w:p>
          <w:p w:rsidR="00FB696F" w:rsidRPr="00FB01D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723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01DC">
              <w:rPr>
                <w:rFonts w:ascii="Times New Roman" w:hAnsi="Times New Roman"/>
                <w:sz w:val="18"/>
                <w:szCs w:val="18"/>
              </w:rPr>
              <w:t xml:space="preserve">Метод сбора информации, индекс формы отчетности </w:t>
            </w:r>
            <w:hyperlink r:id="rId10" w:history="1">
              <w:r w:rsidRPr="00FB01DC">
                <w:rPr>
                  <w:rFonts w:ascii="Times New Roman" w:hAnsi="Times New Roman"/>
                  <w:color w:val="0000FF"/>
                  <w:sz w:val="18"/>
                  <w:szCs w:val="18"/>
                </w:rPr>
                <w:t>&lt;1&gt;</w:t>
              </w:r>
            </w:hyperlink>
          </w:p>
          <w:p w:rsidR="00FB696F" w:rsidRPr="00FB01D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FB01DC">
              <w:rPr>
                <w:rFonts w:ascii="Times New Roman" w:hAnsi="Times New Roman"/>
                <w:bCs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FB696F" w:rsidTr="00731CD2">
        <w:tc>
          <w:tcPr>
            <w:tcW w:w="67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1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D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22" w:type="dxa"/>
          </w:tcPr>
          <w:p w:rsidR="00FB696F" w:rsidRPr="00FB01D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01DC">
              <w:rPr>
                <w:rFonts w:ascii="Times New Roman" w:hAnsi="Times New Roman"/>
              </w:rPr>
              <w:t>5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23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94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9</w:t>
            </w:r>
          </w:p>
        </w:tc>
      </w:tr>
      <w:tr w:rsidR="00FB696F" w:rsidTr="00731CD2">
        <w:tc>
          <w:tcPr>
            <w:tcW w:w="675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D3BA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115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47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 xml:space="preserve">тыс. кв. м 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площадь жилья, введенного (приобретенного) в эксплуатацию гражданами на основании сведений о государственной регистрации права собственности в рамках реализации подпрограммы</w:t>
            </w:r>
          </w:p>
        </w:tc>
        <w:tc>
          <w:tcPr>
            <w:tcW w:w="1622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FB01DC">
              <w:rPr>
                <w:rFonts w:ascii="Times New Roman" w:hAnsi="Times New Roman"/>
                <w:bCs/>
              </w:rPr>
              <w:t>годовая</w:t>
            </w:r>
            <w:proofErr w:type="gramEnd"/>
            <w:r w:rsidRPr="00FB01DC">
              <w:rPr>
                <w:rFonts w:ascii="Times New Roman" w:hAnsi="Times New Roman"/>
                <w:bCs/>
              </w:rPr>
              <w:t>, за отчетный период</w:t>
            </w:r>
          </w:p>
          <w:p w:rsidR="00FB696F" w:rsidRPr="00FB01D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определяется в абсолютном значении путем суммирования значений площадей жилья, введенного (приобретенного) в эксплуатацию гражданами</w:t>
            </w:r>
            <w:r>
              <w:rPr>
                <w:rFonts w:ascii="Times New Roman" w:hAnsi="Times New Roman"/>
                <w:bCs/>
              </w:rPr>
              <w:t xml:space="preserve"> – получателями господдержки</w:t>
            </w:r>
          </w:p>
        </w:tc>
        <w:tc>
          <w:tcPr>
            <w:tcW w:w="1723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94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ОЭОРиК</w:t>
            </w:r>
            <w:proofErr w:type="spellEnd"/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B696F" w:rsidTr="00731CD2">
        <w:tc>
          <w:tcPr>
            <w:tcW w:w="675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D3BA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15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>Площадь оформленных муниципальным</w:t>
            </w:r>
            <w:r>
              <w:rPr>
                <w:rFonts w:ascii="Times New Roman" w:hAnsi="Times New Roman"/>
              </w:rPr>
              <w:t xml:space="preserve"> округом</w:t>
            </w:r>
            <w:r w:rsidRPr="00AD3BA1">
              <w:rPr>
                <w:rFonts w:ascii="Times New Roman" w:hAnsi="Times New Roman"/>
              </w:rPr>
              <w:t xml:space="preserve"> земельных участков из состава земель сельскохозяйственного назначения</w:t>
            </w:r>
          </w:p>
        </w:tc>
        <w:tc>
          <w:tcPr>
            <w:tcW w:w="947" w:type="dxa"/>
          </w:tcPr>
          <w:p w:rsidR="00FB696F" w:rsidRPr="00AD3BA1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AD3BA1">
              <w:rPr>
                <w:rFonts w:ascii="Times New Roman" w:hAnsi="Times New Roman"/>
              </w:rPr>
              <w:t>а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площадь земельных участков, которые были оформлены муниципальным</w:t>
            </w:r>
            <w:r>
              <w:rPr>
                <w:rFonts w:ascii="Times New Roman" w:hAnsi="Times New Roman"/>
                <w:bCs/>
              </w:rPr>
              <w:t xml:space="preserve"> округом</w:t>
            </w:r>
            <w:r w:rsidRPr="00FB01DC">
              <w:rPr>
                <w:rFonts w:ascii="Times New Roman" w:hAnsi="Times New Roman"/>
                <w:bCs/>
              </w:rPr>
              <w:t xml:space="preserve"> из состава земель сельскохозяйственного назначения</w:t>
            </w:r>
          </w:p>
        </w:tc>
        <w:tc>
          <w:tcPr>
            <w:tcW w:w="1622" w:type="dxa"/>
          </w:tcPr>
          <w:p w:rsidR="00FB696F" w:rsidRPr="00FB01DC" w:rsidRDefault="00FB696F" w:rsidP="00731CD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B01DC">
              <w:rPr>
                <w:rFonts w:ascii="Times New Roman" w:hAnsi="Times New Roman"/>
                <w:bCs/>
              </w:rPr>
              <w:t>годовая</w:t>
            </w:r>
            <w:proofErr w:type="gramEnd"/>
            <w:r w:rsidRPr="00FB01DC">
              <w:rPr>
                <w:rFonts w:ascii="Times New Roman" w:hAnsi="Times New Roman"/>
                <w:bCs/>
              </w:rPr>
              <w:t>, за отчетный период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определяется в абсолютном значении путем суммирования площадей земельных участков, которые были оформлены муниципальным</w:t>
            </w:r>
            <w:r>
              <w:rPr>
                <w:rFonts w:ascii="Times New Roman" w:hAnsi="Times New Roman"/>
                <w:bCs/>
              </w:rPr>
              <w:t xml:space="preserve"> округом</w:t>
            </w:r>
            <w:r w:rsidRPr="00FB01DC">
              <w:rPr>
                <w:rFonts w:ascii="Times New Roman" w:hAnsi="Times New Roman"/>
                <w:bCs/>
              </w:rPr>
              <w:t xml:space="preserve"> из состава земель сельскохозяйственного назначения</w:t>
            </w:r>
          </w:p>
        </w:tc>
        <w:tc>
          <w:tcPr>
            <w:tcW w:w="1723" w:type="dxa"/>
          </w:tcPr>
          <w:p w:rsidR="00FB696F" w:rsidRPr="003C12A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Данные из отчета в ДСХ о достижении результата использования субсидии муниципальным округом на оформление земельных участков из состава земель с/</w:t>
            </w:r>
            <w:proofErr w:type="spellStart"/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3C12AF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594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УИО</w:t>
            </w:r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B696F" w:rsidTr="00731CD2">
        <w:tc>
          <w:tcPr>
            <w:tcW w:w="67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1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F61B2">
              <w:rPr>
                <w:rFonts w:ascii="Times New Roman" w:hAnsi="Times New Roman" w:cs="Times New Roman"/>
              </w:rPr>
              <w:t xml:space="preserve">лощадь земель </w:t>
            </w:r>
            <w:r w:rsidRPr="00AF61B2">
              <w:rPr>
                <w:rFonts w:ascii="Times New Roman" w:hAnsi="Times New Roman" w:cs="Times New Roman"/>
              </w:rPr>
              <w:lastRenderedPageBreak/>
              <w:t>сельскохозяйственного назначения, в отношении которых проведены кадастровые работы</w:t>
            </w:r>
          </w:p>
        </w:tc>
        <w:tc>
          <w:tcPr>
            <w:tcW w:w="947" w:type="dxa"/>
          </w:tcPr>
          <w:p w:rsidR="00FB696F" w:rsidRPr="00AF61B2" w:rsidRDefault="00FB696F" w:rsidP="00731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lastRenderedPageBreak/>
              <w:t>тыс. га</w:t>
            </w:r>
          </w:p>
        </w:tc>
        <w:tc>
          <w:tcPr>
            <w:tcW w:w="305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t xml:space="preserve">площадь земель </w:t>
            </w:r>
            <w:r w:rsidRPr="00AF61B2">
              <w:rPr>
                <w:rFonts w:ascii="Times New Roman" w:hAnsi="Times New Roman" w:cs="Times New Roman"/>
              </w:rPr>
              <w:lastRenderedPageBreak/>
              <w:t>сельскохозяйственного назначения, в отношении которых проведены кадастровые работы</w:t>
            </w:r>
          </w:p>
        </w:tc>
        <w:tc>
          <w:tcPr>
            <w:tcW w:w="1622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F61B2">
              <w:rPr>
                <w:rFonts w:ascii="Times New Roman" w:hAnsi="Times New Roman" w:cs="Times New Roman"/>
              </w:rPr>
              <w:lastRenderedPageBreak/>
              <w:t>годовая</w:t>
            </w:r>
            <w:proofErr w:type="gramEnd"/>
            <w:r w:rsidRPr="00AF61B2">
              <w:rPr>
                <w:rFonts w:ascii="Times New Roman" w:hAnsi="Times New Roman" w:cs="Times New Roman"/>
              </w:rPr>
              <w:t xml:space="preserve">, за </w:t>
            </w:r>
            <w:r w:rsidRPr="00AF61B2">
              <w:rPr>
                <w:rFonts w:ascii="Times New Roman" w:hAnsi="Times New Roman" w:cs="Times New Roman"/>
              </w:rPr>
              <w:lastRenderedPageBreak/>
              <w:t>отчетный период</w:t>
            </w:r>
          </w:p>
        </w:tc>
        <w:tc>
          <w:tcPr>
            <w:tcW w:w="3055" w:type="dxa"/>
          </w:tcPr>
          <w:p w:rsidR="00FB696F" w:rsidRPr="003C12AF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определяется в абсолютном значении путем суммирования </w:t>
            </w:r>
            <w:r w:rsidRPr="003C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значений площадей земель сельскохозяйственного назначения, в отношении которых проведены кадастровые работы по данным муниципальных образований области, предоставивших документы на субсидирование</w:t>
            </w:r>
          </w:p>
        </w:tc>
        <w:tc>
          <w:tcPr>
            <w:tcW w:w="1723" w:type="dxa"/>
          </w:tcPr>
          <w:p w:rsidR="00FB696F" w:rsidRPr="003C12A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Данные из отчета в ДСХ о </w:t>
            </w:r>
            <w:r w:rsidRPr="003C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достижении результата использования субсидии муниципальным округом на проведение кадастровых работ</w:t>
            </w:r>
          </w:p>
        </w:tc>
        <w:tc>
          <w:tcPr>
            <w:tcW w:w="1594" w:type="dxa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УИО</w:t>
            </w:r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B696F" w:rsidTr="00731CD2">
        <w:tc>
          <w:tcPr>
            <w:tcW w:w="67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1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F61B2">
              <w:rPr>
                <w:rFonts w:ascii="Times New Roman" w:hAnsi="Times New Roman" w:cs="Times New Roman"/>
              </w:rPr>
              <w:t>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947" w:type="dxa"/>
          </w:tcPr>
          <w:p w:rsidR="00FB696F" w:rsidRPr="00AF61B2" w:rsidRDefault="00FB696F" w:rsidP="00731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305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t>площадь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1622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F61B2">
              <w:rPr>
                <w:rFonts w:ascii="Times New Roman" w:hAnsi="Times New Roman" w:cs="Times New Roman"/>
              </w:rPr>
              <w:t>годовая</w:t>
            </w:r>
            <w:proofErr w:type="gramEnd"/>
            <w:r w:rsidRPr="00AF61B2">
              <w:rPr>
                <w:rFonts w:ascii="Times New Roman" w:hAnsi="Times New Roman" w:cs="Times New Roman"/>
              </w:rPr>
              <w:t>, за отчетный период</w:t>
            </w:r>
          </w:p>
        </w:tc>
        <w:tc>
          <w:tcPr>
            <w:tcW w:w="3055" w:type="dxa"/>
          </w:tcPr>
          <w:p w:rsidR="00FB696F" w:rsidRPr="003C12AF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определяется в абсолютном значении путем суммирования значений площадей земель сельскохозяйственного назначения, в отношении которых подготовлены проекты межевания по данным муниципальных образований области, предоставивших документы на субсидирование</w:t>
            </w:r>
          </w:p>
        </w:tc>
        <w:tc>
          <w:tcPr>
            <w:tcW w:w="1723" w:type="dxa"/>
          </w:tcPr>
          <w:p w:rsidR="00FB696F" w:rsidRPr="003C12A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Данные из отчета в ДСХ о достижении результата использования субсидии муниципальным округом на подготовку проектов межевания</w:t>
            </w:r>
          </w:p>
        </w:tc>
        <w:tc>
          <w:tcPr>
            <w:tcW w:w="1594" w:type="dxa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УИО</w:t>
            </w:r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B696F" w:rsidTr="00731CD2">
        <w:tc>
          <w:tcPr>
            <w:tcW w:w="675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AD3BA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15" w:type="dxa"/>
          </w:tcPr>
          <w:p w:rsidR="00FB696F" w:rsidRPr="00164167" w:rsidRDefault="00FB696F" w:rsidP="00731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167">
              <w:rPr>
                <w:rFonts w:ascii="Times New Roman" w:hAnsi="Times New Roman" w:cs="Times New Roman"/>
              </w:rPr>
              <w:t>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47" w:type="dxa"/>
          </w:tcPr>
          <w:p w:rsidR="00FB696F" w:rsidRPr="0016416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4167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3055" w:type="dxa"/>
          </w:tcPr>
          <w:p w:rsidR="00FB696F" w:rsidRPr="00CE38ED" w:rsidRDefault="00FB696F" w:rsidP="00731CD2">
            <w:pPr>
              <w:rPr>
                <w:rFonts w:ascii="Times New Roman" w:hAnsi="Times New Roman" w:cs="Times New Roman"/>
              </w:rPr>
            </w:pPr>
            <w:r w:rsidRPr="00CE38ED">
              <w:rPr>
                <w:rFonts w:ascii="Times New Roman" w:hAnsi="Times New Roman" w:cs="Times New Roman"/>
              </w:rPr>
              <w:t xml:space="preserve">площадь земельных участков, на которых проведены мероприятия по обработке химическими способами предотвращения распространения сорного растения борщевик Сосновского </w:t>
            </w:r>
          </w:p>
        </w:tc>
        <w:tc>
          <w:tcPr>
            <w:tcW w:w="1622" w:type="dxa"/>
          </w:tcPr>
          <w:p w:rsidR="00FB696F" w:rsidRPr="00FB01DC" w:rsidRDefault="00FB696F" w:rsidP="00731CD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B01DC">
              <w:rPr>
                <w:rFonts w:ascii="Times New Roman" w:hAnsi="Times New Roman"/>
                <w:bCs/>
              </w:rPr>
              <w:t>годовая</w:t>
            </w:r>
            <w:proofErr w:type="gramEnd"/>
            <w:r w:rsidRPr="00FB01DC">
              <w:rPr>
                <w:rFonts w:ascii="Times New Roman" w:hAnsi="Times New Roman"/>
                <w:bCs/>
              </w:rPr>
              <w:t>, за отчетный период</w:t>
            </w:r>
          </w:p>
        </w:tc>
        <w:tc>
          <w:tcPr>
            <w:tcW w:w="3055" w:type="dxa"/>
          </w:tcPr>
          <w:p w:rsidR="00FB696F" w:rsidRPr="003C12AF" w:rsidRDefault="00FB696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определяется в абсолютном значении как сумма площадей  земельных участков, обработанных химическими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723" w:type="dxa"/>
          </w:tcPr>
          <w:p w:rsidR="00FB696F" w:rsidRPr="003C12AF" w:rsidRDefault="00FB696F" w:rsidP="00731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администрации </w:t>
            </w:r>
            <w:proofErr w:type="spellStart"/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C12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94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ОЭОРиК</w:t>
            </w:r>
            <w:proofErr w:type="spellEnd"/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187371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371">
        <w:rPr>
          <w:rFonts w:ascii="Roboto" w:hAnsi="Roboto"/>
          <w:sz w:val="20"/>
          <w:szCs w:val="20"/>
        </w:rPr>
        <w:t>1 - официальная статистическая информация;</w:t>
      </w:r>
      <w:proofErr w:type="gramStart"/>
      <w:r w:rsidRPr="00187371">
        <w:rPr>
          <w:rFonts w:ascii="Roboto" w:hAnsi="Roboto"/>
          <w:sz w:val="20"/>
          <w:szCs w:val="20"/>
        </w:rPr>
        <w:t xml:space="preserve"> .</w:t>
      </w:r>
      <w:proofErr w:type="gramEnd"/>
    </w:p>
    <w:p w:rsidR="00FB696F" w:rsidRPr="00187371" w:rsidRDefault="00FB696F" w:rsidP="00FB696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187371">
        <w:rPr>
          <w:rFonts w:ascii="Times New Roman" w:hAnsi="Times New Roman"/>
          <w:bCs/>
          <w:sz w:val="20"/>
          <w:szCs w:val="20"/>
        </w:rPr>
        <w:t>ОЭОРиК</w:t>
      </w:r>
      <w:proofErr w:type="spellEnd"/>
      <w:r w:rsidRPr="00187371">
        <w:rPr>
          <w:rFonts w:ascii="Times New Roman" w:hAnsi="Times New Roman"/>
          <w:bCs/>
          <w:sz w:val="20"/>
          <w:szCs w:val="20"/>
        </w:rPr>
        <w:t xml:space="preserve"> – отдел экономики, отраслевого развития и контроля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FB696F" w:rsidRPr="00187371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371">
        <w:rPr>
          <w:rFonts w:ascii="Times New Roman" w:hAnsi="Times New Roman"/>
          <w:bCs/>
          <w:sz w:val="20"/>
          <w:szCs w:val="20"/>
        </w:rPr>
        <w:t>УИО – управление имущественных отношений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96F" w:rsidRPr="00CE29A4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Перечень основных мероприятий Программы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701"/>
        <w:gridCol w:w="1985"/>
        <w:gridCol w:w="850"/>
        <w:gridCol w:w="1701"/>
        <w:gridCol w:w="1134"/>
        <w:gridCol w:w="1134"/>
        <w:gridCol w:w="1134"/>
        <w:gridCol w:w="1134"/>
        <w:gridCol w:w="1134"/>
      </w:tblGrid>
      <w:tr w:rsidR="00FB696F" w:rsidRPr="00BD3C52" w:rsidTr="00731CD2">
        <w:tc>
          <w:tcPr>
            <w:tcW w:w="568" w:type="dxa"/>
            <w:vMerge w:val="restart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1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14C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1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0E7">
              <w:rPr>
                <w:rFonts w:ascii="Times New Roman" w:hAnsi="Times New Roman"/>
                <w:sz w:val="16"/>
                <w:szCs w:val="16"/>
              </w:rPr>
              <w:t>Ответственный исполнитель, исполнитель</w:t>
            </w:r>
          </w:p>
        </w:tc>
        <w:tc>
          <w:tcPr>
            <w:tcW w:w="1985" w:type="dxa"/>
            <w:vMerge w:val="restart"/>
          </w:tcPr>
          <w:p w:rsidR="00FB696F" w:rsidRPr="00F730E7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30E7">
              <w:rPr>
                <w:rFonts w:ascii="Times New Roman" w:hAnsi="Times New Roman"/>
                <w:sz w:val="16"/>
                <w:szCs w:val="16"/>
              </w:rPr>
              <w:t>Ожидаемый непосредственный результат</w:t>
            </w:r>
          </w:p>
        </w:tc>
        <w:tc>
          <w:tcPr>
            <w:tcW w:w="850" w:type="dxa"/>
            <w:vMerge w:val="restart"/>
          </w:tcPr>
          <w:p w:rsidR="00FB696F" w:rsidRPr="00F730E7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30E7">
              <w:rPr>
                <w:rFonts w:ascii="Times New Roman" w:hAnsi="Times New Roman"/>
                <w:sz w:val="16"/>
                <w:szCs w:val="16"/>
              </w:rPr>
              <w:t>Задачи ССЭР</w:t>
            </w:r>
          </w:p>
        </w:tc>
        <w:tc>
          <w:tcPr>
            <w:tcW w:w="1701" w:type="dxa"/>
            <w:vMerge w:val="restart"/>
          </w:tcPr>
          <w:p w:rsidR="00FB696F" w:rsidRPr="00F730E7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30E7">
              <w:rPr>
                <w:rFonts w:ascii="Times New Roman" w:hAnsi="Times New Roman"/>
                <w:sz w:val="16"/>
                <w:szCs w:val="16"/>
              </w:rPr>
              <w:t xml:space="preserve">Связь с показателями программы </w:t>
            </w:r>
          </w:p>
        </w:tc>
        <w:tc>
          <w:tcPr>
            <w:tcW w:w="5670" w:type="dxa"/>
            <w:gridSpan w:val="5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 и источник финансового обеспечения</w:t>
            </w:r>
            <w:r w:rsidRPr="008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96F" w:rsidRPr="00BD3C52" w:rsidTr="00731CD2">
        <w:tc>
          <w:tcPr>
            <w:tcW w:w="568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FB696F" w:rsidRPr="00BD3C52" w:rsidTr="00731CD2">
        <w:tc>
          <w:tcPr>
            <w:tcW w:w="568" w:type="dxa"/>
          </w:tcPr>
          <w:p w:rsidR="00FB696F" w:rsidRPr="00BD3C52" w:rsidRDefault="00FB696F" w:rsidP="0073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63">
              <w:rPr>
                <w:rFonts w:ascii="Times New Roman" w:hAnsi="Times New Roman"/>
                <w:sz w:val="24"/>
                <w:szCs w:val="24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A8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7A85">
              <w:rPr>
                <w:rFonts w:ascii="Times New Roman" w:hAnsi="Times New Roman"/>
                <w:sz w:val="20"/>
                <w:szCs w:val="20"/>
              </w:rPr>
              <w:t>Усть-Кубинского</w:t>
            </w:r>
            <w:proofErr w:type="spellEnd"/>
            <w:r w:rsidRPr="00027A8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96F" w:rsidRPr="00BD3C52" w:rsidTr="00731CD2">
        <w:tc>
          <w:tcPr>
            <w:tcW w:w="568" w:type="dxa"/>
          </w:tcPr>
          <w:p w:rsidR="00FB696F" w:rsidRPr="00154919" w:rsidRDefault="00FB696F" w:rsidP="00731CD2">
            <w:pPr>
              <w:spacing w:after="0" w:line="240" w:lineRule="auto"/>
              <w:rPr>
                <w:rFonts w:ascii="Times New Roman" w:hAnsi="Times New Roman"/>
              </w:rPr>
            </w:pPr>
            <w:r w:rsidRPr="00154919">
              <w:rPr>
                <w:rFonts w:ascii="Times New Roman" w:hAnsi="Times New Roman"/>
              </w:rPr>
              <w:t>1.1.</w:t>
            </w:r>
          </w:p>
        </w:tc>
        <w:tc>
          <w:tcPr>
            <w:tcW w:w="2126" w:type="dxa"/>
          </w:tcPr>
          <w:p w:rsidR="00FB696F" w:rsidRPr="00D25C42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C42">
              <w:rPr>
                <w:rFonts w:ascii="Times New Roman" w:hAnsi="Times New Roman"/>
                <w:w w:val="104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A8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7A85">
              <w:rPr>
                <w:rFonts w:ascii="Times New Roman" w:hAnsi="Times New Roman"/>
                <w:sz w:val="20"/>
                <w:szCs w:val="20"/>
              </w:rPr>
              <w:t>Усть-Кубинского</w:t>
            </w:r>
            <w:proofErr w:type="spellEnd"/>
            <w:r w:rsidRPr="00027A8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FB696F" w:rsidRPr="002E785F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85F">
              <w:rPr>
                <w:rFonts w:ascii="Times New Roman" w:hAnsi="Times New Roman" w:cs="Times New Roman"/>
                <w:sz w:val="20"/>
                <w:szCs w:val="20"/>
              </w:rPr>
              <w:t xml:space="preserve">Улучшить жилищные условия и обеспечить доступным жильем граждан, проживающих на сельских территориях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85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50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4871FF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1FF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134" w:type="dxa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1134" w:type="dxa"/>
          </w:tcPr>
          <w:p w:rsidR="00FB696F" w:rsidRDefault="00FB696F" w:rsidP="00731CD2">
            <w:pPr>
              <w:jc w:val="center"/>
            </w:pPr>
            <w:r w:rsidRPr="00843FA9"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1134" w:type="dxa"/>
          </w:tcPr>
          <w:p w:rsidR="00FB696F" w:rsidRDefault="00FB696F" w:rsidP="00731CD2">
            <w:pPr>
              <w:jc w:val="center"/>
            </w:pPr>
            <w:r w:rsidRPr="00843FA9"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1134" w:type="dxa"/>
          </w:tcPr>
          <w:p w:rsidR="00FB696F" w:rsidRDefault="00FB696F" w:rsidP="00731CD2">
            <w:pPr>
              <w:jc w:val="center"/>
            </w:pPr>
            <w:r w:rsidRPr="00843FA9"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1134" w:type="dxa"/>
          </w:tcPr>
          <w:p w:rsidR="00FB696F" w:rsidRDefault="00FB696F" w:rsidP="00731CD2">
            <w:pPr>
              <w:jc w:val="center"/>
            </w:pPr>
            <w:r w:rsidRPr="00843FA9"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</w:tr>
      <w:tr w:rsidR="00FB696F" w:rsidRPr="00BD3C52" w:rsidTr="00731CD2">
        <w:tc>
          <w:tcPr>
            <w:tcW w:w="568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участков из земель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назначения</w:t>
            </w:r>
          </w:p>
        </w:tc>
        <w:tc>
          <w:tcPr>
            <w:tcW w:w="1701" w:type="dxa"/>
          </w:tcPr>
          <w:p w:rsidR="00FB696F" w:rsidRPr="00E1784E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8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имущественных отношений администрации </w:t>
            </w:r>
            <w:proofErr w:type="spellStart"/>
            <w:r w:rsidRPr="00E1784E">
              <w:rPr>
                <w:rFonts w:ascii="Times New Roman" w:hAnsi="Times New Roman"/>
                <w:sz w:val="20"/>
                <w:szCs w:val="20"/>
              </w:rPr>
              <w:t>Усть-</w:t>
            </w:r>
            <w:r w:rsidRPr="00E1784E">
              <w:rPr>
                <w:rFonts w:ascii="Times New Roman" w:hAnsi="Times New Roman"/>
                <w:sz w:val="20"/>
                <w:szCs w:val="20"/>
              </w:rPr>
              <w:lastRenderedPageBreak/>
              <w:t>Кубинского</w:t>
            </w:r>
            <w:proofErr w:type="spellEnd"/>
            <w:r w:rsidRPr="00E1784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ощадь оформленных муниципальным округом 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земельных участков из состава 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 </w:t>
            </w:r>
            <w:proofErr w:type="spellStart"/>
            <w:proofErr w:type="gramStart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spellEnd"/>
            <w:proofErr w:type="gramEnd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вовлечена в оборот используемых земель</w:t>
            </w:r>
          </w:p>
        </w:tc>
        <w:tc>
          <w:tcPr>
            <w:tcW w:w="850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ощадь оформленных муниципальным округом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участков из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остава земель сельскохозяйствен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ного назначения</w:t>
            </w:r>
          </w:p>
        </w:tc>
        <w:tc>
          <w:tcPr>
            <w:tcW w:w="1134" w:type="dxa"/>
          </w:tcPr>
          <w:p w:rsidR="00FB696F" w:rsidRPr="001B7180" w:rsidRDefault="00FB696F" w:rsidP="00731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80">
              <w:rPr>
                <w:rFonts w:ascii="Times New Roman" w:hAnsi="Times New Roman" w:cs="Times New Roman"/>
                <w:sz w:val="24"/>
              </w:rPr>
              <w:lastRenderedPageBreak/>
              <w:t xml:space="preserve">1,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</w:tr>
      <w:tr w:rsidR="00FB696F" w:rsidRPr="00BD3C52" w:rsidTr="00731CD2">
        <w:tc>
          <w:tcPr>
            <w:tcW w:w="568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 </w:t>
            </w:r>
            <w:proofErr w:type="spellStart"/>
            <w:proofErr w:type="gramStart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сельскохозяйствен-ного</w:t>
            </w:r>
            <w:proofErr w:type="spellEnd"/>
            <w:proofErr w:type="gramEnd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в отношении которых проведены кадастровые работы</w:t>
            </w:r>
          </w:p>
        </w:tc>
        <w:tc>
          <w:tcPr>
            <w:tcW w:w="1134" w:type="dxa"/>
          </w:tcPr>
          <w:p w:rsidR="00FB696F" w:rsidRPr="001B7180" w:rsidRDefault="00FB696F" w:rsidP="00731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80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</w:rPr>
              <w:t>2,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</w:tr>
      <w:tr w:rsidR="00FB696F" w:rsidRPr="00BD3C52" w:rsidTr="00731CD2">
        <w:tc>
          <w:tcPr>
            <w:tcW w:w="568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AD21CD" w:rsidRDefault="00FB696F" w:rsidP="0073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 </w:t>
            </w:r>
            <w:proofErr w:type="spellStart"/>
            <w:proofErr w:type="gramStart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сельскохозяйствен-ного</w:t>
            </w:r>
            <w:proofErr w:type="spellEnd"/>
            <w:proofErr w:type="gramEnd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в отношении которых  подготовлены проекты межевания </w:t>
            </w:r>
          </w:p>
        </w:tc>
        <w:tc>
          <w:tcPr>
            <w:tcW w:w="1134" w:type="dxa"/>
          </w:tcPr>
          <w:p w:rsidR="00FB696F" w:rsidRPr="001B7180" w:rsidRDefault="00FB696F" w:rsidP="00731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80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</w:rPr>
              <w:t xml:space="preserve"> 2, 3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</w:tr>
      <w:tr w:rsidR="00FB696F" w:rsidRPr="00BD3C52" w:rsidTr="00731CD2">
        <w:tc>
          <w:tcPr>
            <w:tcW w:w="568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126" w:type="dxa"/>
          </w:tcPr>
          <w:p w:rsidR="00FB696F" w:rsidRPr="006827C8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7C8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распространения сорного растения борщевик Сосновского на территории </w:t>
            </w:r>
            <w:proofErr w:type="spellStart"/>
            <w:r w:rsidRPr="006827C8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6827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A8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7A85">
              <w:rPr>
                <w:rFonts w:ascii="Times New Roman" w:hAnsi="Times New Roman"/>
                <w:sz w:val="20"/>
                <w:szCs w:val="20"/>
              </w:rPr>
              <w:t>Усть-Кубинского</w:t>
            </w:r>
            <w:proofErr w:type="spellEnd"/>
            <w:r w:rsidRPr="00027A8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предотвращено распространение и локализованы очаги произрастания сорного растения борщевик Сосновского</w:t>
            </w:r>
          </w:p>
        </w:tc>
        <w:tc>
          <w:tcPr>
            <w:tcW w:w="850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земельных участков, обработанных </w:t>
            </w:r>
            <w:proofErr w:type="gramStart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химическими</w:t>
            </w:r>
            <w:proofErr w:type="gramEnd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для предотвращения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FB696F" w:rsidRPr="001B7180" w:rsidRDefault="00FB696F" w:rsidP="00731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80">
              <w:rPr>
                <w:rFonts w:ascii="Times New Roman" w:hAnsi="Times New Roman" w:cs="Times New Roman"/>
                <w:sz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</w:tr>
    </w:tbl>
    <w:p w:rsidR="00FB696F" w:rsidRPr="005652F0" w:rsidRDefault="00FB696F" w:rsidP="00FB696F">
      <w:pPr>
        <w:pStyle w:val="a9"/>
        <w:ind w:left="57" w:right="-315"/>
        <w:jc w:val="left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                 1</w:t>
      </w:r>
      <w:proofErr w:type="gramStart"/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казывается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ожидаемый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непосредственный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результат</w:t>
      </w:r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основного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мероприятия.</w:t>
      </w:r>
    </w:p>
    <w:p w:rsidR="00FB696F" w:rsidRPr="005652F0" w:rsidRDefault="00FB696F" w:rsidP="00FB696F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  <w:vertAlign w:val="superscript"/>
        </w:rPr>
        <w:lastRenderedPageBreak/>
        <w:t xml:space="preserve">         2</w:t>
      </w:r>
      <w:proofErr w:type="gramStart"/>
      <w:r w:rsidRPr="005652F0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5652F0">
        <w:rPr>
          <w:rFonts w:ascii="Times New Roman" w:hAnsi="Times New Roman" w:cs="Times New Roman"/>
          <w:sz w:val="16"/>
          <w:szCs w:val="16"/>
        </w:rPr>
        <w:t xml:space="preserve"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 реализации стратегии социально </w:t>
      </w:r>
      <w:proofErr w:type="gramStart"/>
      <w:r w:rsidRPr="005652F0">
        <w:rPr>
          <w:rFonts w:ascii="Times New Roman" w:hAnsi="Times New Roman" w:cs="Times New Roman"/>
          <w:sz w:val="16"/>
          <w:szCs w:val="16"/>
        </w:rPr>
        <w:t>-э</w:t>
      </w:r>
      <w:proofErr w:type="gramEnd"/>
      <w:r w:rsidRPr="005652F0">
        <w:rPr>
          <w:rFonts w:ascii="Times New Roman" w:hAnsi="Times New Roman" w:cs="Times New Roman"/>
          <w:sz w:val="16"/>
          <w:szCs w:val="16"/>
        </w:rPr>
        <w:t>кономического развития округа.</w:t>
      </w:r>
    </w:p>
    <w:p w:rsidR="00FB696F" w:rsidRPr="005652F0" w:rsidRDefault="00FB696F" w:rsidP="00FB696F">
      <w:pPr>
        <w:pStyle w:val="Preformatted"/>
        <w:tabs>
          <w:tab w:val="clear" w:pos="9590"/>
        </w:tabs>
        <w:ind w:right="-315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</w:rPr>
        <w:t xml:space="preserve">     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5652F0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5652F0">
        <w:rPr>
          <w:rFonts w:ascii="Times New Roman" w:hAnsi="Times New Roman" w:cs="Times New Roman"/>
          <w:sz w:val="16"/>
          <w:szCs w:val="16"/>
        </w:rPr>
        <w:t>").</w:t>
      </w:r>
    </w:p>
    <w:p w:rsidR="00FB696F" w:rsidRPr="005652F0" w:rsidRDefault="00FB696F" w:rsidP="00FB696F">
      <w:pPr>
        <w:pStyle w:val="a9"/>
        <w:ind w:left="57" w:right="-315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3</w:t>
      </w:r>
      <w:r w:rsidRPr="005652F0">
        <w:rPr>
          <w:rFonts w:ascii="Times New Roman" w:hAnsi="Times New Roman"/>
          <w:b w:val="0"/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FB696F" w:rsidRPr="005652F0" w:rsidRDefault="00FB696F" w:rsidP="00FB696F">
      <w:pPr>
        <w:pStyle w:val="a9"/>
        <w:ind w:left="57" w:right="-315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4</w:t>
      </w:r>
      <w:r w:rsidRPr="005652F0">
        <w:rPr>
          <w:rFonts w:ascii="Times New Roman" w:hAnsi="Times New Roman"/>
          <w:b w:val="0"/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без</w:t>
      </w:r>
      <w:r w:rsidRPr="005652F0">
        <w:rPr>
          <w:rFonts w:ascii="Times New Roman" w:hAnsi="Times New Roman"/>
          <w:b w:val="0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указания объема привлечения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средств:</w:t>
      </w:r>
    </w:p>
    <w:p w:rsidR="00FB696F" w:rsidRPr="005652F0" w:rsidRDefault="00FB696F" w:rsidP="00FB696F">
      <w:pPr>
        <w:ind w:firstLine="708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652F0">
        <w:rPr>
          <w:rFonts w:ascii="Times New Roman" w:hAnsi="Times New Roman" w:cs="Times New Roman"/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4-</w:t>
      </w:r>
      <w:r w:rsidRPr="005652F0">
        <w:rPr>
          <w:rFonts w:ascii="Times New Roman" w:eastAsiaTheme="minorHAnsi" w:hAnsi="Times New Roman" w:cs="Times New Roman"/>
          <w:sz w:val="16"/>
          <w:szCs w:val="16"/>
          <w:lang w:eastAsia="en-US"/>
        </w:rPr>
        <w:t>бюджеты государственных внебюджетных фондов,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5 -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средства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физических</w:t>
      </w:r>
      <w:r w:rsidRPr="005652F0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и</w:t>
      </w:r>
      <w:r w:rsidRPr="005652F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юридических лиц,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6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-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без выделения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дополнительного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финансирования.</w:t>
      </w:r>
    </w:p>
    <w:p w:rsidR="00FB696F" w:rsidRPr="005652F0" w:rsidRDefault="00FB696F" w:rsidP="00FB696F">
      <w:pPr>
        <w:pStyle w:val="a9"/>
        <w:ind w:left="172" w:right="-32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5</w:t>
      </w:r>
      <w:proofErr w:type="gramStart"/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ставится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прочерк.</w:t>
      </w:r>
    </w:p>
    <w:p w:rsidR="00FB696F" w:rsidRPr="00B504C5" w:rsidRDefault="00FB696F" w:rsidP="00FB696F">
      <w:pPr>
        <w:ind w:left="57" w:right="57"/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6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FB696F" w:rsidTr="00731CD2">
        <w:tc>
          <w:tcPr>
            <w:tcW w:w="6095" w:type="dxa"/>
          </w:tcPr>
          <w:p w:rsidR="00FB696F" w:rsidRPr="000D0736" w:rsidRDefault="00FB696F" w:rsidP="00731CD2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0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073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B696F" w:rsidRPr="000D0736" w:rsidRDefault="00FB696F" w:rsidP="00731CD2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программе «Комплексное развитие </w:t>
            </w:r>
          </w:p>
          <w:p w:rsidR="00FB696F" w:rsidRPr="000D0736" w:rsidRDefault="00FB696F" w:rsidP="00731CD2">
            <w:pPr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сельских территорий </w:t>
            </w:r>
            <w:proofErr w:type="spellStart"/>
            <w:r w:rsidRPr="000D0736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0D073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 на 2023-2027 годы»</w:t>
            </w:r>
          </w:p>
          <w:p w:rsidR="00FB696F" w:rsidRDefault="00FB696F" w:rsidP="00731CD2">
            <w:pPr>
              <w:jc w:val="right"/>
              <w:rPr>
                <w:sz w:val="24"/>
                <w:szCs w:val="24"/>
              </w:rPr>
            </w:pPr>
          </w:p>
        </w:tc>
      </w:tr>
    </w:tbl>
    <w:p w:rsidR="00FB696F" w:rsidRPr="00FB2314" w:rsidRDefault="00FB696F" w:rsidP="00FB696F">
      <w:pPr>
        <w:jc w:val="right"/>
      </w:pPr>
      <w:r>
        <w:t xml:space="preserve">            Форма</w:t>
      </w:r>
    </w:p>
    <w:p w:rsidR="00FB696F" w:rsidRPr="00626B11" w:rsidRDefault="00FB696F" w:rsidP="00CE29A4">
      <w:pPr>
        <w:pStyle w:val="a9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округа</w:t>
      </w:r>
      <w:r w:rsidR="00CE29A4">
        <w:rPr>
          <w:rFonts w:ascii="Times New Roman" w:hAnsi="Times New Roman"/>
          <w:b w:val="0"/>
          <w:sz w:val="26"/>
          <w:szCs w:val="26"/>
        </w:rPr>
        <w:t xml:space="preserve">,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FB696F" w:rsidTr="00CE29A4">
        <w:trPr>
          <w:trHeight w:val="479"/>
        </w:trPr>
        <w:tc>
          <w:tcPr>
            <w:tcW w:w="2521" w:type="dxa"/>
            <w:vMerge w:val="restart"/>
          </w:tcPr>
          <w:p w:rsidR="00FB696F" w:rsidRPr="000F08F1" w:rsidRDefault="00FB696F" w:rsidP="00731CD2">
            <w:pPr>
              <w:pStyle w:val="TableParagraph"/>
              <w:spacing w:before="95"/>
              <w:ind w:left="62" w:right="157"/>
              <w:rPr>
                <w:sz w:val="26"/>
                <w:szCs w:val="26"/>
                <w:lang w:val="ru-RU"/>
              </w:rPr>
            </w:pPr>
            <w:r w:rsidRPr="000F08F1">
              <w:rPr>
                <w:sz w:val="26"/>
                <w:szCs w:val="26"/>
                <w:lang w:val="ru-RU"/>
              </w:rPr>
              <w:t>Ответственный</w:t>
            </w:r>
            <w:r w:rsidRPr="000F08F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0F08F1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FB696F" w:rsidRPr="000F08F1" w:rsidRDefault="00FB696F" w:rsidP="00731CD2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Источник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финансового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обеспе</w:t>
            </w:r>
            <w:r w:rsidRPr="000F08F1">
              <w:rPr>
                <w:sz w:val="26"/>
                <w:szCs w:val="26"/>
                <w:lang w:val="ru-RU"/>
              </w:rPr>
              <w:t>спе</w:t>
            </w:r>
            <w:proofErr w:type="spellEnd"/>
            <w:r w:rsidRPr="000F08F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FB696F" w:rsidRPr="000F08F1" w:rsidRDefault="00FB696F" w:rsidP="00731CD2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Расходы</w:t>
            </w:r>
            <w:proofErr w:type="spellEnd"/>
            <w:r w:rsidRPr="000F08F1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FB696F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0F08F1" w:rsidRDefault="00FB696F" w:rsidP="00731CD2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B696F" w:rsidRPr="000F08F1" w:rsidRDefault="00FB696F" w:rsidP="00731CD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B696F" w:rsidRPr="00484ED1" w:rsidRDefault="00FB696F" w:rsidP="00731CD2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FB696F" w:rsidRPr="00484ED1" w:rsidRDefault="00FB696F" w:rsidP="00731CD2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FB696F" w:rsidRPr="00484ED1" w:rsidRDefault="00FB696F" w:rsidP="00731CD2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FB696F" w:rsidRPr="00B21174" w:rsidRDefault="00FB696F" w:rsidP="00731CD2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FB696F" w:rsidRPr="00B21174" w:rsidRDefault="00FB696F" w:rsidP="00731CD2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FB696F" w:rsidRDefault="00FB696F" w:rsidP="00731CD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всего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за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FB696F" w:rsidRDefault="00FB696F" w:rsidP="00731CD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2023-2027 </w:t>
            </w:r>
          </w:p>
          <w:p w:rsidR="00FB696F" w:rsidRPr="00484ED1" w:rsidRDefault="00FB696F" w:rsidP="00731CD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годы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FB696F" w:rsidTr="00CE29A4">
        <w:trPr>
          <w:trHeight w:val="227"/>
        </w:trPr>
        <w:tc>
          <w:tcPr>
            <w:tcW w:w="2521" w:type="dxa"/>
          </w:tcPr>
          <w:p w:rsidR="00FB696F" w:rsidRPr="000F08F1" w:rsidRDefault="00FB696F" w:rsidP="00731CD2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FB696F" w:rsidRPr="000F08F1" w:rsidRDefault="00FB696F" w:rsidP="00731CD2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B696F" w:rsidRPr="000F08F1" w:rsidRDefault="00FB696F" w:rsidP="00731CD2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B696F" w:rsidRPr="000F08F1" w:rsidRDefault="00FB696F" w:rsidP="00731CD2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B696F" w:rsidRPr="000F08F1" w:rsidRDefault="00FB696F" w:rsidP="00731CD2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B696F" w:rsidRPr="000F08F1" w:rsidRDefault="00FB696F" w:rsidP="00731CD2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B696F" w:rsidRPr="000F08F1" w:rsidRDefault="00FB696F" w:rsidP="00731CD2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696F" w:rsidRPr="000F08F1" w:rsidRDefault="00FB696F" w:rsidP="00731CD2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84193D" w:rsidTr="00CE29A4">
        <w:trPr>
          <w:trHeight w:val="479"/>
        </w:trPr>
        <w:tc>
          <w:tcPr>
            <w:tcW w:w="2521" w:type="dxa"/>
            <w:vMerge w:val="restart"/>
          </w:tcPr>
          <w:p w:rsidR="0084193D" w:rsidRDefault="0084193D" w:rsidP="00731CD2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84193D" w:rsidRPr="009B0282" w:rsidRDefault="0084193D" w:rsidP="00731CD2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84193D" w:rsidRPr="004871FF" w:rsidRDefault="0084193D" w:rsidP="00731CD2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22860,8</w:t>
            </w:r>
          </w:p>
        </w:tc>
        <w:tc>
          <w:tcPr>
            <w:tcW w:w="1276" w:type="dxa"/>
          </w:tcPr>
          <w:p w:rsidR="0084193D" w:rsidRPr="005146F6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19490,3</w:t>
            </w:r>
          </w:p>
        </w:tc>
        <w:tc>
          <w:tcPr>
            <w:tcW w:w="1418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193D" w:rsidRPr="005146F6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42351,1</w:t>
            </w:r>
          </w:p>
        </w:tc>
      </w:tr>
      <w:tr w:rsidR="0084193D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84193D" w:rsidRDefault="0084193D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84193D" w:rsidRPr="004871FF" w:rsidRDefault="0084193D" w:rsidP="00731CD2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581,9</w:t>
            </w:r>
          </w:p>
        </w:tc>
        <w:tc>
          <w:tcPr>
            <w:tcW w:w="1276" w:type="dxa"/>
          </w:tcPr>
          <w:p w:rsidR="0084193D" w:rsidRPr="005146F6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801,5</w:t>
            </w:r>
          </w:p>
        </w:tc>
        <w:tc>
          <w:tcPr>
            <w:tcW w:w="1418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193D" w:rsidRPr="005146F6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1383,4</w:t>
            </w:r>
          </w:p>
        </w:tc>
      </w:tr>
      <w:tr w:rsidR="0084193D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84193D" w:rsidRDefault="0084193D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84193D" w:rsidRPr="004871FF" w:rsidRDefault="0084193D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</w:p>
          <w:p w:rsidR="0084193D" w:rsidRPr="004871FF" w:rsidRDefault="0084193D" w:rsidP="00731CD2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2448,6</w:t>
            </w:r>
          </w:p>
        </w:tc>
        <w:tc>
          <w:tcPr>
            <w:tcW w:w="1276" w:type="dxa"/>
          </w:tcPr>
          <w:p w:rsidR="0084193D" w:rsidRPr="005146F6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3157,6</w:t>
            </w:r>
          </w:p>
        </w:tc>
        <w:tc>
          <w:tcPr>
            <w:tcW w:w="1418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193D" w:rsidRPr="005146F6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5606,2</w:t>
            </w:r>
          </w:p>
        </w:tc>
      </w:tr>
      <w:tr w:rsidR="0084193D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84193D" w:rsidRPr="009D0C9C" w:rsidRDefault="0084193D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84193D" w:rsidRPr="004871FF" w:rsidRDefault="0084193D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</w:t>
            </w:r>
          </w:p>
          <w:p w:rsidR="0084193D" w:rsidRPr="004871FF" w:rsidRDefault="0084193D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12415,8</w:t>
            </w:r>
          </w:p>
        </w:tc>
        <w:tc>
          <w:tcPr>
            <w:tcW w:w="1276" w:type="dxa"/>
          </w:tcPr>
          <w:p w:rsidR="0084193D" w:rsidRPr="005146F6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15531,2</w:t>
            </w:r>
          </w:p>
        </w:tc>
        <w:tc>
          <w:tcPr>
            <w:tcW w:w="1418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193D" w:rsidRPr="005146F6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27947,0</w:t>
            </w:r>
          </w:p>
        </w:tc>
      </w:tr>
      <w:tr w:rsidR="0084193D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84193D" w:rsidRPr="009D0C9C" w:rsidRDefault="0084193D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84193D" w:rsidRPr="004871FF" w:rsidRDefault="0084193D" w:rsidP="00731CD2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84193D" w:rsidRPr="006D5C61" w:rsidRDefault="0084193D" w:rsidP="00731CD2">
            <w:pPr>
              <w:pStyle w:val="TableParagraph"/>
              <w:ind w:left="62" w:right="171"/>
              <w:rPr>
                <w:sz w:val="24"/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7414,5</w:t>
            </w:r>
          </w:p>
        </w:tc>
        <w:tc>
          <w:tcPr>
            <w:tcW w:w="1276" w:type="dxa"/>
          </w:tcPr>
          <w:p w:rsidR="0084193D" w:rsidRPr="005146F6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193D" w:rsidRPr="005146F6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7414,5</w:t>
            </w:r>
          </w:p>
        </w:tc>
      </w:tr>
      <w:tr w:rsidR="0084193D" w:rsidTr="00CE29A4">
        <w:trPr>
          <w:trHeight w:val="479"/>
        </w:trPr>
        <w:tc>
          <w:tcPr>
            <w:tcW w:w="2521" w:type="dxa"/>
            <w:vMerge w:val="restart"/>
          </w:tcPr>
          <w:p w:rsidR="0084193D" w:rsidRDefault="0084193D" w:rsidP="00731CD2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 w:rsidRPr="00AA6A2B">
              <w:rPr>
                <w:sz w:val="24"/>
                <w:lang w:val="ru-RU"/>
              </w:rPr>
              <w:t>ответственный</w:t>
            </w:r>
            <w:r w:rsidRPr="00AA6A2B">
              <w:rPr>
                <w:spacing w:val="-58"/>
                <w:sz w:val="24"/>
                <w:lang w:val="ru-RU"/>
              </w:rPr>
              <w:t xml:space="preserve"> </w:t>
            </w:r>
            <w:r w:rsidRPr="00AA6A2B">
              <w:rPr>
                <w:sz w:val="24"/>
                <w:lang w:val="ru-RU"/>
              </w:rPr>
              <w:lastRenderedPageBreak/>
              <w:t>исполнитель</w:t>
            </w:r>
          </w:p>
          <w:p w:rsidR="0084193D" w:rsidRPr="005C30B4" w:rsidRDefault="0084193D" w:rsidP="00731CD2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84193D" w:rsidRPr="004871FF" w:rsidRDefault="0084193D" w:rsidP="00731CD2">
            <w:pPr>
              <w:pStyle w:val="TableParagraph"/>
              <w:ind w:left="62"/>
            </w:pPr>
            <w:proofErr w:type="spellStart"/>
            <w:r w:rsidRPr="004871FF">
              <w:lastRenderedPageBreak/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84193D" w:rsidRPr="003570D8" w:rsidRDefault="0084193D" w:rsidP="00B437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570D8">
              <w:rPr>
                <w:sz w:val="24"/>
                <w:lang w:val="ru-RU"/>
              </w:rPr>
              <w:t>21037,7</w:t>
            </w:r>
          </w:p>
        </w:tc>
        <w:tc>
          <w:tcPr>
            <w:tcW w:w="1276" w:type="dxa"/>
          </w:tcPr>
          <w:p w:rsidR="0084193D" w:rsidRPr="003570D8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15365,8</w:t>
            </w:r>
          </w:p>
        </w:tc>
        <w:tc>
          <w:tcPr>
            <w:tcW w:w="1418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193D" w:rsidRPr="003570D8" w:rsidRDefault="005146F6" w:rsidP="00B4376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36403,5</w:t>
            </w:r>
          </w:p>
        </w:tc>
      </w:tr>
      <w:tr w:rsidR="0084193D" w:rsidTr="00CE29A4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84193D" w:rsidRDefault="0084193D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84193D" w:rsidRPr="004871FF" w:rsidRDefault="0084193D" w:rsidP="00731CD2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84193D" w:rsidRPr="003570D8" w:rsidRDefault="0084193D" w:rsidP="00B437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570D8">
              <w:rPr>
                <w:sz w:val="24"/>
                <w:lang w:val="ru-RU"/>
              </w:rPr>
              <w:t>399,6</w:t>
            </w:r>
          </w:p>
        </w:tc>
        <w:tc>
          <w:tcPr>
            <w:tcW w:w="1276" w:type="dxa"/>
          </w:tcPr>
          <w:p w:rsidR="0084193D" w:rsidRPr="003570D8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389,1</w:t>
            </w:r>
          </w:p>
        </w:tc>
        <w:tc>
          <w:tcPr>
            <w:tcW w:w="1418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193D" w:rsidRPr="003570D8" w:rsidRDefault="005146F6" w:rsidP="00B4376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788,7</w:t>
            </w:r>
          </w:p>
        </w:tc>
      </w:tr>
      <w:tr w:rsidR="0084193D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84193D" w:rsidRDefault="0084193D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84193D" w:rsidRPr="004871FF" w:rsidRDefault="0084193D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84193D" w:rsidRPr="003570D8" w:rsidRDefault="0084193D" w:rsidP="00B437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570D8">
              <w:rPr>
                <w:sz w:val="24"/>
                <w:lang w:val="ru-RU"/>
              </w:rPr>
              <w:t>1185,2</w:t>
            </w:r>
          </w:p>
        </w:tc>
        <w:tc>
          <w:tcPr>
            <w:tcW w:w="1276" w:type="dxa"/>
          </w:tcPr>
          <w:p w:rsidR="0084193D" w:rsidRPr="003570D8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299,3</w:t>
            </w:r>
          </w:p>
        </w:tc>
        <w:tc>
          <w:tcPr>
            <w:tcW w:w="1418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193D" w:rsidRPr="003570D8" w:rsidRDefault="005146F6" w:rsidP="00B4376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1484,5</w:t>
            </w:r>
          </w:p>
        </w:tc>
      </w:tr>
      <w:tr w:rsidR="0084193D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84193D" w:rsidRPr="006D5C61" w:rsidRDefault="0084193D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84193D" w:rsidRPr="004871FF" w:rsidRDefault="0084193D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84193D" w:rsidRPr="003570D8" w:rsidRDefault="0084193D" w:rsidP="00B437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570D8">
              <w:rPr>
                <w:sz w:val="24"/>
                <w:lang w:val="ru-RU"/>
              </w:rPr>
              <w:t>12038,4</w:t>
            </w:r>
          </w:p>
        </w:tc>
        <w:tc>
          <w:tcPr>
            <w:tcW w:w="1276" w:type="dxa"/>
          </w:tcPr>
          <w:p w:rsidR="0084193D" w:rsidRPr="003570D8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14677,4</w:t>
            </w:r>
          </w:p>
        </w:tc>
        <w:tc>
          <w:tcPr>
            <w:tcW w:w="1418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193D" w:rsidRPr="003570D8" w:rsidRDefault="005146F6" w:rsidP="00B4376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26715,8</w:t>
            </w:r>
          </w:p>
        </w:tc>
      </w:tr>
      <w:tr w:rsidR="0084193D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84193D" w:rsidRPr="009B0282" w:rsidRDefault="0084193D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84193D" w:rsidRPr="004871FF" w:rsidRDefault="0084193D" w:rsidP="00731CD2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84193D" w:rsidRPr="004871FF" w:rsidRDefault="0084193D" w:rsidP="00731CD2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</w:t>
            </w:r>
          </w:p>
          <w:p w:rsidR="0084193D" w:rsidRPr="004871FF" w:rsidRDefault="0084193D" w:rsidP="00731CD2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84193D" w:rsidRPr="003570D8" w:rsidRDefault="0084193D" w:rsidP="00B437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570D8">
              <w:rPr>
                <w:sz w:val="24"/>
                <w:lang w:val="ru-RU"/>
              </w:rPr>
              <w:t>7414,5</w:t>
            </w:r>
          </w:p>
        </w:tc>
        <w:tc>
          <w:tcPr>
            <w:tcW w:w="1276" w:type="dxa"/>
          </w:tcPr>
          <w:p w:rsidR="0084193D" w:rsidRPr="003570D8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193D" w:rsidRPr="003570D8" w:rsidRDefault="005146F6" w:rsidP="00B4376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7414,5</w:t>
            </w:r>
          </w:p>
        </w:tc>
      </w:tr>
      <w:tr w:rsidR="0084193D" w:rsidTr="00CE29A4">
        <w:trPr>
          <w:trHeight w:val="479"/>
        </w:trPr>
        <w:tc>
          <w:tcPr>
            <w:tcW w:w="2521" w:type="dxa"/>
            <w:vMerge w:val="restart"/>
          </w:tcPr>
          <w:p w:rsidR="0084193D" w:rsidRDefault="0084193D" w:rsidP="00731CD2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827C8">
              <w:rPr>
                <w:sz w:val="24"/>
                <w:lang w:val="ru-RU"/>
              </w:rPr>
              <w:t>ответственный</w:t>
            </w:r>
            <w:r w:rsidRPr="006827C8">
              <w:rPr>
                <w:spacing w:val="-58"/>
                <w:sz w:val="24"/>
                <w:lang w:val="ru-RU"/>
              </w:rPr>
              <w:t xml:space="preserve"> </w:t>
            </w:r>
            <w:r w:rsidRPr="006827C8">
              <w:rPr>
                <w:sz w:val="24"/>
                <w:lang w:val="ru-RU"/>
              </w:rPr>
              <w:t>исполнитель</w:t>
            </w:r>
          </w:p>
          <w:p w:rsidR="0084193D" w:rsidRPr="005C30B4" w:rsidRDefault="0084193D" w:rsidP="00731CD2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84193D" w:rsidRPr="004871FF" w:rsidRDefault="0084193D" w:rsidP="00731CD2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1823,1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4124,5</w:t>
            </w:r>
          </w:p>
        </w:tc>
        <w:tc>
          <w:tcPr>
            <w:tcW w:w="1418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5947,6</w:t>
            </w:r>
          </w:p>
        </w:tc>
      </w:tr>
      <w:tr w:rsidR="0084193D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84193D" w:rsidRDefault="0084193D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84193D" w:rsidRPr="004871FF" w:rsidRDefault="0084193D" w:rsidP="00731CD2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182,3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412,4</w:t>
            </w:r>
          </w:p>
        </w:tc>
        <w:tc>
          <w:tcPr>
            <w:tcW w:w="1418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594,7</w:t>
            </w:r>
          </w:p>
        </w:tc>
      </w:tr>
      <w:tr w:rsidR="0084193D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84193D" w:rsidRDefault="0084193D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84193D" w:rsidRPr="004871FF" w:rsidRDefault="0084193D" w:rsidP="00731CD2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1263,4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2858,3</w:t>
            </w:r>
          </w:p>
        </w:tc>
        <w:tc>
          <w:tcPr>
            <w:tcW w:w="1418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4121,7</w:t>
            </w:r>
          </w:p>
        </w:tc>
      </w:tr>
      <w:tr w:rsidR="0084193D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84193D" w:rsidRPr="0024599B" w:rsidRDefault="0084193D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84193D" w:rsidRPr="004871FF" w:rsidRDefault="0084193D" w:rsidP="00731CD2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 **</w:t>
            </w:r>
          </w:p>
        </w:tc>
        <w:tc>
          <w:tcPr>
            <w:tcW w:w="1701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377,4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853,8</w:t>
            </w:r>
          </w:p>
        </w:tc>
        <w:tc>
          <w:tcPr>
            <w:tcW w:w="1418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1231,2</w:t>
            </w:r>
          </w:p>
        </w:tc>
      </w:tr>
      <w:tr w:rsidR="0084193D" w:rsidTr="00CE29A4">
        <w:trPr>
          <w:trHeight w:val="758"/>
        </w:trPr>
        <w:tc>
          <w:tcPr>
            <w:tcW w:w="2521" w:type="dxa"/>
            <w:vMerge/>
            <w:tcBorders>
              <w:top w:val="nil"/>
            </w:tcBorders>
          </w:tcPr>
          <w:p w:rsidR="0084193D" w:rsidRPr="009B0282" w:rsidRDefault="0084193D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84193D" w:rsidRPr="004871FF" w:rsidRDefault="0084193D" w:rsidP="00731CD2">
            <w:pPr>
              <w:pStyle w:val="TableParagraph"/>
              <w:ind w:left="62" w:right="442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физических и </w:t>
            </w:r>
            <w:r w:rsidRPr="004871FF">
              <w:rPr>
                <w:spacing w:val="-57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лиц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B696F" w:rsidRPr="00626B11" w:rsidRDefault="00FB696F" w:rsidP="00FB696F">
      <w:pPr>
        <w:pStyle w:val="a9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FB696F" w:rsidRPr="00626B11" w:rsidRDefault="00FB696F" w:rsidP="00FB696F">
      <w:pPr>
        <w:pStyle w:val="a9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FB696F" w:rsidRPr="00626B11" w:rsidRDefault="00FB696F" w:rsidP="00FB696F">
      <w:pPr>
        <w:pStyle w:val="a9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FB696F" w:rsidRDefault="00FB696F" w:rsidP="00FB696F">
      <w:pPr>
        <w:pStyle w:val="a9"/>
        <w:ind w:left="712"/>
        <w:rPr>
          <w:sz w:val="22"/>
          <w:szCs w:val="22"/>
        </w:rPr>
      </w:pP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6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FB696F" w:rsidTr="00731CD2">
        <w:tc>
          <w:tcPr>
            <w:tcW w:w="4678" w:type="dxa"/>
          </w:tcPr>
          <w:p w:rsidR="00FB696F" w:rsidRPr="00017D32" w:rsidRDefault="00FB696F" w:rsidP="00731CD2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FB696F" w:rsidRPr="00DC6B87" w:rsidRDefault="00FB696F" w:rsidP="00FB6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FB696F" w:rsidRPr="00DC6B87" w:rsidRDefault="00FB696F" w:rsidP="00FB6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FB696F" w:rsidRPr="00DC6B87" w:rsidRDefault="00FB696F" w:rsidP="00FB6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1372"/>
        <w:gridCol w:w="1905"/>
        <w:gridCol w:w="1379"/>
        <w:gridCol w:w="2589"/>
        <w:gridCol w:w="1276"/>
        <w:gridCol w:w="993"/>
        <w:gridCol w:w="850"/>
        <w:gridCol w:w="850"/>
        <w:gridCol w:w="1116"/>
        <w:gridCol w:w="1502"/>
      </w:tblGrid>
      <w:tr w:rsidR="00FB696F" w:rsidRPr="00DC6B87" w:rsidTr="00731CD2">
        <w:tc>
          <w:tcPr>
            <w:tcW w:w="165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82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05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03" w:type="pct"/>
            <w:gridSpan w:val="6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B696F" w:rsidRPr="00DC6B87" w:rsidTr="00C671C0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B696F" w:rsidRPr="00DC6B87" w:rsidTr="00C671C0">
        <w:tc>
          <w:tcPr>
            <w:tcW w:w="16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193D" w:rsidRPr="00DC6B87" w:rsidTr="00C671C0">
        <w:tc>
          <w:tcPr>
            <w:tcW w:w="165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6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2286</w:t>
            </w:r>
            <w:r w:rsidRPr="00357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57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347" w:type="pct"/>
          </w:tcPr>
          <w:p w:rsidR="0084193D" w:rsidRPr="003570D8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19490,3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42351,1</w:t>
            </w:r>
          </w:p>
        </w:tc>
      </w:tr>
      <w:tr w:rsidR="0084193D" w:rsidRPr="00DC6B87" w:rsidTr="00C671C0">
        <w:tc>
          <w:tcPr>
            <w:tcW w:w="165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Pr="00357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57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347" w:type="pct"/>
          </w:tcPr>
          <w:p w:rsidR="0084193D" w:rsidRPr="003570D8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801,5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1383,4</w:t>
            </w:r>
          </w:p>
        </w:tc>
      </w:tr>
      <w:tr w:rsidR="0084193D" w:rsidRPr="00DC6B87" w:rsidTr="00C671C0">
        <w:tc>
          <w:tcPr>
            <w:tcW w:w="165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2448,6</w:t>
            </w:r>
          </w:p>
        </w:tc>
        <w:tc>
          <w:tcPr>
            <w:tcW w:w="347" w:type="pct"/>
          </w:tcPr>
          <w:p w:rsidR="0084193D" w:rsidRPr="003570D8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3157,6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5606,2</w:t>
            </w:r>
          </w:p>
        </w:tc>
      </w:tr>
      <w:tr w:rsidR="0084193D" w:rsidRPr="00DC6B87" w:rsidTr="00C671C0">
        <w:tc>
          <w:tcPr>
            <w:tcW w:w="165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12415,8</w:t>
            </w:r>
          </w:p>
        </w:tc>
        <w:tc>
          <w:tcPr>
            <w:tcW w:w="347" w:type="pct"/>
          </w:tcPr>
          <w:p w:rsidR="0084193D" w:rsidRPr="003570D8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15531,2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27947,0</w:t>
            </w:r>
          </w:p>
        </w:tc>
      </w:tr>
      <w:tr w:rsidR="0084193D" w:rsidRPr="00DC6B87" w:rsidTr="00C671C0">
        <w:tc>
          <w:tcPr>
            <w:tcW w:w="165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7414,5</w:t>
            </w:r>
          </w:p>
        </w:tc>
        <w:tc>
          <w:tcPr>
            <w:tcW w:w="347" w:type="pct"/>
          </w:tcPr>
          <w:p w:rsidR="0084193D" w:rsidRPr="003570D8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7414,5</w:t>
            </w:r>
          </w:p>
        </w:tc>
      </w:tr>
      <w:tr w:rsidR="0084193D" w:rsidRPr="00DC6B87" w:rsidTr="00C671C0">
        <w:tc>
          <w:tcPr>
            <w:tcW w:w="165" w:type="pct"/>
            <w:vMerge w:val="restar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0" w:type="pct"/>
            <w:vMerge w:val="restart"/>
            <w:tcBorders>
              <w:bottom w:val="nil"/>
            </w:tcBorders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66" w:type="pct"/>
            <w:vMerge w:val="restar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482" w:type="pct"/>
            <w:vMerge w:val="restar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1399</w:t>
            </w: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47" w:type="pct"/>
          </w:tcPr>
          <w:p w:rsidR="0084193D" w:rsidRPr="003570D8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5885,5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5146F6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19883,5</w:t>
            </w:r>
          </w:p>
        </w:tc>
      </w:tr>
      <w:tr w:rsidR="0084193D" w:rsidRPr="00DC6B87" w:rsidTr="00C671C0">
        <w:tc>
          <w:tcPr>
            <w:tcW w:w="165" w:type="pct"/>
            <w:vMerge/>
          </w:tcPr>
          <w:p w:rsidR="0084193D" w:rsidRPr="00DC6B87" w:rsidRDefault="0084193D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329,2</w:t>
            </w:r>
          </w:p>
        </w:tc>
        <w:tc>
          <w:tcPr>
            <w:tcW w:w="347" w:type="pct"/>
          </w:tcPr>
          <w:p w:rsidR="0084193D" w:rsidRPr="005146F6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5146F6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623,5</w:t>
            </w:r>
          </w:p>
        </w:tc>
      </w:tr>
      <w:tr w:rsidR="0084193D" w:rsidRPr="00DC6B87" w:rsidTr="00C671C0">
        <w:tc>
          <w:tcPr>
            <w:tcW w:w="165" w:type="pct"/>
            <w:vMerge/>
          </w:tcPr>
          <w:p w:rsidR="0084193D" w:rsidRPr="00DC6B87" w:rsidRDefault="0084193D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1185,2</w:t>
            </w:r>
          </w:p>
        </w:tc>
        <w:tc>
          <w:tcPr>
            <w:tcW w:w="347" w:type="pct"/>
          </w:tcPr>
          <w:p w:rsidR="0084193D" w:rsidRPr="005146F6" w:rsidRDefault="005146F6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CE2985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1484,5</w:t>
            </w:r>
          </w:p>
        </w:tc>
      </w:tr>
      <w:tr w:rsidR="0084193D" w:rsidRPr="00DC6B87" w:rsidTr="00C671C0">
        <w:tc>
          <w:tcPr>
            <w:tcW w:w="165" w:type="pct"/>
            <w:vMerge/>
          </w:tcPr>
          <w:p w:rsidR="0084193D" w:rsidRPr="00DC6B87" w:rsidRDefault="0084193D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5069,1</w:t>
            </w:r>
          </w:p>
        </w:tc>
        <w:tc>
          <w:tcPr>
            <w:tcW w:w="347" w:type="pct"/>
          </w:tcPr>
          <w:p w:rsidR="0084193D" w:rsidRPr="003570D8" w:rsidRDefault="00CE2985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5291,9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CE2985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10361,0</w:t>
            </w:r>
          </w:p>
        </w:tc>
      </w:tr>
      <w:tr w:rsidR="0084193D" w:rsidRPr="00DC6B87" w:rsidTr="00C671C0">
        <w:tc>
          <w:tcPr>
            <w:tcW w:w="165" w:type="pct"/>
            <w:vMerge/>
          </w:tcPr>
          <w:p w:rsidR="0084193D" w:rsidRPr="00DC6B87" w:rsidRDefault="0084193D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7414</w:t>
            </w: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57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47" w:type="pct"/>
          </w:tcPr>
          <w:p w:rsidR="0084193D" w:rsidRPr="003570D8" w:rsidRDefault="00CE2985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CE2985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7414,5</w:t>
            </w:r>
          </w:p>
        </w:tc>
      </w:tr>
      <w:tr w:rsidR="0084193D" w:rsidRPr="00DC6B87" w:rsidTr="00C671C0">
        <w:tc>
          <w:tcPr>
            <w:tcW w:w="165" w:type="pct"/>
            <w:vMerge w:val="restart"/>
          </w:tcPr>
          <w:p w:rsidR="0084193D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84193D" w:rsidRDefault="0084193D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D25C42">
              <w:rPr>
                <w:rFonts w:ascii="Times New Roman" w:hAnsi="Times New Roman"/>
                <w:w w:val="104"/>
                <w:sz w:val="24"/>
                <w:szCs w:val="24"/>
              </w:rPr>
              <w:t xml:space="preserve"> 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482" w:type="pct"/>
            <w:vMerge w:val="restar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1399</w:t>
            </w: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47" w:type="pct"/>
          </w:tcPr>
          <w:p w:rsidR="0084193D" w:rsidRPr="003570D8" w:rsidRDefault="00CE2985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5885,5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CE2985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19883,5</w:t>
            </w:r>
          </w:p>
        </w:tc>
      </w:tr>
      <w:tr w:rsidR="0084193D" w:rsidRPr="00DC6B87" w:rsidTr="00C671C0">
        <w:tc>
          <w:tcPr>
            <w:tcW w:w="165" w:type="pct"/>
            <w:vMerge/>
          </w:tcPr>
          <w:p w:rsidR="0084193D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84193D" w:rsidRDefault="0084193D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329,2</w:t>
            </w:r>
          </w:p>
        </w:tc>
        <w:tc>
          <w:tcPr>
            <w:tcW w:w="347" w:type="pct"/>
          </w:tcPr>
          <w:p w:rsidR="0084193D" w:rsidRPr="00CE2985" w:rsidRDefault="00CE2985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CE2985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623,5</w:t>
            </w:r>
          </w:p>
        </w:tc>
      </w:tr>
      <w:tr w:rsidR="0084193D" w:rsidRPr="00DC6B87" w:rsidTr="00C671C0">
        <w:tc>
          <w:tcPr>
            <w:tcW w:w="165" w:type="pct"/>
            <w:vMerge/>
          </w:tcPr>
          <w:p w:rsidR="0084193D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84193D" w:rsidRDefault="0084193D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1185,2</w:t>
            </w:r>
          </w:p>
        </w:tc>
        <w:tc>
          <w:tcPr>
            <w:tcW w:w="347" w:type="pct"/>
          </w:tcPr>
          <w:p w:rsidR="0084193D" w:rsidRPr="00CE2985" w:rsidRDefault="00CE2985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CE2985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1484,5</w:t>
            </w:r>
          </w:p>
        </w:tc>
      </w:tr>
      <w:tr w:rsidR="0084193D" w:rsidRPr="00DC6B87" w:rsidTr="00C671C0">
        <w:tc>
          <w:tcPr>
            <w:tcW w:w="165" w:type="pct"/>
            <w:vMerge/>
          </w:tcPr>
          <w:p w:rsidR="0084193D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84193D" w:rsidRDefault="0084193D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5069,1</w:t>
            </w:r>
          </w:p>
        </w:tc>
        <w:tc>
          <w:tcPr>
            <w:tcW w:w="347" w:type="pct"/>
          </w:tcPr>
          <w:p w:rsidR="0084193D" w:rsidRPr="003570D8" w:rsidRDefault="00CE2985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5291,9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CE2985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10361,0</w:t>
            </w:r>
          </w:p>
        </w:tc>
      </w:tr>
      <w:tr w:rsidR="0084193D" w:rsidRPr="00DC6B87" w:rsidTr="00C671C0">
        <w:tc>
          <w:tcPr>
            <w:tcW w:w="165" w:type="pct"/>
            <w:vMerge/>
          </w:tcPr>
          <w:p w:rsidR="0084193D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84193D" w:rsidRDefault="0084193D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7414</w:t>
            </w: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57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47" w:type="pct"/>
          </w:tcPr>
          <w:p w:rsidR="0084193D" w:rsidRPr="003570D8" w:rsidRDefault="00CE2985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CE2985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7414,5</w:t>
            </w:r>
          </w:p>
        </w:tc>
      </w:tr>
      <w:tr w:rsidR="0084193D" w:rsidRPr="00DC6B87" w:rsidTr="00C671C0">
        <w:tc>
          <w:tcPr>
            <w:tcW w:w="165" w:type="pct"/>
            <w:vMerge w:val="restart"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  <w:vMerge w:val="restar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  <w:r>
              <w:rPr>
                <w:rFonts w:ascii="Times New Roman" w:hAnsi="Times New Roman"/>
                <w:sz w:val="24"/>
                <w:szCs w:val="24"/>
              </w:rPr>
              <w:t>ных участков из земель сельскохозяйственного назначения</w:t>
            </w:r>
          </w:p>
        </w:tc>
        <w:tc>
          <w:tcPr>
            <w:tcW w:w="482" w:type="pct"/>
            <w:vMerge w:val="restar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УИО</w:t>
            </w: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 w:rsidRPr="00357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57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4124,5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5947,6</w:t>
            </w:r>
          </w:p>
        </w:tc>
      </w:tr>
      <w:tr w:rsidR="0084193D" w:rsidRPr="00DC6B87" w:rsidTr="00C671C0">
        <w:tc>
          <w:tcPr>
            <w:tcW w:w="165" w:type="pct"/>
            <w:vMerge/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357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570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4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412,4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594,7</w:t>
            </w:r>
          </w:p>
        </w:tc>
      </w:tr>
      <w:tr w:rsidR="0084193D" w:rsidRPr="00DC6B87" w:rsidTr="00C671C0">
        <w:tc>
          <w:tcPr>
            <w:tcW w:w="165" w:type="pct"/>
            <w:vMerge/>
          </w:tcPr>
          <w:p w:rsidR="0084193D" w:rsidRPr="00DC6B87" w:rsidRDefault="0084193D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1263,4</w:t>
            </w:r>
          </w:p>
        </w:tc>
        <w:tc>
          <w:tcPr>
            <w:tcW w:w="34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2858,3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4121,7</w:t>
            </w:r>
          </w:p>
        </w:tc>
      </w:tr>
      <w:tr w:rsidR="0084193D" w:rsidRPr="00DC6B87" w:rsidTr="00C671C0">
        <w:tc>
          <w:tcPr>
            <w:tcW w:w="165" w:type="pct"/>
            <w:vMerge/>
          </w:tcPr>
          <w:p w:rsidR="0084193D" w:rsidRPr="00DC6B87" w:rsidRDefault="0084193D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377,4</w:t>
            </w:r>
          </w:p>
        </w:tc>
        <w:tc>
          <w:tcPr>
            <w:tcW w:w="34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853,8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1231,2</w:t>
            </w:r>
          </w:p>
        </w:tc>
      </w:tr>
      <w:tr w:rsidR="0084193D" w:rsidRPr="00DC6B87" w:rsidTr="00C671C0">
        <w:tc>
          <w:tcPr>
            <w:tcW w:w="165" w:type="pct"/>
            <w:vMerge/>
          </w:tcPr>
          <w:p w:rsidR="0084193D" w:rsidRPr="00DC6B87" w:rsidRDefault="0084193D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193D" w:rsidRPr="00DC6B87" w:rsidTr="00C671C0">
        <w:tc>
          <w:tcPr>
            <w:tcW w:w="165" w:type="pct"/>
            <w:vMerge w:val="restart"/>
            <w:tcBorders>
              <w:right w:val="single" w:sz="4" w:space="0" w:color="auto"/>
            </w:tcBorders>
          </w:tcPr>
          <w:p w:rsidR="0084193D" w:rsidRPr="00DC6B87" w:rsidRDefault="0084193D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сорного растения борщевик Сосновского на территории </w:t>
            </w:r>
            <w:proofErr w:type="spellStart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</w:tcBorders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ОЭОРиК</w:t>
            </w:r>
            <w:proofErr w:type="spellEnd"/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7039,7</w:t>
            </w:r>
          </w:p>
        </w:tc>
        <w:tc>
          <w:tcPr>
            <w:tcW w:w="34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9480</w:t>
            </w: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16520,0</w:t>
            </w:r>
          </w:p>
        </w:tc>
      </w:tr>
      <w:tr w:rsidR="0084193D" w:rsidRPr="00DC6B87" w:rsidTr="00C671C0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84193D" w:rsidRPr="00DC6B87" w:rsidRDefault="0084193D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70,4</w:t>
            </w:r>
          </w:p>
        </w:tc>
        <w:tc>
          <w:tcPr>
            <w:tcW w:w="34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165,2</w:t>
            </w:r>
          </w:p>
        </w:tc>
      </w:tr>
      <w:tr w:rsidR="0084193D" w:rsidRPr="00DC6B87" w:rsidTr="00C671C0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84193D" w:rsidRPr="00DC6B87" w:rsidRDefault="0084193D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193D" w:rsidRPr="00DC6B87" w:rsidTr="00C671C0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84193D" w:rsidRPr="00DC6B87" w:rsidRDefault="0084193D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6969,3</w:t>
            </w:r>
          </w:p>
        </w:tc>
        <w:tc>
          <w:tcPr>
            <w:tcW w:w="34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9385</w:t>
            </w: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3570D8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3570D8" w:rsidRDefault="0084193D" w:rsidP="00B437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570D8">
              <w:rPr>
                <w:rFonts w:ascii="Times New Roman" w:hAnsi="Times New Roman" w:cs="Times New Roman"/>
                <w:sz w:val="22"/>
                <w:szCs w:val="22"/>
              </w:rPr>
              <w:t>16354,8</w:t>
            </w:r>
          </w:p>
        </w:tc>
      </w:tr>
      <w:tr w:rsidR="0084193D" w:rsidRPr="00DC6B87" w:rsidTr="00C671C0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84193D" w:rsidRPr="00DC6B87" w:rsidRDefault="0084193D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84193D" w:rsidRPr="00DC6B87" w:rsidRDefault="0084193D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4193D" w:rsidRPr="00DC6B87" w:rsidRDefault="0084193D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84193D" w:rsidRPr="0002433A" w:rsidRDefault="0084193D" w:rsidP="00B43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84193D" w:rsidRPr="0002433A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02433A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84193D" w:rsidRPr="0002433A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84193D" w:rsidRPr="0002433A" w:rsidRDefault="0084193D" w:rsidP="00B43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84193D" w:rsidRPr="0002433A" w:rsidRDefault="0084193D" w:rsidP="00B437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DC6B87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FB696F" w:rsidRPr="00DC6B87" w:rsidRDefault="00FB696F" w:rsidP="00FB696F">
      <w:pPr>
        <w:rPr>
          <w:rFonts w:ascii="Times New Roman" w:hAnsi="Times New Roman" w:cs="Times New Roman"/>
        </w:rPr>
      </w:pPr>
      <w:r w:rsidRPr="00DC6B87">
        <w:rPr>
          <w:rFonts w:ascii="Times New Roman" w:hAnsi="Times New Roman" w:cs="Times New Roman"/>
          <w:vertAlign w:val="superscript"/>
        </w:rPr>
        <w:t xml:space="preserve">4 </w:t>
      </w:r>
      <w:r w:rsidRPr="00DC6B87">
        <w:rPr>
          <w:rFonts w:ascii="Times New Roman" w:hAnsi="Times New Roman" w:cs="Times New Roman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FB696F" w:rsidRPr="00DC6B87" w:rsidRDefault="00FB696F" w:rsidP="00FB696F">
      <w:pPr>
        <w:rPr>
          <w:rFonts w:ascii="Times New Roman" w:hAnsi="Times New Roman" w:cs="Times New Roman"/>
          <w:sz w:val="26"/>
        </w:rPr>
      </w:pPr>
    </w:p>
    <w:p w:rsidR="00FB696F" w:rsidRPr="00DC6B87" w:rsidRDefault="00FB696F" w:rsidP="00FB696F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FB696F" w:rsidRPr="00DC6B87" w:rsidRDefault="00FB696F" w:rsidP="00FB696F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FB696F" w:rsidRPr="00DC6B87" w:rsidRDefault="00FB696F" w:rsidP="00FB696F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Pr="000938E3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B696F" w:rsidRPr="00483CCA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FB696F" w:rsidRPr="00483CCA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FB696F" w:rsidRPr="00483CCA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Программы (тыс. руб.)</w:t>
      </w: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394"/>
        <w:gridCol w:w="1701"/>
        <w:gridCol w:w="1843"/>
        <w:gridCol w:w="1559"/>
        <w:gridCol w:w="1418"/>
        <w:gridCol w:w="1559"/>
        <w:gridCol w:w="1559"/>
      </w:tblGrid>
      <w:tr w:rsidR="002031B3" w:rsidRPr="00B008B3" w:rsidTr="003570D8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1B3" w:rsidRDefault="002031B3" w:rsidP="00357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2031B3" w:rsidRPr="00C1416E" w:rsidTr="003570D8">
        <w:trPr>
          <w:trHeight w:val="64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C1416E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16E">
              <w:rPr>
                <w:rFonts w:ascii="Times New Roman" w:hAnsi="Times New Roman" w:cs="Times New Roman"/>
                <w:sz w:val="22"/>
                <w:szCs w:val="22"/>
              </w:rPr>
              <w:t>Всего за 2023-2027 годы</w:t>
            </w:r>
          </w:p>
        </w:tc>
      </w:tr>
      <w:tr w:rsidR="002031B3" w:rsidRPr="00C1416E" w:rsidTr="003570D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C1416E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31B3" w:rsidTr="003570D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3662BB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22278,9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3662BB" w:rsidRDefault="00CE2985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21101,2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Default="00CE2985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43380,1</w:t>
            </w:r>
          </w:p>
        </w:tc>
      </w:tr>
      <w:tr w:rsidR="002031B3" w:rsidTr="003570D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3662BB" w:rsidRDefault="002031B3" w:rsidP="00357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</w:rPr>
              <w:t>2448,6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3662BB" w:rsidRDefault="00CE2985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Default="00CE2985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5606,2</w:t>
            </w:r>
          </w:p>
        </w:tc>
      </w:tr>
      <w:tr w:rsidR="002031B3" w:rsidTr="003570D8">
        <w:trPr>
          <w:trHeight w:val="37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3662BB" w:rsidRDefault="002031B3" w:rsidP="00357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</w:rPr>
              <w:t>12415,8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3662BB" w:rsidRDefault="00CE2985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15531,2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Default="00CE2985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27947,0</w:t>
            </w:r>
          </w:p>
        </w:tc>
      </w:tr>
      <w:tr w:rsidR="002031B3" w:rsidTr="003570D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Default="002031B3" w:rsidP="00357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  <w:p w:rsidR="002031B3" w:rsidRPr="00B008B3" w:rsidRDefault="002031B3" w:rsidP="00357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3662BB" w:rsidRDefault="002031B3" w:rsidP="003570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3662BB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1B3" w:rsidTr="003570D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3662BB" w:rsidRDefault="002031B3" w:rsidP="00357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</w:rPr>
              <w:t>7414,5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3662BB" w:rsidRDefault="00CE2985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Default="00CE2985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7414,5</w:t>
            </w:r>
          </w:p>
        </w:tc>
      </w:tr>
      <w:tr w:rsidR="002031B3" w:rsidTr="003570D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Default="002031B3" w:rsidP="00357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B008B3" w:rsidRDefault="002031B3" w:rsidP="003570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партнерства**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Pr="003662BB" w:rsidRDefault="002031B3" w:rsidP="00357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3662BB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3" w:rsidRPr="007229F5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3" w:rsidRDefault="002031B3" w:rsidP="003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696F" w:rsidRDefault="00FB696F" w:rsidP="00FB6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ind w:firstLine="840"/>
        <w:jc w:val="right"/>
        <w:rPr>
          <w:sz w:val="28"/>
        </w:rPr>
      </w:pPr>
    </w:p>
    <w:tbl>
      <w:tblPr>
        <w:tblpPr w:leftFromText="180" w:rightFromText="180" w:vertAnchor="page" w:horzAnchor="margin" w:tblpY="1108"/>
        <w:tblW w:w="15559" w:type="dxa"/>
        <w:tblLayout w:type="fixed"/>
        <w:tblLook w:val="0000"/>
      </w:tblPr>
      <w:tblGrid>
        <w:gridCol w:w="675"/>
        <w:gridCol w:w="14884"/>
      </w:tblGrid>
      <w:tr w:rsidR="00FB696F" w:rsidRPr="0010714A" w:rsidTr="00731CD2">
        <w:trPr>
          <w:trHeight w:val="272"/>
        </w:trPr>
        <w:tc>
          <w:tcPr>
            <w:tcW w:w="675" w:type="dxa"/>
            <w:tcBorders>
              <w:left w:val="nil"/>
            </w:tcBorders>
          </w:tcPr>
          <w:p w:rsidR="00FB696F" w:rsidRPr="001D638A" w:rsidRDefault="00FB696F" w:rsidP="00483C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84" w:type="dxa"/>
            <w:shd w:val="clear" w:color="auto" w:fill="auto"/>
            <w:noWrap/>
            <w:vAlign w:val="bottom"/>
          </w:tcPr>
          <w:p w:rsidR="00FB696F" w:rsidRDefault="00FB696F" w:rsidP="00731CD2">
            <w:pPr>
              <w:spacing w:after="0"/>
              <w:rPr>
                <w:sz w:val="26"/>
                <w:szCs w:val="26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Pr="00793DFD" w:rsidRDefault="00FB696F" w:rsidP="00731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483CCA">
      <w:pPr>
        <w:spacing w:after="0" w:line="240" w:lineRule="auto"/>
        <w:rPr>
          <w:rFonts w:ascii="Times New Roman" w:hAnsi="Times New Roman" w:cs="Times New Roman"/>
        </w:rPr>
        <w:sectPr w:rsidR="00FB696F" w:rsidSect="00731CD2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816512" w:rsidRDefault="00816512" w:rsidP="00BB25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512" w:rsidRDefault="00816512" w:rsidP="00BB25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9AB" w:rsidRDefault="00AF09AB" w:rsidP="00483CCA"/>
    <w:sectPr w:rsidR="00AF09AB" w:rsidSect="00731CD2"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725" w:rsidRDefault="00CE5725" w:rsidP="00483CCA">
      <w:pPr>
        <w:spacing w:after="0" w:line="240" w:lineRule="auto"/>
      </w:pPr>
      <w:r>
        <w:separator/>
      </w:r>
    </w:p>
  </w:endnote>
  <w:endnote w:type="continuationSeparator" w:id="1">
    <w:p w:rsidR="00CE5725" w:rsidRDefault="00CE5725" w:rsidP="0048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725" w:rsidRDefault="00CE5725" w:rsidP="00731CD2">
    <w:pPr>
      <w:pStyle w:val="a6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>
      <w:rPr>
        <w:rStyle w:val="aa"/>
        <w:rFonts w:eastAsiaTheme="minorEastAsia"/>
        <w:noProof/>
      </w:rPr>
      <w:t>10</w:t>
    </w:r>
    <w:r>
      <w:rPr>
        <w:rStyle w:val="aa"/>
        <w:rFonts w:eastAsiaTheme="minorEastAsia"/>
      </w:rPr>
      <w:fldChar w:fldCharType="end"/>
    </w:r>
  </w:p>
  <w:p w:rsidR="00CE5725" w:rsidRDefault="00CE572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52016"/>
      <w:docPartObj>
        <w:docPartGallery w:val="Page Numbers (Bottom of Page)"/>
        <w:docPartUnique/>
      </w:docPartObj>
    </w:sdtPr>
    <w:sdtContent>
      <w:p w:rsidR="00CE5725" w:rsidRDefault="00CE5725">
        <w:pPr>
          <w:pStyle w:val="a6"/>
          <w:jc w:val="right"/>
        </w:pPr>
        <w:fldSimple w:instr=" PAGE   \* MERGEFORMAT ">
          <w:r w:rsidR="00CE2985">
            <w:rPr>
              <w:noProof/>
            </w:rPr>
            <w:t>21</w:t>
          </w:r>
        </w:fldSimple>
      </w:p>
    </w:sdtContent>
  </w:sdt>
  <w:p w:rsidR="00CE5725" w:rsidRDefault="00CE5725" w:rsidP="00731CD2">
    <w:pPr>
      <w:pStyle w:val="a6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725" w:rsidRDefault="00CE5725" w:rsidP="00483CCA">
      <w:pPr>
        <w:spacing w:after="0" w:line="240" w:lineRule="auto"/>
      </w:pPr>
      <w:r>
        <w:separator/>
      </w:r>
    </w:p>
  </w:footnote>
  <w:footnote w:type="continuationSeparator" w:id="1">
    <w:p w:rsidR="00CE5725" w:rsidRDefault="00CE5725" w:rsidP="0048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725" w:rsidRDefault="00CE5725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725" w:rsidRDefault="00CE5725" w:rsidP="00731CD2">
    <w:pPr>
      <w:pStyle w:val="ab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>
      <w:rPr>
        <w:rStyle w:val="aa"/>
        <w:rFonts w:eastAsiaTheme="minorEastAsia"/>
        <w:noProof/>
      </w:rPr>
      <w:t>37</w:t>
    </w:r>
    <w:r>
      <w:rPr>
        <w:rStyle w:val="aa"/>
        <w:rFonts w:eastAsiaTheme="minorEastAsia"/>
      </w:rPr>
      <w:fldChar w:fldCharType="end"/>
    </w:r>
  </w:p>
  <w:p w:rsidR="00CE5725" w:rsidRDefault="00CE572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725" w:rsidRDefault="00CE572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5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8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0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1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2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7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8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7"/>
  </w:num>
  <w:num w:numId="4">
    <w:abstractNumId w:val="15"/>
  </w:num>
  <w:num w:numId="5">
    <w:abstractNumId w:val="18"/>
  </w:num>
  <w:num w:numId="6">
    <w:abstractNumId w:val="31"/>
  </w:num>
  <w:num w:numId="7">
    <w:abstractNumId w:val="29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5"/>
  </w:num>
  <w:num w:numId="21">
    <w:abstractNumId w:val="38"/>
  </w:num>
  <w:num w:numId="22">
    <w:abstractNumId w:val="41"/>
  </w:num>
  <w:num w:numId="23">
    <w:abstractNumId w:val="22"/>
  </w:num>
  <w:num w:numId="24">
    <w:abstractNumId w:val="25"/>
  </w:num>
  <w:num w:numId="25">
    <w:abstractNumId w:val="39"/>
  </w:num>
  <w:num w:numId="26">
    <w:abstractNumId w:val="14"/>
  </w:num>
  <w:num w:numId="27">
    <w:abstractNumId w:val="21"/>
  </w:num>
  <w:num w:numId="28">
    <w:abstractNumId w:val="36"/>
  </w:num>
  <w:num w:numId="29">
    <w:abstractNumId w:val="13"/>
  </w:num>
  <w:num w:numId="30">
    <w:abstractNumId w:val="28"/>
  </w:num>
  <w:num w:numId="31">
    <w:abstractNumId w:val="19"/>
  </w:num>
  <w:num w:numId="32">
    <w:abstractNumId w:val="10"/>
  </w:num>
  <w:num w:numId="33">
    <w:abstractNumId w:val="24"/>
  </w:num>
  <w:num w:numId="34">
    <w:abstractNumId w:val="27"/>
  </w:num>
  <w:num w:numId="35">
    <w:abstractNumId w:val="30"/>
  </w:num>
  <w:num w:numId="36">
    <w:abstractNumId w:val="33"/>
  </w:num>
  <w:num w:numId="37">
    <w:abstractNumId w:val="12"/>
  </w:num>
  <w:num w:numId="38">
    <w:abstractNumId w:val="37"/>
  </w:num>
  <w:num w:numId="39">
    <w:abstractNumId w:val="26"/>
  </w:num>
  <w:num w:numId="40">
    <w:abstractNumId w:val="16"/>
  </w:num>
  <w:num w:numId="41">
    <w:abstractNumId w:val="40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96F"/>
    <w:rsid w:val="0004655B"/>
    <w:rsid w:val="000B0AB0"/>
    <w:rsid w:val="000B6E23"/>
    <w:rsid w:val="00147558"/>
    <w:rsid w:val="001B4C32"/>
    <w:rsid w:val="001F3982"/>
    <w:rsid w:val="002031B3"/>
    <w:rsid w:val="0021297D"/>
    <w:rsid w:val="00213621"/>
    <w:rsid w:val="00217920"/>
    <w:rsid w:val="00227909"/>
    <w:rsid w:val="0031454F"/>
    <w:rsid w:val="00345390"/>
    <w:rsid w:val="003570D8"/>
    <w:rsid w:val="0041244E"/>
    <w:rsid w:val="00483CCA"/>
    <w:rsid w:val="004B14C9"/>
    <w:rsid w:val="004E7237"/>
    <w:rsid w:val="005146F6"/>
    <w:rsid w:val="00560782"/>
    <w:rsid w:val="005F373A"/>
    <w:rsid w:val="005F7563"/>
    <w:rsid w:val="00640E49"/>
    <w:rsid w:val="0066058A"/>
    <w:rsid w:val="007061A1"/>
    <w:rsid w:val="00731CD2"/>
    <w:rsid w:val="0077546E"/>
    <w:rsid w:val="007B34AC"/>
    <w:rsid w:val="0081234D"/>
    <w:rsid w:val="00816512"/>
    <w:rsid w:val="0084193D"/>
    <w:rsid w:val="00846451"/>
    <w:rsid w:val="008B5EAB"/>
    <w:rsid w:val="00946D91"/>
    <w:rsid w:val="00970698"/>
    <w:rsid w:val="009A7F04"/>
    <w:rsid w:val="009F10B0"/>
    <w:rsid w:val="009F2B87"/>
    <w:rsid w:val="00A55EEE"/>
    <w:rsid w:val="00A6798A"/>
    <w:rsid w:val="00AD20E0"/>
    <w:rsid w:val="00AD7769"/>
    <w:rsid w:val="00AF09AB"/>
    <w:rsid w:val="00AF6C34"/>
    <w:rsid w:val="00B35F95"/>
    <w:rsid w:val="00B43766"/>
    <w:rsid w:val="00B75383"/>
    <w:rsid w:val="00B90769"/>
    <w:rsid w:val="00BB2531"/>
    <w:rsid w:val="00BC257C"/>
    <w:rsid w:val="00C25C0B"/>
    <w:rsid w:val="00C43C40"/>
    <w:rsid w:val="00C671C0"/>
    <w:rsid w:val="00CA768F"/>
    <w:rsid w:val="00CB0D64"/>
    <w:rsid w:val="00CE2985"/>
    <w:rsid w:val="00CE29A4"/>
    <w:rsid w:val="00CE5725"/>
    <w:rsid w:val="00D3213B"/>
    <w:rsid w:val="00D558DF"/>
    <w:rsid w:val="00D645FF"/>
    <w:rsid w:val="00DD3113"/>
    <w:rsid w:val="00EA26C8"/>
    <w:rsid w:val="00F214D2"/>
    <w:rsid w:val="00F278E9"/>
    <w:rsid w:val="00F53CD1"/>
    <w:rsid w:val="00FB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B696F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B696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B696F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FB696F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FB696F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FB696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FB696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FB696F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FB696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9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69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696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696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696F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B696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FB696F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FB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FB696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69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FB6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B6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B6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FB696F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9">
    <w:name w:val="Body Text"/>
    <w:basedOn w:val="a"/>
    <w:link w:val="a8"/>
    <w:semiHidden/>
    <w:rsid w:val="00FB696F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9"/>
    <w:uiPriority w:val="99"/>
    <w:semiHidden/>
    <w:rsid w:val="00FB696F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FB6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semiHidden/>
    <w:rsid w:val="00FB696F"/>
  </w:style>
  <w:style w:type="paragraph" w:styleId="ab">
    <w:name w:val="header"/>
    <w:basedOn w:val="a"/>
    <w:link w:val="ac"/>
    <w:semiHidden/>
    <w:rsid w:val="00FB6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6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FB696F"/>
    <w:rPr>
      <w:rFonts w:eastAsiaTheme="minorEastAsia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FB696F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e"/>
    <w:uiPriority w:val="99"/>
    <w:semiHidden/>
    <w:rsid w:val="00FB696F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FB69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f0"/>
    <w:semiHidden/>
    <w:rsid w:val="00FB6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FB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0"/>
    <w:uiPriority w:val="99"/>
    <w:semiHidden/>
    <w:rsid w:val="00FB696F"/>
    <w:rPr>
      <w:rFonts w:eastAsiaTheme="minorEastAsia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semiHidden/>
    <w:rsid w:val="00FB696F"/>
    <w:rPr>
      <w:b/>
      <w:bCs/>
    </w:rPr>
  </w:style>
  <w:style w:type="paragraph" w:styleId="af2">
    <w:name w:val="annotation subject"/>
    <w:basedOn w:val="af0"/>
    <w:next w:val="af0"/>
    <w:link w:val="af1"/>
    <w:semiHidden/>
    <w:rsid w:val="00FB696F"/>
    <w:rPr>
      <w:b/>
      <w:bCs/>
    </w:rPr>
  </w:style>
  <w:style w:type="character" w:customStyle="1" w:styleId="15">
    <w:name w:val="Тема примечания Знак1"/>
    <w:basedOn w:val="14"/>
    <w:link w:val="af2"/>
    <w:uiPriority w:val="99"/>
    <w:semiHidden/>
    <w:rsid w:val="00FB696F"/>
    <w:rPr>
      <w:b/>
      <w:bCs/>
    </w:rPr>
  </w:style>
  <w:style w:type="character" w:customStyle="1" w:styleId="af3">
    <w:name w:val="Знак Знак"/>
    <w:rsid w:val="00FB696F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FB696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FB696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FB696F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FB696F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FB696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FB696F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FB696F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FB696F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FB696F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FB696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FB69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FB696F"/>
    <w:rPr>
      <w:rFonts w:eastAsiaTheme="minorEastAsia"/>
      <w:lang w:eastAsia="ru-RU"/>
    </w:rPr>
  </w:style>
  <w:style w:type="paragraph" w:customStyle="1" w:styleId="ConsPlusNonformat">
    <w:name w:val="ConsPlusNonformat"/>
    <w:rsid w:val="00FB6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rsid w:val="00FB69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lock Text"/>
    <w:basedOn w:val="a"/>
    <w:rsid w:val="00FB696F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FB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B69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FB696F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6">
    <w:name w:val="Table Grid"/>
    <w:basedOn w:val="a1"/>
    <w:uiPriority w:val="59"/>
    <w:rsid w:val="00FB696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FB69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FB69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FB696F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FB69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6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FB69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8">
    <w:name w:val="Hyperlink"/>
    <w:basedOn w:val="a0"/>
    <w:uiPriority w:val="99"/>
    <w:unhideWhenUsed/>
    <w:rsid w:val="00FB6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C49C20906DCDB39825382941E1CBB1D2145E2F0B15C9E1D38CBF69C4B039B953DEA9DC661646CBF633DFA2F19A95889094D1B5B8C5CE583F9539CB2J8y2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95A1-39DE-4A23-9E5D-FF95A257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5179</Words>
  <Characters>29524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Adm11</cp:lastModifiedBy>
  <cp:revision>3</cp:revision>
  <cp:lastPrinted>2024-01-17T08:08:00Z</cp:lastPrinted>
  <dcterms:created xsi:type="dcterms:W3CDTF">2024-02-02T08:48:00Z</dcterms:created>
  <dcterms:modified xsi:type="dcterms:W3CDTF">2024-08-05T12:10:00Z</dcterms:modified>
</cp:coreProperties>
</file>