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BC" w:rsidRDefault="009245BC" w:rsidP="00812D76">
      <w:pPr>
        <w:pStyle w:val="2"/>
      </w:pPr>
      <w:r>
        <w:rPr>
          <w:noProof/>
        </w:rPr>
        <w:drawing>
          <wp:inline distT="0" distB="0" distL="0" distR="0" wp14:anchorId="257FB204" wp14:editId="2EDD088A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5BC" w:rsidRPr="00351227" w:rsidRDefault="009245BC" w:rsidP="009245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5BC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5BC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5B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с. Устье</w:t>
      </w:r>
    </w:p>
    <w:p w:rsidR="009245BC" w:rsidRPr="009245BC" w:rsidRDefault="009245BC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245BC" w:rsidRPr="009245BC" w:rsidRDefault="00455CFA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08.10.2024                                                                                                               № 1641</w:t>
      </w:r>
      <w:r w:rsidR="009245BC" w:rsidRPr="009245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9245BC" w:rsidRPr="009245BC" w:rsidRDefault="009245BC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245BC" w:rsidRDefault="009245BC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«Топливно-энергетическая и коммунальная инфраструктура Усть-Кубинского муниципального округа»</w:t>
      </w:r>
    </w:p>
    <w:p w:rsidR="001C21B9" w:rsidRDefault="001C21B9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C21B9" w:rsidRPr="009245BC" w:rsidRDefault="001C21B9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377" w:rsidRPr="00783377" w:rsidRDefault="00783377" w:rsidP="00783377">
      <w:pPr>
        <w:pStyle w:val="ConsPlusNormal"/>
        <w:jc w:val="both"/>
        <w:rPr>
          <w:rFonts w:ascii="Times New Roman" w:hAnsi="Times New Roman" w:cs="Times New Roman"/>
          <w:color w:val="FF0000"/>
        </w:rPr>
      </w:pPr>
      <w:r w:rsidRPr="00783377">
        <w:rPr>
          <w:rFonts w:ascii="Times New Roman" w:hAnsi="Times New Roman" w:cs="Times New Roman"/>
          <w:color w:val="FF0000"/>
        </w:rPr>
        <w:t xml:space="preserve">С изменениями и дополнениями </w:t>
      </w:r>
      <w:proofErr w:type="gramStart"/>
      <w:r w:rsidRPr="00783377">
        <w:rPr>
          <w:rFonts w:ascii="Times New Roman" w:hAnsi="Times New Roman" w:cs="Times New Roman"/>
          <w:color w:val="FF0000"/>
        </w:rPr>
        <w:t>от</w:t>
      </w:r>
      <w:proofErr w:type="gramEnd"/>
      <w:r w:rsidRPr="00783377">
        <w:rPr>
          <w:rFonts w:ascii="Times New Roman" w:hAnsi="Times New Roman" w:cs="Times New Roman"/>
          <w:color w:val="FF0000"/>
        </w:rPr>
        <w:t>:</w:t>
      </w:r>
    </w:p>
    <w:p w:rsidR="00783377" w:rsidRPr="001C21B9" w:rsidRDefault="00783377" w:rsidP="00783377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</w:rPr>
        <w:t>31</w:t>
      </w:r>
      <w:r w:rsidRPr="00783377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3</w:t>
      </w:r>
      <w:r w:rsidRPr="00783377">
        <w:rPr>
          <w:rFonts w:ascii="Times New Roman" w:hAnsi="Times New Roman" w:cs="Times New Roman"/>
          <w:color w:val="FF0000"/>
        </w:rPr>
        <w:t>.202</w:t>
      </w:r>
      <w:r>
        <w:rPr>
          <w:rFonts w:ascii="Times New Roman" w:hAnsi="Times New Roman" w:cs="Times New Roman"/>
          <w:color w:val="FF0000"/>
        </w:rPr>
        <w:t>5 года №556</w:t>
      </w:r>
      <w:r w:rsidRPr="00783377">
        <w:rPr>
          <w:rFonts w:ascii="Times New Roman" w:hAnsi="Times New Roman" w:cs="Times New Roman"/>
          <w:color w:val="FF0000"/>
        </w:rPr>
        <w:t xml:space="preserve"> </w:t>
      </w:r>
    </w:p>
    <w:p w:rsidR="009245BC" w:rsidRPr="009245BC" w:rsidRDefault="009245BC" w:rsidP="009245B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В соответствии  с постановлением администрации  округа от 31 мая 2024 года № 865 «О порядке  разработки, реализации и оценки эффективности муниципальных программ Усть-Кубинского муниципального округа», постановлением  администрации  округа от 14 июня 2024 года № 924 «Об утверждении перечня муниципальных программ Усть-Кубинского муниципального округа», со ст. 42 Устава округа администрация округа</w:t>
      </w:r>
    </w:p>
    <w:p w:rsidR="009245BC" w:rsidRPr="009245BC" w:rsidRDefault="009245BC" w:rsidP="009245B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45B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245BC" w:rsidRPr="009245BC" w:rsidRDefault="009245BC" w:rsidP="009245B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1. Утвердить прилагаемую муниципальную программу «Топливно-энергетическая и коммунальная инфраструктура Усть-Кубинского муниципального округа».</w:t>
      </w:r>
    </w:p>
    <w:p w:rsidR="009245BC" w:rsidRPr="009245BC" w:rsidRDefault="009245BC" w:rsidP="009245B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опубликования, но не ранее 1 января 2025 года.</w:t>
      </w:r>
    </w:p>
    <w:p w:rsidR="009245BC" w:rsidRPr="009245BC" w:rsidRDefault="009245BC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245BC" w:rsidRPr="009245BC" w:rsidRDefault="009245BC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245BC" w:rsidRPr="009245BC" w:rsidRDefault="009245BC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455CFA" w:rsidRPr="00840D47" w:rsidTr="005D5E90">
        <w:tc>
          <w:tcPr>
            <w:tcW w:w="4785" w:type="dxa"/>
          </w:tcPr>
          <w:p w:rsidR="00455CFA" w:rsidRPr="00840D47" w:rsidRDefault="00455CFA" w:rsidP="005D5E90">
            <w:pPr>
              <w:rPr>
                <w:sz w:val="26"/>
                <w:szCs w:val="26"/>
              </w:rPr>
            </w:pPr>
            <w:r w:rsidRPr="00840D47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962" w:type="dxa"/>
          </w:tcPr>
          <w:p w:rsidR="00455CFA" w:rsidRPr="00840D47" w:rsidRDefault="00455CFA" w:rsidP="005D5E90">
            <w:pPr>
              <w:rPr>
                <w:sz w:val="26"/>
                <w:szCs w:val="26"/>
              </w:rPr>
            </w:pPr>
          </w:p>
          <w:p w:rsidR="00455CFA" w:rsidRPr="00840D47" w:rsidRDefault="00455CFA" w:rsidP="005D5E90">
            <w:pPr>
              <w:rPr>
                <w:sz w:val="26"/>
                <w:szCs w:val="26"/>
              </w:rPr>
            </w:pPr>
          </w:p>
          <w:p w:rsidR="00455CFA" w:rsidRPr="00840D47" w:rsidRDefault="00455CFA" w:rsidP="005D5E90">
            <w:pPr>
              <w:tabs>
                <w:tab w:val="left" w:pos="4713"/>
              </w:tabs>
              <w:rPr>
                <w:sz w:val="26"/>
                <w:szCs w:val="26"/>
              </w:rPr>
            </w:pPr>
            <w:r w:rsidRPr="00840D47">
              <w:rPr>
                <w:sz w:val="26"/>
                <w:szCs w:val="26"/>
              </w:rPr>
              <w:t xml:space="preserve">                               </w:t>
            </w:r>
            <w:r w:rsidRPr="00652C92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</w:t>
            </w:r>
            <w:r w:rsidRPr="00652C92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 xml:space="preserve">  </w:t>
            </w:r>
            <w:r w:rsidRPr="00652C92">
              <w:rPr>
                <w:sz w:val="26"/>
                <w:szCs w:val="26"/>
              </w:rPr>
              <w:t xml:space="preserve">   </w:t>
            </w:r>
            <w:r w:rsidRPr="00840D47">
              <w:rPr>
                <w:sz w:val="26"/>
                <w:szCs w:val="26"/>
              </w:rPr>
              <w:t>А.О. Семичев</w:t>
            </w:r>
          </w:p>
          <w:p w:rsidR="00455CFA" w:rsidRPr="00840D47" w:rsidRDefault="00455CFA" w:rsidP="005D5E90">
            <w:pPr>
              <w:rPr>
                <w:sz w:val="26"/>
                <w:szCs w:val="26"/>
              </w:rPr>
            </w:pPr>
          </w:p>
          <w:p w:rsidR="00455CFA" w:rsidRPr="00840D47" w:rsidRDefault="00455CFA" w:rsidP="005D5E90">
            <w:pPr>
              <w:rPr>
                <w:sz w:val="26"/>
                <w:szCs w:val="26"/>
              </w:rPr>
            </w:pPr>
          </w:p>
          <w:p w:rsidR="00455CFA" w:rsidRPr="00840D47" w:rsidRDefault="00455CFA" w:rsidP="005D5E90">
            <w:pPr>
              <w:rPr>
                <w:sz w:val="26"/>
                <w:szCs w:val="26"/>
              </w:rPr>
            </w:pPr>
            <w:r w:rsidRPr="00840D47">
              <w:rPr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5"/>
      </w:tblGrid>
      <w:tr w:rsidR="009245BC" w:rsidRPr="009245BC" w:rsidTr="009245BC">
        <w:tc>
          <w:tcPr>
            <w:tcW w:w="5637" w:type="dxa"/>
          </w:tcPr>
          <w:p w:rsidR="009245BC" w:rsidRPr="009245BC" w:rsidRDefault="009245BC" w:rsidP="009245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5" w:type="dxa"/>
          </w:tcPr>
          <w:p w:rsidR="009245BC" w:rsidRDefault="009245BC" w:rsidP="009245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Утверждена</w:t>
            </w:r>
          </w:p>
          <w:p w:rsidR="009245BC" w:rsidRDefault="009245BC" w:rsidP="009245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 округа от</w:t>
            </w:r>
            <w:r w:rsidR="00C260F5">
              <w:rPr>
                <w:rFonts w:ascii="Times New Roman" w:hAnsi="Times New Roman" w:cs="Times New Roman"/>
                <w:sz w:val="26"/>
                <w:szCs w:val="26"/>
              </w:rPr>
              <w:t xml:space="preserve"> 08.10.2024 № 1641</w:t>
            </w:r>
          </w:p>
          <w:p w:rsidR="009245BC" w:rsidRPr="009245BC" w:rsidRDefault="009245BC" w:rsidP="009245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(приложение)</w:t>
            </w:r>
          </w:p>
        </w:tc>
      </w:tr>
    </w:tbl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1C21B9">
        <w:rPr>
          <w:rFonts w:eastAsiaTheme="minorEastAsia"/>
          <w:sz w:val="26"/>
          <w:szCs w:val="26"/>
        </w:rPr>
        <w:t>Муниципальная программа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1C21B9">
        <w:rPr>
          <w:rFonts w:eastAsiaTheme="minorEastAsia"/>
          <w:sz w:val="26"/>
          <w:szCs w:val="26"/>
        </w:rPr>
        <w:t>«Топливно-энергетическая и коммунальная инфраструктура Усть-Кубинского муниципального округа»</w:t>
      </w:r>
    </w:p>
    <w:p w:rsidR="001C21B9" w:rsidRPr="001C21B9" w:rsidRDefault="001C21B9" w:rsidP="001C21B9">
      <w:pPr>
        <w:jc w:val="both"/>
        <w:rPr>
          <w:sz w:val="26"/>
          <w:szCs w:val="26"/>
        </w:rPr>
      </w:pPr>
    </w:p>
    <w:p w:rsidR="001C21B9" w:rsidRPr="001C21B9" w:rsidRDefault="001C21B9" w:rsidP="001C21B9">
      <w:pPr>
        <w:jc w:val="center"/>
        <w:rPr>
          <w:sz w:val="26"/>
          <w:szCs w:val="26"/>
        </w:rPr>
      </w:pPr>
      <w:r w:rsidRPr="001C21B9">
        <w:rPr>
          <w:sz w:val="26"/>
          <w:szCs w:val="26"/>
        </w:rPr>
        <w:t>I. Приоритеты и цели государственной политики в сфере реализации муниципальной программы</w:t>
      </w:r>
    </w:p>
    <w:p w:rsidR="001C21B9" w:rsidRPr="001C21B9" w:rsidRDefault="001C21B9" w:rsidP="001C21B9">
      <w:pPr>
        <w:jc w:val="both"/>
        <w:rPr>
          <w:sz w:val="26"/>
          <w:szCs w:val="26"/>
        </w:rPr>
      </w:pPr>
    </w:p>
    <w:p w:rsidR="001C21B9" w:rsidRPr="001C21B9" w:rsidRDefault="001C21B9" w:rsidP="001C21B9">
      <w:pPr>
        <w:ind w:firstLine="708"/>
        <w:jc w:val="both"/>
        <w:rPr>
          <w:sz w:val="26"/>
          <w:szCs w:val="26"/>
        </w:rPr>
      </w:pPr>
      <w:r w:rsidRPr="001C21B9">
        <w:rPr>
          <w:sz w:val="26"/>
          <w:szCs w:val="26"/>
        </w:rPr>
        <w:t xml:space="preserve">Приоритеты государственной политики в сфере реализации государственной программы определены исходя </w:t>
      </w:r>
      <w:proofErr w:type="gramStart"/>
      <w:r w:rsidRPr="001C21B9">
        <w:rPr>
          <w:sz w:val="26"/>
          <w:szCs w:val="26"/>
        </w:rPr>
        <w:t>из</w:t>
      </w:r>
      <w:proofErr w:type="gramEnd"/>
      <w:r w:rsidRPr="001C21B9">
        <w:rPr>
          <w:sz w:val="26"/>
          <w:szCs w:val="26"/>
        </w:rPr>
        <w:t>:</w:t>
      </w:r>
    </w:p>
    <w:p w:rsidR="001C21B9" w:rsidRPr="001C21B9" w:rsidRDefault="001C21B9" w:rsidP="001C21B9">
      <w:pPr>
        <w:ind w:firstLine="708"/>
        <w:jc w:val="both"/>
        <w:rPr>
          <w:sz w:val="26"/>
          <w:szCs w:val="26"/>
        </w:rPr>
      </w:pPr>
      <w:r w:rsidRPr="001C21B9">
        <w:rPr>
          <w:sz w:val="26"/>
          <w:szCs w:val="26"/>
        </w:rPr>
        <w:t>Государственной программы Российской Федерации «Развитие энергетики», утвержденной постановлением Правительства Российской Федерации от 15 апреля 2014 года № 321;</w:t>
      </w:r>
    </w:p>
    <w:p w:rsidR="001C21B9" w:rsidRPr="001C21B9" w:rsidRDefault="001C21B9" w:rsidP="001C21B9">
      <w:pPr>
        <w:ind w:firstLine="708"/>
        <w:jc w:val="both"/>
        <w:rPr>
          <w:sz w:val="26"/>
          <w:szCs w:val="26"/>
        </w:rPr>
      </w:pPr>
      <w:r w:rsidRPr="001C21B9">
        <w:rPr>
          <w:sz w:val="26"/>
          <w:szCs w:val="26"/>
        </w:rPr>
        <w:t>Государственной программы Российской Федерации «Воспроизводство и использование природных ресурсов», утвержденной постановлением Правительства Российской Федерации от 15 апреля 2014 года № 322;</w:t>
      </w:r>
    </w:p>
    <w:p w:rsidR="001C21B9" w:rsidRPr="001C21B9" w:rsidRDefault="001C21B9" w:rsidP="001C21B9">
      <w:pPr>
        <w:ind w:firstLine="708"/>
        <w:jc w:val="both"/>
        <w:rPr>
          <w:sz w:val="26"/>
          <w:szCs w:val="26"/>
        </w:rPr>
      </w:pPr>
      <w:r w:rsidRPr="001C21B9">
        <w:rPr>
          <w:sz w:val="26"/>
          <w:szCs w:val="26"/>
        </w:rPr>
        <w:t>Стратегии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Российской Федерации от 31 октября 2022 года № 3268-р;</w:t>
      </w:r>
    </w:p>
    <w:p w:rsidR="001C21B9" w:rsidRPr="001C21B9" w:rsidRDefault="001C21B9" w:rsidP="001C21B9">
      <w:pPr>
        <w:ind w:firstLine="708"/>
        <w:jc w:val="both"/>
        <w:rPr>
          <w:sz w:val="26"/>
          <w:szCs w:val="26"/>
        </w:rPr>
      </w:pPr>
      <w:r w:rsidRPr="001C21B9">
        <w:rPr>
          <w:sz w:val="26"/>
          <w:szCs w:val="26"/>
        </w:rPr>
        <w:t>Энергетической Стратегии Российской Федерации на период до 2035 года, утвержденной распоряжением Правительства Российской Федерации от 9 июня 2020 года № 1523-р;</w:t>
      </w:r>
    </w:p>
    <w:p w:rsidR="001C21B9" w:rsidRPr="001C21B9" w:rsidRDefault="001C21B9" w:rsidP="001C21B9">
      <w:pPr>
        <w:ind w:firstLine="708"/>
        <w:jc w:val="both"/>
        <w:rPr>
          <w:sz w:val="26"/>
          <w:szCs w:val="26"/>
        </w:rPr>
      </w:pPr>
      <w:r w:rsidRPr="001C21B9">
        <w:rPr>
          <w:sz w:val="26"/>
          <w:szCs w:val="26"/>
        </w:rPr>
        <w:t>Стратегии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№ 920.</w:t>
      </w:r>
    </w:p>
    <w:p w:rsidR="001C21B9" w:rsidRPr="001C21B9" w:rsidRDefault="001C21B9" w:rsidP="001C21B9">
      <w:pPr>
        <w:ind w:firstLine="708"/>
        <w:jc w:val="both"/>
        <w:rPr>
          <w:sz w:val="26"/>
          <w:szCs w:val="26"/>
        </w:rPr>
      </w:pPr>
      <w:proofErr w:type="gramStart"/>
      <w:r w:rsidRPr="001C21B9">
        <w:rPr>
          <w:sz w:val="26"/>
          <w:szCs w:val="26"/>
        </w:rPr>
        <w:t>К приоритетным направлениям и целям государственной политики, определенным указанными правовыми актами, отнесены:</w:t>
      </w:r>
      <w:proofErr w:type="gramEnd"/>
    </w:p>
    <w:p w:rsidR="001C21B9" w:rsidRPr="001C21B9" w:rsidRDefault="001C21B9" w:rsidP="001C21B9">
      <w:pPr>
        <w:ind w:firstLine="708"/>
        <w:jc w:val="both"/>
        <w:rPr>
          <w:sz w:val="26"/>
          <w:szCs w:val="26"/>
        </w:rPr>
      </w:pPr>
      <w:r w:rsidRPr="001C21B9">
        <w:rPr>
          <w:sz w:val="26"/>
          <w:szCs w:val="26"/>
        </w:rPr>
        <w:t>модернизация жилищно-коммунальной сферы, развитие механизмов государственно-частного партнерства в сфере предоставления коммунальных услуг;</w:t>
      </w:r>
    </w:p>
    <w:p w:rsidR="001C21B9" w:rsidRPr="001C21B9" w:rsidRDefault="001C21B9" w:rsidP="001C21B9">
      <w:pPr>
        <w:ind w:firstLine="708"/>
        <w:jc w:val="both"/>
        <w:rPr>
          <w:sz w:val="26"/>
          <w:szCs w:val="26"/>
        </w:rPr>
      </w:pPr>
      <w:r w:rsidRPr="001C21B9">
        <w:rPr>
          <w:sz w:val="26"/>
          <w:szCs w:val="26"/>
        </w:rPr>
        <w:t>первоочередное удовлетворение внутреннего спроса на продукцию и услуги в сфере энергетики;</w:t>
      </w:r>
    </w:p>
    <w:p w:rsidR="001C21B9" w:rsidRPr="001C21B9" w:rsidRDefault="001C21B9" w:rsidP="001C21B9">
      <w:pPr>
        <w:ind w:firstLine="708"/>
        <w:jc w:val="both"/>
        <w:rPr>
          <w:sz w:val="26"/>
          <w:szCs w:val="26"/>
        </w:rPr>
      </w:pPr>
      <w:r w:rsidRPr="001C21B9">
        <w:rPr>
          <w:sz w:val="26"/>
          <w:szCs w:val="26"/>
        </w:rPr>
        <w:t>переход к экологически чистой и ресурсосберегающей энергетике;</w:t>
      </w:r>
    </w:p>
    <w:p w:rsidR="001C21B9" w:rsidRPr="001C21B9" w:rsidRDefault="001C21B9" w:rsidP="001C21B9">
      <w:pPr>
        <w:jc w:val="both"/>
        <w:rPr>
          <w:sz w:val="26"/>
          <w:szCs w:val="26"/>
        </w:rPr>
      </w:pPr>
      <w:r w:rsidRPr="001C21B9">
        <w:rPr>
          <w:sz w:val="26"/>
          <w:szCs w:val="26"/>
        </w:rPr>
        <w:t>рациональное природопользование и энергетическая эффективность;</w:t>
      </w:r>
    </w:p>
    <w:p w:rsidR="001C21B9" w:rsidRPr="001C21B9" w:rsidRDefault="001C21B9" w:rsidP="001C21B9">
      <w:pPr>
        <w:ind w:firstLine="708"/>
        <w:jc w:val="both"/>
        <w:rPr>
          <w:sz w:val="26"/>
          <w:szCs w:val="26"/>
        </w:rPr>
      </w:pPr>
      <w:r w:rsidRPr="001C21B9">
        <w:rPr>
          <w:sz w:val="26"/>
          <w:szCs w:val="26"/>
        </w:rPr>
        <w:t>максимально возможное использование оборудования, имеющего подтверждение производства на территории Российской Федерации;</w:t>
      </w:r>
    </w:p>
    <w:p w:rsidR="001C21B9" w:rsidRPr="001C21B9" w:rsidRDefault="001C21B9" w:rsidP="001C21B9">
      <w:pPr>
        <w:ind w:firstLine="708"/>
        <w:jc w:val="both"/>
        <w:rPr>
          <w:sz w:val="26"/>
          <w:szCs w:val="26"/>
        </w:rPr>
      </w:pPr>
      <w:r w:rsidRPr="001C21B9">
        <w:rPr>
          <w:sz w:val="26"/>
          <w:szCs w:val="26"/>
        </w:rPr>
        <w:t>повышение результативности и эффективности всех уровней управления в отраслях топливно-энергетического комплекса;</w:t>
      </w:r>
    </w:p>
    <w:p w:rsidR="001C21B9" w:rsidRPr="001C21B9" w:rsidRDefault="001C21B9" w:rsidP="001C21B9">
      <w:pPr>
        <w:ind w:firstLine="708"/>
        <w:jc w:val="both"/>
        <w:rPr>
          <w:sz w:val="26"/>
          <w:szCs w:val="26"/>
        </w:rPr>
      </w:pPr>
      <w:r w:rsidRPr="001C21B9">
        <w:rPr>
          <w:sz w:val="26"/>
          <w:szCs w:val="26"/>
        </w:rPr>
        <w:t>максимальное использование преимуществ централизованных систем энергоснабжения;</w:t>
      </w:r>
    </w:p>
    <w:p w:rsidR="001C21B9" w:rsidRPr="001C21B9" w:rsidRDefault="001C21B9" w:rsidP="001C21B9">
      <w:pPr>
        <w:ind w:firstLine="708"/>
        <w:jc w:val="both"/>
        <w:rPr>
          <w:sz w:val="26"/>
          <w:szCs w:val="26"/>
        </w:rPr>
      </w:pPr>
      <w:r w:rsidRPr="001C21B9">
        <w:rPr>
          <w:sz w:val="26"/>
          <w:szCs w:val="26"/>
        </w:rPr>
        <w:t>восстановление водных объектов до состояния, обеспечивающего экологически благоприятные условия жизни населения;</w:t>
      </w:r>
    </w:p>
    <w:p w:rsidR="001C21B9" w:rsidRPr="001C21B9" w:rsidRDefault="001C21B9" w:rsidP="001C21B9">
      <w:pPr>
        <w:ind w:firstLine="708"/>
        <w:jc w:val="both"/>
        <w:rPr>
          <w:sz w:val="26"/>
          <w:szCs w:val="26"/>
        </w:rPr>
      </w:pPr>
      <w:r w:rsidRPr="001C21B9">
        <w:rPr>
          <w:sz w:val="26"/>
          <w:szCs w:val="26"/>
        </w:rPr>
        <w:lastRenderedPageBreak/>
        <w:t>обеспечение защищенности населения и объектов экономики от наводнений и иного негативного воздействия вод.</w:t>
      </w:r>
    </w:p>
    <w:p w:rsidR="001C21B9" w:rsidRPr="001C21B9" w:rsidRDefault="001C21B9" w:rsidP="001C21B9">
      <w:pPr>
        <w:ind w:firstLine="708"/>
        <w:jc w:val="both"/>
      </w:pPr>
      <w:proofErr w:type="gramStart"/>
      <w:r w:rsidRPr="001C21B9">
        <w:rPr>
          <w:sz w:val="26"/>
          <w:szCs w:val="26"/>
        </w:rPr>
        <w:t>В рамках соответствующих задач государственной программы мероприятия направлены на достижение следующих национальных целей, определенных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«Комфортная и безопасная среда для жизни», «Экологическое благополучие», «Инфраструктура для жизни» путем реализации мероприятий региональных проектов «Модернизация топливно-энергетического сектора</w:t>
      </w:r>
      <w:proofErr w:type="gramEnd"/>
      <w:r w:rsidRPr="001C21B9">
        <w:rPr>
          <w:sz w:val="26"/>
          <w:szCs w:val="26"/>
        </w:rPr>
        <w:t xml:space="preserve"> и коммунальной инфраструктуры региона», «Благоустройство территорий», «Газификация Вологодской области».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783377" w:rsidRDefault="00783377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bookmarkStart w:id="0" w:name="_GoBack"/>
      <w:bookmarkEnd w:id="0"/>
      <w:r w:rsidRPr="001C21B9">
        <w:rPr>
          <w:rFonts w:eastAsiaTheme="minorEastAsia"/>
          <w:sz w:val="26"/>
          <w:szCs w:val="26"/>
          <w:lang w:val="en-US"/>
        </w:rPr>
        <w:lastRenderedPageBreak/>
        <w:t>II</w:t>
      </w:r>
      <w:r w:rsidRPr="001C21B9">
        <w:rPr>
          <w:rFonts w:eastAsiaTheme="minorEastAsia"/>
          <w:sz w:val="26"/>
          <w:szCs w:val="26"/>
        </w:rPr>
        <w:t>. ПАСПОРТ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1C21B9">
        <w:rPr>
          <w:rFonts w:eastAsiaTheme="minorEastAsia"/>
          <w:sz w:val="26"/>
          <w:szCs w:val="26"/>
        </w:rPr>
        <w:t>муниципальной программы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1C21B9">
        <w:rPr>
          <w:rFonts w:eastAsiaTheme="minorEastAsia"/>
          <w:sz w:val="26"/>
          <w:szCs w:val="26"/>
        </w:rPr>
        <w:t>«Топливно-энергетическая и коммунальная инфраструктура Усть-Кубинского муниципального округа»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3"/>
        <w:rPr>
          <w:rFonts w:eastAsiaTheme="minorEastAsia"/>
        </w:rPr>
      </w:pPr>
      <w:r w:rsidRPr="001C21B9">
        <w:rPr>
          <w:rFonts w:eastAsiaTheme="minorEastAsia"/>
        </w:rPr>
        <w:t>1. Основные положения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5245"/>
      </w:tblGrid>
      <w:tr w:rsidR="001C21B9" w:rsidRPr="001C21B9" w:rsidTr="00D6158E">
        <w:tc>
          <w:tcPr>
            <w:tcW w:w="431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Куратор муниципальной программы &lt;1&gt;</w:t>
            </w:r>
          </w:p>
        </w:tc>
        <w:tc>
          <w:tcPr>
            <w:tcW w:w="524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Семичев Александр Олегович, первый заместитель главы округа</w:t>
            </w:r>
          </w:p>
        </w:tc>
      </w:tr>
      <w:tr w:rsidR="001C21B9" w:rsidRPr="001C21B9" w:rsidTr="00D6158E">
        <w:tc>
          <w:tcPr>
            <w:tcW w:w="431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Ответственный исполнитель &lt;1&gt;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24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Администрация Усть-Кубинского муниципального округа (отдел коммунальной инфраструктуры администрации округа)</w:t>
            </w:r>
          </w:p>
        </w:tc>
      </w:tr>
      <w:tr w:rsidR="001C21B9" w:rsidRPr="001C21B9" w:rsidTr="00D6158E">
        <w:tc>
          <w:tcPr>
            <w:tcW w:w="431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Соисполнители муниципальной программы </w:t>
            </w:r>
          </w:p>
        </w:tc>
        <w:tc>
          <w:tcPr>
            <w:tcW w:w="524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МП «</w:t>
            </w:r>
            <w:proofErr w:type="spellStart"/>
            <w:r w:rsidRPr="001C21B9">
              <w:rPr>
                <w:rFonts w:eastAsiaTheme="minorEastAsia"/>
              </w:rPr>
              <w:t>УстьеВодоканал</w:t>
            </w:r>
            <w:proofErr w:type="spellEnd"/>
            <w:r w:rsidRPr="001C21B9">
              <w:rPr>
                <w:rFonts w:eastAsiaTheme="minorEastAsia"/>
              </w:rPr>
              <w:t>»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МП «Коммунальные системы»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ООО «</w:t>
            </w:r>
            <w:proofErr w:type="spellStart"/>
            <w:r w:rsidRPr="001C21B9">
              <w:rPr>
                <w:rFonts w:eastAsiaTheme="minorEastAsia"/>
              </w:rPr>
              <w:t>ЖилКомСервис</w:t>
            </w:r>
            <w:proofErr w:type="spellEnd"/>
            <w:r w:rsidRPr="001C21B9">
              <w:rPr>
                <w:rFonts w:eastAsiaTheme="minorEastAsia"/>
              </w:rPr>
              <w:t xml:space="preserve">» 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ООО «</w:t>
            </w:r>
            <w:proofErr w:type="spellStart"/>
            <w:r w:rsidRPr="001C21B9">
              <w:rPr>
                <w:rFonts w:eastAsiaTheme="minorEastAsia"/>
              </w:rPr>
              <w:t>ВодопроводУстье</w:t>
            </w:r>
            <w:proofErr w:type="spellEnd"/>
            <w:r w:rsidRPr="001C21B9">
              <w:rPr>
                <w:rFonts w:eastAsiaTheme="minorEastAsia"/>
              </w:rPr>
              <w:t>»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МУ «Центр материально-технического обеспечения учреждений района»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МУ «Управление жилищно-коммунального хозяйства и дорожной деятельности»</w:t>
            </w:r>
          </w:p>
        </w:tc>
      </w:tr>
      <w:tr w:rsidR="001C21B9" w:rsidRPr="001C21B9" w:rsidTr="00D6158E">
        <w:tc>
          <w:tcPr>
            <w:tcW w:w="431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Исполнители муниципальной программы </w:t>
            </w:r>
          </w:p>
        </w:tc>
        <w:tc>
          <w:tcPr>
            <w:tcW w:w="524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</w:tr>
      <w:tr w:rsidR="001C21B9" w:rsidRPr="001C21B9" w:rsidTr="00D6158E">
        <w:tc>
          <w:tcPr>
            <w:tcW w:w="431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Период реализации муниципальной программы &lt;2&gt;</w:t>
            </w:r>
          </w:p>
        </w:tc>
        <w:tc>
          <w:tcPr>
            <w:tcW w:w="524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этап I: 2025-2026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этап II: 2026-2027</w:t>
            </w:r>
          </w:p>
        </w:tc>
      </w:tr>
      <w:tr w:rsidR="001C21B9" w:rsidRPr="001C21B9" w:rsidTr="00D6158E">
        <w:tc>
          <w:tcPr>
            <w:tcW w:w="431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Цели муниципальной программы (комплексной программы)</w:t>
            </w:r>
          </w:p>
        </w:tc>
        <w:tc>
          <w:tcPr>
            <w:tcW w:w="524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1. Обустройство систем уличного освещения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2.Увеличение количества потребителей системы централизованного водоотведения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3.Увеличение количества населения, обеспеченного качественной питьевой водой из систем централизованного водоснабжения 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4.Улучшение надежности обслуживания  потребителей тепловой энергии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5.Увеличение протяженности газовых сетей на территории округа</w:t>
            </w:r>
          </w:p>
        </w:tc>
      </w:tr>
      <w:tr w:rsidR="001C21B9" w:rsidRPr="001C21B9" w:rsidTr="00D6158E">
        <w:tc>
          <w:tcPr>
            <w:tcW w:w="431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Направления (подпрограммы)</w:t>
            </w:r>
          </w:p>
        </w:tc>
        <w:tc>
          <w:tcPr>
            <w:tcW w:w="524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</w:tr>
      <w:tr w:rsidR="001C21B9" w:rsidRPr="001C21B9" w:rsidTr="00D6158E">
        <w:tc>
          <w:tcPr>
            <w:tcW w:w="431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Связь с национальными целями развития Российской Федерации &lt;3&gt;</w:t>
            </w:r>
          </w:p>
        </w:tc>
        <w:tc>
          <w:tcPr>
            <w:tcW w:w="524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 «Комфортная и безопасная среда для жизни»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«Экологическое благополучие»</w:t>
            </w:r>
            <w:r w:rsidRPr="001C21B9">
              <w:rPr>
                <w:rFonts w:ascii="Calibri" w:eastAsiaTheme="minorEastAsia" w:hAnsi="Calibri" w:cs="Calibri"/>
                <w:sz w:val="22"/>
                <w:szCs w:val="22"/>
              </w:rPr>
              <w:t xml:space="preserve"> </w:t>
            </w:r>
            <w:r w:rsidRPr="001C21B9">
              <w:rPr>
                <w:rFonts w:eastAsiaTheme="minorEastAsia"/>
              </w:rPr>
              <w:t>«Инфраструктура для жизни»</w:t>
            </w:r>
          </w:p>
        </w:tc>
      </w:tr>
      <w:tr w:rsidR="001C21B9" w:rsidRPr="001C21B9" w:rsidTr="00D6158E">
        <w:tc>
          <w:tcPr>
            <w:tcW w:w="431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Связь с государственными программами Российской Федерации и Вологодской области</w:t>
            </w:r>
          </w:p>
        </w:tc>
        <w:tc>
          <w:tcPr>
            <w:tcW w:w="524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государственная программа «Развитие </w:t>
            </w:r>
            <w:proofErr w:type="spellStart"/>
            <w:r w:rsidRPr="001C21B9">
              <w:rPr>
                <w:rFonts w:eastAsiaTheme="minorEastAsia"/>
              </w:rPr>
              <w:t>топливно</w:t>
            </w:r>
            <w:proofErr w:type="spellEnd"/>
            <w:r w:rsidRPr="001C21B9">
              <w:rPr>
                <w:rFonts w:eastAsiaTheme="minorEastAsia"/>
              </w:rPr>
              <w:t xml:space="preserve"> </w:t>
            </w:r>
            <w:proofErr w:type="gramStart"/>
            <w:r w:rsidRPr="001C21B9">
              <w:rPr>
                <w:rFonts w:eastAsiaTheme="minorEastAsia"/>
              </w:rPr>
              <w:t>–э</w:t>
            </w:r>
            <w:proofErr w:type="gramEnd"/>
            <w:r w:rsidRPr="001C21B9">
              <w:rPr>
                <w:rFonts w:eastAsiaTheme="minorEastAsia"/>
              </w:rPr>
              <w:t>нергетического комплекса и коммунальной инфраструктуры на территории  Вологодской области» постановление Правительства Вологодской области от  27 мая 2019 года №484</w:t>
            </w: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--------------------------------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&lt;1</w:t>
      </w:r>
      <w:proofErr w:type="gramStart"/>
      <w:r w:rsidRPr="001C21B9">
        <w:rPr>
          <w:rFonts w:eastAsiaTheme="minorEastAsia"/>
        </w:rPr>
        <w:t>&gt; П</w:t>
      </w:r>
      <w:proofErr w:type="gramEnd"/>
      <w:r w:rsidRPr="001C21B9">
        <w:rPr>
          <w:rFonts w:eastAsiaTheme="minorEastAsia"/>
        </w:rPr>
        <w:t>риводятся в соответствии с Перечнем муниципальных программ Усть-Кубинского муниципального округа, утвержденным администрацией округа.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lastRenderedPageBreak/>
        <w:t>&lt;2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в соответствии со сроками, утвержденными в Перечне муниципальных программ Усть-Кубинского муниципального округа.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&lt;3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 xml:space="preserve">казываются наименования национальных целей развития Российской Федерации в соответствии с </w:t>
      </w:r>
      <w:hyperlink r:id="rId10">
        <w:r w:rsidRPr="001C21B9">
          <w:rPr>
            <w:rFonts w:eastAsiaTheme="minorEastAsia"/>
          </w:rPr>
          <w:t>Указом</w:t>
        </w:r>
      </w:hyperlink>
      <w:r w:rsidRPr="001C21B9">
        <w:rPr>
          <w:rFonts w:eastAsiaTheme="minorEastAsia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2036", на достижение которых влияет муниципальная программа (комплексная программа).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  <w:sectPr w:rsidR="001C21B9" w:rsidRPr="001C21B9" w:rsidSect="009245BC">
          <w:headerReference w:type="default" r:id="rId11"/>
          <w:pgSz w:w="11905" w:h="16838"/>
          <w:pgMar w:top="1134" w:right="851" w:bottom="1134" w:left="1418" w:header="0" w:footer="0" w:gutter="0"/>
          <w:cols w:space="720"/>
          <w:titlePg/>
        </w:sect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3"/>
        <w:rPr>
          <w:rFonts w:eastAsiaTheme="minorEastAsia"/>
        </w:rPr>
      </w:pPr>
      <w:r w:rsidRPr="001C21B9">
        <w:rPr>
          <w:rFonts w:eastAsiaTheme="minorEastAsia"/>
        </w:rPr>
        <w:lastRenderedPageBreak/>
        <w:t>2. Показатели муниципальной программы (комплексной муниципальной программы)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01"/>
        <w:gridCol w:w="1134"/>
        <w:gridCol w:w="1276"/>
        <w:gridCol w:w="992"/>
        <w:gridCol w:w="709"/>
        <w:gridCol w:w="1134"/>
        <w:gridCol w:w="1077"/>
        <w:gridCol w:w="824"/>
        <w:gridCol w:w="2098"/>
        <w:gridCol w:w="1246"/>
        <w:gridCol w:w="2410"/>
      </w:tblGrid>
      <w:tr w:rsidR="001C21B9" w:rsidRPr="001C21B9" w:rsidTr="00D6158E">
        <w:tc>
          <w:tcPr>
            <w:tcW w:w="629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№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 w:rsidRPr="001C21B9">
              <w:rPr>
                <w:rFonts w:eastAsiaTheme="minorEastAsia"/>
              </w:rPr>
              <w:t>п</w:t>
            </w:r>
            <w:proofErr w:type="gramEnd"/>
            <w:r w:rsidRPr="001C21B9">
              <w:rPr>
                <w:rFonts w:eastAsiaTheme="minorEastAsia"/>
              </w:rPr>
              <w:t>/п</w:t>
            </w:r>
          </w:p>
        </w:tc>
        <w:tc>
          <w:tcPr>
            <w:tcW w:w="1701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Уровень показателя &lt;4&gt;</w:t>
            </w:r>
          </w:p>
        </w:tc>
        <w:tc>
          <w:tcPr>
            <w:tcW w:w="1276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Единица измерения (по </w:t>
            </w:r>
            <w:hyperlink r:id="rId12">
              <w:r w:rsidRPr="001C21B9">
                <w:rPr>
                  <w:rFonts w:eastAsiaTheme="minorEastAsia"/>
                </w:rPr>
                <w:t>ОКЕИ</w:t>
              </w:r>
            </w:hyperlink>
            <w:r w:rsidRPr="001C21B9">
              <w:rPr>
                <w:rFonts w:eastAsiaTheme="minorEastAsia"/>
              </w:rPr>
              <w:t>)</w:t>
            </w:r>
          </w:p>
        </w:tc>
        <w:tc>
          <w:tcPr>
            <w:tcW w:w="1701" w:type="dxa"/>
            <w:gridSpan w:val="2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Базовое значение &lt;5&gt;</w:t>
            </w:r>
          </w:p>
        </w:tc>
        <w:tc>
          <w:tcPr>
            <w:tcW w:w="3035" w:type="dxa"/>
            <w:gridSpan w:val="3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Значение показателя по годам </w:t>
            </w:r>
            <w:hyperlink w:anchor="P624">
              <w:r w:rsidRPr="001C21B9">
                <w:rPr>
                  <w:rFonts w:eastAsiaTheme="minorEastAsia"/>
                </w:rPr>
                <w:t>&lt;6&gt;</w:t>
              </w:r>
            </w:hyperlink>
          </w:p>
        </w:tc>
        <w:tc>
          <w:tcPr>
            <w:tcW w:w="2098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  <w:tc>
          <w:tcPr>
            <w:tcW w:w="1246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Связь с показателями национальных целей </w:t>
            </w:r>
            <w:hyperlink w:anchor="P625">
              <w:r w:rsidRPr="001C21B9">
                <w:rPr>
                  <w:rFonts w:eastAsiaTheme="minorEastAsia"/>
                </w:rPr>
                <w:t>&lt;7&gt;</w:t>
              </w:r>
            </w:hyperlink>
          </w:p>
        </w:tc>
        <w:tc>
          <w:tcPr>
            <w:tcW w:w="241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Связь с показателями государственных программ Российской Федерации и Вологодской области</w:t>
            </w:r>
            <w:hyperlink w:anchor="P626">
              <w:r w:rsidRPr="001C21B9">
                <w:rPr>
                  <w:rFonts w:eastAsiaTheme="minorEastAsia"/>
                </w:rPr>
                <w:t>&lt;8&gt;</w:t>
              </w:r>
            </w:hyperlink>
          </w:p>
        </w:tc>
      </w:tr>
      <w:tr w:rsidR="001C21B9" w:rsidRPr="001C21B9" w:rsidTr="00D6158E">
        <w:tc>
          <w:tcPr>
            <w:tcW w:w="629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01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значение</w:t>
            </w:r>
          </w:p>
        </w:tc>
        <w:tc>
          <w:tcPr>
            <w:tcW w:w="70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2025</w:t>
            </w:r>
          </w:p>
        </w:tc>
        <w:tc>
          <w:tcPr>
            <w:tcW w:w="107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2026</w:t>
            </w:r>
          </w:p>
        </w:tc>
        <w:tc>
          <w:tcPr>
            <w:tcW w:w="82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2027</w:t>
            </w:r>
          </w:p>
        </w:tc>
        <w:tc>
          <w:tcPr>
            <w:tcW w:w="2098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46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41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1C21B9" w:rsidRPr="001C21B9" w:rsidTr="00D6158E">
        <w:tc>
          <w:tcPr>
            <w:tcW w:w="62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</w:t>
            </w: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</w:t>
            </w:r>
          </w:p>
        </w:tc>
        <w:tc>
          <w:tcPr>
            <w:tcW w:w="99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</w:t>
            </w:r>
          </w:p>
        </w:tc>
        <w:tc>
          <w:tcPr>
            <w:tcW w:w="70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7</w:t>
            </w:r>
          </w:p>
        </w:tc>
        <w:tc>
          <w:tcPr>
            <w:tcW w:w="107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8</w:t>
            </w:r>
          </w:p>
        </w:tc>
        <w:tc>
          <w:tcPr>
            <w:tcW w:w="82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9</w:t>
            </w:r>
          </w:p>
        </w:tc>
        <w:tc>
          <w:tcPr>
            <w:tcW w:w="209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10</w:t>
            </w:r>
          </w:p>
        </w:tc>
        <w:tc>
          <w:tcPr>
            <w:tcW w:w="124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11</w:t>
            </w:r>
          </w:p>
        </w:tc>
        <w:tc>
          <w:tcPr>
            <w:tcW w:w="241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12</w:t>
            </w:r>
          </w:p>
        </w:tc>
      </w:tr>
      <w:tr w:rsidR="001C21B9" w:rsidRPr="001C21B9" w:rsidTr="00D6158E">
        <w:tc>
          <w:tcPr>
            <w:tcW w:w="15230" w:type="dxa"/>
            <w:gridSpan w:val="12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1.Цель муниципальной программы (комплексной программы): Обустройство систем уличного освещения</w:t>
            </w:r>
          </w:p>
        </w:tc>
      </w:tr>
      <w:tr w:rsidR="001C21B9" w:rsidRPr="001C21B9" w:rsidTr="00D6158E">
        <w:tc>
          <w:tcPr>
            <w:tcW w:w="62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1.1.</w:t>
            </w: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количество установленных новых светильников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ГП ВО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proofErr w:type="spellStart"/>
            <w:proofErr w:type="gramStart"/>
            <w:r w:rsidRPr="001C21B9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92</w:t>
            </w:r>
          </w:p>
        </w:tc>
        <w:tc>
          <w:tcPr>
            <w:tcW w:w="70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2024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28</w:t>
            </w:r>
          </w:p>
        </w:tc>
        <w:tc>
          <w:tcPr>
            <w:tcW w:w="107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31</w:t>
            </w:r>
          </w:p>
        </w:tc>
        <w:tc>
          <w:tcPr>
            <w:tcW w:w="82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</w:t>
            </w:r>
          </w:p>
        </w:tc>
        <w:tc>
          <w:tcPr>
            <w:tcW w:w="209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</w:t>
            </w:r>
          </w:p>
        </w:tc>
        <w:tc>
          <w:tcPr>
            <w:tcW w:w="241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«Развитие </w:t>
            </w:r>
            <w:proofErr w:type="spellStart"/>
            <w:r w:rsidRPr="001C21B9">
              <w:rPr>
                <w:rFonts w:eastAsiaTheme="minorEastAsia"/>
              </w:rPr>
              <w:t>топливно</w:t>
            </w:r>
            <w:proofErr w:type="spellEnd"/>
            <w:r w:rsidRPr="001C21B9">
              <w:rPr>
                <w:rFonts w:eastAsiaTheme="minorEastAsia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1C21B9" w:rsidRPr="001C21B9" w:rsidTr="00D6158E">
        <w:tc>
          <w:tcPr>
            <w:tcW w:w="62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14601" w:type="dxa"/>
            <w:gridSpan w:val="11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Цель муниципальной программы (комплексной программы): Увеличение количества потребителей системы централизованного водоотведения</w:t>
            </w:r>
          </w:p>
        </w:tc>
      </w:tr>
      <w:tr w:rsidR="001C21B9" w:rsidRPr="001C21B9" w:rsidTr="00D6158E">
        <w:tc>
          <w:tcPr>
            <w:tcW w:w="62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2.1.</w:t>
            </w: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количество потребителей системы централизованного водоотведения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proofErr w:type="spellStart"/>
            <w:proofErr w:type="gramStart"/>
            <w:r w:rsidRPr="001C21B9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228</w:t>
            </w:r>
          </w:p>
        </w:tc>
        <w:tc>
          <w:tcPr>
            <w:tcW w:w="70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2024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07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82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209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</w:t>
            </w:r>
          </w:p>
        </w:tc>
        <w:tc>
          <w:tcPr>
            <w:tcW w:w="241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«Развитие </w:t>
            </w:r>
            <w:proofErr w:type="spellStart"/>
            <w:r w:rsidRPr="001C21B9">
              <w:rPr>
                <w:rFonts w:eastAsiaTheme="minorEastAsia"/>
              </w:rPr>
              <w:t>топливно</w:t>
            </w:r>
            <w:proofErr w:type="spellEnd"/>
            <w:r w:rsidRPr="001C21B9">
              <w:rPr>
                <w:rFonts w:eastAsiaTheme="minorEastAsia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1C21B9" w:rsidRPr="001C21B9" w:rsidTr="00D6158E">
        <w:tc>
          <w:tcPr>
            <w:tcW w:w="62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3.</w:t>
            </w:r>
          </w:p>
        </w:tc>
        <w:tc>
          <w:tcPr>
            <w:tcW w:w="14601" w:type="dxa"/>
            <w:gridSpan w:val="11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Цель муниципальной программы (комплексной программы):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1C21B9" w:rsidRPr="001C21B9" w:rsidTr="00D6158E">
        <w:trPr>
          <w:trHeight w:val="3100"/>
        </w:trPr>
        <w:tc>
          <w:tcPr>
            <w:tcW w:w="62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lastRenderedPageBreak/>
              <w:t>3.1.</w:t>
            </w: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%</w:t>
            </w:r>
          </w:p>
        </w:tc>
        <w:tc>
          <w:tcPr>
            <w:tcW w:w="99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67,2</w:t>
            </w:r>
          </w:p>
        </w:tc>
        <w:tc>
          <w:tcPr>
            <w:tcW w:w="70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2024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07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82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209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</w:t>
            </w:r>
          </w:p>
        </w:tc>
        <w:tc>
          <w:tcPr>
            <w:tcW w:w="241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«Развитие </w:t>
            </w:r>
            <w:proofErr w:type="spellStart"/>
            <w:r w:rsidRPr="001C21B9">
              <w:rPr>
                <w:rFonts w:eastAsiaTheme="minorEastAsia"/>
              </w:rPr>
              <w:t>топливно</w:t>
            </w:r>
            <w:proofErr w:type="spellEnd"/>
            <w:r w:rsidRPr="001C21B9">
              <w:rPr>
                <w:rFonts w:eastAsiaTheme="minorEastAsia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1C21B9" w:rsidRPr="001C21B9" w:rsidTr="00D6158E">
        <w:tc>
          <w:tcPr>
            <w:tcW w:w="62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4.</w:t>
            </w:r>
          </w:p>
        </w:tc>
        <w:tc>
          <w:tcPr>
            <w:tcW w:w="14601" w:type="dxa"/>
            <w:gridSpan w:val="11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Цель муниципальной программы (комплексной программы): Улучшение надежности обслуживания  потребителей тепловой энергии</w:t>
            </w:r>
          </w:p>
        </w:tc>
      </w:tr>
      <w:tr w:rsidR="001C21B9" w:rsidRPr="001C21B9" w:rsidTr="00D6158E">
        <w:tc>
          <w:tcPr>
            <w:tcW w:w="62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4.1.</w:t>
            </w: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количество инцидентов  и повреждений на тепловых сетях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ГП ВО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proofErr w:type="spellStart"/>
            <w:proofErr w:type="gramStart"/>
            <w:r w:rsidRPr="001C21B9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</w:t>
            </w:r>
          </w:p>
        </w:tc>
        <w:tc>
          <w:tcPr>
            <w:tcW w:w="70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2024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07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82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209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</w:t>
            </w:r>
          </w:p>
        </w:tc>
        <w:tc>
          <w:tcPr>
            <w:tcW w:w="241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</w:t>
            </w:r>
            <w:r w:rsidRPr="001C21B9">
              <w:rPr>
                <w:rFonts w:eastAsiaTheme="minorEastAsia"/>
              </w:rPr>
              <w:lastRenderedPageBreak/>
              <w:t xml:space="preserve">«Развитие </w:t>
            </w:r>
            <w:proofErr w:type="spellStart"/>
            <w:r w:rsidRPr="001C21B9">
              <w:rPr>
                <w:rFonts w:eastAsiaTheme="minorEastAsia"/>
              </w:rPr>
              <w:t>топливно</w:t>
            </w:r>
            <w:proofErr w:type="spellEnd"/>
            <w:r w:rsidRPr="001C21B9">
              <w:rPr>
                <w:rFonts w:eastAsiaTheme="minorEastAsia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1C21B9" w:rsidRPr="001C21B9" w:rsidTr="00D6158E">
        <w:tc>
          <w:tcPr>
            <w:tcW w:w="62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4.2.</w:t>
            </w: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Уровень потерь в магистральных и распределительных тепловых </w:t>
            </w:r>
            <w:r w:rsidRPr="001C21B9">
              <w:rPr>
                <w:rFonts w:eastAsiaTheme="minorEastAsia"/>
              </w:rPr>
              <w:lastRenderedPageBreak/>
              <w:t>сетях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lastRenderedPageBreak/>
              <w:t>ГП ВО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%</w:t>
            </w:r>
          </w:p>
        </w:tc>
        <w:tc>
          <w:tcPr>
            <w:tcW w:w="99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9</w:t>
            </w:r>
          </w:p>
        </w:tc>
        <w:tc>
          <w:tcPr>
            <w:tcW w:w="70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2024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07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82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209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</w:t>
            </w:r>
          </w:p>
        </w:tc>
        <w:tc>
          <w:tcPr>
            <w:tcW w:w="241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1C21B9" w:rsidRPr="001C21B9" w:rsidTr="00D6158E">
        <w:tc>
          <w:tcPr>
            <w:tcW w:w="62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lastRenderedPageBreak/>
              <w:t>4.3.</w:t>
            </w: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Удельный вес тепловых сетей нуждающихся в замене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ГП ВО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%</w:t>
            </w:r>
          </w:p>
        </w:tc>
        <w:tc>
          <w:tcPr>
            <w:tcW w:w="99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37,2</w:t>
            </w:r>
          </w:p>
        </w:tc>
        <w:tc>
          <w:tcPr>
            <w:tcW w:w="70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2024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07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82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209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</w:t>
            </w:r>
          </w:p>
        </w:tc>
        <w:tc>
          <w:tcPr>
            <w:tcW w:w="241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1C21B9" w:rsidRPr="001C21B9" w:rsidTr="00D6158E">
        <w:tc>
          <w:tcPr>
            <w:tcW w:w="62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5.</w:t>
            </w:r>
          </w:p>
        </w:tc>
        <w:tc>
          <w:tcPr>
            <w:tcW w:w="14601" w:type="dxa"/>
            <w:gridSpan w:val="11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Цель муниципальной программы (комплексной программы): Увеличение протяженности газовых сетей на территории округа</w:t>
            </w:r>
          </w:p>
        </w:tc>
      </w:tr>
      <w:tr w:rsidR="001C21B9" w:rsidRPr="001C21B9" w:rsidTr="00D6158E">
        <w:tc>
          <w:tcPr>
            <w:tcW w:w="62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5.1.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протяженность построенных распределительных газовых сетей, всего</w:t>
            </w:r>
          </w:p>
        </w:tc>
        <w:tc>
          <w:tcPr>
            <w:tcW w:w="1134" w:type="dxa"/>
          </w:tcPr>
          <w:p w:rsidR="001C21B9" w:rsidRPr="001C21B9" w:rsidRDefault="001C21B9" w:rsidP="001C21B9">
            <w:r w:rsidRPr="001C21B9">
              <w:t>ГП ВО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км</w:t>
            </w:r>
          </w:p>
        </w:tc>
        <w:tc>
          <w:tcPr>
            <w:tcW w:w="992" w:type="dxa"/>
          </w:tcPr>
          <w:p w:rsidR="001C21B9" w:rsidRPr="001C21B9" w:rsidRDefault="001C21B9" w:rsidP="001C21B9">
            <w:r w:rsidRPr="001C21B9">
              <w:t>0</w:t>
            </w:r>
          </w:p>
        </w:tc>
        <w:tc>
          <w:tcPr>
            <w:tcW w:w="709" w:type="dxa"/>
          </w:tcPr>
          <w:p w:rsidR="001C21B9" w:rsidRPr="001C21B9" w:rsidRDefault="001C21B9" w:rsidP="001C21B9">
            <w:r w:rsidRPr="001C21B9">
              <w:t>2024</w:t>
            </w:r>
          </w:p>
        </w:tc>
        <w:tc>
          <w:tcPr>
            <w:tcW w:w="1134" w:type="dxa"/>
          </w:tcPr>
          <w:p w:rsidR="001C21B9" w:rsidRPr="001C21B9" w:rsidRDefault="001C21B9" w:rsidP="001C21B9">
            <w:r w:rsidRPr="001C21B9">
              <w:t>3,2</w:t>
            </w:r>
          </w:p>
        </w:tc>
        <w:tc>
          <w:tcPr>
            <w:tcW w:w="1077" w:type="dxa"/>
          </w:tcPr>
          <w:p w:rsidR="001C21B9" w:rsidRPr="001C21B9" w:rsidRDefault="001C21B9" w:rsidP="001C21B9">
            <w:r w:rsidRPr="001C21B9">
              <w:t>1,5</w:t>
            </w:r>
          </w:p>
        </w:tc>
        <w:tc>
          <w:tcPr>
            <w:tcW w:w="824" w:type="dxa"/>
          </w:tcPr>
          <w:p w:rsidR="001C21B9" w:rsidRPr="001C21B9" w:rsidRDefault="001C21B9" w:rsidP="001C21B9">
            <w:r w:rsidRPr="001C21B9">
              <w:t>0</w:t>
            </w:r>
          </w:p>
        </w:tc>
        <w:tc>
          <w:tcPr>
            <w:tcW w:w="2098" w:type="dxa"/>
          </w:tcPr>
          <w:p w:rsidR="001C21B9" w:rsidRPr="001C21B9" w:rsidRDefault="001C21B9" w:rsidP="001C21B9">
            <w:r w:rsidRPr="001C21B9"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1C21B9" w:rsidRPr="001C21B9" w:rsidRDefault="001C21B9" w:rsidP="001C21B9">
            <w:r w:rsidRPr="001C21B9">
              <w:t>3</w:t>
            </w:r>
          </w:p>
        </w:tc>
        <w:tc>
          <w:tcPr>
            <w:tcW w:w="241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подпрограмма 2 «Газификация Вологодской области»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государственной программы «Развитие </w:t>
            </w:r>
            <w:proofErr w:type="gramStart"/>
            <w:r w:rsidRPr="001C21B9">
              <w:rPr>
                <w:rFonts w:eastAsiaTheme="minorEastAsia"/>
              </w:rPr>
              <w:t>топливно-энергетического</w:t>
            </w:r>
            <w:proofErr w:type="gramEnd"/>
            <w:r w:rsidRPr="001C21B9">
              <w:rPr>
                <w:rFonts w:eastAsiaTheme="minorEastAsia"/>
              </w:rPr>
              <w:t xml:space="preserve"> 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комплекса и коммунальной инфраструктуры на территории Вологодской области»</w:t>
            </w:r>
          </w:p>
        </w:tc>
      </w:tr>
      <w:tr w:rsidR="001C21B9" w:rsidRPr="001C21B9" w:rsidTr="00D6158E">
        <w:tc>
          <w:tcPr>
            <w:tcW w:w="62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количество домовладений (квартир), получивших доступ к системе газоснабжения, всего</w:t>
            </w:r>
          </w:p>
        </w:tc>
        <w:tc>
          <w:tcPr>
            <w:tcW w:w="1134" w:type="dxa"/>
          </w:tcPr>
          <w:p w:rsidR="001C21B9" w:rsidRPr="001C21B9" w:rsidRDefault="001C21B9" w:rsidP="001C21B9">
            <w:r w:rsidRPr="001C21B9">
              <w:t>ГП ВО</w:t>
            </w:r>
          </w:p>
        </w:tc>
        <w:tc>
          <w:tcPr>
            <w:tcW w:w="1276" w:type="dxa"/>
          </w:tcPr>
          <w:p w:rsidR="001C21B9" w:rsidRPr="001C21B9" w:rsidRDefault="001C21B9" w:rsidP="001C21B9">
            <w:proofErr w:type="spellStart"/>
            <w:proofErr w:type="gramStart"/>
            <w:r w:rsidRPr="001C21B9"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1C21B9" w:rsidRPr="001C21B9" w:rsidRDefault="001C21B9" w:rsidP="001C21B9">
            <w:r w:rsidRPr="001C21B9">
              <w:t>0</w:t>
            </w:r>
          </w:p>
        </w:tc>
        <w:tc>
          <w:tcPr>
            <w:tcW w:w="709" w:type="dxa"/>
          </w:tcPr>
          <w:p w:rsidR="001C21B9" w:rsidRPr="001C21B9" w:rsidRDefault="001C21B9" w:rsidP="001C21B9">
            <w:r w:rsidRPr="001C21B9">
              <w:t>2024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rPr>
                <w:highlight w:val="yellow"/>
              </w:rPr>
            </w:pPr>
            <w:r w:rsidRPr="001C21B9">
              <w:t>38</w:t>
            </w:r>
          </w:p>
        </w:tc>
        <w:tc>
          <w:tcPr>
            <w:tcW w:w="1077" w:type="dxa"/>
          </w:tcPr>
          <w:p w:rsidR="001C21B9" w:rsidRPr="001C21B9" w:rsidRDefault="001C21B9" w:rsidP="001C21B9">
            <w:r w:rsidRPr="001C21B9">
              <w:t>29</w:t>
            </w:r>
          </w:p>
        </w:tc>
        <w:tc>
          <w:tcPr>
            <w:tcW w:w="824" w:type="dxa"/>
          </w:tcPr>
          <w:p w:rsidR="001C21B9" w:rsidRPr="001C21B9" w:rsidRDefault="001C21B9" w:rsidP="001C21B9">
            <w:r w:rsidRPr="001C21B9">
              <w:t>0</w:t>
            </w:r>
          </w:p>
        </w:tc>
        <w:tc>
          <w:tcPr>
            <w:tcW w:w="2098" w:type="dxa"/>
          </w:tcPr>
          <w:p w:rsidR="001C21B9" w:rsidRPr="001C21B9" w:rsidRDefault="001C21B9" w:rsidP="001C21B9">
            <w:r w:rsidRPr="001C21B9"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1C21B9" w:rsidRPr="001C21B9" w:rsidRDefault="001C21B9" w:rsidP="001C21B9">
            <w:r w:rsidRPr="001C21B9">
              <w:t>3</w:t>
            </w:r>
          </w:p>
        </w:tc>
        <w:tc>
          <w:tcPr>
            <w:tcW w:w="241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--------------------------------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&lt;4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 xml:space="preserve">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</w:t>
      </w:r>
      <w:proofErr w:type="gramStart"/>
      <w:r w:rsidRPr="001C21B9">
        <w:rPr>
          <w:rFonts w:eastAsiaTheme="minorEastAsia"/>
        </w:rPr>
        <w:t>эффективности деятельности высших должностных лиц субъектов Российской Федерации</w:t>
      </w:r>
      <w:proofErr w:type="gramEnd"/>
      <w:r w:rsidRPr="001C21B9">
        <w:rPr>
          <w:rFonts w:eastAsiaTheme="minorEastAsia"/>
        </w:rPr>
        <w:t>). Допускается установление одновременно нескольких уровней.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&lt;5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&lt;6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конкретные годы периода реализации муниципальной программы (комплексной программы).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lastRenderedPageBreak/>
        <w:t>«&lt;7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 xml:space="preserve">казываются наименования целевых показателей национальных целей в соответствии с Указом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года", вклад в достижение которых обеспечивает показатель государственной программы (комплексной программы), с обозначением принадлежности показателей к национальным целям в виде индексов: 1 - "Сохранение </w:t>
      </w:r>
      <w:proofErr w:type="gramStart"/>
      <w:r w:rsidRPr="001C21B9">
        <w:rPr>
          <w:rFonts w:eastAsiaTheme="minorEastAsia"/>
        </w:rPr>
        <w:t>населения, укрепление здоровья и повышение благополучия людей, поддержка семьи", 2 - "Реализация потенциала каждого человека, развитие его талантов, воспитание патриотичной и социально ответственной личности", 3 - "Комфортная и безопасная среда для жизни", 4 - "Экологическое благополучие", 5 - "Устойчивая и динамичная экономика", 6 - "Технологическое лидерство", 7 - "Цифровая трансформация государственного и муниципального управления, экономики и социальной сферы" (пример: "1 - суммарный коэффициент рождаемости").</w:t>
      </w:r>
      <w:proofErr w:type="gramEnd"/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&lt;8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3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3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3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3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3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3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3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3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3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3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3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3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3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3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3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3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3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3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3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3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3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3"/>
        <w:rPr>
          <w:rFonts w:eastAsiaTheme="minorEastAsia"/>
        </w:rPr>
      </w:pPr>
      <w:r w:rsidRPr="001C21B9">
        <w:rPr>
          <w:rFonts w:eastAsiaTheme="minorEastAsia"/>
        </w:rPr>
        <w:lastRenderedPageBreak/>
        <w:t>3. Структура муниципальной программы (комплексной муниципальной программы)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51"/>
        <w:gridCol w:w="2694"/>
        <w:gridCol w:w="1417"/>
        <w:gridCol w:w="2693"/>
        <w:gridCol w:w="4111"/>
      </w:tblGrid>
      <w:tr w:rsidR="001C21B9" w:rsidRPr="001C21B9" w:rsidTr="00D6158E">
        <w:tc>
          <w:tcPr>
            <w:tcW w:w="68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№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 w:rsidRPr="001C21B9">
              <w:rPr>
                <w:rFonts w:eastAsiaTheme="minorEastAsia"/>
              </w:rPr>
              <w:t>п</w:t>
            </w:r>
            <w:proofErr w:type="gramEnd"/>
            <w:r w:rsidRPr="001C21B9">
              <w:rPr>
                <w:rFonts w:eastAsiaTheme="minorEastAsia"/>
              </w:rPr>
              <w:t>/п</w:t>
            </w:r>
          </w:p>
        </w:tc>
        <w:tc>
          <w:tcPr>
            <w:tcW w:w="335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Наименование структурного элемента</w:t>
            </w:r>
          </w:p>
        </w:tc>
        <w:tc>
          <w:tcPr>
            <w:tcW w:w="269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Ответственный исполнитель</w:t>
            </w:r>
          </w:p>
        </w:tc>
        <w:tc>
          <w:tcPr>
            <w:tcW w:w="141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Период реализации (год начала - год окончания)</w:t>
            </w:r>
          </w:p>
        </w:tc>
        <w:tc>
          <w:tcPr>
            <w:tcW w:w="2693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Наименование задачи структурного элемента </w:t>
            </w:r>
            <w:hyperlink w:anchor="P706">
              <w:r w:rsidRPr="001C21B9">
                <w:rPr>
                  <w:rFonts w:eastAsiaTheme="minorEastAsia"/>
                </w:rPr>
                <w:t>&lt;9&gt;</w:t>
              </w:r>
            </w:hyperlink>
          </w:p>
        </w:tc>
        <w:tc>
          <w:tcPr>
            <w:tcW w:w="411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1C21B9">
                <w:rPr>
                  <w:rFonts w:eastAsiaTheme="minorEastAsia"/>
                </w:rPr>
                <w:t>&lt;10&gt;</w:t>
              </w:r>
            </w:hyperlink>
          </w:p>
        </w:tc>
      </w:tr>
      <w:tr w:rsidR="001C21B9" w:rsidRPr="001C21B9" w:rsidTr="00D6158E">
        <w:tc>
          <w:tcPr>
            <w:tcW w:w="68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</w:t>
            </w:r>
          </w:p>
        </w:tc>
        <w:tc>
          <w:tcPr>
            <w:tcW w:w="335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</w:t>
            </w:r>
          </w:p>
        </w:tc>
        <w:tc>
          <w:tcPr>
            <w:tcW w:w="269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</w:t>
            </w:r>
          </w:p>
        </w:tc>
        <w:tc>
          <w:tcPr>
            <w:tcW w:w="141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</w:t>
            </w:r>
          </w:p>
        </w:tc>
        <w:tc>
          <w:tcPr>
            <w:tcW w:w="2693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</w:t>
            </w:r>
          </w:p>
        </w:tc>
        <w:tc>
          <w:tcPr>
            <w:tcW w:w="411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</w:t>
            </w:r>
          </w:p>
        </w:tc>
      </w:tr>
      <w:tr w:rsidR="001C21B9" w:rsidRPr="001C21B9" w:rsidTr="00D6158E">
        <w:trPr>
          <w:trHeight w:val="604"/>
        </w:trPr>
        <w:tc>
          <w:tcPr>
            <w:tcW w:w="68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1.1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351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Муниципальный проект «Модернизация систем коммунальной инфраструктуры Усть-Кубинского муниципального округа», связанный с региональными проектами «Модернизация топливно-энергетического сектора и коммунальной инфраструктуры региона», «Благоустройство территорий», «Газификация Вологодской области» и «Модернизация коммунальной инфраструктуры в рамках национального проекта «Инфраструктура для жизни»</w:t>
            </w:r>
          </w:p>
        </w:tc>
        <w:tc>
          <w:tcPr>
            <w:tcW w:w="2694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1417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2025-2027</w:t>
            </w:r>
          </w:p>
        </w:tc>
        <w:tc>
          <w:tcPr>
            <w:tcW w:w="2693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  <w:highlight w:val="yellow"/>
              </w:rPr>
            </w:pPr>
            <w:r w:rsidRPr="001C21B9">
              <w:rPr>
                <w:rFonts w:eastAsiaTheme="minorEastAsia"/>
              </w:rPr>
              <w:t>Обустройство систем уличного освещения</w:t>
            </w:r>
          </w:p>
        </w:tc>
        <w:tc>
          <w:tcPr>
            <w:tcW w:w="411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  <w:highlight w:val="yellow"/>
              </w:rPr>
            </w:pPr>
            <w:r w:rsidRPr="001C21B9">
              <w:rPr>
                <w:rFonts w:eastAsiaTheme="minorEastAsia"/>
              </w:rPr>
              <w:t>Количество установленных новых светильников</w:t>
            </w:r>
          </w:p>
        </w:tc>
      </w:tr>
      <w:tr w:rsidR="001C21B9" w:rsidRPr="001C21B9" w:rsidTr="00D6158E">
        <w:trPr>
          <w:trHeight w:val="1353"/>
        </w:trPr>
        <w:tc>
          <w:tcPr>
            <w:tcW w:w="68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351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694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17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693" w:type="dxa"/>
          </w:tcPr>
          <w:p w:rsidR="001C21B9" w:rsidRPr="001C21B9" w:rsidRDefault="001C21B9" w:rsidP="001C21B9">
            <w:r w:rsidRPr="001C21B9">
              <w:t>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4111" w:type="dxa"/>
          </w:tcPr>
          <w:p w:rsidR="001C21B9" w:rsidRPr="001C21B9" w:rsidRDefault="001C21B9" w:rsidP="001C21B9">
            <w:r w:rsidRPr="001C21B9">
              <w:t>Количество населения, обеспеченного качественной питьевой водой из систем централизованного водоснабжения</w:t>
            </w:r>
          </w:p>
        </w:tc>
      </w:tr>
      <w:tr w:rsidR="001C21B9" w:rsidRPr="001C21B9" w:rsidTr="00D6158E">
        <w:tc>
          <w:tcPr>
            <w:tcW w:w="68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351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694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17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693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Улучшение надежности обслуживания потребителей тепловой энергии</w:t>
            </w:r>
          </w:p>
        </w:tc>
        <w:tc>
          <w:tcPr>
            <w:tcW w:w="411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Количество инцидентов  и повреждений на тепловых сетях и источниках тепловой энергии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Уровень потерь в магистральных и распределительных тепловых сетях 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Удельный вес тепловых сетей нуждающихся в замене </w:t>
            </w:r>
          </w:p>
        </w:tc>
      </w:tr>
      <w:tr w:rsidR="001C21B9" w:rsidRPr="001C21B9" w:rsidTr="00D6158E">
        <w:trPr>
          <w:trHeight w:val="1545"/>
        </w:trPr>
        <w:tc>
          <w:tcPr>
            <w:tcW w:w="68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351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694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17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693" w:type="dxa"/>
          </w:tcPr>
          <w:p w:rsidR="001C21B9" w:rsidRPr="001C21B9" w:rsidRDefault="001C21B9" w:rsidP="001C21B9">
            <w:r w:rsidRPr="001C21B9">
              <w:t>Увеличение протяженности газовых сетей на территории округа</w:t>
            </w:r>
          </w:p>
        </w:tc>
        <w:tc>
          <w:tcPr>
            <w:tcW w:w="411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Протяженность построенных распределительных газовых сетей</w:t>
            </w:r>
          </w:p>
        </w:tc>
      </w:tr>
      <w:tr w:rsidR="001C21B9" w:rsidRPr="001C21B9" w:rsidTr="00D6158E">
        <w:tc>
          <w:tcPr>
            <w:tcW w:w="68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lastRenderedPageBreak/>
              <w:t>1.2</w:t>
            </w:r>
          </w:p>
        </w:tc>
        <w:tc>
          <w:tcPr>
            <w:tcW w:w="335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Комплекс процессных мероприятий «Обеспечение деятельности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269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муниципальное учреждение «Управление жилищно-коммунального хозяйства и дорожной деятельности»</w:t>
            </w:r>
          </w:p>
        </w:tc>
        <w:tc>
          <w:tcPr>
            <w:tcW w:w="141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2025-2027</w:t>
            </w:r>
          </w:p>
        </w:tc>
        <w:tc>
          <w:tcPr>
            <w:tcW w:w="2693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Надлежащее выполнение учреждением возложенных обязанностей</w:t>
            </w:r>
          </w:p>
        </w:tc>
        <w:tc>
          <w:tcPr>
            <w:tcW w:w="411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</w:tr>
      <w:tr w:rsidR="001C21B9" w:rsidRPr="001C21B9" w:rsidTr="00D6158E">
        <w:tc>
          <w:tcPr>
            <w:tcW w:w="68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1.3</w:t>
            </w:r>
          </w:p>
        </w:tc>
        <w:tc>
          <w:tcPr>
            <w:tcW w:w="335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 Комплекс процессных мероприятий  «Изготовление проектно-сметной документации»</w:t>
            </w:r>
          </w:p>
        </w:tc>
        <w:tc>
          <w:tcPr>
            <w:tcW w:w="269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отдел коммунальной инфраструктуры администрации округа, муниципальное учреждение «Центр материально-технического обеспечения учреждений района»</w:t>
            </w:r>
          </w:p>
        </w:tc>
        <w:tc>
          <w:tcPr>
            <w:tcW w:w="141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2025-2027</w:t>
            </w:r>
          </w:p>
        </w:tc>
        <w:tc>
          <w:tcPr>
            <w:tcW w:w="2693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Разработка проектно-сметной документации</w:t>
            </w:r>
          </w:p>
        </w:tc>
        <w:tc>
          <w:tcPr>
            <w:tcW w:w="411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</w:tr>
      <w:tr w:rsidR="001C21B9" w:rsidRPr="001C21B9" w:rsidTr="00D6158E">
        <w:tc>
          <w:tcPr>
            <w:tcW w:w="68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1.4</w:t>
            </w:r>
          </w:p>
        </w:tc>
        <w:tc>
          <w:tcPr>
            <w:tcW w:w="335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Комплекс процессных мероприятий</w:t>
            </w:r>
            <w:r w:rsidRPr="001C21B9">
              <w:rPr>
                <w:rFonts w:ascii="Calibri" w:eastAsiaTheme="minorEastAsia" w:hAnsi="Calibri" w:cs="Calibri"/>
                <w:sz w:val="22"/>
                <w:szCs w:val="22"/>
              </w:rPr>
              <w:t xml:space="preserve">  «</w:t>
            </w:r>
            <w:r w:rsidRPr="001C21B9">
              <w:rPr>
                <w:rFonts w:eastAsiaTheme="minorEastAsia"/>
              </w:rPr>
              <w:t>Увеличение количества потребителей системы централизованного водоотведения»</w:t>
            </w:r>
          </w:p>
        </w:tc>
        <w:tc>
          <w:tcPr>
            <w:tcW w:w="269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отдел коммунальной инфраструктуры администрации округа, муниципальное учреждение «</w:t>
            </w:r>
            <w:proofErr w:type="spellStart"/>
            <w:r w:rsidRPr="001C21B9">
              <w:rPr>
                <w:rFonts w:eastAsiaTheme="minorEastAsia"/>
              </w:rPr>
              <w:t>УстьеВодоканал</w:t>
            </w:r>
            <w:proofErr w:type="spellEnd"/>
            <w:r w:rsidRPr="001C21B9">
              <w:rPr>
                <w:rFonts w:eastAsiaTheme="minorEastAsia"/>
              </w:rPr>
              <w:t>»</w:t>
            </w:r>
          </w:p>
        </w:tc>
        <w:tc>
          <w:tcPr>
            <w:tcW w:w="141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2025-2027</w:t>
            </w:r>
          </w:p>
        </w:tc>
        <w:tc>
          <w:tcPr>
            <w:tcW w:w="2693" w:type="dxa"/>
          </w:tcPr>
          <w:p w:rsidR="001C21B9" w:rsidRPr="001C21B9" w:rsidRDefault="001C21B9" w:rsidP="001C21B9">
            <w:r w:rsidRPr="001C21B9">
              <w:t>Увеличение количества потребителей системы централизованного водоотведения</w:t>
            </w:r>
          </w:p>
        </w:tc>
        <w:tc>
          <w:tcPr>
            <w:tcW w:w="4111" w:type="dxa"/>
          </w:tcPr>
          <w:p w:rsidR="001C21B9" w:rsidRPr="001C21B9" w:rsidRDefault="001C21B9" w:rsidP="001C21B9">
            <w:r w:rsidRPr="001C21B9">
              <w:t>Количество потребителей системы централизованного водоотведения</w:t>
            </w: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--------------------------------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&lt;9</w:t>
      </w:r>
      <w:proofErr w:type="gramStart"/>
      <w:r w:rsidRPr="001C21B9">
        <w:rPr>
          <w:rFonts w:eastAsiaTheme="minorEastAsia"/>
        </w:rPr>
        <w:t>&gt; П</w:t>
      </w:r>
      <w:proofErr w:type="gramEnd"/>
      <w:r w:rsidRPr="001C21B9">
        <w:rPr>
          <w:rFonts w:eastAsiaTheme="minorEastAsia"/>
        </w:rPr>
        <w:t>риводятся задачи, планируемые к решению в рамках структурного элемента муниципальной программы (комплексной программы).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&lt;10</w:t>
      </w:r>
      <w:proofErr w:type="gramStart"/>
      <w:r w:rsidRPr="001C21B9">
        <w:rPr>
          <w:rFonts w:eastAsiaTheme="minorEastAsia"/>
        </w:rPr>
        <w:t>&gt; П</w:t>
      </w:r>
      <w:proofErr w:type="gramEnd"/>
      <w:r w:rsidRPr="001C21B9">
        <w:rPr>
          <w:rFonts w:eastAsiaTheme="minorEastAsia"/>
        </w:rPr>
        <w:t xml:space="preserve">риводятся показатели муниципальной программы (комплексной программы) из </w:t>
      </w:r>
      <w:hyperlink w:anchor="P540">
        <w:r w:rsidRPr="001C21B9">
          <w:rPr>
            <w:rFonts w:eastAsiaTheme="minorEastAsia"/>
          </w:rPr>
          <w:t>раздела 2</w:t>
        </w:r>
      </w:hyperlink>
      <w:r w:rsidRPr="001C21B9">
        <w:rPr>
          <w:rFonts w:eastAsiaTheme="minorEastAsia"/>
        </w:rPr>
        <w:t xml:space="preserve"> паспорта, на достижение которых направлено решение задачи структурного элемента.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3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3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3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3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3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3"/>
        <w:rPr>
          <w:rFonts w:eastAsiaTheme="minorEastAsia"/>
        </w:rPr>
      </w:pPr>
      <w:r w:rsidRPr="001C21B9">
        <w:rPr>
          <w:rFonts w:eastAsiaTheme="minorEastAsia"/>
        </w:rPr>
        <w:lastRenderedPageBreak/>
        <w:t>4. Финансовое обеспечение муниципальной программы (комплексной муниципальной программы)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1C21B9" w:rsidRPr="001C21B9" w:rsidTr="00D6158E">
        <w:tc>
          <w:tcPr>
            <w:tcW w:w="567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№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 w:rsidRPr="001C21B9">
              <w:rPr>
                <w:rFonts w:eastAsiaTheme="minorEastAsia"/>
              </w:rPr>
              <w:t>п</w:t>
            </w:r>
            <w:proofErr w:type="gramEnd"/>
            <w:r w:rsidRPr="001C21B9">
              <w:rPr>
                <w:rFonts w:eastAsiaTheme="minorEastAsia"/>
              </w:rPr>
              <w:t>/п</w:t>
            </w:r>
          </w:p>
        </w:tc>
        <w:tc>
          <w:tcPr>
            <w:tcW w:w="339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1C21B9">
                <w:rPr>
                  <w:rFonts w:eastAsiaTheme="minorEastAsia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Источник финансового обеспечения </w:t>
            </w:r>
            <w:hyperlink w:anchor="P1486">
              <w:r w:rsidRPr="001C21B9">
                <w:rPr>
                  <w:rFonts w:eastAsiaTheme="minorEastAsia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Объем финансового обеспечения по годам </w:t>
            </w:r>
            <w:hyperlink w:anchor="P1487">
              <w:r w:rsidRPr="001C21B9">
                <w:rPr>
                  <w:rFonts w:eastAsiaTheme="minorEastAsia"/>
                </w:rPr>
                <w:t>&lt;13&gt;</w:t>
              </w:r>
            </w:hyperlink>
            <w:r w:rsidRPr="001C21B9">
              <w:rPr>
                <w:rFonts w:eastAsiaTheme="minorEastAsia"/>
              </w:rPr>
              <w:t>, тыс. руб.</w:t>
            </w:r>
          </w:p>
        </w:tc>
      </w:tr>
      <w:tr w:rsidR="001C21B9" w:rsidRPr="001C21B9" w:rsidTr="00D6158E">
        <w:tc>
          <w:tcPr>
            <w:tcW w:w="567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3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2025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2026</w:t>
            </w:r>
          </w:p>
        </w:tc>
        <w:tc>
          <w:tcPr>
            <w:tcW w:w="141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2027</w:t>
            </w:r>
          </w:p>
        </w:tc>
        <w:tc>
          <w:tcPr>
            <w:tcW w:w="141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всего</w:t>
            </w:r>
          </w:p>
        </w:tc>
      </w:tr>
      <w:tr w:rsidR="001C21B9" w:rsidRPr="001C21B9" w:rsidTr="00D6158E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7</w:t>
            </w:r>
          </w:p>
        </w:tc>
      </w:tr>
      <w:tr w:rsidR="001C21B9" w:rsidRPr="001C21B9" w:rsidTr="00D6158E">
        <w:trPr>
          <w:trHeight w:val="301"/>
        </w:trPr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</w:t>
            </w:r>
          </w:p>
        </w:tc>
        <w:tc>
          <w:tcPr>
            <w:tcW w:w="339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Муниципальная программа</w:t>
            </w: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всего, в том числе: (1 = 2)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36474,6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18953,6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214965,5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270393,7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36474,6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18953,6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214965,5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270393,7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10486,2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5284,6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5610,0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21390,8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25988,4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13669,0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209355,4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249012,8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7</w:t>
            </w:r>
          </w:p>
        </w:tc>
        <w:tc>
          <w:tcPr>
            <w:tcW w:w="339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Администрация Усть-Кубинского муниципального округа (отдел коммунальной инфраструктуры администрации округа)</w:t>
            </w: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всего, в том числе: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36474,6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18953,6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214965,5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270393,7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8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бюджет округа, в том числе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36474,6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18953,6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214965,5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270393,7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9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10486,2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5284,6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5610,0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21390,8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10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11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25988,4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13669,0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209355,4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249012,8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12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lastRenderedPageBreak/>
              <w:t>13</w:t>
            </w:r>
          </w:p>
        </w:tc>
        <w:tc>
          <w:tcPr>
            <w:tcW w:w="339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Муниципальный проект «Модернизация систем коммунальной инфраструктуры Усть-Кубинского муниципального округа», связанный с региональными проектами «Модернизация топливно-энергетического сектора и коммунальной инфраструктуры региона», «Благоустройство территорий», «Газификация Вологодской области» и «Модернизация коммунальной инфраструктуры в рамках национального проекта «Инфраструктура для жизни»</w:t>
            </w: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всего, в том числе:</w:t>
            </w:r>
          </w:p>
        </w:tc>
        <w:tc>
          <w:tcPr>
            <w:tcW w:w="13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36474,6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18953,6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214965,5</w:t>
            </w:r>
          </w:p>
        </w:tc>
        <w:tc>
          <w:tcPr>
            <w:tcW w:w="141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270393,7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14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бюджет округа, в том числе</w:t>
            </w:r>
          </w:p>
        </w:tc>
        <w:tc>
          <w:tcPr>
            <w:tcW w:w="13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36474,6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18953,6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214965,5</w:t>
            </w:r>
          </w:p>
        </w:tc>
        <w:tc>
          <w:tcPr>
            <w:tcW w:w="141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270393,7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15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10486,2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5284,6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5610,0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21390,8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16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17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25988,4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13669,0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209355,4</w:t>
            </w:r>
          </w:p>
        </w:tc>
        <w:tc>
          <w:tcPr>
            <w:tcW w:w="141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249012,8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18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19</w:t>
            </w:r>
          </w:p>
        </w:tc>
        <w:tc>
          <w:tcPr>
            <w:tcW w:w="339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Мероприятие: Обустройство систем уличного освещения</w:t>
            </w: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всего, в том числе: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9391,4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9323,2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8591,9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27306,5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бюджет округа, в том числе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9391,4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9323,2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8591,9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27306,5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21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5270,4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3754,2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3746,9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12771,5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22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23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4121,0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5569,0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4845,0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14535,0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24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25</w:t>
            </w:r>
          </w:p>
        </w:tc>
        <w:tc>
          <w:tcPr>
            <w:tcW w:w="339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Мероприятие: Увеличение количества потребителей </w:t>
            </w:r>
            <w:r w:rsidRPr="001C21B9">
              <w:rPr>
                <w:rFonts w:eastAsiaTheme="minorEastAsia"/>
              </w:rPr>
              <w:lastRenderedPageBreak/>
              <w:t>системы централизованного водоотведения</w:t>
            </w: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205538,1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205538,1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26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бюджет округа, в том числе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205538,1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205538,1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lastRenderedPageBreak/>
              <w:t>27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1027,7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1027,7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lastRenderedPageBreak/>
              <w:t>28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29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204510,4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204510,4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30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31</w:t>
            </w:r>
          </w:p>
        </w:tc>
        <w:tc>
          <w:tcPr>
            <w:tcW w:w="339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Мероприятие: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всего, в том числе: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32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бюджет округа, в том числе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33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34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35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36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37</w:t>
            </w:r>
          </w:p>
        </w:tc>
        <w:tc>
          <w:tcPr>
            <w:tcW w:w="339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Мероприятие: Улучшение надежности обслуживания  потребителей тепловой энергии</w:t>
            </w: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всего, в том числе: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38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бюджет округа, в том числе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39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40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41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42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43</w:t>
            </w:r>
          </w:p>
        </w:tc>
        <w:tc>
          <w:tcPr>
            <w:tcW w:w="339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Мероприятие: Увеличение </w:t>
            </w:r>
            <w:r w:rsidRPr="001C21B9">
              <w:rPr>
                <w:rFonts w:eastAsiaTheme="minorEastAsia"/>
              </w:rPr>
              <w:lastRenderedPageBreak/>
              <w:t>протяженности газовых сетей на территории округов</w:t>
            </w: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lastRenderedPageBreak/>
              <w:t>Всего, в том числе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22088,2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8181,8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30270,0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lastRenderedPageBreak/>
              <w:t>44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Бюджет округа, в том числе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220,8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81,8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30270,0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lastRenderedPageBreak/>
              <w:t>45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220,8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81,8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302,6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46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47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21867,4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8100,0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29967,4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48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49</w:t>
            </w:r>
          </w:p>
        </w:tc>
        <w:tc>
          <w:tcPr>
            <w:tcW w:w="339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Комплекс процессных мероприятий «Обеспечение деятельности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всего, в том числе: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2984,0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998,6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385,4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4368,0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50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бюджет округа, в том числе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2984,0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998,6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385,4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4368,0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51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2984,0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998,6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385,4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4368,0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52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53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54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55</w:t>
            </w:r>
          </w:p>
        </w:tc>
        <w:tc>
          <w:tcPr>
            <w:tcW w:w="339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Обеспечено выполнение функций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всего, в том числе: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2984,0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998,6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385,4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4368,0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56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бюджет округа, в том числе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2984,0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998,6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385,4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4368,0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57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2984,0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998,6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385,4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4368,0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58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59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60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lastRenderedPageBreak/>
              <w:t>61</w:t>
            </w:r>
          </w:p>
        </w:tc>
        <w:tc>
          <w:tcPr>
            <w:tcW w:w="339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Комплекс процессных мероприятий  «Изготовление проектно-сметной документации»</w:t>
            </w: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всего, в том числе: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200,0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200,0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62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бюджет округа, в том числе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200,0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200,0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63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200,0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200,0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64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65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66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67</w:t>
            </w:r>
          </w:p>
        </w:tc>
        <w:tc>
          <w:tcPr>
            <w:tcW w:w="339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Обеспечена разработка   проектно-сметной документации</w:t>
            </w: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всего, в том числе: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200,0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200,0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68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бюджет округа, в том числе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200,0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200,0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69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200,0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200,0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70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71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72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73</w:t>
            </w:r>
          </w:p>
        </w:tc>
        <w:tc>
          <w:tcPr>
            <w:tcW w:w="339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Комплекс процессных мероприятий  «Увеличение количества потребителей системы централизованного водоотведения»</w:t>
            </w: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всего, в том числе: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1811,0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450,0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450,0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2711,0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74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бюджет округа, в том числе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1811,0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450,0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450,0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2711,0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75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1811,0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450,0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450,0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2711,0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76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77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78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безвозмездные поступления внебюджетных фондов, </w:t>
            </w:r>
            <w:r w:rsidRPr="001C21B9">
              <w:rPr>
                <w:rFonts w:eastAsiaTheme="minorEastAsia"/>
              </w:rPr>
              <w:lastRenderedPageBreak/>
              <w:t>физических и юридических лиц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lastRenderedPageBreak/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lastRenderedPageBreak/>
              <w:t>79</w:t>
            </w:r>
          </w:p>
        </w:tc>
        <w:tc>
          <w:tcPr>
            <w:tcW w:w="339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Субсидия МП «</w:t>
            </w:r>
            <w:proofErr w:type="spellStart"/>
            <w:r w:rsidRPr="001C21B9">
              <w:rPr>
                <w:rFonts w:eastAsiaTheme="minorEastAsia"/>
              </w:rPr>
              <w:t>УстьеВодоканал</w:t>
            </w:r>
            <w:proofErr w:type="spellEnd"/>
            <w:r w:rsidRPr="001C21B9">
              <w:rPr>
                <w:rFonts w:eastAsiaTheme="minorEastAsia"/>
              </w:rPr>
              <w:t>»</w:t>
            </w: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всего, в том числе: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1000,0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100,0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100,0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1200,0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80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бюджет округа, в том числе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1000,0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100,0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100,0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1200,0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81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1000,0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100,0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100,0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1200,0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82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83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84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85</w:t>
            </w:r>
          </w:p>
        </w:tc>
        <w:tc>
          <w:tcPr>
            <w:tcW w:w="339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Субсидия ООО «</w:t>
            </w:r>
            <w:proofErr w:type="spellStart"/>
            <w:r w:rsidRPr="001C21B9">
              <w:rPr>
                <w:rFonts w:eastAsiaTheme="minorEastAsia"/>
              </w:rPr>
              <w:t>ВодопроводУстье</w:t>
            </w:r>
            <w:proofErr w:type="spellEnd"/>
            <w:r w:rsidRPr="001C21B9">
              <w:rPr>
                <w:rFonts w:eastAsiaTheme="minorEastAsia"/>
              </w:rPr>
              <w:t>»</w:t>
            </w: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всего, в том числе: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811,0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350,0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350,0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1511,0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86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бюджет округа, в том числе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811,0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350,0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350,0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1511,0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87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811,0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350,0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350,0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1511,0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88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89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90</w:t>
            </w:r>
          </w:p>
        </w:tc>
        <w:tc>
          <w:tcPr>
            <w:tcW w:w="33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276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t>0,0</w:t>
            </w: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spacing w:before="12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--------------------------------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&lt;11</w:t>
      </w:r>
      <w:proofErr w:type="gramStart"/>
      <w:r w:rsidRPr="001C21B9">
        <w:rPr>
          <w:rFonts w:eastAsiaTheme="minorEastAsia"/>
        </w:rPr>
        <w:t>&gt; Ф</w:t>
      </w:r>
      <w:proofErr w:type="gramEnd"/>
      <w:r w:rsidRPr="001C21B9">
        <w:rPr>
          <w:rFonts w:eastAsiaTheme="minorEastAsia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&lt;12</w:t>
      </w:r>
      <w:proofErr w:type="gramStart"/>
      <w:r w:rsidRPr="001C21B9">
        <w:rPr>
          <w:rFonts w:eastAsiaTheme="minorEastAsia"/>
        </w:rPr>
        <w:t>&gt; В</w:t>
      </w:r>
      <w:proofErr w:type="gramEnd"/>
      <w:r w:rsidRPr="001C21B9">
        <w:rPr>
          <w:rFonts w:eastAsiaTheme="minorEastAsia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&lt;13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конкретные годы периода реализации муниципальной программы (комплексной программы).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  <w:r w:rsidRPr="001C21B9">
        <w:rPr>
          <w:rFonts w:eastAsiaTheme="minorEastAsia"/>
        </w:rPr>
        <w:lastRenderedPageBreak/>
        <w:t>Форма 2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1C21B9">
        <w:rPr>
          <w:rFonts w:eastAsiaTheme="minorEastAsia"/>
        </w:rPr>
        <w:t>ХАРАКТЕРИСТИКА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1C21B9">
        <w:rPr>
          <w:rFonts w:eastAsiaTheme="minorEastAsia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1C21B9">
        <w:rPr>
          <w:rFonts w:eastAsiaTheme="minorEastAsia"/>
        </w:rPr>
        <w:t>программы (комплексной муниципальной программы)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460"/>
        <w:gridCol w:w="4030"/>
        <w:gridCol w:w="3544"/>
        <w:gridCol w:w="1134"/>
        <w:gridCol w:w="992"/>
        <w:gridCol w:w="992"/>
      </w:tblGrid>
      <w:tr w:rsidR="001C21B9" w:rsidRPr="001C21B9" w:rsidTr="00D6158E">
        <w:tc>
          <w:tcPr>
            <w:tcW w:w="794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№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 w:rsidRPr="001C21B9">
              <w:rPr>
                <w:rFonts w:eastAsiaTheme="minorEastAsia"/>
              </w:rPr>
              <w:t>п</w:t>
            </w:r>
            <w:proofErr w:type="gramEnd"/>
            <w:r w:rsidRPr="001C21B9">
              <w:rPr>
                <w:rFonts w:eastAsiaTheme="minorEastAsia"/>
              </w:rPr>
              <w:t>/п</w:t>
            </w:r>
          </w:p>
        </w:tc>
        <w:tc>
          <w:tcPr>
            <w:tcW w:w="346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403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Направление расходов, вид расходов</w:t>
            </w:r>
          </w:p>
        </w:tc>
        <w:tc>
          <w:tcPr>
            <w:tcW w:w="3544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Характеристика направления расходов </w:t>
            </w:r>
            <w:hyperlink w:anchor="P1684">
              <w:r w:rsidRPr="001C21B9">
                <w:rPr>
                  <w:rFonts w:eastAsiaTheme="minorEastAsia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Объем финансового обеспечения по годам </w:t>
            </w:r>
            <w:hyperlink w:anchor="P1685">
              <w:r w:rsidRPr="001C21B9">
                <w:rPr>
                  <w:rFonts w:eastAsiaTheme="minorEastAsia"/>
                </w:rPr>
                <w:t>&lt;15&gt;</w:t>
              </w:r>
            </w:hyperlink>
            <w:r w:rsidRPr="001C21B9">
              <w:rPr>
                <w:rFonts w:eastAsiaTheme="minorEastAsia"/>
              </w:rPr>
              <w:t>, тыс. руб.</w:t>
            </w:r>
          </w:p>
        </w:tc>
      </w:tr>
      <w:tr w:rsidR="001C21B9" w:rsidRPr="001C21B9" w:rsidTr="00D6158E">
        <w:tc>
          <w:tcPr>
            <w:tcW w:w="794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46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03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544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2025 год</w:t>
            </w:r>
          </w:p>
        </w:tc>
        <w:tc>
          <w:tcPr>
            <w:tcW w:w="99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2026 год</w:t>
            </w:r>
          </w:p>
        </w:tc>
        <w:tc>
          <w:tcPr>
            <w:tcW w:w="99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2027 год</w:t>
            </w:r>
          </w:p>
        </w:tc>
      </w:tr>
      <w:tr w:rsidR="001C21B9" w:rsidRPr="001C21B9" w:rsidTr="00D6158E">
        <w:tc>
          <w:tcPr>
            <w:tcW w:w="79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</w:t>
            </w:r>
          </w:p>
        </w:tc>
        <w:tc>
          <w:tcPr>
            <w:tcW w:w="346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</w:t>
            </w:r>
          </w:p>
        </w:tc>
        <w:tc>
          <w:tcPr>
            <w:tcW w:w="403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</w:t>
            </w:r>
          </w:p>
        </w:tc>
        <w:tc>
          <w:tcPr>
            <w:tcW w:w="354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</w:t>
            </w:r>
          </w:p>
        </w:tc>
        <w:tc>
          <w:tcPr>
            <w:tcW w:w="99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</w:t>
            </w:r>
          </w:p>
        </w:tc>
        <w:tc>
          <w:tcPr>
            <w:tcW w:w="99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7</w:t>
            </w:r>
          </w:p>
        </w:tc>
      </w:tr>
      <w:tr w:rsidR="001C21B9" w:rsidRPr="001C21B9" w:rsidTr="00D6158E">
        <w:tc>
          <w:tcPr>
            <w:tcW w:w="79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1.</w:t>
            </w:r>
          </w:p>
        </w:tc>
        <w:tc>
          <w:tcPr>
            <w:tcW w:w="11034" w:type="dxa"/>
            <w:gridSpan w:val="3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Муниципальный проект «Модернизация систем коммунальной инфраструктуры Усть-Кубинского муниципального округа», связанный с региональными проектами «Модернизация топливно-энергетического сектора и коммунальной инфраструктуры региона», «Благоустройство территорий», «Газификация Вологодской области» и «Модернизация коммунальной инфраструктуры в рамках национального проекта «Инфраструктура для жизни»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1C21B9" w:rsidRPr="001C21B9" w:rsidTr="00D6158E">
        <w:trPr>
          <w:trHeight w:val="485"/>
        </w:trPr>
        <w:tc>
          <w:tcPr>
            <w:tcW w:w="794" w:type="dxa"/>
            <w:tcBorders>
              <w:bottom w:val="nil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1.1.</w:t>
            </w:r>
          </w:p>
        </w:tc>
        <w:tc>
          <w:tcPr>
            <w:tcW w:w="3460" w:type="dxa"/>
            <w:tcBorders>
              <w:bottom w:val="nil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Мероприятие: Обустройство систем уличного освещения</w:t>
            </w:r>
          </w:p>
        </w:tc>
        <w:tc>
          <w:tcPr>
            <w:tcW w:w="4030" w:type="dxa"/>
          </w:tcPr>
          <w:p w:rsidR="001C21B9" w:rsidRPr="001C21B9" w:rsidRDefault="001C21B9" w:rsidP="001C21B9">
            <w:r w:rsidRPr="001C21B9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Обустройство систем уличного освещения на территории округа</w:t>
            </w:r>
          </w:p>
        </w:tc>
        <w:tc>
          <w:tcPr>
            <w:tcW w:w="1134" w:type="dxa"/>
            <w:vMerge w:val="restart"/>
          </w:tcPr>
          <w:p w:rsidR="001C21B9" w:rsidRPr="001C21B9" w:rsidRDefault="001C21B9" w:rsidP="001C21B9">
            <w:r w:rsidRPr="001C21B9">
              <w:t>9391,4</w:t>
            </w:r>
          </w:p>
        </w:tc>
        <w:tc>
          <w:tcPr>
            <w:tcW w:w="992" w:type="dxa"/>
            <w:vMerge w:val="restart"/>
          </w:tcPr>
          <w:p w:rsidR="001C21B9" w:rsidRPr="001C21B9" w:rsidRDefault="001C21B9" w:rsidP="001C21B9">
            <w:r w:rsidRPr="001C21B9">
              <w:t>9323,2</w:t>
            </w:r>
          </w:p>
        </w:tc>
        <w:tc>
          <w:tcPr>
            <w:tcW w:w="992" w:type="dxa"/>
            <w:vMerge w:val="restart"/>
          </w:tcPr>
          <w:p w:rsidR="001C21B9" w:rsidRPr="001C21B9" w:rsidRDefault="001C21B9" w:rsidP="001C21B9">
            <w:r w:rsidRPr="001C21B9">
              <w:t>8591,9</w:t>
            </w:r>
          </w:p>
        </w:tc>
      </w:tr>
      <w:tr w:rsidR="001C21B9" w:rsidRPr="001C21B9" w:rsidTr="00D6158E">
        <w:tc>
          <w:tcPr>
            <w:tcW w:w="794" w:type="dxa"/>
            <w:tcBorders>
              <w:top w:val="nil"/>
              <w:bottom w:val="nil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030" w:type="dxa"/>
          </w:tcPr>
          <w:p w:rsidR="001C21B9" w:rsidRPr="001C21B9" w:rsidRDefault="001C21B9" w:rsidP="001C21B9">
            <w:r w:rsidRPr="001C21B9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1C21B9" w:rsidRPr="001C21B9" w:rsidTr="00D6158E">
        <w:tc>
          <w:tcPr>
            <w:tcW w:w="794" w:type="dxa"/>
            <w:tcBorders>
              <w:bottom w:val="nil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1.2.</w:t>
            </w:r>
          </w:p>
        </w:tc>
        <w:tc>
          <w:tcPr>
            <w:tcW w:w="3460" w:type="dxa"/>
            <w:tcBorders>
              <w:bottom w:val="nil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Мероприятие: Увеличение количества потребителей системы централизованного водоотведения</w:t>
            </w:r>
          </w:p>
        </w:tc>
        <w:tc>
          <w:tcPr>
            <w:tcW w:w="4030" w:type="dxa"/>
          </w:tcPr>
          <w:p w:rsidR="001C21B9" w:rsidRPr="001C21B9" w:rsidRDefault="001C21B9" w:rsidP="001C21B9">
            <w:r w:rsidRPr="001C21B9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Подключение потребителей к системе водоотведения</w:t>
            </w:r>
          </w:p>
        </w:tc>
        <w:tc>
          <w:tcPr>
            <w:tcW w:w="1134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992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992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205538,1</w:t>
            </w:r>
          </w:p>
        </w:tc>
      </w:tr>
      <w:tr w:rsidR="001C21B9" w:rsidRPr="001C21B9" w:rsidTr="00D6158E">
        <w:tc>
          <w:tcPr>
            <w:tcW w:w="794" w:type="dxa"/>
            <w:tcBorders>
              <w:top w:val="nil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460" w:type="dxa"/>
            <w:tcBorders>
              <w:top w:val="nil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030" w:type="dxa"/>
          </w:tcPr>
          <w:p w:rsidR="001C21B9" w:rsidRPr="001C21B9" w:rsidRDefault="001C21B9" w:rsidP="001C21B9">
            <w:r w:rsidRPr="001C21B9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1C21B9" w:rsidRPr="001C21B9" w:rsidTr="00D6158E">
        <w:trPr>
          <w:trHeight w:val="1262"/>
        </w:trPr>
        <w:tc>
          <w:tcPr>
            <w:tcW w:w="794" w:type="dxa"/>
            <w:tcBorders>
              <w:bottom w:val="nil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1.3.</w:t>
            </w:r>
          </w:p>
        </w:tc>
        <w:tc>
          <w:tcPr>
            <w:tcW w:w="3460" w:type="dxa"/>
            <w:tcBorders>
              <w:bottom w:val="nil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Мероприятие: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4030" w:type="dxa"/>
          </w:tcPr>
          <w:p w:rsidR="001C21B9" w:rsidRPr="001C21B9" w:rsidRDefault="001C21B9" w:rsidP="001C21B9">
            <w:r w:rsidRPr="001C21B9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Ремонт и реконструкция сетей водоснабжения</w:t>
            </w:r>
          </w:p>
        </w:tc>
        <w:tc>
          <w:tcPr>
            <w:tcW w:w="1134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992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992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</w:tr>
      <w:tr w:rsidR="001C21B9" w:rsidRPr="001C21B9" w:rsidTr="00D6158E">
        <w:tc>
          <w:tcPr>
            <w:tcW w:w="794" w:type="dxa"/>
            <w:tcBorders>
              <w:top w:val="nil"/>
              <w:bottom w:val="nil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030" w:type="dxa"/>
          </w:tcPr>
          <w:p w:rsidR="001C21B9" w:rsidRPr="001C21B9" w:rsidRDefault="001C21B9" w:rsidP="001C21B9">
            <w:r w:rsidRPr="001C21B9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1C21B9" w:rsidRPr="001C21B9" w:rsidTr="00D6158E">
        <w:tc>
          <w:tcPr>
            <w:tcW w:w="794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1.4.</w:t>
            </w:r>
          </w:p>
        </w:tc>
        <w:tc>
          <w:tcPr>
            <w:tcW w:w="346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Мероприятие: Улучшение надежности обслуживания  потребителей тепловой энергии</w:t>
            </w:r>
          </w:p>
        </w:tc>
        <w:tc>
          <w:tcPr>
            <w:tcW w:w="4030" w:type="dxa"/>
          </w:tcPr>
          <w:p w:rsidR="001C21B9" w:rsidRPr="001C21B9" w:rsidRDefault="001C21B9" w:rsidP="001C21B9">
            <w:r w:rsidRPr="001C21B9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Ремонт и реконструкция тепловых сетей</w:t>
            </w:r>
          </w:p>
        </w:tc>
        <w:tc>
          <w:tcPr>
            <w:tcW w:w="1134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992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992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</w:tr>
      <w:tr w:rsidR="001C21B9" w:rsidRPr="001C21B9" w:rsidTr="00D6158E"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460" w:type="dxa"/>
            <w:vMerge/>
            <w:tcBorders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1C21B9" w:rsidRPr="001C21B9" w:rsidRDefault="001C21B9" w:rsidP="001C21B9">
            <w:r w:rsidRPr="001C21B9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1C21B9" w:rsidRPr="001C21B9" w:rsidTr="00D6158E">
        <w:tc>
          <w:tcPr>
            <w:tcW w:w="794" w:type="dxa"/>
            <w:tcBorders>
              <w:bottom w:val="nil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1.5.</w:t>
            </w:r>
          </w:p>
        </w:tc>
        <w:tc>
          <w:tcPr>
            <w:tcW w:w="3460" w:type="dxa"/>
            <w:tcBorders>
              <w:bottom w:val="nil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Мероприятие: Увеличение протяженности газовых сетей на территории округа</w:t>
            </w:r>
          </w:p>
        </w:tc>
        <w:tc>
          <w:tcPr>
            <w:tcW w:w="4030" w:type="dxa"/>
          </w:tcPr>
          <w:p w:rsidR="001C21B9" w:rsidRPr="001C21B9" w:rsidRDefault="001C21B9" w:rsidP="001C21B9">
            <w:r w:rsidRPr="001C21B9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1.</w:t>
            </w:r>
            <w:r w:rsidRPr="001C21B9">
              <w:rPr>
                <w:rFonts w:ascii="Calibri" w:eastAsiaTheme="minorEastAsia" w:hAnsi="Calibri" w:cs="Calibri"/>
                <w:sz w:val="22"/>
                <w:szCs w:val="22"/>
              </w:rPr>
              <w:t xml:space="preserve"> </w:t>
            </w:r>
            <w:r w:rsidRPr="001C21B9">
              <w:rPr>
                <w:rFonts w:eastAsiaTheme="minorEastAsia"/>
              </w:rPr>
              <w:t xml:space="preserve">Строительство газовой котельной </w:t>
            </w:r>
            <w:proofErr w:type="gramStart"/>
            <w:r w:rsidRPr="001C21B9">
              <w:rPr>
                <w:rFonts w:eastAsiaTheme="minorEastAsia"/>
              </w:rPr>
              <w:t>в</w:t>
            </w:r>
            <w:proofErr w:type="gramEnd"/>
            <w:r w:rsidRPr="001C21B9">
              <w:rPr>
                <w:rFonts w:eastAsiaTheme="minorEastAsia"/>
              </w:rPr>
              <w:t xml:space="preserve"> </w:t>
            </w:r>
            <w:proofErr w:type="gramStart"/>
            <w:r w:rsidRPr="001C21B9">
              <w:rPr>
                <w:rFonts w:eastAsiaTheme="minorEastAsia"/>
              </w:rPr>
              <w:t>с</w:t>
            </w:r>
            <w:proofErr w:type="gramEnd"/>
            <w:r w:rsidRPr="001C21B9">
              <w:rPr>
                <w:rFonts w:eastAsiaTheme="minorEastAsia"/>
              </w:rPr>
              <w:t>. Никольское Усть-Кубинского района Вологодской области»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2.«Газоснабжение д. </w:t>
            </w:r>
            <w:proofErr w:type="spellStart"/>
            <w:r w:rsidRPr="001C21B9">
              <w:rPr>
                <w:rFonts w:eastAsiaTheme="minorEastAsia"/>
              </w:rPr>
              <w:t>Филисово</w:t>
            </w:r>
            <w:proofErr w:type="spellEnd"/>
            <w:r w:rsidRPr="001C21B9">
              <w:rPr>
                <w:rFonts w:eastAsiaTheme="minorEastAsia"/>
              </w:rPr>
              <w:t xml:space="preserve">, д. </w:t>
            </w:r>
            <w:proofErr w:type="spellStart"/>
            <w:r w:rsidRPr="001C21B9">
              <w:rPr>
                <w:rFonts w:eastAsiaTheme="minorEastAsia"/>
              </w:rPr>
              <w:t>Плющево</w:t>
            </w:r>
            <w:proofErr w:type="spellEnd"/>
            <w:r w:rsidRPr="001C21B9">
              <w:rPr>
                <w:rFonts w:eastAsiaTheme="minorEastAsia"/>
              </w:rPr>
              <w:t xml:space="preserve"> Усть-Кубинского муниципального округа Вологодской области»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lastRenderedPageBreak/>
              <w:t>3. «Газоснабжение м. Сверчково-3 Усть-Кубинского муниципального округа Вологодской области»</w:t>
            </w:r>
          </w:p>
        </w:tc>
        <w:tc>
          <w:tcPr>
            <w:tcW w:w="1134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4694,5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15272,7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2121,2</w:t>
            </w:r>
          </w:p>
        </w:tc>
        <w:tc>
          <w:tcPr>
            <w:tcW w:w="992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8181,8</w:t>
            </w:r>
          </w:p>
        </w:tc>
        <w:tc>
          <w:tcPr>
            <w:tcW w:w="992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</w:tr>
      <w:tr w:rsidR="001C21B9" w:rsidRPr="001C21B9" w:rsidTr="00D6158E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1C21B9" w:rsidRPr="001C21B9" w:rsidRDefault="001C21B9" w:rsidP="001C21B9">
            <w:r w:rsidRPr="001C21B9">
              <w:t xml:space="preserve">финансовое обеспечение мероприятий, в рамках которых осуществляются закупки товаров, </w:t>
            </w:r>
            <w:r w:rsidRPr="001C21B9">
              <w:lastRenderedPageBreak/>
              <w:t>работ, услуг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spacing w:before="12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lastRenderedPageBreak/>
        <w:t>--------------------------------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&lt;14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 xml:space="preserve">казывается в соответствии с </w:t>
      </w:r>
      <w:hyperlink w:anchor="P2635">
        <w:r w:rsidRPr="001C21B9">
          <w:rPr>
            <w:rFonts w:eastAsiaTheme="minorEastAsia"/>
          </w:rPr>
          <w:t xml:space="preserve">приложением </w:t>
        </w:r>
      </w:hyperlink>
      <w:r w:rsidRPr="001C21B9">
        <w:rPr>
          <w:rFonts w:eastAsiaTheme="minorEastAsia"/>
        </w:rPr>
        <w:t>4 к настоящему Порядку.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&lt;15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конкретные годы периода реализации муниципальной программы (комплексной программы).</w:t>
      </w: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  <w:sectPr w:rsidR="001C21B9" w:rsidRPr="001C21B9" w:rsidSect="009245BC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  <w:r w:rsidRPr="001C21B9">
        <w:rPr>
          <w:rFonts w:eastAsiaTheme="minorEastAsia"/>
        </w:rPr>
        <w:lastRenderedPageBreak/>
        <w:t>Форма 3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1C21B9">
        <w:rPr>
          <w:rFonts w:eastAsiaTheme="minorEastAsia"/>
        </w:rPr>
        <w:t>СВЕДЕНИЯ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1C21B9">
        <w:rPr>
          <w:rFonts w:eastAsiaTheme="minorEastAsia"/>
        </w:rPr>
        <w:t>о порядке сбора информации и методике расчета показателей муниципальной программы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1C21B9">
        <w:rPr>
          <w:rFonts w:eastAsiaTheme="minorEastAsia"/>
        </w:rPr>
        <w:t>(комплексной муниципальной программы)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701"/>
        <w:gridCol w:w="1417"/>
        <w:gridCol w:w="1077"/>
        <w:gridCol w:w="2194"/>
        <w:gridCol w:w="1730"/>
        <w:gridCol w:w="1701"/>
        <w:gridCol w:w="1928"/>
      </w:tblGrid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№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 w:rsidRPr="001C21B9">
              <w:rPr>
                <w:rFonts w:eastAsiaTheme="minorEastAsia"/>
              </w:rPr>
              <w:t>п</w:t>
            </w:r>
            <w:proofErr w:type="gramEnd"/>
            <w:r w:rsidRPr="001C21B9">
              <w:rPr>
                <w:rFonts w:eastAsiaTheme="minorEastAsia"/>
              </w:rPr>
              <w:t>/п</w:t>
            </w:r>
          </w:p>
        </w:tc>
        <w:tc>
          <w:tcPr>
            <w:tcW w:w="187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41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Единица измерения (по </w:t>
            </w:r>
            <w:hyperlink r:id="rId13">
              <w:r w:rsidRPr="001C21B9">
                <w:rPr>
                  <w:rFonts w:eastAsiaTheme="minorEastAsia"/>
                </w:rPr>
                <w:t>ОКЕИ</w:t>
              </w:r>
            </w:hyperlink>
            <w:r w:rsidRPr="001C21B9">
              <w:rPr>
                <w:rFonts w:eastAsiaTheme="minorEastAsia"/>
              </w:rPr>
              <w:t>)</w:t>
            </w: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Определение показателя &lt;16&gt;</w:t>
            </w:r>
          </w:p>
        </w:tc>
        <w:tc>
          <w:tcPr>
            <w:tcW w:w="141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Динамика показателя &lt;17&gt;</w:t>
            </w:r>
          </w:p>
        </w:tc>
        <w:tc>
          <w:tcPr>
            <w:tcW w:w="107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Метод расчета &lt;18&gt;</w:t>
            </w:r>
          </w:p>
        </w:tc>
        <w:tc>
          <w:tcPr>
            <w:tcW w:w="219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173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Показатели, используемые в формуле &lt;20&gt;</w:t>
            </w: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Метод сбора информации, индекс формы отчетности &lt;21&gt;</w:t>
            </w:r>
          </w:p>
        </w:tc>
        <w:tc>
          <w:tcPr>
            <w:tcW w:w="192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proofErr w:type="gramStart"/>
            <w:r w:rsidRPr="001C21B9">
              <w:rPr>
                <w:rFonts w:eastAsiaTheme="minorEastAsia"/>
              </w:rPr>
              <w:t>Ответственные</w:t>
            </w:r>
            <w:proofErr w:type="gramEnd"/>
            <w:r w:rsidRPr="001C21B9">
              <w:rPr>
                <w:rFonts w:eastAsiaTheme="minorEastAsia"/>
              </w:rPr>
              <w:t xml:space="preserve"> за сбор данных по показателю &lt;22&gt;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</w:t>
            </w:r>
          </w:p>
        </w:tc>
        <w:tc>
          <w:tcPr>
            <w:tcW w:w="187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</w:t>
            </w:r>
          </w:p>
        </w:tc>
        <w:tc>
          <w:tcPr>
            <w:tcW w:w="141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</w:t>
            </w: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</w:t>
            </w:r>
          </w:p>
        </w:tc>
        <w:tc>
          <w:tcPr>
            <w:tcW w:w="141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</w:t>
            </w:r>
          </w:p>
        </w:tc>
        <w:tc>
          <w:tcPr>
            <w:tcW w:w="107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</w:t>
            </w:r>
          </w:p>
        </w:tc>
        <w:tc>
          <w:tcPr>
            <w:tcW w:w="219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7</w:t>
            </w:r>
          </w:p>
        </w:tc>
        <w:tc>
          <w:tcPr>
            <w:tcW w:w="173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8</w:t>
            </w: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9</w:t>
            </w:r>
          </w:p>
        </w:tc>
        <w:tc>
          <w:tcPr>
            <w:tcW w:w="192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1.</w:t>
            </w:r>
          </w:p>
        </w:tc>
        <w:tc>
          <w:tcPr>
            <w:tcW w:w="187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Показатель 1: количество установленных новых светильников</w:t>
            </w:r>
          </w:p>
        </w:tc>
        <w:tc>
          <w:tcPr>
            <w:tcW w:w="141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proofErr w:type="spellStart"/>
            <w:proofErr w:type="gramStart"/>
            <w:r w:rsidRPr="001C21B9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количество установленных новых светильников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возрастающий</w:t>
            </w:r>
          </w:p>
        </w:tc>
        <w:tc>
          <w:tcPr>
            <w:tcW w:w="1077" w:type="dxa"/>
          </w:tcPr>
          <w:p w:rsidR="001C21B9" w:rsidRPr="001C21B9" w:rsidRDefault="001C21B9" w:rsidP="001C21B9">
            <w:r w:rsidRPr="001C21B9">
              <w:t>накопительный</w:t>
            </w:r>
          </w:p>
        </w:tc>
        <w:tc>
          <w:tcPr>
            <w:tcW w:w="2194" w:type="dxa"/>
          </w:tcPr>
          <w:p w:rsidR="001C21B9" w:rsidRPr="001C21B9" w:rsidRDefault="001C21B9" w:rsidP="001C21B9">
            <w:r w:rsidRPr="001C21B9">
              <w:t xml:space="preserve">показатель отражает количество установленных новых светильников нарастающим итогом, </w:t>
            </w:r>
            <w:proofErr w:type="gramStart"/>
            <w:r w:rsidRPr="001C21B9">
              <w:t>годовая</w:t>
            </w:r>
            <w:proofErr w:type="gramEnd"/>
            <w:r w:rsidRPr="001C21B9">
              <w:t xml:space="preserve"> (на конец периода)</w:t>
            </w:r>
          </w:p>
        </w:tc>
        <w:tc>
          <w:tcPr>
            <w:tcW w:w="1730" w:type="dxa"/>
          </w:tcPr>
          <w:p w:rsidR="001C21B9" w:rsidRPr="001C21B9" w:rsidRDefault="001C21B9" w:rsidP="001C21B9">
            <w:r w:rsidRPr="001C21B9">
              <w:t>-</w:t>
            </w:r>
          </w:p>
        </w:tc>
        <w:tc>
          <w:tcPr>
            <w:tcW w:w="1701" w:type="dxa"/>
          </w:tcPr>
          <w:p w:rsidR="001C21B9" w:rsidRPr="001C21B9" w:rsidRDefault="001C21B9" w:rsidP="001C21B9">
            <w:r w:rsidRPr="001C21B9">
              <w:t>3</w:t>
            </w:r>
          </w:p>
        </w:tc>
        <w:tc>
          <w:tcPr>
            <w:tcW w:w="1928" w:type="dxa"/>
          </w:tcPr>
          <w:p w:rsidR="001C21B9" w:rsidRPr="001C21B9" w:rsidRDefault="001C21B9" w:rsidP="001C21B9">
            <w:r w:rsidRPr="001C21B9">
              <w:t>Отдел коммунальной инфраструктуры администрации округа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2.</w:t>
            </w:r>
          </w:p>
        </w:tc>
        <w:tc>
          <w:tcPr>
            <w:tcW w:w="1871" w:type="dxa"/>
          </w:tcPr>
          <w:p w:rsidR="001C21B9" w:rsidRPr="001C21B9" w:rsidRDefault="001C21B9" w:rsidP="001C21B9">
            <w:r w:rsidRPr="001C21B9">
              <w:t>Показатель 2: количество потребителей системы централизованного водоотведения</w:t>
            </w:r>
          </w:p>
        </w:tc>
        <w:tc>
          <w:tcPr>
            <w:tcW w:w="141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proofErr w:type="spellStart"/>
            <w:proofErr w:type="gramStart"/>
            <w:r w:rsidRPr="001C21B9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количество потребителей системы централизованного водоотведения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возрастающий</w:t>
            </w:r>
          </w:p>
        </w:tc>
        <w:tc>
          <w:tcPr>
            <w:tcW w:w="1077" w:type="dxa"/>
          </w:tcPr>
          <w:p w:rsidR="001C21B9" w:rsidRPr="001C21B9" w:rsidRDefault="001C21B9" w:rsidP="001C21B9">
            <w:r w:rsidRPr="001C21B9">
              <w:t>накопительный</w:t>
            </w:r>
          </w:p>
        </w:tc>
        <w:tc>
          <w:tcPr>
            <w:tcW w:w="2194" w:type="dxa"/>
          </w:tcPr>
          <w:p w:rsidR="001C21B9" w:rsidRPr="001C21B9" w:rsidRDefault="001C21B9" w:rsidP="001C21B9">
            <w:r w:rsidRPr="001C21B9">
              <w:t xml:space="preserve">показатель отражает количество подключенных потребителей нарастающим итогом, </w:t>
            </w:r>
            <w:proofErr w:type="gramStart"/>
            <w:r w:rsidRPr="001C21B9">
              <w:t>годовая</w:t>
            </w:r>
            <w:proofErr w:type="gramEnd"/>
            <w:r w:rsidRPr="001C21B9">
              <w:t xml:space="preserve"> (на конец периода)</w:t>
            </w:r>
          </w:p>
        </w:tc>
        <w:tc>
          <w:tcPr>
            <w:tcW w:w="1730" w:type="dxa"/>
          </w:tcPr>
          <w:p w:rsidR="001C21B9" w:rsidRPr="001C21B9" w:rsidRDefault="001C21B9" w:rsidP="001C21B9">
            <w:r w:rsidRPr="001C21B9">
              <w:t>-</w:t>
            </w:r>
          </w:p>
        </w:tc>
        <w:tc>
          <w:tcPr>
            <w:tcW w:w="1701" w:type="dxa"/>
          </w:tcPr>
          <w:p w:rsidR="001C21B9" w:rsidRPr="001C21B9" w:rsidRDefault="001C21B9" w:rsidP="001C21B9">
            <w:r w:rsidRPr="001C21B9">
              <w:t>3</w:t>
            </w:r>
          </w:p>
        </w:tc>
        <w:tc>
          <w:tcPr>
            <w:tcW w:w="1928" w:type="dxa"/>
          </w:tcPr>
          <w:p w:rsidR="001C21B9" w:rsidRPr="001C21B9" w:rsidRDefault="001C21B9" w:rsidP="001C21B9">
            <w:r w:rsidRPr="001C21B9">
              <w:t>Отдел коммунальной инфраструктуры администрации округа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3.</w:t>
            </w:r>
          </w:p>
        </w:tc>
        <w:tc>
          <w:tcPr>
            <w:tcW w:w="1871" w:type="dxa"/>
          </w:tcPr>
          <w:p w:rsidR="001C21B9" w:rsidRPr="001C21B9" w:rsidRDefault="001C21B9" w:rsidP="001C21B9">
            <w:r w:rsidRPr="001C21B9">
              <w:t xml:space="preserve">Показатель 3: </w:t>
            </w:r>
            <w:r w:rsidRPr="001C21B9">
              <w:lastRenderedPageBreak/>
              <w:t>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proofErr w:type="spellStart"/>
            <w:proofErr w:type="gramStart"/>
            <w:r w:rsidRPr="001C21B9">
              <w:rPr>
                <w:rFonts w:eastAsiaTheme="minorEastAsia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количество </w:t>
            </w:r>
            <w:r w:rsidRPr="001C21B9">
              <w:rPr>
                <w:rFonts w:eastAsiaTheme="minorEastAsia"/>
              </w:rPr>
              <w:lastRenderedPageBreak/>
              <w:t>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lastRenderedPageBreak/>
              <w:t>возрастающ</w:t>
            </w:r>
            <w:r w:rsidRPr="001C21B9">
              <w:lastRenderedPageBreak/>
              <w:t>ий</w:t>
            </w:r>
          </w:p>
        </w:tc>
        <w:tc>
          <w:tcPr>
            <w:tcW w:w="1077" w:type="dxa"/>
          </w:tcPr>
          <w:p w:rsidR="001C21B9" w:rsidRPr="001C21B9" w:rsidRDefault="001C21B9" w:rsidP="001C21B9">
            <w:r w:rsidRPr="001C21B9">
              <w:lastRenderedPageBreak/>
              <w:t>накопите</w:t>
            </w:r>
            <w:r w:rsidRPr="001C21B9">
              <w:lastRenderedPageBreak/>
              <w:t>льный</w:t>
            </w:r>
          </w:p>
        </w:tc>
        <w:tc>
          <w:tcPr>
            <w:tcW w:w="2194" w:type="dxa"/>
          </w:tcPr>
          <w:p w:rsidR="001C21B9" w:rsidRPr="001C21B9" w:rsidRDefault="001C21B9" w:rsidP="001C21B9">
            <w:r w:rsidRPr="001C21B9">
              <w:lastRenderedPageBreak/>
              <w:t xml:space="preserve">показатель </w:t>
            </w:r>
            <w:r w:rsidRPr="001C21B9">
              <w:lastRenderedPageBreak/>
              <w:t xml:space="preserve">отражает количество населения обеспеченного качественной питьевой водой из систем централизованного водоснабжения нарастающим итогом, </w:t>
            </w:r>
            <w:proofErr w:type="gramStart"/>
            <w:r w:rsidRPr="001C21B9">
              <w:t>годовая</w:t>
            </w:r>
            <w:proofErr w:type="gramEnd"/>
            <w:r w:rsidRPr="001C21B9">
              <w:t xml:space="preserve"> (на конец периода)</w:t>
            </w:r>
          </w:p>
        </w:tc>
        <w:tc>
          <w:tcPr>
            <w:tcW w:w="1730" w:type="dxa"/>
          </w:tcPr>
          <w:p w:rsidR="001C21B9" w:rsidRPr="001C21B9" w:rsidRDefault="001C21B9" w:rsidP="001C21B9">
            <w:r w:rsidRPr="001C21B9">
              <w:lastRenderedPageBreak/>
              <w:t>-</w:t>
            </w:r>
          </w:p>
        </w:tc>
        <w:tc>
          <w:tcPr>
            <w:tcW w:w="1701" w:type="dxa"/>
          </w:tcPr>
          <w:p w:rsidR="001C21B9" w:rsidRPr="001C21B9" w:rsidRDefault="001C21B9" w:rsidP="001C21B9">
            <w:r w:rsidRPr="001C21B9">
              <w:t>3</w:t>
            </w:r>
          </w:p>
        </w:tc>
        <w:tc>
          <w:tcPr>
            <w:tcW w:w="1928" w:type="dxa"/>
          </w:tcPr>
          <w:p w:rsidR="001C21B9" w:rsidRPr="001C21B9" w:rsidRDefault="001C21B9" w:rsidP="001C21B9">
            <w:r w:rsidRPr="001C21B9">
              <w:t xml:space="preserve">Отдел </w:t>
            </w:r>
            <w:r w:rsidRPr="001C21B9">
              <w:lastRenderedPageBreak/>
              <w:t>коммунальной инфраструктуры администрации округа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lastRenderedPageBreak/>
              <w:t>4.</w:t>
            </w:r>
          </w:p>
        </w:tc>
        <w:tc>
          <w:tcPr>
            <w:tcW w:w="1871" w:type="dxa"/>
          </w:tcPr>
          <w:p w:rsidR="001C21B9" w:rsidRPr="001C21B9" w:rsidRDefault="001C21B9" w:rsidP="001C21B9">
            <w:r w:rsidRPr="001C21B9">
              <w:t>количество инцидентов  и повреждений на тепловых сетях и источниках тепловой энергии</w:t>
            </w:r>
          </w:p>
        </w:tc>
        <w:tc>
          <w:tcPr>
            <w:tcW w:w="1417" w:type="dxa"/>
          </w:tcPr>
          <w:p w:rsidR="001C21B9" w:rsidRPr="001C21B9" w:rsidRDefault="001C21B9" w:rsidP="001C21B9">
            <w:proofErr w:type="spellStart"/>
            <w:proofErr w:type="gramStart"/>
            <w:r w:rsidRPr="001C21B9"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1C21B9" w:rsidRPr="001C21B9" w:rsidRDefault="001C21B9" w:rsidP="001C21B9">
            <w:r w:rsidRPr="001C21B9">
              <w:t>количество аварий на тепловых сетях и источниках тепловой энергии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убывающий</w:t>
            </w:r>
          </w:p>
        </w:tc>
        <w:tc>
          <w:tcPr>
            <w:tcW w:w="1077" w:type="dxa"/>
          </w:tcPr>
          <w:p w:rsidR="001C21B9" w:rsidRPr="001C21B9" w:rsidRDefault="001C21B9" w:rsidP="001C21B9">
            <w:r w:rsidRPr="001C21B9">
              <w:t>дискретный</w:t>
            </w:r>
          </w:p>
        </w:tc>
        <w:tc>
          <w:tcPr>
            <w:tcW w:w="2194" w:type="dxa"/>
          </w:tcPr>
          <w:p w:rsidR="001C21B9" w:rsidRPr="001C21B9" w:rsidRDefault="001C21B9" w:rsidP="001C21B9">
            <w:r w:rsidRPr="001C21B9">
              <w:t>показатель отражает количество аварий на тепловых сетях и источниках тепловой энергии</w:t>
            </w:r>
          </w:p>
        </w:tc>
        <w:tc>
          <w:tcPr>
            <w:tcW w:w="1730" w:type="dxa"/>
          </w:tcPr>
          <w:p w:rsidR="001C21B9" w:rsidRPr="001C21B9" w:rsidRDefault="001C21B9" w:rsidP="001C21B9">
            <w:r w:rsidRPr="001C21B9">
              <w:t>-</w:t>
            </w:r>
          </w:p>
        </w:tc>
        <w:tc>
          <w:tcPr>
            <w:tcW w:w="1701" w:type="dxa"/>
          </w:tcPr>
          <w:p w:rsidR="001C21B9" w:rsidRPr="001C21B9" w:rsidRDefault="001C21B9" w:rsidP="001C21B9">
            <w:r w:rsidRPr="001C21B9">
              <w:t>3</w:t>
            </w:r>
          </w:p>
        </w:tc>
        <w:tc>
          <w:tcPr>
            <w:tcW w:w="1928" w:type="dxa"/>
          </w:tcPr>
          <w:p w:rsidR="001C21B9" w:rsidRPr="001C21B9" w:rsidRDefault="001C21B9" w:rsidP="001C21B9">
            <w:r w:rsidRPr="001C21B9">
              <w:t>Отдел коммунальной инфраструктуры администрации округа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5.</w:t>
            </w:r>
          </w:p>
        </w:tc>
        <w:tc>
          <w:tcPr>
            <w:tcW w:w="1871" w:type="dxa"/>
          </w:tcPr>
          <w:p w:rsidR="001C21B9" w:rsidRPr="001C21B9" w:rsidRDefault="001C21B9" w:rsidP="001C21B9">
            <w:r w:rsidRPr="001C21B9">
              <w:t>Уровень потерь в магистральных и распределительных тепловых сетях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%</w:t>
            </w:r>
          </w:p>
        </w:tc>
        <w:tc>
          <w:tcPr>
            <w:tcW w:w="1701" w:type="dxa"/>
          </w:tcPr>
          <w:p w:rsidR="001C21B9" w:rsidRPr="001C21B9" w:rsidRDefault="001C21B9" w:rsidP="001C21B9">
            <w:r w:rsidRPr="001C21B9">
              <w:t>количество потерь в магистральных и распределительных тепловых сетях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убывающий</w:t>
            </w:r>
          </w:p>
        </w:tc>
        <w:tc>
          <w:tcPr>
            <w:tcW w:w="1077" w:type="dxa"/>
          </w:tcPr>
          <w:p w:rsidR="001C21B9" w:rsidRPr="001C21B9" w:rsidRDefault="001C21B9" w:rsidP="001C21B9">
            <w:r w:rsidRPr="001C21B9">
              <w:t>дискретный</w:t>
            </w:r>
          </w:p>
        </w:tc>
        <w:tc>
          <w:tcPr>
            <w:tcW w:w="2194" w:type="dxa"/>
          </w:tcPr>
          <w:p w:rsidR="001C21B9" w:rsidRPr="001C21B9" w:rsidRDefault="001C21B9" w:rsidP="001C21B9">
            <w:r w:rsidRPr="001C21B9">
              <w:t>показатель отражает количество потерь в магистральных и распределительных тепловых сетях</w:t>
            </w:r>
          </w:p>
        </w:tc>
        <w:tc>
          <w:tcPr>
            <w:tcW w:w="1730" w:type="dxa"/>
          </w:tcPr>
          <w:p w:rsidR="001C21B9" w:rsidRPr="001C21B9" w:rsidRDefault="001C21B9" w:rsidP="001C21B9">
            <w:r w:rsidRPr="001C21B9">
              <w:t>-</w:t>
            </w:r>
          </w:p>
        </w:tc>
        <w:tc>
          <w:tcPr>
            <w:tcW w:w="1701" w:type="dxa"/>
          </w:tcPr>
          <w:p w:rsidR="001C21B9" w:rsidRPr="001C21B9" w:rsidRDefault="001C21B9" w:rsidP="001C21B9">
            <w:r w:rsidRPr="001C21B9">
              <w:t>3</w:t>
            </w:r>
          </w:p>
        </w:tc>
        <w:tc>
          <w:tcPr>
            <w:tcW w:w="1928" w:type="dxa"/>
          </w:tcPr>
          <w:p w:rsidR="001C21B9" w:rsidRPr="001C21B9" w:rsidRDefault="001C21B9" w:rsidP="001C21B9">
            <w:r w:rsidRPr="001C21B9">
              <w:t>Отдел коммунальной инфраструктуры администрации округа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6.</w:t>
            </w:r>
          </w:p>
        </w:tc>
        <w:tc>
          <w:tcPr>
            <w:tcW w:w="1871" w:type="dxa"/>
          </w:tcPr>
          <w:p w:rsidR="001C21B9" w:rsidRPr="001C21B9" w:rsidRDefault="001C21B9" w:rsidP="001C21B9">
            <w:r w:rsidRPr="001C21B9">
              <w:t>Удельный вес тепловых сетей нуждающихся в замене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%</w:t>
            </w:r>
          </w:p>
        </w:tc>
        <w:tc>
          <w:tcPr>
            <w:tcW w:w="1701" w:type="dxa"/>
          </w:tcPr>
          <w:p w:rsidR="001C21B9" w:rsidRPr="001C21B9" w:rsidRDefault="001C21B9" w:rsidP="001C21B9">
            <w:r w:rsidRPr="001C21B9">
              <w:t>количество тепловых сетей нуждающихся в замене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убывающий</w:t>
            </w:r>
          </w:p>
        </w:tc>
        <w:tc>
          <w:tcPr>
            <w:tcW w:w="1077" w:type="dxa"/>
          </w:tcPr>
          <w:p w:rsidR="001C21B9" w:rsidRPr="001C21B9" w:rsidRDefault="001C21B9" w:rsidP="001C21B9">
            <w:r w:rsidRPr="001C21B9">
              <w:t>дискретный</w:t>
            </w:r>
          </w:p>
        </w:tc>
        <w:tc>
          <w:tcPr>
            <w:tcW w:w="2194" w:type="dxa"/>
          </w:tcPr>
          <w:p w:rsidR="001C21B9" w:rsidRPr="001C21B9" w:rsidRDefault="001C21B9" w:rsidP="001C21B9">
            <w:r w:rsidRPr="001C21B9">
              <w:t xml:space="preserve">показатель отражает количество тепловых сетей нуждающихся в </w:t>
            </w:r>
            <w:r w:rsidRPr="001C21B9">
              <w:lastRenderedPageBreak/>
              <w:t>замене</w:t>
            </w:r>
          </w:p>
        </w:tc>
        <w:tc>
          <w:tcPr>
            <w:tcW w:w="1730" w:type="dxa"/>
          </w:tcPr>
          <w:p w:rsidR="001C21B9" w:rsidRPr="001C21B9" w:rsidRDefault="001C21B9" w:rsidP="001C21B9">
            <w:r w:rsidRPr="001C21B9">
              <w:lastRenderedPageBreak/>
              <w:t>-</w:t>
            </w:r>
          </w:p>
        </w:tc>
        <w:tc>
          <w:tcPr>
            <w:tcW w:w="1701" w:type="dxa"/>
          </w:tcPr>
          <w:p w:rsidR="001C21B9" w:rsidRPr="001C21B9" w:rsidRDefault="001C21B9" w:rsidP="001C21B9">
            <w:r w:rsidRPr="001C21B9">
              <w:t>3</w:t>
            </w:r>
          </w:p>
        </w:tc>
        <w:tc>
          <w:tcPr>
            <w:tcW w:w="1928" w:type="dxa"/>
          </w:tcPr>
          <w:p w:rsidR="001C21B9" w:rsidRPr="001C21B9" w:rsidRDefault="001C21B9" w:rsidP="001C21B9">
            <w:r w:rsidRPr="001C21B9">
              <w:t>Отдел коммунальной инфраструктуры администрации округа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lastRenderedPageBreak/>
              <w:t>7.</w:t>
            </w:r>
          </w:p>
        </w:tc>
        <w:tc>
          <w:tcPr>
            <w:tcW w:w="1871" w:type="dxa"/>
          </w:tcPr>
          <w:p w:rsidR="001C21B9" w:rsidRPr="001C21B9" w:rsidRDefault="001C21B9" w:rsidP="001C21B9">
            <w:r w:rsidRPr="001C21B9">
              <w:t>Протяженность построенных распределительных газовых сетей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км</w:t>
            </w:r>
          </w:p>
        </w:tc>
        <w:tc>
          <w:tcPr>
            <w:tcW w:w="1701" w:type="dxa"/>
          </w:tcPr>
          <w:p w:rsidR="001C21B9" w:rsidRPr="001C21B9" w:rsidRDefault="001C21B9" w:rsidP="001C21B9">
            <w:r w:rsidRPr="001C21B9">
              <w:t>протяженность построенных распределительных газовых сетей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возрастающий</w:t>
            </w:r>
          </w:p>
        </w:tc>
        <w:tc>
          <w:tcPr>
            <w:tcW w:w="1077" w:type="dxa"/>
          </w:tcPr>
          <w:p w:rsidR="001C21B9" w:rsidRPr="001C21B9" w:rsidRDefault="001C21B9" w:rsidP="001C21B9">
            <w:r w:rsidRPr="001C21B9">
              <w:t>накопительный</w:t>
            </w:r>
          </w:p>
        </w:tc>
        <w:tc>
          <w:tcPr>
            <w:tcW w:w="2194" w:type="dxa"/>
          </w:tcPr>
          <w:p w:rsidR="001C21B9" w:rsidRPr="001C21B9" w:rsidRDefault="001C21B9" w:rsidP="001C21B9">
            <w:r w:rsidRPr="001C21B9">
              <w:t>показатель отражает протяженность построенных распределительных газовых сетей нарастающим итогом, годовая (на конец периода)</w:t>
            </w:r>
          </w:p>
        </w:tc>
        <w:tc>
          <w:tcPr>
            <w:tcW w:w="1730" w:type="dxa"/>
          </w:tcPr>
          <w:p w:rsidR="001C21B9" w:rsidRPr="001C21B9" w:rsidRDefault="001C21B9" w:rsidP="001C21B9">
            <w:r w:rsidRPr="001C21B9">
              <w:t>-</w:t>
            </w:r>
          </w:p>
        </w:tc>
        <w:tc>
          <w:tcPr>
            <w:tcW w:w="1701" w:type="dxa"/>
          </w:tcPr>
          <w:p w:rsidR="001C21B9" w:rsidRPr="001C21B9" w:rsidRDefault="001C21B9" w:rsidP="001C21B9">
            <w:r w:rsidRPr="001C21B9">
              <w:t>3</w:t>
            </w:r>
          </w:p>
        </w:tc>
        <w:tc>
          <w:tcPr>
            <w:tcW w:w="1928" w:type="dxa"/>
          </w:tcPr>
          <w:p w:rsidR="001C21B9" w:rsidRPr="001C21B9" w:rsidRDefault="001C21B9" w:rsidP="001C21B9">
            <w:r w:rsidRPr="001C21B9">
              <w:t>Отдел коммунальной инфраструктуры администрации округа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8.</w:t>
            </w:r>
          </w:p>
        </w:tc>
        <w:tc>
          <w:tcPr>
            <w:tcW w:w="1871" w:type="dxa"/>
          </w:tcPr>
          <w:p w:rsidR="001C21B9" w:rsidRPr="001C21B9" w:rsidRDefault="001C21B9" w:rsidP="001C21B9">
            <w:r w:rsidRPr="001C21B9">
              <w:t>Количество домовладений (квартир), получивших доступ к системе газоснабжения</w:t>
            </w:r>
          </w:p>
        </w:tc>
        <w:tc>
          <w:tcPr>
            <w:tcW w:w="1417" w:type="dxa"/>
          </w:tcPr>
          <w:p w:rsidR="001C21B9" w:rsidRPr="001C21B9" w:rsidRDefault="001C21B9" w:rsidP="001C21B9">
            <w:proofErr w:type="spellStart"/>
            <w:proofErr w:type="gramStart"/>
            <w:r w:rsidRPr="001C21B9"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1C21B9" w:rsidRPr="001C21B9" w:rsidRDefault="001C21B9" w:rsidP="001C21B9">
            <w:r w:rsidRPr="001C21B9">
              <w:t>количество домовладений и квартир, получивших доступ к природному газу</w:t>
            </w:r>
          </w:p>
        </w:tc>
        <w:tc>
          <w:tcPr>
            <w:tcW w:w="1417" w:type="dxa"/>
          </w:tcPr>
          <w:p w:rsidR="001C21B9" w:rsidRPr="001C21B9" w:rsidRDefault="001C21B9" w:rsidP="001C21B9">
            <w:r w:rsidRPr="001C21B9">
              <w:t>возрастающий</w:t>
            </w:r>
          </w:p>
        </w:tc>
        <w:tc>
          <w:tcPr>
            <w:tcW w:w="1077" w:type="dxa"/>
          </w:tcPr>
          <w:p w:rsidR="001C21B9" w:rsidRPr="001C21B9" w:rsidRDefault="001C21B9" w:rsidP="001C21B9">
            <w:r w:rsidRPr="001C21B9">
              <w:t>накопительный</w:t>
            </w:r>
          </w:p>
        </w:tc>
        <w:tc>
          <w:tcPr>
            <w:tcW w:w="2194" w:type="dxa"/>
          </w:tcPr>
          <w:p w:rsidR="001C21B9" w:rsidRPr="001C21B9" w:rsidRDefault="001C21B9" w:rsidP="001C21B9">
            <w:r w:rsidRPr="001C21B9">
              <w:t>показатель отражает количество домовладений и квартир, получивших доступ к природному газу</w:t>
            </w:r>
          </w:p>
        </w:tc>
        <w:tc>
          <w:tcPr>
            <w:tcW w:w="1730" w:type="dxa"/>
          </w:tcPr>
          <w:p w:rsidR="001C21B9" w:rsidRPr="001C21B9" w:rsidRDefault="001C21B9" w:rsidP="001C21B9">
            <w:r w:rsidRPr="001C21B9">
              <w:t>-</w:t>
            </w:r>
          </w:p>
        </w:tc>
        <w:tc>
          <w:tcPr>
            <w:tcW w:w="1701" w:type="dxa"/>
          </w:tcPr>
          <w:p w:rsidR="001C21B9" w:rsidRPr="001C21B9" w:rsidRDefault="001C21B9" w:rsidP="001C21B9">
            <w:r w:rsidRPr="001C21B9">
              <w:t>3</w:t>
            </w:r>
          </w:p>
        </w:tc>
        <w:tc>
          <w:tcPr>
            <w:tcW w:w="1928" w:type="dxa"/>
          </w:tcPr>
          <w:p w:rsidR="001C21B9" w:rsidRPr="001C21B9" w:rsidRDefault="001C21B9" w:rsidP="001C21B9">
            <w:r w:rsidRPr="001C21B9">
              <w:t>Отдел коммунальной инфраструктуры администрации округа</w:t>
            </w: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--------------------------------</w:t>
      </w:r>
    </w:p>
    <w:p w:rsidR="001C21B9" w:rsidRPr="001C21B9" w:rsidRDefault="001C21B9" w:rsidP="001C21B9">
      <w:pPr>
        <w:widowControl w:val="0"/>
        <w:autoSpaceDE w:val="0"/>
        <w:autoSpaceDN w:val="0"/>
        <w:spacing w:before="6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1C21B9" w:rsidRPr="001C21B9" w:rsidRDefault="001C21B9" w:rsidP="001C21B9">
      <w:pPr>
        <w:widowControl w:val="0"/>
        <w:autoSpaceDE w:val="0"/>
        <w:autoSpaceDN w:val="0"/>
        <w:spacing w:before="6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&lt;17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казывается характеристика планируемой динамики показателя (возрастание или убывание).</w:t>
      </w:r>
    </w:p>
    <w:p w:rsidR="001C21B9" w:rsidRPr="001C21B9" w:rsidRDefault="001C21B9" w:rsidP="001C21B9">
      <w:pPr>
        <w:widowControl w:val="0"/>
        <w:autoSpaceDE w:val="0"/>
        <w:autoSpaceDN w:val="0"/>
        <w:spacing w:before="6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&lt;18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казывается метод расчета показателя (накопительный итог или дискретный показатель).</w:t>
      </w:r>
    </w:p>
    <w:p w:rsidR="001C21B9" w:rsidRPr="001C21B9" w:rsidRDefault="001C21B9" w:rsidP="001C21B9">
      <w:pPr>
        <w:widowControl w:val="0"/>
        <w:autoSpaceDE w:val="0"/>
        <w:autoSpaceDN w:val="0"/>
        <w:spacing w:before="6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&lt;19</w:t>
      </w:r>
      <w:proofErr w:type="gramStart"/>
      <w:r w:rsidRPr="001C21B9">
        <w:rPr>
          <w:rFonts w:eastAsiaTheme="minorEastAsia"/>
        </w:rPr>
        <w:t>&gt; П</w:t>
      </w:r>
      <w:proofErr w:type="gramEnd"/>
      <w:r w:rsidRPr="001C21B9">
        <w:rPr>
          <w:rFonts w:eastAsiaTheme="minorEastAsia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1C21B9" w:rsidRPr="001C21B9" w:rsidRDefault="001C21B9" w:rsidP="001C21B9">
      <w:pPr>
        <w:widowControl w:val="0"/>
        <w:autoSpaceDE w:val="0"/>
        <w:autoSpaceDN w:val="0"/>
        <w:spacing w:before="6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&lt;20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наименования показателей, используемых в формуле в графе 7, их единицы измерения.</w:t>
      </w:r>
    </w:p>
    <w:p w:rsidR="001C21B9" w:rsidRPr="001C21B9" w:rsidRDefault="001C21B9" w:rsidP="001C21B9">
      <w:pPr>
        <w:widowControl w:val="0"/>
        <w:autoSpaceDE w:val="0"/>
        <w:autoSpaceDN w:val="0"/>
        <w:spacing w:before="6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1C21B9" w:rsidRPr="001C21B9" w:rsidRDefault="001C21B9" w:rsidP="001C21B9">
      <w:pPr>
        <w:widowControl w:val="0"/>
        <w:autoSpaceDE w:val="0"/>
        <w:autoSpaceDN w:val="0"/>
        <w:spacing w:before="6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&lt;22</w:t>
      </w:r>
      <w:proofErr w:type="gramStart"/>
      <w:r w:rsidRPr="001C21B9">
        <w:rPr>
          <w:rFonts w:eastAsiaTheme="minorEastAsia"/>
        </w:rPr>
        <w:t>&gt; П</w:t>
      </w:r>
      <w:proofErr w:type="gramEnd"/>
      <w:r w:rsidRPr="001C21B9">
        <w:rPr>
          <w:rFonts w:eastAsiaTheme="minorEastAsia"/>
        </w:rPr>
        <w:t>риводятся наименования органов исполнительной муниципальной власти области, ответственных за сбор данных по показателю.</w:t>
      </w: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  <w:sectPr w:rsidR="001C21B9" w:rsidRPr="001C21B9" w:rsidSect="009245BC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  <w:r w:rsidRPr="001C21B9">
        <w:rPr>
          <w:rFonts w:eastAsiaTheme="minorEastAsia"/>
        </w:rPr>
        <w:lastRenderedPageBreak/>
        <w:t>Форма 4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1C21B9">
        <w:rPr>
          <w:rFonts w:eastAsiaTheme="minorEastAsia"/>
        </w:rPr>
        <w:t>ПЕРЕЧЕНЬ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1C21B9">
        <w:rPr>
          <w:rFonts w:eastAsiaTheme="minorEastAsia"/>
        </w:rPr>
        <w:t>объектов, в отношении которых в рамках муниципальной программы (комплексной муниципальной программы)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1C21B9">
        <w:rPr>
          <w:rFonts w:eastAsiaTheme="minorEastAsia"/>
        </w:rPr>
        <w:t>планируются строительство, реконструкция, в том числе с элементами реставрации, или приобретение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490"/>
        <w:gridCol w:w="1672"/>
        <w:gridCol w:w="1313"/>
        <w:gridCol w:w="1191"/>
        <w:gridCol w:w="2915"/>
        <w:gridCol w:w="1134"/>
        <w:gridCol w:w="141"/>
        <w:gridCol w:w="709"/>
        <w:gridCol w:w="284"/>
        <w:gridCol w:w="850"/>
        <w:gridCol w:w="851"/>
      </w:tblGrid>
      <w:tr w:rsidR="001C21B9" w:rsidRPr="001C21B9" w:rsidTr="00D6158E">
        <w:tc>
          <w:tcPr>
            <w:tcW w:w="68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№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 w:rsidRPr="001C21B9">
              <w:rPr>
                <w:rFonts w:eastAsiaTheme="minorEastAsia"/>
              </w:rPr>
              <w:t>п</w:t>
            </w:r>
            <w:proofErr w:type="gramEnd"/>
            <w:r w:rsidRPr="001C21B9">
              <w:rPr>
                <w:rFonts w:eastAsiaTheme="minorEastAsia"/>
              </w:rPr>
              <w:t>/п</w:t>
            </w:r>
          </w:p>
        </w:tc>
        <w:tc>
          <w:tcPr>
            <w:tcW w:w="349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672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Вид работ, проводимых в отношении объекта </w:t>
            </w:r>
            <w:hyperlink w:anchor="P1894">
              <w:r w:rsidRPr="001C21B9">
                <w:rPr>
                  <w:rFonts w:eastAsiaTheme="minorEastAsia"/>
                </w:rPr>
                <w:t>&lt;23&gt;</w:t>
              </w:r>
            </w:hyperlink>
          </w:p>
        </w:tc>
        <w:tc>
          <w:tcPr>
            <w:tcW w:w="2504" w:type="dxa"/>
            <w:gridSpan w:val="2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Мощность объекта</w:t>
            </w:r>
          </w:p>
        </w:tc>
        <w:tc>
          <w:tcPr>
            <w:tcW w:w="2915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6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Объемы финансового обеспечения по годам </w:t>
            </w:r>
            <w:hyperlink w:anchor="P1895">
              <w:r w:rsidRPr="001C21B9">
                <w:rPr>
                  <w:rFonts w:eastAsiaTheme="minorEastAsia"/>
                </w:rPr>
                <w:t>&lt;24&gt;</w:t>
              </w:r>
            </w:hyperlink>
            <w:r w:rsidRPr="001C21B9">
              <w:rPr>
                <w:rFonts w:eastAsiaTheme="minorEastAsia"/>
              </w:rPr>
              <w:t>, тыс. руб.</w:t>
            </w:r>
          </w:p>
        </w:tc>
      </w:tr>
      <w:tr w:rsidR="001C21B9" w:rsidRPr="001C21B9" w:rsidTr="00D6158E">
        <w:tc>
          <w:tcPr>
            <w:tcW w:w="68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49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672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313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единица измерения (по </w:t>
            </w:r>
            <w:hyperlink r:id="rId14">
              <w:r w:rsidRPr="001C21B9">
                <w:rPr>
                  <w:rFonts w:eastAsiaTheme="minorEastAsia"/>
                </w:rPr>
                <w:t>ОКЕИ</w:t>
              </w:r>
            </w:hyperlink>
            <w:r w:rsidRPr="001C21B9">
              <w:rPr>
                <w:rFonts w:eastAsiaTheme="minorEastAsia"/>
              </w:rPr>
              <w:t>)</w:t>
            </w:r>
          </w:p>
        </w:tc>
        <w:tc>
          <w:tcPr>
            <w:tcW w:w="119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значение</w:t>
            </w:r>
          </w:p>
        </w:tc>
        <w:tc>
          <w:tcPr>
            <w:tcW w:w="2915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2025</w:t>
            </w:r>
          </w:p>
        </w:tc>
        <w:tc>
          <w:tcPr>
            <w:tcW w:w="850" w:type="dxa"/>
            <w:gridSpan w:val="2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2026</w:t>
            </w:r>
          </w:p>
        </w:tc>
        <w:tc>
          <w:tcPr>
            <w:tcW w:w="1134" w:type="dxa"/>
            <w:gridSpan w:val="2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2027</w:t>
            </w:r>
          </w:p>
        </w:tc>
        <w:tc>
          <w:tcPr>
            <w:tcW w:w="85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всего</w:t>
            </w:r>
          </w:p>
        </w:tc>
      </w:tr>
      <w:tr w:rsidR="001C21B9" w:rsidRPr="001C21B9" w:rsidTr="00D6158E">
        <w:tc>
          <w:tcPr>
            <w:tcW w:w="68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</w:t>
            </w:r>
          </w:p>
        </w:tc>
        <w:tc>
          <w:tcPr>
            <w:tcW w:w="349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</w:t>
            </w:r>
          </w:p>
        </w:tc>
        <w:tc>
          <w:tcPr>
            <w:tcW w:w="167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</w:t>
            </w:r>
          </w:p>
        </w:tc>
        <w:tc>
          <w:tcPr>
            <w:tcW w:w="1313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</w:t>
            </w:r>
          </w:p>
        </w:tc>
        <w:tc>
          <w:tcPr>
            <w:tcW w:w="119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</w:t>
            </w:r>
          </w:p>
        </w:tc>
        <w:tc>
          <w:tcPr>
            <w:tcW w:w="291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7</w:t>
            </w:r>
          </w:p>
        </w:tc>
        <w:tc>
          <w:tcPr>
            <w:tcW w:w="850" w:type="dxa"/>
            <w:gridSpan w:val="2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8</w:t>
            </w:r>
          </w:p>
        </w:tc>
        <w:tc>
          <w:tcPr>
            <w:tcW w:w="1134" w:type="dxa"/>
            <w:gridSpan w:val="2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9</w:t>
            </w:r>
          </w:p>
        </w:tc>
        <w:tc>
          <w:tcPr>
            <w:tcW w:w="85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n</w:t>
            </w:r>
          </w:p>
        </w:tc>
      </w:tr>
      <w:tr w:rsidR="001C21B9" w:rsidRPr="001C21B9" w:rsidTr="00D6158E">
        <w:tc>
          <w:tcPr>
            <w:tcW w:w="68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</w:t>
            </w:r>
          </w:p>
        </w:tc>
        <w:tc>
          <w:tcPr>
            <w:tcW w:w="349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Всего – бюджет округа, в том числе:</w:t>
            </w:r>
          </w:p>
        </w:tc>
        <w:tc>
          <w:tcPr>
            <w:tcW w:w="167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X</w:t>
            </w:r>
          </w:p>
        </w:tc>
        <w:tc>
          <w:tcPr>
            <w:tcW w:w="1313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X</w:t>
            </w:r>
          </w:p>
        </w:tc>
        <w:tc>
          <w:tcPr>
            <w:tcW w:w="119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X</w:t>
            </w:r>
          </w:p>
        </w:tc>
        <w:tc>
          <w:tcPr>
            <w:tcW w:w="291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X</w:t>
            </w:r>
          </w:p>
        </w:tc>
        <w:tc>
          <w:tcPr>
            <w:tcW w:w="1134" w:type="dxa"/>
          </w:tcPr>
          <w:p w:rsidR="001C21B9" w:rsidRPr="001C21B9" w:rsidRDefault="001C21B9" w:rsidP="001C21B9">
            <w:r w:rsidRPr="001C21B9">
              <w:t>31479,6</w:t>
            </w:r>
          </w:p>
        </w:tc>
        <w:tc>
          <w:tcPr>
            <w:tcW w:w="850" w:type="dxa"/>
            <w:gridSpan w:val="2"/>
          </w:tcPr>
          <w:p w:rsidR="001C21B9" w:rsidRPr="001C21B9" w:rsidRDefault="001C21B9" w:rsidP="001C21B9">
            <w:r w:rsidRPr="001C21B9">
              <w:t>17505,0</w:t>
            </w:r>
          </w:p>
        </w:tc>
        <w:tc>
          <w:tcPr>
            <w:tcW w:w="1134" w:type="dxa"/>
            <w:gridSpan w:val="2"/>
          </w:tcPr>
          <w:p w:rsidR="001C21B9" w:rsidRPr="001C21B9" w:rsidRDefault="001C21B9" w:rsidP="001C21B9">
            <w:r w:rsidRPr="001C21B9">
              <w:t>214130,0</w:t>
            </w:r>
          </w:p>
        </w:tc>
        <w:tc>
          <w:tcPr>
            <w:tcW w:w="851" w:type="dxa"/>
          </w:tcPr>
          <w:p w:rsidR="001C21B9" w:rsidRPr="001C21B9" w:rsidRDefault="001C21B9" w:rsidP="001C21B9">
            <w:r w:rsidRPr="001C21B9">
              <w:t>263114,6</w:t>
            </w:r>
          </w:p>
        </w:tc>
      </w:tr>
      <w:tr w:rsidR="001C21B9" w:rsidRPr="001C21B9" w:rsidTr="00D6158E">
        <w:tc>
          <w:tcPr>
            <w:tcW w:w="68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</w:t>
            </w:r>
          </w:p>
        </w:tc>
        <w:tc>
          <w:tcPr>
            <w:tcW w:w="349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Бюджетные инвестиции</w:t>
            </w:r>
          </w:p>
        </w:tc>
        <w:tc>
          <w:tcPr>
            <w:tcW w:w="167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X</w:t>
            </w:r>
          </w:p>
        </w:tc>
        <w:tc>
          <w:tcPr>
            <w:tcW w:w="1313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X</w:t>
            </w:r>
          </w:p>
        </w:tc>
        <w:tc>
          <w:tcPr>
            <w:tcW w:w="119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X</w:t>
            </w:r>
          </w:p>
        </w:tc>
        <w:tc>
          <w:tcPr>
            <w:tcW w:w="291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X</w:t>
            </w:r>
          </w:p>
        </w:tc>
        <w:tc>
          <w:tcPr>
            <w:tcW w:w="1134" w:type="dxa"/>
          </w:tcPr>
          <w:p w:rsidR="001C21B9" w:rsidRPr="001C21B9" w:rsidRDefault="001C21B9" w:rsidP="001C21B9"/>
        </w:tc>
        <w:tc>
          <w:tcPr>
            <w:tcW w:w="850" w:type="dxa"/>
            <w:gridSpan w:val="2"/>
          </w:tcPr>
          <w:p w:rsidR="001C21B9" w:rsidRPr="001C21B9" w:rsidRDefault="001C21B9" w:rsidP="001C21B9"/>
        </w:tc>
        <w:tc>
          <w:tcPr>
            <w:tcW w:w="1134" w:type="dxa"/>
            <w:gridSpan w:val="2"/>
          </w:tcPr>
          <w:p w:rsidR="001C21B9" w:rsidRPr="001C21B9" w:rsidRDefault="001C21B9" w:rsidP="001C21B9"/>
        </w:tc>
        <w:tc>
          <w:tcPr>
            <w:tcW w:w="851" w:type="dxa"/>
          </w:tcPr>
          <w:p w:rsidR="001C21B9" w:rsidRPr="001C21B9" w:rsidRDefault="001C21B9" w:rsidP="001C21B9"/>
        </w:tc>
      </w:tr>
      <w:tr w:rsidR="001C21B9" w:rsidRPr="001C21B9" w:rsidTr="00D6158E">
        <w:tc>
          <w:tcPr>
            <w:tcW w:w="68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</w:t>
            </w:r>
          </w:p>
        </w:tc>
        <w:tc>
          <w:tcPr>
            <w:tcW w:w="349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Иные субсидии</w:t>
            </w:r>
          </w:p>
        </w:tc>
        <w:tc>
          <w:tcPr>
            <w:tcW w:w="167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X</w:t>
            </w:r>
          </w:p>
        </w:tc>
        <w:tc>
          <w:tcPr>
            <w:tcW w:w="1313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X</w:t>
            </w:r>
          </w:p>
        </w:tc>
        <w:tc>
          <w:tcPr>
            <w:tcW w:w="119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X</w:t>
            </w:r>
          </w:p>
        </w:tc>
        <w:tc>
          <w:tcPr>
            <w:tcW w:w="291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X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850" w:type="dxa"/>
            <w:gridSpan w:val="2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1134" w:type="dxa"/>
            <w:gridSpan w:val="2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85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</w:tr>
      <w:tr w:rsidR="001C21B9" w:rsidRPr="001C21B9" w:rsidTr="00D6158E">
        <w:tc>
          <w:tcPr>
            <w:tcW w:w="68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</w:t>
            </w:r>
          </w:p>
        </w:tc>
        <w:tc>
          <w:tcPr>
            <w:tcW w:w="14550" w:type="dxa"/>
            <w:gridSpan w:val="11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Муниципальный проект «Модернизация систем коммунальной инфраструктуры Усть-Кубинского муниципального округа», связанный с региональными проектами «Модернизация топливно-энергетического сектора и коммунальной инфраструктуры региона», «Благоустройство территорий», «Газификация Вологодской области» и «Модернизация коммунальной инфраструктуры в рамках национального проекта «Инфраструктура для жизни»</w:t>
            </w:r>
          </w:p>
        </w:tc>
      </w:tr>
      <w:tr w:rsidR="001C21B9" w:rsidRPr="001C21B9" w:rsidTr="00D6158E">
        <w:tc>
          <w:tcPr>
            <w:tcW w:w="68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4.1</w:t>
            </w:r>
          </w:p>
        </w:tc>
        <w:tc>
          <w:tcPr>
            <w:tcW w:w="349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Обустройство систем уличного освещения</w:t>
            </w:r>
          </w:p>
        </w:tc>
        <w:tc>
          <w:tcPr>
            <w:tcW w:w="167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Установка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светильников</w:t>
            </w:r>
          </w:p>
        </w:tc>
        <w:tc>
          <w:tcPr>
            <w:tcW w:w="1313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proofErr w:type="spellStart"/>
            <w:proofErr w:type="gramStart"/>
            <w:r w:rsidRPr="001C21B9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19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28-2025 г.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31-2026 г.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20-2027 г.</w:t>
            </w:r>
          </w:p>
        </w:tc>
        <w:tc>
          <w:tcPr>
            <w:tcW w:w="291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2025-2027</w:t>
            </w:r>
          </w:p>
        </w:tc>
        <w:tc>
          <w:tcPr>
            <w:tcW w:w="1275" w:type="dxa"/>
            <w:gridSpan w:val="2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9391,4</w:t>
            </w:r>
          </w:p>
        </w:tc>
        <w:tc>
          <w:tcPr>
            <w:tcW w:w="993" w:type="dxa"/>
            <w:gridSpan w:val="2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9323,2</w:t>
            </w:r>
          </w:p>
        </w:tc>
        <w:tc>
          <w:tcPr>
            <w:tcW w:w="8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8591,9</w:t>
            </w:r>
          </w:p>
        </w:tc>
        <w:tc>
          <w:tcPr>
            <w:tcW w:w="85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27306,5</w:t>
            </w:r>
          </w:p>
        </w:tc>
      </w:tr>
      <w:tr w:rsidR="001C21B9" w:rsidRPr="001C21B9" w:rsidTr="00D6158E">
        <w:tc>
          <w:tcPr>
            <w:tcW w:w="68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4.2</w:t>
            </w:r>
          </w:p>
        </w:tc>
        <w:tc>
          <w:tcPr>
            <w:tcW w:w="349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proofErr w:type="gramStart"/>
            <w:r w:rsidRPr="001C21B9">
              <w:rPr>
                <w:rFonts w:eastAsiaTheme="minorEastAsia"/>
              </w:rPr>
              <w:t xml:space="preserve">«Строительство сетей водоотведения ул. Набережная, Коммунаров, Советская, Пролетарская, Профсоюзная, </w:t>
            </w:r>
            <w:r w:rsidRPr="001C21B9">
              <w:rPr>
                <w:rFonts w:eastAsiaTheme="minorEastAsia"/>
              </w:rPr>
              <w:lastRenderedPageBreak/>
              <w:t xml:space="preserve">Новый переулок, Нагорная, Юбилейная, Спортивная, Пионерская, Лебедевой, </w:t>
            </w:r>
            <w:proofErr w:type="spellStart"/>
            <w:r w:rsidRPr="001C21B9">
              <w:rPr>
                <w:rFonts w:eastAsiaTheme="minorEastAsia"/>
              </w:rPr>
              <w:t>Кубенская</w:t>
            </w:r>
            <w:proofErr w:type="spellEnd"/>
            <w:r w:rsidRPr="001C21B9">
              <w:rPr>
                <w:rFonts w:eastAsiaTheme="minorEastAsia"/>
              </w:rPr>
              <w:t xml:space="preserve"> в с. Устье Усть-Кубинского района Вологодской области»</w:t>
            </w:r>
            <w:proofErr w:type="gramEnd"/>
          </w:p>
        </w:tc>
        <w:tc>
          <w:tcPr>
            <w:tcW w:w="167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lastRenderedPageBreak/>
              <w:t>строительство</w:t>
            </w:r>
          </w:p>
        </w:tc>
        <w:tc>
          <w:tcPr>
            <w:tcW w:w="1313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м</w:t>
            </w:r>
          </w:p>
        </w:tc>
        <w:tc>
          <w:tcPr>
            <w:tcW w:w="119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5377,6</w:t>
            </w:r>
          </w:p>
        </w:tc>
        <w:tc>
          <w:tcPr>
            <w:tcW w:w="291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2027</w:t>
            </w:r>
          </w:p>
        </w:tc>
        <w:tc>
          <w:tcPr>
            <w:tcW w:w="1275" w:type="dxa"/>
            <w:gridSpan w:val="2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993" w:type="dxa"/>
            <w:gridSpan w:val="2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8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205538,1</w:t>
            </w:r>
          </w:p>
        </w:tc>
        <w:tc>
          <w:tcPr>
            <w:tcW w:w="85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205538,1</w:t>
            </w:r>
          </w:p>
        </w:tc>
      </w:tr>
      <w:tr w:rsidR="001C21B9" w:rsidRPr="001C21B9" w:rsidTr="00D6158E">
        <w:tc>
          <w:tcPr>
            <w:tcW w:w="68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lastRenderedPageBreak/>
              <w:t>4.3</w:t>
            </w:r>
          </w:p>
        </w:tc>
        <w:tc>
          <w:tcPr>
            <w:tcW w:w="349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Строительство газовой котельной </w:t>
            </w:r>
            <w:proofErr w:type="gramStart"/>
            <w:r w:rsidRPr="001C21B9">
              <w:rPr>
                <w:rFonts w:eastAsiaTheme="minorEastAsia"/>
              </w:rPr>
              <w:t>в</w:t>
            </w:r>
            <w:proofErr w:type="gramEnd"/>
            <w:r w:rsidRPr="001C21B9">
              <w:rPr>
                <w:rFonts w:eastAsiaTheme="minorEastAsia"/>
              </w:rPr>
              <w:t xml:space="preserve"> </w:t>
            </w:r>
            <w:proofErr w:type="gramStart"/>
            <w:r w:rsidRPr="001C21B9">
              <w:rPr>
                <w:rFonts w:eastAsiaTheme="minorEastAsia"/>
              </w:rPr>
              <w:t>с</w:t>
            </w:r>
            <w:proofErr w:type="gramEnd"/>
            <w:r w:rsidRPr="001C21B9">
              <w:rPr>
                <w:rFonts w:eastAsiaTheme="minorEastAsia"/>
              </w:rPr>
              <w:t>. Никольское Усть-кубинского района Вологодской области»</w:t>
            </w:r>
          </w:p>
        </w:tc>
        <w:tc>
          <w:tcPr>
            <w:tcW w:w="167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Ведется разработка ПСД</w:t>
            </w:r>
          </w:p>
        </w:tc>
        <w:tc>
          <w:tcPr>
            <w:tcW w:w="1313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proofErr w:type="spellStart"/>
            <w:proofErr w:type="gramStart"/>
            <w:r w:rsidRPr="001C21B9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19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</w:t>
            </w:r>
          </w:p>
        </w:tc>
        <w:tc>
          <w:tcPr>
            <w:tcW w:w="291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2025</w:t>
            </w:r>
          </w:p>
        </w:tc>
        <w:tc>
          <w:tcPr>
            <w:tcW w:w="1275" w:type="dxa"/>
            <w:gridSpan w:val="2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4694,3</w:t>
            </w:r>
          </w:p>
        </w:tc>
        <w:tc>
          <w:tcPr>
            <w:tcW w:w="993" w:type="dxa"/>
            <w:gridSpan w:val="2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8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85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4694,3</w:t>
            </w:r>
          </w:p>
        </w:tc>
      </w:tr>
      <w:tr w:rsidR="001C21B9" w:rsidRPr="001C21B9" w:rsidTr="00D6158E">
        <w:tc>
          <w:tcPr>
            <w:tcW w:w="68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4.4.</w:t>
            </w:r>
          </w:p>
        </w:tc>
        <w:tc>
          <w:tcPr>
            <w:tcW w:w="349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«Газоснабжение д. </w:t>
            </w:r>
            <w:proofErr w:type="spellStart"/>
            <w:r w:rsidRPr="001C21B9">
              <w:rPr>
                <w:rFonts w:eastAsiaTheme="minorEastAsia"/>
              </w:rPr>
              <w:t>Филисово</w:t>
            </w:r>
            <w:proofErr w:type="spellEnd"/>
            <w:r w:rsidRPr="001C21B9">
              <w:rPr>
                <w:rFonts w:eastAsiaTheme="minorEastAsia"/>
              </w:rPr>
              <w:t xml:space="preserve">, д. </w:t>
            </w:r>
            <w:proofErr w:type="spellStart"/>
            <w:r w:rsidRPr="001C21B9">
              <w:rPr>
                <w:rFonts w:eastAsiaTheme="minorEastAsia"/>
              </w:rPr>
              <w:t>Плющево</w:t>
            </w:r>
            <w:proofErr w:type="spellEnd"/>
            <w:r w:rsidRPr="001C21B9">
              <w:rPr>
                <w:rFonts w:eastAsiaTheme="minorEastAsia"/>
              </w:rPr>
              <w:t xml:space="preserve"> Усть-Кубинского муниципального округа Вологодской области»</w:t>
            </w:r>
          </w:p>
        </w:tc>
        <w:tc>
          <w:tcPr>
            <w:tcW w:w="167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Строительство магистрального газопровода</w:t>
            </w:r>
          </w:p>
        </w:tc>
        <w:tc>
          <w:tcPr>
            <w:tcW w:w="1313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км</w:t>
            </w:r>
          </w:p>
        </w:tc>
        <w:tc>
          <w:tcPr>
            <w:tcW w:w="119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3,2</w:t>
            </w:r>
          </w:p>
        </w:tc>
        <w:tc>
          <w:tcPr>
            <w:tcW w:w="291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2025</w:t>
            </w:r>
          </w:p>
        </w:tc>
        <w:tc>
          <w:tcPr>
            <w:tcW w:w="1275" w:type="dxa"/>
            <w:gridSpan w:val="2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15272,7</w:t>
            </w:r>
          </w:p>
        </w:tc>
        <w:tc>
          <w:tcPr>
            <w:tcW w:w="993" w:type="dxa"/>
            <w:gridSpan w:val="2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8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85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15272,7</w:t>
            </w:r>
          </w:p>
        </w:tc>
      </w:tr>
      <w:tr w:rsidR="001C21B9" w:rsidRPr="001C21B9" w:rsidTr="00D6158E">
        <w:tc>
          <w:tcPr>
            <w:tcW w:w="68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4.5.</w:t>
            </w:r>
          </w:p>
        </w:tc>
        <w:tc>
          <w:tcPr>
            <w:tcW w:w="349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 «Газоснабжение м. Сверчково-3 Усть-Кубинского муниципального округа Вологодской области»</w:t>
            </w:r>
          </w:p>
        </w:tc>
        <w:tc>
          <w:tcPr>
            <w:tcW w:w="167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Ведется разработка ПСД</w:t>
            </w:r>
          </w:p>
        </w:tc>
        <w:tc>
          <w:tcPr>
            <w:tcW w:w="1313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км</w:t>
            </w:r>
          </w:p>
        </w:tc>
        <w:tc>
          <w:tcPr>
            <w:tcW w:w="119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1,5</w:t>
            </w:r>
          </w:p>
        </w:tc>
        <w:tc>
          <w:tcPr>
            <w:tcW w:w="291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2025-2026</w:t>
            </w:r>
          </w:p>
        </w:tc>
        <w:tc>
          <w:tcPr>
            <w:tcW w:w="1275" w:type="dxa"/>
            <w:gridSpan w:val="2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2121,2</w:t>
            </w:r>
          </w:p>
        </w:tc>
        <w:tc>
          <w:tcPr>
            <w:tcW w:w="993" w:type="dxa"/>
            <w:gridSpan w:val="2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8181,8</w:t>
            </w:r>
          </w:p>
        </w:tc>
        <w:tc>
          <w:tcPr>
            <w:tcW w:w="8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85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10303,0</w:t>
            </w:r>
          </w:p>
        </w:tc>
      </w:tr>
      <w:tr w:rsidR="001C21B9" w:rsidRPr="001C21B9" w:rsidTr="00D6158E">
        <w:tc>
          <w:tcPr>
            <w:tcW w:w="68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5.</w:t>
            </w:r>
          </w:p>
        </w:tc>
        <w:tc>
          <w:tcPr>
            <w:tcW w:w="10581" w:type="dxa"/>
            <w:gridSpan w:val="5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1275" w:type="dxa"/>
            <w:gridSpan w:val="2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</w:t>
            </w:r>
          </w:p>
        </w:tc>
        <w:tc>
          <w:tcPr>
            <w:tcW w:w="993" w:type="dxa"/>
            <w:gridSpan w:val="2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</w:t>
            </w:r>
          </w:p>
        </w:tc>
        <w:tc>
          <w:tcPr>
            <w:tcW w:w="8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</w:t>
            </w:r>
          </w:p>
        </w:tc>
        <w:tc>
          <w:tcPr>
            <w:tcW w:w="85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--------------------------------</w:t>
      </w: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&lt;23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казывается один из видов работ: строительство, реконструкция/реконструкция с элементами реставрации, приобретение.</w:t>
      </w: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&lt;24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конкретные годы периода реализации муниципальной программы (комплексной программы).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  <w:r w:rsidRPr="001C21B9">
        <w:rPr>
          <w:rFonts w:eastAsiaTheme="minorEastAsia"/>
        </w:rPr>
        <w:lastRenderedPageBreak/>
        <w:t>форма 5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1C21B9">
        <w:rPr>
          <w:rFonts w:eastAsiaTheme="minorEastAsia"/>
        </w:rPr>
        <w:t>СВЕДЕНИЯ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1C21B9">
        <w:rPr>
          <w:rFonts w:eastAsiaTheme="minorEastAsia"/>
        </w:rPr>
        <w:t>об объектах муниципальных контрактов на выполнение работ, оказание услуг для обеспечения муниципальных нужд округа,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1C21B9">
        <w:rPr>
          <w:rFonts w:eastAsiaTheme="minorEastAsia"/>
        </w:rPr>
        <w:t>превышающих срок действия утвержденных лимитов бюджетных обязательств, в целях реализации муниципальной программы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1C21B9">
        <w:rPr>
          <w:rFonts w:eastAsiaTheme="minorEastAsia"/>
        </w:rPr>
        <w:t xml:space="preserve">(комплексной муниципальной программы) 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52"/>
        <w:gridCol w:w="2154"/>
        <w:gridCol w:w="1793"/>
        <w:gridCol w:w="1842"/>
        <w:gridCol w:w="1985"/>
        <w:gridCol w:w="1984"/>
      </w:tblGrid>
      <w:tr w:rsidR="001C21B9" w:rsidRPr="001C21B9" w:rsidTr="00D6158E">
        <w:tc>
          <w:tcPr>
            <w:tcW w:w="794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№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 w:rsidRPr="001C21B9">
              <w:rPr>
                <w:rFonts w:eastAsiaTheme="minorEastAsia"/>
              </w:rPr>
              <w:t>п</w:t>
            </w:r>
            <w:proofErr w:type="gramEnd"/>
            <w:r w:rsidRPr="001C21B9">
              <w:rPr>
                <w:rFonts w:eastAsiaTheme="minorEastAsia"/>
              </w:rPr>
              <w:t>/п</w:t>
            </w:r>
          </w:p>
        </w:tc>
        <w:tc>
          <w:tcPr>
            <w:tcW w:w="4252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Наименование структурного элемента муниципальной программы (комплексной программы), объекта закупки</w:t>
            </w:r>
          </w:p>
        </w:tc>
        <w:tc>
          <w:tcPr>
            <w:tcW w:w="2154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Предельный срок осуществления закупки</w:t>
            </w:r>
          </w:p>
        </w:tc>
        <w:tc>
          <w:tcPr>
            <w:tcW w:w="7604" w:type="dxa"/>
            <w:gridSpan w:val="4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Объем средств на оплату результатов выполненных работ, оказанных услуг, тыс. руб.</w:t>
            </w:r>
          </w:p>
        </w:tc>
      </w:tr>
      <w:tr w:rsidR="001C21B9" w:rsidRPr="001C21B9" w:rsidTr="00D6158E">
        <w:tc>
          <w:tcPr>
            <w:tcW w:w="794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2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54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93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всего</w:t>
            </w:r>
          </w:p>
        </w:tc>
        <w:tc>
          <w:tcPr>
            <w:tcW w:w="5811" w:type="dxa"/>
            <w:gridSpan w:val="3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 том числе</w:t>
            </w:r>
          </w:p>
        </w:tc>
      </w:tr>
      <w:tr w:rsidR="001C21B9" w:rsidRPr="001C21B9" w:rsidTr="00D6158E">
        <w:tc>
          <w:tcPr>
            <w:tcW w:w="794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2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54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93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2025</w:t>
            </w:r>
          </w:p>
        </w:tc>
        <w:tc>
          <w:tcPr>
            <w:tcW w:w="198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2026</w:t>
            </w:r>
          </w:p>
        </w:tc>
        <w:tc>
          <w:tcPr>
            <w:tcW w:w="198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2027</w:t>
            </w:r>
          </w:p>
        </w:tc>
      </w:tr>
      <w:tr w:rsidR="001C21B9" w:rsidRPr="001C21B9" w:rsidTr="00D6158E">
        <w:tc>
          <w:tcPr>
            <w:tcW w:w="79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</w:t>
            </w:r>
          </w:p>
        </w:tc>
        <w:tc>
          <w:tcPr>
            <w:tcW w:w="425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</w:t>
            </w:r>
          </w:p>
        </w:tc>
        <w:tc>
          <w:tcPr>
            <w:tcW w:w="215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</w:t>
            </w:r>
          </w:p>
        </w:tc>
        <w:tc>
          <w:tcPr>
            <w:tcW w:w="1793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</w:t>
            </w:r>
          </w:p>
        </w:tc>
        <w:tc>
          <w:tcPr>
            <w:tcW w:w="184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</w:t>
            </w:r>
          </w:p>
        </w:tc>
        <w:tc>
          <w:tcPr>
            <w:tcW w:w="198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</w:t>
            </w:r>
          </w:p>
        </w:tc>
        <w:tc>
          <w:tcPr>
            <w:tcW w:w="198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7</w:t>
            </w:r>
          </w:p>
        </w:tc>
      </w:tr>
      <w:tr w:rsidR="001C21B9" w:rsidRPr="001C21B9" w:rsidTr="00D6158E">
        <w:tc>
          <w:tcPr>
            <w:tcW w:w="79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</w:t>
            </w:r>
          </w:p>
        </w:tc>
        <w:tc>
          <w:tcPr>
            <w:tcW w:w="425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муниципальная программа «Топливно-энергетическая и коммунальная инфраструктура Усть-Кубинского муниципального округа», всего</w:t>
            </w:r>
          </w:p>
        </w:tc>
        <w:tc>
          <w:tcPr>
            <w:tcW w:w="215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X</w:t>
            </w:r>
          </w:p>
        </w:tc>
        <w:tc>
          <w:tcPr>
            <w:tcW w:w="1793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84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98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98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--------------------------------</w:t>
      </w: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&lt;25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конкретные годы периода реализации муниципальной программы (комплексной программы).</w:t>
      </w: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  <w:r w:rsidRPr="001C21B9">
        <w:rPr>
          <w:rFonts w:eastAsiaTheme="minorEastAsia"/>
        </w:rPr>
        <w:lastRenderedPageBreak/>
        <w:t>Форма 6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1C21B9">
        <w:rPr>
          <w:rFonts w:eastAsiaTheme="minorEastAsia"/>
        </w:rPr>
        <w:t>ОЦЕНКА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1C21B9">
        <w:rPr>
          <w:rFonts w:eastAsiaTheme="minorEastAsia"/>
        </w:rPr>
        <w:t>объема налоговых расходов по муниципальной программе (комплексной муниципальной программе)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tbl>
      <w:tblPr>
        <w:tblW w:w="155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559"/>
        <w:gridCol w:w="1559"/>
        <w:gridCol w:w="1276"/>
        <w:gridCol w:w="1559"/>
        <w:gridCol w:w="1276"/>
        <w:gridCol w:w="1559"/>
        <w:gridCol w:w="1276"/>
        <w:gridCol w:w="1559"/>
        <w:gridCol w:w="1531"/>
        <w:gridCol w:w="1701"/>
      </w:tblGrid>
      <w:tr w:rsidR="001C21B9" w:rsidRPr="001C21B9" w:rsidTr="00D6158E">
        <w:tc>
          <w:tcPr>
            <w:tcW w:w="71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№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 w:rsidRPr="001C21B9">
              <w:rPr>
                <w:rFonts w:eastAsiaTheme="minorEastAsia"/>
              </w:rPr>
              <w:t>п</w:t>
            </w:r>
            <w:proofErr w:type="gramEnd"/>
            <w:r w:rsidRPr="001C21B9">
              <w:rPr>
                <w:rFonts w:eastAsiaTheme="minorEastAsia"/>
              </w:rPr>
              <w:t>/п</w:t>
            </w:r>
          </w:p>
        </w:tc>
        <w:tc>
          <w:tcPr>
            <w:tcW w:w="1559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Наименование налогового расхода</w:t>
            </w:r>
          </w:p>
        </w:tc>
        <w:tc>
          <w:tcPr>
            <w:tcW w:w="2835" w:type="dxa"/>
            <w:gridSpan w:val="2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2025</w:t>
            </w:r>
          </w:p>
        </w:tc>
        <w:tc>
          <w:tcPr>
            <w:tcW w:w="2835" w:type="dxa"/>
            <w:gridSpan w:val="2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2026</w:t>
            </w:r>
          </w:p>
        </w:tc>
        <w:tc>
          <w:tcPr>
            <w:tcW w:w="2835" w:type="dxa"/>
            <w:gridSpan w:val="2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2027</w:t>
            </w:r>
          </w:p>
        </w:tc>
        <w:tc>
          <w:tcPr>
            <w:tcW w:w="3090" w:type="dxa"/>
            <w:gridSpan w:val="2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Всего за период 2025-2027 годов</w:t>
            </w:r>
          </w:p>
        </w:tc>
        <w:tc>
          <w:tcPr>
            <w:tcW w:w="1701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Задача структурного элемента</w:t>
            </w:r>
          </w:p>
        </w:tc>
      </w:tr>
      <w:tr w:rsidR="001C21B9" w:rsidRPr="001C21B9" w:rsidTr="00D6158E">
        <w:tc>
          <w:tcPr>
            <w:tcW w:w="71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559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количество плательщиков, тыс. чел.</w:t>
            </w:r>
          </w:p>
        </w:tc>
        <w:tc>
          <w:tcPr>
            <w:tcW w:w="153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финансовая оценка, тыс. руб.</w:t>
            </w:r>
          </w:p>
        </w:tc>
        <w:tc>
          <w:tcPr>
            <w:tcW w:w="1701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1C21B9" w:rsidRPr="001C21B9" w:rsidTr="00D6158E">
        <w:trPr>
          <w:trHeight w:val="276"/>
        </w:trPr>
        <w:tc>
          <w:tcPr>
            <w:tcW w:w="71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7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8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n</w:t>
            </w:r>
          </w:p>
        </w:tc>
        <w:tc>
          <w:tcPr>
            <w:tcW w:w="153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n + 1</w:t>
            </w: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n + 2</w:t>
            </w:r>
          </w:p>
        </w:tc>
      </w:tr>
      <w:tr w:rsidR="001C21B9" w:rsidRPr="001C21B9" w:rsidTr="00D6158E">
        <w:tc>
          <w:tcPr>
            <w:tcW w:w="71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855" w:type="dxa"/>
            <w:gridSpan w:val="10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Структурный элемент "Наименование"</w:t>
            </w:r>
          </w:p>
        </w:tc>
      </w:tr>
      <w:tr w:rsidR="001C21B9" w:rsidRPr="001C21B9" w:rsidTr="00D6158E">
        <w:tc>
          <w:tcPr>
            <w:tcW w:w="71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1.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53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</w:tr>
      <w:tr w:rsidR="001C21B9" w:rsidRPr="001C21B9" w:rsidTr="00D6158E">
        <w:tc>
          <w:tcPr>
            <w:tcW w:w="71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855" w:type="dxa"/>
            <w:gridSpan w:val="10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В целом по муниципальной программе </w:t>
            </w:r>
            <w:hyperlink w:anchor="P2051">
              <w:r w:rsidRPr="001C21B9">
                <w:rPr>
                  <w:rFonts w:eastAsiaTheme="minorEastAsia"/>
                </w:rPr>
                <w:t>&lt;27&gt;</w:t>
              </w:r>
            </w:hyperlink>
          </w:p>
        </w:tc>
      </w:tr>
      <w:tr w:rsidR="001C21B9" w:rsidRPr="001C21B9" w:rsidTr="00D6158E">
        <w:tc>
          <w:tcPr>
            <w:tcW w:w="2269" w:type="dxa"/>
            <w:gridSpan w:val="2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Итого по муниципальной программе (комплексной муниципальной программе)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53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--------------------------------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&lt;26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конкретные годы периода реализации муниципальной программы (комплексной программы).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&lt;27&gt; Данная строка предусматривается в таблице в случае, если сведения об оценке налоговых расходов невозможно отразить в разрезе структурных элементов муниципальной программы (комплексной программы) ввиду предоставления налоговых льгот налогоплательщикам по одному основанию в сфере реализации двух и более подпрограмм структурных элементов муниципальной программы (комплексной программы).</w:t>
      </w: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  <w:sectPr w:rsidR="001C21B9" w:rsidRPr="001C21B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  <w:r w:rsidRPr="001C21B9">
        <w:rPr>
          <w:rFonts w:eastAsiaTheme="minorEastAsia"/>
        </w:rPr>
        <w:lastRenderedPageBreak/>
        <w:t>Форма 7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1C21B9">
        <w:rPr>
          <w:rFonts w:eastAsiaTheme="minorEastAsia"/>
        </w:rPr>
        <w:t>ПРОГНОЗНАЯ (СПРАВОЧНАЯ) ОЦЕНКА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1C21B9">
        <w:rPr>
          <w:rFonts w:eastAsiaTheme="minorEastAsia"/>
        </w:rPr>
        <w:t>объемов привлечения средств федерального и областного бюджетов, внебюджетных фондов,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1C21B9">
        <w:rPr>
          <w:rFonts w:eastAsiaTheme="minorEastAsia"/>
        </w:rPr>
        <w:t>физических и юридических лиц на реализацию целей муниципальной программы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1C21B9">
        <w:rPr>
          <w:rFonts w:eastAsiaTheme="minorEastAsia"/>
        </w:rPr>
        <w:t>(комплексной муниципальной программы)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3295"/>
        <w:gridCol w:w="2977"/>
        <w:gridCol w:w="3543"/>
      </w:tblGrid>
      <w:tr w:rsidR="001C21B9" w:rsidRPr="001C21B9" w:rsidTr="00D6158E">
        <w:tc>
          <w:tcPr>
            <w:tcW w:w="4989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Источник финансового обеспечения</w:t>
            </w:r>
          </w:p>
        </w:tc>
        <w:tc>
          <w:tcPr>
            <w:tcW w:w="9815" w:type="dxa"/>
            <w:gridSpan w:val="3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Оценка расходов, тыс. руб.</w:t>
            </w:r>
          </w:p>
        </w:tc>
      </w:tr>
      <w:tr w:rsidR="001C21B9" w:rsidRPr="001C21B9" w:rsidTr="00D6158E">
        <w:tc>
          <w:tcPr>
            <w:tcW w:w="4989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29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2025 &lt;28&gt;</w:t>
            </w:r>
          </w:p>
        </w:tc>
        <w:tc>
          <w:tcPr>
            <w:tcW w:w="297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2026 &lt;28&gt;</w:t>
            </w:r>
          </w:p>
        </w:tc>
        <w:tc>
          <w:tcPr>
            <w:tcW w:w="3543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2027 &lt;28&gt;</w:t>
            </w:r>
          </w:p>
        </w:tc>
      </w:tr>
      <w:tr w:rsidR="001C21B9" w:rsidRPr="001C21B9" w:rsidTr="00D6158E">
        <w:tc>
          <w:tcPr>
            <w:tcW w:w="498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</w:t>
            </w:r>
          </w:p>
        </w:tc>
        <w:tc>
          <w:tcPr>
            <w:tcW w:w="329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</w:t>
            </w:r>
          </w:p>
        </w:tc>
        <w:tc>
          <w:tcPr>
            <w:tcW w:w="297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</w:t>
            </w:r>
          </w:p>
        </w:tc>
        <w:tc>
          <w:tcPr>
            <w:tcW w:w="3543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</w:t>
            </w:r>
          </w:p>
        </w:tc>
      </w:tr>
      <w:tr w:rsidR="001C21B9" w:rsidRPr="001C21B9" w:rsidTr="00D6158E">
        <w:tc>
          <w:tcPr>
            <w:tcW w:w="498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всего</w:t>
            </w:r>
          </w:p>
        </w:tc>
        <w:tc>
          <w:tcPr>
            <w:tcW w:w="3295" w:type="dxa"/>
          </w:tcPr>
          <w:p w:rsidR="001C21B9" w:rsidRPr="001C21B9" w:rsidRDefault="001C21B9" w:rsidP="001C21B9">
            <w:r w:rsidRPr="001C21B9">
              <w:t>25988,4</w:t>
            </w:r>
          </w:p>
        </w:tc>
        <w:tc>
          <w:tcPr>
            <w:tcW w:w="2977" w:type="dxa"/>
          </w:tcPr>
          <w:p w:rsidR="001C21B9" w:rsidRPr="001C21B9" w:rsidRDefault="001C21B9" w:rsidP="001C21B9">
            <w:r w:rsidRPr="001C21B9">
              <w:t>13669,0</w:t>
            </w:r>
          </w:p>
        </w:tc>
        <w:tc>
          <w:tcPr>
            <w:tcW w:w="3543" w:type="dxa"/>
          </w:tcPr>
          <w:p w:rsidR="001C21B9" w:rsidRPr="001C21B9" w:rsidRDefault="001C21B9" w:rsidP="001C21B9">
            <w:r w:rsidRPr="001C21B9">
              <w:t>209355,4</w:t>
            </w:r>
          </w:p>
        </w:tc>
      </w:tr>
      <w:tr w:rsidR="001C21B9" w:rsidRPr="001C21B9" w:rsidTr="00D6158E">
        <w:tc>
          <w:tcPr>
            <w:tcW w:w="498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федеральный бюджет &lt;29&gt;</w:t>
            </w:r>
          </w:p>
        </w:tc>
        <w:tc>
          <w:tcPr>
            <w:tcW w:w="329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97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3543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</w:tr>
      <w:tr w:rsidR="001C21B9" w:rsidRPr="001C21B9" w:rsidTr="00D6158E">
        <w:tc>
          <w:tcPr>
            <w:tcW w:w="498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областной бюджет&lt;29.1&gt;</w:t>
            </w:r>
          </w:p>
        </w:tc>
        <w:tc>
          <w:tcPr>
            <w:tcW w:w="3295" w:type="dxa"/>
          </w:tcPr>
          <w:p w:rsidR="001C21B9" w:rsidRPr="001C21B9" w:rsidRDefault="001C21B9" w:rsidP="001C21B9">
            <w:r w:rsidRPr="001C21B9">
              <w:t>25988,4</w:t>
            </w:r>
          </w:p>
        </w:tc>
        <w:tc>
          <w:tcPr>
            <w:tcW w:w="2977" w:type="dxa"/>
          </w:tcPr>
          <w:p w:rsidR="001C21B9" w:rsidRPr="001C21B9" w:rsidRDefault="001C21B9" w:rsidP="001C21B9">
            <w:r w:rsidRPr="001C21B9">
              <w:t>13669,0</w:t>
            </w:r>
          </w:p>
        </w:tc>
        <w:tc>
          <w:tcPr>
            <w:tcW w:w="3543" w:type="dxa"/>
          </w:tcPr>
          <w:p w:rsidR="001C21B9" w:rsidRPr="001C21B9" w:rsidRDefault="001C21B9" w:rsidP="001C21B9">
            <w:r w:rsidRPr="001C21B9">
              <w:t>209355,4</w:t>
            </w:r>
          </w:p>
        </w:tc>
      </w:tr>
      <w:tr w:rsidR="001C21B9" w:rsidRPr="001C21B9" w:rsidTr="00D6158E">
        <w:tc>
          <w:tcPr>
            <w:tcW w:w="498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внебюджетные фонды &lt;30&gt;</w:t>
            </w:r>
          </w:p>
        </w:tc>
        <w:tc>
          <w:tcPr>
            <w:tcW w:w="329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97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3543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</w:tr>
      <w:tr w:rsidR="001C21B9" w:rsidRPr="001C21B9" w:rsidTr="00D6158E">
        <w:tc>
          <w:tcPr>
            <w:tcW w:w="498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физические и юридические лица &lt;31&gt;</w:t>
            </w:r>
          </w:p>
        </w:tc>
        <w:tc>
          <w:tcPr>
            <w:tcW w:w="329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97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3543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--------------------------------</w:t>
      </w:r>
    </w:p>
    <w:p w:rsidR="001C21B9" w:rsidRPr="001C21B9" w:rsidRDefault="001C21B9" w:rsidP="001C21B9">
      <w:pPr>
        <w:widowControl w:val="0"/>
        <w:autoSpaceDE w:val="0"/>
        <w:autoSpaceDN w:val="0"/>
        <w:spacing w:before="6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&lt;28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конкретные годы периода реализации муниципальной программы (комплексной программы).</w:t>
      </w:r>
    </w:p>
    <w:p w:rsidR="001C21B9" w:rsidRPr="001C21B9" w:rsidRDefault="001C21B9" w:rsidP="001C21B9">
      <w:pPr>
        <w:widowControl w:val="0"/>
        <w:autoSpaceDE w:val="0"/>
        <w:autoSpaceDN w:val="0"/>
        <w:spacing w:before="6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&lt;29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1C21B9" w:rsidRPr="001C21B9" w:rsidRDefault="001C21B9" w:rsidP="001C21B9">
      <w:pPr>
        <w:widowControl w:val="0"/>
        <w:autoSpaceDE w:val="0"/>
        <w:autoSpaceDN w:val="0"/>
        <w:spacing w:before="6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&lt;29.1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1C21B9" w:rsidRPr="001C21B9" w:rsidRDefault="001C21B9" w:rsidP="001C21B9">
      <w:pPr>
        <w:widowControl w:val="0"/>
        <w:autoSpaceDE w:val="0"/>
        <w:autoSpaceDN w:val="0"/>
        <w:spacing w:before="6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&lt;30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объемы расходов внебюджетных фондов.</w:t>
      </w:r>
    </w:p>
    <w:p w:rsidR="001C21B9" w:rsidRPr="001C21B9" w:rsidRDefault="001C21B9" w:rsidP="001C21B9">
      <w:pPr>
        <w:widowControl w:val="0"/>
        <w:autoSpaceDE w:val="0"/>
        <w:autoSpaceDN w:val="0"/>
        <w:spacing w:before="6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&lt;31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  <w:sectPr w:rsidR="001C21B9" w:rsidRPr="001C21B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C21B9" w:rsidRPr="001C21B9" w:rsidRDefault="001C21B9" w:rsidP="001C21B9">
      <w:pPr>
        <w:jc w:val="right"/>
      </w:pPr>
      <w:r w:rsidRPr="001C21B9">
        <w:lastRenderedPageBreak/>
        <w:t>Утвержден</w:t>
      </w:r>
    </w:p>
    <w:p w:rsidR="001C21B9" w:rsidRPr="001C21B9" w:rsidRDefault="001C21B9" w:rsidP="001C21B9">
      <w:pPr>
        <w:jc w:val="right"/>
      </w:pPr>
      <w:r w:rsidRPr="001C21B9">
        <w:t xml:space="preserve">Решением муниципального проектного офиса </w:t>
      </w:r>
    </w:p>
    <w:p w:rsidR="001C21B9" w:rsidRPr="001C21B9" w:rsidRDefault="001C21B9" w:rsidP="001C21B9">
      <w:pPr>
        <w:jc w:val="right"/>
      </w:pPr>
      <w:r w:rsidRPr="001C21B9">
        <w:t xml:space="preserve">администрации Усть-Кубинского округа </w:t>
      </w:r>
    </w:p>
    <w:p w:rsidR="001C21B9" w:rsidRPr="001C21B9" w:rsidRDefault="001C21B9" w:rsidP="001C21B9">
      <w:pPr>
        <w:jc w:val="right"/>
      </w:pPr>
      <w:r w:rsidRPr="001C21B9">
        <w:t>(протоколом) от 31.03.2025 № 556</w:t>
      </w:r>
    </w:p>
    <w:p w:rsidR="001C21B9" w:rsidRPr="001C21B9" w:rsidRDefault="001C21B9" w:rsidP="001C21B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C21B9">
        <w:rPr>
          <w:rFonts w:eastAsiaTheme="minorEastAsia"/>
        </w:rPr>
        <w:t xml:space="preserve"> (приложение)</w:t>
      </w:r>
    </w:p>
    <w:p w:rsidR="001C21B9" w:rsidRPr="001C21B9" w:rsidRDefault="001C21B9" w:rsidP="001C21B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rPr>
          <w:b/>
        </w:rPr>
      </w:pPr>
      <w:r w:rsidRPr="001C21B9">
        <w:rPr>
          <w:b/>
        </w:rPr>
        <w:t>ПАСПОРТ</w:t>
      </w:r>
    </w:p>
    <w:p w:rsidR="001C21B9" w:rsidRPr="001C21B9" w:rsidRDefault="001C21B9" w:rsidP="001C21B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</w:rPr>
      </w:pPr>
      <w:r w:rsidRPr="001C21B9">
        <w:rPr>
          <w:rFonts w:eastAsiaTheme="minorEastAsia"/>
          <w:b/>
          <w:bCs/>
          <w:color w:val="26282F"/>
        </w:rPr>
        <w:t xml:space="preserve">Муниципального проекта «Модернизация систем коммунальной инфраструктуры Усть-Кубинского муниципального округа», </w:t>
      </w:r>
      <w:proofErr w:type="gramStart"/>
      <w:r w:rsidRPr="001C21B9">
        <w:rPr>
          <w:rFonts w:eastAsiaTheme="minorEastAsia"/>
          <w:b/>
          <w:bCs/>
          <w:color w:val="26282F"/>
        </w:rPr>
        <w:t>связанный</w:t>
      </w:r>
      <w:proofErr w:type="gramEnd"/>
      <w:r w:rsidRPr="001C21B9">
        <w:rPr>
          <w:rFonts w:eastAsiaTheme="minorEastAsia"/>
          <w:b/>
          <w:bCs/>
          <w:color w:val="26282F"/>
        </w:rPr>
        <w:t xml:space="preserve"> с региональными проектами «Модернизация топливно-энергетического сектора и коммунальной инфраструктуры региона», «Благоустройство территорий», «Газификация Вологодской области» и «Модернизация коммунальной инфраструктуры в рамках национального проекта «Инфраструктура для жизни» </w:t>
      </w:r>
    </w:p>
    <w:p w:rsidR="001C21B9" w:rsidRPr="001C21B9" w:rsidRDefault="001C21B9" w:rsidP="001C21B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</w:rPr>
      </w:pPr>
      <w:r w:rsidRPr="001C21B9">
        <w:rPr>
          <w:rFonts w:eastAsiaTheme="minorEastAsia"/>
          <w:b/>
          <w:bCs/>
          <w:color w:val="26282F"/>
        </w:rPr>
        <w:t>(наименование проекта)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</w:pPr>
      <w:r w:rsidRPr="001C21B9">
        <w:t>1. Основные положения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6"/>
        <w:gridCol w:w="4819"/>
      </w:tblGrid>
      <w:tr w:rsidR="001C21B9" w:rsidRPr="001C21B9" w:rsidTr="00D6158E">
        <w:tc>
          <w:tcPr>
            <w:tcW w:w="524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Наименование проекта (</w:t>
            </w:r>
            <w:proofErr w:type="gramStart"/>
            <w:r w:rsidRPr="001C21B9">
              <w:rPr>
                <w:rFonts w:eastAsiaTheme="minorEastAsia"/>
              </w:rPr>
              <w:t>муниципальный</w:t>
            </w:r>
            <w:proofErr w:type="gramEnd"/>
            <w:r w:rsidRPr="001C21B9">
              <w:rPr>
                <w:rFonts w:eastAsiaTheme="minorEastAsia"/>
              </w:rPr>
              <w:t>, региональный, национальный)</w:t>
            </w:r>
          </w:p>
        </w:tc>
        <w:tc>
          <w:tcPr>
            <w:tcW w:w="481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  <w:bCs/>
                <w:color w:val="26282F"/>
              </w:rPr>
              <w:t>Муниципальный проект «Модернизация систем коммунальной инфраструктуры Усть-Кубинского муниципального округа», связанный с региональными проектами «Модернизация топливно-энергетического сектора и коммунальной инфраструктуры региона», «Благоустройство территорий», «Газификация Вологодской области» и «Модернизация коммунальной инфраструктуры в рамках национального проекта «Инфраструктура для жизни»</w:t>
            </w:r>
          </w:p>
        </w:tc>
      </w:tr>
      <w:tr w:rsidR="001C21B9" w:rsidRPr="001C21B9" w:rsidTr="00D6158E">
        <w:tc>
          <w:tcPr>
            <w:tcW w:w="5246" w:type="dxa"/>
          </w:tcPr>
          <w:p w:rsidR="001C21B9" w:rsidRPr="001C21B9" w:rsidRDefault="001C21B9" w:rsidP="001C21B9">
            <w:r w:rsidRPr="001C21B9">
              <w:t>Вид проекта</w:t>
            </w:r>
          </w:p>
        </w:tc>
        <w:tc>
          <w:tcPr>
            <w:tcW w:w="4819" w:type="dxa"/>
          </w:tcPr>
          <w:p w:rsidR="001C21B9" w:rsidRPr="001C21B9" w:rsidRDefault="001C21B9" w:rsidP="001C21B9">
            <w:r w:rsidRPr="001C21B9">
              <w:t>Муниципальный проект, связанный с реализацией национального проекта</w:t>
            </w:r>
          </w:p>
        </w:tc>
      </w:tr>
      <w:tr w:rsidR="001C21B9" w:rsidRPr="001C21B9" w:rsidTr="00D6158E">
        <w:tc>
          <w:tcPr>
            <w:tcW w:w="524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Срок реализации проекта</w:t>
            </w:r>
          </w:p>
        </w:tc>
        <w:tc>
          <w:tcPr>
            <w:tcW w:w="481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2025-2027 годы</w:t>
            </w:r>
          </w:p>
        </w:tc>
      </w:tr>
      <w:tr w:rsidR="001C21B9" w:rsidRPr="001C21B9" w:rsidTr="00D6158E">
        <w:tc>
          <w:tcPr>
            <w:tcW w:w="5246" w:type="dxa"/>
          </w:tcPr>
          <w:p w:rsidR="001C21B9" w:rsidRPr="001C21B9" w:rsidRDefault="001C21B9" w:rsidP="001C21B9">
            <w:r w:rsidRPr="001C21B9">
              <w:t>Руководитель проекта</w:t>
            </w:r>
          </w:p>
        </w:tc>
        <w:tc>
          <w:tcPr>
            <w:tcW w:w="4819" w:type="dxa"/>
          </w:tcPr>
          <w:p w:rsidR="001C21B9" w:rsidRPr="001C21B9" w:rsidRDefault="001C21B9" w:rsidP="001C21B9">
            <w:proofErr w:type="spellStart"/>
            <w:r w:rsidRPr="001C21B9">
              <w:t>Наумушкина</w:t>
            </w:r>
            <w:proofErr w:type="spellEnd"/>
            <w:r w:rsidRPr="001C21B9">
              <w:t xml:space="preserve"> Л.В., начальник отдела коммунальной инфраструктуры администрации округа</w:t>
            </w:r>
          </w:p>
        </w:tc>
      </w:tr>
      <w:tr w:rsidR="001C21B9" w:rsidRPr="001C21B9" w:rsidTr="00D6158E">
        <w:tc>
          <w:tcPr>
            <w:tcW w:w="5246" w:type="dxa"/>
          </w:tcPr>
          <w:p w:rsidR="001C21B9" w:rsidRPr="001C21B9" w:rsidRDefault="001C21B9" w:rsidP="001C21B9">
            <w:r w:rsidRPr="001C21B9">
              <w:t>Связь с муниципальными программами Усть-Кубинского муниципального округа</w:t>
            </w:r>
          </w:p>
        </w:tc>
        <w:tc>
          <w:tcPr>
            <w:tcW w:w="4819" w:type="dxa"/>
          </w:tcPr>
          <w:p w:rsidR="001C21B9" w:rsidRPr="001C21B9" w:rsidRDefault="001C21B9" w:rsidP="001C21B9">
            <w:r w:rsidRPr="001C21B9">
              <w:t>муниципальная программа «Топливно-энергетическая и коммунальная инфраструктура Усть-Кубинского муниципального округа»</w:t>
            </w: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1C21B9" w:rsidRPr="001C21B9" w:rsidSect="009245BC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1C21B9" w:rsidRPr="001C21B9" w:rsidRDefault="001C21B9" w:rsidP="001C21B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C21B9">
        <w:rPr>
          <w:rFonts w:eastAsiaTheme="minorEastAsia"/>
        </w:rPr>
        <w:lastRenderedPageBreak/>
        <w:t>2. Показатели проекта</w:t>
      </w:r>
    </w:p>
    <w:p w:rsidR="001C21B9" w:rsidRPr="001C21B9" w:rsidRDefault="001C21B9" w:rsidP="001C21B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1C21B9" w:rsidRPr="001C21B9" w:rsidTr="00D6158E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№ </w:t>
            </w:r>
            <w:proofErr w:type="gramStart"/>
            <w:r w:rsidRPr="001C21B9">
              <w:rPr>
                <w:rFonts w:eastAsiaTheme="minorEastAsia"/>
              </w:rPr>
              <w:t>п</w:t>
            </w:r>
            <w:proofErr w:type="gramEnd"/>
            <w:r w:rsidRPr="001C21B9">
              <w:rPr>
                <w:rFonts w:eastAsiaTheme="minorEastAsia"/>
              </w:rPr>
              <w:t>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Уровень показателя 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ГП РФ/ ФП вне НП/ ВДЛ/ ГП </w:t>
            </w:r>
            <w:proofErr w:type="gramStart"/>
            <w:r w:rsidRPr="001C21B9">
              <w:rPr>
                <w:rFonts w:eastAsiaTheme="minorEastAsia"/>
              </w:rPr>
              <w:t>ВО</w:t>
            </w:r>
            <w:proofErr w:type="gramEnd"/>
            <w:r w:rsidRPr="001C21B9">
              <w:rPr>
                <w:rFonts w:eastAsiaTheme="minorEastAsia"/>
              </w:rPr>
              <w:fldChar w:fldCharType="begin"/>
            </w:r>
            <w:r w:rsidRPr="001C21B9">
              <w:rPr>
                <w:rFonts w:eastAsiaTheme="minorEastAsia"/>
              </w:rPr>
              <w:instrText xml:space="preserve"> HYPERLINK \l "sub_1111" </w:instrText>
            </w:r>
            <w:r w:rsidRPr="001C21B9">
              <w:rPr>
                <w:rFonts w:eastAsiaTheme="minorEastAsia"/>
              </w:rPr>
              <w:fldChar w:fldCharType="separate"/>
            </w:r>
            <w:r w:rsidRPr="001C21B9">
              <w:rPr>
                <w:rFonts w:eastAsiaTheme="minorEastAsia"/>
              </w:rPr>
              <w:t>*</w:t>
            </w:r>
            <w:r w:rsidRPr="001C21B9">
              <w:rPr>
                <w:rFonts w:eastAsiaTheme="minorEastAsia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Единица измерения (по </w:t>
            </w:r>
            <w:hyperlink r:id="rId15" w:history="1">
              <w:r w:rsidRPr="001C21B9">
                <w:rPr>
                  <w:rFonts w:eastAsiaTheme="minorEastAsia"/>
                </w:rPr>
                <w:t>ОКЕИ</w:t>
              </w:r>
            </w:hyperlink>
            <w:r w:rsidRPr="001C21B9">
              <w:rPr>
                <w:rFonts w:eastAsiaTheme="minorEastAsia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Период, год</w:t>
            </w:r>
          </w:p>
        </w:tc>
      </w:tr>
      <w:tr w:rsidR="001C21B9" w:rsidRPr="001C21B9" w:rsidTr="00D6158E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2027</w:t>
            </w:r>
          </w:p>
        </w:tc>
      </w:tr>
      <w:tr w:rsidR="001C21B9" w:rsidRPr="001C21B9" w:rsidTr="00D6158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9</w:t>
            </w:r>
          </w:p>
        </w:tc>
      </w:tr>
      <w:tr w:rsidR="001C21B9" w:rsidRPr="001C21B9" w:rsidTr="00D6158E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1.Задача: Обустройство систем уличного освещения</w:t>
            </w:r>
          </w:p>
        </w:tc>
      </w:tr>
      <w:tr w:rsidR="001C21B9" w:rsidRPr="001C21B9" w:rsidTr="00D6158E">
        <w:trPr>
          <w:trHeight w:val="518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количество установленных новых светильников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1C21B9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92</w:t>
            </w:r>
          </w:p>
          <w:p w:rsidR="001C21B9" w:rsidRPr="001C21B9" w:rsidRDefault="001C21B9" w:rsidP="001C21B9">
            <w:pPr>
              <w:suppressAutoHyphens/>
              <w:overflowPunct w:val="0"/>
              <w:autoSpaceDE w:val="0"/>
              <w:jc w:val="center"/>
              <w:textAlignment w:val="baseline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</w:t>
            </w:r>
          </w:p>
        </w:tc>
      </w:tr>
      <w:tr w:rsidR="001C21B9" w:rsidRPr="001C21B9" w:rsidTr="00D6158E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2.Задача: Увеличение количества потребителей системы централизованного водоотведения</w:t>
            </w:r>
          </w:p>
        </w:tc>
      </w:tr>
      <w:tr w:rsidR="001C21B9" w:rsidRPr="001C21B9" w:rsidTr="00D6158E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количество потребителей системы централизованного водоотведения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1C21B9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</w:t>
            </w:r>
          </w:p>
        </w:tc>
      </w:tr>
      <w:tr w:rsidR="001C21B9" w:rsidRPr="001C21B9" w:rsidTr="00D6158E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3. 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1C21B9" w:rsidRPr="001C21B9" w:rsidTr="00D6158E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67,2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67,2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67,2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67,2</w:t>
            </w:r>
          </w:p>
        </w:tc>
      </w:tr>
      <w:tr w:rsidR="001C21B9" w:rsidRPr="001C21B9" w:rsidTr="00D6158E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4. Задача: Улучшение надежности обслуживания  потребителей тепловой энергии</w:t>
            </w:r>
          </w:p>
        </w:tc>
      </w:tr>
      <w:tr w:rsidR="001C21B9" w:rsidRPr="001C21B9" w:rsidTr="00D6158E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количество инцидентов  и повреждений на тепловых сетях и источниках тепловой энергии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1C21B9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</w:t>
            </w:r>
          </w:p>
        </w:tc>
      </w:tr>
      <w:tr w:rsidR="001C21B9" w:rsidRPr="001C21B9" w:rsidTr="00D6158E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4.2.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Уровень потерь в магистральных и распределительных тепловых сетях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7</w:t>
            </w:r>
          </w:p>
        </w:tc>
      </w:tr>
      <w:tr w:rsidR="001C21B9" w:rsidRPr="001C21B9" w:rsidTr="00D6158E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4.3.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Удельный вес тепловых сетей нуждающихся в замене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37,2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35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C21B9" w:rsidRPr="001C21B9" w:rsidTr="00D6158E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lastRenderedPageBreak/>
              <w:t>5. Задача: Увеличение протяженности газовых сетей на территории округа</w:t>
            </w:r>
          </w:p>
        </w:tc>
      </w:tr>
      <w:tr w:rsidR="001C21B9" w:rsidRPr="001C21B9" w:rsidTr="00D6158E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1.1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протяженность построенных распределительных газовых сетей, всего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</w:t>
            </w:r>
          </w:p>
          <w:p w:rsidR="001C21B9" w:rsidRPr="001C21B9" w:rsidRDefault="001C21B9" w:rsidP="001C21B9">
            <w:pPr>
              <w:suppressAutoHyphens/>
              <w:overflowPunct w:val="0"/>
              <w:autoSpaceDE w:val="0"/>
              <w:jc w:val="center"/>
              <w:textAlignment w:val="baseline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</w:t>
            </w:r>
          </w:p>
        </w:tc>
      </w:tr>
      <w:tr w:rsidR="001C21B9" w:rsidRPr="001C21B9" w:rsidTr="00D6158E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1.2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количество домовладений (квартир), получивших доступ к системе газоснабжения, всего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1C21B9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</w:t>
            </w: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adjustRightInd w:val="0"/>
        <w:rPr>
          <w:rFonts w:eastAsiaTheme="minorEastAsia"/>
          <w:b/>
        </w:rPr>
      </w:pPr>
      <w:r w:rsidRPr="001C21B9">
        <w:rPr>
          <w:rFonts w:eastAsiaTheme="minorEastAsia"/>
          <w:b/>
        </w:rPr>
        <w:t>──────────────────────────────</w:t>
      </w:r>
    </w:p>
    <w:p w:rsidR="001C21B9" w:rsidRPr="001C21B9" w:rsidRDefault="001C21B9" w:rsidP="001C21B9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C21B9">
        <w:rPr>
          <w:rFonts w:eastAsiaTheme="minorEastAsia"/>
        </w:rPr>
        <w:t>* Указывается уровень соответствия декомпозированного до Усть-Кубинского муниципального округа показателя:</w:t>
      </w:r>
    </w:p>
    <w:p w:rsidR="001C21B9" w:rsidRPr="001C21B9" w:rsidRDefault="001C21B9" w:rsidP="001C21B9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C21B9">
        <w:rPr>
          <w:rFonts w:eastAsiaTheme="minorEastAsia"/>
        </w:rPr>
        <w:t xml:space="preserve">ГП РФ - государственной программы Российской Федерации; </w:t>
      </w:r>
    </w:p>
    <w:p w:rsidR="001C21B9" w:rsidRPr="001C21B9" w:rsidRDefault="001C21B9" w:rsidP="001C21B9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C21B9">
        <w:rPr>
          <w:rFonts w:eastAsiaTheme="minorEastAsia"/>
        </w:rPr>
        <w:t>ФП вне НП - федерального проекта, не входящего в состав национального проекта;</w:t>
      </w:r>
    </w:p>
    <w:p w:rsidR="001C21B9" w:rsidRPr="001C21B9" w:rsidRDefault="001C21B9" w:rsidP="001C21B9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C21B9">
        <w:rPr>
          <w:rFonts w:eastAsiaTheme="minorEastAsia"/>
        </w:rPr>
        <w:t xml:space="preserve">ВДЛ - показатели для оценки </w:t>
      </w:r>
      <w:proofErr w:type="gramStart"/>
      <w:r w:rsidRPr="001C21B9">
        <w:rPr>
          <w:rFonts w:eastAsiaTheme="minorEastAsia"/>
        </w:rPr>
        <w:t>эффективности деятельности высших должностных лиц субъекта Российской Федерации</w:t>
      </w:r>
      <w:proofErr w:type="gramEnd"/>
      <w:r w:rsidRPr="001C21B9">
        <w:rPr>
          <w:rFonts w:eastAsiaTheme="minorEastAsia"/>
        </w:rPr>
        <w:t>;</w:t>
      </w:r>
    </w:p>
    <w:p w:rsidR="001C21B9" w:rsidRPr="001C21B9" w:rsidRDefault="001C21B9" w:rsidP="001C21B9">
      <w:pPr>
        <w:suppressAutoHyphens/>
        <w:overflowPunct w:val="0"/>
        <w:autoSpaceDE w:val="0"/>
        <w:textAlignment w:val="baseline"/>
      </w:pPr>
      <w:r w:rsidRPr="001C21B9">
        <w:t xml:space="preserve">ГП </w:t>
      </w:r>
      <w:proofErr w:type="gramStart"/>
      <w:r w:rsidRPr="001C21B9">
        <w:t>ВО</w:t>
      </w:r>
      <w:proofErr w:type="gramEnd"/>
      <w:r w:rsidRPr="001C21B9">
        <w:t xml:space="preserve"> - </w:t>
      </w:r>
      <w:r w:rsidRPr="001C21B9">
        <w:rPr>
          <w:lang w:eastAsia="ar-SA"/>
        </w:rPr>
        <w:t>государственной программы Вологодской области.</w:t>
      </w:r>
    </w:p>
    <w:p w:rsidR="001C21B9" w:rsidRPr="001C21B9" w:rsidRDefault="001C21B9" w:rsidP="001C21B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1C21B9" w:rsidRPr="001C21B9" w:rsidSect="009245BC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1C21B9" w:rsidRPr="001C21B9" w:rsidRDefault="001C21B9" w:rsidP="001C21B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C21B9">
        <w:rPr>
          <w:rFonts w:eastAsiaTheme="minorEastAsia"/>
        </w:rPr>
        <w:lastRenderedPageBreak/>
        <w:t>3. Мероприятия и результаты проекта</w:t>
      </w:r>
    </w:p>
    <w:p w:rsidR="001C21B9" w:rsidRPr="001C21B9" w:rsidRDefault="001C21B9" w:rsidP="001C21B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3473"/>
        <w:gridCol w:w="1134"/>
        <w:gridCol w:w="1813"/>
        <w:gridCol w:w="1446"/>
        <w:gridCol w:w="852"/>
        <w:gridCol w:w="1134"/>
        <w:gridCol w:w="1134"/>
        <w:gridCol w:w="1116"/>
        <w:gridCol w:w="14"/>
        <w:gridCol w:w="2697"/>
      </w:tblGrid>
      <w:tr w:rsidR="001C21B9" w:rsidRPr="001C21B9" w:rsidTr="00D6158E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№ </w:t>
            </w:r>
            <w:proofErr w:type="gramStart"/>
            <w:r w:rsidRPr="001C21B9">
              <w:rPr>
                <w:rFonts w:eastAsiaTheme="minorEastAsia"/>
              </w:rPr>
              <w:t>п</w:t>
            </w:r>
            <w:proofErr w:type="gramEnd"/>
            <w:r w:rsidRPr="001C21B9">
              <w:rPr>
                <w:rFonts w:eastAsiaTheme="minorEastAsia"/>
              </w:rPr>
              <w:t>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Единица измерения (по </w:t>
            </w:r>
            <w:hyperlink r:id="rId16" w:history="1">
              <w:r w:rsidRPr="001C21B9">
                <w:rPr>
                  <w:rFonts w:eastAsiaTheme="minorEastAsia"/>
                </w:rPr>
                <w:t>ОКЕИ</w:t>
              </w:r>
            </w:hyperlink>
            <w:r w:rsidRPr="001C21B9">
              <w:rPr>
                <w:rFonts w:eastAsiaTheme="minorEastAsia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1C21B9" w:rsidRPr="001C21B9" w:rsidTr="00D6158E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C21B9" w:rsidRPr="001C21B9" w:rsidTr="00D6158E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10</w:t>
            </w:r>
          </w:p>
        </w:tc>
      </w:tr>
      <w:tr w:rsidR="001C21B9" w:rsidRPr="001C21B9" w:rsidTr="00D6158E">
        <w:trPr>
          <w:trHeight w:val="392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1.Задача: Обустройство систем уличного освещения</w:t>
            </w:r>
          </w:p>
        </w:tc>
      </w:tr>
      <w:tr w:rsidR="001C21B9" w:rsidRPr="001C21B9" w:rsidTr="00D6158E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Результат: Построены новые линии систем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1C21B9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lang w:eastAsia="ar-SA"/>
              </w:rPr>
              <w:t>Субсидии местным бюджетам на обустройство систем уличного освещения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jc w:val="center"/>
              <w:textAlignment w:val="baseline"/>
              <w:rPr>
                <w:color w:val="FF0000"/>
                <w:lang w:eastAsia="ar-SA"/>
              </w:rPr>
            </w:pPr>
            <w:r w:rsidRPr="001C21B9">
              <w:rPr>
                <w:lang w:eastAsia="ar-SA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31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количество установленных новых светильников</w:t>
            </w:r>
          </w:p>
        </w:tc>
      </w:tr>
      <w:tr w:rsidR="001C21B9" w:rsidRPr="001C21B9" w:rsidTr="00D6158E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2.Задача: Увеличение количества потребителей системы централизованного водоотведения</w:t>
            </w:r>
          </w:p>
        </w:tc>
      </w:tr>
      <w:tr w:rsidR="001C21B9" w:rsidRPr="001C21B9" w:rsidTr="00D6158E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2.1.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Результат: Подключены новые потребители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1C21B9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Субсидия местного бюджета МП «Устье-Водоканал»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228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20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количество потребителей системы централизованного водоотведения</w:t>
            </w:r>
          </w:p>
        </w:tc>
      </w:tr>
      <w:tr w:rsidR="001C21B9" w:rsidRPr="001C21B9" w:rsidTr="00D6158E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3. 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1C21B9" w:rsidRPr="001C21B9" w:rsidTr="00D6158E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3.1.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 xml:space="preserve">Результат: Улучшено качество воды в системах централизованного </w:t>
            </w:r>
            <w:r w:rsidRPr="001C21B9">
              <w:rPr>
                <w:lang w:eastAsia="ar-SA"/>
              </w:rPr>
              <w:lastRenderedPageBreak/>
              <w:t>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lastRenderedPageBreak/>
              <w:t>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lang w:eastAsia="ar-SA"/>
              </w:rPr>
              <w:t xml:space="preserve">Субсидии местным бюджетам на </w:t>
            </w:r>
            <w:r w:rsidRPr="001C21B9">
              <w:rPr>
                <w:lang w:eastAsia="ar-SA"/>
              </w:rPr>
              <w:lastRenderedPageBreak/>
              <w:t>обеспечение ремонта систем водоснабжения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lastRenderedPageBreak/>
              <w:t>67,2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67,2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67,2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количество населения, обеспеченного качественной питьевой </w:t>
            </w:r>
            <w:r w:rsidRPr="001C21B9">
              <w:rPr>
                <w:rFonts w:eastAsiaTheme="minorEastAsia"/>
              </w:rPr>
              <w:lastRenderedPageBreak/>
              <w:t>водой из систем централизованного водоснабжения</w:t>
            </w:r>
          </w:p>
        </w:tc>
      </w:tr>
      <w:tr w:rsidR="001C21B9" w:rsidRPr="001C21B9" w:rsidTr="00D6158E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lastRenderedPageBreak/>
              <w:t>4. Задача: Улучшение надежности обслуживания  потребителей тепловой энергии</w:t>
            </w:r>
          </w:p>
        </w:tc>
      </w:tr>
      <w:tr w:rsidR="001C21B9" w:rsidRPr="001C21B9" w:rsidTr="00D6158E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4.1.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1C21B9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1C21B9">
              <w:rPr>
                <w:lang w:eastAsia="ar-SA"/>
              </w:rPr>
              <w:t>Субсидии местного бюджета теплоснабжающим организациям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количество инцидентов  и повреждений на тепловых сетях и источниках тепловой энергии</w:t>
            </w:r>
          </w:p>
        </w:tc>
      </w:tr>
      <w:tr w:rsidR="001C21B9" w:rsidRPr="001C21B9" w:rsidTr="00D6158E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4.2.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%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Уровень потерь в магистральных и распределительных тепловых сетях</w:t>
            </w:r>
          </w:p>
        </w:tc>
      </w:tr>
      <w:tr w:rsidR="001C21B9" w:rsidRPr="001C21B9" w:rsidTr="00D6158E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4.3.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%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37,2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36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35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Удельный вес тепловых сетей нуждающихся в замене</w:t>
            </w:r>
          </w:p>
        </w:tc>
      </w:tr>
      <w:tr w:rsidR="001C21B9" w:rsidRPr="001C21B9" w:rsidTr="00D6158E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5.</w:t>
            </w:r>
            <w:r w:rsidRPr="001C21B9">
              <w:rPr>
                <w:rFonts w:eastAsiaTheme="minorEastAsia"/>
              </w:rPr>
              <w:tab/>
              <w:t>Задача: Увеличение протяженности газовых сетей на территории округа</w:t>
            </w:r>
          </w:p>
        </w:tc>
      </w:tr>
      <w:tr w:rsidR="001C21B9" w:rsidRPr="001C21B9" w:rsidTr="00D6158E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км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1C21B9">
              <w:rPr>
                <w:lang w:eastAsia="ar-SA"/>
              </w:rPr>
              <w:t xml:space="preserve">Субсидии местным бюджетам на реализацию мероприятий 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lang w:eastAsia="ar-SA"/>
              </w:rPr>
              <w:t>по проектированию и строительству распределител</w:t>
            </w:r>
            <w:r w:rsidRPr="001C21B9">
              <w:rPr>
                <w:lang w:eastAsia="ar-SA"/>
              </w:rPr>
              <w:lastRenderedPageBreak/>
              <w:t>ьных газовых сетей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lastRenderedPageBreak/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1,5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протяженность построенных распределительных газовых сетей</w:t>
            </w:r>
          </w:p>
        </w:tc>
      </w:tr>
      <w:tr w:rsidR="001C21B9" w:rsidRPr="001C21B9" w:rsidTr="00D6158E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lastRenderedPageBreak/>
              <w:t>5.2.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Ед.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29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количество домовладений (квартир), получивших доступ к системе газоснабжения</w:t>
            </w: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1C21B9" w:rsidRPr="001C21B9" w:rsidSect="009245BC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1C21B9" w:rsidRPr="001C21B9" w:rsidRDefault="001C21B9" w:rsidP="001C21B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1C21B9">
        <w:rPr>
          <w:rFonts w:eastAsiaTheme="minorEastAsia"/>
        </w:rPr>
        <w:lastRenderedPageBreak/>
        <w:t>4. Финансовое обеспечение реализации проекта</w:t>
      </w:r>
    </w:p>
    <w:p w:rsidR="001C21B9" w:rsidRPr="001C21B9" w:rsidRDefault="001C21B9" w:rsidP="001C21B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1C21B9" w:rsidRPr="001C21B9" w:rsidTr="00D6158E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№ </w:t>
            </w:r>
            <w:proofErr w:type="gramStart"/>
            <w:r w:rsidRPr="001C21B9">
              <w:rPr>
                <w:rFonts w:eastAsiaTheme="minorEastAsia"/>
              </w:rPr>
              <w:t>п</w:t>
            </w:r>
            <w:proofErr w:type="gramEnd"/>
            <w:r w:rsidRPr="001C21B9">
              <w:rPr>
                <w:rFonts w:eastAsiaTheme="minorEastAsia"/>
              </w:rPr>
              <w:t>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Всего (тыс. рублей)</w:t>
            </w:r>
          </w:p>
        </w:tc>
      </w:tr>
      <w:tr w:rsidR="001C21B9" w:rsidRPr="001C21B9" w:rsidTr="00D6158E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</w:t>
            </w: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Задача: Обустройство систем уличного освещения</w:t>
            </w: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Результат: Построены новые линии систем  уличного освещения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9391,4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9323,2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8591,9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27306,5</w:t>
            </w: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9391,4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9323,2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8591,9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27306,5</w:t>
            </w: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5270,4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3754,2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3746,9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12771,5</w:t>
            </w: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4121,0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5569,0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4845,0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14535,0</w:t>
            </w: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Задача: Увеличение количества потребителей системы централизованного водоотведения</w:t>
            </w:r>
          </w:p>
        </w:tc>
      </w:tr>
      <w:tr w:rsidR="001C21B9" w:rsidRPr="001C21B9" w:rsidTr="00D6158E">
        <w:trPr>
          <w:trHeight w:val="427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Результат: Подключены новые потребители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205538,1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205538,1</w:t>
            </w: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205538,1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205538,1</w:t>
            </w: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1027,7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1027,7</w:t>
            </w: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204510,4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204510,4</w:t>
            </w: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3.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Результат: Улучшено качество воды в системах централизованного водоснабжения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lastRenderedPageBreak/>
              <w:t>3.1.1.3.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4.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Задача: Улучшение надежности обслуживания  потребителей тепловой энергии</w:t>
            </w: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jc w:val="center"/>
            </w:pPr>
            <w:r w:rsidRPr="001C21B9">
              <w:t>5.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t>Задача: Увеличение протяженности газовых сетей на территории округа</w:t>
            </w: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22088,2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8181,8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30270,0</w:t>
            </w: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220,8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81,8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302,6</w:t>
            </w: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21867,4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8100,0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29967,4</w:t>
            </w:r>
          </w:p>
        </w:tc>
      </w:tr>
      <w:tr w:rsidR="001C21B9" w:rsidRPr="001C21B9" w:rsidTr="00D6158E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</w:tr>
      <w:tr w:rsidR="001C21B9" w:rsidRPr="001C21B9" w:rsidTr="00D6158E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6. 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C21B9" w:rsidRPr="001C21B9" w:rsidTr="00D6158E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6.1.1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30330,2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17505,0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>214130,0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261965,2</w:t>
            </w:r>
          </w:p>
        </w:tc>
      </w:tr>
      <w:tr w:rsidR="001C21B9" w:rsidRPr="001C21B9" w:rsidTr="00D6158E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6.1.2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4341,8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3836,0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>4774,6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r w:rsidRPr="001C21B9">
              <w:t>12952,4</w:t>
            </w:r>
          </w:p>
        </w:tc>
      </w:tr>
      <w:tr w:rsidR="001C21B9" w:rsidRPr="001C21B9" w:rsidTr="00D6158E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6.1.3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6.1.4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strike/>
                <w:lang w:eastAsia="ar-SA"/>
              </w:rPr>
            </w:pPr>
            <w:r w:rsidRPr="001C21B9">
              <w:rPr>
                <w:lang w:eastAsia="ar-SA"/>
              </w:rPr>
              <w:t>25988,4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13669,0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>209355,4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t>249012,8</w:t>
            </w:r>
          </w:p>
        </w:tc>
      </w:tr>
      <w:tr w:rsidR="001C21B9" w:rsidRPr="001C21B9" w:rsidTr="00D6158E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6.1.5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r w:rsidRPr="001C21B9">
              <w:t>0,0</w:t>
            </w: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1C21B9" w:rsidRPr="001C21B9" w:rsidSect="009245B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1C21B9" w:rsidRPr="001C21B9" w:rsidRDefault="001C21B9" w:rsidP="001C21B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C21B9">
        <w:rPr>
          <w:rFonts w:eastAsiaTheme="minorEastAsia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1C21B9" w:rsidRPr="001C21B9" w:rsidRDefault="001C21B9" w:rsidP="001C21B9">
      <w:pPr>
        <w:suppressAutoHyphens/>
        <w:overflowPunct w:val="0"/>
        <w:autoSpaceDE w:val="0"/>
        <w:textAlignment w:val="baseline"/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1C21B9" w:rsidRPr="001C21B9" w:rsidTr="00D6158E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№ </w:t>
            </w:r>
            <w:proofErr w:type="gramStart"/>
            <w:r w:rsidRPr="001C21B9">
              <w:rPr>
                <w:rFonts w:eastAsiaTheme="minorEastAsia"/>
              </w:rPr>
              <w:t>п</w:t>
            </w:r>
            <w:proofErr w:type="gramEnd"/>
            <w:r w:rsidRPr="001C21B9">
              <w:rPr>
                <w:rFonts w:eastAsiaTheme="minorEastAsia"/>
              </w:rPr>
              <w:t>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Всего (тыс. рублей)</w:t>
            </w:r>
          </w:p>
        </w:tc>
      </w:tr>
      <w:tr w:rsidR="001C21B9" w:rsidRPr="001C21B9" w:rsidTr="00D6158E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C21B9" w:rsidRPr="001C21B9" w:rsidTr="00D6158E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</w:t>
            </w:r>
          </w:p>
        </w:tc>
      </w:tr>
      <w:tr w:rsidR="001C21B9" w:rsidRPr="001C21B9" w:rsidTr="00D6158E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Задача: Обустройство систем уличного освещения</w:t>
            </w:r>
          </w:p>
        </w:tc>
      </w:tr>
      <w:tr w:rsidR="001C21B9" w:rsidRPr="001C21B9" w:rsidTr="00D6158E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Результат: Построены новые линии систем уличного освещения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C21B9" w:rsidRPr="001C21B9" w:rsidTr="00D6158E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</w:tr>
      <w:tr w:rsidR="001C21B9" w:rsidRPr="001C21B9" w:rsidTr="00D6158E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>4121,0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>5569,0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>4845,0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r w:rsidRPr="001C21B9">
              <w:t>14535,0</w:t>
            </w:r>
          </w:p>
        </w:tc>
      </w:tr>
      <w:tr w:rsidR="001C21B9" w:rsidRPr="001C21B9" w:rsidTr="00D6158E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</w:tr>
      <w:tr w:rsidR="001C21B9" w:rsidRPr="001C21B9" w:rsidTr="00D6158E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</w:tr>
      <w:tr w:rsidR="001C21B9" w:rsidRPr="001C21B9" w:rsidTr="00D6158E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lang w:eastAsia="ar-SA"/>
              </w:rPr>
              <w:t>Задача: Увеличение количества потребителей системы централизованного водоотведения</w:t>
            </w:r>
          </w:p>
        </w:tc>
      </w:tr>
      <w:tr w:rsidR="001C21B9" w:rsidRPr="001C21B9" w:rsidTr="00D6158E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Результат: Подключены новые потребители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C21B9" w:rsidRPr="001C21B9" w:rsidTr="00D6158E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r w:rsidRPr="001C21B9">
              <w:t>0,0</w:t>
            </w:r>
          </w:p>
        </w:tc>
      </w:tr>
      <w:tr w:rsidR="001C21B9" w:rsidRPr="001C21B9" w:rsidTr="00D6158E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>субвенции и субсидии областного бюджета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>204510,4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r w:rsidRPr="001C21B9">
              <w:t>204510,4</w:t>
            </w:r>
          </w:p>
        </w:tc>
      </w:tr>
      <w:tr w:rsidR="001C21B9" w:rsidRPr="001C21B9" w:rsidTr="00D6158E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</w:tr>
      <w:tr w:rsidR="001C21B9" w:rsidRPr="001C21B9" w:rsidTr="00D6158E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</w:tr>
      <w:tr w:rsidR="001C21B9" w:rsidRPr="001C21B9" w:rsidTr="00D6158E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lang w:eastAsia="ar-SA"/>
              </w:rPr>
              <w:t>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1C21B9" w:rsidRPr="001C21B9" w:rsidTr="00D6158E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Результат: Улучшено качество воды в системах централизованного водоснабжения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C21B9" w:rsidRPr="001C21B9" w:rsidTr="00D6158E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</w:tr>
      <w:tr w:rsidR="001C21B9" w:rsidRPr="001C21B9" w:rsidTr="00D6158E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</w:tr>
      <w:tr w:rsidR="001C21B9" w:rsidRPr="001C21B9" w:rsidTr="00D6158E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</w:tr>
      <w:tr w:rsidR="001C21B9" w:rsidRPr="001C21B9" w:rsidTr="00D6158E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</w:tr>
      <w:tr w:rsidR="001C21B9" w:rsidRPr="001C21B9" w:rsidTr="00D6158E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lastRenderedPageBreak/>
              <w:t>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Задача: Улучшение надежности обслуживания  потребителей тепловой энергии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</w:tr>
      <w:tr w:rsidR="001C21B9" w:rsidRPr="001C21B9" w:rsidTr="00D6158E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</w:tr>
      <w:tr w:rsidR="001C21B9" w:rsidRPr="001C21B9" w:rsidTr="00D6158E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</w:tr>
      <w:tr w:rsidR="001C21B9" w:rsidRPr="001C21B9" w:rsidTr="00D6158E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</w:tr>
      <w:tr w:rsidR="001C21B9" w:rsidRPr="001C21B9" w:rsidTr="00D6158E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</w:tr>
      <w:tr w:rsidR="001C21B9" w:rsidRPr="001C21B9" w:rsidTr="00D6158E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</w:tr>
      <w:tr w:rsidR="001C21B9" w:rsidRPr="001C21B9" w:rsidTr="00D6158E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5.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lang w:eastAsia="ar-SA"/>
              </w:rPr>
              <w:t>Задача: Увеличение протяженности газовых сетей на территории округа</w:t>
            </w:r>
          </w:p>
        </w:tc>
      </w:tr>
      <w:tr w:rsidR="001C21B9" w:rsidRPr="001C21B9" w:rsidTr="00D6158E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C21B9" w:rsidRPr="001C21B9" w:rsidTr="00D6158E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lang w:eastAsia="ar-SA"/>
              </w:rPr>
              <w:t>5.1.1.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</w:tr>
      <w:tr w:rsidR="001C21B9" w:rsidRPr="001C21B9" w:rsidTr="00D6158E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lang w:eastAsia="ar-SA"/>
              </w:rPr>
              <w:t>5.1.2.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>21867,4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>8100,0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r w:rsidRPr="001C21B9">
              <w:t>29967,4</w:t>
            </w:r>
          </w:p>
        </w:tc>
      </w:tr>
      <w:tr w:rsidR="001C21B9" w:rsidRPr="001C21B9" w:rsidTr="00D6158E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lang w:eastAsia="ar-SA"/>
              </w:rPr>
              <w:t>5.1.3.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</w:tr>
      <w:tr w:rsidR="001C21B9" w:rsidRPr="001C21B9" w:rsidTr="00D6158E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lang w:eastAsia="ar-SA"/>
              </w:rPr>
              <w:t>5.1.4.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</w:tr>
      <w:tr w:rsidR="001C21B9" w:rsidRPr="001C21B9" w:rsidTr="00D6158E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5. 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C21B9" w:rsidRPr="001C21B9" w:rsidTr="00D6158E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</w:tr>
      <w:tr w:rsidR="001C21B9" w:rsidRPr="001C21B9" w:rsidTr="00D6158E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>25988,4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>13669,0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>209355,4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r w:rsidRPr="001C21B9">
              <w:t>249012,8</w:t>
            </w:r>
          </w:p>
        </w:tc>
      </w:tr>
      <w:tr w:rsidR="001C21B9" w:rsidRPr="001C21B9" w:rsidTr="00D6158E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</w:tr>
      <w:tr w:rsidR="001C21B9" w:rsidRPr="001C21B9" w:rsidTr="00D6158E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0,0</w:t>
            </w: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1C21B9" w:rsidRPr="001C21B9" w:rsidSect="009245B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1C21B9" w:rsidRPr="001C21B9" w:rsidRDefault="001C21B9" w:rsidP="001C21B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1C21B9">
        <w:rPr>
          <w:rFonts w:eastAsiaTheme="minorEastAsia"/>
        </w:rPr>
        <w:lastRenderedPageBreak/>
        <w:t>6. Участники проекта</w:t>
      </w:r>
    </w:p>
    <w:p w:rsidR="001C21B9" w:rsidRPr="001C21B9" w:rsidRDefault="001C21B9" w:rsidP="001C21B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99"/>
        <w:gridCol w:w="3747"/>
        <w:gridCol w:w="3748"/>
        <w:gridCol w:w="3748"/>
      </w:tblGrid>
      <w:tr w:rsidR="001C21B9" w:rsidRPr="001C21B9" w:rsidTr="00D6158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№ </w:t>
            </w:r>
            <w:proofErr w:type="gramStart"/>
            <w:r w:rsidRPr="001C21B9">
              <w:rPr>
                <w:rFonts w:eastAsiaTheme="minorEastAsia"/>
              </w:rPr>
              <w:t>п</w:t>
            </w:r>
            <w:proofErr w:type="gramEnd"/>
            <w:r w:rsidRPr="001C21B9">
              <w:rPr>
                <w:rFonts w:eastAsiaTheme="minorEastAsia"/>
              </w:rPr>
              <w:t>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Непосредственный руководитель</w:t>
            </w:r>
          </w:p>
        </w:tc>
      </w:tr>
      <w:tr w:rsidR="001C21B9" w:rsidRPr="001C21B9" w:rsidTr="00D6158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</w:t>
            </w:r>
          </w:p>
        </w:tc>
      </w:tr>
      <w:tr w:rsidR="001C21B9" w:rsidRPr="001C21B9" w:rsidTr="00D6158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proofErr w:type="spellStart"/>
            <w:r w:rsidRPr="001C21B9">
              <w:rPr>
                <w:lang w:eastAsia="ar-SA"/>
              </w:rPr>
              <w:t>Наумушкина</w:t>
            </w:r>
            <w:proofErr w:type="spellEnd"/>
            <w:r w:rsidRPr="001C21B9">
              <w:rPr>
                <w:lang w:eastAsia="ar-S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Быков  И.В., глава округа</w:t>
            </w:r>
          </w:p>
        </w:tc>
      </w:tr>
      <w:tr w:rsidR="001C21B9" w:rsidRPr="001C21B9" w:rsidTr="00D6158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1C21B9">
              <w:rPr>
                <w:rFonts w:eastAsiaTheme="minorEastAsia"/>
              </w:rPr>
              <w:t>Наумушкина</w:t>
            </w:r>
            <w:proofErr w:type="spellEnd"/>
            <w:r w:rsidRPr="001C21B9">
              <w:rPr>
                <w:rFonts w:eastAsiaTheme="minorEastAsi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Быков  И.В., глава округа</w:t>
            </w:r>
          </w:p>
        </w:tc>
      </w:tr>
      <w:tr w:rsidR="001C21B9" w:rsidRPr="001C21B9" w:rsidTr="00D6158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1C21B9" w:rsidRPr="001C21B9" w:rsidSect="009245B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1C21B9" w:rsidRPr="001C21B9" w:rsidRDefault="001C21B9" w:rsidP="001C21B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1C21B9">
        <w:rPr>
          <w:rFonts w:eastAsiaTheme="minorEastAsia"/>
        </w:rPr>
        <w:lastRenderedPageBreak/>
        <w:t>7. Сведения о порядке сбора информации и методике расчета показателей проекта</w:t>
      </w:r>
    </w:p>
    <w:p w:rsidR="001C21B9" w:rsidRPr="001C21B9" w:rsidRDefault="001C21B9" w:rsidP="001C21B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95"/>
        <w:gridCol w:w="1463"/>
        <w:gridCol w:w="1829"/>
        <w:gridCol w:w="1827"/>
        <w:gridCol w:w="2678"/>
        <w:gridCol w:w="1654"/>
        <w:gridCol w:w="1758"/>
        <w:gridCol w:w="1705"/>
      </w:tblGrid>
      <w:tr w:rsidR="001C21B9" w:rsidRPr="001C21B9" w:rsidTr="00D6158E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№ </w:t>
            </w:r>
            <w:proofErr w:type="gramStart"/>
            <w:r w:rsidRPr="001C21B9">
              <w:rPr>
                <w:rFonts w:eastAsiaTheme="minorEastAsia"/>
              </w:rPr>
              <w:t>п</w:t>
            </w:r>
            <w:proofErr w:type="gramEnd"/>
            <w:r w:rsidRPr="001C21B9">
              <w:rPr>
                <w:rFonts w:eastAsiaTheme="minorEastAsia"/>
              </w:rPr>
              <w:t>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Единица измерения (по </w:t>
            </w:r>
            <w:hyperlink r:id="rId17" w:history="1">
              <w:r w:rsidRPr="001C21B9">
                <w:rPr>
                  <w:rFonts w:eastAsiaTheme="minorEastAsia"/>
                </w:rPr>
                <w:t>ОКЕИ</w:t>
              </w:r>
            </w:hyperlink>
            <w:r w:rsidRPr="001C21B9">
              <w:rPr>
                <w:rFonts w:eastAsiaTheme="minorEastAsia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Показатели, используемые в формуле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Метод сбора информации, индекс формы отчетности (1)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1C21B9">
              <w:rPr>
                <w:rFonts w:eastAsiaTheme="minorEastAsia"/>
              </w:rPr>
              <w:t>Ответственные</w:t>
            </w:r>
            <w:proofErr w:type="gramEnd"/>
            <w:r w:rsidRPr="001C21B9">
              <w:rPr>
                <w:rFonts w:eastAsiaTheme="minorEastAsia"/>
              </w:rPr>
              <w:t xml:space="preserve"> за сбор данных по показателю</w:t>
            </w:r>
          </w:p>
        </w:tc>
      </w:tr>
      <w:tr w:rsidR="001C21B9" w:rsidRPr="001C21B9" w:rsidTr="00D6158E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9</w:t>
            </w:r>
          </w:p>
        </w:tc>
      </w:tr>
      <w:tr w:rsidR="001C21B9" w:rsidRPr="001C21B9" w:rsidTr="00D6158E">
        <w:trPr>
          <w:trHeight w:val="23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количество установленных новых светильников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1C21B9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показатель отражает количество установленных новых светильников нарастающим итогом, </w:t>
            </w:r>
            <w:proofErr w:type="gramStart"/>
            <w:r w:rsidRPr="001C21B9">
              <w:rPr>
                <w:rFonts w:eastAsiaTheme="minorEastAsia"/>
              </w:rPr>
              <w:t>годовая</w:t>
            </w:r>
            <w:proofErr w:type="gramEnd"/>
            <w:r w:rsidRPr="001C21B9">
              <w:rPr>
                <w:rFonts w:eastAsiaTheme="minorEastAsia"/>
              </w:rPr>
              <w:t xml:space="preserve">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1C21B9" w:rsidRPr="001C21B9" w:rsidTr="00D6158E">
        <w:trPr>
          <w:trHeight w:val="23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количество потребителей системы централизованного водоотведения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1C21B9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показатель отражает количество подключенных потребителей нарастающим итогом, </w:t>
            </w:r>
            <w:proofErr w:type="gramStart"/>
            <w:r w:rsidRPr="001C21B9">
              <w:rPr>
                <w:rFonts w:eastAsiaTheme="minorEastAsia"/>
              </w:rPr>
              <w:t>годовая</w:t>
            </w:r>
            <w:proofErr w:type="gramEnd"/>
            <w:r w:rsidRPr="001C21B9">
              <w:rPr>
                <w:rFonts w:eastAsiaTheme="minorEastAsia"/>
              </w:rPr>
              <w:t xml:space="preserve">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1C21B9" w:rsidRPr="001C21B9" w:rsidTr="00D6158E">
        <w:trPr>
          <w:trHeight w:val="23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количество населения, обеспеченного качественной питьевой водой из систем централизованного </w:t>
            </w:r>
            <w:r w:rsidRPr="001C21B9">
              <w:rPr>
                <w:rFonts w:eastAsiaTheme="minorEastAsia"/>
              </w:rPr>
              <w:lastRenderedPageBreak/>
              <w:t>водоснабжения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1C21B9">
              <w:rPr>
                <w:rFonts w:eastAsiaTheme="minorEastAsia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показатель отражает количество населения обеспеченного качественной питьевой водой из систем централизованного водоснабжения нарастающим итогом, </w:t>
            </w:r>
            <w:proofErr w:type="gramStart"/>
            <w:r w:rsidRPr="001C21B9">
              <w:rPr>
                <w:rFonts w:eastAsiaTheme="minorEastAsia"/>
              </w:rPr>
              <w:lastRenderedPageBreak/>
              <w:t>годовая</w:t>
            </w:r>
            <w:proofErr w:type="gramEnd"/>
            <w:r w:rsidRPr="001C21B9">
              <w:rPr>
                <w:rFonts w:eastAsiaTheme="minorEastAsia"/>
              </w:rPr>
              <w:t xml:space="preserve">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lastRenderedPageBreak/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1C21B9" w:rsidRPr="001C21B9" w:rsidTr="00D6158E">
        <w:trPr>
          <w:trHeight w:val="126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lastRenderedPageBreak/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количество инцидентов  и повреждений на тепловых сетях и источниках тепловой энергии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1C21B9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убывающий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показатель отражает количество аварий на тепловых сетях и источниках тепловой энергии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1C21B9" w:rsidRPr="001C21B9" w:rsidTr="00D6158E">
        <w:trPr>
          <w:trHeight w:val="197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Уровень потерь в магистральных и распределительных тепловых сетях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убывающий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показатель отражает количество потерь в магистральных и распределительных тепловых сетях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1C21B9" w:rsidRPr="001C21B9" w:rsidTr="00D6158E">
        <w:trPr>
          <w:trHeight w:val="12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Удельный вес тепловых сетей нуждающихся в замене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убывающий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показатель отражает количество тепловых сетей нуждающихся в замене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1C21B9" w:rsidRPr="001C21B9" w:rsidTr="00D6158E">
        <w:trPr>
          <w:trHeight w:val="12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>Протяженность построенных распределительных газовых сетей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>км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 xml:space="preserve">показатель отражает протяженность построенных распределительных газовых сетей </w:t>
            </w:r>
            <w:r w:rsidRPr="001C21B9">
              <w:lastRenderedPageBreak/>
              <w:t>нарастающим итогом, годовая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lastRenderedPageBreak/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r w:rsidRPr="001C21B9">
              <w:t xml:space="preserve">Отдел коммунальной инфраструктуры </w:t>
            </w:r>
            <w:r w:rsidRPr="001C21B9">
              <w:lastRenderedPageBreak/>
              <w:t>администрации округа</w:t>
            </w:r>
          </w:p>
        </w:tc>
      </w:tr>
      <w:tr w:rsidR="001C21B9" w:rsidRPr="001C21B9" w:rsidTr="00D6158E">
        <w:trPr>
          <w:trHeight w:val="12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>Количество домовладений (квартир), получивших доступ к системе газоснабжения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roofErr w:type="spellStart"/>
            <w:proofErr w:type="gramStart"/>
            <w:r w:rsidRPr="001C21B9"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>показатель отражает количество домовладений и квартир, получивших доступ к природному газу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>Количество домовладений (квартир), получивших доступ к системе газоснабжения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roofErr w:type="spellStart"/>
            <w:proofErr w:type="gramStart"/>
            <w:r w:rsidRPr="001C21B9">
              <w:t>ед</w:t>
            </w:r>
            <w:proofErr w:type="spellEnd"/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r w:rsidRPr="001C21B9">
              <w:t>возрастающий</w:t>
            </w: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C21B9">
        <w:rPr>
          <w:rFonts w:eastAsiaTheme="minorEastAsia"/>
        </w:rPr>
        <w:t>8. Дополнительная информация</w:t>
      </w:r>
    </w:p>
    <w:p w:rsidR="001C21B9" w:rsidRPr="001C21B9" w:rsidRDefault="001C21B9" w:rsidP="001C21B9">
      <w:pPr>
        <w:suppressAutoHyphens/>
        <w:overflowPunct w:val="0"/>
        <w:autoSpaceDE w:val="0"/>
        <w:textAlignment w:val="baseline"/>
      </w:pPr>
    </w:p>
    <w:p w:rsidR="001C21B9" w:rsidRPr="001C21B9" w:rsidRDefault="001C21B9" w:rsidP="001C21B9">
      <w:pPr>
        <w:suppressAutoHyphens/>
        <w:overflowPunct w:val="0"/>
        <w:autoSpaceDE w:val="0"/>
        <w:textAlignment w:val="baseline"/>
      </w:pPr>
      <w:r w:rsidRPr="001C21B9">
        <w:t>Отсутствует</w:t>
      </w:r>
    </w:p>
    <w:p w:rsidR="001C21B9" w:rsidRPr="001C21B9" w:rsidRDefault="001C21B9" w:rsidP="001C21B9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1C21B9" w:rsidRPr="001C21B9" w:rsidRDefault="001C21B9" w:rsidP="001C21B9">
      <w:pPr>
        <w:suppressAutoHyphens/>
        <w:overflowPunct w:val="0"/>
        <w:autoSpaceDE w:val="0"/>
        <w:textAlignment w:val="baseline"/>
        <w:rPr>
          <w:lang w:eastAsia="ar-SA"/>
        </w:rPr>
        <w:sectPr w:rsidR="001C21B9" w:rsidRPr="001C21B9" w:rsidSect="009245BC">
          <w:pgSz w:w="16838" w:h="11905" w:orient="landscape"/>
          <w:pgMar w:top="1134" w:right="1134" w:bottom="1134" w:left="851" w:header="0" w:footer="0" w:gutter="0"/>
          <w:cols w:space="720"/>
          <w:docGrid w:linePitch="326"/>
        </w:sectPr>
      </w:pPr>
    </w:p>
    <w:p w:rsidR="001C21B9" w:rsidRPr="001C21B9" w:rsidRDefault="001C21B9" w:rsidP="001C21B9">
      <w:pPr>
        <w:suppressAutoHyphens/>
        <w:overflowPunct w:val="0"/>
        <w:autoSpaceDE w:val="0"/>
        <w:ind w:left="12191"/>
        <w:textAlignment w:val="baseline"/>
        <w:rPr>
          <w:lang w:eastAsia="ar-SA"/>
        </w:rPr>
      </w:pPr>
      <w:r w:rsidRPr="001C21B9">
        <w:rPr>
          <w:lang w:eastAsia="ar-SA"/>
        </w:rPr>
        <w:lastRenderedPageBreak/>
        <w:t>Приложение 1</w:t>
      </w:r>
    </w:p>
    <w:p w:rsidR="001C21B9" w:rsidRPr="001C21B9" w:rsidRDefault="001C21B9" w:rsidP="001C21B9">
      <w:pPr>
        <w:suppressAutoHyphens/>
        <w:overflowPunct w:val="0"/>
        <w:autoSpaceDE w:val="0"/>
        <w:ind w:left="12191"/>
        <w:textAlignment w:val="baseline"/>
        <w:rPr>
          <w:b/>
          <w:lang w:eastAsia="ar-SA"/>
        </w:rPr>
      </w:pPr>
      <w:r w:rsidRPr="001C21B9">
        <w:rPr>
          <w:lang w:eastAsia="ar-SA"/>
        </w:rPr>
        <w:t xml:space="preserve">к </w:t>
      </w:r>
      <w:hyperlink w:anchor="sub_1003" w:history="1">
        <w:r w:rsidRPr="001C21B9">
          <w:rPr>
            <w:lang w:eastAsia="ar-SA"/>
          </w:rPr>
          <w:t>паспорту</w:t>
        </w:r>
      </w:hyperlink>
      <w:r w:rsidRPr="001C21B9">
        <w:rPr>
          <w:b/>
          <w:lang w:eastAsia="ar-SA"/>
        </w:rPr>
        <w:t xml:space="preserve"> </w:t>
      </w:r>
      <w:r w:rsidRPr="001C21B9">
        <w:rPr>
          <w:lang w:eastAsia="ar-SA"/>
        </w:rPr>
        <w:t>проекта</w:t>
      </w:r>
    </w:p>
    <w:p w:rsidR="001C21B9" w:rsidRPr="001C21B9" w:rsidRDefault="001C21B9" w:rsidP="001C21B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C21B9">
        <w:rPr>
          <w:rFonts w:eastAsiaTheme="minorEastAsia"/>
        </w:rPr>
        <w:t>ПЛАН</w:t>
      </w:r>
    </w:p>
    <w:p w:rsidR="001C21B9" w:rsidRPr="001C21B9" w:rsidRDefault="001C21B9" w:rsidP="001C21B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C21B9">
        <w:rPr>
          <w:rFonts w:eastAsiaTheme="minorEastAsia"/>
        </w:rPr>
        <w:t>реализации муниципального проекта</w:t>
      </w:r>
    </w:p>
    <w:p w:rsidR="001C21B9" w:rsidRPr="001C21B9" w:rsidRDefault="001C21B9" w:rsidP="001C21B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C21B9">
        <w:rPr>
          <w:rFonts w:eastAsiaTheme="minorEastAsia"/>
          <w:bCs/>
          <w:color w:val="26282F"/>
          <w:u w:val="single"/>
        </w:rPr>
        <w:t xml:space="preserve">«Модернизация систем коммунальной инфраструктуры Усть-Кубинского муниципального округа», </w:t>
      </w:r>
      <w:proofErr w:type="gramStart"/>
      <w:r w:rsidRPr="001C21B9">
        <w:rPr>
          <w:rFonts w:eastAsiaTheme="minorEastAsia"/>
          <w:bCs/>
          <w:color w:val="26282F"/>
          <w:u w:val="single"/>
        </w:rPr>
        <w:t>связанный</w:t>
      </w:r>
      <w:proofErr w:type="gramEnd"/>
      <w:r w:rsidRPr="001C21B9">
        <w:rPr>
          <w:rFonts w:eastAsiaTheme="minorEastAsia"/>
          <w:bCs/>
          <w:color w:val="26282F"/>
          <w:u w:val="single"/>
        </w:rPr>
        <w:t xml:space="preserve"> с региональными проектами «Модернизация топливно-энергетического сектора и коммунальной инфраструктуры региона», «Благоустройство территорий», «Газификация Вологодской области» и «Модернизация коммунальной инфраструктуры в рамках национального проекта «Инфраструктура для жизни» </w:t>
      </w:r>
      <w:r w:rsidRPr="001C21B9">
        <w:rPr>
          <w:rFonts w:eastAsiaTheme="minorEastAsia"/>
        </w:rPr>
        <w:t>(наименование проекта)</w:t>
      </w:r>
    </w:p>
    <w:p w:rsidR="001C21B9" w:rsidRPr="001C21B9" w:rsidRDefault="001C21B9" w:rsidP="001C21B9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24"/>
        <w:gridCol w:w="1137"/>
        <w:gridCol w:w="1160"/>
        <w:gridCol w:w="1701"/>
        <w:gridCol w:w="4536"/>
        <w:gridCol w:w="1828"/>
      </w:tblGrid>
      <w:tr w:rsidR="001C21B9" w:rsidRPr="001C21B9" w:rsidTr="00D6158E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№ </w:t>
            </w:r>
            <w:proofErr w:type="gramStart"/>
            <w:r w:rsidRPr="001C21B9">
              <w:rPr>
                <w:rFonts w:eastAsiaTheme="minorEastAsia"/>
              </w:rPr>
              <w:t>п</w:t>
            </w:r>
            <w:proofErr w:type="gramEnd"/>
            <w:r w:rsidRPr="001C21B9">
              <w:rPr>
                <w:rFonts w:eastAsiaTheme="minorEastAsia"/>
              </w:rPr>
              <w:t>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Наименование мероприятия (результата), контрольной точки </w:t>
            </w:r>
            <w:hyperlink w:anchor="sub_2222" w:history="1">
              <w:r w:rsidRPr="001C21B9">
                <w:rPr>
                  <w:rFonts w:eastAsiaTheme="minorEastAsia"/>
                  <w:vertAlign w:val="superscript"/>
                </w:rPr>
                <w:t>1</w:t>
              </w:r>
            </w:hyperlink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Ответственный исполнитель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Информационная система (источник данных)</w:t>
            </w:r>
          </w:p>
        </w:tc>
      </w:tr>
      <w:tr w:rsidR="001C21B9" w:rsidRPr="001C21B9" w:rsidTr="00D6158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Начало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Окончание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C21B9" w:rsidRPr="001C21B9" w:rsidTr="00D6158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7</w:t>
            </w:r>
          </w:p>
        </w:tc>
      </w:tr>
      <w:tr w:rsidR="001C21B9" w:rsidRPr="001C21B9" w:rsidTr="00D6158E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Задача: Обустройство систем уличного освещения</w:t>
            </w:r>
          </w:p>
        </w:tc>
      </w:tr>
      <w:tr w:rsidR="001C21B9" w:rsidRPr="001C21B9" w:rsidTr="00D6158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Результат: Построены новые линии систем уличного освещения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 xml:space="preserve">Отчет о достижении значений результатов использования Субсидии, приложение 6 к соглашению о предоставлении субсидии из областного бюджета бюджету Усть-Кубинского муниципального округа на обустройство систем уличного освещения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</w:tr>
      <w:tr w:rsidR="001C21B9" w:rsidRPr="001C21B9" w:rsidTr="00D6158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2.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Задача: Увеличение количества потребителей системы централизованного водоотведения</w:t>
            </w:r>
          </w:p>
        </w:tc>
      </w:tr>
      <w:tr w:rsidR="001C21B9" w:rsidRPr="001C21B9" w:rsidTr="00D6158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Результат: Подключены новые потребители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Отчет ООО «</w:t>
            </w:r>
            <w:proofErr w:type="spellStart"/>
            <w:r w:rsidRPr="001C21B9">
              <w:rPr>
                <w:lang w:eastAsia="ar-SA"/>
              </w:rPr>
              <w:t>УстьеВодоканал</w:t>
            </w:r>
            <w:proofErr w:type="spellEnd"/>
            <w:r w:rsidRPr="001C21B9">
              <w:rPr>
                <w:lang w:eastAsia="ar-SA"/>
              </w:rPr>
              <w:t>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</w:tr>
      <w:tr w:rsidR="001C21B9" w:rsidRPr="001C21B9" w:rsidTr="00D6158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3.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1C21B9" w:rsidRPr="001C21B9" w:rsidTr="00D6158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Результат: Улучшено качество воды в системах централизованного водоснабжения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Отдел коммунальной </w:t>
            </w:r>
            <w:r w:rsidRPr="001C21B9">
              <w:rPr>
                <w:rFonts w:eastAsiaTheme="minorEastAsia"/>
              </w:rPr>
              <w:lastRenderedPageBreak/>
              <w:t>инфраструктуры администрации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proofErr w:type="spellStart"/>
            <w:proofErr w:type="gramStart"/>
            <w:r w:rsidRPr="001C21B9">
              <w:rPr>
                <w:lang w:eastAsia="ar-SA"/>
              </w:rPr>
              <w:lastRenderedPageBreak/>
              <w:t>C</w:t>
            </w:r>
            <w:proofErr w:type="gramEnd"/>
            <w:r w:rsidRPr="001C21B9">
              <w:rPr>
                <w:lang w:eastAsia="ar-SA"/>
              </w:rPr>
              <w:t>окольский</w:t>
            </w:r>
            <w:proofErr w:type="spellEnd"/>
            <w:r w:rsidRPr="001C21B9">
              <w:rPr>
                <w:lang w:eastAsia="ar-SA"/>
              </w:rPr>
              <w:t xml:space="preserve"> территориальный отдел Управления Федеральной службы по надзору в сфере защиты прав </w:t>
            </w:r>
            <w:r w:rsidRPr="001C21B9">
              <w:rPr>
                <w:lang w:eastAsia="ar-SA"/>
              </w:rPr>
              <w:lastRenderedPageBreak/>
              <w:t>потребителей и благополучия человека по Вологодской области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lastRenderedPageBreak/>
              <w:t>АИС ППК "ФРТ"</w:t>
            </w:r>
          </w:p>
        </w:tc>
      </w:tr>
      <w:tr w:rsidR="001C21B9" w:rsidRPr="001C21B9" w:rsidTr="00D6158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lastRenderedPageBreak/>
              <w:t>4.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Задача: Улучшение надежности обслуживания  потребителей тепловой энергии</w:t>
            </w:r>
          </w:p>
        </w:tc>
      </w:tr>
      <w:tr w:rsidR="001C21B9" w:rsidRPr="001C21B9" w:rsidTr="00D6158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1C21B9">
              <w:rPr>
                <w:lang w:eastAsia="ar-SA"/>
              </w:rPr>
              <w:t>1-ТЭП (статистическая отчетность)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АИС ППК "ФРТ"</w:t>
            </w:r>
          </w:p>
        </w:tc>
      </w:tr>
      <w:tr w:rsidR="001C21B9" w:rsidRPr="001C21B9" w:rsidTr="00D6158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5.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Задача: Увеличение протяженности газовых сетей на территории округа</w:t>
            </w:r>
          </w:p>
        </w:tc>
      </w:tr>
      <w:tr w:rsidR="001C21B9" w:rsidRPr="001C21B9" w:rsidTr="00D6158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>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>Отдел коммунальной инфраструктуры администрации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9" w:rsidRPr="001C21B9" w:rsidRDefault="001C21B9" w:rsidP="001C21B9">
            <w:r w:rsidRPr="001C21B9">
              <w:t xml:space="preserve">Отчет о достижении значений результатов использования Субсидии, приложение 8 к соглашению о предоставлении субсидии из областного бюджета бюджету Усть-Кубинского муниципального округа на реализацию мероприятий по проектированию и строительству распределительных газовых сетей в рамках подпрограммы 2 «Газификация Вологодской области» государственной программы «Развитие топливно-энергетического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B9" w:rsidRPr="001C21B9" w:rsidRDefault="001C21B9" w:rsidP="001C21B9">
            <w:r w:rsidRPr="001C21B9">
              <w:t>-</w:t>
            </w:r>
          </w:p>
        </w:tc>
      </w:tr>
    </w:tbl>
    <w:p w:rsidR="001C21B9" w:rsidRPr="001C21B9" w:rsidRDefault="001C21B9" w:rsidP="001C21B9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1C21B9" w:rsidRPr="001C21B9" w:rsidRDefault="001C21B9" w:rsidP="001C21B9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C21B9">
        <w:rPr>
          <w:rFonts w:eastAsiaTheme="minorEastAsia"/>
        </w:rPr>
        <w:t>──────────────────────────────</w:t>
      </w:r>
    </w:p>
    <w:p w:rsidR="001C21B9" w:rsidRPr="001C21B9" w:rsidRDefault="001C21B9" w:rsidP="001C21B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C21B9">
        <w:rPr>
          <w:rFonts w:eastAsiaTheme="minorEastAsia"/>
        </w:rPr>
        <w:t xml:space="preserve">(1) результаты и контрольные точки применяются в соответствии с 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18" w:history="1">
        <w:r w:rsidRPr="001C21B9">
          <w:rPr>
            <w:rFonts w:eastAsiaTheme="minorEastAsia"/>
          </w:rPr>
          <w:t>https://gasu.gov.ru/documents?folderId=12689</w:t>
        </w:r>
      </w:hyperlink>
      <w:r w:rsidRPr="001C21B9">
        <w:rPr>
          <w:rFonts w:eastAsiaTheme="minorEastAsia"/>
        </w:rPr>
        <w:t>.</w:t>
      </w: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:rsidR="001C21B9" w:rsidRPr="001C21B9" w:rsidRDefault="001C21B9" w:rsidP="001C21B9">
      <w:pPr>
        <w:suppressAutoHyphens/>
        <w:overflowPunct w:val="0"/>
        <w:autoSpaceDE w:val="0"/>
        <w:textAlignment w:val="baseline"/>
        <w:rPr>
          <w:lang w:eastAsia="ar-SA"/>
        </w:rPr>
        <w:sectPr w:rsidR="001C21B9" w:rsidRPr="001C21B9" w:rsidSect="009245BC">
          <w:pgSz w:w="16838" w:h="11905" w:orient="landscape"/>
          <w:pgMar w:top="1134" w:right="1134" w:bottom="1134" w:left="851" w:header="0" w:footer="0" w:gutter="0"/>
          <w:cols w:space="720"/>
          <w:docGrid w:linePitch="326"/>
        </w:sectPr>
      </w:pPr>
    </w:p>
    <w:p w:rsidR="001C21B9" w:rsidRPr="001C21B9" w:rsidRDefault="001C21B9" w:rsidP="001C21B9">
      <w:pPr>
        <w:ind w:right="-365" w:firstLine="700"/>
        <w:jc w:val="center"/>
        <w:rPr>
          <w:sz w:val="28"/>
          <w:szCs w:val="28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  <w:r w:rsidRPr="001C21B9">
        <w:rPr>
          <w:rFonts w:eastAsiaTheme="minorEastAsia"/>
        </w:rPr>
        <w:t>Приложение 2</w:t>
      </w:r>
    </w:p>
    <w:p w:rsidR="001C21B9" w:rsidRPr="001C21B9" w:rsidRDefault="001C21B9" w:rsidP="001C21B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1C21B9">
        <w:rPr>
          <w:rFonts w:eastAsiaTheme="minorEastAsia"/>
        </w:rPr>
        <w:t>к Порядку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1C21B9">
        <w:rPr>
          <w:rFonts w:eastAsiaTheme="minorEastAsia"/>
        </w:rPr>
        <w:t>ПАСПОРТ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1C21B9">
        <w:rPr>
          <w:rFonts w:eastAsiaTheme="minorEastAsia"/>
        </w:rPr>
        <w:t>комплекса процессных мероприятий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  <w:r w:rsidRPr="001C21B9">
        <w:rPr>
          <w:rFonts w:eastAsiaTheme="minorEastAsia"/>
        </w:rPr>
        <w:t>«Обеспечение деятельности муниципального учреждения «Управление жилищно-коммунального хозяйства и дорожной деятельности»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  <w:r w:rsidRPr="001C21B9">
        <w:rPr>
          <w:rFonts w:eastAsiaTheme="minorEastAsia"/>
        </w:rPr>
        <w:t>1. Общие положения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6237"/>
      </w:tblGrid>
      <w:tr w:rsidR="001C21B9" w:rsidRPr="001C21B9" w:rsidTr="00D6158E">
        <w:tc>
          <w:tcPr>
            <w:tcW w:w="346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Ответственный исполнитель</w:t>
            </w:r>
          </w:p>
        </w:tc>
        <w:tc>
          <w:tcPr>
            <w:tcW w:w="623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Администрация Усть-Кубинского муниципального округа (отдел коммунальной инфраструктуры администрации округа)</w:t>
            </w:r>
          </w:p>
        </w:tc>
      </w:tr>
      <w:tr w:rsidR="001C21B9" w:rsidRPr="001C21B9" w:rsidTr="00D6158E">
        <w:tc>
          <w:tcPr>
            <w:tcW w:w="346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Исполнитель мероприятий</w:t>
            </w:r>
          </w:p>
        </w:tc>
        <w:tc>
          <w:tcPr>
            <w:tcW w:w="623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МУ «Управление жилищно-коммунального хозяйства и дорожной деятельности»</w:t>
            </w:r>
          </w:p>
        </w:tc>
      </w:tr>
      <w:tr w:rsidR="001C21B9" w:rsidRPr="001C21B9" w:rsidTr="00D6158E">
        <w:tc>
          <w:tcPr>
            <w:tcW w:w="346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Период реализации</w:t>
            </w:r>
          </w:p>
        </w:tc>
        <w:tc>
          <w:tcPr>
            <w:tcW w:w="623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Этап </w:t>
            </w:r>
            <w:r w:rsidRPr="001C21B9">
              <w:rPr>
                <w:rFonts w:eastAsiaTheme="minorEastAsia"/>
                <w:lang w:val="en-US"/>
              </w:rPr>
              <w:t>I</w:t>
            </w:r>
            <w:r w:rsidRPr="001C21B9">
              <w:rPr>
                <w:rFonts w:eastAsiaTheme="minorEastAsia"/>
              </w:rPr>
              <w:t>:2025-2026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этап </w:t>
            </w:r>
            <w:r w:rsidRPr="001C21B9">
              <w:rPr>
                <w:rFonts w:eastAsiaTheme="minorEastAsia"/>
                <w:lang w:val="en-US"/>
              </w:rPr>
              <w:t>II</w:t>
            </w:r>
            <w:r w:rsidRPr="001C21B9">
              <w:rPr>
                <w:rFonts w:eastAsiaTheme="minorEastAsia"/>
              </w:rPr>
              <w:t>:2026-2027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  <w:sz w:val="22"/>
          <w:szCs w:val="22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  <w:sz w:val="22"/>
          <w:szCs w:val="22"/>
        </w:rPr>
        <w:sectPr w:rsidR="001C21B9" w:rsidRPr="001C21B9" w:rsidSect="005D5E90">
          <w:headerReference w:type="default" r:id="rId19"/>
          <w:footerReference w:type="default" r:id="rId20"/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  <w:sz w:val="22"/>
          <w:szCs w:val="22"/>
        </w:rPr>
      </w:pPr>
      <w:r w:rsidRPr="001C21B9">
        <w:rPr>
          <w:rFonts w:eastAsiaTheme="minorEastAsia"/>
          <w:sz w:val="22"/>
          <w:szCs w:val="22"/>
        </w:rPr>
        <w:lastRenderedPageBreak/>
        <w:t>2. Показатели комплекса процессных мероприятий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1C21B9" w:rsidRPr="001C21B9" w:rsidTr="00D6158E">
        <w:tc>
          <w:tcPr>
            <w:tcW w:w="68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№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 w:rsidRPr="001C21B9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1C21B9">
              <w:rPr>
                <w:rFonts w:eastAsiaTheme="minorEastAsia"/>
                <w:sz w:val="22"/>
                <w:szCs w:val="22"/>
              </w:rPr>
              <w:t>/п</w:t>
            </w:r>
          </w:p>
        </w:tc>
        <w:tc>
          <w:tcPr>
            <w:tcW w:w="2665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 xml:space="preserve">Единица измерения (по </w:t>
            </w:r>
            <w:hyperlink r:id="rId21">
              <w:r w:rsidRPr="001C21B9">
                <w:rPr>
                  <w:rFonts w:eastAsiaTheme="minorEastAsia"/>
                  <w:sz w:val="22"/>
                  <w:szCs w:val="22"/>
                </w:rPr>
                <w:t>ОКЕИ</w:t>
              </w:r>
            </w:hyperlink>
            <w:r w:rsidRPr="001C21B9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2097" w:type="dxa"/>
            <w:gridSpan w:val="2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1C21B9" w:rsidRPr="001C21B9" w:rsidTr="00D6158E">
        <w:tc>
          <w:tcPr>
            <w:tcW w:w="68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665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74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17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4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значение</w:t>
            </w:r>
          </w:p>
        </w:tc>
        <w:tc>
          <w:tcPr>
            <w:tcW w:w="8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8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3686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1C21B9" w:rsidRPr="001C21B9" w:rsidTr="00D6158E">
        <w:tc>
          <w:tcPr>
            <w:tcW w:w="68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66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24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8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368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10</w:t>
            </w:r>
          </w:p>
        </w:tc>
      </w:tr>
      <w:tr w:rsidR="001C21B9" w:rsidRPr="001C21B9" w:rsidTr="00D6158E">
        <w:tc>
          <w:tcPr>
            <w:tcW w:w="68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408" w:type="dxa"/>
            <w:gridSpan w:val="9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1C21B9" w:rsidRPr="001C21B9" w:rsidTr="00D6158E">
        <w:tc>
          <w:tcPr>
            <w:tcW w:w="68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2665" w:type="dxa"/>
          </w:tcPr>
          <w:p w:rsidR="001C21B9" w:rsidRPr="001C21B9" w:rsidRDefault="001C21B9" w:rsidP="001C21B9"/>
        </w:tc>
        <w:tc>
          <w:tcPr>
            <w:tcW w:w="1474" w:type="dxa"/>
          </w:tcPr>
          <w:p w:rsidR="001C21B9" w:rsidRPr="001C21B9" w:rsidRDefault="001C21B9" w:rsidP="001C21B9"/>
        </w:tc>
        <w:tc>
          <w:tcPr>
            <w:tcW w:w="141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4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--------------------------------</w:t>
      </w: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&lt;32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казывается уровень соответствия декомпозированного до Усть-Кубинского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&lt;33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&lt;34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  <w:r w:rsidRPr="001C21B9">
        <w:rPr>
          <w:rFonts w:eastAsiaTheme="minorEastAsia"/>
        </w:rPr>
        <w:lastRenderedPageBreak/>
        <w:t>3. Перечень мероприятий (результатов) комплекса процессных мероприятий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474"/>
        <w:gridCol w:w="1701"/>
        <w:gridCol w:w="1650"/>
        <w:gridCol w:w="1276"/>
        <w:gridCol w:w="1247"/>
        <w:gridCol w:w="850"/>
        <w:gridCol w:w="1134"/>
        <w:gridCol w:w="738"/>
        <w:gridCol w:w="935"/>
        <w:gridCol w:w="1587"/>
      </w:tblGrid>
      <w:tr w:rsidR="001C21B9" w:rsidRPr="001C21B9" w:rsidTr="00D6158E">
        <w:tc>
          <w:tcPr>
            <w:tcW w:w="567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№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 w:rsidRPr="001C21B9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1C21B9">
              <w:rPr>
                <w:rFonts w:eastAsiaTheme="minorEastAsia"/>
                <w:sz w:val="22"/>
                <w:szCs w:val="22"/>
              </w:rPr>
              <w:t>/п</w:t>
            </w:r>
          </w:p>
        </w:tc>
        <w:tc>
          <w:tcPr>
            <w:tcW w:w="2041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Характеристика &lt;36&gt;</w:t>
            </w:r>
          </w:p>
        </w:tc>
        <w:tc>
          <w:tcPr>
            <w:tcW w:w="1276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 xml:space="preserve">Единица измерения (по </w:t>
            </w:r>
            <w:hyperlink r:id="rId22">
              <w:r w:rsidRPr="001C21B9">
                <w:rPr>
                  <w:rFonts w:eastAsiaTheme="minorEastAsia"/>
                  <w:sz w:val="22"/>
                  <w:szCs w:val="22"/>
                </w:rPr>
                <w:t>ОКЕИ</w:t>
              </w:r>
            </w:hyperlink>
            <w:r w:rsidRPr="001C21B9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2097" w:type="dxa"/>
            <w:gridSpan w:val="2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 xml:space="preserve">Значение мероприятия (результата) по годам </w:t>
            </w:r>
            <w:hyperlink w:anchor="P2279">
              <w:r w:rsidRPr="001C21B9">
                <w:rPr>
                  <w:rFonts w:eastAsiaTheme="minorEastAsia"/>
                  <w:sz w:val="22"/>
                  <w:szCs w:val="22"/>
                </w:rPr>
                <w:t>&lt;37&gt;</w:t>
              </w:r>
            </w:hyperlink>
          </w:p>
        </w:tc>
        <w:tc>
          <w:tcPr>
            <w:tcW w:w="1587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 xml:space="preserve">Связь с показателем </w:t>
            </w:r>
            <w:hyperlink w:anchor="P2280">
              <w:r w:rsidRPr="001C21B9">
                <w:rPr>
                  <w:rFonts w:eastAsiaTheme="minorEastAsia"/>
                  <w:sz w:val="22"/>
                  <w:szCs w:val="22"/>
                </w:rPr>
                <w:t>&lt;38&gt;</w:t>
              </w:r>
            </w:hyperlink>
          </w:p>
        </w:tc>
      </w:tr>
      <w:tr w:rsidR="001C21B9" w:rsidRPr="001C21B9" w:rsidTr="00D6158E">
        <w:tc>
          <w:tcPr>
            <w:tcW w:w="567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041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74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01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65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4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значение</w:t>
            </w:r>
          </w:p>
        </w:tc>
        <w:tc>
          <w:tcPr>
            <w:tcW w:w="8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2025</w:t>
            </w:r>
          </w:p>
        </w:tc>
        <w:tc>
          <w:tcPr>
            <w:tcW w:w="73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93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1587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04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6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124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73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93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158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12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3046" w:type="dxa"/>
            <w:gridSpan w:val="10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Задача «Обеспечение выполнения функций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158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204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Обеспечено выполнение функций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14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6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Обеспечение деятельности МУ «Управление жилищно-коммунального хозяйства и дорожной деятельности»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124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3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93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-</w:t>
            </w: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2"/>
          <w:szCs w:val="22"/>
        </w:rPr>
      </w:pPr>
      <w:r w:rsidRPr="001C21B9">
        <w:rPr>
          <w:rFonts w:eastAsiaTheme="minorEastAsia"/>
          <w:sz w:val="22"/>
          <w:szCs w:val="22"/>
        </w:rPr>
        <w:t>--------------------------------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&lt;35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 xml:space="preserve">казывается тип мероприятия в соответствии с </w:t>
      </w:r>
      <w:hyperlink w:anchor="P2564">
        <w:r w:rsidRPr="001C21B9">
          <w:rPr>
            <w:rFonts w:eastAsiaTheme="minorEastAsia"/>
          </w:rPr>
          <w:t>Перечнем</w:t>
        </w:r>
      </w:hyperlink>
      <w:r w:rsidRPr="001C21B9">
        <w:rPr>
          <w:rFonts w:eastAsiaTheme="minorEastAsia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&lt;36</w:t>
      </w:r>
      <w:proofErr w:type="gramStart"/>
      <w:r w:rsidRPr="001C21B9">
        <w:rPr>
          <w:rFonts w:eastAsiaTheme="minorEastAsia"/>
        </w:rPr>
        <w:t>&gt; П</w:t>
      </w:r>
      <w:proofErr w:type="gramEnd"/>
      <w:r w:rsidRPr="001C21B9">
        <w:rPr>
          <w:rFonts w:eastAsiaTheme="minorEastAsia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&lt;37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конкретные годы периода реализации комплекса процессных мероприятий.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&lt;38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  <w:r w:rsidRPr="001C21B9">
        <w:rPr>
          <w:rFonts w:eastAsiaTheme="minorEastAsia"/>
        </w:rPr>
        <w:lastRenderedPageBreak/>
        <w:t>4. Финансовое обеспечение комплекса процессных мероприятий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  <w:gridCol w:w="1491"/>
        <w:gridCol w:w="1451"/>
        <w:gridCol w:w="1374"/>
        <w:gridCol w:w="1559"/>
      </w:tblGrid>
      <w:tr w:rsidR="001C21B9" w:rsidRPr="001C21B9" w:rsidTr="00D6158E">
        <w:tc>
          <w:tcPr>
            <w:tcW w:w="567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N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 w:rsidRPr="001C21B9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1C21B9">
              <w:rPr>
                <w:rFonts w:eastAsiaTheme="minorEastAsia"/>
                <w:sz w:val="22"/>
                <w:szCs w:val="22"/>
              </w:rPr>
              <w:t>/п</w:t>
            </w:r>
          </w:p>
        </w:tc>
        <w:tc>
          <w:tcPr>
            <w:tcW w:w="8504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 xml:space="preserve">Наименование мероприятия/источник финансового обеспечения </w:t>
            </w:r>
            <w:hyperlink w:anchor="P2459">
              <w:r w:rsidRPr="001C21B9">
                <w:rPr>
                  <w:rFonts w:eastAsiaTheme="minorEastAsia"/>
                  <w:sz w:val="22"/>
                  <w:szCs w:val="22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 xml:space="preserve">Объем финансового обеспечения по годам </w:t>
            </w:r>
            <w:hyperlink w:anchor="P2460">
              <w:r w:rsidRPr="001C21B9">
                <w:rPr>
                  <w:rFonts w:eastAsiaTheme="minorEastAsia"/>
                  <w:sz w:val="22"/>
                  <w:szCs w:val="22"/>
                </w:rPr>
                <w:t>&lt;40&gt;</w:t>
              </w:r>
            </w:hyperlink>
            <w:r w:rsidRPr="001C21B9">
              <w:rPr>
                <w:rFonts w:eastAsiaTheme="minorEastAsia"/>
                <w:sz w:val="22"/>
                <w:szCs w:val="22"/>
              </w:rPr>
              <w:t>, тыс. рублей</w:t>
            </w:r>
          </w:p>
        </w:tc>
      </w:tr>
      <w:tr w:rsidR="001C21B9" w:rsidRPr="001C21B9" w:rsidTr="00D6158E">
        <w:tc>
          <w:tcPr>
            <w:tcW w:w="567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4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9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2025</w:t>
            </w:r>
          </w:p>
        </w:tc>
        <w:tc>
          <w:tcPr>
            <w:tcW w:w="145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13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всего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50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9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45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3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6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50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Комплекс процессных мероприятий «Обеспечение деятельности муниципального учреждения «Управление жилищно-коммунального хозяйства и дорожной деятельности», всего,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149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2984,0</w:t>
            </w:r>
          </w:p>
        </w:tc>
        <w:tc>
          <w:tcPr>
            <w:tcW w:w="145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998,6</w:t>
            </w:r>
          </w:p>
        </w:tc>
        <w:tc>
          <w:tcPr>
            <w:tcW w:w="13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385,4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4368,0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850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9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2984,0</w:t>
            </w:r>
          </w:p>
        </w:tc>
        <w:tc>
          <w:tcPr>
            <w:tcW w:w="145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998,6</w:t>
            </w:r>
          </w:p>
        </w:tc>
        <w:tc>
          <w:tcPr>
            <w:tcW w:w="13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385,4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4368,0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850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2984,0</w:t>
            </w:r>
          </w:p>
        </w:tc>
        <w:tc>
          <w:tcPr>
            <w:tcW w:w="145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998,6</w:t>
            </w:r>
          </w:p>
        </w:tc>
        <w:tc>
          <w:tcPr>
            <w:tcW w:w="13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385,4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4368,0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850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45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850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45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850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45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850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Обеспечена деятельность муниципального учреждения «Управление жилищно-коммунального хозяйства и дорожной деятельности», всего,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1491" w:type="dxa"/>
          </w:tcPr>
          <w:p w:rsidR="001C21B9" w:rsidRPr="001C21B9" w:rsidRDefault="001C21B9" w:rsidP="001C21B9">
            <w:r w:rsidRPr="001C21B9">
              <w:t>2984,0</w:t>
            </w:r>
          </w:p>
        </w:tc>
        <w:tc>
          <w:tcPr>
            <w:tcW w:w="1451" w:type="dxa"/>
          </w:tcPr>
          <w:p w:rsidR="001C21B9" w:rsidRPr="001C21B9" w:rsidRDefault="001C21B9" w:rsidP="001C21B9">
            <w:r w:rsidRPr="001C21B9">
              <w:t>998,6</w:t>
            </w:r>
          </w:p>
        </w:tc>
        <w:tc>
          <w:tcPr>
            <w:tcW w:w="1374" w:type="dxa"/>
          </w:tcPr>
          <w:p w:rsidR="001C21B9" w:rsidRPr="001C21B9" w:rsidRDefault="001C21B9" w:rsidP="001C21B9">
            <w:r w:rsidRPr="001C21B9">
              <w:t>385,4</w:t>
            </w:r>
          </w:p>
        </w:tc>
        <w:tc>
          <w:tcPr>
            <w:tcW w:w="1559" w:type="dxa"/>
          </w:tcPr>
          <w:p w:rsidR="001C21B9" w:rsidRPr="001C21B9" w:rsidRDefault="001C21B9" w:rsidP="001C21B9">
            <w:r w:rsidRPr="001C21B9">
              <w:t>4368,0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850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91" w:type="dxa"/>
          </w:tcPr>
          <w:p w:rsidR="001C21B9" w:rsidRPr="001C21B9" w:rsidRDefault="001C21B9" w:rsidP="001C21B9">
            <w:r w:rsidRPr="001C21B9">
              <w:t>2984,0</w:t>
            </w:r>
          </w:p>
        </w:tc>
        <w:tc>
          <w:tcPr>
            <w:tcW w:w="1451" w:type="dxa"/>
          </w:tcPr>
          <w:p w:rsidR="001C21B9" w:rsidRPr="001C21B9" w:rsidRDefault="001C21B9" w:rsidP="001C21B9">
            <w:r w:rsidRPr="001C21B9">
              <w:t>998,6</w:t>
            </w:r>
          </w:p>
        </w:tc>
        <w:tc>
          <w:tcPr>
            <w:tcW w:w="1374" w:type="dxa"/>
          </w:tcPr>
          <w:p w:rsidR="001C21B9" w:rsidRPr="001C21B9" w:rsidRDefault="001C21B9" w:rsidP="001C21B9">
            <w:r w:rsidRPr="001C21B9">
              <w:t>385,4</w:t>
            </w:r>
          </w:p>
        </w:tc>
        <w:tc>
          <w:tcPr>
            <w:tcW w:w="1559" w:type="dxa"/>
          </w:tcPr>
          <w:p w:rsidR="001C21B9" w:rsidRPr="001C21B9" w:rsidRDefault="001C21B9" w:rsidP="001C21B9">
            <w:r w:rsidRPr="001C21B9">
              <w:t>4368,0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850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1C21B9" w:rsidRPr="001C21B9" w:rsidRDefault="001C21B9" w:rsidP="001C21B9">
            <w:r w:rsidRPr="001C21B9">
              <w:t>2984,0</w:t>
            </w:r>
          </w:p>
        </w:tc>
        <w:tc>
          <w:tcPr>
            <w:tcW w:w="1451" w:type="dxa"/>
          </w:tcPr>
          <w:p w:rsidR="001C21B9" w:rsidRPr="001C21B9" w:rsidRDefault="001C21B9" w:rsidP="001C21B9">
            <w:r w:rsidRPr="001C21B9">
              <w:t>998,6</w:t>
            </w:r>
          </w:p>
        </w:tc>
        <w:tc>
          <w:tcPr>
            <w:tcW w:w="1374" w:type="dxa"/>
          </w:tcPr>
          <w:p w:rsidR="001C21B9" w:rsidRPr="001C21B9" w:rsidRDefault="001C21B9" w:rsidP="001C21B9">
            <w:r w:rsidRPr="001C21B9">
              <w:t>385,4</w:t>
            </w:r>
          </w:p>
        </w:tc>
        <w:tc>
          <w:tcPr>
            <w:tcW w:w="1559" w:type="dxa"/>
          </w:tcPr>
          <w:p w:rsidR="001C21B9" w:rsidRPr="001C21B9" w:rsidRDefault="001C21B9" w:rsidP="001C21B9">
            <w:r w:rsidRPr="001C21B9">
              <w:t>4368,0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850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45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850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45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850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45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lastRenderedPageBreak/>
        <w:t>--------------------------------</w:t>
      </w: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&lt;39</w:t>
      </w:r>
      <w:proofErr w:type="gramStart"/>
      <w:r w:rsidRPr="001C21B9">
        <w:rPr>
          <w:rFonts w:eastAsiaTheme="minorEastAsia"/>
        </w:rPr>
        <w:t>&gt; В</w:t>
      </w:r>
      <w:proofErr w:type="gramEnd"/>
      <w:r w:rsidRPr="001C21B9">
        <w:rPr>
          <w:rFonts w:eastAsiaTheme="minorEastAsia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&lt;40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конкретные годы периода реализации комплекса процессных мероприятий.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p w:rsidR="001C21B9" w:rsidRPr="001C21B9" w:rsidRDefault="001C21B9" w:rsidP="001C21B9">
      <w:pPr>
        <w:widowControl w:val="0"/>
        <w:autoSpaceDE w:val="0"/>
        <w:autoSpaceDN w:val="0"/>
        <w:ind w:left="567" w:right="678"/>
        <w:jc w:val="center"/>
        <w:outlineLvl w:val="2"/>
        <w:rPr>
          <w:rFonts w:eastAsiaTheme="minorEastAsia"/>
        </w:rPr>
      </w:pPr>
      <w:r w:rsidRPr="001C21B9">
        <w:rPr>
          <w:rFonts w:eastAsiaTheme="minorEastAsia"/>
        </w:rPr>
        <w:t>5. Прогнозная (справочная) оценка объемов привлечения средств федерального и областного бюджетов, внебюджетных фондов, физических и юридических лиц на решение задач комплекса процессных мероприятий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643"/>
        <w:gridCol w:w="2268"/>
        <w:gridCol w:w="2552"/>
        <w:gridCol w:w="2409"/>
      </w:tblGrid>
      <w:tr w:rsidR="001C21B9" w:rsidRPr="001C21B9" w:rsidTr="00D6158E">
        <w:tc>
          <w:tcPr>
            <w:tcW w:w="4932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Источник финансового обеспечения</w:t>
            </w:r>
          </w:p>
        </w:tc>
        <w:tc>
          <w:tcPr>
            <w:tcW w:w="9872" w:type="dxa"/>
            <w:gridSpan w:val="4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Оценка расходов по годам &lt;41&gt;, тыс. руб.</w:t>
            </w:r>
          </w:p>
        </w:tc>
      </w:tr>
      <w:tr w:rsidR="001C21B9" w:rsidRPr="001C21B9" w:rsidTr="00D6158E">
        <w:tc>
          <w:tcPr>
            <w:tcW w:w="4932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643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2025</w:t>
            </w:r>
          </w:p>
        </w:tc>
        <w:tc>
          <w:tcPr>
            <w:tcW w:w="226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2026</w:t>
            </w:r>
          </w:p>
        </w:tc>
        <w:tc>
          <w:tcPr>
            <w:tcW w:w="255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2027</w:t>
            </w:r>
          </w:p>
        </w:tc>
        <w:tc>
          <w:tcPr>
            <w:tcW w:w="240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Итого</w:t>
            </w:r>
          </w:p>
        </w:tc>
      </w:tr>
      <w:tr w:rsidR="001C21B9" w:rsidRPr="001C21B9" w:rsidTr="00D6158E">
        <w:tc>
          <w:tcPr>
            <w:tcW w:w="493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</w:t>
            </w:r>
          </w:p>
        </w:tc>
        <w:tc>
          <w:tcPr>
            <w:tcW w:w="2643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</w:t>
            </w:r>
          </w:p>
        </w:tc>
        <w:tc>
          <w:tcPr>
            <w:tcW w:w="226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</w:t>
            </w:r>
          </w:p>
        </w:tc>
        <w:tc>
          <w:tcPr>
            <w:tcW w:w="255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</w:t>
            </w:r>
          </w:p>
        </w:tc>
        <w:tc>
          <w:tcPr>
            <w:tcW w:w="240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</w:t>
            </w:r>
          </w:p>
        </w:tc>
      </w:tr>
      <w:tr w:rsidR="001C21B9" w:rsidRPr="001C21B9" w:rsidTr="00D6158E">
        <w:tc>
          <w:tcPr>
            <w:tcW w:w="493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всего</w:t>
            </w:r>
          </w:p>
        </w:tc>
        <w:tc>
          <w:tcPr>
            <w:tcW w:w="2643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268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552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409" w:type="dxa"/>
          </w:tcPr>
          <w:p w:rsidR="001C21B9" w:rsidRPr="001C21B9" w:rsidRDefault="001C21B9" w:rsidP="001C21B9">
            <w:r w:rsidRPr="001C21B9">
              <w:t>0,00</w:t>
            </w:r>
          </w:p>
        </w:tc>
      </w:tr>
      <w:tr w:rsidR="001C21B9" w:rsidRPr="001C21B9" w:rsidTr="00D6158E">
        <w:tc>
          <w:tcPr>
            <w:tcW w:w="493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федеральный бюджет &lt;42&gt;</w:t>
            </w:r>
          </w:p>
        </w:tc>
        <w:tc>
          <w:tcPr>
            <w:tcW w:w="2643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268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552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409" w:type="dxa"/>
          </w:tcPr>
          <w:p w:rsidR="001C21B9" w:rsidRPr="001C21B9" w:rsidRDefault="001C21B9" w:rsidP="001C21B9">
            <w:r w:rsidRPr="001C21B9">
              <w:t>0,00</w:t>
            </w:r>
          </w:p>
        </w:tc>
      </w:tr>
      <w:tr w:rsidR="001C21B9" w:rsidRPr="001C21B9" w:rsidTr="00D6158E">
        <w:tc>
          <w:tcPr>
            <w:tcW w:w="493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областной бюджет</w:t>
            </w:r>
          </w:p>
        </w:tc>
        <w:tc>
          <w:tcPr>
            <w:tcW w:w="2643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268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552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409" w:type="dxa"/>
          </w:tcPr>
          <w:p w:rsidR="001C21B9" w:rsidRPr="001C21B9" w:rsidRDefault="001C21B9" w:rsidP="001C21B9">
            <w:r w:rsidRPr="001C21B9">
              <w:t>0,00</w:t>
            </w:r>
          </w:p>
        </w:tc>
      </w:tr>
      <w:tr w:rsidR="001C21B9" w:rsidRPr="001C21B9" w:rsidTr="00D6158E">
        <w:tc>
          <w:tcPr>
            <w:tcW w:w="493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внебюджетные фонды &lt;43&gt;</w:t>
            </w:r>
          </w:p>
        </w:tc>
        <w:tc>
          <w:tcPr>
            <w:tcW w:w="2643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268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552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409" w:type="dxa"/>
          </w:tcPr>
          <w:p w:rsidR="001C21B9" w:rsidRPr="001C21B9" w:rsidRDefault="001C21B9" w:rsidP="001C21B9">
            <w:r w:rsidRPr="001C21B9">
              <w:t>0,00</w:t>
            </w:r>
          </w:p>
        </w:tc>
      </w:tr>
      <w:tr w:rsidR="001C21B9" w:rsidRPr="001C21B9" w:rsidTr="00D6158E">
        <w:tc>
          <w:tcPr>
            <w:tcW w:w="493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физические и юридические лица &lt;44&gt;</w:t>
            </w:r>
          </w:p>
        </w:tc>
        <w:tc>
          <w:tcPr>
            <w:tcW w:w="2643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268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552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409" w:type="dxa"/>
          </w:tcPr>
          <w:p w:rsidR="001C21B9" w:rsidRPr="001C21B9" w:rsidRDefault="001C21B9" w:rsidP="001C21B9">
            <w:r w:rsidRPr="001C21B9">
              <w:t>0,00</w:t>
            </w: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--------------------------------</w:t>
      </w: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&lt;41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конкретные годы периода реализации комплекса процессных мероприятий.</w:t>
      </w: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&lt;42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средств бюджета округа комплекса процессных мероприятий.</w:t>
      </w: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&lt;43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объемы расходов внебюджетных фондов.</w:t>
      </w: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&lt;44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решение задач комплекса процессных мероприятий.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ascii="Calibri" w:eastAsiaTheme="minorEastAsia" w:hAnsi="Calibri" w:cs="Calibri"/>
          <w:sz w:val="22"/>
          <w:szCs w:val="22"/>
        </w:rPr>
        <w:sectPr w:rsidR="001C21B9" w:rsidRPr="001C21B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  <w:r w:rsidRPr="001C21B9">
        <w:rPr>
          <w:rFonts w:eastAsiaTheme="minorEastAsia"/>
        </w:rPr>
        <w:lastRenderedPageBreak/>
        <w:t>6. Сведения о порядке сбора информации и методике расчета показателей комплекса процессных мероприятий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tbl>
      <w:tblPr>
        <w:tblW w:w="156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1134"/>
        <w:gridCol w:w="1417"/>
        <w:gridCol w:w="1276"/>
        <w:gridCol w:w="1077"/>
        <w:gridCol w:w="2891"/>
        <w:gridCol w:w="1757"/>
        <w:gridCol w:w="1701"/>
        <w:gridCol w:w="1984"/>
      </w:tblGrid>
      <w:tr w:rsidR="001C21B9" w:rsidRPr="001C21B9" w:rsidTr="00D6158E">
        <w:tc>
          <w:tcPr>
            <w:tcW w:w="71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№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 w:rsidRPr="001C21B9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1C21B9">
              <w:rPr>
                <w:rFonts w:eastAsiaTheme="minorEastAsia"/>
                <w:sz w:val="22"/>
                <w:szCs w:val="22"/>
              </w:rPr>
              <w:t>/п</w:t>
            </w: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 xml:space="preserve">Единица измерения (по </w:t>
            </w:r>
            <w:hyperlink r:id="rId23">
              <w:r w:rsidRPr="001C21B9">
                <w:rPr>
                  <w:rFonts w:eastAsiaTheme="minorEastAsia"/>
                  <w:sz w:val="22"/>
                  <w:szCs w:val="22"/>
                </w:rPr>
                <w:t>ОКЕИ</w:t>
              </w:r>
            </w:hyperlink>
            <w:r w:rsidRPr="001C21B9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Динамика показателя &lt;46&gt;</w:t>
            </w:r>
          </w:p>
        </w:tc>
        <w:tc>
          <w:tcPr>
            <w:tcW w:w="107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Метод расчета &lt;47&gt;</w:t>
            </w:r>
          </w:p>
        </w:tc>
        <w:tc>
          <w:tcPr>
            <w:tcW w:w="289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175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Показатели, используемые в формуле &lt;49&gt;</w:t>
            </w: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Метод сбора информации, индекс формы отчетности &lt;50&gt;</w:t>
            </w:r>
          </w:p>
        </w:tc>
        <w:tc>
          <w:tcPr>
            <w:tcW w:w="198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proofErr w:type="gramStart"/>
            <w:r w:rsidRPr="001C21B9">
              <w:rPr>
                <w:rFonts w:eastAsiaTheme="minorEastAsia"/>
                <w:sz w:val="22"/>
                <w:szCs w:val="22"/>
              </w:rPr>
              <w:t>Ответственные</w:t>
            </w:r>
            <w:proofErr w:type="gramEnd"/>
            <w:r w:rsidRPr="001C21B9">
              <w:rPr>
                <w:rFonts w:eastAsiaTheme="minorEastAsia"/>
                <w:sz w:val="22"/>
                <w:szCs w:val="22"/>
              </w:rPr>
              <w:t xml:space="preserve"> за сбор данных по показателю &lt;51&gt;</w:t>
            </w:r>
          </w:p>
        </w:tc>
      </w:tr>
      <w:tr w:rsidR="001C21B9" w:rsidRPr="001C21B9" w:rsidTr="00D6158E">
        <w:tc>
          <w:tcPr>
            <w:tcW w:w="71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107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289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75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10</w:t>
            </w:r>
          </w:p>
        </w:tc>
      </w:tr>
      <w:tr w:rsidR="001C21B9" w:rsidRPr="001C21B9" w:rsidTr="00D6158E">
        <w:trPr>
          <w:trHeight w:val="1771"/>
        </w:trPr>
        <w:tc>
          <w:tcPr>
            <w:tcW w:w="71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1C21B9" w:rsidRPr="001C21B9" w:rsidRDefault="001C21B9" w:rsidP="001C21B9"/>
        </w:tc>
        <w:tc>
          <w:tcPr>
            <w:tcW w:w="1077" w:type="dxa"/>
          </w:tcPr>
          <w:p w:rsidR="001C21B9" w:rsidRPr="001C21B9" w:rsidRDefault="001C21B9" w:rsidP="001C21B9"/>
        </w:tc>
        <w:tc>
          <w:tcPr>
            <w:tcW w:w="289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5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--------------------------------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&lt;46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казывается характеристика планируемой динамики показателя (возрастание или убывание).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&lt;47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казывается метод расчета показателя (накопительный итог или дискретный показатель).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&lt;48</w:t>
      </w:r>
      <w:proofErr w:type="gramStart"/>
      <w:r w:rsidRPr="001C21B9">
        <w:rPr>
          <w:rFonts w:eastAsiaTheme="minorEastAsia"/>
        </w:rPr>
        <w:t>&gt; П</w:t>
      </w:r>
      <w:proofErr w:type="gramEnd"/>
      <w:r w:rsidRPr="001C21B9">
        <w:rPr>
          <w:rFonts w:eastAsiaTheme="minorEastAsia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&lt;49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наименования показателей, используемых в формуле в графе 7, их единицы измерения.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&lt;51</w:t>
      </w:r>
      <w:proofErr w:type="gramStart"/>
      <w:r w:rsidRPr="001C21B9">
        <w:rPr>
          <w:rFonts w:eastAsiaTheme="minorEastAsia"/>
        </w:rPr>
        <w:t>&gt; П</w:t>
      </w:r>
      <w:proofErr w:type="gramEnd"/>
      <w:r w:rsidRPr="001C21B9">
        <w:rPr>
          <w:rFonts w:eastAsiaTheme="minorEastAsia"/>
        </w:rPr>
        <w:t>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1C21B9" w:rsidRPr="001C21B9" w:rsidRDefault="001C21B9" w:rsidP="001C21B9">
      <w:pPr>
        <w:ind w:right="-365" w:firstLine="700"/>
        <w:jc w:val="center"/>
        <w:rPr>
          <w:sz w:val="26"/>
          <w:szCs w:val="26"/>
        </w:rPr>
      </w:pPr>
    </w:p>
    <w:p w:rsidR="001C21B9" w:rsidRPr="001C21B9" w:rsidRDefault="001C21B9" w:rsidP="001C21B9">
      <w:pPr>
        <w:ind w:right="-365" w:firstLine="700"/>
        <w:jc w:val="center"/>
        <w:rPr>
          <w:sz w:val="26"/>
          <w:szCs w:val="26"/>
        </w:rPr>
        <w:sectPr w:rsidR="001C21B9" w:rsidRPr="001C21B9" w:rsidSect="00B227D9">
          <w:headerReference w:type="default" r:id="rId24"/>
          <w:footerReference w:type="default" r:id="rId25"/>
          <w:pgSz w:w="16838" w:h="11905" w:orient="landscape"/>
          <w:pgMar w:top="1701" w:right="1134" w:bottom="851" w:left="1134" w:header="0" w:footer="0" w:gutter="0"/>
          <w:cols w:space="720"/>
          <w:titlePg/>
        </w:sectPr>
      </w:pPr>
    </w:p>
    <w:p w:rsidR="001C21B9" w:rsidRPr="001C21B9" w:rsidRDefault="001C21B9" w:rsidP="001C21B9">
      <w:pPr>
        <w:ind w:right="-365" w:firstLine="700"/>
        <w:jc w:val="center"/>
        <w:rPr>
          <w:sz w:val="26"/>
          <w:szCs w:val="26"/>
        </w:rPr>
      </w:pPr>
    </w:p>
    <w:p w:rsidR="001C21B9" w:rsidRPr="001C21B9" w:rsidRDefault="001C21B9" w:rsidP="001C21B9">
      <w:pPr>
        <w:ind w:right="-365" w:firstLine="700"/>
        <w:jc w:val="center"/>
        <w:rPr>
          <w:sz w:val="26"/>
          <w:szCs w:val="26"/>
        </w:rPr>
      </w:pPr>
    </w:p>
    <w:p w:rsidR="001C21B9" w:rsidRPr="001C21B9" w:rsidRDefault="001C21B9" w:rsidP="001C21B9">
      <w:pPr>
        <w:ind w:right="-365" w:firstLine="700"/>
        <w:jc w:val="center"/>
        <w:rPr>
          <w:sz w:val="28"/>
          <w:szCs w:val="28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  <w:r w:rsidRPr="001C21B9">
        <w:rPr>
          <w:rFonts w:eastAsiaTheme="minorEastAsia"/>
        </w:rPr>
        <w:t>Приложение 2</w:t>
      </w:r>
    </w:p>
    <w:p w:rsidR="001C21B9" w:rsidRPr="001C21B9" w:rsidRDefault="001C21B9" w:rsidP="001C21B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1C21B9">
        <w:rPr>
          <w:rFonts w:eastAsiaTheme="minorEastAsia"/>
        </w:rPr>
        <w:t>к Порядку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1C21B9">
        <w:rPr>
          <w:rFonts w:eastAsiaTheme="minorEastAsia"/>
        </w:rPr>
        <w:t>ПАСПОРТ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1C21B9">
        <w:rPr>
          <w:rFonts w:eastAsiaTheme="minorEastAsia"/>
        </w:rPr>
        <w:t>комплекса процессных мероприятий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  <w:r w:rsidRPr="001C21B9">
        <w:rPr>
          <w:rFonts w:eastAsiaTheme="minorEastAsia"/>
        </w:rPr>
        <w:t>«Изготовление проектно-сметной документации»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  <w:r w:rsidRPr="001C21B9">
        <w:rPr>
          <w:rFonts w:eastAsiaTheme="minorEastAsia"/>
        </w:rPr>
        <w:t>1. Общие положения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6237"/>
      </w:tblGrid>
      <w:tr w:rsidR="001C21B9" w:rsidRPr="001C21B9" w:rsidTr="00D6158E">
        <w:tc>
          <w:tcPr>
            <w:tcW w:w="346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Ответственный исполнитель</w:t>
            </w:r>
          </w:p>
        </w:tc>
        <w:tc>
          <w:tcPr>
            <w:tcW w:w="623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Администрация Усть-Кубинского муниципального округа (отдел коммунальной инфраструктуры администрации округа)</w:t>
            </w:r>
          </w:p>
        </w:tc>
      </w:tr>
      <w:tr w:rsidR="001C21B9" w:rsidRPr="001C21B9" w:rsidTr="00D6158E">
        <w:tc>
          <w:tcPr>
            <w:tcW w:w="346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Исполнитель мероприятий</w:t>
            </w:r>
          </w:p>
        </w:tc>
        <w:tc>
          <w:tcPr>
            <w:tcW w:w="623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-</w:t>
            </w:r>
          </w:p>
        </w:tc>
      </w:tr>
      <w:tr w:rsidR="001C21B9" w:rsidRPr="001C21B9" w:rsidTr="00D6158E">
        <w:tc>
          <w:tcPr>
            <w:tcW w:w="346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Период реализации</w:t>
            </w:r>
          </w:p>
        </w:tc>
        <w:tc>
          <w:tcPr>
            <w:tcW w:w="623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Этап </w:t>
            </w:r>
            <w:r w:rsidRPr="001C21B9">
              <w:rPr>
                <w:rFonts w:eastAsiaTheme="minorEastAsia"/>
                <w:lang w:val="en-US"/>
              </w:rPr>
              <w:t>I</w:t>
            </w:r>
            <w:r w:rsidRPr="001C21B9">
              <w:rPr>
                <w:rFonts w:eastAsiaTheme="minorEastAsia"/>
              </w:rPr>
              <w:t>:2025-2026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этап </w:t>
            </w:r>
            <w:r w:rsidRPr="001C21B9">
              <w:rPr>
                <w:rFonts w:eastAsiaTheme="minorEastAsia"/>
                <w:lang w:val="en-US"/>
              </w:rPr>
              <w:t>II</w:t>
            </w:r>
            <w:r w:rsidRPr="001C21B9">
              <w:rPr>
                <w:rFonts w:eastAsiaTheme="minorEastAsia"/>
              </w:rPr>
              <w:t>:2026-2027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  <w:sz w:val="22"/>
          <w:szCs w:val="22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  <w:sz w:val="22"/>
          <w:szCs w:val="22"/>
        </w:rPr>
        <w:sectPr w:rsidR="001C21B9" w:rsidRPr="001C21B9" w:rsidSect="005D5E90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  <w:sz w:val="22"/>
          <w:szCs w:val="22"/>
        </w:rPr>
      </w:pPr>
      <w:r w:rsidRPr="001C21B9">
        <w:rPr>
          <w:rFonts w:eastAsiaTheme="minorEastAsia"/>
          <w:sz w:val="22"/>
          <w:szCs w:val="22"/>
        </w:rPr>
        <w:lastRenderedPageBreak/>
        <w:t>2. Показатели комплекса процессных мероприятий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1C21B9" w:rsidRPr="001C21B9" w:rsidTr="00D6158E">
        <w:tc>
          <w:tcPr>
            <w:tcW w:w="68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№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 w:rsidRPr="001C21B9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1C21B9">
              <w:rPr>
                <w:rFonts w:eastAsiaTheme="minorEastAsia"/>
                <w:sz w:val="22"/>
                <w:szCs w:val="22"/>
              </w:rPr>
              <w:t>/п</w:t>
            </w:r>
          </w:p>
        </w:tc>
        <w:tc>
          <w:tcPr>
            <w:tcW w:w="2665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 xml:space="preserve">Единица измерения (по </w:t>
            </w:r>
            <w:hyperlink r:id="rId26">
              <w:r w:rsidRPr="001C21B9">
                <w:rPr>
                  <w:rFonts w:eastAsiaTheme="minorEastAsia"/>
                  <w:sz w:val="22"/>
                  <w:szCs w:val="22"/>
                </w:rPr>
                <w:t>ОКЕИ</w:t>
              </w:r>
            </w:hyperlink>
            <w:r w:rsidRPr="001C21B9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2097" w:type="dxa"/>
            <w:gridSpan w:val="2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1C21B9" w:rsidRPr="001C21B9" w:rsidTr="00D6158E">
        <w:tc>
          <w:tcPr>
            <w:tcW w:w="68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665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74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17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4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значение</w:t>
            </w:r>
          </w:p>
        </w:tc>
        <w:tc>
          <w:tcPr>
            <w:tcW w:w="8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8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3686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1C21B9" w:rsidRPr="001C21B9" w:rsidTr="00D6158E">
        <w:tc>
          <w:tcPr>
            <w:tcW w:w="68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66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24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8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368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10</w:t>
            </w:r>
          </w:p>
        </w:tc>
      </w:tr>
      <w:tr w:rsidR="001C21B9" w:rsidRPr="001C21B9" w:rsidTr="00D6158E">
        <w:tc>
          <w:tcPr>
            <w:tcW w:w="68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408" w:type="dxa"/>
            <w:gridSpan w:val="9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1C21B9" w:rsidRPr="001C21B9" w:rsidTr="00D6158E">
        <w:tc>
          <w:tcPr>
            <w:tcW w:w="68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2665" w:type="dxa"/>
          </w:tcPr>
          <w:p w:rsidR="001C21B9" w:rsidRPr="001C21B9" w:rsidRDefault="001C21B9" w:rsidP="001C21B9"/>
        </w:tc>
        <w:tc>
          <w:tcPr>
            <w:tcW w:w="1474" w:type="dxa"/>
          </w:tcPr>
          <w:p w:rsidR="001C21B9" w:rsidRPr="001C21B9" w:rsidRDefault="001C21B9" w:rsidP="001C21B9"/>
        </w:tc>
        <w:tc>
          <w:tcPr>
            <w:tcW w:w="141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4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--------------------------------</w:t>
      </w: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&lt;32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казывается уровень соответствия декомпозированного до Усть-Кубинского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&lt;33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&lt;34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  <w:r w:rsidRPr="001C21B9">
        <w:rPr>
          <w:rFonts w:eastAsiaTheme="minorEastAsia"/>
        </w:rPr>
        <w:lastRenderedPageBreak/>
        <w:t>3. Перечень мероприятий (результатов) комплекса процессных мероприятий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474"/>
        <w:gridCol w:w="1701"/>
        <w:gridCol w:w="1650"/>
        <w:gridCol w:w="1276"/>
        <w:gridCol w:w="1247"/>
        <w:gridCol w:w="850"/>
        <w:gridCol w:w="1134"/>
        <w:gridCol w:w="738"/>
        <w:gridCol w:w="935"/>
        <w:gridCol w:w="1587"/>
      </w:tblGrid>
      <w:tr w:rsidR="001C21B9" w:rsidRPr="001C21B9" w:rsidTr="00D6158E">
        <w:tc>
          <w:tcPr>
            <w:tcW w:w="567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№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 w:rsidRPr="001C21B9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1C21B9">
              <w:rPr>
                <w:rFonts w:eastAsiaTheme="minorEastAsia"/>
                <w:sz w:val="22"/>
                <w:szCs w:val="22"/>
              </w:rPr>
              <w:t>/п</w:t>
            </w:r>
          </w:p>
        </w:tc>
        <w:tc>
          <w:tcPr>
            <w:tcW w:w="2041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Характеристика &lt;36&gt;</w:t>
            </w:r>
          </w:p>
        </w:tc>
        <w:tc>
          <w:tcPr>
            <w:tcW w:w="1276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 xml:space="preserve">Единица измерения (по </w:t>
            </w:r>
            <w:hyperlink r:id="rId27">
              <w:r w:rsidRPr="001C21B9">
                <w:rPr>
                  <w:rFonts w:eastAsiaTheme="minorEastAsia"/>
                  <w:sz w:val="22"/>
                  <w:szCs w:val="22"/>
                </w:rPr>
                <w:t>ОКЕИ</w:t>
              </w:r>
            </w:hyperlink>
            <w:r w:rsidRPr="001C21B9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2097" w:type="dxa"/>
            <w:gridSpan w:val="2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 xml:space="preserve">Значение мероприятия (результата) по годам </w:t>
            </w:r>
            <w:hyperlink w:anchor="P2279">
              <w:r w:rsidRPr="001C21B9">
                <w:rPr>
                  <w:rFonts w:eastAsiaTheme="minorEastAsia"/>
                  <w:sz w:val="22"/>
                  <w:szCs w:val="22"/>
                </w:rPr>
                <w:t>&lt;37&gt;</w:t>
              </w:r>
            </w:hyperlink>
          </w:p>
        </w:tc>
        <w:tc>
          <w:tcPr>
            <w:tcW w:w="1587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 xml:space="preserve">Связь с показателем </w:t>
            </w:r>
            <w:hyperlink w:anchor="P2280">
              <w:r w:rsidRPr="001C21B9">
                <w:rPr>
                  <w:rFonts w:eastAsiaTheme="minorEastAsia"/>
                  <w:sz w:val="22"/>
                  <w:szCs w:val="22"/>
                </w:rPr>
                <w:t>&lt;38&gt;</w:t>
              </w:r>
            </w:hyperlink>
          </w:p>
        </w:tc>
      </w:tr>
      <w:tr w:rsidR="001C21B9" w:rsidRPr="001C21B9" w:rsidTr="00D6158E">
        <w:tc>
          <w:tcPr>
            <w:tcW w:w="567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041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74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01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65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4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значение</w:t>
            </w:r>
          </w:p>
        </w:tc>
        <w:tc>
          <w:tcPr>
            <w:tcW w:w="8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2025</w:t>
            </w:r>
          </w:p>
        </w:tc>
        <w:tc>
          <w:tcPr>
            <w:tcW w:w="73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93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1587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04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6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124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73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93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158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12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3046" w:type="dxa"/>
            <w:gridSpan w:val="10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Задача «Изготовление проектно-сметной документации»</w:t>
            </w:r>
          </w:p>
        </w:tc>
        <w:tc>
          <w:tcPr>
            <w:tcW w:w="158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204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Обеспечена разработка   проектно-сметной документации</w:t>
            </w:r>
          </w:p>
        </w:tc>
        <w:tc>
          <w:tcPr>
            <w:tcW w:w="14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6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Обеспечение объектов, планируемых к реализации,   проектно-сметной документацией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124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3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93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-</w:t>
            </w: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2"/>
          <w:szCs w:val="22"/>
        </w:rPr>
      </w:pPr>
      <w:r w:rsidRPr="001C21B9">
        <w:rPr>
          <w:rFonts w:eastAsiaTheme="minorEastAsia"/>
          <w:sz w:val="22"/>
          <w:szCs w:val="22"/>
        </w:rPr>
        <w:t>--------------------------------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&lt;35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 xml:space="preserve">казывается тип мероприятия в соответствии с </w:t>
      </w:r>
      <w:hyperlink w:anchor="P2564">
        <w:r w:rsidRPr="001C21B9">
          <w:rPr>
            <w:rFonts w:eastAsiaTheme="minorEastAsia"/>
          </w:rPr>
          <w:t>Перечнем</w:t>
        </w:r>
      </w:hyperlink>
      <w:r w:rsidRPr="001C21B9">
        <w:rPr>
          <w:rFonts w:eastAsiaTheme="minorEastAsia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&lt;36</w:t>
      </w:r>
      <w:proofErr w:type="gramStart"/>
      <w:r w:rsidRPr="001C21B9">
        <w:rPr>
          <w:rFonts w:eastAsiaTheme="minorEastAsia"/>
        </w:rPr>
        <w:t>&gt; П</w:t>
      </w:r>
      <w:proofErr w:type="gramEnd"/>
      <w:r w:rsidRPr="001C21B9">
        <w:rPr>
          <w:rFonts w:eastAsiaTheme="minorEastAsia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&lt;37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конкретные годы периода реализации комплекса процессных мероприятий.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&lt;38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  <w:r w:rsidRPr="001C21B9">
        <w:rPr>
          <w:rFonts w:eastAsiaTheme="minorEastAsia"/>
        </w:rPr>
        <w:t>4. Финансовое обеспечение комплекса процессных мероприятий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142"/>
        <w:gridCol w:w="1418"/>
        <w:gridCol w:w="1886"/>
        <w:gridCol w:w="1374"/>
        <w:gridCol w:w="1559"/>
      </w:tblGrid>
      <w:tr w:rsidR="001C21B9" w:rsidRPr="001C21B9" w:rsidTr="00D6158E">
        <w:tc>
          <w:tcPr>
            <w:tcW w:w="567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N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 w:rsidRPr="001C21B9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1C21B9">
              <w:rPr>
                <w:rFonts w:eastAsiaTheme="minorEastAsia"/>
                <w:sz w:val="22"/>
                <w:szCs w:val="22"/>
              </w:rPr>
              <w:t>/п</w:t>
            </w:r>
          </w:p>
        </w:tc>
        <w:tc>
          <w:tcPr>
            <w:tcW w:w="8142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 xml:space="preserve">Наименование мероприятия/источник финансового обеспечения </w:t>
            </w:r>
            <w:hyperlink w:anchor="P2459">
              <w:r w:rsidRPr="001C21B9">
                <w:rPr>
                  <w:rFonts w:eastAsiaTheme="minorEastAsia"/>
                  <w:sz w:val="22"/>
                  <w:szCs w:val="22"/>
                </w:rPr>
                <w:t>&lt;39&gt;</w:t>
              </w:r>
            </w:hyperlink>
          </w:p>
        </w:tc>
        <w:tc>
          <w:tcPr>
            <w:tcW w:w="6237" w:type="dxa"/>
            <w:gridSpan w:val="4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 xml:space="preserve">Объем финансового обеспечения по годам </w:t>
            </w:r>
            <w:hyperlink w:anchor="P2460">
              <w:r w:rsidRPr="001C21B9">
                <w:rPr>
                  <w:rFonts w:eastAsiaTheme="minorEastAsia"/>
                  <w:sz w:val="22"/>
                  <w:szCs w:val="22"/>
                </w:rPr>
                <w:t>&lt;40&gt;</w:t>
              </w:r>
            </w:hyperlink>
            <w:r w:rsidRPr="001C21B9">
              <w:rPr>
                <w:rFonts w:eastAsiaTheme="minorEastAsia"/>
                <w:sz w:val="22"/>
                <w:szCs w:val="22"/>
              </w:rPr>
              <w:t>, тыс. рублей</w:t>
            </w:r>
          </w:p>
        </w:tc>
      </w:tr>
      <w:tr w:rsidR="001C21B9" w:rsidRPr="001C21B9" w:rsidTr="00D6158E">
        <w:tc>
          <w:tcPr>
            <w:tcW w:w="567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142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2025</w:t>
            </w:r>
          </w:p>
        </w:tc>
        <w:tc>
          <w:tcPr>
            <w:tcW w:w="188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13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всего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14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88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3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6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14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Комплекс процессных мероприятий «Изготовление проектно-сметной документации», всего,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200,00</w:t>
            </w:r>
          </w:p>
        </w:tc>
        <w:tc>
          <w:tcPr>
            <w:tcW w:w="188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200,00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814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200,00</w:t>
            </w:r>
          </w:p>
        </w:tc>
        <w:tc>
          <w:tcPr>
            <w:tcW w:w="1886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200,00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814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200,00</w:t>
            </w:r>
          </w:p>
        </w:tc>
        <w:tc>
          <w:tcPr>
            <w:tcW w:w="1886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200,00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814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88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814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88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814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1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88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814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Обеспечена разработка   проектно-сметной документации, всего,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200,00</w:t>
            </w:r>
          </w:p>
        </w:tc>
        <w:tc>
          <w:tcPr>
            <w:tcW w:w="1886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200,00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814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200,00</w:t>
            </w:r>
          </w:p>
        </w:tc>
        <w:tc>
          <w:tcPr>
            <w:tcW w:w="1886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200,00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814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8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200,00</w:t>
            </w:r>
          </w:p>
        </w:tc>
        <w:tc>
          <w:tcPr>
            <w:tcW w:w="1886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200,00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814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88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814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88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814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1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88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--------------------------------</w:t>
      </w: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&lt;39</w:t>
      </w:r>
      <w:proofErr w:type="gramStart"/>
      <w:r w:rsidRPr="001C21B9">
        <w:rPr>
          <w:rFonts w:eastAsiaTheme="minorEastAsia"/>
        </w:rPr>
        <w:t>&gt; В</w:t>
      </w:r>
      <w:proofErr w:type="gramEnd"/>
      <w:r w:rsidRPr="001C21B9">
        <w:rPr>
          <w:rFonts w:eastAsiaTheme="minorEastAsia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lastRenderedPageBreak/>
        <w:t>&lt;40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конкретные годы периода реализации комплекса процессных мероприятий.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p w:rsidR="001C21B9" w:rsidRPr="001C21B9" w:rsidRDefault="001C21B9" w:rsidP="001C21B9">
      <w:pPr>
        <w:widowControl w:val="0"/>
        <w:autoSpaceDE w:val="0"/>
        <w:autoSpaceDN w:val="0"/>
        <w:ind w:left="567" w:right="678"/>
        <w:jc w:val="center"/>
        <w:outlineLvl w:val="2"/>
        <w:rPr>
          <w:rFonts w:eastAsiaTheme="minorEastAsia"/>
        </w:rPr>
      </w:pPr>
      <w:r w:rsidRPr="001C21B9">
        <w:rPr>
          <w:rFonts w:eastAsiaTheme="minorEastAsia"/>
        </w:rPr>
        <w:t>5. Прогнозная (справочная) оценка объемов привлечения средств федерального и областного бюджетов, внебюджетных фондов, физических и юридических лиц на решение задач комплекса процессных мероприятий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643"/>
        <w:gridCol w:w="2268"/>
        <w:gridCol w:w="2552"/>
        <w:gridCol w:w="2409"/>
      </w:tblGrid>
      <w:tr w:rsidR="001C21B9" w:rsidRPr="001C21B9" w:rsidTr="00D6158E">
        <w:tc>
          <w:tcPr>
            <w:tcW w:w="4932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Источник финансового обеспечения</w:t>
            </w:r>
          </w:p>
        </w:tc>
        <w:tc>
          <w:tcPr>
            <w:tcW w:w="9872" w:type="dxa"/>
            <w:gridSpan w:val="4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Оценка расходов по годам &lt;41&gt;, тыс. руб.</w:t>
            </w:r>
          </w:p>
        </w:tc>
      </w:tr>
      <w:tr w:rsidR="001C21B9" w:rsidRPr="001C21B9" w:rsidTr="00D6158E">
        <w:tc>
          <w:tcPr>
            <w:tcW w:w="4932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643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2025</w:t>
            </w:r>
          </w:p>
        </w:tc>
        <w:tc>
          <w:tcPr>
            <w:tcW w:w="226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2026</w:t>
            </w:r>
          </w:p>
        </w:tc>
        <w:tc>
          <w:tcPr>
            <w:tcW w:w="255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2027</w:t>
            </w:r>
          </w:p>
        </w:tc>
        <w:tc>
          <w:tcPr>
            <w:tcW w:w="240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Итого</w:t>
            </w:r>
          </w:p>
        </w:tc>
      </w:tr>
      <w:tr w:rsidR="001C21B9" w:rsidRPr="001C21B9" w:rsidTr="00D6158E">
        <w:tc>
          <w:tcPr>
            <w:tcW w:w="493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</w:t>
            </w:r>
          </w:p>
        </w:tc>
        <w:tc>
          <w:tcPr>
            <w:tcW w:w="2643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</w:t>
            </w:r>
          </w:p>
        </w:tc>
        <w:tc>
          <w:tcPr>
            <w:tcW w:w="226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</w:t>
            </w:r>
          </w:p>
        </w:tc>
        <w:tc>
          <w:tcPr>
            <w:tcW w:w="255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</w:t>
            </w:r>
          </w:p>
        </w:tc>
        <w:tc>
          <w:tcPr>
            <w:tcW w:w="240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</w:t>
            </w:r>
          </w:p>
        </w:tc>
      </w:tr>
      <w:tr w:rsidR="001C21B9" w:rsidRPr="001C21B9" w:rsidTr="00D6158E">
        <w:tc>
          <w:tcPr>
            <w:tcW w:w="493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всего</w:t>
            </w:r>
          </w:p>
        </w:tc>
        <w:tc>
          <w:tcPr>
            <w:tcW w:w="2643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268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552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409" w:type="dxa"/>
          </w:tcPr>
          <w:p w:rsidR="001C21B9" w:rsidRPr="001C21B9" w:rsidRDefault="001C21B9" w:rsidP="001C21B9">
            <w:r w:rsidRPr="001C21B9">
              <w:t>0,00</w:t>
            </w:r>
          </w:p>
        </w:tc>
      </w:tr>
      <w:tr w:rsidR="001C21B9" w:rsidRPr="001C21B9" w:rsidTr="00D6158E">
        <w:tc>
          <w:tcPr>
            <w:tcW w:w="493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федеральный бюджет &lt;42&gt;</w:t>
            </w:r>
          </w:p>
        </w:tc>
        <w:tc>
          <w:tcPr>
            <w:tcW w:w="2643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268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552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409" w:type="dxa"/>
          </w:tcPr>
          <w:p w:rsidR="001C21B9" w:rsidRPr="001C21B9" w:rsidRDefault="001C21B9" w:rsidP="001C21B9">
            <w:r w:rsidRPr="001C21B9">
              <w:t>0,00</w:t>
            </w:r>
          </w:p>
        </w:tc>
      </w:tr>
      <w:tr w:rsidR="001C21B9" w:rsidRPr="001C21B9" w:rsidTr="00D6158E">
        <w:tc>
          <w:tcPr>
            <w:tcW w:w="493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областной бюджет</w:t>
            </w:r>
          </w:p>
        </w:tc>
        <w:tc>
          <w:tcPr>
            <w:tcW w:w="2643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268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552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409" w:type="dxa"/>
          </w:tcPr>
          <w:p w:rsidR="001C21B9" w:rsidRPr="001C21B9" w:rsidRDefault="001C21B9" w:rsidP="001C21B9">
            <w:r w:rsidRPr="001C21B9">
              <w:t>0,00</w:t>
            </w:r>
          </w:p>
        </w:tc>
      </w:tr>
      <w:tr w:rsidR="001C21B9" w:rsidRPr="001C21B9" w:rsidTr="00D6158E">
        <w:tc>
          <w:tcPr>
            <w:tcW w:w="493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внебюджетные фонды &lt;43&gt;</w:t>
            </w:r>
          </w:p>
        </w:tc>
        <w:tc>
          <w:tcPr>
            <w:tcW w:w="2643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268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552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409" w:type="dxa"/>
          </w:tcPr>
          <w:p w:rsidR="001C21B9" w:rsidRPr="001C21B9" w:rsidRDefault="001C21B9" w:rsidP="001C21B9">
            <w:r w:rsidRPr="001C21B9">
              <w:t>0,00</w:t>
            </w:r>
          </w:p>
        </w:tc>
      </w:tr>
      <w:tr w:rsidR="001C21B9" w:rsidRPr="001C21B9" w:rsidTr="00D6158E">
        <w:tc>
          <w:tcPr>
            <w:tcW w:w="493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физические и юридические лица &lt;44&gt;</w:t>
            </w:r>
          </w:p>
        </w:tc>
        <w:tc>
          <w:tcPr>
            <w:tcW w:w="2643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268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552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409" w:type="dxa"/>
          </w:tcPr>
          <w:p w:rsidR="001C21B9" w:rsidRPr="001C21B9" w:rsidRDefault="001C21B9" w:rsidP="001C21B9">
            <w:r w:rsidRPr="001C21B9">
              <w:t>0,00</w:t>
            </w: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--------------------------------</w:t>
      </w: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&lt;41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конкретные годы периода реализации комплекса процессных мероприятий.</w:t>
      </w: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&lt;42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средств бюджета округа комплекса процессных мероприятий.</w:t>
      </w: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&lt;43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объемы расходов внебюджетных фондов.</w:t>
      </w: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&lt;44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решение задач комплекса процессных мероприятий.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C21B9" w:rsidRPr="001C21B9" w:rsidRDefault="001C21B9" w:rsidP="001C21B9">
      <w:pPr>
        <w:ind w:right="-365" w:firstLine="700"/>
        <w:jc w:val="center"/>
        <w:rPr>
          <w:sz w:val="28"/>
          <w:szCs w:val="28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  <w:sectPr w:rsidR="001C21B9" w:rsidRPr="001C21B9" w:rsidSect="00114346">
          <w:headerReference w:type="default" r:id="rId28"/>
          <w:footerReference w:type="default" r:id="rId29"/>
          <w:pgSz w:w="16838" w:h="11905" w:orient="landscape"/>
          <w:pgMar w:top="1701" w:right="1134" w:bottom="851" w:left="1134" w:header="0" w:footer="0" w:gutter="0"/>
          <w:cols w:space="720"/>
          <w:titlePg/>
          <w:docGrid w:linePitch="326"/>
        </w:sectPr>
      </w:pP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  <w:r w:rsidRPr="001C21B9">
        <w:rPr>
          <w:rFonts w:eastAsiaTheme="minorEastAsia"/>
        </w:rPr>
        <w:lastRenderedPageBreak/>
        <w:t>Приложение 2</w:t>
      </w:r>
    </w:p>
    <w:p w:rsidR="001C21B9" w:rsidRPr="001C21B9" w:rsidRDefault="001C21B9" w:rsidP="001C21B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1C21B9">
        <w:rPr>
          <w:rFonts w:eastAsiaTheme="minorEastAsia"/>
        </w:rPr>
        <w:t>к Порядку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1C21B9">
        <w:rPr>
          <w:rFonts w:eastAsiaTheme="minorEastAsia"/>
        </w:rPr>
        <w:t>ПАСПОРТ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1C21B9">
        <w:rPr>
          <w:rFonts w:eastAsiaTheme="minorEastAsia"/>
        </w:rPr>
        <w:t>комплекса процессных мероприятий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  <w:r w:rsidRPr="001C21B9">
        <w:rPr>
          <w:rFonts w:eastAsiaTheme="minorEastAsia"/>
        </w:rPr>
        <w:t>«Увеличение количества потребителей системы централизованного водоотведения»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  <w:r w:rsidRPr="001C21B9">
        <w:rPr>
          <w:rFonts w:eastAsiaTheme="minorEastAsia"/>
        </w:rPr>
        <w:t>1. Общие положения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6237"/>
      </w:tblGrid>
      <w:tr w:rsidR="001C21B9" w:rsidRPr="001C21B9" w:rsidTr="00D6158E">
        <w:tc>
          <w:tcPr>
            <w:tcW w:w="346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Ответственный исполнитель</w:t>
            </w:r>
          </w:p>
        </w:tc>
        <w:tc>
          <w:tcPr>
            <w:tcW w:w="623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Администрация Усть-Кубинского муниципального округа (отдел коммунальной инфраструктуры администрации округа)</w:t>
            </w:r>
          </w:p>
        </w:tc>
      </w:tr>
      <w:tr w:rsidR="001C21B9" w:rsidRPr="001C21B9" w:rsidTr="00D6158E">
        <w:tc>
          <w:tcPr>
            <w:tcW w:w="346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Исполнитель мероприятий</w:t>
            </w:r>
          </w:p>
        </w:tc>
        <w:tc>
          <w:tcPr>
            <w:tcW w:w="623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МП «</w:t>
            </w:r>
            <w:proofErr w:type="spellStart"/>
            <w:r w:rsidRPr="001C21B9">
              <w:rPr>
                <w:rFonts w:eastAsiaTheme="minorEastAsia"/>
              </w:rPr>
              <w:t>УстьеВодоканал</w:t>
            </w:r>
            <w:proofErr w:type="spellEnd"/>
            <w:r w:rsidRPr="001C21B9">
              <w:rPr>
                <w:rFonts w:eastAsiaTheme="minorEastAsia"/>
              </w:rPr>
              <w:t>», ООО «</w:t>
            </w:r>
            <w:proofErr w:type="spellStart"/>
            <w:r w:rsidRPr="001C21B9">
              <w:rPr>
                <w:rFonts w:eastAsiaTheme="minorEastAsia"/>
              </w:rPr>
              <w:t>ВодопроводУстье</w:t>
            </w:r>
            <w:proofErr w:type="spellEnd"/>
            <w:r w:rsidRPr="001C21B9">
              <w:rPr>
                <w:rFonts w:eastAsiaTheme="minorEastAsia"/>
              </w:rPr>
              <w:t>»</w:t>
            </w:r>
          </w:p>
        </w:tc>
      </w:tr>
      <w:tr w:rsidR="001C21B9" w:rsidRPr="001C21B9" w:rsidTr="00D6158E">
        <w:tc>
          <w:tcPr>
            <w:tcW w:w="346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Период реализации</w:t>
            </w:r>
          </w:p>
        </w:tc>
        <w:tc>
          <w:tcPr>
            <w:tcW w:w="623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Этап </w:t>
            </w:r>
            <w:r w:rsidRPr="001C21B9">
              <w:rPr>
                <w:rFonts w:eastAsiaTheme="minorEastAsia"/>
                <w:lang w:val="en-US"/>
              </w:rPr>
              <w:t>I</w:t>
            </w:r>
            <w:r w:rsidRPr="001C21B9">
              <w:rPr>
                <w:rFonts w:eastAsiaTheme="minorEastAsia"/>
              </w:rPr>
              <w:t>:2025-2026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 xml:space="preserve">этап </w:t>
            </w:r>
            <w:r w:rsidRPr="001C21B9">
              <w:rPr>
                <w:rFonts w:eastAsiaTheme="minorEastAsia"/>
                <w:lang w:val="en-US"/>
              </w:rPr>
              <w:t>II</w:t>
            </w:r>
            <w:r w:rsidRPr="001C21B9">
              <w:rPr>
                <w:rFonts w:eastAsiaTheme="minorEastAsia"/>
              </w:rPr>
              <w:t>:2026-2027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  <w:sz w:val="22"/>
          <w:szCs w:val="22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  <w:sz w:val="22"/>
          <w:szCs w:val="22"/>
        </w:rPr>
        <w:sectPr w:rsidR="001C21B9" w:rsidRPr="001C21B9" w:rsidSect="00523DD6">
          <w:pgSz w:w="11905" w:h="16838"/>
          <w:pgMar w:top="1134" w:right="851" w:bottom="1134" w:left="1701" w:header="0" w:footer="0" w:gutter="0"/>
          <w:cols w:space="720"/>
          <w:titlePg/>
          <w:docGrid w:linePitch="326"/>
        </w:sect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  <w:sz w:val="22"/>
          <w:szCs w:val="22"/>
        </w:rPr>
      </w:pPr>
      <w:r w:rsidRPr="001C21B9">
        <w:rPr>
          <w:rFonts w:eastAsiaTheme="minorEastAsia"/>
          <w:sz w:val="22"/>
          <w:szCs w:val="22"/>
        </w:rPr>
        <w:lastRenderedPageBreak/>
        <w:t>2. Показатели комплекса процессных мероприятий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1C21B9" w:rsidRPr="001C21B9" w:rsidTr="00D6158E">
        <w:tc>
          <w:tcPr>
            <w:tcW w:w="68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№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 w:rsidRPr="001C21B9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1C21B9">
              <w:rPr>
                <w:rFonts w:eastAsiaTheme="minorEastAsia"/>
                <w:sz w:val="22"/>
                <w:szCs w:val="22"/>
              </w:rPr>
              <w:t>/п</w:t>
            </w:r>
          </w:p>
        </w:tc>
        <w:tc>
          <w:tcPr>
            <w:tcW w:w="2665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 xml:space="preserve">Единица измерения (по </w:t>
            </w:r>
            <w:hyperlink r:id="rId30">
              <w:r w:rsidRPr="001C21B9">
                <w:rPr>
                  <w:rFonts w:eastAsiaTheme="minorEastAsia"/>
                  <w:sz w:val="22"/>
                  <w:szCs w:val="22"/>
                </w:rPr>
                <w:t>ОКЕИ</w:t>
              </w:r>
            </w:hyperlink>
            <w:r w:rsidRPr="001C21B9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2097" w:type="dxa"/>
            <w:gridSpan w:val="2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1C21B9" w:rsidRPr="001C21B9" w:rsidTr="00D6158E">
        <w:tc>
          <w:tcPr>
            <w:tcW w:w="68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665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74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17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4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значение</w:t>
            </w:r>
          </w:p>
        </w:tc>
        <w:tc>
          <w:tcPr>
            <w:tcW w:w="8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8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3686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1C21B9" w:rsidRPr="001C21B9" w:rsidTr="00D6158E">
        <w:tc>
          <w:tcPr>
            <w:tcW w:w="68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665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24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8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368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10</w:t>
            </w:r>
          </w:p>
        </w:tc>
      </w:tr>
      <w:tr w:rsidR="001C21B9" w:rsidRPr="001C21B9" w:rsidTr="00D6158E">
        <w:tc>
          <w:tcPr>
            <w:tcW w:w="68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408" w:type="dxa"/>
            <w:gridSpan w:val="9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1C21B9" w:rsidRPr="001C21B9" w:rsidTr="00D6158E">
        <w:tc>
          <w:tcPr>
            <w:tcW w:w="68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2665" w:type="dxa"/>
          </w:tcPr>
          <w:p w:rsidR="001C21B9" w:rsidRPr="001C21B9" w:rsidRDefault="001C21B9" w:rsidP="001C21B9"/>
        </w:tc>
        <w:tc>
          <w:tcPr>
            <w:tcW w:w="1474" w:type="dxa"/>
          </w:tcPr>
          <w:p w:rsidR="001C21B9" w:rsidRPr="001C21B9" w:rsidRDefault="001C21B9" w:rsidP="001C21B9"/>
        </w:tc>
        <w:tc>
          <w:tcPr>
            <w:tcW w:w="141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4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--------------------------------</w:t>
      </w: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&lt;32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казывается уровень соответствия декомпозированного до Усть-Кубинского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&lt;33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&lt;34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  <w:r w:rsidRPr="001C21B9">
        <w:rPr>
          <w:rFonts w:eastAsiaTheme="minorEastAsia"/>
        </w:rPr>
        <w:lastRenderedPageBreak/>
        <w:t>3. Перечень мероприятий (результатов) комплекса процессных мероприятий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474"/>
        <w:gridCol w:w="1701"/>
        <w:gridCol w:w="1650"/>
        <w:gridCol w:w="1276"/>
        <w:gridCol w:w="1247"/>
        <w:gridCol w:w="850"/>
        <w:gridCol w:w="1134"/>
        <w:gridCol w:w="738"/>
        <w:gridCol w:w="851"/>
        <w:gridCol w:w="1671"/>
      </w:tblGrid>
      <w:tr w:rsidR="001C21B9" w:rsidRPr="001C21B9" w:rsidTr="00D6158E">
        <w:tc>
          <w:tcPr>
            <w:tcW w:w="567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№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 w:rsidRPr="001C21B9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1C21B9">
              <w:rPr>
                <w:rFonts w:eastAsiaTheme="minorEastAsia"/>
                <w:sz w:val="22"/>
                <w:szCs w:val="22"/>
              </w:rPr>
              <w:t>/п</w:t>
            </w:r>
          </w:p>
        </w:tc>
        <w:tc>
          <w:tcPr>
            <w:tcW w:w="2041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Характеристика &lt;36&gt;</w:t>
            </w:r>
          </w:p>
        </w:tc>
        <w:tc>
          <w:tcPr>
            <w:tcW w:w="1276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 xml:space="preserve">Единица измерения (по </w:t>
            </w:r>
            <w:hyperlink r:id="rId31">
              <w:r w:rsidRPr="001C21B9">
                <w:rPr>
                  <w:rFonts w:eastAsiaTheme="minorEastAsia"/>
                  <w:sz w:val="22"/>
                  <w:szCs w:val="22"/>
                </w:rPr>
                <w:t>ОКЕИ</w:t>
              </w:r>
            </w:hyperlink>
            <w:r w:rsidRPr="001C21B9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2097" w:type="dxa"/>
            <w:gridSpan w:val="2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Базовое значение</w:t>
            </w:r>
          </w:p>
        </w:tc>
        <w:tc>
          <w:tcPr>
            <w:tcW w:w="2723" w:type="dxa"/>
            <w:gridSpan w:val="3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 xml:space="preserve">Значение мероприятия (результата) по годам </w:t>
            </w:r>
            <w:hyperlink w:anchor="P2279">
              <w:r w:rsidRPr="001C21B9">
                <w:rPr>
                  <w:rFonts w:eastAsiaTheme="minorEastAsia"/>
                  <w:sz w:val="22"/>
                  <w:szCs w:val="22"/>
                </w:rPr>
                <w:t>&lt;37&gt;</w:t>
              </w:r>
            </w:hyperlink>
          </w:p>
        </w:tc>
        <w:tc>
          <w:tcPr>
            <w:tcW w:w="1671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 xml:space="preserve">Связь с показателем </w:t>
            </w:r>
            <w:hyperlink w:anchor="P2280">
              <w:r w:rsidRPr="001C21B9">
                <w:rPr>
                  <w:rFonts w:eastAsiaTheme="minorEastAsia"/>
                  <w:sz w:val="22"/>
                  <w:szCs w:val="22"/>
                </w:rPr>
                <w:t>&lt;38&gt;</w:t>
              </w:r>
            </w:hyperlink>
          </w:p>
        </w:tc>
      </w:tr>
      <w:tr w:rsidR="001C21B9" w:rsidRPr="001C21B9" w:rsidTr="00D6158E">
        <w:tc>
          <w:tcPr>
            <w:tcW w:w="567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041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74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01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65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4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значение</w:t>
            </w:r>
          </w:p>
        </w:tc>
        <w:tc>
          <w:tcPr>
            <w:tcW w:w="8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2025</w:t>
            </w:r>
          </w:p>
        </w:tc>
        <w:tc>
          <w:tcPr>
            <w:tcW w:w="73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85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1671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04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6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124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73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167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12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2962" w:type="dxa"/>
            <w:gridSpan w:val="10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Задача «Увеличение количества потребителей системы централизованного водоотведения»</w:t>
            </w:r>
          </w:p>
        </w:tc>
        <w:tc>
          <w:tcPr>
            <w:tcW w:w="167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204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«Увеличение количества потребителей системы централизованного водоотведения»</w:t>
            </w:r>
          </w:p>
        </w:tc>
        <w:tc>
          <w:tcPr>
            <w:tcW w:w="14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6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Обеспечение деятельности «</w:t>
            </w:r>
            <w:proofErr w:type="spellStart"/>
            <w:r w:rsidRPr="001C21B9">
              <w:rPr>
                <w:rFonts w:eastAsiaTheme="minorEastAsia"/>
                <w:sz w:val="22"/>
                <w:szCs w:val="22"/>
              </w:rPr>
              <w:t>УстьеВодоканал</w:t>
            </w:r>
            <w:proofErr w:type="spellEnd"/>
            <w:r w:rsidRPr="001C21B9">
              <w:rPr>
                <w:rFonts w:eastAsiaTheme="minorEastAsia"/>
                <w:sz w:val="22"/>
                <w:szCs w:val="22"/>
              </w:rPr>
              <w:t xml:space="preserve">» </w:t>
            </w:r>
            <w:proofErr w:type="gramStart"/>
            <w:r w:rsidRPr="001C21B9">
              <w:rPr>
                <w:rFonts w:eastAsiaTheme="minorEastAsia"/>
                <w:sz w:val="22"/>
                <w:szCs w:val="22"/>
              </w:rPr>
              <w:t>и ООО</w:t>
            </w:r>
            <w:proofErr w:type="gramEnd"/>
            <w:r w:rsidRPr="001C21B9">
              <w:rPr>
                <w:rFonts w:eastAsiaTheme="minorEastAsia"/>
                <w:sz w:val="22"/>
                <w:szCs w:val="22"/>
              </w:rPr>
              <w:t xml:space="preserve"> «Водопровод Устье»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124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3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67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«Увеличение количества потребителей системы централизованного водоотведения»</w:t>
            </w: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2"/>
          <w:szCs w:val="22"/>
        </w:rPr>
      </w:pPr>
      <w:r w:rsidRPr="001C21B9">
        <w:rPr>
          <w:rFonts w:eastAsiaTheme="minorEastAsia"/>
          <w:sz w:val="22"/>
          <w:szCs w:val="22"/>
        </w:rPr>
        <w:t>--------------------------------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&lt;35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 xml:space="preserve">казывается тип мероприятия в соответствии с </w:t>
      </w:r>
      <w:hyperlink w:anchor="P2564">
        <w:r w:rsidRPr="001C21B9">
          <w:rPr>
            <w:rFonts w:eastAsiaTheme="minorEastAsia"/>
          </w:rPr>
          <w:t>Перечнем</w:t>
        </w:r>
      </w:hyperlink>
      <w:r w:rsidRPr="001C21B9">
        <w:rPr>
          <w:rFonts w:eastAsiaTheme="minorEastAsia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&lt;36</w:t>
      </w:r>
      <w:proofErr w:type="gramStart"/>
      <w:r w:rsidRPr="001C21B9">
        <w:rPr>
          <w:rFonts w:eastAsiaTheme="minorEastAsia"/>
        </w:rPr>
        <w:t>&gt; П</w:t>
      </w:r>
      <w:proofErr w:type="gramEnd"/>
      <w:r w:rsidRPr="001C21B9">
        <w:rPr>
          <w:rFonts w:eastAsiaTheme="minorEastAsia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&lt;37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конкретные годы периода реализации комплекса процессных мероприятий.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&lt;38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  <w:r w:rsidRPr="001C21B9">
        <w:rPr>
          <w:rFonts w:eastAsiaTheme="minorEastAsia"/>
        </w:rPr>
        <w:t>4. Финансовое обеспечение комплекса процессных мероприятий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000"/>
        <w:gridCol w:w="1560"/>
        <w:gridCol w:w="1886"/>
        <w:gridCol w:w="1374"/>
        <w:gridCol w:w="1559"/>
      </w:tblGrid>
      <w:tr w:rsidR="001C21B9" w:rsidRPr="001C21B9" w:rsidTr="00D6158E">
        <w:tc>
          <w:tcPr>
            <w:tcW w:w="567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N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 w:rsidRPr="001C21B9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1C21B9">
              <w:rPr>
                <w:rFonts w:eastAsiaTheme="minorEastAsia"/>
                <w:sz w:val="22"/>
                <w:szCs w:val="22"/>
              </w:rPr>
              <w:t>/п</w:t>
            </w:r>
          </w:p>
        </w:tc>
        <w:tc>
          <w:tcPr>
            <w:tcW w:w="8000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 xml:space="preserve">Наименование мероприятия/источник финансового обеспечения </w:t>
            </w:r>
            <w:hyperlink w:anchor="P2459">
              <w:r w:rsidRPr="001C21B9">
                <w:rPr>
                  <w:rFonts w:eastAsiaTheme="minorEastAsia"/>
                  <w:sz w:val="22"/>
                  <w:szCs w:val="22"/>
                </w:rPr>
                <w:t>&lt;39&gt;</w:t>
              </w:r>
            </w:hyperlink>
          </w:p>
        </w:tc>
        <w:tc>
          <w:tcPr>
            <w:tcW w:w="6379" w:type="dxa"/>
            <w:gridSpan w:val="4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 xml:space="preserve">Объем финансового обеспечения по годам </w:t>
            </w:r>
            <w:hyperlink w:anchor="P2460">
              <w:r w:rsidRPr="001C21B9">
                <w:rPr>
                  <w:rFonts w:eastAsiaTheme="minorEastAsia"/>
                  <w:sz w:val="22"/>
                  <w:szCs w:val="22"/>
                </w:rPr>
                <w:t>&lt;40&gt;</w:t>
              </w:r>
            </w:hyperlink>
            <w:r w:rsidRPr="001C21B9">
              <w:rPr>
                <w:rFonts w:eastAsiaTheme="minorEastAsia"/>
                <w:sz w:val="22"/>
                <w:szCs w:val="22"/>
              </w:rPr>
              <w:t>, тыс. рублей</w:t>
            </w:r>
          </w:p>
        </w:tc>
      </w:tr>
      <w:tr w:rsidR="001C21B9" w:rsidRPr="001C21B9" w:rsidTr="00D6158E">
        <w:trPr>
          <w:trHeight w:val="304"/>
        </w:trPr>
        <w:tc>
          <w:tcPr>
            <w:tcW w:w="567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000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2025</w:t>
            </w:r>
          </w:p>
        </w:tc>
        <w:tc>
          <w:tcPr>
            <w:tcW w:w="188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13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всего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00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88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3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6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00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Комплекс процессных мероприятий «Увеличение количества потребителей системы централизованного водоотведения», всего,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1560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1811,0</w:t>
            </w:r>
          </w:p>
        </w:tc>
        <w:tc>
          <w:tcPr>
            <w:tcW w:w="1886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450,00</w:t>
            </w:r>
          </w:p>
        </w:tc>
        <w:tc>
          <w:tcPr>
            <w:tcW w:w="1374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450,00</w:t>
            </w:r>
          </w:p>
        </w:tc>
        <w:tc>
          <w:tcPr>
            <w:tcW w:w="1559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2711,0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800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560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1811,0</w:t>
            </w:r>
          </w:p>
        </w:tc>
        <w:tc>
          <w:tcPr>
            <w:tcW w:w="1886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450,00</w:t>
            </w:r>
          </w:p>
        </w:tc>
        <w:tc>
          <w:tcPr>
            <w:tcW w:w="1374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450,00</w:t>
            </w:r>
          </w:p>
        </w:tc>
        <w:tc>
          <w:tcPr>
            <w:tcW w:w="1559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2711,0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800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60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1811,0</w:t>
            </w:r>
          </w:p>
        </w:tc>
        <w:tc>
          <w:tcPr>
            <w:tcW w:w="1886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450,00</w:t>
            </w:r>
          </w:p>
        </w:tc>
        <w:tc>
          <w:tcPr>
            <w:tcW w:w="1374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450,00</w:t>
            </w:r>
          </w:p>
        </w:tc>
        <w:tc>
          <w:tcPr>
            <w:tcW w:w="1559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2711,0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800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6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88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800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6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88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800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6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88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800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Обеспечение деятельности «</w:t>
            </w:r>
            <w:proofErr w:type="spellStart"/>
            <w:r w:rsidRPr="001C21B9">
              <w:rPr>
                <w:rFonts w:eastAsiaTheme="minorEastAsia"/>
                <w:sz w:val="22"/>
                <w:szCs w:val="22"/>
              </w:rPr>
              <w:t>УстьеВодоканал</w:t>
            </w:r>
            <w:proofErr w:type="spellEnd"/>
            <w:r w:rsidRPr="001C21B9">
              <w:rPr>
                <w:rFonts w:eastAsiaTheme="minorEastAsia"/>
                <w:sz w:val="22"/>
                <w:szCs w:val="22"/>
              </w:rPr>
              <w:t xml:space="preserve">» </w:t>
            </w:r>
            <w:proofErr w:type="gramStart"/>
            <w:r w:rsidRPr="001C21B9">
              <w:rPr>
                <w:rFonts w:eastAsiaTheme="minorEastAsia"/>
                <w:sz w:val="22"/>
                <w:szCs w:val="22"/>
              </w:rPr>
              <w:t>и ООО</w:t>
            </w:r>
            <w:proofErr w:type="gramEnd"/>
            <w:r w:rsidRPr="001C21B9">
              <w:rPr>
                <w:rFonts w:eastAsiaTheme="minorEastAsia"/>
                <w:sz w:val="22"/>
                <w:szCs w:val="22"/>
              </w:rPr>
              <w:t xml:space="preserve"> «Водопровод Устье», всего,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1560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1811,0</w:t>
            </w:r>
          </w:p>
        </w:tc>
        <w:tc>
          <w:tcPr>
            <w:tcW w:w="1886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450,00</w:t>
            </w:r>
          </w:p>
        </w:tc>
        <w:tc>
          <w:tcPr>
            <w:tcW w:w="1374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450,00</w:t>
            </w:r>
          </w:p>
        </w:tc>
        <w:tc>
          <w:tcPr>
            <w:tcW w:w="1559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2711,0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800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560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1811,0</w:t>
            </w:r>
          </w:p>
        </w:tc>
        <w:tc>
          <w:tcPr>
            <w:tcW w:w="1886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450,00</w:t>
            </w:r>
          </w:p>
        </w:tc>
        <w:tc>
          <w:tcPr>
            <w:tcW w:w="1374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450,00</w:t>
            </w:r>
          </w:p>
        </w:tc>
        <w:tc>
          <w:tcPr>
            <w:tcW w:w="1559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2711,0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800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60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1811,0</w:t>
            </w:r>
          </w:p>
        </w:tc>
        <w:tc>
          <w:tcPr>
            <w:tcW w:w="1886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450,00</w:t>
            </w:r>
          </w:p>
        </w:tc>
        <w:tc>
          <w:tcPr>
            <w:tcW w:w="1374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450,00</w:t>
            </w:r>
          </w:p>
        </w:tc>
        <w:tc>
          <w:tcPr>
            <w:tcW w:w="1559" w:type="dxa"/>
          </w:tcPr>
          <w:p w:rsidR="001C21B9" w:rsidRPr="001C21B9" w:rsidRDefault="001C21B9" w:rsidP="001C21B9">
            <w:r w:rsidRPr="001C21B9">
              <w:rPr>
                <w:sz w:val="22"/>
                <w:szCs w:val="22"/>
              </w:rPr>
              <w:t>2711,0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800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6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88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800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6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88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</w:tr>
      <w:tr w:rsidR="001C21B9" w:rsidRPr="001C21B9" w:rsidTr="00D6158E">
        <w:tc>
          <w:tcPr>
            <w:tcW w:w="56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800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6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88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0,00</w:t>
            </w: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--------------------------------</w:t>
      </w: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1C21B9">
        <w:rPr>
          <w:rFonts w:eastAsiaTheme="minorEastAsia"/>
          <w:sz w:val="20"/>
          <w:szCs w:val="20"/>
        </w:rPr>
        <w:lastRenderedPageBreak/>
        <w:t>&lt;39</w:t>
      </w:r>
      <w:proofErr w:type="gramStart"/>
      <w:r w:rsidRPr="001C21B9">
        <w:rPr>
          <w:rFonts w:eastAsiaTheme="minorEastAsia"/>
          <w:sz w:val="20"/>
          <w:szCs w:val="20"/>
        </w:rPr>
        <w:t>&gt; В</w:t>
      </w:r>
      <w:proofErr w:type="gramEnd"/>
      <w:r w:rsidRPr="001C21B9">
        <w:rPr>
          <w:rFonts w:eastAsiaTheme="minorEastAsia"/>
          <w:sz w:val="20"/>
          <w:szCs w:val="20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1C21B9">
        <w:rPr>
          <w:rFonts w:eastAsiaTheme="minorEastAsia"/>
          <w:sz w:val="20"/>
          <w:szCs w:val="20"/>
        </w:rPr>
        <w:t>&lt;40</w:t>
      </w:r>
      <w:proofErr w:type="gramStart"/>
      <w:r w:rsidRPr="001C21B9">
        <w:rPr>
          <w:rFonts w:eastAsiaTheme="minorEastAsia"/>
          <w:sz w:val="20"/>
          <w:szCs w:val="20"/>
        </w:rPr>
        <w:t>&gt; У</w:t>
      </w:r>
      <w:proofErr w:type="gramEnd"/>
      <w:r w:rsidRPr="001C21B9">
        <w:rPr>
          <w:rFonts w:eastAsiaTheme="minorEastAsia"/>
          <w:sz w:val="20"/>
          <w:szCs w:val="20"/>
        </w:rPr>
        <w:t>казываются конкретные годы периода реализации комплекса процессных мероприятий.</w:t>
      </w:r>
    </w:p>
    <w:p w:rsidR="001C21B9" w:rsidRPr="001C21B9" w:rsidRDefault="001C21B9" w:rsidP="001C21B9">
      <w:pPr>
        <w:widowControl w:val="0"/>
        <w:autoSpaceDE w:val="0"/>
        <w:autoSpaceDN w:val="0"/>
        <w:ind w:left="567" w:right="678"/>
        <w:jc w:val="center"/>
        <w:outlineLvl w:val="2"/>
        <w:rPr>
          <w:rFonts w:eastAsiaTheme="minorEastAsia"/>
        </w:rPr>
      </w:pPr>
      <w:r w:rsidRPr="001C21B9">
        <w:rPr>
          <w:rFonts w:eastAsiaTheme="minorEastAsia"/>
        </w:rPr>
        <w:t>5. Прогнозная (справочная) оценка объемов привлечения средств федерального и областного бюджетов, внебюджетных фондов, физических и юридических лиц на решение задач комплекса процессных мероприятий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643"/>
        <w:gridCol w:w="2268"/>
        <w:gridCol w:w="2552"/>
        <w:gridCol w:w="2409"/>
      </w:tblGrid>
      <w:tr w:rsidR="001C21B9" w:rsidRPr="001C21B9" w:rsidTr="00D6158E">
        <w:tc>
          <w:tcPr>
            <w:tcW w:w="4932" w:type="dxa"/>
            <w:vMerge w:val="restart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Источник финансового обеспечения</w:t>
            </w:r>
          </w:p>
        </w:tc>
        <w:tc>
          <w:tcPr>
            <w:tcW w:w="9872" w:type="dxa"/>
            <w:gridSpan w:val="4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Оценка расходов по годам &lt;41&gt;, тыс. руб.</w:t>
            </w:r>
          </w:p>
        </w:tc>
      </w:tr>
      <w:tr w:rsidR="001C21B9" w:rsidRPr="001C21B9" w:rsidTr="00D6158E">
        <w:tc>
          <w:tcPr>
            <w:tcW w:w="4932" w:type="dxa"/>
            <w:vMerge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643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2025</w:t>
            </w:r>
          </w:p>
        </w:tc>
        <w:tc>
          <w:tcPr>
            <w:tcW w:w="226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2026</w:t>
            </w:r>
          </w:p>
        </w:tc>
        <w:tc>
          <w:tcPr>
            <w:tcW w:w="255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2027</w:t>
            </w:r>
          </w:p>
        </w:tc>
        <w:tc>
          <w:tcPr>
            <w:tcW w:w="240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Итого</w:t>
            </w:r>
          </w:p>
        </w:tc>
      </w:tr>
      <w:tr w:rsidR="001C21B9" w:rsidRPr="001C21B9" w:rsidTr="00D6158E">
        <w:tc>
          <w:tcPr>
            <w:tcW w:w="493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1</w:t>
            </w:r>
          </w:p>
        </w:tc>
        <w:tc>
          <w:tcPr>
            <w:tcW w:w="2643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2</w:t>
            </w:r>
          </w:p>
        </w:tc>
        <w:tc>
          <w:tcPr>
            <w:tcW w:w="2268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3</w:t>
            </w:r>
          </w:p>
        </w:tc>
        <w:tc>
          <w:tcPr>
            <w:tcW w:w="255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4</w:t>
            </w:r>
          </w:p>
        </w:tc>
        <w:tc>
          <w:tcPr>
            <w:tcW w:w="2409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5</w:t>
            </w:r>
          </w:p>
        </w:tc>
      </w:tr>
      <w:tr w:rsidR="001C21B9" w:rsidRPr="001C21B9" w:rsidTr="00D6158E">
        <w:tc>
          <w:tcPr>
            <w:tcW w:w="493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всего</w:t>
            </w:r>
          </w:p>
        </w:tc>
        <w:tc>
          <w:tcPr>
            <w:tcW w:w="2643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268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552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409" w:type="dxa"/>
          </w:tcPr>
          <w:p w:rsidR="001C21B9" w:rsidRPr="001C21B9" w:rsidRDefault="001C21B9" w:rsidP="001C21B9">
            <w:r w:rsidRPr="001C21B9">
              <w:t>0,00</w:t>
            </w:r>
          </w:p>
        </w:tc>
      </w:tr>
      <w:tr w:rsidR="001C21B9" w:rsidRPr="001C21B9" w:rsidTr="00D6158E">
        <w:tc>
          <w:tcPr>
            <w:tcW w:w="493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федеральный бюджет &lt;42&gt;</w:t>
            </w:r>
          </w:p>
        </w:tc>
        <w:tc>
          <w:tcPr>
            <w:tcW w:w="2643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268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552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409" w:type="dxa"/>
          </w:tcPr>
          <w:p w:rsidR="001C21B9" w:rsidRPr="001C21B9" w:rsidRDefault="001C21B9" w:rsidP="001C21B9">
            <w:r w:rsidRPr="001C21B9">
              <w:t>0,00</w:t>
            </w:r>
          </w:p>
        </w:tc>
      </w:tr>
      <w:tr w:rsidR="001C21B9" w:rsidRPr="001C21B9" w:rsidTr="00D6158E">
        <w:tc>
          <w:tcPr>
            <w:tcW w:w="493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областной бюджет</w:t>
            </w:r>
          </w:p>
        </w:tc>
        <w:tc>
          <w:tcPr>
            <w:tcW w:w="2643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268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552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409" w:type="dxa"/>
          </w:tcPr>
          <w:p w:rsidR="001C21B9" w:rsidRPr="001C21B9" w:rsidRDefault="001C21B9" w:rsidP="001C21B9">
            <w:r w:rsidRPr="001C21B9">
              <w:t>0,00</w:t>
            </w:r>
          </w:p>
        </w:tc>
      </w:tr>
      <w:tr w:rsidR="001C21B9" w:rsidRPr="001C21B9" w:rsidTr="00D6158E">
        <w:tc>
          <w:tcPr>
            <w:tcW w:w="493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внебюджетные фонды &lt;43&gt;</w:t>
            </w:r>
          </w:p>
        </w:tc>
        <w:tc>
          <w:tcPr>
            <w:tcW w:w="2643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268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552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409" w:type="dxa"/>
          </w:tcPr>
          <w:p w:rsidR="001C21B9" w:rsidRPr="001C21B9" w:rsidRDefault="001C21B9" w:rsidP="001C21B9">
            <w:r w:rsidRPr="001C21B9">
              <w:t>0,00</w:t>
            </w:r>
          </w:p>
        </w:tc>
      </w:tr>
      <w:tr w:rsidR="001C21B9" w:rsidRPr="001C21B9" w:rsidTr="00D6158E">
        <w:tc>
          <w:tcPr>
            <w:tcW w:w="4932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</w:rPr>
              <w:t>физические и юридические лица &lt;44&gt;</w:t>
            </w:r>
          </w:p>
        </w:tc>
        <w:tc>
          <w:tcPr>
            <w:tcW w:w="2643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268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552" w:type="dxa"/>
          </w:tcPr>
          <w:p w:rsidR="001C21B9" w:rsidRPr="001C21B9" w:rsidRDefault="001C21B9" w:rsidP="001C21B9">
            <w:r w:rsidRPr="001C21B9">
              <w:t>0,00</w:t>
            </w:r>
          </w:p>
        </w:tc>
        <w:tc>
          <w:tcPr>
            <w:tcW w:w="2409" w:type="dxa"/>
          </w:tcPr>
          <w:p w:rsidR="001C21B9" w:rsidRPr="001C21B9" w:rsidRDefault="001C21B9" w:rsidP="001C21B9">
            <w:r w:rsidRPr="001C21B9">
              <w:t>0,00</w:t>
            </w: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--------------------------------</w:t>
      </w: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&lt;41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конкретные годы периода реализации комплекса процессных мероприятий.</w:t>
      </w: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&lt;42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средств бюджета округа комплекса процессных мероприятий.</w:t>
      </w: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&lt;43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объемы расходов внебюджетных фондов.</w:t>
      </w: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&lt;44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решение задач комплекса процессных мероприятий.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ascii="Calibri" w:eastAsiaTheme="minorEastAsia" w:hAnsi="Calibri" w:cs="Calibri"/>
          <w:sz w:val="22"/>
          <w:szCs w:val="22"/>
        </w:rPr>
        <w:sectPr w:rsidR="001C21B9" w:rsidRPr="001C21B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C21B9" w:rsidRPr="001C21B9" w:rsidRDefault="001C21B9" w:rsidP="001C21B9">
      <w:pPr>
        <w:widowControl w:val="0"/>
        <w:autoSpaceDE w:val="0"/>
        <w:autoSpaceDN w:val="0"/>
        <w:jc w:val="center"/>
        <w:outlineLvl w:val="2"/>
        <w:rPr>
          <w:rFonts w:eastAsiaTheme="minorEastAsia"/>
        </w:rPr>
      </w:pPr>
      <w:r w:rsidRPr="001C21B9">
        <w:rPr>
          <w:rFonts w:eastAsiaTheme="minorEastAsia"/>
        </w:rPr>
        <w:lastRenderedPageBreak/>
        <w:t>6. Сведения о порядке сбора информации и методике расчета показателей комплекса процессных мероприятий</w:t>
      </w:r>
    </w:p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tbl>
      <w:tblPr>
        <w:tblW w:w="156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1134"/>
        <w:gridCol w:w="1417"/>
        <w:gridCol w:w="1276"/>
        <w:gridCol w:w="1077"/>
        <w:gridCol w:w="2891"/>
        <w:gridCol w:w="1757"/>
        <w:gridCol w:w="1701"/>
        <w:gridCol w:w="1984"/>
      </w:tblGrid>
      <w:tr w:rsidR="001C21B9" w:rsidRPr="001C21B9" w:rsidTr="00D6158E">
        <w:tc>
          <w:tcPr>
            <w:tcW w:w="71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№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 w:rsidRPr="001C21B9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1C21B9">
              <w:rPr>
                <w:rFonts w:eastAsiaTheme="minorEastAsia"/>
                <w:sz w:val="22"/>
                <w:szCs w:val="22"/>
              </w:rPr>
              <w:t>/п</w:t>
            </w: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 xml:space="preserve">Единица измерения (по </w:t>
            </w:r>
            <w:hyperlink r:id="rId32">
              <w:r w:rsidRPr="001C21B9">
                <w:rPr>
                  <w:rFonts w:eastAsiaTheme="minorEastAsia"/>
                  <w:sz w:val="22"/>
                  <w:szCs w:val="22"/>
                </w:rPr>
                <w:t>ОКЕИ</w:t>
              </w:r>
            </w:hyperlink>
            <w:r w:rsidRPr="001C21B9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Динамика показателя &lt;46&gt;</w:t>
            </w:r>
          </w:p>
        </w:tc>
        <w:tc>
          <w:tcPr>
            <w:tcW w:w="107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Метод расчета &lt;47&gt;</w:t>
            </w:r>
          </w:p>
        </w:tc>
        <w:tc>
          <w:tcPr>
            <w:tcW w:w="289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175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Показатели, используемые в формуле &lt;49&gt;</w:t>
            </w: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Метод сбора информации, индекс формы отчетности &lt;50&gt;</w:t>
            </w:r>
          </w:p>
        </w:tc>
        <w:tc>
          <w:tcPr>
            <w:tcW w:w="198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proofErr w:type="gramStart"/>
            <w:r w:rsidRPr="001C21B9">
              <w:rPr>
                <w:rFonts w:eastAsiaTheme="minorEastAsia"/>
                <w:sz w:val="22"/>
                <w:szCs w:val="22"/>
              </w:rPr>
              <w:t>Ответственные</w:t>
            </w:r>
            <w:proofErr w:type="gramEnd"/>
            <w:r w:rsidRPr="001C21B9">
              <w:rPr>
                <w:rFonts w:eastAsiaTheme="minorEastAsia"/>
                <w:sz w:val="22"/>
                <w:szCs w:val="22"/>
              </w:rPr>
              <w:t xml:space="preserve"> за сбор данных по показателю &lt;51&gt;</w:t>
            </w:r>
          </w:p>
        </w:tc>
      </w:tr>
      <w:tr w:rsidR="001C21B9" w:rsidRPr="001C21B9" w:rsidTr="00D6158E">
        <w:tc>
          <w:tcPr>
            <w:tcW w:w="71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107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289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75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10</w:t>
            </w:r>
          </w:p>
        </w:tc>
      </w:tr>
      <w:tr w:rsidR="001C21B9" w:rsidRPr="001C21B9" w:rsidTr="00D6158E">
        <w:trPr>
          <w:trHeight w:val="1771"/>
        </w:trPr>
        <w:tc>
          <w:tcPr>
            <w:tcW w:w="710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C21B9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1C21B9" w:rsidRPr="001C21B9" w:rsidRDefault="001C21B9" w:rsidP="001C21B9"/>
        </w:tc>
        <w:tc>
          <w:tcPr>
            <w:tcW w:w="1077" w:type="dxa"/>
          </w:tcPr>
          <w:p w:rsidR="001C21B9" w:rsidRPr="001C21B9" w:rsidRDefault="001C21B9" w:rsidP="001C21B9"/>
        </w:tc>
        <w:tc>
          <w:tcPr>
            <w:tcW w:w="289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57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1C21B9" w:rsidRPr="001C21B9" w:rsidRDefault="001C21B9" w:rsidP="001C21B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C21B9" w:rsidRPr="001C21B9" w:rsidRDefault="001C21B9" w:rsidP="001C21B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C21B9">
        <w:rPr>
          <w:rFonts w:eastAsiaTheme="minorEastAsia"/>
        </w:rPr>
        <w:t>--------------------------------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&lt;46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казывается характеристика планируемой динамики показателя (возрастание или убывание).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&lt;47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казывается метод расчета показателя (накопительный итог или дискретный показатель).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&lt;48</w:t>
      </w:r>
      <w:proofErr w:type="gramStart"/>
      <w:r w:rsidRPr="001C21B9">
        <w:rPr>
          <w:rFonts w:eastAsiaTheme="minorEastAsia"/>
        </w:rPr>
        <w:t>&gt; П</w:t>
      </w:r>
      <w:proofErr w:type="gramEnd"/>
      <w:r w:rsidRPr="001C21B9">
        <w:rPr>
          <w:rFonts w:eastAsiaTheme="minorEastAsia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&lt;49</w:t>
      </w:r>
      <w:proofErr w:type="gramStart"/>
      <w:r w:rsidRPr="001C21B9">
        <w:rPr>
          <w:rFonts w:eastAsiaTheme="minorEastAsia"/>
        </w:rPr>
        <w:t>&gt; У</w:t>
      </w:r>
      <w:proofErr w:type="gramEnd"/>
      <w:r w:rsidRPr="001C21B9">
        <w:rPr>
          <w:rFonts w:eastAsiaTheme="minorEastAsia"/>
        </w:rPr>
        <w:t>казываются наименования показателей, используемых в формуле в графе 7, их единицы измерения.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1C21B9" w:rsidRPr="001C21B9" w:rsidRDefault="001C21B9" w:rsidP="001C21B9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1C21B9">
        <w:rPr>
          <w:rFonts w:eastAsiaTheme="minorEastAsia"/>
        </w:rPr>
        <w:t>&lt;51</w:t>
      </w:r>
      <w:proofErr w:type="gramStart"/>
      <w:r w:rsidRPr="001C21B9">
        <w:rPr>
          <w:rFonts w:eastAsiaTheme="minorEastAsia"/>
        </w:rPr>
        <w:t>&gt; П</w:t>
      </w:r>
      <w:proofErr w:type="gramEnd"/>
      <w:r w:rsidRPr="001C21B9">
        <w:rPr>
          <w:rFonts w:eastAsiaTheme="minorEastAsia"/>
        </w:rPr>
        <w:t>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1C21B9" w:rsidRPr="001C21B9" w:rsidRDefault="001C21B9" w:rsidP="001C21B9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1C21B9" w:rsidRPr="001C21B9" w:rsidRDefault="001C21B9" w:rsidP="001C21B9">
      <w:pPr>
        <w:ind w:right="-365" w:firstLine="700"/>
        <w:jc w:val="center"/>
        <w:rPr>
          <w:sz w:val="26"/>
          <w:szCs w:val="26"/>
        </w:rPr>
      </w:pPr>
    </w:p>
    <w:p w:rsidR="001C21B9" w:rsidRPr="001C21B9" w:rsidRDefault="001C21B9" w:rsidP="001C21B9">
      <w:pPr>
        <w:ind w:right="-365" w:firstLine="700"/>
        <w:jc w:val="center"/>
        <w:rPr>
          <w:sz w:val="26"/>
          <w:szCs w:val="26"/>
        </w:rPr>
      </w:pPr>
    </w:p>
    <w:p w:rsidR="001C21B9" w:rsidRPr="001C21B9" w:rsidRDefault="001C21B9" w:rsidP="001C21B9">
      <w:pPr>
        <w:ind w:right="-365" w:firstLine="700"/>
        <w:jc w:val="center"/>
        <w:rPr>
          <w:sz w:val="26"/>
          <w:szCs w:val="26"/>
        </w:rPr>
      </w:pPr>
    </w:p>
    <w:p w:rsidR="001C21B9" w:rsidRPr="001C21B9" w:rsidRDefault="001C21B9" w:rsidP="001C21B9">
      <w:pPr>
        <w:ind w:right="-365" w:firstLine="700"/>
        <w:jc w:val="center"/>
        <w:rPr>
          <w:sz w:val="26"/>
          <w:szCs w:val="26"/>
        </w:rPr>
        <w:sectPr w:rsidR="001C21B9" w:rsidRPr="001C21B9" w:rsidSect="00D56EFB">
          <w:pgSz w:w="16838" w:h="11906" w:orient="landscape"/>
          <w:pgMar w:top="1134" w:right="426" w:bottom="851" w:left="1134" w:header="709" w:footer="709" w:gutter="0"/>
          <w:cols w:space="708"/>
          <w:docGrid w:linePitch="381"/>
        </w:sectPr>
      </w:pPr>
    </w:p>
    <w:p w:rsidR="001C21B9" w:rsidRPr="001C21B9" w:rsidRDefault="001C21B9" w:rsidP="001C21B9">
      <w:pPr>
        <w:ind w:right="-365" w:firstLine="700"/>
        <w:jc w:val="center"/>
        <w:rPr>
          <w:b/>
          <w:sz w:val="26"/>
          <w:szCs w:val="26"/>
        </w:rPr>
      </w:pPr>
      <w:r w:rsidRPr="001C21B9">
        <w:rPr>
          <w:b/>
          <w:sz w:val="26"/>
          <w:szCs w:val="26"/>
        </w:rPr>
        <w:lastRenderedPageBreak/>
        <w:t>Пояснительная записка</w:t>
      </w:r>
    </w:p>
    <w:p w:rsidR="001C21B9" w:rsidRPr="001C21B9" w:rsidRDefault="001C21B9" w:rsidP="001C21B9">
      <w:pPr>
        <w:jc w:val="center"/>
        <w:rPr>
          <w:sz w:val="26"/>
          <w:szCs w:val="26"/>
        </w:rPr>
      </w:pPr>
      <w:r w:rsidRPr="001C21B9">
        <w:rPr>
          <w:sz w:val="26"/>
          <w:szCs w:val="26"/>
        </w:rPr>
        <w:t xml:space="preserve">к проекту постановления администрации Усть-Кубинского муниципального округа  «О внесении изменений в постановление администрации округа от 07 октября 2024 года №1641 «Об утверждении муниципальной программы </w:t>
      </w:r>
    </w:p>
    <w:p w:rsidR="001C21B9" w:rsidRPr="001C21B9" w:rsidRDefault="001C21B9" w:rsidP="001C21B9">
      <w:pPr>
        <w:jc w:val="center"/>
        <w:rPr>
          <w:sz w:val="26"/>
          <w:szCs w:val="26"/>
        </w:rPr>
      </w:pPr>
      <w:r w:rsidRPr="001C21B9">
        <w:rPr>
          <w:sz w:val="26"/>
          <w:szCs w:val="26"/>
        </w:rPr>
        <w:t xml:space="preserve">«Топливно-энергетическая и коммунальная инфраструктура </w:t>
      </w:r>
    </w:p>
    <w:p w:rsidR="001C21B9" w:rsidRPr="001C21B9" w:rsidRDefault="001C21B9" w:rsidP="001C21B9">
      <w:pPr>
        <w:jc w:val="center"/>
        <w:rPr>
          <w:sz w:val="26"/>
          <w:szCs w:val="26"/>
        </w:rPr>
      </w:pPr>
      <w:r w:rsidRPr="001C21B9">
        <w:rPr>
          <w:sz w:val="26"/>
          <w:szCs w:val="26"/>
        </w:rPr>
        <w:t>Усть-Кубинского муниципального округа»</w:t>
      </w:r>
    </w:p>
    <w:p w:rsidR="001C21B9" w:rsidRPr="001C21B9" w:rsidRDefault="001C21B9" w:rsidP="001C21B9">
      <w:pPr>
        <w:jc w:val="center"/>
        <w:rPr>
          <w:sz w:val="26"/>
          <w:szCs w:val="26"/>
        </w:rPr>
      </w:pPr>
    </w:p>
    <w:p w:rsidR="001C21B9" w:rsidRPr="001C21B9" w:rsidRDefault="001C21B9" w:rsidP="001C21B9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6"/>
          <w:szCs w:val="26"/>
        </w:rPr>
      </w:pPr>
      <w:r w:rsidRPr="001C21B9">
        <w:rPr>
          <w:rFonts w:eastAsiaTheme="minorEastAsia"/>
          <w:sz w:val="26"/>
          <w:szCs w:val="26"/>
        </w:rPr>
        <w:t>Проект постановления администрации округа «О внесении изменений в постановление администрации округа от 07 октября 2024 года №1641 «Об утверждении муниципальной программы «Топливно-энергетическая и коммунальная инфраструктура Усть-Кубинского муниципального округа». Данным проектом вносятся изменения в муниципальную программу с целью улучшения качества жизни населения Усть-Кубинского муниципального округа.</w:t>
      </w:r>
    </w:p>
    <w:p w:rsidR="001C21B9" w:rsidRPr="001C21B9" w:rsidRDefault="001C21B9" w:rsidP="001C21B9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6"/>
          <w:szCs w:val="26"/>
        </w:rPr>
      </w:pPr>
      <w:r w:rsidRPr="001C21B9">
        <w:rPr>
          <w:rFonts w:eastAsiaTheme="minorEastAsia"/>
          <w:sz w:val="26"/>
          <w:szCs w:val="26"/>
        </w:rPr>
        <w:t>Проект разработан в соответствии со статьей 179 Бюджетного кодекса РФ, постановлением администрации округа от 31.05.2024 года № 865 «О Порядке разработки, реализации и оценки эффективности муниципальных программ Усть-Кубинского муниципального округа», в целях реализации Стратегии социально-экономического развития Усть-Кубинского муниципального района Вологодской области на период до 2030 года.</w:t>
      </w:r>
    </w:p>
    <w:p w:rsidR="001C21B9" w:rsidRPr="001C21B9" w:rsidRDefault="001C21B9" w:rsidP="001C21B9">
      <w:pPr>
        <w:shd w:val="clear" w:color="auto" w:fill="FFFFFF"/>
        <w:ind w:firstLine="708"/>
        <w:jc w:val="both"/>
        <w:rPr>
          <w:sz w:val="26"/>
          <w:szCs w:val="26"/>
        </w:rPr>
      </w:pPr>
      <w:r w:rsidRPr="001C21B9">
        <w:rPr>
          <w:sz w:val="26"/>
          <w:szCs w:val="26"/>
        </w:rPr>
        <w:t>Срок реализации Программы: 2025-2027 годы.</w:t>
      </w:r>
    </w:p>
    <w:p w:rsidR="001C21B9" w:rsidRPr="001C21B9" w:rsidRDefault="001C21B9" w:rsidP="001C21B9">
      <w:pPr>
        <w:shd w:val="clear" w:color="auto" w:fill="FFFFFF"/>
        <w:ind w:firstLine="708"/>
        <w:jc w:val="both"/>
        <w:rPr>
          <w:sz w:val="26"/>
          <w:szCs w:val="26"/>
        </w:rPr>
      </w:pPr>
      <w:r w:rsidRPr="001C21B9">
        <w:rPr>
          <w:sz w:val="26"/>
          <w:szCs w:val="26"/>
        </w:rPr>
        <w:t>Объемы и источник финансирования: 270 393,6 тыс. рублей в том числе:</w:t>
      </w:r>
    </w:p>
    <w:p w:rsidR="001C21B9" w:rsidRPr="001C21B9" w:rsidRDefault="001C21B9" w:rsidP="001C21B9">
      <w:pPr>
        <w:shd w:val="clear" w:color="auto" w:fill="FFFFFF"/>
        <w:ind w:firstLine="708"/>
        <w:jc w:val="both"/>
        <w:rPr>
          <w:sz w:val="26"/>
          <w:szCs w:val="26"/>
        </w:rPr>
      </w:pPr>
      <w:r w:rsidRPr="001C21B9">
        <w:rPr>
          <w:sz w:val="26"/>
          <w:szCs w:val="26"/>
        </w:rPr>
        <w:t>собственные доходы бюджета округа 21 390,8 тыс. рублей;</w:t>
      </w:r>
    </w:p>
    <w:p w:rsidR="001C21B9" w:rsidRPr="001C21B9" w:rsidRDefault="001C21B9" w:rsidP="001C21B9">
      <w:pPr>
        <w:shd w:val="clear" w:color="auto" w:fill="FFFFFF"/>
        <w:ind w:firstLine="708"/>
        <w:jc w:val="both"/>
        <w:rPr>
          <w:sz w:val="26"/>
          <w:szCs w:val="26"/>
        </w:rPr>
      </w:pPr>
      <w:r w:rsidRPr="001C21B9">
        <w:rPr>
          <w:sz w:val="26"/>
          <w:szCs w:val="26"/>
        </w:rPr>
        <w:t>субвенции и субсидии федерального бюджета 0,0 тыс. рублей;</w:t>
      </w:r>
    </w:p>
    <w:p w:rsidR="001C21B9" w:rsidRPr="001C21B9" w:rsidRDefault="001C21B9" w:rsidP="001C21B9">
      <w:pPr>
        <w:shd w:val="clear" w:color="auto" w:fill="FFFFFF"/>
        <w:ind w:firstLine="708"/>
        <w:jc w:val="both"/>
        <w:rPr>
          <w:sz w:val="26"/>
          <w:szCs w:val="26"/>
        </w:rPr>
      </w:pPr>
      <w:r w:rsidRPr="001C21B9">
        <w:rPr>
          <w:sz w:val="26"/>
          <w:szCs w:val="26"/>
        </w:rPr>
        <w:t>субвенции и субсидии областного бюджета 249 012,8 тыс. рублей.</w:t>
      </w:r>
    </w:p>
    <w:p w:rsidR="001C21B9" w:rsidRPr="001C21B9" w:rsidRDefault="001C21B9" w:rsidP="001C21B9">
      <w:pPr>
        <w:shd w:val="clear" w:color="auto" w:fill="FFFFFF"/>
        <w:ind w:firstLine="708"/>
        <w:jc w:val="both"/>
        <w:rPr>
          <w:sz w:val="26"/>
          <w:szCs w:val="26"/>
        </w:rPr>
      </w:pPr>
      <w:r w:rsidRPr="001C21B9">
        <w:rPr>
          <w:sz w:val="26"/>
          <w:szCs w:val="26"/>
        </w:rPr>
        <w:t xml:space="preserve">Проект размещен на официальном сайте округа в информационно-телекоммуникационной сети «Интернет», </w:t>
      </w:r>
      <w:proofErr w:type="gramStart"/>
      <w:r w:rsidRPr="001C21B9">
        <w:rPr>
          <w:sz w:val="26"/>
          <w:szCs w:val="26"/>
        </w:rPr>
        <w:t>в ГАС</w:t>
      </w:r>
      <w:proofErr w:type="gramEnd"/>
      <w:r w:rsidRPr="001C21B9">
        <w:rPr>
          <w:sz w:val="26"/>
          <w:szCs w:val="26"/>
        </w:rPr>
        <w:t xml:space="preserve"> «Управление» и доступен заинтересованным лицам для ознакомления. Срок проведения общественного обсуждения 10 дней.</w:t>
      </w:r>
    </w:p>
    <w:p w:rsidR="001C21B9" w:rsidRPr="001C21B9" w:rsidRDefault="001C21B9" w:rsidP="001C21B9">
      <w:pPr>
        <w:ind w:firstLine="700"/>
        <w:jc w:val="both"/>
        <w:rPr>
          <w:sz w:val="26"/>
          <w:szCs w:val="26"/>
        </w:rPr>
      </w:pPr>
    </w:p>
    <w:p w:rsidR="001C21B9" w:rsidRPr="001C21B9" w:rsidRDefault="001C21B9" w:rsidP="001C21B9">
      <w:pPr>
        <w:ind w:firstLine="708"/>
        <w:jc w:val="both"/>
        <w:rPr>
          <w:sz w:val="26"/>
          <w:szCs w:val="26"/>
        </w:rPr>
      </w:pPr>
    </w:p>
    <w:p w:rsidR="001C21B9" w:rsidRPr="001C21B9" w:rsidRDefault="001C21B9" w:rsidP="001C21B9">
      <w:pPr>
        <w:jc w:val="both"/>
        <w:rPr>
          <w:sz w:val="26"/>
          <w:szCs w:val="26"/>
        </w:rPr>
      </w:pPr>
      <w:r w:rsidRPr="001C21B9">
        <w:rPr>
          <w:sz w:val="26"/>
          <w:szCs w:val="26"/>
        </w:rPr>
        <w:t>Начальник отдела</w:t>
      </w:r>
    </w:p>
    <w:p w:rsidR="001C21B9" w:rsidRPr="001C21B9" w:rsidRDefault="001C21B9" w:rsidP="001C21B9">
      <w:pPr>
        <w:jc w:val="both"/>
        <w:rPr>
          <w:sz w:val="26"/>
          <w:szCs w:val="26"/>
        </w:rPr>
      </w:pPr>
      <w:r w:rsidRPr="001C21B9">
        <w:rPr>
          <w:sz w:val="26"/>
          <w:szCs w:val="26"/>
        </w:rPr>
        <w:t xml:space="preserve">коммунальной инфраструктуры </w:t>
      </w:r>
    </w:p>
    <w:p w:rsidR="001C21B9" w:rsidRPr="001C21B9" w:rsidRDefault="001C21B9" w:rsidP="001C21B9">
      <w:pPr>
        <w:jc w:val="both"/>
        <w:rPr>
          <w:sz w:val="26"/>
          <w:szCs w:val="26"/>
        </w:rPr>
      </w:pPr>
      <w:r w:rsidRPr="001C21B9">
        <w:rPr>
          <w:sz w:val="26"/>
          <w:szCs w:val="26"/>
        </w:rPr>
        <w:t xml:space="preserve">администрации округа                                                          </w:t>
      </w:r>
      <w:proofErr w:type="spellStart"/>
      <w:r w:rsidRPr="001C21B9">
        <w:rPr>
          <w:sz w:val="26"/>
          <w:szCs w:val="26"/>
        </w:rPr>
        <w:t>Наумушкина</w:t>
      </w:r>
      <w:proofErr w:type="spellEnd"/>
      <w:r w:rsidRPr="001C21B9">
        <w:rPr>
          <w:sz w:val="26"/>
          <w:szCs w:val="26"/>
        </w:rPr>
        <w:t xml:space="preserve"> Л.В.</w:t>
      </w:r>
    </w:p>
    <w:p w:rsidR="001C21B9" w:rsidRPr="001C21B9" w:rsidRDefault="001C21B9" w:rsidP="001C21B9"/>
    <w:p w:rsidR="001C21B9" w:rsidRPr="001C21B9" w:rsidRDefault="001C21B9" w:rsidP="001C21B9"/>
    <w:p w:rsidR="001C21B9" w:rsidRPr="001C21B9" w:rsidRDefault="001C21B9" w:rsidP="001C21B9">
      <w:pPr>
        <w:sectPr w:rsidR="001C21B9" w:rsidRPr="001C21B9" w:rsidSect="00812D76">
          <w:pgSz w:w="11906" w:h="16838"/>
          <w:pgMar w:top="425" w:right="851" w:bottom="1134" w:left="1134" w:header="709" w:footer="709" w:gutter="0"/>
          <w:cols w:space="708"/>
          <w:docGrid w:linePitch="381"/>
        </w:sectPr>
      </w:pPr>
    </w:p>
    <w:p w:rsidR="001C21B9" w:rsidRPr="001C21B9" w:rsidRDefault="001C21B9" w:rsidP="001C21B9">
      <w:pPr>
        <w:jc w:val="center"/>
        <w:rPr>
          <w:sz w:val="26"/>
          <w:szCs w:val="26"/>
        </w:rPr>
      </w:pPr>
      <w:r w:rsidRPr="001C21B9">
        <w:rPr>
          <w:sz w:val="26"/>
          <w:szCs w:val="26"/>
        </w:rPr>
        <w:lastRenderedPageBreak/>
        <w:t xml:space="preserve">Уведомление </w:t>
      </w:r>
    </w:p>
    <w:p w:rsidR="001C21B9" w:rsidRPr="001C21B9" w:rsidRDefault="001C21B9" w:rsidP="001C21B9">
      <w:pPr>
        <w:jc w:val="center"/>
        <w:rPr>
          <w:sz w:val="26"/>
          <w:szCs w:val="26"/>
        </w:rPr>
      </w:pPr>
      <w:r w:rsidRPr="001C21B9">
        <w:rPr>
          <w:sz w:val="26"/>
          <w:szCs w:val="26"/>
        </w:rPr>
        <w:t xml:space="preserve">о проведении общественного обсуждения </w:t>
      </w:r>
    </w:p>
    <w:p w:rsidR="001C21B9" w:rsidRPr="001C21B9" w:rsidRDefault="001C21B9" w:rsidP="001C21B9">
      <w:pPr>
        <w:jc w:val="center"/>
        <w:rPr>
          <w:sz w:val="26"/>
          <w:szCs w:val="26"/>
        </w:rPr>
      </w:pPr>
      <w:r w:rsidRPr="001C21B9">
        <w:rPr>
          <w:sz w:val="26"/>
          <w:szCs w:val="26"/>
        </w:rPr>
        <w:t xml:space="preserve">к проекту постановления администрации Усть-Кубинского муниципального округа «Об утверждении муниципальной программы </w:t>
      </w:r>
    </w:p>
    <w:p w:rsidR="001C21B9" w:rsidRPr="001C21B9" w:rsidRDefault="001C21B9" w:rsidP="001C21B9">
      <w:pPr>
        <w:jc w:val="center"/>
        <w:rPr>
          <w:sz w:val="26"/>
          <w:szCs w:val="26"/>
        </w:rPr>
      </w:pPr>
      <w:r w:rsidRPr="001C21B9">
        <w:rPr>
          <w:sz w:val="26"/>
          <w:szCs w:val="26"/>
        </w:rPr>
        <w:t xml:space="preserve">«Топливно-энергетическая и коммунальная инфраструктура </w:t>
      </w:r>
    </w:p>
    <w:p w:rsidR="001C21B9" w:rsidRPr="001C21B9" w:rsidRDefault="001C21B9" w:rsidP="001C21B9">
      <w:pPr>
        <w:jc w:val="center"/>
        <w:rPr>
          <w:sz w:val="26"/>
          <w:szCs w:val="26"/>
        </w:rPr>
      </w:pPr>
      <w:r w:rsidRPr="001C21B9">
        <w:rPr>
          <w:sz w:val="26"/>
          <w:szCs w:val="26"/>
        </w:rPr>
        <w:t>Усть-Кубинского муниципального округа»</w:t>
      </w:r>
    </w:p>
    <w:p w:rsidR="001C21B9" w:rsidRPr="001C21B9" w:rsidRDefault="001C21B9" w:rsidP="001C21B9">
      <w:pPr>
        <w:jc w:val="center"/>
        <w:rPr>
          <w:sz w:val="26"/>
          <w:szCs w:val="26"/>
        </w:rPr>
      </w:pPr>
    </w:p>
    <w:p w:rsidR="001C21B9" w:rsidRPr="001C21B9" w:rsidRDefault="001C21B9" w:rsidP="001C21B9">
      <w:pPr>
        <w:jc w:val="center"/>
        <w:rPr>
          <w:sz w:val="26"/>
          <w:szCs w:val="26"/>
        </w:rPr>
      </w:pPr>
    </w:p>
    <w:p w:rsidR="001C21B9" w:rsidRPr="001C21B9" w:rsidRDefault="001C21B9" w:rsidP="001C21B9">
      <w:pPr>
        <w:ind w:firstLine="708"/>
        <w:jc w:val="both"/>
        <w:rPr>
          <w:sz w:val="26"/>
          <w:szCs w:val="26"/>
        </w:rPr>
      </w:pPr>
      <w:r w:rsidRPr="001C21B9">
        <w:rPr>
          <w:sz w:val="26"/>
          <w:szCs w:val="26"/>
        </w:rPr>
        <w:t xml:space="preserve">Проект документа разработан отделом коммунальной инфраструктуры администрации Усть-Кубинского муниципального округа и будет размещен на официальном сайте администрации Усть-Кубинского муниципального округа на 10 дней: с 18 марта 2025 года по  27 марта 2025 года с целью общественного обсуждения. </w:t>
      </w:r>
    </w:p>
    <w:p w:rsidR="001C21B9" w:rsidRPr="001C21B9" w:rsidRDefault="001C21B9" w:rsidP="001C21B9">
      <w:pPr>
        <w:ind w:firstLine="708"/>
        <w:jc w:val="both"/>
        <w:rPr>
          <w:sz w:val="26"/>
          <w:szCs w:val="26"/>
        </w:rPr>
      </w:pPr>
      <w:r w:rsidRPr="001C21B9">
        <w:rPr>
          <w:sz w:val="26"/>
          <w:szCs w:val="26"/>
        </w:rPr>
        <w:t xml:space="preserve">В течение этого времени будут приниматься предложения и поправки относительно данного проекта  по адресу: с. Устье, ул. Октябрьская, д.8, тел/факс 8(81733) 2-13-72, электронная почта: </w:t>
      </w:r>
      <w:r w:rsidRPr="001C21B9">
        <w:rPr>
          <w:sz w:val="26"/>
          <w:szCs w:val="26"/>
          <w:shd w:val="clear" w:color="auto" w:fill="FFFFFF"/>
        </w:rPr>
        <w:t>ukub_jkn@mail.ru</w:t>
      </w:r>
      <w:r w:rsidRPr="001C21B9">
        <w:rPr>
          <w:sz w:val="26"/>
          <w:szCs w:val="26"/>
        </w:rPr>
        <w:t>.</w:t>
      </w:r>
    </w:p>
    <w:p w:rsidR="001C21B9" w:rsidRPr="001C21B9" w:rsidRDefault="001C21B9" w:rsidP="001C21B9">
      <w:pPr>
        <w:rPr>
          <w:sz w:val="26"/>
          <w:szCs w:val="26"/>
        </w:rPr>
      </w:pPr>
      <w:r w:rsidRPr="001C21B9">
        <w:rPr>
          <w:sz w:val="26"/>
          <w:szCs w:val="26"/>
        </w:rPr>
        <w:t xml:space="preserve">Контактное лицо: </w:t>
      </w:r>
      <w:proofErr w:type="spellStart"/>
      <w:r w:rsidRPr="001C21B9">
        <w:rPr>
          <w:sz w:val="26"/>
          <w:szCs w:val="26"/>
        </w:rPr>
        <w:t>Наумушкина</w:t>
      </w:r>
      <w:proofErr w:type="spellEnd"/>
      <w:r w:rsidRPr="001C21B9">
        <w:rPr>
          <w:sz w:val="26"/>
          <w:szCs w:val="26"/>
        </w:rPr>
        <w:t xml:space="preserve"> Лариса Викторовна – начальник отдела коммунальной инфраструктуры администрации округа</w:t>
      </w:r>
    </w:p>
    <w:p w:rsidR="001C21B9" w:rsidRPr="001C21B9" w:rsidRDefault="001C21B9" w:rsidP="001C21B9">
      <w:pPr>
        <w:rPr>
          <w:sz w:val="26"/>
          <w:szCs w:val="26"/>
        </w:rPr>
      </w:pPr>
    </w:p>
    <w:p w:rsidR="001C21B9" w:rsidRPr="001C21B9" w:rsidRDefault="001C21B9" w:rsidP="001C21B9">
      <w:pPr>
        <w:rPr>
          <w:sz w:val="26"/>
          <w:szCs w:val="26"/>
        </w:rPr>
        <w:sectPr w:rsidR="001C21B9" w:rsidRPr="001C21B9" w:rsidSect="00812D76">
          <w:pgSz w:w="11906" w:h="16838"/>
          <w:pgMar w:top="425" w:right="851" w:bottom="1134" w:left="1134" w:header="709" w:footer="709" w:gutter="0"/>
          <w:cols w:space="708"/>
          <w:docGrid w:linePitch="381"/>
        </w:sectPr>
      </w:pPr>
    </w:p>
    <w:p w:rsidR="001C21B9" w:rsidRPr="001C21B9" w:rsidRDefault="001C21B9" w:rsidP="001C21B9">
      <w:pPr>
        <w:jc w:val="center"/>
        <w:rPr>
          <w:b/>
          <w:sz w:val="26"/>
          <w:szCs w:val="26"/>
        </w:rPr>
      </w:pPr>
      <w:r w:rsidRPr="001C21B9">
        <w:rPr>
          <w:b/>
          <w:sz w:val="26"/>
          <w:szCs w:val="26"/>
        </w:rPr>
        <w:lastRenderedPageBreak/>
        <w:t>СВОДНЫЙ ОТЧЕТ</w:t>
      </w:r>
    </w:p>
    <w:p w:rsidR="001C21B9" w:rsidRPr="001C21B9" w:rsidRDefault="001C21B9" w:rsidP="001C21B9">
      <w:pPr>
        <w:jc w:val="center"/>
        <w:rPr>
          <w:b/>
          <w:sz w:val="26"/>
          <w:szCs w:val="26"/>
        </w:rPr>
      </w:pPr>
      <w:r w:rsidRPr="001C21B9">
        <w:rPr>
          <w:b/>
          <w:sz w:val="26"/>
          <w:szCs w:val="26"/>
        </w:rPr>
        <w:t>о поступивших замечаниях и предложениях к проекту документа</w:t>
      </w:r>
    </w:p>
    <w:p w:rsidR="001C21B9" w:rsidRPr="001C21B9" w:rsidRDefault="001C21B9" w:rsidP="001C21B9">
      <w:pPr>
        <w:jc w:val="center"/>
        <w:rPr>
          <w:b/>
          <w:sz w:val="26"/>
          <w:szCs w:val="26"/>
        </w:rPr>
      </w:pPr>
      <w:r w:rsidRPr="001C21B9">
        <w:rPr>
          <w:b/>
          <w:sz w:val="26"/>
          <w:szCs w:val="26"/>
        </w:rPr>
        <w:t>стратегического планирования Усть-Кубинского муниципального округа</w:t>
      </w:r>
    </w:p>
    <w:p w:rsidR="001C21B9" w:rsidRPr="001C21B9" w:rsidRDefault="001C21B9" w:rsidP="001C21B9">
      <w:pPr>
        <w:jc w:val="center"/>
        <w:rPr>
          <w:b/>
          <w:sz w:val="26"/>
          <w:szCs w:val="26"/>
        </w:rPr>
      </w:pPr>
    </w:p>
    <w:p w:rsidR="001C21B9" w:rsidRPr="001C21B9" w:rsidRDefault="001C21B9" w:rsidP="001C21B9">
      <w:pPr>
        <w:rPr>
          <w:sz w:val="26"/>
          <w:szCs w:val="26"/>
        </w:rPr>
      </w:pPr>
      <w:r w:rsidRPr="001C21B9">
        <w:rPr>
          <w:sz w:val="26"/>
          <w:szCs w:val="26"/>
        </w:rPr>
        <w:t>Проект постановления «Топливно-энергетическая и коммунальная инфраструктура Усть-Кубинского муниципального округа»</w:t>
      </w:r>
    </w:p>
    <w:p w:rsidR="001C21B9" w:rsidRPr="001C21B9" w:rsidRDefault="001C21B9" w:rsidP="001C21B9">
      <w:pPr>
        <w:rPr>
          <w:sz w:val="26"/>
          <w:szCs w:val="26"/>
        </w:rPr>
      </w:pPr>
      <w:r w:rsidRPr="001C21B9">
        <w:rPr>
          <w:sz w:val="26"/>
          <w:szCs w:val="26"/>
        </w:rPr>
        <w:t>Проект постановления разработан отделом коммунальной инфраструктуры администрации Усть-Кубинского муниципального округа</w:t>
      </w:r>
    </w:p>
    <w:p w:rsidR="001C21B9" w:rsidRPr="001C21B9" w:rsidRDefault="001C21B9" w:rsidP="001C21B9">
      <w:pPr>
        <w:rPr>
          <w:sz w:val="26"/>
          <w:szCs w:val="26"/>
        </w:rPr>
      </w:pPr>
    </w:p>
    <w:tbl>
      <w:tblPr>
        <w:tblpPr w:leftFromText="180" w:rightFromText="180" w:vertAnchor="text" w:horzAnchor="margin" w:tblpY="125"/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2410"/>
        <w:gridCol w:w="2472"/>
      </w:tblGrid>
      <w:tr w:rsidR="001C21B9" w:rsidRPr="001C21B9" w:rsidTr="00D615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ind w:left="1134" w:hanging="1134"/>
              <w:jc w:val="center"/>
              <w:rPr>
                <w:rFonts w:eastAsiaTheme="minorEastAsia"/>
                <w:sz w:val="26"/>
                <w:szCs w:val="26"/>
              </w:rPr>
            </w:pPr>
            <w:r w:rsidRPr="001C21B9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spellStart"/>
            <w:r w:rsidRPr="001C21B9">
              <w:rPr>
                <w:rFonts w:eastAsiaTheme="minorEastAsia"/>
                <w:sz w:val="26"/>
                <w:szCs w:val="26"/>
              </w:rPr>
              <w:t>п.п</w:t>
            </w:r>
            <w:proofErr w:type="spellEnd"/>
            <w:r w:rsidRPr="001C21B9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1C21B9">
              <w:rPr>
                <w:rFonts w:eastAsiaTheme="minorEastAsia"/>
                <w:sz w:val="26"/>
                <w:szCs w:val="26"/>
              </w:rPr>
              <w:t xml:space="preserve">Дата поступления замечаний, предложений к проекту документа стратегического планирования </w:t>
            </w:r>
            <w:r w:rsidRPr="001C21B9">
              <w:rPr>
                <w:rFonts w:eastAsiaTheme="minorEastAsia"/>
                <w:color w:val="000000"/>
                <w:sz w:val="26"/>
                <w:szCs w:val="26"/>
              </w:rPr>
              <w:t>Усть-Кубинского</w:t>
            </w:r>
            <w:r w:rsidRPr="001C21B9">
              <w:rPr>
                <w:rFonts w:eastAsiaTheme="minorEastAsia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1C21B9">
              <w:rPr>
                <w:rFonts w:eastAsiaTheme="minorEastAsia"/>
                <w:sz w:val="26"/>
                <w:szCs w:val="26"/>
              </w:rPr>
              <w:t xml:space="preserve">Замечания и предложения к проекту документа стратегического планирования </w:t>
            </w:r>
            <w:r w:rsidRPr="001C21B9">
              <w:rPr>
                <w:rFonts w:eastAsiaTheme="minorEastAsia"/>
                <w:color w:val="000000"/>
                <w:sz w:val="26"/>
                <w:szCs w:val="26"/>
              </w:rPr>
              <w:t xml:space="preserve">Усть-Кубинского </w:t>
            </w:r>
            <w:r w:rsidRPr="001C21B9">
              <w:rPr>
                <w:rFonts w:eastAsiaTheme="minorEastAsia"/>
                <w:sz w:val="26"/>
                <w:szCs w:val="26"/>
              </w:rPr>
              <w:t>муниципального округа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1C21B9">
              <w:rPr>
                <w:rFonts w:eastAsiaTheme="minorEastAsia"/>
                <w:sz w:val="26"/>
                <w:szCs w:val="26"/>
              </w:rPr>
              <w:t xml:space="preserve">Позиция органа, ответственного за разработку документа стратегического планирования </w:t>
            </w:r>
            <w:r w:rsidRPr="001C21B9">
              <w:rPr>
                <w:rFonts w:eastAsiaTheme="minorEastAsia"/>
                <w:color w:val="000000"/>
                <w:sz w:val="26"/>
                <w:szCs w:val="26"/>
              </w:rPr>
              <w:t>Усть-Кубинского</w:t>
            </w:r>
            <w:r w:rsidRPr="001C21B9">
              <w:rPr>
                <w:rFonts w:eastAsiaTheme="minorEastAsia"/>
                <w:sz w:val="26"/>
                <w:szCs w:val="26"/>
              </w:rPr>
              <w:t xml:space="preserve"> муниципального округа, с ее обоснованием</w:t>
            </w:r>
          </w:p>
        </w:tc>
      </w:tr>
      <w:tr w:rsidR="001C21B9" w:rsidRPr="001C21B9" w:rsidTr="00D6158E">
        <w:tc>
          <w:tcPr>
            <w:tcW w:w="8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C21B9">
              <w:rPr>
                <w:sz w:val="26"/>
                <w:szCs w:val="26"/>
              </w:rPr>
              <w:t>Замечаний и предложений к проекту документа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C21B9">
              <w:rPr>
                <w:sz w:val="26"/>
                <w:szCs w:val="26"/>
              </w:rPr>
              <w:t>стратегического планирования не поступило</w:t>
            </w:r>
          </w:p>
          <w:p w:rsidR="001C21B9" w:rsidRPr="001C21B9" w:rsidRDefault="001C21B9" w:rsidP="001C21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1C21B9" w:rsidRPr="001C21B9" w:rsidRDefault="001C21B9" w:rsidP="001C21B9">
      <w:pPr>
        <w:rPr>
          <w:sz w:val="26"/>
          <w:szCs w:val="26"/>
        </w:rPr>
      </w:pPr>
    </w:p>
    <w:p w:rsidR="001C21B9" w:rsidRPr="001C21B9" w:rsidRDefault="001C21B9" w:rsidP="001C21B9">
      <w:pPr>
        <w:rPr>
          <w:sz w:val="26"/>
          <w:szCs w:val="26"/>
        </w:rPr>
      </w:pPr>
    </w:p>
    <w:p w:rsidR="001C21B9" w:rsidRPr="001C21B9" w:rsidRDefault="001C21B9" w:rsidP="001C21B9">
      <w:pPr>
        <w:rPr>
          <w:sz w:val="26"/>
          <w:szCs w:val="26"/>
        </w:rPr>
      </w:pPr>
      <w:r w:rsidRPr="001C21B9">
        <w:rPr>
          <w:sz w:val="26"/>
          <w:szCs w:val="26"/>
        </w:rPr>
        <w:t xml:space="preserve">     </w:t>
      </w:r>
      <w:r w:rsidRPr="001C21B9">
        <w:rPr>
          <w:sz w:val="26"/>
          <w:szCs w:val="26"/>
        </w:rPr>
        <w:tab/>
      </w:r>
      <w:r w:rsidRPr="001C21B9">
        <w:rPr>
          <w:sz w:val="26"/>
          <w:szCs w:val="26"/>
        </w:rPr>
        <w:tab/>
      </w:r>
      <w:r w:rsidRPr="001C21B9">
        <w:rPr>
          <w:sz w:val="26"/>
          <w:szCs w:val="26"/>
        </w:rPr>
        <w:tab/>
      </w:r>
      <w:r w:rsidRPr="001C21B9">
        <w:rPr>
          <w:sz w:val="26"/>
          <w:szCs w:val="26"/>
        </w:rPr>
        <w:tab/>
      </w:r>
      <w:r w:rsidRPr="001C21B9">
        <w:rPr>
          <w:sz w:val="26"/>
          <w:szCs w:val="26"/>
        </w:rPr>
        <w:tab/>
        <w:t xml:space="preserve">                   </w:t>
      </w:r>
      <w:r w:rsidRPr="001C21B9">
        <w:rPr>
          <w:sz w:val="26"/>
          <w:szCs w:val="26"/>
        </w:rPr>
        <w:tab/>
      </w:r>
    </w:p>
    <w:p w:rsidR="001C21B9" w:rsidRPr="001C21B9" w:rsidRDefault="001C21B9" w:rsidP="001C21B9"/>
    <w:p w:rsidR="001C21B9" w:rsidRPr="001C21B9" w:rsidRDefault="001C21B9" w:rsidP="001C21B9">
      <w:pPr>
        <w:rPr>
          <w:sz w:val="26"/>
          <w:szCs w:val="26"/>
        </w:rPr>
      </w:pPr>
    </w:p>
    <w:p w:rsidR="001C21B9" w:rsidRPr="001C21B9" w:rsidRDefault="001C21B9" w:rsidP="001C21B9">
      <w:pPr>
        <w:rPr>
          <w:sz w:val="26"/>
          <w:szCs w:val="26"/>
        </w:rPr>
      </w:pPr>
    </w:p>
    <w:p w:rsidR="001C21B9" w:rsidRPr="001C21B9" w:rsidRDefault="001C21B9" w:rsidP="001C21B9">
      <w:pPr>
        <w:rPr>
          <w:sz w:val="26"/>
          <w:szCs w:val="26"/>
        </w:rPr>
      </w:pPr>
    </w:p>
    <w:p w:rsidR="001C21B9" w:rsidRPr="001C21B9" w:rsidRDefault="001C21B9" w:rsidP="001C21B9">
      <w:pPr>
        <w:rPr>
          <w:sz w:val="26"/>
          <w:szCs w:val="26"/>
        </w:rPr>
      </w:pPr>
    </w:p>
    <w:p w:rsidR="001C21B9" w:rsidRPr="001C21B9" w:rsidRDefault="001C21B9" w:rsidP="001C21B9">
      <w:pPr>
        <w:rPr>
          <w:sz w:val="26"/>
          <w:szCs w:val="26"/>
        </w:rPr>
      </w:pPr>
    </w:p>
    <w:p w:rsidR="001C21B9" w:rsidRPr="001C21B9" w:rsidRDefault="001C21B9" w:rsidP="001C21B9">
      <w:pPr>
        <w:rPr>
          <w:sz w:val="26"/>
          <w:szCs w:val="26"/>
        </w:rPr>
      </w:pPr>
    </w:p>
    <w:p w:rsidR="001C21B9" w:rsidRPr="001C21B9" w:rsidRDefault="001C21B9" w:rsidP="001C21B9">
      <w:pPr>
        <w:rPr>
          <w:sz w:val="26"/>
          <w:szCs w:val="26"/>
        </w:rPr>
      </w:pPr>
    </w:p>
    <w:p w:rsidR="001C21B9" w:rsidRPr="001C21B9" w:rsidRDefault="001C21B9" w:rsidP="001C21B9">
      <w:pPr>
        <w:rPr>
          <w:sz w:val="26"/>
          <w:szCs w:val="26"/>
        </w:rPr>
      </w:pPr>
      <w:r w:rsidRPr="001C21B9">
        <w:rPr>
          <w:sz w:val="26"/>
          <w:szCs w:val="26"/>
        </w:rPr>
        <w:t xml:space="preserve">Начальник отдела </w:t>
      </w:r>
      <w:proofErr w:type="gramStart"/>
      <w:r w:rsidRPr="001C21B9">
        <w:rPr>
          <w:sz w:val="26"/>
          <w:szCs w:val="26"/>
        </w:rPr>
        <w:t>коммунальной</w:t>
      </w:r>
      <w:proofErr w:type="gramEnd"/>
      <w:r w:rsidRPr="001C21B9">
        <w:rPr>
          <w:sz w:val="26"/>
          <w:szCs w:val="26"/>
        </w:rPr>
        <w:t xml:space="preserve"> </w:t>
      </w:r>
    </w:p>
    <w:p w:rsidR="001C21B9" w:rsidRPr="001C21B9" w:rsidRDefault="001C21B9" w:rsidP="001C21B9">
      <w:pPr>
        <w:rPr>
          <w:sz w:val="26"/>
          <w:szCs w:val="26"/>
        </w:rPr>
      </w:pPr>
      <w:r w:rsidRPr="001C21B9">
        <w:rPr>
          <w:sz w:val="26"/>
          <w:szCs w:val="26"/>
        </w:rPr>
        <w:t xml:space="preserve">инфраструктуры администрации округа                                     Л.В. </w:t>
      </w:r>
      <w:proofErr w:type="spellStart"/>
      <w:r w:rsidRPr="001C21B9">
        <w:rPr>
          <w:sz w:val="26"/>
          <w:szCs w:val="26"/>
        </w:rPr>
        <w:t>Наумушкина</w:t>
      </w:r>
      <w:proofErr w:type="spellEnd"/>
    </w:p>
    <w:p w:rsidR="001C21B9" w:rsidRPr="001C21B9" w:rsidRDefault="001C21B9" w:rsidP="001C21B9">
      <w:pPr>
        <w:rPr>
          <w:sz w:val="26"/>
          <w:szCs w:val="26"/>
        </w:rPr>
      </w:pPr>
    </w:p>
    <w:p w:rsidR="001C21B9" w:rsidRPr="001C21B9" w:rsidRDefault="001C21B9" w:rsidP="001C21B9">
      <w:pPr>
        <w:rPr>
          <w:sz w:val="26"/>
          <w:szCs w:val="26"/>
        </w:rPr>
      </w:pPr>
    </w:p>
    <w:p w:rsidR="001C21B9" w:rsidRPr="001C21B9" w:rsidRDefault="001C21B9" w:rsidP="001C21B9">
      <w:pPr>
        <w:rPr>
          <w:sz w:val="26"/>
          <w:szCs w:val="26"/>
        </w:rPr>
      </w:pPr>
    </w:p>
    <w:p w:rsidR="001C21B9" w:rsidRPr="001C21B9" w:rsidRDefault="001C21B9" w:rsidP="001C21B9">
      <w:pPr>
        <w:rPr>
          <w:sz w:val="26"/>
          <w:szCs w:val="26"/>
        </w:rPr>
      </w:pPr>
    </w:p>
    <w:p w:rsidR="001C21B9" w:rsidRPr="001C21B9" w:rsidRDefault="001C21B9" w:rsidP="001C21B9">
      <w:pPr>
        <w:rPr>
          <w:sz w:val="26"/>
          <w:szCs w:val="26"/>
        </w:rPr>
      </w:pPr>
    </w:p>
    <w:p w:rsidR="001C21B9" w:rsidRPr="001C21B9" w:rsidRDefault="001C21B9" w:rsidP="001C21B9">
      <w:pPr>
        <w:rPr>
          <w:sz w:val="26"/>
          <w:szCs w:val="26"/>
        </w:rPr>
      </w:pPr>
      <w:r w:rsidRPr="001C21B9">
        <w:rPr>
          <w:sz w:val="26"/>
          <w:szCs w:val="26"/>
        </w:rPr>
        <w:t xml:space="preserve">                                                                                 </w:t>
      </w:r>
    </w:p>
    <w:p w:rsidR="001C21B9" w:rsidRPr="001C21B9" w:rsidRDefault="001C21B9" w:rsidP="001C21B9">
      <w:pPr>
        <w:rPr>
          <w:sz w:val="26"/>
          <w:szCs w:val="26"/>
        </w:rPr>
      </w:pPr>
    </w:p>
    <w:p w:rsidR="001C21B9" w:rsidRPr="001C21B9" w:rsidRDefault="001C21B9" w:rsidP="001C21B9"/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1B9" w:rsidRPr="00351227" w:rsidRDefault="001C21B9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C21B9" w:rsidRPr="00351227" w:rsidSect="001C21B9">
      <w:pgSz w:w="11905" w:h="16838"/>
      <w:pgMar w:top="1134" w:right="851" w:bottom="1134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814" w:rsidRDefault="00CE4814">
      <w:r>
        <w:separator/>
      </w:r>
    </w:p>
  </w:endnote>
  <w:endnote w:type="continuationSeparator" w:id="0">
    <w:p w:rsidR="00CE4814" w:rsidRDefault="00CE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6"/>
      <w:gridCol w:w="3116"/>
    </w:tblGrid>
    <w:tr w:rsidR="001C21B9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1C21B9" w:rsidRDefault="001C21B9" w:rsidP="005D5E90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21B9" w:rsidRDefault="001C21B9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21B9" w:rsidRDefault="001C21B9">
          <w:pPr>
            <w:jc w:val="right"/>
            <w:rPr>
              <w:sz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5"/>
      <w:gridCol w:w="4855"/>
    </w:tblGrid>
    <w:tr w:rsidR="001C21B9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1C21B9" w:rsidRDefault="001C21B9" w:rsidP="005D5E90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21B9" w:rsidRDefault="001C21B9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21B9" w:rsidRDefault="001C21B9">
          <w:pPr>
            <w:jc w:val="right"/>
            <w:rPr>
              <w:sz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5"/>
      <w:gridCol w:w="4855"/>
    </w:tblGrid>
    <w:tr w:rsidR="001C21B9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1C21B9" w:rsidRDefault="001C21B9" w:rsidP="005D5E90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21B9" w:rsidRDefault="001C21B9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21B9" w:rsidRDefault="001C21B9">
          <w:pPr>
            <w:jc w:val="right"/>
            <w:rPr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814" w:rsidRDefault="00CE4814">
      <w:r>
        <w:separator/>
      </w:r>
    </w:p>
  </w:footnote>
  <w:footnote w:type="continuationSeparator" w:id="0">
    <w:p w:rsidR="00CE4814" w:rsidRDefault="00CE4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B9" w:rsidRDefault="001C21B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B9" w:rsidRPr="00FC0FF5" w:rsidRDefault="001C21B9" w:rsidP="005D5E9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B9" w:rsidRPr="00FC0FF5" w:rsidRDefault="001C21B9" w:rsidP="005D5E90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B9" w:rsidRPr="00FC0FF5" w:rsidRDefault="001C21B9" w:rsidP="005D5E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82492"/>
    <w:multiLevelType w:val="hybridMultilevel"/>
    <w:tmpl w:val="8A20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A5446"/>
    <w:multiLevelType w:val="hybridMultilevel"/>
    <w:tmpl w:val="5274B582"/>
    <w:lvl w:ilvl="0" w:tplc="6E3C7404">
      <w:start w:val="1"/>
      <w:numFmt w:val="decimal"/>
      <w:lvlText w:val="%1."/>
      <w:lvlJc w:val="left"/>
      <w:pPr>
        <w:ind w:left="1944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30011C"/>
    <w:multiLevelType w:val="hybridMultilevel"/>
    <w:tmpl w:val="64322A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5BC"/>
    <w:rsid w:val="00034BE3"/>
    <w:rsid w:val="000504B4"/>
    <w:rsid w:val="00096147"/>
    <w:rsid w:val="0015074A"/>
    <w:rsid w:val="001C21B9"/>
    <w:rsid w:val="002042C4"/>
    <w:rsid w:val="00277578"/>
    <w:rsid w:val="002A2115"/>
    <w:rsid w:val="003B71DF"/>
    <w:rsid w:val="00455CFA"/>
    <w:rsid w:val="0046770A"/>
    <w:rsid w:val="00506638"/>
    <w:rsid w:val="005D5E90"/>
    <w:rsid w:val="006018B0"/>
    <w:rsid w:val="006269CC"/>
    <w:rsid w:val="006C735F"/>
    <w:rsid w:val="006D5683"/>
    <w:rsid w:val="00783377"/>
    <w:rsid w:val="00786BC3"/>
    <w:rsid w:val="007F274D"/>
    <w:rsid w:val="00812D76"/>
    <w:rsid w:val="009245BC"/>
    <w:rsid w:val="00932FCC"/>
    <w:rsid w:val="00A945A5"/>
    <w:rsid w:val="00B1038B"/>
    <w:rsid w:val="00BB2D25"/>
    <w:rsid w:val="00C260F5"/>
    <w:rsid w:val="00CD1D1D"/>
    <w:rsid w:val="00CE4814"/>
    <w:rsid w:val="00D115FA"/>
    <w:rsid w:val="00D22E3F"/>
    <w:rsid w:val="00D56EFB"/>
    <w:rsid w:val="00D94A4C"/>
    <w:rsid w:val="00F04CB0"/>
    <w:rsid w:val="00F84891"/>
    <w:rsid w:val="00FA56B0"/>
    <w:rsid w:val="00FE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45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245BC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next w:val="a"/>
    <w:link w:val="30"/>
    <w:uiPriority w:val="9"/>
    <w:qFormat/>
    <w:rsid w:val="009245BC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9245BC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9245BC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4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45B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45BC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45BC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245BC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onsPlusTitlePage">
    <w:name w:val="ConsPlusTitlePage"/>
    <w:rsid w:val="009245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9245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45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45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5B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45BC"/>
  </w:style>
  <w:style w:type="paragraph" w:styleId="a5">
    <w:name w:val="No Spacing"/>
    <w:link w:val="a6"/>
    <w:uiPriority w:val="1"/>
    <w:qFormat/>
    <w:rsid w:val="009245BC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924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245BC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9245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9245BC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9245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List Paragraph"/>
    <w:basedOn w:val="a"/>
    <w:uiPriority w:val="34"/>
    <w:qFormat/>
    <w:rsid w:val="009245BC"/>
    <w:pPr>
      <w:suppressAutoHyphens/>
      <w:overflowPunct w:val="0"/>
      <w:autoSpaceDE w:val="0"/>
      <w:ind w:left="720"/>
      <w:contextualSpacing/>
      <w:textAlignment w:val="baseline"/>
    </w:pPr>
    <w:rPr>
      <w:szCs w:val="20"/>
      <w:lang w:eastAsia="ar-SA"/>
    </w:rPr>
  </w:style>
  <w:style w:type="character" w:customStyle="1" w:styleId="ad">
    <w:name w:val="Гипертекстовая ссылка"/>
    <w:basedOn w:val="a0"/>
    <w:uiPriority w:val="99"/>
    <w:rsid w:val="009245BC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9245B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9245BC"/>
    <w:rPr>
      <w:i/>
      <w:iCs/>
    </w:rPr>
  </w:style>
  <w:style w:type="paragraph" w:customStyle="1" w:styleId="ConsTitle">
    <w:name w:val="ConsTitle"/>
    <w:rsid w:val="00924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9245BC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245BC"/>
    <w:rPr>
      <w:rFonts w:ascii="Calibri" w:eastAsiaTheme="minorEastAsia" w:hAnsi="Calibri" w:cs="Calibri"/>
      <w:lang w:eastAsia="ru-RU"/>
    </w:rPr>
  </w:style>
  <w:style w:type="character" w:customStyle="1" w:styleId="21">
    <w:name w:val="Обычный2"/>
    <w:rsid w:val="009245BC"/>
  </w:style>
  <w:style w:type="character" w:customStyle="1" w:styleId="12">
    <w:name w:val="Обычный1"/>
    <w:rsid w:val="009245BC"/>
  </w:style>
  <w:style w:type="paragraph" w:customStyle="1" w:styleId="Default">
    <w:name w:val="Default"/>
    <w:rsid w:val="009245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9245BC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rsid w:val="009245BC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9245BC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9245BC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9245BC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1"/>
    <w:rsid w:val="009245BC"/>
  </w:style>
  <w:style w:type="paragraph" w:styleId="af0">
    <w:name w:val="caption"/>
    <w:basedOn w:val="a"/>
    <w:link w:val="af1"/>
    <w:rsid w:val="009245BC"/>
    <w:pPr>
      <w:spacing w:before="120" w:after="120"/>
    </w:pPr>
    <w:rPr>
      <w:rFonts w:ascii="Liberation Serif" w:hAnsi="Liberation Serif"/>
      <w:i/>
      <w:color w:val="000000"/>
      <w:szCs w:val="20"/>
    </w:rPr>
  </w:style>
  <w:style w:type="character" w:customStyle="1" w:styleId="af1">
    <w:name w:val="Название объекта Знак"/>
    <w:basedOn w:val="12"/>
    <w:link w:val="af0"/>
    <w:rsid w:val="009245BC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9245BC"/>
    <w:rPr>
      <w:rFonts w:ascii="Liberation Serif" w:hAnsi="Liberation Serif"/>
      <w:color w:val="000000"/>
      <w:szCs w:val="20"/>
    </w:rPr>
  </w:style>
  <w:style w:type="paragraph" w:customStyle="1" w:styleId="af2">
    <w:name w:val="Текст сноски Знак"/>
    <w:basedOn w:val="13"/>
    <w:rsid w:val="009245BC"/>
    <w:rPr>
      <w:sz w:val="20"/>
    </w:rPr>
  </w:style>
  <w:style w:type="paragraph" w:styleId="31">
    <w:name w:val="toc 3"/>
    <w:next w:val="a"/>
    <w:link w:val="32"/>
    <w:uiPriority w:val="39"/>
    <w:rsid w:val="009245BC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3"/>
    <w:rsid w:val="009245BC"/>
    <w:rPr>
      <w:vertAlign w:val="superscript"/>
    </w:rPr>
  </w:style>
  <w:style w:type="character" w:styleId="af3">
    <w:name w:val="footnote reference"/>
    <w:basedOn w:val="a0"/>
    <w:link w:val="15"/>
    <w:rsid w:val="009245BC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4"/>
    <w:rsid w:val="009245BC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4">
    <w:name w:val="Hyperlink"/>
    <w:link w:val="16"/>
    <w:rsid w:val="009245BC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9245BC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9245BC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9245BC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9245BC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9245BC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9245BC"/>
    <w:pPr>
      <w:spacing w:after="140" w:line="288" w:lineRule="auto"/>
    </w:pPr>
    <w:rPr>
      <w:rFonts w:ascii="Liberation Serif" w:hAnsi="Liberation Serif"/>
      <w:color w:val="000000"/>
      <w:szCs w:val="20"/>
    </w:rPr>
  </w:style>
  <w:style w:type="paragraph" w:styleId="8">
    <w:name w:val="toc 8"/>
    <w:next w:val="a"/>
    <w:link w:val="80"/>
    <w:uiPriority w:val="39"/>
    <w:rsid w:val="009245BC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footnote text"/>
    <w:basedOn w:val="a"/>
    <w:link w:val="19"/>
    <w:rsid w:val="009245BC"/>
    <w:rPr>
      <w:rFonts w:ascii="Liberation Serif" w:hAnsi="Liberation Serif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5"/>
    <w:rsid w:val="009245BC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1"/>
    <w:rsid w:val="009245BC"/>
  </w:style>
  <w:style w:type="paragraph" w:styleId="51">
    <w:name w:val="toc 5"/>
    <w:next w:val="a"/>
    <w:link w:val="52"/>
    <w:uiPriority w:val="39"/>
    <w:rsid w:val="009245BC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9245BC"/>
    <w:pPr>
      <w:keepNext/>
      <w:spacing w:before="240" w:after="120"/>
    </w:pPr>
    <w:rPr>
      <w:rFonts w:ascii="Liberation Sans" w:hAnsi="Liberation Sans"/>
      <w:color w:val="000000"/>
      <w:sz w:val="28"/>
      <w:szCs w:val="20"/>
    </w:rPr>
  </w:style>
  <w:style w:type="paragraph" w:styleId="af6">
    <w:name w:val="List"/>
    <w:basedOn w:val="Textbody"/>
    <w:link w:val="af7"/>
    <w:rsid w:val="009245BC"/>
  </w:style>
  <w:style w:type="character" w:customStyle="1" w:styleId="af7">
    <w:name w:val="Список Знак"/>
    <w:link w:val="af6"/>
    <w:rsid w:val="009245BC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8">
    <w:name w:val="Subtitle"/>
    <w:next w:val="a"/>
    <w:link w:val="af9"/>
    <w:uiPriority w:val="11"/>
    <w:qFormat/>
    <w:rsid w:val="009245BC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9245BC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9245BC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9245BC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9245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9245BC"/>
    <w:rPr>
      <w:b/>
      <w:bCs/>
      <w:color w:val="26282F"/>
    </w:rPr>
  </w:style>
  <w:style w:type="paragraph" w:customStyle="1" w:styleId="afd">
    <w:name w:val="Таблицы (моноширинный)"/>
    <w:basedOn w:val="a"/>
    <w:next w:val="a"/>
    <w:uiPriority w:val="99"/>
    <w:rsid w:val="009245B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e">
    <w:name w:val="Нормальный (таблица)"/>
    <w:basedOn w:val="a"/>
    <w:next w:val="a"/>
    <w:uiPriority w:val="99"/>
    <w:rsid w:val="009245B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">
    <w:name w:val="Прижатый влево"/>
    <w:basedOn w:val="a"/>
    <w:next w:val="a"/>
    <w:uiPriority w:val="99"/>
    <w:rsid w:val="009245B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096922B56823C61B81CC62AC804281075924AADCF687232E34B28759E8CBBD6F7249EE390B077EC44D91BB171By3G" TargetMode="External"/><Relationship Id="rId18" Type="http://schemas.openxmlformats.org/officeDocument/2006/relationships/hyperlink" Target="https://internet.garant.ru/document/redirect/20337777/10374" TargetMode="External"/><Relationship Id="rId26" Type="http://schemas.openxmlformats.org/officeDocument/2006/relationships/hyperlink" Target="consultantplus://offline/ref=18096922B56823C61B81CC62AC804281075924AADCF687232E34B28759E8CBBD6F7249EE390B077EC44D91BB171By3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8096922B56823C61B81CC62AC804281075924AADCF687232E34B28759E8CBBD6F7249EE390B077EC44D91BB171By3G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096922B56823C61B81CC62AC804281075924AADCF687232E34B28759E8CBBD6F7249EE390B077EC44D91BB171By3G" TargetMode="Externa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footer" Target="footer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footer" Target="footer1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32" Type="http://schemas.openxmlformats.org/officeDocument/2006/relationships/hyperlink" Target="consultantplus://offline/ref=18096922B56823C61B81CC62AC804281075924AADCF687232E34B28759E8CBBD6F7249EE390B077EC44D91BB171By3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79222/0" TargetMode="External"/><Relationship Id="rId23" Type="http://schemas.openxmlformats.org/officeDocument/2006/relationships/hyperlink" Target="consultantplus://offline/ref=18096922B56823C61B81CC62AC804281075924AADCF687232E34B28759E8CBBD6F7249EE390B077EC44D91BB171By3G" TargetMode="External"/><Relationship Id="rId28" Type="http://schemas.openxmlformats.org/officeDocument/2006/relationships/header" Target="header4.xml"/><Relationship Id="rId10" Type="http://schemas.openxmlformats.org/officeDocument/2006/relationships/hyperlink" Target="consultantplus://offline/ref=18096922B56823C61B81CC62AC804281005822A2DDF487232E34B28759E8CBBD6F7249EE390B077EC44D91BB171By3G" TargetMode="External"/><Relationship Id="rId19" Type="http://schemas.openxmlformats.org/officeDocument/2006/relationships/header" Target="header2.xml"/><Relationship Id="rId31" Type="http://schemas.openxmlformats.org/officeDocument/2006/relationships/hyperlink" Target="consultantplus://offline/ref=18096922B56823C61B81CC62AC804281075924AADCF687232E34B28759E8CBBD6F7249EE390B077EC44D91BB171By3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8096922B56823C61B81CC62AC804281075924AADCF687232E34B28759E8CBBD6F7249EE390B077EC44D91BB171By3G" TargetMode="External"/><Relationship Id="rId22" Type="http://schemas.openxmlformats.org/officeDocument/2006/relationships/hyperlink" Target="consultantplus://offline/ref=18096922B56823C61B81CC62AC804281075924AADCF687232E34B28759E8CBBD6F7249EE390B077EC44D91BB171By3G" TargetMode="External"/><Relationship Id="rId27" Type="http://schemas.openxmlformats.org/officeDocument/2006/relationships/hyperlink" Target="consultantplus://offline/ref=18096922B56823C61B81CC62AC804281075924AADCF687232E34B28759E8CBBD6F7249EE390B077EC44D91BB171By3G" TargetMode="External"/><Relationship Id="rId30" Type="http://schemas.openxmlformats.org/officeDocument/2006/relationships/hyperlink" Target="consultantplus://offline/ref=18096922B56823C61B81CC62AC804281075924AADCF687232E34B28759E8CBBD6F7249EE390B077EC44D91BB171B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A2F72-6931-43F8-AC6D-EEECB1679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66</Pages>
  <Words>12517</Words>
  <Characters>71353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Кабинет 31 1. 192.10.10.42</cp:lastModifiedBy>
  <cp:revision>31</cp:revision>
  <cp:lastPrinted>2025-02-12T12:34:00Z</cp:lastPrinted>
  <dcterms:created xsi:type="dcterms:W3CDTF">2024-09-11T05:45:00Z</dcterms:created>
  <dcterms:modified xsi:type="dcterms:W3CDTF">2025-04-23T06:06:00Z</dcterms:modified>
</cp:coreProperties>
</file>