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6" w:rsidRDefault="00552EA6" w:rsidP="00552EA6">
      <w:pPr>
        <w:jc w:val="center"/>
        <w:rPr>
          <w:b/>
        </w:rPr>
      </w:pPr>
    </w:p>
    <w:p w:rsidR="00552EA6" w:rsidRPr="00F7167C" w:rsidRDefault="00552EA6" w:rsidP="00552EA6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</w:t>
      </w:r>
    </w:p>
    <w:p w:rsidR="00552EA6" w:rsidRDefault="00552EA6" w:rsidP="00552EA6">
      <w:pPr>
        <w:jc w:val="center"/>
        <w:rPr>
          <w:b/>
          <w:sz w:val="26"/>
          <w:szCs w:val="26"/>
        </w:rPr>
      </w:pPr>
    </w:p>
    <w:p w:rsidR="00552EA6" w:rsidRDefault="00552EA6" w:rsidP="00552E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552EA6" w:rsidRDefault="00552EA6" w:rsidP="00552E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552EA6" w:rsidRDefault="00552EA6" w:rsidP="00552EA6">
      <w:pPr>
        <w:jc w:val="center"/>
        <w:rPr>
          <w:b/>
          <w:sz w:val="26"/>
          <w:szCs w:val="26"/>
        </w:rPr>
      </w:pPr>
    </w:p>
    <w:p w:rsidR="00552EA6" w:rsidRDefault="00552EA6" w:rsidP="00552E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52EA6" w:rsidRDefault="00552EA6" w:rsidP="00552EA6">
      <w:pPr>
        <w:jc w:val="center"/>
        <w:rPr>
          <w:b/>
          <w:sz w:val="26"/>
          <w:szCs w:val="26"/>
        </w:rPr>
      </w:pPr>
    </w:p>
    <w:p w:rsidR="00552EA6" w:rsidRDefault="00552EA6" w:rsidP="00552EA6">
      <w:pPr>
        <w:jc w:val="center"/>
        <w:rPr>
          <w:sz w:val="26"/>
          <w:szCs w:val="26"/>
        </w:rPr>
      </w:pPr>
      <w:r w:rsidRPr="00416A8B">
        <w:rPr>
          <w:sz w:val="26"/>
          <w:szCs w:val="26"/>
        </w:rPr>
        <w:t>с. Устье</w:t>
      </w:r>
    </w:p>
    <w:p w:rsidR="00552EA6" w:rsidRDefault="00552EA6" w:rsidP="00552EA6">
      <w:pPr>
        <w:rPr>
          <w:sz w:val="26"/>
          <w:szCs w:val="26"/>
        </w:rPr>
      </w:pPr>
      <w:r>
        <w:rPr>
          <w:sz w:val="26"/>
          <w:szCs w:val="26"/>
        </w:rPr>
        <w:t>от 22.01.2024                                                                                                            № 66</w:t>
      </w:r>
    </w:p>
    <w:p w:rsidR="00552EA6" w:rsidRDefault="00552EA6" w:rsidP="00552EA6">
      <w:pPr>
        <w:rPr>
          <w:sz w:val="26"/>
          <w:szCs w:val="26"/>
        </w:rPr>
      </w:pPr>
    </w:p>
    <w:p w:rsidR="00552EA6" w:rsidRDefault="00552EA6" w:rsidP="00552EA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внесении изменений в постановление администрации округа от 20 февраля 2023 года № 298 «О </w:t>
      </w:r>
      <w:bookmarkStart w:id="0" w:name="_Hlk124329282"/>
      <w:bookmarkStart w:id="1" w:name="_Hlk124329264"/>
      <w:r>
        <w:rPr>
          <w:sz w:val="26"/>
          <w:szCs w:val="26"/>
        </w:rPr>
        <w:t>межведомственной комиссии по профилактике правонарушений</w:t>
      </w:r>
      <w:bookmarkEnd w:id="0"/>
    </w:p>
    <w:p w:rsidR="00552EA6" w:rsidRDefault="00552EA6" w:rsidP="00552EA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bookmarkEnd w:id="1"/>
      <w:r>
        <w:rPr>
          <w:sz w:val="26"/>
          <w:szCs w:val="26"/>
        </w:rPr>
        <w:t>»</w:t>
      </w:r>
    </w:p>
    <w:p w:rsidR="00552EA6" w:rsidRDefault="00552EA6" w:rsidP="00552EA6">
      <w:pPr>
        <w:rPr>
          <w:sz w:val="26"/>
          <w:szCs w:val="26"/>
        </w:rPr>
      </w:pPr>
    </w:p>
    <w:p w:rsidR="00552EA6" w:rsidRPr="008D23FA" w:rsidRDefault="00552EA6" w:rsidP="00552EA6">
      <w:pPr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424C23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кадровыми перестановками, с решением протокола заседания межведомственной комиссии по профилактике правонарушений округа от 19 декабря 2023 года № 5</w:t>
      </w:r>
      <w:r w:rsidRPr="008D23FA">
        <w:rPr>
          <w:color w:val="000000"/>
          <w:sz w:val="26"/>
          <w:szCs w:val="26"/>
        </w:rPr>
        <w:t>,</w:t>
      </w:r>
      <w:r w:rsidRPr="009069A4">
        <w:rPr>
          <w:color w:val="FF0000"/>
          <w:sz w:val="26"/>
          <w:szCs w:val="26"/>
        </w:rPr>
        <w:t xml:space="preserve"> </w:t>
      </w:r>
      <w:r w:rsidRPr="008D23FA">
        <w:rPr>
          <w:sz w:val="26"/>
          <w:szCs w:val="26"/>
        </w:rPr>
        <w:t>на основании ст.</w:t>
      </w:r>
      <w:r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 xml:space="preserve">42 Устава </w:t>
      </w:r>
      <w:r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 xml:space="preserve">округа администрация </w:t>
      </w:r>
      <w:r>
        <w:rPr>
          <w:sz w:val="26"/>
          <w:szCs w:val="26"/>
        </w:rPr>
        <w:t>округа</w:t>
      </w:r>
    </w:p>
    <w:p w:rsidR="00552EA6" w:rsidRDefault="00552EA6" w:rsidP="00552E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52EA6" w:rsidRDefault="00552EA6" w:rsidP="00552EA6">
      <w:pPr>
        <w:pStyle w:val="a8"/>
        <w:numPr>
          <w:ilvl w:val="0"/>
          <w:numId w:val="1"/>
        </w:numPr>
        <w:ind w:left="0" w:firstLine="585"/>
        <w:jc w:val="both"/>
        <w:rPr>
          <w:sz w:val="26"/>
          <w:szCs w:val="26"/>
        </w:rPr>
      </w:pPr>
      <w:r w:rsidRPr="00552EA6">
        <w:rPr>
          <w:sz w:val="26"/>
          <w:szCs w:val="26"/>
        </w:rPr>
        <w:t xml:space="preserve">В приложении 2 постановления администрации округа от 20 февраля 2023 года № 298 «О межведомственной комиссии по профилактике правонарушений </w:t>
      </w:r>
      <w:proofErr w:type="spellStart"/>
      <w:r w:rsidRPr="00552EA6">
        <w:rPr>
          <w:sz w:val="26"/>
          <w:szCs w:val="26"/>
        </w:rPr>
        <w:t>Усть-Кубинского</w:t>
      </w:r>
      <w:proofErr w:type="spellEnd"/>
      <w:r w:rsidRPr="00552EA6">
        <w:rPr>
          <w:sz w:val="26"/>
          <w:szCs w:val="26"/>
        </w:rPr>
        <w:t xml:space="preserve"> муниципального округа» внести следующие изменения:</w:t>
      </w:r>
    </w:p>
    <w:p w:rsidR="00552EA6" w:rsidRDefault="00552EA6" w:rsidP="00552EA6">
      <w:pPr>
        <w:numPr>
          <w:ilvl w:val="1"/>
          <w:numId w:val="1"/>
        </w:numPr>
        <w:ind w:left="0" w:firstLine="585"/>
        <w:jc w:val="both"/>
        <w:rPr>
          <w:sz w:val="26"/>
          <w:szCs w:val="26"/>
        </w:rPr>
      </w:pPr>
      <w:r>
        <w:rPr>
          <w:sz w:val="26"/>
          <w:szCs w:val="26"/>
        </w:rPr>
        <w:t>Ввести в состав комиссии в качестве членов комиссии:</w:t>
      </w:r>
    </w:p>
    <w:p w:rsidR="00552EA6" w:rsidRDefault="00552EA6" w:rsidP="00552EA6">
      <w:pPr>
        <w:ind w:firstLine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Полуяктова</w:t>
      </w:r>
      <w:proofErr w:type="spellEnd"/>
      <w:r>
        <w:rPr>
          <w:sz w:val="26"/>
          <w:szCs w:val="26"/>
        </w:rPr>
        <w:t xml:space="preserve"> В.В., заместителя начальника 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по Сокольскому и </w:t>
      </w:r>
      <w:proofErr w:type="spellStart"/>
      <w:r>
        <w:rPr>
          <w:sz w:val="26"/>
          <w:szCs w:val="26"/>
        </w:rPr>
        <w:t>Усть-Кубинскому</w:t>
      </w:r>
      <w:proofErr w:type="spellEnd"/>
      <w:r>
        <w:rPr>
          <w:sz w:val="26"/>
          <w:szCs w:val="26"/>
        </w:rPr>
        <w:t xml:space="preserve"> районам ОНД и ПР Главного управления МЧС России по Вологодской области;  </w:t>
      </w:r>
    </w:p>
    <w:p w:rsidR="00552EA6" w:rsidRDefault="00552EA6" w:rsidP="00552EA6">
      <w:pPr>
        <w:ind w:left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-Савинова С.Н., консультанта по вопросам опеки и попечительства юридического отдела администрации округа.  </w:t>
      </w:r>
    </w:p>
    <w:p w:rsidR="00552EA6" w:rsidRPr="00552EA6" w:rsidRDefault="00552EA6" w:rsidP="00552EA6">
      <w:pPr>
        <w:ind w:left="5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52EA6">
        <w:rPr>
          <w:sz w:val="26"/>
          <w:szCs w:val="26"/>
        </w:rPr>
        <w:t xml:space="preserve">Вывести из состава комиссии </w:t>
      </w:r>
      <w:proofErr w:type="spellStart"/>
      <w:r w:rsidRPr="00552EA6">
        <w:rPr>
          <w:sz w:val="26"/>
          <w:szCs w:val="26"/>
        </w:rPr>
        <w:t>Рослякова</w:t>
      </w:r>
      <w:proofErr w:type="spellEnd"/>
      <w:r w:rsidRPr="00552EA6">
        <w:rPr>
          <w:sz w:val="26"/>
          <w:szCs w:val="26"/>
        </w:rPr>
        <w:t xml:space="preserve"> И.В.</w:t>
      </w:r>
    </w:p>
    <w:p w:rsidR="00552EA6" w:rsidRDefault="00552EA6" w:rsidP="00552E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 Настоящее постановление вступает в силу со дня его официального опубликования.</w:t>
      </w:r>
    </w:p>
    <w:p w:rsidR="00552EA6" w:rsidRDefault="00552EA6" w:rsidP="00552EA6">
      <w:pPr>
        <w:jc w:val="both"/>
        <w:rPr>
          <w:sz w:val="26"/>
          <w:szCs w:val="26"/>
        </w:rPr>
      </w:pPr>
    </w:p>
    <w:p w:rsidR="00552EA6" w:rsidRDefault="00552EA6" w:rsidP="00552EA6">
      <w:pPr>
        <w:jc w:val="both"/>
        <w:rPr>
          <w:sz w:val="26"/>
          <w:szCs w:val="26"/>
        </w:rPr>
      </w:pPr>
    </w:p>
    <w:p w:rsidR="00552EA6" w:rsidRDefault="00552EA6" w:rsidP="00552EA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И.В. Быков</w:t>
      </w:r>
    </w:p>
    <w:p w:rsidR="00552EA6" w:rsidRDefault="00552EA6" w:rsidP="00552EA6">
      <w:pPr>
        <w:jc w:val="both"/>
        <w:rPr>
          <w:sz w:val="26"/>
          <w:szCs w:val="26"/>
        </w:rPr>
      </w:pPr>
    </w:p>
    <w:p w:rsidR="00552EA6" w:rsidRDefault="00552EA6" w:rsidP="00552EA6">
      <w:pPr>
        <w:jc w:val="both"/>
        <w:rPr>
          <w:sz w:val="26"/>
          <w:szCs w:val="26"/>
        </w:rPr>
      </w:pPr>
    </w:p>
    <w:p w:rsidR="00552EA6" w:rsidRPr="00424C23" w:rsidRDefault="00552EA6" w:rsidP="00552EA6">
      <w:pPr>
        <w:jc w:val="both"/>
        <w:rPr>
          <w:sz w:val="26"/>
          <w:szCs w:val="26"/>
        </w:rPr>
      </w:pPr>
    </w:p>
    <w:p w:rsidR="00552EA6" w:rsidRDefault="00552EA6" w:rsidP="00552EA6">
      <w:pPr>
        <w:jc w:val="center"/>
        <w:rPr>
          <w:b/>
        </w:rPr>
      </w:pPr>
    </w:p>
    <w:p w:rsidR="00552EA6" w:rsidRDefault="00552EA6" w:rsidP="00552EA6">
      <w:pPr>
        <w:jc w:val="center"/>
        <w:rPr>
          <w:b/>
        </w:rPr>
      </w:pPr>
    </w:p>
    <w:p w:rsidR="00552EA6" w:rsidRDefault="00552EA6" w:rsidP="00552EA6">
      <w:pPr>
        <w:jc w:val="center"/>
        <w:rPr>
          <w:b/>
        </w:rPr>
      </w:pPr>
    </w:p>
    <w:p w:rsidR="00552EA6" w:rsidRDefault="00552EA6" w:rsidP="00552EA6">
      <w:pPr>
        <w:jc w:val="center"/>
        <w:rPr>
          <w:b/>
        </w:rPr>
      </w:pPr>
    </w:p>
    <w:p w:rsidR="00D778DE" w:rsidRDefault="00D778DE"/>
    <w:sectPr w:rsidR="00D778DE" w:rsidSect="0055617D">
      <w:footerReference w:type="even" r:id="rId8"/>
      <w:footerReference w:type="default" r:id="rId9"/>
      <w:pgSz w:w="11907" w:h="16840"/>
      <w:pgMar w:top="851" w:right="70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A6" w:rsidRDefault="00552EA6" w:rsidP="00552EA6">
      <w:r>
        <w:separator/>
      </w:r>
    </w:p>
  </w:endnote>
  <w:endnote w:type="continuationSeparator" w:id="0">
    <w:p w:rsidR="00552EA6" w:rsidRDefault="00552EA6" w:rsidP="00552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0F100C" w:rsidP="003048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2E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940" w:rsidRDefault="00154892" w:rsidP="003215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154892" w:rsidP="003048E2">
    <w:pPr>
      <w:pStyle w:val="a3"/>
      <w:framePr w:wrap="around" w:vAnchor="text" w:hAnchor="margin" w:xAlign="right" w:y="1"/>
      <w:rPr>
        <w:rStyle w:val="a5"/>
      </w:rPr>
    </w:pPr>
  </w:p>
  <w:p w:rsidR="00F91940" w:rsidRDefault="00154892" w:rsidP="003215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A6" w:rsidRDefault="00552EA6" w:rsidP="00552EA6">
      <w:r>
        <w:separator/>
      </w:r>
    </w:p>
  </w:footnote>
  <w:footnote w:type="continuationSeparator" w:id="0">
    <w:p w:rsidR="00552EA6" w:rsidRDefault="00552EA6" w:rsidP="00552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1D9"/>
    <w:multiLevelType w:val="hybridMultilevel"/>
    <w:tmpl w:val="379A82F4"/>
    <w:lvl w:ilvl="0" w:tplc="DE04EE5E">
      <w:start w:val="1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2A90AA1"/>
    <w:multiLevelType w:val="multilevel"/>
    <w:tmpl w:val="04FC871C"/>
    <w:lvl w:ilvl="0">
      <w:start w:val="1"/>
      <w:numFmt w:val="decimal"/>
      <w:lvlText w:val="%1."/>
      <w:lvlJc w:val="left"/>
      <w:pPr>
        <w:ind w:left="975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A6"/>
    <w:rsid w:val="000F100C"/>
    <w:rsid w:val="00154892"/>
    <w:rsid w:val="00552EA6"/>
    <w:rsid w:val="00D7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2E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2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52EA6"/>
  </w:style>
  <w:style w:type="paragraph" w:styleId="a6">
    <w:name w:val="Balloon Text"/>
    <w:basedOn w:val="a"/>
    <w:link w:val="a7"/>
    <w:uiPriority w:val="99"/>
    <w:semiHidden/>
    <w:unhideWhenUsed/>
    <w:rsid w:val="00552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E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2EA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52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2E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2024-01-22T13:45:00Z</cp:lastPrinted>
  <dcterms:created xsi:type="dcterms:W3CDTF">2024-01-22T12:55:00Z</dcterms:created>
  <dcterms:modified xsi:type="dcterms:W3CDTF">2024-01-22T13:45:00Z</dcterms:modified>
</cp:coreProperties>
</file>