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8E" w:rsidRPr="00145E64" w:rsidRDefault="00AF638E" w:rsidP="00AF63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5E64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AF638E" w:rsidRDefault="00AF638E" w:rsidP="00AF638E">
      <w:pPr>
        <w:jc w:val="center"/>
        <w:rPr>
          <w:rFonts w:ascii="Times New Roman" w:hAnsi="Times New Roman"/>
          <w:b/>
          <w:sz w:val="28"/>
          <w:szCs w:val="28"/>
        </w:rPr>
      </w:pPr>
      <w:r w:rsidRPr="00145E64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 xml:space="preserve">проекту  постановления администрации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638E" w:rsidRDefault="00AF638E" w:rsidP="00AF63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60298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</w:t>
      </w:r>
      <w:r>
        <w:rPr>
          <w:rFonts w:ascii="Times New Roman" w:hAnsi="Times New Roman"/>
          <w:sz w:val="26"/>
          <w:szCs w:val="26"/>
        </w:rPr>
        <w:t>я</w:t>
      </w:r>
      <w:r w:rsidRPr="00A60298">
        <w:rPr>
          <w:rFonts w:ascii="Times New Roman" w:hAnsi="Times New Roman"/>
          <w:sz w:val="26"/>
          <w:szCs w:val="26"/>
        </w:rPr>
        <w:t xml:space="preserve"> </w:t>
      </w:r>
    </w:p>
    <w:p w:rsidR="00AF638E" w:rsidRDefault="00AF638E" w:rsidP="00AF63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0298">
        <w:rPr>
          <w:rFonts w:ascii="Times New Roman" w:hAnsi="Times New Roman"/>
          <w:sz w:val="26"/>
          <w:szCs w:val="26"/>
        </w:rPr>
        <w:t>муниципальной услуги</w:t>
      </w:r>
      <w:r w:rsidRPr="00236810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F852CD">
        <w:rPr>
          <w:rFonts w:ascii="Times New Roman" w:hAnsi="Times New Roman"/>
          <w:sz w:val="26"/>
          <w:szCs w:val="26"/>
        </w:rPr>
        <w:t xml:space="preserve">по принятию решения о подготовке и утверждению </w:t>
      </w:r>
    </w:p>
    <w:p w:rsidR="00AF638E" w:rsidRDefault="00AF638E" w:rsidP="00AF63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52CD">
        <w:rPr>
          <w:rFonts w:ascii="Times New Roman" w:hAnsi="Times New Roman"/>
          <w:sz w:val="26"/>
          <w:szCs w:val="26"/>
        </w:rPr>
        <w:t>документации по планировке территории</w:t>
      </w:r>
      <w:r w:rsidRPr="002A0BCA">
        <w:rPr>
          <w:rFonts w:ascii="Times New Roman" w:hAnsi="Times New Roman"/>
          <w:sz w:val="26"/>
          <w:szCs w:val="26"/>
        </w:rPr>
        <w:t>»</w:t>
      </w:r>
    </w:p>
    <w:p w:rsidR="00AF638E" w:rsidRPr="00236810" w:rsidRDefault="00AF638E" w:rsidP="00AF63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638E" w:rsidRDefault="00AF638E" w:rsidP="00AF638E">
      <w:pPr>
        <w:autoSpaceDE w:val="0"/>
        <w:autoSpaceDN w:val="0"/>
        <w:adjustRightInd w:val="0"/>
        <w:spacing w:after="0" w:line="240" w:lineRule="auto"/>
        <w:jc w:val="both"/>
        <w:rPr>
          <w:color w:val="22272F"/>
          <w:sz w:val="19"/>
          <w:szCs w:val="19"/>
          <w:shd w:val="clear" w:color="auto" w:fill="FFFFFF"/>
        </w:rPr>
      </w:pPr>
      <w:r w:rsidRPr="00145E6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Проект </w:t>
      </w:r>
      <w:r w:rsidRPr="002A0BCA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Pr="0074329B">
        <w:rPr>
          <w:rFonts w:ascii="Times New Roman" w:hAnsi="Times New Roman"/>
          <w:sz w:val="26"/>
          <w:szCs w:val="26"/>
        </w:rPr>
        <w:t>«</w:t>
      </w:r>
      <w:r w:rsidRPr="00A60298">
        <w:rPr>
          <w:rFonts w:ascii="Times New Roman" w:hAnsi="Times New Roman"/>
          <w:sz w:val="26"/>
          <w:szCs w:val="26"/>
        </w:rPr>
        <w:t>Об утверждении административно</w:t>
      </w:r>
      <w:r>
        <w:rPr>
          <w:rFonts w:ascii="Times New Roman" w:hAnsi="Times New Roman"/>
          <w:sz w:val="26"/>
          <w:szCs w:val="26"/>
        </w:rPr>
        <w:t>го регламента предоставления муниципальной услуги</w:t>
      </w:r>
      <w:r w:rsidRPr="00236810"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по</w:t>
      </w:r>
      <w:r w:rsidRPr="007432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принятию </w:t>
      </w:r>
      <w:r w:rsidRPr="00F852CD">
        <w:rPr>
          <w:rFonts w:ascii="Times New Roman" w:hAnsi="Times New Roman"/>
          <w:sz w:val="26"/>
          <w:szCs w:val="26"/>
        </w:rPr>
        <w:t>решения о подготовке и утверждению документации по планировке территории</w:t>
      </w:r>
      <w:r>
        <w:rPr>
          <w:rFonts w:ascii="Times New Roman" w:hAnsi="Times New Roman"/>
          <w:sz w:val="26"/>
          <w:szCs w:val="26"/>
        </w:rPr>
        <w:t xml:space="preserve">» разработан в соответствии с действующим законодательством. Подготовка осуществляется в порядке, </w:t>
      </w:r>
      <w:r w:rsidRPr="00EA179C">
        <w:rPr>
          <w:rFonts w:ascii="Times New Roman" w:hAnsi="Times New Roman"/>
          <w:sz w:val="26"/>
          <w:szCs w:val="26"/>
        </w:rPr>
        <w:t>предусмотренном </w:t>
      </w:r>
      <w:r>
        <w:rPr>
          <w:rFonts w:ascii="Times New Roman" w:hAnsi="Times New Roman"/>
          <w:sz w:val="26"/>
          <w:szCs w:val="26"/>
        </w:rPr>
        <w:t>статями 45 и 46 Градостроительного к</w:t>
      </w:r>
      <w:r w:rsidRPr="00EA179C">
        <w:rPr>
          <w:rFonts w:ascii="Times New Roman" w:hAnsi="Times New Roman"/>
          <w:sz w:val="26"/>
          <w:szCs w:val="26"/>
        </w:rPr>
        <w:t>одекса Российской Федерации.</w:t>
      </w:r>
      <w:r>
        <w:rPr>
          <w:color w:val="22272F"/>
          <w:sz w:val="19"/>
          <w:szCs w:val="19"/>
          <w:shd w:val="clear" w:color="auto" w:fill="FFFFFF"/>
        </w:rPr>
        <w:t xml:space="preserve"> </w:t>
      </w:r>
    </w:p>
    <w:p w:rsidR="00AF638E" w:rsidRDefault="00AF638E" w:rsidP="00AF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color w:val="22272F"/>
          <w:sz w:val="19"/>
          <w:szCs w:val="19"/>
          <w:shd w:val="clear" w:color="auto" w:fill="FFFFFF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rFonts w:ascii="Times New Roman" w:hAnsi="Times New Roman"/>
          <w:sz w:val="26"/>
          <w:szCs w:val="26"/>
        </w:rPr>
        <w:t>границ зон планируемого размещения объектов капитального строительства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AF638E" w:rsidRDefault="00AF638E" w:rsidP="00AF63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638E" w:rsidRDefault="00AF638E" w:rsidP="00AF63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Регламент включает в себя следующие разделы:</w:t>
      </w:r>
    </w:p>
    <w:p w:rsidR="00AF638E" w:rsidRDefault="00AF638E" w:rsidP="00AF63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Общие положения;</w:t>
      </w:r>
    </w:p>
    <w:p w:rsidR="00AF638E" w:rsidRDefault="00AF638E" w:rsidP="00AF63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Стандарт предоставления муниципальной услуги;</w:t>
      </w:r>
    </w:p>
    <w:p w:rsidR="00AF638E" w:rsidRDefault="00AF638E" w:rsidP="00AF63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Состав, последовательность и сроки выполнения административных процедур (действий).</w:t>
      </w:r>
    </w:p>
    <w:p w:rsidR="00AF638E" w:rsidRDefault="00AF638E" w:rsidP="00AF63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Формы </w:t>
      </w:r>
      <w:proofErr w:type="gramStart"/>
      <w:r>
        <w:rPr>
          <w:rFonts w:ascii="Times New Roman" w:hAnsi="Times New Roman"/>
          <w:sz w:val="26"/>
          <w:szCs w:val="26"/>
        </w:rPr>
        <w:t>контроля</w:t>
      </w:r>
      <w:r w:rsidRPr="00A60298">
        <w:t xml:space="preserve"> </w:t>
      </w:r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</w:t>
      </w:r>
      <w:r w:rsidRPr="00A60298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>;</w:t>
      </w:r>
    </w:p>
    <w:p w:rsidR="00AF638E" w:rsidRPr="00D846B2" w:rsidRDefault="00AF638E" w:rsidP="00AF638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</w:t>
      </w:r>
      <w:r w:rsidRPr="00A60298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обжалований решений и действий (бездействия) </w:t>
      </w:r>
      <w:r>
        <w:rPr>
          <w:rFonts w:ascii="Times New Roman" w:hAnsi="Times New Roman"/>
          <w:sz w:val="26"/>
          <w:szCs w:val="26"/>
        </w:rPr>
        <w:t>Уполномоченного органа</w:t>
      </w:r>
      <w:r w:rsidRPr="00A60298">
        <w:rPr>
          <w:rFonts w:ascii="Times New Roman" w:hAnsi="Times New Roman"/>
          <w:sz w:val="26"/>
          <w:szCs w:val="26"/>
        </w:rPr>
        <w:t>, его должностных лиц либо муниципальных служащих</w:t>
      </w:r>
      <w:r>
        <w:rPr>
          <w:rFonts w:ascii="Times New Roman" w:hAnsi="Times New Roman"/>
          <w:sz w:val="26"/>
          <w:szCs w:val="26"/>
        </w:rPr>
        <w:t>, МФЦ, его работников.</w:t>
      </w:r>
    </w:p>
    <w:p w:rsidR="00AF638E" w:rsidRDefault="00AF638E" w:rsidP="00AF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Утверждение проекта административного регламента позволит предоставлять в установленном порядке муниципальную услугу по</w:t>
      </w:r>
      <w:r w:rsidRPr="00D846B2">
        <w:rPr>
          <w:rFonts w:ascii="Times New Roman" w:hAnsi="Times New Roman"/>
          <w:sz w:val="26"/>
          <w:szCs w:val="26"/>
        </w:rPr>
        <w:t xml:space="preserve"> </w:t>
      </w:r>
      <w:r w:rsidRPr="00F852CD">
        <w:rPr>
          <w:rFonts w:ascii="Times New Roman" w:hAnsi="Times New Roman"/>
          <w:sz w:val="26"/>
          <w:szCs w:val="26"/>
        </w:rPr>
        <w:t>принятию решения о подготовке и утверждению документации по планировке территории</w:t>
      </w:r>
      <w:r>
        <w:rPr>
          <w:rFonts w:ascii="Times New Roman" w:hAnsi="Times New Roman"/>
          <w:sz w:val="26"/>
          <w:szCs w:val="26"/>
        </w:rPr>
        <w:t xml:space="preserve"> в целях размещения объектов капитального строительства или линейных объектов</w:t>
      </w:r>
      <w:r w:rsidRPr="00902A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/>
          <w:sz w:val="26"/>
          <w:szCs w:val="26"/>
        </w:rPr>
        <w:t>Усть</w:t>
      </w:r>
      <w:proofErr w:type="spellEnd"/>
      <w:r>
        <w:rPr>
          <w:rFonts w:ascii="Times New Roman" w:hAnsi="Times New Roman"/>
          <w:sz w:val="26"/>
          <w:szCs w:val="26"/>
        </w:rPr>
        <w:t xml:space="preserve"> – Кубинского муниципального округа, для которых в соответствии с действующим законодательством требуется подготовка документации по планировке территории, на основании предложений физических или юридических лиц. </w:t>
      </w:r>
      <w:proofErr w:type="gramEnd"/>
    </w:p>
    <w:p w:rsidR="00AF638E" w:rsidRPr="00902A99" w:rsidRDefault="00AF638E" w:rsidP="00AF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638E" w:rsidRPr="00A60298" w:rsidRDefault="00AF638E" w:rsidP="00AF63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638E" w:rsidRDefault="00AF638E" w:rsidP="00AF638E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Зам. начальника управления </w:t>
      </w:r>
    </w:p>
    <w:p w:rsidR="00AF638E" w:rsidRDefault="00AF638E" w:rsidP="00AF638E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имущественных отношений, </w:t>
      </w:r>
    </w:p>
    <w:p w:rsidR="00AF638E" w:rsidRDefault="00AF638E" w:rsidP="00AF638E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архитектор округа</w:t>
      </w:r>
      <w:r w:rsidRPr="009E574D">
        <w:rPr>
          <w:rFonts w:ascii="Times New Roman" w:hAnsi="Times New Roman"/>
          <w:sz w:val="26"/>
          <w:szCs w:val="26"/>
        </w:rPr>
        <w:tab/>
      </w:r>
      <w:r w:rsidRPr="009E574D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E57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Е.А. Смирнова</w:t>
      </w:r>
    </w:p>
    <w:p w:rsidR="00AF638E" w:rsidRDefault="00AF638E" w:rsidP="00AF638E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F638E" w:rsidRDefault="00AF638E" w:rsidP="00AF638E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F638E" w:rsidRDefault="00AF638E" w:rsidP="00AF638E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F638E" w:rsidRDefault="00AF638E" w:rsidP="00AF638E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AF638E" w:rsidSect="00C76D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B7" w:rsidRDefault="008E37B7" w:rsidP="006E3BD1">
      <w:pPr>
        <w:spacing w:after="0" w:line="240" w:lineRule="auto"/>
      </w:pPr>
      <w:r>
        <w:separator/>
      </w:r>
    </w:p>
  </w:endnote>
  <w:endnote w:type="continuationSeparator" w:id="0">
    <w:p w:rsidR="008E37B7" w:rsidRDefault="008E37B7" w:rsidP="006E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94" w:rsidRDefault="006E3BD1">
    <w:pPr>
      <w:pStyle w:val="af2"/>
      <w:jc w:val="right"/>
    </w:pPr>
    <w:fldSimple w:instr=" PAGE   \* MERGEFORMAT ">
      <w:r w:rsidR="00C80FAF">
        <w:rPr>
          <w:noProof/>
        </w:rPr>
        <w:t>1</w:t>
      </w:r>
    </w:fldSimple>
  </w:p>
  <w:p w:rsidR="00C76D94" w:rsidRDefault="00C76D9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B7" w:rsidRDefault="008E37B7" w:rsidP="006E3BD1">
      <w:pPr>
        <w:spacing w:after="0" w:line="240" w:lineRule="auto"/>
      </w:pPr>
      <w:r>
        <w:separator/>
      </w:r>
    </w:p>
  </w:footnote>
  <w:footnote w:type="continuationSeparator" w:id="0">
    <w:p w:rsidR="008E37B7" w:rsidRDefault="008E37B7" w:rsidP="006E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211"/>
    <w:multiLevelType w:val="multilevel"/>
    <w:tmpl w:val="8892B0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02DCF"/>
    <w:multiLevelType w:val="multilevel"/>
    <w:tmpl w:val="22E2C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C874AE"/>
    <w:multiLevelType w:val="multilevel"/>
    <w:tmpl w:val="292E151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C46B8"/>
    <w:multiLevelType w:val="hybridMultilevel"/>
    <w:tmpl w:val="352ADD68"/>
    <w:lvl w:ilvl="0" w:tplc="7CAC5C0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F192B31"/>
    <w:multiLevelType w:val="multilevel"/>
    <w:tmpl w:val="86D2A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521"/>
    <w:rsid w:val="0032080D"/>
    <w:rsid w:val="004B4553"/>
    <w:rsid w:val="00611E23"/>
    <w:rsid w:val="006A4C3F"/>
    <w:rsid w:val="006E3BD1"/>
    <w:rsid w:val="008E37B7"/>
    <w:rsid w:val="009B6A29"/>
    <w:rsid w:val="00AF638E"/>
    <w:rsid w:val="00C76D94"/>
    <w:rsid w:val="00C80FAF"/>
    <w:rsid w:val="00DF5521"/>
    <w:rsid w:val="00FD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2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DF5521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55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rsid w:val="00DF5521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552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Текст концевой сноски Знак"/>
    <w:link w:val="a4"/>
    <w:uiPriority w:val="99"/>
    <w:semiHidden/>
    <w:rsid w:val="00DF5521"/>
    <w:rPr>
      <w:rFonts w:eastAsia="Times New Roman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DF5521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1">
    <w:name w:val="Текст концевой сноски Знак1"/>
    <w:basedOn w:val="a0"/>
    <w:link w:val="a4"/>
    <w:uiPriority w:val="99"/>
    <w:semiHidden/>
    <w:rsid w:val="00DF552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link w:val="a6"/>
    <w:semiHidden/>
    <w:rsid w:val="00DF5521"/>
    <w:rPr>
      <w:rFonts w:eastAsia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DF5521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semiHidden/>
    <w:rsid w:val="00DF552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Основной текст Знак"/>
    <w:link w:val="a8"/>
    <w:uiPriority w:val="99"/>
    <w:semiHidden/>
    <w:rsid w:val="00DF5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DF552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8"/>
    <w:uiPriority w:val="99"/>
    <w:semiHidden/>
    <w:rsid w:val="00DF5521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DF552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DF5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F5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55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DF552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F55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5521"/>
    <w:rPr>
      <w:rFonts w:ascii="Tahoma" w:eastAsia="Times New Roman" w:hAnsi="Tahoma" w:cs="Times New Roman"/>
      <w:sz w:val="16"/>
      <w:szCs w:val="16"/>
    </w:rPr>
  </w:style>
  <w:style w:type="character" w:customStyle="1" w:styleId="2">
    <w:name w:val="Основной текст (2)_"/>
    <w:link w:val="20"/>
    <w:rsid w:val="00DF55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5521"/>
    <w:pPr>
      <w:widowControl w:val="0"/>
      <w:shd w:val="clear" w:color="auto" w:fill="FFFFFF"/>
      <w:spacing w:before="720" w:after="0" w:line="320" w:lineRule="exact"/>
      <w:ind w:hanging="1740"/>
      <w:jc w:val="both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ad">
    <w:name w:val="Обычный (веб) Знак"/>
    <w:link w:val="ae"/>
    <w:locked/>
    <w:rsid w:val="00DF5521"/>
    <w:rPr>
      <w:color w:val="000000"/>
      <w:sz w:val="24"/>
    </w:rPr>
  </w:style>
  <w:style w:type="paragraph" w:styleId="ae">
    <w:name w:val="Normal (Web)"/>
    <w:basedOn w:val="a"/>
    <w:link w:val="ad"/>
    <w:rsid w:val="00DF5521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Normal">
    <w:name w:val="Normal Знак Знак Знак"/>
    <w:rsid w:val="00DF5521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F5521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F55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5521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DF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5521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F55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F5521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DF55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552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F6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AF6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AF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AF6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2023-02-15T07:20:00Z</dcterms:created>
  <dcterms:modified xsi:type="dcterms:W3CDTF">2023-02-15T11:08:00Z</dcterms:modified>
</cp:coreProperties>
</file>