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Pr="00145E64" w:rsidRDefault="000473E6" w:rsidP="000473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0473E6" w:rsidRDefault="000473E6" w:rsidP="000473E6">
      <w:pPr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</w:t>
      </w: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 xml:space="preserve">предоставления муниципальной услуги по утверждению схемы </w:t>
      </w: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 xml:space="preserve">расположения земельного участка или земельных участков </w:t>
      </w: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>на кадастровом плане территории»</w:t>
      </w: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3E6" w:rsidRPr="00D17854" w:rsidRDefault="000473E6" w:rsidP="000473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73E6" w:rsidRDefault="000473E6" w:rsidP="000473E6">
      <w:pPr>
        <w:spacing w:after="0" w:line="240" w:lineRule="auto"/>
        <w:jc w:val="both"/>
        <w:rPr>
          <w:color w:val="22272F"/>
          <w:sz w:val="19"/>
          <w:szCs w:val="19"/>
          <w:shd w:val="clear" w:color="auto" w:fill="FFFFFF"/>
        </w:rPr>
      </w:pPr>
      <w:r w:rsidRPr="00D17854">
        <w:rPr>
          <w:rFonts w:ascii="Times New Roman" w:hAnsi="Times New Roman"/>
          <w:b/>
          <w:sz w:val="26"/>
          <w:szCs w:val="26"/>
        </w:rPr>
        <w:t xml:space="preserve"> </w:t>
      </w:r>
      <w:r w:rsidRPr="00D17854">
        <w:rPr>
          <w:rFonts w:ascii="Times New Roman" w:hAnsi="Times New Roman"/>
          <w:b/>
          <w:sz w:val="26"/>
          <w:szCs w:val="26"/>
        </w:rPr>
        <w:tab/>
      </w:r>
      <w:r w:rsidRPr="00D17854">
        <w:rPr>
          <w:rFonts w:ascii="Times New Roman" w:hAnsi="Times New Roman"/>
          <w:sz w:val="26"/>
          <w:szCs w:val="26"/>
        </w:rPr>
        <w:t xml:space="preserve">Проект постановления администрации округа </w:t>
      </w:r>
      <w:r w:rsidRPr="00D17854">
        <w:rPr>
          <w:rFonts w:ascii="Times New Roman" w:hAnsi="Times New Roman"/>
          <w:b/>
          <w:sz w:val="26"/>
          <w:szCs w:val="26"/>
        </w:rPr>
        <w:t>«</w:t>
      </w:r>
      <w:r w:rsidRPr="00D17854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утверждению схемы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854">
        <w:rPr>
          <w:rFonts w:ascii="Times New Roman" w:hAnsi="Times New Roman"/>
          <w:sz w:val="26"/>
          <w:szCs w:val="26"/>
        </w:rPr>
        <w:t>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6"/>
          <w:szCs w:val="26"/>
        </w:rPr>
        <w:t xml:space="preserve">» разработан в соответствии с действующим законодательством. </w:t>
      </w:r>
    </w:p>
    <w:p w:rsidR="000473E6" w:rsidRPr="0053743D" w:rsidRDefault="000473E6" w:rsidP="000473E6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53743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Указанным проектом предусматривается, что для  получения муниципальной услуги по присвоению адреса объекту адресации, аннулированию такого адреса заявителями могут быть физические и юридические лица, ИП.</w:t>
      </w:r>
    </w:p>
    <w:p w:rsidR="000473E6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Регламент включает в себя следующие разделы:</w:t>
      </w:r>
    </w:p>
    <w:p w:rsidR="000473E6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Общие положения;</w:t>
      </w:r>
    </w:p>
    <w:p w:rsidR="000473E6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Стандарт предоставления муниципальной услуги;</w:t>
      </w:r>
    </w:p>
    <w:p w:rsidR="000473E6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(действий);</w:t>
      </w:r>
    </w:p>
    <w:p w:rsidR="000473E6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0473E6" w:rsidRPr="00C57A87" w:rsidRDefault="000473E6" w:rsidP="000473E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A60298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A60298">
        <w:rPr>
          <w:rFonts w:ascii="Times New Roman" w:hAnsi="Times New Roman"/>
          <w:sz w:val="26"/>
          <w:szCs w:val="26"/>
        </w:rPr>
        <w:t xml:space="preserve">, его должностных лиц либо </w:t>
      </w:r>
      <w:r w:rsidRPr="00C57A87">
        <w:rPr>
          <w:rFonts w:ascii="Times New Roman" w:hAnsi="Times New Roman"/>
          <w:sz w:val="26"/>
          <w:szCs w:val="26"/>
        </w:rPr>
        <w:t>муниципальных служащих, МФЦ, его работников.</w:t>
      </w:r>
    </w:p>
    <w:p w:rsidR="000473E6" w:rsidRPr="00C57A87" w:rsidRDefault="000473E6" w:rsidP="000473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0473E6" w:rsidRPr="00C57A87" w:rsidRDefault="000473E6" w:rsidP="000473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57A87">
        <w:rPr>
          <w:rFonts w:ascii="Times New Roman" w:hAnsi="Times New Roman"/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0473E6" w:rsidRPr="00902A99" w:rsidRDefault="000473E6" w:rsidP="00047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3E6" w:rsidRPr="00A60298" w:rsidRDefault="000473E6" w:rsidP="000473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3E6" w:rsidRDefault="000473E6" w:rsidP="000473E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</w:t>
      </w:r>
    </w:p>
    <w:p w:rsidR="000473E6" w:rsidRDefault="000473E6" w:rsidP="000473E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имущественных отношений </w:t>
      </w:r>
    </w:p>
    <w:p w:rsidR="000473E6" w:rsidRDefault="000473E6" w:rsidP="000473E6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Л.Б. </w:t>
      </w:r>
      <w:proofErr w:type="spellStart"/>
      <w:r>
        <w:rPr>
          <w:rFonts w:ascii="Times New Roman" w:hAnsi="Times New Roman"/>
          <w:sz w:val="26"/>
          <w:szCs w:val="26"/>
        </w:rPr>
        <w:t>Евстафеев</w:t>
      </w:r>
      <w:proofErr w:type="spellEnd"/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p w:rsidR="000473E6" w:rsidRPr="00462726" w:rsidRDefault="000473E6" w:rsidP="007A69D3">
      <w:pPr>
        <w:suppressAutoHyphens/>
        <w:rPr>
          <w:sz w:val="24"/>
          <w:szCs w:val="24"/>
        </w:rPr>
      </w:pPr>
    </w:p>
    <w:sectPr w:rsidR="000473E6" w:rsidRPr="00462726" w:rsidSect="00A02A0D">
      <w:headerReference w:type="first" r:id="rId7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2B" w:rsidRDefault="005E4A2B" w:rsidP="00BE6171">
      <w:pPr>
        <w:spacing w:after="0" w:line="240" w:lineRule="auto"/>
      </w:pPr>
      <w:r>
        <w:separator/>
      </w:r>
    </w:p>
  </w:endnote>
  <w:endnote w:type="continuationSeparator" w:id="0">
    <w:p w:rsidR="005E4A2B" w:rsidRDefault="005E4A2B" w:rsidP="00BE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2B" w:rsidRDefault="005E4A2B" w:rsidP="00BE6171">
      <w:pPr>
        <w:spacing w:after="0" w:line="240" w:lineRule="auto"/>
      </w:pPr>
      <w:r>
        <w:separator/>
      </w:r>
    </w:p>
  </w:footnote>
  <w:footnote w:type="continuationSeparator" w:id="0">
    <w:p w:rsidR="005E4A2B" w:rsidRDefault="005E4A2B" w:rsidP="00BE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B4" w:rsidRPr="00755323" w:rsidRDefault="00A83AB4" w:rsidP="00A02A0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F0F"/>
    <w:multiLevelType w:val="hybridMultilevel"/>
    <w:tmpl w:val="F38A94C4"/>
    <w:lvl w:ilvl="0" w:tplc="FBB601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9D3"/>
    <w:rsid w:val="000473E6"/>
    <w:rsid w:val="000577CA"/>
    <w:rsid w:val="000F5BFF"/>
    <w:rsid w:val="00462726"/>
    <w:rsid w:val="005E4A2B"/>
    <w:rsid w:val="007A69D3"/>
    <w:rsid w:val="0091667D"/>
    <w:rsid w:val="00955258"/>
    <w:rsid w:val="009E244B"/>
    <w:rsid w:val="00A02A0D"/>
    <w:rsid w:val="00A05D3B"/>
    <w:rsid w:val="00A83AB4"/>
    <w:rsid w:val="00AB3D80"/>
    <w:rsid w:val="00B1115B"/>
    <w:rsid w:val="00BE6171"/>
    <w:rsid w:val="00D17BA0"/>
    <w:rsid w:val="00D422FE"/>
    <w:rsid w:val="00DB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D3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7A69D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A69D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A69D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69D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A69D3"/>
    <w:rPr>
      <w:rFonts w:ascii="Times New Roman" w:eastAsia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7A69D3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7A69D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7A69D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A69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7A69D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A69D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A69D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A69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A69D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A69D3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7A69D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6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A6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A69D3"/>
    <w:rPr>
      <w:rFonts w:ascii="Calibri" w:eastAsia="Calibri" w:hAnsi="Calibri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7A69D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8">
    <w:name w:val="Гипертекстовая ссылка"/>
    <w:uiPriority w:val="99"/>
    <w:rsid w:val="007A69D3"/>
    <w:rPr>
      <w:rFonts w:cs="Times New Roman"/>
      <w:color w:val="106BBE"/>
    </w:rPr>
  </w:style>
  <w:style w:type="character" w:customStyle="1" w:styleId="a9">
    <w:name w:val="Знак"/>
    <w:rsid w:val="007A69D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A69D3"/>
    <w:rPr>
      <w:rFonts w:ascii="Arial" w:eastAsia="Calibri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7A69D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A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9D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95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83AB4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BE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6171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2023-04-13T06:33:00Z</dcterms:created>
  <dcterms:modified xsi:type="dcterms:W3CDTF">2023-04-17T08:26:00Z</dcterms:modified>
</cp:coreProperties>
</file>