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A4" w:rsidRDefault="001456A4" w:rsidP="00725EA7">
      <w:pPr>
        <w:spacing w:after="0" w:line="240" w:lineRule="auto"/>
        <w:jc w:val="center"/>
      </w:pPr>
    </w:p>
    <w:p w:rsidR="001456A4" w:rsidRPr="001456A4" w:rsidRDefault="001456A4" w:rsidP="00AE2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56A4">
        <w:rPr>
          <w:rFonts w:ascii="Times New Roman" w:hAnsi="Times New Roman"/>
          <w:b/>
          <w:sz w:val="28"/>
          <w:szCs w:val="28"/>
        </w:rPr>
        <w:t>Уведомление</w:t>
      </w:r>
    </w:p>
    <w:p w:rsidR="001456A4" w:rsidRPr="001456A4" w:rsidRDefault="001456A4" w:rsidP="00AE2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56A4">
        <w:rPr>
          <w:rFonts w:ascii="Times New Roman" w:hAnsi="Times New Roman"/>
          <w:b/>
          <w:sz w:val="28"/>
          <w:szCs w:val="28"/>
        </w:rPr>
        <w:t xml:space="preserve">о проведении общественного обсуждения               </w:t>
      </w:r>
    </w:p>
    <w:p w:rsidR="001456A4" w:rsidRPr="001456A4" w:rsidRDefault="001456A4" w:rsidP="00AE2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56A4">
        <w:rPr>
          <w:rFonts w:ascii="Times New Roman" w:hAnsi="Times New Roman"/>
          <w:b/>
          <w:sz w:val="28"/>
          <w:szCs w:val="28"/>
        </w:rPr>
        <w:t xml:space="preserve"> </w:t>
      </w:r>
    </w:p>
    <w:p w:rsidR="001456A4" w:rsidRPr="001456A4" w:rsidRDefault="001456A4" w:rsidP="00AE2E9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456A4">
        <w:rPr>
          <w:rFonts w:ascii="Times New Roman" w:hAnsi="Times New Roman"/>
          <w:sz w:val="28"/>
          <w:szCs w:val="28"/>
        </w:rPr>
        <w:t xml:space="preserve">           Проекта постановления администрации  округа  «О внесении изменений в постановление администрации округа от 10 октября 2024 года № 1662 «Об утверждении муниципальной программы «Образование Усть-Кубинского муниципального округа»».</w:t>
      </w:r>
    </w:p>
    <w:p w:rsidR="001456A4" w:rsidRPr="001456A4" w:rsidRDefault="001456A4" w:rsidP="00AE2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6A4">
        <w:rPr>
          <w:rFonts w:ascii="Times New Roman" w:hAnsi="Times New Roman"/>
          <w:sz w:val="28"/>
          <w:szCs w:val="28"/>
        </w:rPr>
        <w:t>Проект документа разработан  управлением образования администрации округа  и будет размещен на официальном сайте администрации Усть-Кубинского муниципального округа.</w:t>
      </w:r>
    </w:p>
    <w:p w:rsidR="001456A4" w:rsidRPr="001456A4" w:rsidRDefault="001456A4" w:rsidP="00AE2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6A4">
        <w:rPr>
          <w:rFonts w:ascii="Times New Roman" w:hAnsi="Times New Roman"/>
          <w:sz w:val="28"/>
          <w:szCs w:val="28"/>
        </w:rPr>
        <w:t xml:space="preserve">Общественное обсуждение  проводится на официальном сайте Усть-Кубинского муниципального округа, а также на общедоступном информационном ресурсе стратегического планирования в информационной телекоммуникационной сети «Интернет» </w:t>
      </w:r>
      <w:hyperlink r:id="rId6" w:history="1">
        <w:r w:rsidRPr="001456A4">
          <w:rPr>
            <w:rStyle w:val="a9"/>
            <w:rFonts w:ascii="Times New Roman" w:hAnsi="Times New Roman"/>
            <w:sz w:val="28"/>
            <w:szCs w:val="28"/>
          </w:rPr>
          <w:t>https://gasu.gov.ru/</w:t>
        </w:r>
      </w:hyperlink>
      <w:r w:rsidR="00975274">
        <w:rPr>
          <w:rFonts w:ascii="Times New Roman" w:hAnsi="Times New Roman"/>
          <w:sz w:val="28"/>
          <w:szCs w:val="28"/>
        </w:rPr>
        <w:t xml:space="preserve"> в период 0</w:t>
      </w:r>
      <w:r w:rsidR="00975274" w:rsidRPr="00975274">
        <w:rPr>
          <w:rFonts w:ascii="Times New Roman" w:hAnsi="Times New Roman"/>
          <w:sz w:val="28"/>
          <w:szCs w:val="28"/>
        </w:rPr>
        <w:t>5</w:t>
      </w:r>
      <w:r w:rsidR="00975274">
        <w:rPr>
          <w:rFonts w:ascii="Times New Roman" w:hAnsi="Times New Roman"/>
          <w:sz w:val="28"/>
          <w:szCs w:val="28"/>
        </w:rPr>
        <w:t>.06.2025 года по 1</w:t>
      </w:r>
      <w:r w:rsidR="00975274" w:rsidRPr="00975274">
        <w:rPr>
          <w:rFonts w:ascii="Times New Roman" w:hAnsi="Times New Roman"/>
          <w:sz w:val="28"/>
          <w:szCs w:val="28"/>
        </w:rPr>
        <w:t>4</w:t>
      </w:r>
      <w:r w:rsidR="00AE2E9E">
        <w:rPr>
          <w:rFonts w:ascii="Times New Roman" w:hAnsi="Times New Roman"/>
          <w:sz w:val="28"/>
          <w:szCs w:val="28"/>
        </w:rPr>
        <w:t>.06.</w:t>
      </w:r>
      <w:r w:rsidRPr="001456A4">
        <w:rPr>
          <w:rFonts w:ascii="Times New Roman" w:hAnsi="Times New Roman"/>
          <w:sz w:val="28"/>
          <w:szCs w:val="28"/>
        </w:rPr>
        <w:t>2025 года.</w:t>
      </w:r>
    </w:p>
    <w:p w:rsidR="001456A4" w:rsidRPr="001456A4" w:rsidRDefault="001456A4" w:rsidP="00AE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6A4">
        <w:rPr>
          <w:rFonts w:ascii="Times New Roman" w:hAnsi="Times New Roman"/>
          <w:sz w:val="28"/>
          <w:szCs w:val="28"/>
        </w:rPr>
        <w:t xml:space="preserve">              В течение этого времени будут приниматься предложения и поправки относительно данного нормативно правового акта по адресу: с. Устье, ул. </w:t>
      </w:r>
      <w:proofErr w:type="gramStart"/>
      <w:r w:rsidRPr="001456A4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1456A4">
        <w:rPr>
          <w:rFonts w:ascii="Times New Roman" w:hAnsi="Times New Roman"/>
          <w:sz w:val="28"/>
          <w:szCs w:val="28"/>
        </w:rPr>
        <w:t>, д.19, тел/факс 8(81753) 2-22-40 и  по электронной почте uprobr3519@obr.edu35.ru.</w:t>
      </w:r>
    </w:p>
    <w:p w:rsidR="001456A4" w:rsidRPr="001456A4" w:rsidRDefault="001456A4" w:rsidP="00AE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6A4">
        <w:rPr>
          <w:rFonts w:ascii="Times New Roman" w:hAnsi="Times New Roman"/>
          <w:sz w:val="28"/>
          <w:szCs w:val="28"/>
        </w:rPr>
        <w:tab/>
      </w:r>
    </w:p>
    <w:p w:rsidR="001456A4" w:rsidRPr="00AE2E9E" w:rsidRDefault="001456A4" w:rsidP="00AE2E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2E9E">
        <w:rPr>
          <w:rFonts w:ascii="Times New Roman" w:hAnsi="Times New Roman"/>
          <w:sz w:val="26"/>
          <w:szCs w:val="26"/>
        </w:rPr>
        <w:t>Контактное лицо: Смирнова Оксана Викторовна, начальник управления образования администрации округа.</w:t>
      </w:r>
    </w:p>
    <w:p w:rsidR="001456A4" w:rsidRDefault="001456A4" w:rsidP="00AE2E9E">
      <w:pPr>
        <w:spacing w:after="0" w:line="240" w:lineRule="auto"/>
        <w:jc w:val="center"/>
      </w:pPr>
    </w:p>
    <w:sectPr w:rsidR="001456A4" w:rsidSect="0094288D">
      <w:pgSz w:w="11906" w:h="16838"/>
      <w:pgMar w:top="1134" w:right="1276" w:bottom="1134" w:left="1418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1A95782"/>
    <w:multiLevelType w:val="hybridMultilevel"/>
    <w:tmpl w:val="E20C789C"/>
    <w:lvl w:ilvl="0" w:tplc="232EE1F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253E6"/>
    <w:multiLevelType w:val="hybridMultilevel"/>
    <w:tmpl w:val="C92E7102"/>
    <w:lvl w:ilvl="0" w:tplc="2F8446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5FD77F8"/>
    <w:multiLevelType w:val="hybridMultilevel"/>
    <w:tmpl w:val="1F2884EE"/>
    <w:lvl w:ilvl="0" w:tplc="B41C45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3315763"/>
    <w:multiLevelType w:val="hybridMultilevel"/>
    <w:tmpl w:val="82F2DCDC"/>
    <w:lvl w:ilvl="0" w:tplc="1BB699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FD46E6E"/>
    <w:multiLevelType w:val="hybridMultilevel"/>
    <w:tmpl w:val="486CEECE"/>
    <w:lvl w:ilvl="0" w:tplc="97BC6D5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1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31"/>
  </w:num>
  <w:num w:numId="3">
    <w:abstractNumId w:val="29"/>
  </w:num>
  <w:num w:numId="4">
    <w:abstractNumId w:val="23"/>
  </w:num>
  <w:num w:numId="5">
    <w:abstractNumId w:val="27"/>
  </w:num>
  <w:num w:numId="6">
    <w:abstractNumId w:val="5"/>
  </w:num>
  <w:num w:numId="7">
    <w:abstractNumId w:val="6"/>
  </w:num>
  <w:num w:numId="8">
    <w:abstractNumId w:val="26"/>
  </w:num>
  <w:num w:numId="9">
    <w:abstractNumId w:val="25"/>
  </w:num>
  <w:num w:numId="10">
    <w:abstractNumId w:val="7"/>
  </w:num>
  <w:num w:numId="11">
    <w:abstractNumId w:val="0"/>
  </w:num>
  <w:num w:numId="12">
    <w:abstractNumId w:val="22"/>
  </w:num>
  <w:num w:numId="13">
    <w:abstractNumId w:val="21"/>
  </w:num>
  <w:num w:numId="14">
    <w:abstractNumId w:val="14"/>
  </w:num>
  <w:num w:numId="15">
    <w:abstractNumId w:val="4"/>
  </w:num>
  <w:num w:numId="16">
    <w:abstractNumId w:val="15"/>
  </w:num>
  <w:num w:numId="17">
    <w:abstractNumId w:val="20"/>
  </w:num>
  <w:num w:numId="18">
    <w:abstractNumId w:val="16"/>
  </w:num>
  <w:num w:numId="19">
    <w:abstractNumId w:val="13"/>
  </w:num>
  <w:num w:numId="20">
    <w:abstractNumId w:val="19"/>
  </w:num>
  <w:num w:numId="21">
    <w:abstractNumId w:val="8"/>
  </w:num>
  <w:num w:numId="22">
    <w:abstractNumId w:val="18"/>
  </w:num>
  <w:num w:numId="23">
    <w:abstractNumId w:val="11"/>
  </w:num>
  <w:num w:numId="24">
    <w:abstractNumId w:val="9"/>
  </w:num>
  <w:num w:numId="25">
    <w:abstractNumId w:val="12"/>
  </w:num>
  <w:num w:numId="26">
    <w:abstractNumId w:val="28"/>
  </w:num>
  <w:num w:numId="27">
    <w:abstractNumId w:val="17"/>
  </w:num>
  <w:num w:numId="28">
    <w:abstractNumId w:val="1"/>
  </w:num>
  <w:num w:numId="29">
    <w:abstractNumId w:val="3"/>
  </w:num>
  <w:num w:numId="30">
    <w:abstractNumId w:val="24"/>
  </w:num>
  <w:num w:numId="31">
    <w:abstractNumId w:val="2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74FA"/>
    <w:rsid w:val="0001122F"/>
    <w:rsid w:val="00085CC2"/>
    <w:rsid w:val="001210E3"/>
    <w:rsid w:val="001456A4"/>
    <w:rsid w:val="001A2529"/>
    <w:rsid w:val="00247DCA"/>
    <w:rsid w:val="00250AD1"/>
    <w:rsid w:val="00256368"/>
    <w:rsid w:val="00282EB9"/>
    <w:rsid w:val="0029101D"/>
    <w:rsid w:val="00295F7B"/>
    <w:rsid w:val="002C5EC3"/>
    <w:rsid w:val="00327E81"/>
    <w:rsid w:val="00361C3F"/>
    <w:rsid w:val="00394734"/>
    <w:rsid w:val="003C3C6A"/>
    <w:rsid w:val="003D0939"/>
    <w:rsid w:val="0048401A"/>
    <w:rsid w:val="00497B2B"/>
    <w:rsid w:val="004C52DE"/>
    <w:rsid w:val="004F7E03"/>
    <w:rsid w:val="0052388E"/>
    <w:rsid w:val="00532784"/>
    <w:rsid w:val="00537222"/>
    <w:rsid w:val="005834E8"/>
    <w:rsid w:val="005A3D04"/>
    <w:rsid w:val="005F4885"/>
    <w:rsid w:val="00606DA6"/>
    <w:rsid w:val="006118B5"/>
    <w:rsid w:val="006129CA"/>
    <w:rsid w:val="0061446F"/>
    <w:rsid w:val="006279A1"/>
    <w:rsid w:val="00725EA7"/>
    <w:rsid w:val="0074164E"/>
    <w:rsid w:val="00774492"/>
    <w:rsid w:val="008243E5"/>
    <w:rsid w:val="00837E59"/>
    <w:rsid w:val="008831B9"/>
    <w:rsid w:val="008C5192"/>
    <w:rsid w:val="0090183E"/>
    <w:rsid w:val="0094288D"/>
    <w:rsid w:val="00975274"/>
    <w:rsid w:val="009D5A5A"/>
    <w:rsid w:val="009D6302"/>
    <w:rsid w:val="009E2D4B"/>
    <w:rsid w:val="00A56D11"/>
    <w:rsid w:val="00AA1EA0"/>
    <w:rsid w:val="00AE2E9E"/>
    <w:rsid w:val="00B02063"/>
    <w:rsid w:val="00B626EB"/>
    <w:rsid w:val="00B72A74"/>
    <w:rsid w:val="00C0189C"/>
    <w:rsid w:val="00C23E54"/>
    <w:rsid w:val="00C874FA"/>
    <w:rsid w:val="00C9171A"/>
    <w:rsid w:val="00D312A9"/>
    <w:rsid w:val="00D34F50"/>
    <w:rsid w:val="00DC1B30"/>
    <w:rsid w:val="00FE7DB1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FA"/>
    <w:pPr>
      <w:spacing w:after="160" w:line="264" w:lineRule="auto"/>
    </w:pPr>
    <w:rPr>
      <w:rFonts w:eastAsia="Times New Roman"/>
      <w:color w:val="000000"/>
      <w:sz w:val="22"/>
    </w:rPr>
  </w:style>
  <w:style w:type="paragraph" w:styleId="1">
    <w:name w:val="heading 1"/>
    <w:next w:val="a"/>
    <w:link w:val="10"/>
    <w:qFormat/>
    <w:rsid w:val="00C874FA"/>
    <w:pPr>
      <w:spacing w:before="120" w:after="120" w:line="264" w:lineRule="auto"/>
      <w:jc w:val="both"/>
      <w:outlineLvl w:val="0"/>
    </w:pPr>
    <w:rPr>
      <w:rFonts w:ascii="XO Thames" w:eastAsia="Times New Roman" w:hAnsi="XO Thames"/>
      <w:b/>
      <w:color w:val="000000"/>
      <w:sz w:val="32"/>
    </w:rPr>
  </w:style>
  <w:style w:type="paragraph" w:styleId="2">
    <w:name w:val="heading 2"/>
    <w:next w:val="a"/>
    <w:link w:val="20"/>
    <w:qFormat/>
    <w:rsid w:val="00C874FA"/>
    <w:pPr>
      <w:spacing w:before="120" w:after="120" w:line="264" w:lineRule="auto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next w:val="a"/>
    <w:link w:val="30"/>
    <w:qFormat/>
    <w:rsid w:val="00C874FA"/>
    <w:pPr>
      <w:spacing w:before="120" w:after="120" w:line="264" w:lineRule="auto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qFormat/>
    <w:rsid w:val="00C874FA"/>
    <w:pPr>
      <w:spacing w:before="120" w:after="120" w:line="264" w:lineRule="auto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qFormat/>
    <w:rsid w:val="00C874FA"/>
    <w:pPr>
      <w:spacing w:before="120" w:after="120" w:line="264" w:lineRule="auto"/>
      <w:jc w:val="both"/>
      <w:outlineLvl w:val="4"/>
    </w:pPr>
    <w:rPr>
      <w:rFonts w:ascii="XO Thames" w:eastAsia="Times New Roman" w:hAnsi="XO Thames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4FA"/>
    <w:rPr>
      <w:rFonts w:ascii="XO Thames" w:eastAsia="Times New Roman" w:hAnsi="XO Thames"/>
      <w:b/>
      <w:color w:val="000000"/>
      <w:sz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874FA"/>
    <w:rPr>
      <w:rFonts w:ascii="XO Thames" w:eastAsia="Times New Roman" w:hAnsi="XO Thames"/>
      <w:b/>
      <w:color w:val="000000"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C874FA"/>
    <w:rPr>
      <w:rFonts w:ascii="XO Thames" w:eastAsia="Times New Roman" w:hAnsi="XO Thames"/>
      <w:b/>
      <w:color w:val="000000"/>
      <w:sz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C874FA"/>
    <w:rPr>
      <w:rFonts w:ascii="XO Thames" w:eastAsia="Times New Roman" w:hAnsi="XO Thames"/>
      <w:b/>
      <w:color w:val="000000"/>
      <w:sz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C874FA"/>
    <w:rPr>
      <w:rFonts w:ascii="XO Thames" w:eastAsia="Times New Roman" w:hAnsi="XO Thames"/>
      <w:b/>
      <w:color w:val="000000"/>
      <w:lang w:val="ru-RU" w:eastAsia="ru-RU" w:bidi="ar-SA"/>
    </w:rPr>
  </w:style>
  <w:style w:type="character" w:customStyle="1" w:styleId="11">
    <w:name w:val="Обычный1"/>
    <w:rsid w:val="00C874FA"/>
    <w:rPr>
      <w:color w:val="000000"/>
    </w:rPr>
  </w:style>
  <w:style w:type="paragraph" w:styleId="21">
    <w:name w:val="toc 2"/>
    <w:next w:val="a"/>
    <w:link w:val="22"/>
    <w:rsid w:val="00C874FA"/>
    <w:pPr>
      <w:spacing w:after="160" w:line="264" w:lineRule="auto"/>
      <w:ind w:left="2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22">
    <w:name w:val="Оглавление 2 Знак"/>
    <w:link w:val="21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styleId="41">
    <w:name w:val="toc 4"/>
    <w:next w:val="a"/>
    <w:link w:val="42"/>
    <w:rsid w:val="00C874FA"/>
    <w:pPr>
      <w:spacing w:after="160" w:line="264" w:lineRule="auto"/>
      <w:ind w:left="6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42">
    <w:name w:val="Оглавление 4 Знак"/>
    <w:link w:val="41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customStyle="1" w:styleId="23">
    <w:name w:val="Гиперссылка2"/>
    <w:rsid w:val="00C874FA"/>
    <w:pPr>
      <w:spacing w:after="160" w:line="264" w:lineRule="auto"/>
    </w:pPr>
    <w:rPr>
      <w:rFonts w:eastAsia="Times New Roman"/>
      <w:color w:val="0000FF"/>
      <w:u w:val="single"/>
    </w:rPr>
  </w:style>
  <w:style w:type="paragraph" w:styleId="6">
    <w:name w:val="toc 6"/>
    <w:next w:val="a"/>
    <w:link w:val="60"/>
    <w:rsid w:val="00C874FA"/>
    <w:pPr>
      <w:spacing w:after="160" w:line="264" w:lineRule="auto"/>
      <w:ind w:left="10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60">
    <w:name w:val="Оглавление 6 Знак"/>
    <w:link w:val="6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styleId="7">
    <w:name w:val="toc 7"/>
    <w:next w:val="a"/>
    <w:link w:val="70"/>
    <w:rsid w:val="00C874FA"/>
    <w:pPr>
      <w:spacing w:after="160" w:line="264" w:lineRule="auto"/>
      <w:ind w:left="12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70">
    <w:name w:val="Оглавление 7 Знак"/>
    <w:link w:val="7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customStyle="1" w:styleId="Endnote">
    <w:name w:val="Endnote"/>
    <w:rsid w:val="00C874FA"/>
    <w:pPr>
      <w:spacing w:after="160" w:line="264" w:lineRule="auto"/>
      <w:ind w:firstLine="851"/>
      <w:jc w:val="both"/>
    </w:pPr>
    <w:rPr>
      <w:rFonts w:ascii="XO Thames" w:eastAsia="Times New Roman" w:hAnsi="XO Thames"/>
      <w:color w:val="000000"/>
    </w:rPr>
  </w:style>
  <w:style w:type="paragraph" w:customStyle="1" w:styleId="12">
    <w:name w:val="Гиперссылка1"/>
    <w:rsid w:val="00C874FA"/>
    <w:pPr>
      <w:spacing w:after="160" w:line="264" w:lineRule="auto"/>
    </w:pPr>
    <w:rPr>
      <w:rFonts w:eastAsia="Times New Roman"/>
      <w:color w:val="0000FF"/>
      <w:u w:val="single"/>
    </w:rPr>
  </w:style>
  <w:style w:type="paragraph" w:customStyle="1" w:styleId="24">
    <w:name w:val="Основной шрифт абзаца2"/>
    <w:rsid w:val="00C874FA"/>
    <w:pPr>
      <w:spacing w:after="160" w:line="264" w:lineRule="auto"/>
    </w:pPr>
    <w:rPr>
      <w:rFonts w:eastAsia="Times New Roman"/>
      <w:color w:val="000000"/>
    </w:rPr>
  </w:style>
  <w:style w:type="paragraph" w:styleId="a3">
    <w:name w:val="List Paragraph"/>
    <w:basedOn w:val="a"/>
    <w:link w:val="a4"/>
    <w:uiPriority w:val="99"/>
    <w:qFormat/>
    <w:rsid w:val="00C874FA"/>
    <w:pPr>
      <w:ind w:left="720"/>
      <w:contextualSpacing/>
    </w:pPr>
    <w:rPr>
      <w:sz w:val="20"/>
    </w:rPr>
  </w:style>
  <w:style w:type="character" w:customStyle="1" w:styleId="a4">
    <w:name w:val="Абзац списка Знак"/>
    <w:link w:val="a3"/>
    <w:uiPriority w:val="99"/>
    <w:rsid w:val="00C874FA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13">
    <w:name w:val="Основной шрифт абзаца1"/>
    <w:rsid w:val="00C874FA"/>
    <w:pPr>
      <w:spacing w:after="200" w:line="276" w:lineRule="auto"/>
    </w:pPr>
    <w:rPr>
      <w:rFonts w:eastAsia="Times New Roman"/>
      <w:color w:val="000000"/>
      <w:sz w:val="22"/>
    </w:rPr>
  </w:style>
  <w:style w:type="paragraph" w:styleId="a5">
    <w:name w:val="Balloon Text"/>
    <w:basedOn w:val="a"/>
    <w:link w:val="a6"/>
    <w:rsid w:val="00C874FA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a0"/>
    <w:link w:val="a5"/>
    <w:rsid w:val="00C874FA"/>
    <w:rPr>
      <w:rFonts w:ascii="Tahoma" w:eastAsia="Times New Roman" w:hAnsi="Tahoma" w:cs="Times New Roman"/>
      <w:color w:val="000000"/>
      <w:sz w:val="16"/>
      <w:szCs w:val="20"/>
    </w:rPr>
  </w:style>
  <w:style w:type="paragraph" w:styleId="31">
    <w:name w:val="toc 3"/>
    <w:next w:val="a"/>
    <w:link w:val="32"/>
    <w:rsid w:val="00C874FA"/>
    <w:pPr>
      <w:spacing w:after="160" w:line="264" w:lineRule="auto"/>
      <w:ind w:left="4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32">
    <w:name w:val="Оглавление 3 Знак"/>
    <w:link w:val="31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styleId="a7">
    <w:name w:val="Normal (Web)"/>
    <w:basedOn w:val="a"/>
    <w:link w:val="a8"/>
    <w:rsid w:val="00C874F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link w:val="a7"/>
    <w:rsid w:val="00C874F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">
    <w:name w:val="Основной шрифт абзаца3"/>
    <w:rsid w:val="00C874FA"/>
    <w:pPr>
      <w:spacing w:after="160" w:line="264" w:lineRule="auto"/>
    </w:pPr>
    <w:rPr>
      <w:rFonts w:eastAsia="Times New Roman"/>
      <w:color w:val="000000"/>
    </w:rPr>
  </w:style>
  <w:style w:type="paragraph" w:customStyle="1" w:styleId="34">
    <w:name w:val="Гиперссылка3"/>
    <w:link w:val="a9"/>
    <w:rsid w:val="00C874FA"/>
    <w:pPr>
      <w:spacing w:after="200" w:line="276" w:lineRule="auto"/>
    </w:pPr>
    <w:rPr>
      <w:rFonts w:eastAsia="Times New Roman"/>
      <w:color w:val="0000FF"/>
      <w:sz w:val="22"/>
      <w:szCs w:val="22"/>
      <w:u w:val="single"/>
    </w:rPr>
  </w:style>
  <w:style w:type="character" w:styleId="a9">
    <w:name w:val="Hyperlink"/>
    <w:link w:val="34"/>
    <w:rsid w:val="00C874FA"/>
    <w:rPr>
      <w:rFonts w:eastAsia="Times New Roman"/>
      <w:color w:val="0000FF"/>
      <w:sz w:val="22"/>
      <w:szCs w:val="22"/>
      <w:u w:val="single"/>
      <w:lang w:eastAsia="ru-RU" w:bidi="ar-SA"/>
    </w:rPr>
  </w:style>
  <w:style w:type="paragraph" w:customStyle="1" w:styleId="Footnote">
    <w:name w:val="Footnote"/>
    <w:rsid w:val="00C874FA"/>
    <w:pPr>
      <w:spacing w:after="160" w:line="264" w:lineRule="auto"/>
      <w:ind w:firstLine="851"/>
      <w:jc w:val="both"/>
    </w:pPr>
    <w:rPr>
      <w:rFonts w:ascii="XO Thames" w:eastAsia="Times New Roman" w:hAnsi="XO Thames"/>
      <w:color w:val="000000"/>
    </w:rPr>
  </w:style>
  <w:style w:type="paragraph" w:styleId="14">
    <w:name w:val="toc 1"/>
    <w:next w:val="a"/>
    <w:link w:val="15"/>
    <w:rsid w:val="00C874FA"/>
    <w:pPr>
      <w:spacing w:after="160" w:line="264" w:lineRule="auto"/>
    </w:pPr>
    <w:rPr>
      <w:rFonts w:ascii="XO Thames" w:eastAsia="Times New Roman" w:hAnsi="XO Thames"/>
      <w:b/>
      <w:color w:val="000000"/>
      <w:sz w:val="28"/>
      <w:szCs w:val="22"/>
    </w:rPr>
  </w:style>
  <w:style w:type="character" w:customStyle="1" w:styleId="15">
    <w:name w:val="Оглавление 1 Знак"/>
    <w:link w:val="14"/>
    <w:rsid w:val="00C874FA"/>
    <w:rPr>
      <w:rFonts w:ascii="XO Thames" w:eastAsia="Times New Roman" w:hAnsi="XO Thames"/>
      <w:b/>
      <w:color w:val="000000"/>
      <w:sz w:val="28"/>
      <w:szCs w:val="22"/>
      <w:lang w:eastAsia="ru-RU" w:bidi="ar-SA"/>
    </w:rPr>
  </w:style>
  <w:style w:type="paragraph" w:customStyle="1" w:styleId="16">
    <w:name w:val="Замещающий текст1"/>
    <w:basedOn w:val="13"/>
    <w:rsid w:val="00C874FA"/>
    <w:pPr>
      <w:spacing w:after="160" w:line="264" w:lineRule="auto"/>
    </w:pPr>
    <w:rPr>
      <w:rFonts w:ascii="Cambria" w:hAnsi="Cambria"/>
      <w:color w:val="808080"/>
      <w:sz w:val="20"/>
    </w:rPr>
  </w:style>
  <w:style w:type="paragraph" w:customStyle="1" w:styleId="HeaderandFooter">
    <w:name w:val="Header and Footer"/>
    <w:rsid w:val="00C874FA"/>
    <w:pPr>
      <w:spacing w:after="160"/>
      <w:jc w:val="both"/>
    </w:pPr>
    <w:rPr>
      <w:rFonts w:ascii="XO Thames" w:eastAsia="Times New Roman" w:hAnsi="XO Thames"/>
      <w:color w:val="000000"/>
    </w:rPr>
  </w:style>
  <w:style w:type="paragraph" w:customStyle="1" w:styleId="ConsPlusNormal">
    <w:name w:val="ConsPlusNormal"/>
    <w:rsid w:val="00C874FA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styleId="9">
    <w:name w:val="toc 9"/>
    <w:next w:val="a"/>
    <w:link w:val="90"/>
    <w:rsid w:val="00C874FA"/>
    <w:pPr>
      <w:spacing w:after="160" w:line="264" w:lineRule="auto"/>
      <w:ind w:left="16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90">
    <w:name w:val="Оглавление 9 Знак"/>
    <w:link w:val="9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styleId="8">
    <w:name w:val="toc 8"/>
    <w:next w:val="a"/>
    <w:link w:val="80"/>
    <w:rsid w:val="00C874FA"/>
    <w:pPr>
      <w:spacing w:after="160" w:line="264" w:lineRule="auto"/>
      <w:ind w:left="14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80">
    <w:name w:val="Оглавление 8 Знак"/>
    <w:link w:val="8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styleId="51">
    <w:name w:val="toc 5"/>
    <w:next w:val="a"/>
    <w:link w:val="52"/>
    <w:rsid w:val="00C874FA"/>
    <w:pPr>
      <w:spacing w:after="160" w:line="264" w:lineRule="auto"/>
      <w:ind w:left="8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52">
    <w:name w:val="Оглавление 5 Знак"/>
    <w:link w:val="51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styleId="aa">
    <w:name w:val="Subtitle"/>
    <w:next w:val="a"/>
    <w:link w:val="ab"/>
    <w:qFormat/>
    <w:rsid w:val="00C874FA"/>
    <w:pPr>
      <w:spacing w:after="160" w:line="264" w:lineRule="auto"/>
      <w:jc w:val="both"/>
    </w:pPr>
    <w:rPr>
      <w:rFonts w:ascii="XO Thames" w:eastAsia="Times New Roman" w:hAnsi="XO Thames"/>
      <w:i/>
      <w:color w:val="000000"/>
      <w:sz w:val="24"/>
    </w:rPr>
  </w:style>
  <w:style w:type="character" w:customStyle="1" w:styleId="ab">
    <w:name w:val="Подзаголовок Знак"/>
    <w:basedOn w:val="a0"/>
    <w:link w:val="aa"/>
    <w:rsid w:val="00C874FA"/>
    <w:rPr>
      <w:rFonts w:ascii="XO Thames" w:eastAsia="Times New Roman" w:hAnsi="XO Thames"/>
      <w:i/>
      <w:color w:val="000000"/>
      <w:sz w:val="24"/>
      <w:lang w:val="ru-RU" w:eastAsia="ru-RU" w:bidi="ar-SA"/>
    </w:rPr>
  </w:style>
  <w:style w:type="paragraph" w:styleId="ac">
    <w:name w:val="Title"/>
    <w:next w:val="a"/>
    <w:link w:val="ad"/>
    <w:uiPriority w:val="1"/>
    <w:qFormat/>
    <w:rsid w:val="00C874FA"/>
    <w:pPr>
      <w:spacing w:before="567" w:after="567" w:line="264" w:lineRule="auto"/>
      <w:jc w:val="center"/>
    </w:pPr>
    <w:rPr>
      <w:rFonts w:ascii="XO Thames" w:eastAsia="Times New Roman" w:hAnsi="XO Thames"/>
      <w:b/>
      <w:caps/>
      <w:color w:val="000000"/>
      <w:sz w:val="40"/>
    </w:rPr>
  </w:style>
  <w:style w:type="character" w:customStyle="1" w:styleId="ad">
    <w:name w:val="Название Знак"/>
    <w:basedOn w:val="a0"/>
    <w:link w:val="ac"/>
    <w:uiPriority w:val="1"/>
    <w:rsid w:val="00C874FA"/>
    <w:rPr>
      <w:rFonts w:ascii="XO Thames" w:eastAsia="Times New Roman" w:hAnsi="XO Thames"/>
      <w:b/>
      <w:caps/>
      <w:color w:val="000000"/>
      <w:sz w:val="40"/>
      <w:lang w:val="ru-RU" w:eastAsia="ru-RU" w:bidi="ar-SA"/>
    </w:rPr>
  </w:style>
  <w:style w:type="paragraph" w:customStyle="1" w:styleId="ConsPlusTitle">
    <w:name w:val="ConsPlusTitle"/>
    <w:uiPriority w:val="99"/>
    <w:rsid w:val="00C874FA"/>
    <w:pPr>
      <w:widowControl w:val="0"/>
    </w:pPr>
    <w:rPr>
      <w:rFonts w:ascii="Arial" w:eastAsia="Times New Roman" w:hAnsi="Arial"/>
      <w:b/>
      <w:color w:val="000000"/>
      <w:sz w:val="24"/>
    </w:rPr>
  </w:style>
  <w:style w:type="character" w:customStyle="1" w:styleId="14pt">
    <w:name w:val="Основной текст + 14 pt"/>
    <w:rsid w:val="00C874FA"/>
    <w:rPr>
      <w:sz w:val="28"/>
      <w:szCs w:val="28"/>
      <w:lang w:bidi="ar-SA"/>
    </w:rPr>
  </w:style>
  <w:style w:type="table" w:styleId="ae">
    <w:name w:val="Table Grid"/>
    <w:basedOn w:val="a1"/>
    <w:uiPriority w:val="59"/>
    <w:rsid w:val="00C874F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C874FA"/>
    <w:pPr>
      <w:spacing w:after="120" w:line="276" w:lineRule="auto"/>
    </w:pPr>
    <w:rPr>
      <w:color w:val="auto"/>
      <w:sz w:val="20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C874FA"/>
    <w:rPr>
      <w:rFonts w:ascii="Calibri" w:eastAsia="Times New Roman" w:hAnsi="Calibri" w:cs="Times New Roman"/>
      <w:sz w:val="20"/>
    </w:rPr>
  </w:style>
  <w:style w:type="paragraph" w:customStyle="1" w:styleId="af1">
    <w:name w:val="Прижатый влево"/>
    <w:basedOn w:val="a"/>
    <w:next w:val="a"/>
    <w:uiPriority w:val="99"/>
    <w:rsid w:val="00C87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af2">
    <w:name w:val="Гипертекстовая ссылка"/>
    <w:uiPriority w:val="99"/>
    <w:rsid w:val="00C874FA"/>
    <w:rPr>
      <w:b w:val="0"/>
      <w:bCs w:val="0"/>
      <w:color w:val="106BBE"/>
    </w:rPr>
  </w:style>
  <w:style w:type="character" w:customStyle="1" w:styleId="ConsPlusNormal0">
    <w:name w:val="ConsPlusNormal Знак"/>
    <w:locked/>
    <w:rsid w:val="00C874FA"/>
    <w:rPr>
      <w:rFonts w:ascii="Arial" w:eastAsia="Times New Roman" w:hAnsi="Arial" w:cs="Arial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9E2D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af4">
    <w:name w:val="Знак"/>
    <w:basedOn w:val="a"/>
    <w:rsid w:val="00295F7B"/>
    <w:pPr>
      <w:suppressAutoHyphens/>
      <w:spacing w:line="240" w:lineRule="exact"/>
    </w:pPr>
    <w:rPr>
      <w:rFonts w:ascii="Verdana" w:hAnsi="Verdana" w:cs="Verdana"/>
      <w:color w:val="auto"/>
      <w:sz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asu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D8037-1E74-4BF7-B0EB-5B143E6D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Links>
    <vt:vector size="6" baseType="variant"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https://gasu.gov.ru/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8</cp:revision>
  <cp:lastPrinted>2025-05-28T08:03:00Z</cp:lastPrinted>
  <dcterms:created xsi:type="dcterms:W3CDTF">2025-06-03T06:03:00Z</dcterms:created>
  <dcterms:modified xsi:type="dcterms:W3CDTF">2025-06-04T08:33:00Z</dcterms:modified>
</cp:coreProperties>
</file>