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33" w:rsidRDefault="00761133" w:rsidP="00761133">
      <w:pPr>
        <w:pStyle w:val="a4"/>
        <w:rPr>
          <w:sz w:val="26"/>
          <w:szCs w:val="26"/>
        </w:rPr>
      </w:pPr>
    </w:p>
    <w:p w:rsidR="00761133" w:rsidRDefault="00761133" w:rsidP="00761133">
      <w:pPr>
        <w:pStyle w:val="a4"/>
        <w:jc w:val="both"/>
        <w:rPr>
          <w:sz w:val="26"/>
          <w:szCs w:val="26"/>
        </w:rPr>
      </w:pPr>
    </w:p>
    <w:p w:rsidR="00761133" w:rsidRDefault="00761133" w:rsidP="00761133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D938D2" w:rsidRDefault="00D938D2" w:rsidP="00D938D2">
      <w:pPr>
        <w:pStyle w:val="a4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администрации округа </w:t>
      </w:r>
    </w:p>
    <w:p w:rsidR="00D938D2" w:rsidRDefault="00D938D2" w:rsidP="00D938D2">
      <w:pPr>
        <w:pStyle w:val="a4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</w:t>
      </w:r>
    </w:p>
    <w:p w:rsidR="00D938D2" w:rsidRDefault="00D938D2" w:rsidP="00D938D2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от 11.10.2024   № 1680   «Об утверждении муниципальной программы «Культура, туризм и сохранение объектов культурного наследия Усть – Кубинского муниципального округа»</w:t>
      </w:r>
    </w:p>
    <w:p w:rsidR="00D938D2" w:rsidRDefault="00D938D2" w:rsidP="00D938D2">
      <w:pPr>
        <w:pStyle w:val="a4"/>
        <w:jc w:val="center"/>
        <w:rPr>
          <w:sz w:val="26"/>
          <w:szCs w:val="26"/>
        </w:rPr>
      </w:pPr>
    </w:p>
    <w:p w:rsidR="00D938D2" w:rsidRDefault="00D938D2" w:rsidP="00D938D2">
      <w:pPr>
        <w:pStyle w:val="a4"/>
        <w:jc w:val="center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8"/>
          <w:szCs w:val="28"/>
        </w:rPr>
      </w:pPr>
      <w:r>
        <w:tab/>
      </w:r>
      <w:r w:rsidRPr="00D938D2">
        <w:rPr>
          <w:sz w:val="28"/>
          <w:szCs w:val="28"/>
        </w:rPr>
        <w:t>Проект постановления администрации округа «О внесении изменений в постановление администрации округа от 11.10.2024   № 1680   «Об утверждении муниципальной программы «Культура, туризм и сохранение объектов культурного наследия Усть – Кубинского муниципального округа» разработан с целью:</w:t>
      </w:r>
      <w:r w:rsidR="00475C9F">
        <w:rPr>
          <w:sz w:val="28"/>
          <w:szCs w:val="28"/>
        </w:rPr>
        <w:t xml:space="preserve"> </w:t>
      </w:r>
    </w:p>
    <w:p w:rsidR="00475C9F" w:rsidRPr="00D938D2" w:rsidRDefault="00475C9F" w:rsidP="00475C9F">
      <w:pPr>
        <w:pStyle w:val="ConsPlusNonformat"/>
        <w:ind w:firstLine="708"/>
        <w:rPr>
          <w:sz w:val="28"/>
          <w:szCs w:val="28"/>
        </w:rPr>
      </w:pPr>
      <w:r w:rsidRPr="006C1B32">
        <w:rPr>
          <w:rFonts w:ascii="Times New Roman" w:hAnsi="Times New Roman" w:cs="Times New Roman"/>
          <w:sz w:val="28"/>
          <w:szCs w:val="28"/>
        </w:rPr>
        <w:t>Приведение в соответствии с постановлением администрации округа от 25 июня 2024 года № 988 «О проектной деятельности в администрации Усть-Кубинского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( с  изменениями</w:t>
      </w:r>
      <w:r w:rsidRPr="006C1B32">
        <w:rPr>
          <w:rFonts w:ascii="Times New Roman" w:hAnsi="Times New Roman" w:cs="Times New Roman"/>
          <w:sz w:val="28"/>
          <w:szCs w:val="28"/>
        </w:rPr>
        <w:t>)</w:t>
      </w:r>
    </w:p>
    <w:p w:rsidR="00D938D2" w:rsidRPr="00D938D2" w:rsidRDefault="00D938D2" w:rsidP="00D938D2">
      <w:pPr>
        <w:pStyle w:val="a4"/>
        <w:jc w:val="both"/>
        <w:rPr>
          <w:sz w:val="28"/>
          <w:szCs w:val="28"/>
        </w:rPr>
      </w:pPr>
      <w:r w:rsidRPr="00D938D2">
        <w:rPr>
          <w:sz w:val="28"/>
          <w:szCs w:val="28"/>
        </w:rPr>
        <w:tab/>
        <w:t>Проект постановления «О внесении изменений в постановление администрации округа от 11.10.2024   № 1680   «Об утверждении муниципальной программы «Культура, туризм и сохранение объектов культурного наследия Усть – Кубинского муниципального округа» будет принят в новой редакции с внесенными изменениями в соответствии с утвержденным постановлением.</w:t>
      </w:r>
    </w:p>
    <w:p w:rsidR="00D938D2" w:rsidRPr="00D938D2" w:rsidRDefault="00D938D2" w:rsidP="00D938D2">
      <w:pPr>
        <w:pStyle w:val="a4"/>
        <w:jc w:val="both"/>
        <w:rPr>
          <w:sz w:val="28"/>
          <w:szCs w:val="28"/>
        </w:rPr>
      </w:pPr>
    </w:p>
    <w:p w:rsidR="00D938D2" w:rsidRPr="00D938D2" w:rsidRDefault="00D938D2" w:rsidP="00D938D2">
      <w:pPr>
        <w:pStyle w:val="a4"/>
        <w:jc w:val="both"/>
        <w:rPr>
          <w:sz w:val="28"/>
          <w:szCs w:val="28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2E0751" w:rsidRDefault="0042722A"/>
    <w:sectPr w:rsidR="002E0751" w:rsidSect="00DE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133"/>
    <w:rsid w:val="0042722A"/>
    <w:rsid w:val="00475C9F"/>
    <w:rsid w:val="007400C6"/>
    <w:rsid w:val="00761133"/>
    <w:rsid w:val="00B4758E"/>
    <w:rsid w:val="00BF0441"/>
    <w:rsid w:val="00D938D2"/>
    <w:rsid w:val="00DE6661"/>
    <w:rsid w:val="00DF3655"/>
    <w:rsid w:val="00E0411D"/>
    <w:rsid w:val="00FC671A"/>
    <w:rsid w:val="00FD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133"/>
    <w:rPr>
      <w:color w:val="0000FF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76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D938D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75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8</cp:revision>
  <dcterms:created xsi:type="dcterms:W3CDTF">2025-03-17T12:00:00Z</dcterms:created>
  <dcterms:modified xsi:type="dcterms:W3CDTF">2025-03-17T12:36:00Z</dcterms:modified>
</cp:coreProperties>
</file>