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3C2" w:rsidRPr="007B3064" w:rsidRDefault="009458EA" w:rsidP="003B33C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3B33C2" w:rsidRPr="007B3064">
        <w:rPr>
          <w:rFonts w:ascii="Times New Roman" w:hAnsi="Times New Roman" w:cs="Times New Roman"/>
          <w:b/>
          <w:sz w:val="26"/>
          <w:szCs w:val="26"/>
        </w:rPr>
        <w:t>ояснительная записка</w:t>
      </w:r>
    </w:p>
    <w:p w:rsidR="003B33C2" w:rsidRPr="007B3064" w:rsidRDefault="003B33C2" w:rsidP="003B33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064">
        <w:rPr>
          <w:rFonts w:ascii="Times New Roman" w:hAnsi="Times New Roman" w:cs="Times New Roman"/>
          <w:b/>
          <w:sz w:val="26"/>
          <w:szCs w:val="26"/>
        </w:rPr>
        <w:t xml:space="preserve">к проекту  постановления администрации </w:t>
      </w:r>
      <w:r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3B33C2" w:rsidRDefault="003B33C2" w:rsidP="003B33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3064">
        <w:rPr>
          <w:rFonts w:ascii="Times New Roman" w:hAnsi="Times New Roman" w:cs="Times New Roman"/>
          <w:sz w:val="26"/>
          <w:szCs w:val="26"/>
        </w:rPr>
        <w:t>«</w:t>
      </w:r>
      <w:r w:rsidRPr="00F447AA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F447AA">
        <w:rPr>
          <w:rFonts w:ascii="Times New Roman" w:hAnsi="Times New Roman" w:cs="Times New Roman"/>
          <w:sz w:val="26"/>
          <w:szCs w:val="26"/>
        </w:rPr>
        <w:t xml:space="preserve"> от 24 </w:t>
      </w:r>
      <w:r>
        <w:rPr>
          <w:rFonts w:ascii="Times New Roman" w:hAnsi="Times New Roman" w:cs="Times New Roman"/>
          <w:sz w:val="26"/>
          <w:szCs w:val="26"/>
        </w:rPr>
        <w:t>января</w:t>
      </w:r>
      <w:r w:rsidRPr="00F447AA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F447AA">
        <w:rPr>
          <w:rFonts w:ascii="Times New Roman" w:hAnsi="Times New Roman" w:cs="Times New Roman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sz w:val="26"/>
          <w:szCs w:val="26"/>
        </w:rPr>
        <w:t>144</w:t>
      </w:r>
      <w:r w:rsidRPr="00F447A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33C2" w:rsidRDefault="003B33C2" w:rsidP="003B33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47AA">
        <w:rPr>
          <w:rFonts w:ascii="Times New Roman" w:hAnsi="Times New Roman" w:cs="Times New Roman"/>
          <w:sz w:val="26"/>
          <w:szCs w:val="26"/>
        </w:rPr>
        <w:t xml:space="preserve">«Об утверждении муниципальной программы «Комплексное развитие сельских территорий </w:t>
      </w:r>
    </w:p>
    <w:p w:rsidR="003B33C2" w:rsidRPr="00F447AA" w:rsidRDefault="003B33C2" w:rsidP="003B33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F447AA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F447AA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F447AA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F447AA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F447AA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3B33C2" w:rsidRPr="007B3064" w:rsidRDefault="003B33C2" w:rsidP="003B33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30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B3064">
        <w:rPr>
          <w:rFonts w:ascii="Times New Roman" w:hAnsi="Times New Roman" w:cs="Times New Roman"/>
          <w:b/>
          <w:sz w:val="26"/>
          <w:szCs w:val="26"/>
        </w:rPr>
        <w:tab/>
      </w:r>
    </w:p>
    <w:p w:rsidR="003B33C2" w:rsidRDefault="003B33C2" w:rsidP="003B33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7B3064">
        <w:rPr>
          <w:rFonts w:ascii="Times New Roman" w:hAnsi="Times New Roman" w:cs="Times New Roman"/>
          <w:sz w:val="26"/>
          <w:szCs w:val="26"/>
        </w:rPr>
        <w:t>Проект  постановления администрации округа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458EA">
        <w:rPr>
          <w:rFonts w:ascii="Times New Roman" w:hAnsi="Times New Roman" w:cs="Times New Roman"/>
          <w:sz w:val="26"/>
          <w:szCs w:val="26"/>
        </w:rPr>
        <w:t>«</w:t>
      </w:r>
      <w:r w:rsidRPr="00F447AA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F447AA">
        <w:rPr>
          <w:rFonts w:ascii="Times New Roman" w:hAnsi="Times New Roman" w:cs="Times New Roman"/>
          <w:sz w:val="26"/>
          <w:szCs w:val="26"/>
        </w:rPr>
        <w:t xml:space="preserve"> от 24 </w:t>
      </w:r>
      <w:r>
        <w:rPr>
          <w:rFonts w:ascii="Times New Roman" w:hAnsi="Times New Roman" w:cs="Times New Roman"/>
          <w:sz w:val="26"/>
          <w:szCs w:val="26"/>
        </w:rPr>
        <w:t>января</w:t>
      </w:r>
      <w:r w:rsidRPr="00F447AA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F447AA">
        <w:rPr>
          <w:rFonts w:ascii="Times New Roman" w:hAnsi="Times New Roman" w:cs="Times New Roman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sz w:val="26"/>
          <w:szCs w:val="26"/>
        </w:rPr>
        <w:t>144</w:t>
      </w:r>
      <w:r w:rsidRPr="00F447AA">
        <w:rPr>
          <w:rFonts w:ascii="Times New Roman" w:hAnsi="Times New Roman" w:cs="Times New Roman"/>
          <w:sz w:val="26"/>
          <w:szCs w:val="26"/>
        </w:rPr>
        <w:t xml:space="preserve"> «Об утверждении муниципальной программы «Комплексное развитие сельских территорий </w:t>
      </w:r>
      <w:proofErr w:type="spellStart"/>
      <w:r w:rsidRPr="00F447AA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F447AA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F447AA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F447AA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F447AA">
        <w:rPr>
          <w:rFonts w:ascii="Times New Roman" w:hAnsi="Times New Roman" w:cs="Times New Roman"/>
          <w:sz w:val="26"/>
          <w:szCs w:val="26"/>
        </w:rPr>
        <w:t xml:space="preserve"> годы»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3064">
        <w:rPr>
          <w:rFonts w:ascii="Times New Roman" w:hAnsi="Times New Roman" w:cs="Times New Roman"/>
          <w:sz w:val="26"/>
          <w:szCs w:val="26"/>
        </w:rPr>
        <w:t>разработан с целью приведения объемов финансирования программы в соответствии с размерами бюджетных обязательств, утвержденными на текущий  202</w:t>
      </w:r>
      <w:r>
        <w:rPr>
          <w:rFonts w:ascii="Times New Roman" w:hAnsi="Times New Roman" w:cs="Times New Roman"/>
          <w:sz w:val="26"/>
          <w:szCs w:val="26"/>
        </w:rPr>
        <w:t>4 финансовый год.</w:t>
      </w:r>
      <w:proofErr w:type="gramEnd"/>
    </w:p>
    <w:p w:rsidR="003B33C2" w:rsidRPr="004D64FF" w:rsidRDefault="003B33C2" w:rsidP="003B3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64FF">
        <w:rPr>
          <w:rFonts w:ascii="Times New Roman" w:hAnsi="Times New Roman" w:cs="Times New Roman"/>
          <w:sz w:val="26"/>
          <w:szCs w:val="26"/>
        </w:rPr>
        <w:t>На 2024 год изменены значения целевых показателей (индикаторов):</w:t>
      </w:r>
    </w:p>
    <w:p w:rsidR="003B33C2" w:rsidRPr="00851077" w:rsidRDefault="003B33C2" w:rsidP="003B33C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4D64FF">
        <w:rPr>
          <w:rFonts w:ascii="Times New Roman" w:hAnsi="Times New Roman" w:cs="Times New Roman"/>
          <w:sz w:val="26"/>
          <w:szCs w:val="26"/>
        </w:rPr>
        <w:t xml:space="preserve">. </w:t>
      </w:r>
      <w:r w:rsidRPr="00851077">
        <w:rPr>
          <w:rFonts w:ascii="Times New Roman" w:hAnsi="Times New Roman" w:cs="Times New Roman"/>
          <w:sz w:val="26"/>
          <w:szCs w:val="26"/>
        </w:rPr>
        <w:t xml:space="preserve">Площадь оформленных муниципальным округом   земельных участков из состава земель сельскохозяйственного назначения - </w:t>
      </w:r>
      <w:r w:rsidRPr="00D04A7D">
        <w:rPr>
          <w:rFonts w:ascii="Times New Roman" w:hAnsi="Times New Roman" w:cs="Times New Roman"/>
          <w:sz w:val="26"/>
          <w:szCs w:val="26"/>
        </w:rPr>
        <w:t>3493,16</w:t>
      </w:r>
      <w:r>
        <w:rPr>
          <w:rFonts w:ascii="Times New Roman" w:hAnsi="Times New Roman" w:cs="Times New Roman"/>
          <w:sz w:val="26"/>
          <w:szCs w:val="26"/>
        </w:rPr>
        <w:t xml:space="preserve"> га</w:t>
      </w:r>
    </w:p>
    <w:p w:rsidR="003B33C2" w:rsidRPr="00851077" w:rsidRDefault="003B33C2" w:rsidP="003B33C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851077">
        <w:rPr>
          <w:rFonts w:ascii="Times New Roman" w:hAnsi="Times New Roman" w:cs="Times New Roman"/>
          <w:sz w:val="26"/>
          <w:szCs w:val="26"/>
        </w:rPr>
        <w:t xml:space="preserve">2. Площадь земель сельскохозяйственного назначения, в отношении которых проведены кадастровые работы – </w:t>
      </w:r>
      <w:r w:rsidRPr="00D04A7D">
        <w:rPr>
          <w:rFonts w:ascii="Times New Roman" w:hAnsi="Times New Roman" w:cs="Times New Roman"/>
          <w:sz w:val="26"/>
          <w:szCs w:val="26"/>
        </w:rPr>
        <w:t>3493,16</w:t>
      </w:r>
      <w:r>
        <w:rPr>
          <w:rFonts w:ascii="Times New Roman" w:hAnsi="Times New Roman" w:cs="Times New Roman"/>
          <w:sz w:val="26"/>
          <w:szCs w:val="26"/>
        </w:rPr>
        <w:t xml:space="preserve"> га</w:t>
      </w:r>
    </w:p>
    <w:p w:rsidR="003B33C2" w:rsidRPr="00D04A7D" w:rsidRDefault="003B33C2" w:rsidP="003B33C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851077">
        <w:rPr>
          <w:rFonts w:ascii="Times New Roman" w:hAnsi="Times New Roman" w:cs="Times New Roman"/>
          <w:sz w:val="26"/>
          <w:szCs w:val="26"/>
        </w:rPr>
        <w:t xml:space="preserve">3. Площадь земель сельскохозяйственного назначения, в отношении которых подготовлены проекты межевания - </w:t>
      </w:r>
      <w:r w:rsidRPr="00D04A7D">
        <w:rPr>
          <w:rFonts w:ascii="Times New Roman" w:hAnsi="Times New Roman" w:cs="Times New Roman"/>
          <w:sz w:val="26"/>
          <w:szCs w:val="26"/>
        </w:rPr>
        <w:t>2193,16 га</w:t>
      </w:r>
    </w:p>
    <w:p w:rsidR="003B33C2" w:rsidRPr="004D64FF" w:rsidRDefault="003B33C2" w:rsidP="003B33C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B33C2" w:rsidRPr="004D64FF" w:rsidRDefault="003B33C2" w:rsidP="003B33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33C2" w:rsidRPr="007B3064" w:rsidRDefault="003B33C2" w:rsidP="003B33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B3064">
        <w:rPr>
          <w:rFonts w:ascii="Times New Roman" w:hAnsi="Times New Roman" w:cs="Times New Roman"/>
          <w:sz w:val="26"/>
          <w:szCs w:val="26"/>
        </w:rPr>
        <w:t xml:space="preserve">Муниципальная программа «Комплексное развитие сельских территорий </w:t>
      </w:r>
      <w:proofErr w:type="spellStart"/>
      <w:r w:rsidRPr="007B3064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7B3064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7B3064">
        <w:rPr>
          <w:rFonts w:ascii="Times New Roman" w:hAnsi="Times New Roman" w:cs="Times New Roman"/>
          <w:sz w:val="26"/>
          <w:szCs w:val="26"/>
        </w:rPr>
        <w:t xml:space="preserve"> Вологодской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B3064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7B3064">
        <w:rPr>
          <w:rFonts w:ascii="Times New Roman" w:hAnsi="Times New Roman" w:cs="Times New Roman"/>
          <w:sz w:val="26"/>
          <w:szCs w:val="26"/>
        </w:rPr>
        <w:t xml:space="preserve"> годы» будет принята  в новой редакции с внесенными изменениями в соответствии с утвержденным постановлением.</w:t>
      </w:r>
    </w:p>
    <w:p w:rsidR="003B33C2" w:rsidRDefault="003B33C2" w:rsidP="003B33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B33C2" w:rsidRDefault="003B33C2" w:rsidP="003B33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B33C2" w:rsidRDefault="003B33C2" w:rsidP="003B33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B33C2" w:rsidRDefault="003B33C2" w:rsidP="003B33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B33C2" w:rsidRDefault="003B33C2" w:rsidP="003B33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B33C2" w:rsidRDefault="003B33C2" w:rsidP="003B33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B33C2" w:rsidRDefault="003B33C2" w:rsidP="003B33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B33C2" w:rsidRDefault="003B33C2" w:rsidP="003B33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B33C2" w:rsidRDefault="003B33C2" w:rsidP="003B33C2">
      <w:pPr>
        <w:spacing w:after="0" w:line="240" w:lineRule="auto"/>
        <w:rPr>
          <w:rFonts w:ascii="Times New Roman" w:hAnsi="Times New Roman" w:cs="Times New Roman"/>
        </w:rPr>
      </w:pPr>
    </w:p>
    <w:p w:rsidR="009458EA" w:rsidRDefault="009458EA" w:rsidP="009458E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9458EA" w:rsidSect="00160B10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A89" w:rsidRDefault="00251A89" w:rsidP="0001031F">
      <w:pPr>
        <w:spacing w:after="0" w:line="240" w:lineRule="auto"/>
      </w:pPr>
      <w:r>
        <w:separator/>
      </w:r>
    </w:p>
  </w:endnote>
  <w:endnote w:type="continuationSeparator" w:id="0">
    <w:p w:rsidR="00251A89" w:rsidRDefault="00251A89" w:rsidP="0001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B50" w:rsidRDefault="001E31B7" w:rsidP="00F32B50">
    <w:pPr>
      <w:pStyle w:val="a7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 w:rsidR="00F32B50"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 w:rsidR="00F32B50">
      <w:rPr>
        <w:rStyle w:val="ab"/>
        <w:rFonts w:eastAsiaTheme="minorEastAsia"/>
        <w:noProof/>
      </w:rPr>
      <w:t>10</w:t>
    </w:r>
    <w:r>
      <w:rPr>
        <w:rStyle w:val="ab"/>
        <w:rFonts w:eastAsiaTheme="minorEastAsia"/>
      </w:rPr>
      <w:fldChar w:fldCharType="end"/>
    </w:r>
  </w:p>
  <w:p w:rsidR="00F32B50" w:rsidRDefault="00F32B5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B50" w:rsidRDefault="00F32B50" w:rsidP="0001031F">
    <w:pPr>
      <w:pStyle w:val="a7"/>
      <w:jc w:val="center"/>
    </w:pPr>
  </w:p>
  <w:p w:rsidR="00F32B50" w:rsidRDefault="00F32B50" w:rsidP="00F32B50">
    <w:pPr>
      <w:pStyle w:val="a7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A89" w:rsidRDefault="00251A89" w:rsidP="0001031F">
      <w:pPr>
        <w:spacing w:after="0" w:line="240" w:lineRule="auto"/>
      </w:pPr>
      <w:r>
        <w:separator/>
      </w:r>
    </w:p>
  </w:footnote>
  <w:footnote w:type="continuationSeparator" w:id="0">
    <w:p w:rsidR="00251A89" w:rsidRDefault="00251A89" w:rsidP="00010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B50" w:rsidRDefault="001E31B7" w:rsidP="00F32B50">
    <w:pPr>
      <w:pStyle w:val="ac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 w:rsidR="00F32B50"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 w:rsidR="00F32B50">
      <w:rPr>
        <w:rStyle w:val="ab"/>
        <w:rFonts w:eastAsiaTheme="minorEastAsia"/>
        <w:noProof/>
      </w:rPr>
      <w:t>37</w:t>
    </w:r>
    <w:r>
      <w:rPr>
        <w:rStyle w:val="ab"/>
        <w:rFonts w:eastAsiaTheme="minorEastAsia"/>
      </w:rPr>
      <w:fldChar w:fldCharType="end"/>
    </w:r>
  </w:p>
  <w:p w:rsidR="00F32B50" w:rsidRDefault="00F32B50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8EA" w:rsidRDefault="009458EA">
    <w:pPr>
      <w:pStyle w:val="ac"/>
      <w:jc w:val="center"/>
    </w:pPr>
  </w:p>
  <w:p w:rsidR="00F32B50" w:rsidRDefault="00F32B5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B7805"/>
    <w:multiLevelType w:val="singleLevel"/>
    <w:tmpl w:val="7948201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1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0CAF5A13"/>
    <w:multiLevelType w:val="singleLevel"/>
    <w:tmpl w:val="97B2309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3">
    <w:nsid w:val="13461B82"/>
    <w:multiLevelType w:val="singleLevel"/>
    <w:tmpl w:val="17662652"/>
    <w:lvl w:ilvl="0">
      <w:start w:val="1"/>
      <w:numFmt w:val="decimal"/>
      <w:lvlText w:val="%1."/>
      <w:lvlJc w:val="left"/>
      <w:pPr>
        <w:tabs>
          <w:tab w:val="num" w:pos="1383"/>
        </w:tabs>
        <w:ind w:left="1383" w:hanging="390"/>
      </w:pPr>
      <w:rPr>
        <w:rFonts w:hint="default"/>
      </w:rPr>
    </w:lvl>
  </w:abstractNum>
  <w:abstractNum w:abstractNumId="14">
    <w:nsid w:val="13EC7E34"/>
    <w:multiLevelType w:val="singleLevel"/>
    <w:tmpl w:val="C290921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5">
    <w:nsid w:val="1427476C"/>
    <w:multiLevelType w:val="hybridMultilevel"/>
    <w:tmpl w:val="34AC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7535F5"/>
    <w:multiLevelType w:val="hybridMultilevel"/>
    <w:tmpl w:val="ABA2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4CB40DB"/>
    <w:multiLevelType w:val="hybridMultilevel"/>
    <w:tmpl w:val="984E5D72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9">
    <w:nsid w:val="290D0A13"/>
    <w:multiLevelType w:val="singleLevel"/>
    <w:tmpl w:val="7FB492CA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0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4A01033"/>
    <w:multiLevelType w:val="singleLevel"/>
    <w:tmpl w:val="290AB76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>
    <w:nsid w:val="3B321C02"/>
    <w:multiLevelType w:val="hybridMultilevel"/>
    <w:tmpl w:val="5544752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3C0F553B"/>
    <w:multiLevelType w:val="hybridMultilevel"/>
    <w:tmpl w:val="3F3A10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4A2E4D"/>
    <w:multiLevelType w:val="singleLevel"/>
    <w:tmpl w:val="F2ECDB60"/>
    <w:lvl w:ilvl="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25">
    <w:nsid w:val="45702C45"/>
    <w:multiLevelType w:val="singleLevel"/>
    <w:tmpl w:val="FBF0B48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>
    <w:nsid w:val="46946BDF"/>
    <w:multiLevelType w:val="hybridMultilevel"/>
    <w:tmpl w:val="27A2E3CE"/>
    <w:lvl w:ilvl="0" w:tplc="FFFFFFFF">
      <w:start w:val="1"/>
      <w:numFmt w:val="bullet"/>
      <w:lvlText w:val="-"/>
      <w:lvlJc w:val="left"/>
      <w:pPr>
        <w:tabs>
          <w:tab w:val="num" w:pos="576"/>
        </w:tabs>
        <w:ind w:left="57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7">
    <w:nsid w:val="4AC47B32"/>
    <w:multiLevelType w:val="singleLevel"/>
    <w:tmpl w:val="E3F24756"/>
    <w:lvl w:ilvl="0">
      <w:start w:val="2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28">
    <w:nsid w:val="5C8402A3"/>
    <w:multiLevelType w:val="singleLevel"/>
    <w:tmpl w:val="B20639F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9">
    <w:nsid w:val="5E687C7B"/>
    <w:multiLevelType w:val="multilevel"/>
    <w:tmpl w:val="C0D06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30">
    <w:nsid w:val="5EB331FE"/>
    <w:multiLevelType w:val="multilevel"/>
    <w:tmpl w:val="1FCEA506"/>
    <w:lvl w:ilvl="0">
      <w:start w:val="17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678"/>
        </w:tabs>
        <w:ind w:left="1678" w:hanging="1395"/>
      </w:pPr>
      <w:rPr>
        <w:rFonts w:hint="default"/>
      </w:rPr>
    </w:lvl>
    <w:lvl w:ilvl="2">
      <w:start w:val="1997"/>
      <w:numFmt w:val="decimal"/>
      <w:lvlText w:val="%1.%2.%3"/>
      <w:lvlJc w:val="left"/>
      <w:pPr>
        <w:tabs>
          <w:tab w:val="num" w:pos="1961"/>
        </w:tabs>
        <w:ind w:left="1961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44"/>
        </w:tabs>
        <w:ind w:left="2244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7"/>
        </w:tabs>
        <w:ind w:left="2527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31">
    <w:nsid w:val="5F492BB7"/>
    <w:multiLevelType w:val="multilevel"/>
    <w:tmpl w:val="74A671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32">
    <w:nsid w:val="61182ACF"/>
    <w:multiLevelType w:val="hybridMultilevel"/>
    <w:tmpl w:val="ABA2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525A34"/>
    <w:multiLevelType w:val="singleLevel"/>
    <w:tmpl w:val="898658D6"/>
    <w:lvl w:ilvl="0">
      <w:start w:val="10"/>
      <w:numFmt w:val="bullet"/>
      <w:lvlText w:val="-"/>
      <w:lvlJc w:val="left"/>
      <w:pPr>
        <w:tabs>
          <w:tab w:val="num" w:pos="1002"/>
        </w:tabs>
        <w:ind w:left="1002" w:hanging="360"/>
      </w:pPr>
      <w:rPr>
        <w:rFonts w:hint="default"/>
      </w:rPr>
    </w:lvl>
  </w:abstractNum>
  <w:abstractNum w:abstractNumId="3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965"/>
        </w:tabs>
        <w:ind w:left="196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6A503D85"/>
    <w:multiLevelType w:val="hybridMultilevel"/>
    <w:tmpl w:val="2C147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91339D"/>
    <w:multiLevelType w:val="singleLevel"/>
    <w:tmpl w:val="A9A0D5F2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37">
    <w:nsid w:val="70B76590"/>
    <w:multiLevelType w:val="singleLevel"/>
    <w:tmpl w:val="1278ED34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38">
    <w:nsid w:val="712B46B3"/>
    <w:multiLevelType w:val="hybridMultilevel"/>
    <w:tmpl w:val="024C5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456589D"/>
    <w:multiLevelType w:val="singleLevel"/>
    <w:tmpl w:val="A04069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0">
    <w:nsid w:val="758821C4"/>
    <w:multiLevelType w:val="hybridMultilevel"/>
    <w:tmpl w:val="2638B856"/>
    <w:lvl w:ilvl="0" w:tplc="0419000F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1">
    <w:nsid w:val="75B8530C"/>
    <w:multiLevelType w:val="hybridMultilevel"/>
    <w:tmpl w:val="56903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17"/>
  </w:num>
  <w:num w:numId="4">
    <w:abstractNumId w:val="15"/>
  </w:num>
  <w:num w:numId="5">
    <w:abstractNumId w:val="18"/>
  </w:num>
  <w:num w:numId="6">
    <w:abstractNumId w:val="31"/>
  </w:num>
  <w:num w:numId="7">
    <w:abstractNumId w:val="29"/>
  </w:num>
  <w:num w:numId="8">
    <w:abstractNumId w:val="7"/>
  </w:num>
  <w:num w:numId="9">
    <w:abstractNumId w:val="11"/>
  </w:num>
  <w:num w:numId="10">
    <w:abstractNumId w:val="20"/>
  </w:num>
  <w:num w:numId="11">
    <w:abstractNumId w:val="9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5"/>
  </w:num>
  <w:num w:numId="21">
    <w:abstractNumId w:val="38"/>
  </w:num>
  <w:num w:numId="22">
    <w:abstractNumId w:val="41"/>
  </w:num>
  <w:num w:numId="23">
    <w:abstractNumId w:val="22"/>
  </w:num>
  <w:num w:numId="24">
    <w:abstractNumId w:val="25"/>
  </w:num>
  <w:num w:numId="25">
    <w:abstractNumId w:val="39"/>
  </w:num>
  <w:num w:numId="26">
    <w:abstractNumId w:val="14"/>
  </w:num>
  <w:num w:numId="27">
    <w:abstractNumId w:val="21"/>
  </w:num>
  <w:num w:numId="28">
    <w:abstractNumId w:val="36"/>
  </w:num>
  <w:num w:numId="29">
    <w:abstractNumId w:val="13"/>
  </w:num>
  <w:num w:numId="30">
    <w:abstractNumId w:val="28"/>
  </w:num>
  <w:num w:numId="31">
    <w:abstractNumId w:val="19"/>
  </w:num>
  <w:num w:numId="32">
    <w:abstractNumId w:val="10"/>
  </w:num>
  <w:num w:numId="33">
    <w:abstractNumId w:val="24"/>
  </w:num>
  <w:num w:numId="34">
    <w:abstractNumId w:val="27"/>
  </w:num>
  <w:num w:numId="35">
    <w:abstractNumId w:val="30"/>
  </w:num>
  <w:num w:numId="36">
    <w:abstractNumId w:val="33"/>
  </w:num>
  <w:num w:numId="37">
    <w:abstractNumId w:val="12"/>
  </w:num>
  <w:num w:numId="38">
    <w:abstractNumId w:val="37"/>
  </w:num>
  <w:num w:numId="39">
    <w:abstractNumId w:val="26"/>
  </w:num>
  <w:num w:numId="40">
    <w:abstractNumId w:val="16"/>
  </w:num>
  <w:num w:numId="41">
    <w:abstractNumId w:val="40"/>
  </w:num>
  <w:num w:numId="42">
    <w:abstractNumId w:val="23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33C2"/>
    <w:rsid w:val="0001031F"/>
    <w:rsid w:val="00160B10"/>
    <w:rsid w:val="001E31B7"/>
    <w:rsid w:val="00251A89"/>
    <w:rsid w:val="00290307"/>
    <w:rsid w:val="003B33C2"/>
    <w:rsid w:val="005230A0"/>
    <w:rsid w:val="009458EA"/>
    <w:rsid w:val="00BD4630"/>
    <w:rsid w:val="00DB0CD4"/>
    <w:rsid w:val="00F32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3C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B33C2"/>
    <w:pPr>
      <w:keepNext/>
      <w:spacing w:after="0" w:line="240" w:lineRule="auto"/>
      <w:ind w:firstLine="5400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33C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3B33C2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4">
    <w:name w:val="heading 4"/>
    <w:basedOn w:val="a"/>
    <w:next w:val="a"/>
    <w:link w:val="40"/>
    <w:qFormat/>
    <w:rsid w:val="003B33C2"/>
    <w:pPr>
      <w:keepNext/>
      <w:numPr>
        <w:numId w:val="2"/>
      </w:numPr>
      <w:tabs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3B33C2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eastAsia="Times New Roman" w:hAnsi="Times New Roman" w:cs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qFormat/>
    <w:rsid w:val="003B33C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7">
    <w:name w:val="heading 7"/>
    <w:basedOn w:val="a"/>
    <w:next w:val="a"/>
    <w:link w:val="70"/>
    <w:qFormat/>
    <w:rsid w:val="003B33C2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qFormat/>
    <w:rsid w:val="003B33C2"/>
    <w:pPr>
      <w:keepNext/>
      <w:numPr>
        <w:numId w:val="9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9">
    <w:name w:val="heading 9"/>
    <w:basedOn w:val="a"/>
    <w:next w:val="a"/>
    <w:link w:val="90"/>
    <w:qFormat/>
    <w:rsid w:val="003B33C2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3C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B33C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B33C2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B33C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B33C2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B33C2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B33C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B33C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B33C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3B33C2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3B3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uiPriority w:val="99"/>
    <w:semiHidden/>
    <w:rsid w:val="003B33C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aliases w:val="ТЗ список"/>
    <w:basedOn w:val="a"/>
    <w:link w:val="a6"/>
    <w:uiPriority w:val="34"/>
    <w:qFormat/>
    <w:rsid w:val="003B33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3B33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3B33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3B33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a"/>
    <w:semiHidden/>
    <w:rsid w:val="003B33C2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styleId="aa">
    <w:name w:val="Body Text"/>
    <w:basedOn w:val="a"/>
    <w:link w:val="a9"/>
    <w:semiHidden/>
    <w:rsid w:val="003B33C2"/>
    <w:pPr>
      <w:spacing w:after="0" w:line="240" w:lineRule="auto"/>
      <w:jc w:val="center"/>
    </w:pPr>
    <w:rPr>
      <w:rFonts w:ascii="Arial Black" w:eastAsia="Times New Roman" w:hAnsi="Arial Black" w:cs="Times New Roman"/>
      <w:b/>
      <w:sz w:val="40"/>
      <w:szCs w:val="24"/>
    </w:rPr>
  </w:style>
  <w:style w:type="character" w:customStyle="1" w:styleId="12">
    <w:name w:val="Основной текст Знак1"/>
    <w:basedOn w:val="a0"/>
    <w:link w:val="aa"/>
    <w:uiPriority w:val="99"/>
    <w:semiHidden/>
    <w:rsid w:val="003B33C2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3B33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semiHidden/>
    <w:rsid w:val="003B33C2"/>
  </w:style>
  <w:style w:type="paragraph" w:styleId="ac">
    <w:name w:val="header"/>
    <w:basedOn w:val="a"/>
    <w:link w:val="ad"/>
    <w:uiPriority w:val="99"/>
    <w:rsid w:val="003B33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3B33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3B33C2"/>
    <w:rPr>
      <w:rFonts w:eastAsiaTheme="minorEastAsia"/>
      <w:lang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3B33C2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link w:val="af"/>
    <w:uiPriority w:val="99"/>
    <w:semiHidden/>
    <w:rsid w:val="003B33C2"/>
    <w:rPr>
      <w:rFonts w:eastAsiaTheme="minorEastAsia"/>
      <w:lang w:eastAsia="ru-RU"/>
    </w:rPr>
  </w:style>
  <w:style w:type="paragraph" w:customStyle="1" w:styleId="CharChar4">
    <w:name w:val="Char Char4 Знак Знак Знак"/>
    <w:basedOn w:val="a"/>
    <w:rsid w:val="003B33C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Текст примечания Знак"/>
    <w:basedOn w:val="a0"/>
    <w:link w:val="af1"/>
    <w:semiHidden/>
    <w:rsid w:val="003B33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semiHidden/>
    <w:rsid w:val="003B3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примечания Знак1"/>
    <w:basedOn w:val="a0"/>
    <w:link w:val="af1"/>
    <w:uiPriority w:val="99"/>
    <w:semiHidden/>
    <w:rsid w:val="003B33C2"/>
    <w:rPr>
      <w:rFonts w:eastAsiaTheme="minorEastAsia"/>
      <w:sz w:val="20"/>
      <w:szCs w:val="20"/>
      <w:lang w:eastAsia="ru-RU"/>
    </w:rPr>
  </w:style>
  <w:style w:type="character" w:customStyle="1" w:styleId="af2">
    <w:name w:val="Тема примечания Знак"/>
    <w:basedOn w:val="af0"/>
    <w:link w:val="af3"/>
    <w:semiHidden/>
    <w:rsid w:val="003B33C2"/>
    <w:rPr>
      <w:b/>
      <w:bCs/>
    </w:rPr>
  </w:style>
  <w:style w:type="paragraph" w:styleId="af3">
    <w:name w:val="annotation subject"/>
    <w:basedOn w:val="af1"/>
    <w:next w:val="af1"/>
    <w:link w:val="af2"/>
    <w:semiHidden/>
    <w:rsid w:val="003B33C2"/>
    <w:rPr>
      <w:b/>
      <w:bCs/>
    </w:rPr>
  </w:style>
  <w:style w:type="character" w:customStyle="1" w:styleId="15">
    <w:name w:val="Тема примечания Знак1"/>
    <w:basedOn w:val="14"/>
    <w:link w:val="af3"/>
    <w:uiPriority w:val="99"/>
    <w:semiHidden/>
    <w:rsid w:val="003B33C2"/>
    <w:rPr>
      <w:b/>
      <w:bCs/>
    </w:rPr>
  </w:style>
  <w:style w:type="character" w:customStyle="1" w:styleId="af4">
    <w:name w:val="Знак Знак"/>
    <w:rsid w:val="003B33C2"/>
    <w:rPr>
      <w:noProof w:val="0"/>
      <w:sz w:val="28"/>
      <w:szCs w:val="24"/>
      <w:lang w:val="ru-RU" w:eastAsia="ru-RU" w:bidi="ar-SA"/>
    </w:rPr>
  </w:style>
  <w:style w:type="character" w:customStyle="1" w:styleId="21">
    <w:name w:val="Основной текст 2 Знак"/>
    <w:basedOn w:val="a0"/>
    <w:link w:val="22"/>
    <w:semiHidden/>
    <w:rsid w:val="003B33C2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2"/>
    <w:basedOn w:val="a"/>
    <w:link w:val="21"/>
    <w:semiHidden/>
    <w:rsid w:val="003B33C2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3B33C2"/>
    <w:rPr>
      <w:rFonts w:eastAsiaTheme="minorEastAsia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3B33C2"/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Indent 3"/>
    <w:basedOn w:val="a"/>
    <w:link w:val="31"/>
    <w:semiHidden/>
    <w:rsid w:val="003B33C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3B33C2"/>
    <w:rPr>
      <w:rFonts w:eastAsiaTheme="minorEastAsia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4"/>
    <w:semiHidden/>
    <w:rsid w:val="003B33C2"/>
    <w:rPr>
      <w:rFonts w:ascii="Times New Roman" w:eastAsia="Times New Roman" w:hAnsi="Times New Roman" w:cs="Times New Roman"/>
      <w:sz w:val="16"/>
      <w:szCs w:val="24"/>
    </w:rPr>
  </w:style>
  <w:style w:type="paragraph" w:styleId="34">
    <w:name w:val="Body Text 3"/>
    <w:basedOn w:val="a"/>
    <w:link w:val="33"/>
    <w:semiHidden/>
    <w:rsid w:val="003B33C2"/>
    <w:pPr>
      <w:spacing w:after="120" w:line="240" w:lineRule="auto"/>
    </w:pPr>
    <w:rPr>
      <w:rFonts w:ascii="Times New Roman" w:eastAsia="Times New Roman" w:hAnsi="Times New Roman" w:cs="Times New Roman"/>
      <w:sz w:val="16"/>
      <w:szCs w:val="24"/>
      <w:lang w:eastAsia="en-US"/>
    </w:rPr>
  </w:style>
  <w:style w:type="character" w:customStyle="1" w:styleId="311">
    <w:name w:val="Основной текст 3 Знак1"/>
    <w:basedOn w:val="a0"/>
    <w:link w:val="34"/>
    <w:uiPriority w:val="99"/>
    <w:semiHidden/>
    <w:rsid w:val="003B33C2"/>
    <w:rPr>
      <w:rFonts w:eastAsiaTheme="minorEastAsia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3B33C2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rsid w:val="003B33C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3B33C2"/>
    <w:rPr>
      <w:rFonts w:eastAsiaTheme="minorEastAsia"/>
      <w:lang w:eastAsia="ru-RU"/>
    </w:rPr>
  </w:style>
  <w:style w:type="paragraph" w:customStyle="1" w:styleId="ConsPlusNonformat">
    <w:name w:val="ConsPlusNonformat"/>
    <w:rsid w:val="003B33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Normal (Web)"/>
    <w:basedOn w:val="a"/>
    <w:rsid w:val="003B33C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lock Text"/>
    <w:basedOn w:val="a"/>
    <w:rsid w:val="003B33C2"/>
    <w:pPr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nonformat">
    <w:name w:val="nonformat"/>
    <w:basedOn w:val="a"/>
    <w:rsid w:val="003B3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B33C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6">
    <w:name w:val="Без интервала1"/>
    <w:rsid w:val="003B33C2"/>
    <w:pPr>
      <w:widowControl w:val="0"/>
      <w:suppressAutoHyphens/>
      <w:spacing w:after="160" w:line="259" w:lineRule="auto"/>
    </w:pPr>
    <w:rPr>
      <w:rFonts w:ascii="Calibri" w:eastAsia="SimSun" w:hAnsi="Calibri" w:cs="font274"/>
      <w:kern w:val="1"/>
      <w:lang w:eastAsia="ar-SA"/>
    </w:rPr>
  </w:style>
  <w:style w:type="table" w:styleId="af7">
    <w:name w:val="Table Grid"/>
    <w:basedOn w:val="a1"/>
    <w:uiPriority w:val="59"/>
    <w:rsid w:val="003B33C2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3B33C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Содержимое таблицы"/>
    <w:basedOn w:val="a"/>
    <w:rsid w:val="003B33C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locked/>
    <w:rsid w:val="003B33C2"/>
    <w:rPr>
      <w:sz w:val="28"/>
      <w:szCs w:val="24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3B33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B33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Preformatted">
    <w:name w:val="Preformatted"/>
    <w:basedOn w:val="a"/>
    <w:uiPriority w:val="99"/>
    <w:rsid w:val="003B33C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9">
    <w:name w:val="Hyperlink"/>
    <w:basedOn w:val="a0"/>
    <w:uiPriority w:val="99"/>
    <w:unhideWhenUsed/>
    <w:rsid w:val="003B33C2"/>
    <w:rPr>
      <w:color w:val="0000FF" w:themeColor="hyperlink"/>
      <w:u w:val="single"/>
    </w:rPr>
  </w:style>
  <w:style w:type="character" w:customStyle="1" w:styleId="afa">
    <w:name w:val="Гипертекстовая ссылка"/>
    <w:basedOn w:val="a0"/>
    <w:uiPriority w:val="99"/>
    <w:rsid w:val="003B33C2"/>
    <w:rPr>
      <w:color w:val="106BBE"/>
    </w:rPr>
  </w:style>
  <w:style w:type="character" w:customStyle="1" w:styleId="a6">
    <w:name w:val="Абзац списка Знак"/>
    <w:aliases w:val="ТЗ список Знак"/>
    <w:link w:val="a5"/>
    <w:uiPriority w:val="34"/>
    <w:locked/>
    <w:rsid w:val="003B33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2024-01-16T05:48:00Z</cp:lastPrinted>
  <dcterms:created xsi:type="dcterms:W3CDTF">2024-01-15T12:24:00Z</dcterms:created>
  <dcterms:modified xsi:type="dcterms:W3CDTF">2024-01-16T05:55:00Z</dcterms:modified>
</cp:coreProperties>
</file>