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1A" w:rsidRPr="00050B1A" w:rsidRDefault="00050B1A" w:rsidP="00050B1A">
      <w:pPr>
        <w:jc w:val="center"/>
        <w:rPr>
          <w:b/>
          <w:sz w:val="26"/>
          <w:szCs w:val="26"/>
        </w:rPr>
      </w:pPr>
      <w:r w:rsidRPr="00050B1A">
        <w:rPr>
          <w:b/>
          <w:noProof/>
          <w:sz w:val="26"/>
          <w:szCs w:val="26"/>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3444" cy="715617"/>
                    </a:xfrm>
                    <a:prstGeom prst="rect">
                      <a:avLst/>
                    </a:prstGeom>
                    <a:noFill/>
                    <a:ln w="9525">
                      <a:noFill/>
                      <a:miter lim="800000"/>
                      <a:headEnd/>
                      <a:tailEnd/>
                    </a:ln>
                  </pic:spPr>
                </pic:pic>
              </a:graphicData>
            </a:graphic>
          </wp:inline>
        </w:drawing>
      </w:r>
    </w:p>
    <w:p w:rsidR="00050B1A" w:rsidRPr="00050B1A" w:rsidRDefault="00050B1A" w:rsidP="00050B1A">
      <w:pPr>
        <w:jc w:val="right"/>
        <w:rPr>
          <w:sz w:val="26"/>
          <w:szCs w:val="26"/>
        </w:rPr>
      </w:pPr>
    </w:p>
    <w:p w:rsidR="00050B1A" w:rsidRPr="00050B1A" w:rsidRDefault="00050B1A" w:rsidP="00050B1A">
      <w:pPr>
        <w:jc w:val="center"/>
        <w:rPr>
          <w:b/>
          <w:sz w:val="26"/>
          <w:szCs w:val="26"/>
        </w:rPr>
      </w:pPr>
      <w:r w:rsidRPr="00050B1A">
        <w:rPr>
          <w:b/>
          <w:sz w:val="26"/>
          <w:szCs w:val="26"/>
        </w:rPr>
        <w:t>АДМИНИСТРАЦИЯ УСТЬ-КУБИНСКОГО</w:t>
      </w:r>
    </w:p>
    <w:p w:rsidR="00050B1A" w:rsidRPr="00050B1A" w:rsidRDefault="00050B1A" w:rsidP="00050B1A">
      <w:pPr>
        <w:jc w:val="center"/>
        <w:rPr>
          <w:b/>
          <w:sz w:val="26"/>
          <w:szCs w:val="26"/>
        </w:rPr>
      </w:pPr>
      <w:r w:rsidRPr="00050B1A">
        <w:rPr>
          <w:b/>
          <w:sz w:val="26"/>
          <w:szCs w:val="26"/>
        </w:rPr>
        <w:t>МУНИЦИПАЛЬНОГО ОКРУГА</w:t>
      </w:r>
    </w:p>
    <w:p w:rsidR="00050B1A" w:rsidRPr="00050B1A" w:rsidRDefault="00050B1A" w:rsidP="00050B1A">
      <w:pPr>
        <w:jc w:val="center"/>
        <w:rPr>
          <w:b/>
          <w:sz w:val="26"/>
          <w:szCs w:val="26"/>
        </w:rPr>
      </w:pPr>
    </w:p>
    <w:p w:rsidR="00050B1A" w:rsidRPr="00050B1A" w:rsidRDefault="00050B1A" w:rsidP="00050B1A">
      <w:pPr>
        <w:jc w:val="center"/>
        <w:rPr>
          <w:b/>
          <w:sz w:val="26"/>
          <w:szCs w:val="26"/>
        </w:rPr>
      </w:pPr>
      <w:r w:rsidRPr="00050B1A">
        <w:rPr>
          <w:b/>
          <w:sz w:val="26"/>
          <w:szCs w:val="26"/>
        </w:rPr>
        <w:t>ПОСТАНОВЛЕНИЕ</w:t>
      </w:r>
    </w:p>
    <w:p w:rsidR="00050B1A" w:rsidRPr="00050B1A" w:rsidRDefault="00050B1A" w:rsidP="00050B1A">
      <w:pPr>
        <w:jc w:val="center"/>
        <w:rPr>
          <w:b/>
          <w:sz w:val="26"/>
          <w:szCs w:val="26"/>
        </w:rPr>
      </w:pPr>
    </w:p>
    <w:p w:rsidR="00050B1A" w:rsidRPr="00050B1A" w:rsidRDefault="00050B1A" w:rsidP="00050B1A">
      <w:pPr>
        <w:jc w:val="center"/>
        <w:rPr>
          <w:sz w:val="26"/>
          <w:szCs w:val="26"/>
        </w:rPr>
      </w:pPr>
      <w:r w:rsidRPr="00050B1A">
        <w:rPr>
          <w:sz w:val="26"/>
          <w:szCs w:val="26"/>
        </w:rPr>
        <w:t>с. Устье</w:t>
      </w:r>
    </w:p>
    <w:p w:rsidR="00050B1A" w:rsidRPr="00050B1A" w:rsidRDefault="00050B1A" w:rsidP="00050B1A">
      <w:pPr>
        <w:jc w:val="center"/>
        <w:rPr>
          <w:sz w:val="26"/>
          <w:szCs w:val="26"/>
        </w:rPr>
      </w:pPr>
    </w:p>
    <w:p w:rsidR="00050B1A" w:rsidRDefault="00050B1A" w:rsidP="00050B1A">
      <w:pPr>
        <w:jc w:val="both"/>
        <w:rPr>
          <w:sz w:val="26"/>
          <w:szCs w:val="26"/>
        </w:rPr>
      </w:pPr>
      <w:r>
        <w:rPr>
          <w:sz w:val="26"/>
          <w:szCs w:val="26"/>
        </w:rPr>
        <w:t>от</w:t>
      </w:r>
      <w:r w:rsidR="003F464B" w:rsidRPr="003F464B">
        <w:rPr>
          <w:sz w:val="26"/>
          <w:szCs w:val="26"/>
        </w:rPr>
        <w:t xml:space="preserve"> 17.</w:t>
      </w:r>
      <w:r w:rsidR="003F464B">
        <w:rPr>
          <w:sz w:val="26"/>
          <w:szCs w:val="26"/>
        </w:rPr>
        <w:t>06.2024                                                                                                  № 936</w:t>
      </w:r>
      <w:r>
        <w:rPr>
          <w:sz w:val="26"/>
          <w:szCs w:val="26"/>
        </w:rPr>
        <w:t xml:space="preserve">                                                                                                                            </w:t>
      </w:r>
    </w:p>
    <w:p w:rsidR="00050B1A" w:rsidRPr="00050B1A" w:rsidRDefault="00050B1A" w:rsidP="00050B1A">
      <w:pPr>
        <w:jc w:val="both"/>
        <w:rPr>
          <w:sz w:val="26"/>
          <w:szCs w:val="26"/>
        </w:rPr>
      </w:pPr>
    </w:p>
    <w:p w:rsidR="00050B1A" w:rsidRPr="00050B1A" w:rsidRDefault="00050B1A" w:rsidP="00050B1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6"/>
          <w:szCs w:val="26"/>
        </w:rPr>
      </w:pPr>
      <w:proofErr w:type="gramStart"/>
      <w:r w:rsidRPr="00050B1A">
        <w:rPr>
          <w:rFonts w:eastAsiaTheme="minorEastAsia"/>
          <w:sz w:val="26"/>
          <w:szCs w:val="26"/>
        </w:rPr>
        <w:t>О внесении изменений в постановление администрации округа от 2 марта 2023 года № 368 «</w:t>
      </w:r>
      <w:r w:rsidRPr="00050B1A">
        <w:rPr>
          <w:sz w:val="26"/>
          <w:szCs w:val="26"/>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w:t>
      </w:r>
      <w:proofErr w:type="gramEnd"/>
      <w:r w:rsidRPr="00050B1A">
        <w:rPr>
          <w:sz w:val="26"/>
          <w:szCs w:val="26"/>
        </w:rPr>
        <w:t xml:space="preserve"> (взлет) на расположенные в границах населенных пунктов </w:t>
      </w:r>
      <w:proofErr w:type="spellStart"/>
      <w:r w:rsidRPr="00050B1A">
        <w:rPr>
          <w:sz w:val="26"/>
          <w:szCs w:val="26"/>
        </w:rPr>
        <w:t>Усть-Кубинского</w:t>
      </w:r>
      <w:proofErr w:type="spellEnd"/>
      <w:r w:rsidRPr="00050B1A">
        <w:rPr>
          <w:sz w:val="26"/>
          <w:szCs w:val="26"/>
        </w:rPr>
        <w:t xml:space="preserve"> муниципального округа, сведения о которых не опубликованы в документах аэронавигационной информации</w:t>
      </w:r>
      <w:r w:rsidRPr="00050B1A">
        <w:rPr>
          <w:rFonts w:eastAsiaTheme="minorEastAsia"/>
          <w:sz w:val="26"/>
          <w:szCs w:val="26"/>
        </w:rPr>
        <w:t>»</w:t>
      </w:r>
    </w:p>
    <w:p w:rsidR="00050B1A" w:rsidRPr="00050B1A" w:rsidRDefault="00050B1A" w:rsidP="00050B1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6"/>
          <w:szCs w:val="26"/>
        </w:rPr>
      </w:pPr>
    </w:p>
    <w:p w:rsidR="00050B1A" w:rsidRPr="00050B1A" w:rsidRDefault="00050B1A" w:rsidP="00050B1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ru-RU"/>
        </w:rPr>
      </w:pPr>
      <w:r w:rsidRPr="00050B1A">
        <w:rPr>
          <w:sz w:val="26"/>
          <w:szCs w:val="26"/>
        </w:rPr>
        <w:t xml:space="preserve">В соответствии с Федеральным </w:t>
      </w:r>
      <w:hyperlink r:id="rId9" w:history="1">
        <w:r w:rsidRPr="00050B1A">
          <w:rPr>
            <w:sz w:val="26"/>
            <w:szCs w:val="26"/>
          </w:rPr>
          <w:t>законом</w:t>
        </w:r>
      </w:hyperlink>
      <w:r w:rsidRPr="00050B1A">
        <w:rPr>
          <w:sz w:val="26"/>
          <w:szCs w:val="26"/>
        </w:rPr>
        <w:t xml:space="preserve"> от 27 июля 2010 года № 210-ФЗ "Об организации предоставления государственных и муниципальных услуг", </w:t>
      </w:r>
      <w:hyperlink r:id="rId10" w:history="1">
        <w:r w:rsidRPr="00050B1A">
          <w:rPr>
            <w:sz w:val="26"/>
            <w:szCs w:val="26"/>
          </w:rPr>
          <w:t>постановлением</w:t>
        </w:r>
      </w:hyperlink>
      <w:r w:rsidRPr="00050B1A">
        <w:rPr>
          <w:sz w:val="26"/>
          <w:szCs w:val="26"/>
        </w:rPr>
        <w:t xml:space="preserve"> Правительства Российской Федерации от 11 марта 2010 года № 138 "Об утверждении Федеральных правил использ</w:t>
      </w:r>
      <w:r>
        <w:rPr>
          <w:sz w:val="26"/>
          <w:szCs w:val="26"/>
        </w:rPr>
        <w:t>ования воздушного пространства Р</w:t>
      </w:r>
      <w:r w:rsidRPr="00050B1A">
        <w:rPr>
          <w:sz w:val="26"/>
          <w:szCs w:val="26"/>
        </w:rPr>
        <w:t>оссийской Федерации», ст. 42 Устава округа администрация округа</w:t>
      </w:r>
    </w:p>
    <w:p w:rsidR="00050B1A" w:rsidRPr="00050B1A" w:rsidRDefault="00050B1A" w:rsidP="00050B1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lang w:eastAsia="ru-RU"/>
        </w:rPr>
      </w:pPr>
      <w:r w:rsidRPr="00050B1A">
        <w:rPr>
          <w:b/>
          <w:sz w:val="26"/>
          <w:szCs w:val="26"/>
          <w:lang w:eastAsia="ru-RU"/>
        </w:rPr>
        <w:t>ПОСТАНОВЛЯЕТ:</w:t>
      </w:r>
    </w:p>
    <w:p w:rsidR="00050B1A" w:rsidRPr="00050B1A" w:rsidRDefault="00050B1A" w:rsidP="00050B1A">
      <w:pPr>
        <w:pStyle w:val="a3"/>
        <w:numPr>
          <w:ilvl w:val="0"/>
          <w:numId w:val="1"/>
        </w:num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EastAsia"/>
          <w:sz w:val="26"/>
          <w:szCs w:val="26"/>
        </w:rPr>
      </w:pPr>
      <w:proofErr w:type="gramStart"/>
      <w:r w:rsidRPr="00050B1A">
        <w:rPr>
          <w:sz w:val="26"/>
          <w:szCs w:val="26"/>
        </w:rPr>
        <w:t xml:space="preserve">Внести в постановление администрации округа </w:t>
      </w:r>
      <w:r w:rsidRPr="00050B1A">
        <w:rPr>
          <w:rFonts w:eastAsiaTheme="minorEastAsia"/>
          <w:sz w:val="26"/>
          <w:szCs w:val="26"/>
        </w:rPr>
        <w:t>от 2 марта 2023 года № 368 «</w:t>
      </w:r>
      <w:r w:rsidRPr="00050B1A">
        <w:rPr>
          <w:sz w:val="26"/>
          <w:szCs w:val="26"/>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w:t>
      </w:r>
      <w:proofErr w:type="gramEnd"/>
      <w:r w:rsidRPr="00050B1A">
        <w:rPr>
          <w:sz w:val="26"/>
          <w:szCs w:val="26"/>
        </w:rPr>
        <w:t xml:space="preserve"> расположенные в границах населенных пунктов </w:t>
      </w:r>
      <w:proofErr w:type="spellStart"/>
      <w:r w:rsidRPr="00050B1A">
        <w:rPr>
          <w:sz w:val="26"/>
          <w:szCs w:val="26"/>
        </w:rPr>
        <w:t>Усть-Кубинского</w:t>
      </w:r>
      <w:proofErr w:type="spellEnd"/>
      <w:r w:rsidRPr="00050B1A">
        <w:rPr>
          <w:sz w:val="26"/>
          <w:szCs w:val="26"/>
        </w:rPr>
        <w:t xml:space="preserve"> муниципального округа, сведения о которых не опубликованы в документах аэронавигационной информации</w:t>
      </w:r>
      <w:r w:rsidRPr="00050B1A">
        <w:rPr>
          <w:rFonts w:eastAsiaTheme="minorEastAsia"/>
          <w:sz w:val="26"/>
          <w:szCs w:val="26"/>
        </w:rPr>
        <w:t>» следующие изменения:</w:t>
      </w:r>
    </w:p>
    <w:p w:rsidR="00050B1A" w:rsidRPr="00050B1A" w:rsidRDefault="00050B1A" w:rsidP="00050B1A">
      <w:pPr>
        <w:pStyle w:val="a3"/>
        <w:numPr>
          <w:ilvl w:val="1"/>
          <w:numId w:val="1"/>
        </w:numPr>
        <w:tabs>
          <w:tab w:val="left" w:pos="709"/>
          <w:tab w:val="left" w:pos="1418"/>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EastAsia"/>
          <w:sz w:val="26"/>
          <w:szCs w:val="26"/>
        </w:rPr>
      </w:pPr>
      <w:r>
        <w:rPr>
          <w:sz w:val="26"/>
          <w:szCs w:val="26"/>
          <w:lang w:eastAsia="ru-RU"/>
        </w:rPr>
        <w:t>В наименовании постановления</w:t>
      </w:r>
      <w:r w:rsidRPr="00050B1A">
        <w:rPr>
          <w:sz w:val="26"/>
          <w:szCs w:val="26"/>
          <w:lang w:eastAsia="ru-RU"/>
        </w:rPr>
        <w:t xml:space="preserve"> слова «менее 0,15 кг» </w:t>
      </w:r>
      <w:bookmarkStart w:id="0" w:name="_Hlk166839721"/>
      <w:r w:rsidRPr="00050B1A">
        <w:rPr>
          <w:sz w:val="26"/>
          <w:szCs w:val="26"/>
          <w:lang w:eastAsia="ru-RU"/>
        </w:rPr>
        <w:t>заменить сл</w:t>
      </w:r>
      <w:r>
        <w:rPr>
          <w:sz w:val="26"/>
          <w:szCs w:val="26"/>
          <w:lang w:eastAsia="ru-RU"/>
        </w:rPr>
        <w:t>овами «менее 0,25 кг».</w:t>
      </w:r>
    </w:p>
    <w:p w:rsidR="00050B1A" w:rsidRPr="00050B1A" w:rsidRDefault="00050B1A" w:rsidP="00050B1A">
      <w:pPr>
        <w:pStyle w:val="a3"/>
        <w:numPr>
          <w:ilvl w:val="1"/>
          <w:numId w:val="1"/>
        </w:numPr>
        <w:tabs>
          <w:tab w:val="left" w:pos="709"/>
          <w:tab w:val="left" w:pos="1418"/>
          <w:tab w:val="left" w:pos="9160"/>
          <w:tab w:val="left" w:pos="10076"/>
          <w:tab w:val="left" w:pos="10992"/>
          <w:tab w:val="left" w:pos="11908"/>
          <w:tab w:val="left" w:pos="12824"/>
          <w:tab w:val="left" w:pos="13740"/>
          <w:tab w:val="left" w:pos="14656"/>
        </w:tabs>
        <w:ind w:left="0" w:firstLine="709"/>
        <w:jc w:val="both"/>
        <w:rPr>
          <w:rFonts w:eastAsiaTheme="minorEastAsia"/>
          <w:sz w:val="26"/>
          <w:szCs w:val="26"/>
        </w:rPr>
      </w:pPr>
      <w:r>
        <w:rPr>
          <w:sz w:val="26"/>
          <w:szCs w:val="26"/>
          <w:lang w:eastAsia="ru-RU"/>
        </w:rPr>
        <w:t>В</w:t>
      </w:r>
      <w:r w:rsidRPr="00050B1A">
        <w:rPr>
          <w:sz w:val="26"/>
          <w:szCs w:val="26"/>
          <w:lang w:eastAsia="ru-RU"/>
        </w:rPr>
        <w:t xml:space="preserve"> </w:t>
      </w:r>
      <w:r>
        <w:rPr>
          <w:sz w:val="26"/>
          <w:szCs w:val="26"/>
          <w:lang w:eastAsia="ru-RU"/>
        </w:rPr>
        <w:t>п</w:t>
      </w:r>
      <w:r w:rsidRPr="00050B1A">
        <w:rPr>
          <w:sz w:val="26"/>
          <w:szCs w:val="26"/>
          <w:lang w:eastAsia="ru-RU"/>
        </w:rPr>
        <w:t>ункт</w:t>
      </w:r>
      <w:r>
        <w:rPr>
          <w:sz w:val="26"/>
          <w:szCs w:val="26"/>
          <w:lang w:eastAsia="ru-RU"/>
        </w:rPr>
        <w:t>е</w:t>
      </w:r>
      <w:r w:rsidRPr="00050B1A">
        <w:rPr>
          <w:sz w:val="26"/>
          <w:szCs w:val="26"/>
          <w:lang w:eastAsia="ru-RU"/>
        </w:rPr>
        <w:t xml:space="preserve"> 1 постановления слова </w:t>
      </w:r>
      <w:r w:rsidRPr="00050B1A">
        <w:rPr>
          <w:sz w:val="26"/>
          <w:szCs w:val="26"/>
        </w:rPr>
        <w:t xml:space="preserve">«менее 0,15 кг» </w:t>
      </w:r>
      <w:r w:rsidRPr="00050B1A">
        <w:rPr>
          <w:sz w:val="26"/>
          <w:szCs w:val="26"/>
          <w:lang w:eastAsia="ru-RU"/>
        </w:rPr>
        <w:t>з</w:t>
      </w:r>
      <w:r>
        <w:rPr>
          <w:sz w:val="26"/>
          <w:szCs w:val="26"/>
          <w:lang w:eastAsia="ru-RU"/>
        </w:rPr>
        <w:t>аменить словами «менее 0,25 кг».</w:t>
      </w:r>
    </w:p>
    <w:p w:rsidR="00050B1A" w:rsidRPr="00050B1A" w:rsidRDefault="00050B1A" w:rsidP="00050B1A">
      <w:pPr>
        <w:pStyle w:val="a3"/>
        <w:numPr>
          <w:ilvl w:val="0"/>
          <w:numId w:val="1"/>
        </w:numPr>
        <w:tabs>
          <w:tab w:val="left" w:pos="709"/>
          <w:tab w:val="left" w:pos="1418"/>
          <w:tab w:val="left" w:pos="9160"/>
          <w:tab w:val="left" w:pos="10076"/>
          <w:tab w:val="left" w:pos="10992"/>
          <w:tab w:val="left" w:pos="11908"/>
          <w:tab w:val="left" w:pos="12824"/>
          <w:tab w:val="left" w:pos="13740"/>
          <w:tab w:val="left" w:pos="14656"/>
        </w:tabs>
        <w:ind w:left="0" w:firstLine="708"/>
        <w:jc w:val="both"/>
        <w:rPr>
          <w:rFonts w:eastAsiaTheme="minorEastAsia"/>
          <w:sz w:val="26"/>
          <w:szCs w:val="26"/>
        </w:rPr>
      </w:pPr>
      <w:proofErr w:type="gramStart"/>
      <w:r>
        <w:rPr>
          <w:sz w:val="26"/>
          <w:szCs w:val="26"/>
          <w:lang w:eastAsia="ru-RU"/>
        </w:rPr>
        <w:t xml:space="preserve">Внести в административный регламент </w:t>
      </w:r>
      <w:r w:rsidRPr="00050B1A">
        <w:rPr>
          <w:sz w:val="26"/>
          <w:szCs w:val="26"/>
        </w:rPr>
        <w:t xml:space="preserve">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w:t>
      </w:r>
      <w:r w:rsidRPr="00050B1A">
        <w:rPr>
          <w:sz w:val="26"/>
          <w:szCs w:val="26"/>
        </w:rPr>
        <w:lastRenderedPageBreak/>
        <w:t xml:space="preserve">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050B1A">
        <w:rPr>
          <w:sz w:val="26"/>
          <w:szCs w:val="26"/>
        </w:rPr>
        <w:t>Усть-Кубинского</w:t>
      </w:r>
      <w:proofErr w:type="spellEnd"/>
      <w:r w:rsidRPr="00050B1A">
        <w:rPr>
          <w:sz w:val="26"/>
          <w:szCs w:val="26"/>
        </w:rPr>
        <w:t xml:space="preserve"> муниципального округа, сведения о которых</w:t>
      </w:r>
      <w:proofErr w:type="gramEnd"/>
      <w:r w:rsidRPr="00050B1A">
        <w:rPr>
          <w:sz w:val="26"/>
          <w:szCs w:val="26"/>
        </w:rPr>
        <w:t xml:space="preserve"> не опубликованы в документах аэронавигационной информации</w:t>
      </w:r>
      <w:r>
        <w:rPr>
          <w:sz w:val="26"/>
          <w:szCs w:val="26"/>
        </w:rPr>
        <w:t xml:space="preserve">, утвержденный указанным постановлением администрации </w:t>
      </w:r>
      <w:proofErr w:type="gramStart"/>
      <w:r>
        <w:rPr>
          <w:sz w:val="26"/>
          <w:szCs w:val="26"/>
        </w:rPr>
        <w:t>округа</w:t>
      </w:r>
      <w:proofErr w:type="gramEnd"/>
      <w:r>
        <w:rPr>
          <w:sz w:val="26"/>
          <w:szCs w:val="26"/>
        </w:rPr>
        <w:t xml:space="preserve"> следующие изменения:</w:t>
      </w:r>
    </w:p>
    <w:p w:rsidR="00050B1A" w:rsidRPr="00050B1A" w:rsidRDefault="00050B1A" w:rsidP="00050B1A">
      <w:pPr>
        <w:pStyle w:val="a3"/>
        <w:numPr>
          <w:ilvl w:val="1"/>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9"/>
        <w:jc w:val="both"/>
        <w:rPr>
          <w:rFonts w:eastAsiaTheme="minorEastAsia"/>
          <w:sz w:val="26"/>
          <w:szCs w:val="26"/>
        </w:rPr>
      </w:pPr>
      <w:r>
        <w:rPr>
          <w:rFonts w:eastAsiaTheme="minorEastAsia"/>
          <w:sz w:val="26"/>
          <w:szCs w:val="26"/>
        </w:rPr>
        <w:t>В наименовании</w:t>
      </w:r>
      <w:r w:rsidRPr="00050B1A">
        <w:rPr>
          <w:rFonts w:eastAsiaTheme="minorEastAsia"/>
          <w:sz w:val="26"/>
          <w:szCs w:val="26"/>
        </w:rPr>
        <w:t xml:space="preserve"> административного регламента (приложение 1 к постановлению) </w:t>
      </w:r>
      <w:r w:rsidRPr="00050B1A">
        <w:rPr>
          <w:sz w:val="26"/>
          <w:szCs w:val="26"/>
        </w:rPr>
        <w:t xml:space="preserve">слова «менее 0,15 кг» </w:t>
      </w:r>
      <w:r w:rsidRPr="00050B1A">
        <w:rPr>
          <w:sz w:val="26"/>
          <w:szCs w:val="26"/>
          <w:lang w:eastAsia="ru-RU"/>
        </w:rPr>
        <w:t>з</w:t>
      </w:r>
      <w:r w:rsidR="00D35724">
        <w:rPr>
          <w:sz w:val="26"/>
          <w:szCs w:val="26"/>
          <w:lang w:eastAsia="ru-RU"/>
        </w:rPr>
        <w:t>аменить словами «менее 0,25 кг».</w:t>
      </w:r>
    </w:p>
    <w:p w:rsidR="00050B1A" w:rsidRPr="00C01E6B" w:rsidRDefault="00D35724" w:rsidP="00050B1A">
      <w:pPr>
        <w:pStyle w:val="a3"/>
        <w:numPr>
          <w:ilvl w:val="1"/>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9"/>
        <w:jc w:val="both"/>
        <w:rPr>
          <w:rFonts w:eastAsiaTheme="minorEastAsia"/>
          <w:sz w:val="26"/>
          <w:szCs w:val="26"/>
        </w:rPr>
      </w:pPr>
      <w:r>
        <w:rPr>
          <w:sz w:val="26"/>
          <w:szCs w:val="26"/>
          <w:lang w:eastAsia="ru-RU"/>
        </w:rPr>
        <w:t>В</w:t>
      </w:r>
      <w:r w:rsidR="00050B1A" w:rsidRPr="00050B1A">
        <w:rPr>
          <w:sz w:val="26"/>
          <w:szCs w:val="26"/>
          <w:lang w:eastAsia="ru-RU"/>
        </w:rPr>
        <w:t xml:space="preserve"> абзац</w:t>
      </w:r>
      <w:r>
        <w:rPr>
          <w:sz w:val="26"/>
          <w:szCs w:val="26"/>
          <w:lang w:eastAsia="ru-RU"/>
        </w:rPr>
        <w:t>е</w:t>
      </w:r>
      <w:r w:rsidR="00050B1A" w:rsidRPr="00050B1A">
        <w:rPr>
          <w:sz w:val="26"/>
          <w:szCs w:val="26"/>
          <w:lang w:eastAsia="ru-RU"/>
        </w:rPr>
        <w:t xml:space="preserve"> 1</w:t>
      </w:r>
      <w:r>
        <w:rPr>
          <w:sz w:val="26"/>
          <w:szCs w:val="26"/>
          <w:lang w:eastAsia="ru-RU"/>
        </w:rPr>
        <w:t xml:space="preserve"> п</w:t>
      </w:r>
      <w:r w:rsidR="00050B1A" w:rsidRPr="00050B1A">
        <w:rPr>
          <w:sz w:val="26"/>
          <w:szCs w:val="26"/>
          <w:lang w:eastAsia="ru-RU"/>
        </w:rPr>
        <w:t xml:space="preserve">ункта 1.1 раздела </w:t>
      </w:r>
      <w:r w:rsidR="00050B1A" w:rsidRPr="00050B1A">
        <w:rPr>
          <w:sz w:val="26"/>
          <w:szCs w:val="26"/>
          <w:lang w:val="en-US" w:eastAsia="ru-RU"/>
        </w:rPr>
        <w:t>I</w:t>
      </w:r>
      <w:r w:rsidR="00050B1A" w:rsidRPr="00050B1A">
        <w:rPr>
          <w:sz w:val="26"/>
          <w:szCs w:val="26"/>
          <w:lang w:eastAsia="ru-RU"/>
        </w:rPr>
        <w:t xml:space="preserve"> административного регламента </w:t>
      </w:r>
      <w:r w:rsidR="00050B1A" w:rsidRPr="00050B1A">
        <w:rPr>
          <w:sz w:val="26"/>
          <w:szCs w:val="26"/>
        </w:rPr>
        <w:t xml:space="preserve">слова «менее 0,15 кг» </w:t>
      </w:r>
      <w:r w:rsidR="00050B1A" w:rsidRPr="00050B1A">
        <w:rPr>
          <w:sz w:val="26"/>
          <w:szCs w:val="26"/>
          <w:lang w:eastAsia="ru-RU"/>
        </w:rPr>
        <w:t>з</w:t>
      </w:r>
      <w:r w:rsidR="00034D1E">
        <w:rPr>
          <w:sz w:val="26"/>
          <w:szCs w:val="26"/>
          <w:lang w:eastAsia="ru-RU"/>
        </w:rPr>
        <w:t>аменить словами «менее 0,25 кг».</w:t>
      </w:r>
    </w:p>
    <w:p w:rsidR="00C01E6B" w:rsidRPr="00050B1A" w:rsidRDefault="00C01E6B" w:rsidP="00050B1A">
      <w:pPr>
        <w:pStyle w:val="a3"/>
        <w:numPr>
          <w:ilvl w:val="1"/>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9"/>
        <w:jc w:val="both"/>
        <w:rPr>
          <w:rFonts w:eastAsiaTheme="minorEastAsia"/>
          <w:sz w:val="26"/>
          <w:szCs w:val="26"/>
        </w:rPr>
      </w:pPr>
      <w:r>
        <w:rPr>
          <w:sz w:val="26"/>
          <w:szCs w:val="26"/>
          <w:lang w:eastAsia="ru-RU"/>
        </w:rPr>
        <w:t>В абзаце 2 пункта 1.1  раздела 1 административного регламента слова «менее 0,15» заменить словами «менее 0,25».</w:t>
      </w:r>
    </w:p>
    <w:p w:rsidR="00050B1A" w:rsidRPr="00050B1A" w:rsidRDefault="00C01E6B" w:rsidP="00050B1A">
      <w:pPr>
        <w:pStyle w:val="a3"/>
        <w:numPr>
          <w:ilvl w:val="1"/>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9"/>
        <w:jc w:val="both"/>
        <w:rPr>
          <w:rFonts w:eastAsiaTheme="minorEastAsia"/>
          <w:sz w:val="26"/>
          <w:szCs w:val="26"/>
        </w:rPr>
      </w:pPr>
      <w:r>
        <w:rPr>
          <w:sz w:val="26"/>
          <w:szCs w:val="26"/>
          <w:lang w:eastAsia="ru-RU"/>
        </w:rPr>
        <w:t>В</w:t>
      </w:r>
      <w:r w:rsidR="00050B1A" w:rsidRPr="00050B1A">
        <w:rPr>
          <w:sz w:val="26"/>
          <w:szCs w:val="26"/>
          <w:lang w:eastAsia="ru-RU"/>
        </w:rPr>
        <w:t xml:space="preserve"> </w:t>
      </w:r>
      <w:r>
        <w:rPr>
          <w:sz w:val="26"/>
          <w:szCs w:val="26"/>
          <w:lang w:eastAsia="ru-RU"/>
        </w:rPr>
        <w:t>п</w:t>
      </w:r>
      <w:r w:rsidR="00050B1A" w:rsidRPr="00050B1A">
        <w:rPr>
          <w:sz w:val="26"/>
          <w:szCs w:val="26"/>
          <w:lang w:eastAsia="ru-RU"/>
        </w:rPr>
        <w:t>ункт</w:t>
      </w:r>
      <w:r>
        <w:rPr>
          <w:sz w:val="26"/>
          <w:szCs w:val="26"/>
          <w:lang w:eastAsia="ru-RU"/>
        </w:rPr>
        <w:t>е</w:t>
      </w:r>
      <w:r w:rsidR="00050B1A" w:rsidRPr="00050B1A">
        <w:rPr>
          <w:sz w:val="26"/>
          <w:szCs w:val="26"/>
          <w:lang w:eastAsia="ru-RU"/>
        </w:rPr>
        <w:t xml:space="preserve"> 2.1 раздела </w:t>
      </w:r>
      <w:r w:rsidR="00050B1A" w:rsidRPr="00050B1A">
        <w:rPr>
          <w:sz w:val="26"/>
          <w:szCs w:val="26"/>
          <w:lang w:val="en-US" w:eastAsia="ru-RU"/>
        </w:rPr>
        <w:t>II</w:t>
      </w:r>
      <w:r w:rsidR="00050B1A" w:rsidRPr="00050B1A">
        <w:rPr>
          <w:sz w:val="26"/>
          <w:szCs w:val="26"/>
          <w:lang w:eastAsia="ru-RU"/>
        </w:rPr>
        <w:t xml:space="preserve"> административного регламента </w:t>
      </w:r>
      <w:r w:rsidR="00050B1A" w:rsidRPr="00050B1A">
        <w:rPr>
          <w:sz w:val="26"/>
          <w:szCs w:val="26"/>
        </w:rPr>
        <w:t xml:space="preserve">слова «менее 0,15 кг» </w:t>
      </w:r>
      <w:r w:rsidR="00050B1A" w:rsidRPr="00050B1A">
        <w:rPr>
          <w:sz w:val="26"/>
          <w:szCs w:val="26"/>
          <w:lang w:eastAsia="ru-RU"/>
        </w:rPr>
        <w:t>з</w:t>
      </w:r>
      <w:r w:rsidR="00034D1E">
        <w:rPr>
          <w:sz w:val="26"/>
          <w:szCs w:val="26"/>
          <w:lang w:eastAsia="ru-RU"/>
        </w:rPr>
        <w:t>аменить словами «менее 0,25 кг».</w:t>
      </w:r>
    </w:p>
    <w:p w:rsidR="00050B1A" w:rsidRPr="00050B1A" w:rsidRDefault="005B69EE" w:rsidP="00050B1A">
      <w:pPr>
        <w:pStyle w:val="a3"/>
        <w:numPr>
          <w:ilvl w:val="1"/>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9"/>
        <w:jc w:val="both"/>
        <w:rPr>
          <w:rFonts w:eastAsiaTheme="minorEastAsia"/>
          <w:sz w:val="26"/>
          <w:szCs w:val="26"/>
        </w:rPr>
      </w:pPr>
      <w:r>
        <w:rPr>
          <w:sz w:val="26"/>
          <w:szCs w:val="26"/>
          <w:lang w:eastAsia="ru-RU"/>
        </w:rPr>
        <w:t>В</w:t>
      </w:r>
      <w:r w:rsidR="00050B1A" w:rsidRPr="00050B1A">
        <w:rPr>
          <w:sz w:val="26"/>
          <w:szCs w:val="26"/>
          <w:lang w:eastAsia="ru-RU"/>
        </w:rPr>
        <w:t xml:space="preserve"> </w:t>
      </w:r>
      <w:r>
        <w:rPr>
          <w:sz w:val="26"/>
          <w:szCs w:val="26"/>
          <w:lang w:eastAsia="ru-RU"/>
        </w:rPr>
        <w:t>п</w:t>
      </w:r>
      <w:r w:rsidR="00050B1A" w:rsidRPr="00050B1A">
        <w:rPr>
          <w:sz w:val="26"/>
          <w:szCs w:val="26"/>
          <w:lang w:eastAsia="ru-RU"/>
        </w:rPr>
        <w:t>ункт</w:t>
      </w:r>
      <w:r>
        <w:rPr>
          <w:sz w:val="26"/>
          <w:szCs w:val="26"/>
          <w:lang w:eastAsia="ru-RU"/>
        </w:rPr>
        <w:t>е</w:t>
      </w:r>
      <w:r w:rsidR="00050B1A" w:rsidRPr="00050B1A">
        <w:rPr>
          <w:sz w:val="26"/>
          <w:szCs w:val="26"/>
          <w:lang w:eastAsia="ru-RU"/>
        </w:rPr>
        <w:t xml:space="preserve"> 2.6.2 раздела </w:t>
      </w:r>
      <w:r w:rsidR="00050B1A" w:rsidRPr="00050B1A">
        <w:rPr>
          <w:sz w:val="26"/>
          <w:szCs w:val="26"/>
          <w:lang w:val="en-US" w:eastAsia="ru-RU"/>
        </w:rPr>
        <w:t>II</w:t>
      </w:r>
      <w:r w:rsidR="00050B1A" w:rsidRPr="00050B1A">
        <w:rPr>
          <w:sz w:val="26"/>
          <w:szCs w:val="26"/>
          <w:lang w:eastAsia="ru-RU"/>
        </w:rPr>
        <w:t xml:space="preserve"> административного регламента </w:t>
      </w:r>
      <w:r w:rsidR="00050B1A" w:rsidRPr="00050B1A">
        <w:rPr>
          <w:sz w:val="26"/>
          <w:szCs w:val="26"/>
        </w:rPr>
        <w:t xml:space="preserve">слова «менее 0,15 кг» </w:t>
      </w:r>
      <w:r w:rsidR="00050B1A" w:rsidRPr="00050B1A">
        <w:rPr>
          <w:sz w:val="26"/>
          <w:szCs w:val="26"/>
          <w:lang w:eastAsia="ru-RU"/>
        </w:rPr>
        <w:t>з</w:t>
      </w:r>
      <w:r>
        <w:rPr>
          <w:sz w:val="26"/>
          <w:szCs w:val="26"/>
          <w:lang w:eastAsia="ru-RU"/>
        </w:rPr>
        <w:t>аменить словами «менее 0,25 кг».</w:t>
      </w:r>
    </w:p>
    <w:p w:rsidR="00050B1A" w:rsidRDefault="00224E06" w:rsidP="00050B1A">
      <w:pPr>
        <w:pStyle w:val="a3"/>
        <w:numPr>
          <w:ilvl w:val="1"/>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9"/>
        <w:jc w:val="both"/>
        <w:rPr>
          <w:sz w:val="26"/>
          <w:szCs w:val="26"/>
          <w:lang w:eastAsia="ru-RU"/>
        </w:rPr>
      </w:pPr>
      <w:r>
        <w:rPr>
          <w:sz w:val="26"/>
          <w:szCs w:val="26"/>
          <w:lang w:eastAsia="ru-RU"/>
        </w:rPr>
        <w:t>В</w:t>
      </w:r>
      <w:r w:rsidR="00050B1A" w:rsidRPr="00050B1A">
        <w:rPr>
          <w:sz w:val="26"/>
          <w:szCs w:val="26"/>
          <w:lang w:eastAsia="ru-RU"/>
        </w:rPr>
        <w:t xml:space="preserve"> абзац</w:t>
      </w:r>
      <w:r>
        <w:rPr>
          <w:sz w:val="26"/>
          <w:szCs w:val="26"/>
          <w:lang w:eastAsia="ru-RU"/>
        </w:rPr>
        <w:t>е 7</w:t>
      </w:r>
      <w:r w:rsidR="00050B1A" w:rsidRPr="00050B1A">
        <w:rPr>
          <w:sz w:val="26"/>
          <w:szCs w:val="26"/>
          <w:lang w:eastAsia="ru-RU"/>
        </w:rPr>
        <w:t xml:space="preserve"> </w:t>
      </w:r>
      <w:r>
        <w:rPr>
          <w:sz w:val="26"/>
          <w:szCs w:val="26"/>
          <w:lang w:eastAsia="ru-RU"/>
        </w:rPr>
        <w:t>п</w:t>
      </w:r>
      <w:r w:rsidR="00050B1A" w:rsidRPr="00050B1A">
        <w:rPr>
          <w:sz w:val="26"/>
          <w:szCs w:val="26"/>
          <w:lang w:eastAsia="ru-RU"/>
        </w:rPr>
        <w:t>ункта 2.9.3 раздела II административного регламента слова «менее 0,15 кг» заменить словами «менее 0,25 кг</w:t>
      </w:r>
      <w:r>
        <w:rPr>
          <w:sz w:val="26"/>
          <w:szCs w:val="26"/>
          <w:lang w:eastAsia="ru-RU"/>
        </w:rPr>
        <w:t>».</w:t>
      </w:r>
    </w:p>
    <w:p w:rsidR="00D34B89" w:rsidRPr="00050B1A" w:rsidRDefault="00D34B89" w:rsidP="00050B1A">
      <w:pPr>
        <w:pStyle w:val="a3"/>
        <w:numPr>
          <w:ilvl w:val="1"/>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9"/>
        <w:jc w:val="both"/>
        <w:rPr>
          <w:sz w:val="26"/>
          <w:szCs w:val="26"/>
          <w:lang w:eastAsia="ru-RU"/>
        </w:rPr>
      </w:pPr>
      <w:r>
        <w:rPr>
          <w:sz w:val="26"/>
          <w:szCs w:val="26"/>
          <w:lang w:eastAsia="ru-RU"/>
        </w:rPr>
        <w:t>В абзаце 8 пункта 2.9.3 раздела II административного регламента слова «менее 0,15 кг» заменить словами «менее 0,25 кг».</w:t>
      </w:r>
    </w:p>
    <w:p w:rsidR="00050B1A" w:rsidRPr="00050B1A" w:rsidRDefault="00A91561" w:rsidP="00050B1A">
      <w:pPr>
        <w:pStyle w:val="ConsPlusNormal"/>
        <w:numPr>
          <w:ilvl w:val="1"/>
          <w:numId w:val="1"/>
        </w:numPr>
        <w:ind w:left="0" w:firstLine="709"/>
        <w:jc w:val="both"/>
        <w:rPr>
          <w:sz w:val="26"/>
          <w:szCs w:val="26"/>
        </w:rPr>
      </w:pPr>
      <w:r>
        <w:rPr>
          <w:sz w:val="26"/>
          <w:szCs w:val="26"/>
        </w:rPr>
        <w:t>В</w:t>
      </w:r>
      <w:r w:rsidR="00050B1A" w:rsidRPr="00050B1A">
        <w:rPr>
          <w:sz w:val="26"/>
          <w:szCs w:val="26"/>
        </w:rPr>
        <w:t xml:space="preserve"> абзац</w:t>
      </w:r>
      <w:r>
        <w:rPr>
          <w:sz w:val="26"/>
          <w:szCs w:val="26"/>
        </w:rPr>
        <w:t>е</w:t>
      </w:r>
      <w:r w:rsidR="00050B1A" w:rsidRPr="00050B1A">
        <w:rPr>
          <w:sz w:val="26"/>
          <w:szCs w:val="26"/>
        </w:rPr>
        <w:t xml:space="preserve"> 2 </w:t>
      </w:r>
      <w:r>
        <w:rPr>
          <w:sz w:val="26"/>
          <w:szCs w:val="26"/>
        </w:rPr>
        <w:t>пункту</w:t>
      </w:r>
      <w:r w:rsidR="00050B1A" w:rsidRPr="00050B1A">
        <w:rPr>
          <w:sz w:val="26"/>
          <w:szCs w:val="26"/>
        </w:rPr>
        <w:t xml:space="preserve"> 5.6 раздела V административного регламента слова «руководителю администрации района» заменить словами «главе округа»</w:t>
      </w:r>
      <w:r>
        <w:rPr>
          <w:sz w:val="26"/>
          <w:szCs w:val="26"/>
        </w:rPr>
        <w:t>.</w:t>
      </w:r>
    </w:p>
    <w:p w:rsidR="00050B1A" w:rsidRPr="00050B1A" w:rsidRDefault="00844088" w:rsidP="000F65BA">
      <w:pPr>
        <w:pStyle w:val="a3"/>
        <w:numPr>
          <w:ilvl w:val="0"/>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8"/>
        <w:jc w:val="both"/>
        <w:rPr>
          <w:rFonts w:eastAsiaTheme="minorEastAsia"/>
          <w:sz w:val="26"/>
          <w:szCs w:val="26"/>
        </w:rPr>
      </w:pPr>
      <w:r>
        <w:rPr>
          <w:rFonts w:eastAsiaTheme="minorEastAsia"/>
          <w:sz w:val="26"/>
          <w:szCs w:val="26"/>
        </w:rPr>
        <w:t>В наименовании</w:t>
      </w:r>
      <w:r w:rsidR="00050B1A" w:rsidRPr="00050B1A">
        <w:rPr>
          <w:rFonts w:eastAsiaTheme="minorEastAsia"/>
          <w:sz w:val="26"/>
          <w:szCs w:val="26"/>
        </w:rPr>
        <w:t xml:space="preserve"> разрешения (приложение 2 к административному регламенту) </w:t>
      </w:r>
      <w:r w:rsidR="00050B1A" w:rsidRPr="00050B1A">
        <w:rPr>
          <w:sz w:val="26"/>
          <w:szCs w:val="26"/>
        </w:rPr>
        <w:t xml:space="preserve">слова «менее 0,15 кг» </w:t>
      </w:r>
      <w:r w:rsidR="00050B1A" w:rsidRPr="00050B1A">
        <w:rPr>
          <w:sz w:val="26"/>
          <w:szCs w:val="26"/>
          <w:lang w:eastAsia="ru-RU"/>
        </w:rPr>
        <w:t>з</w:t>
      </w:r>
      <w:r w:rsidR="000F65BA">
        <w:rPr>
          <w:sz w:val="26"/>
          <w:szCs w:val="26"/>
          <w:lang w:eastAsia="ru-RU"/>
        </w:rPr>
        <w:t>аменить словами «менее 0,25 кг».</w:t>
      </w:r>
    </w:p>
    <w:p w:rsidR="00050B1A" w:rsidRPr="00050B1A" w:rsidRDefault="000F65BA" w:rsidP="000F65BA">
      <w:pPr>
        <w:pStyle w:val="a3"/>
        <w:numPr>
          <w:ilvl w:val="0"/>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8"/>
        <w:jc w:val="both"/>
        <w:rPr>
          <w:rFonts w:eastAsiaTheme="minorEastAsia"/>
          <w:sz w:val="26"/>
          <w:szCs w:val="26"/>
        </w:rPr>
      </w:pPr>
      <w:r>
        <w:rPr>
          <w:rFonts w:eastAsiaTheme="minorEastAsia"/>
          <w:sz w:val="26"/>
          <w:szCs w:val="26"/>
        </w:rPr>
        <w:t>В наименовании</w:t>
      </w:r>
      <w:r w:rsidR="00050B1A" w:rsidRPr="00050B1A">
        <w:rPr>
          <w:rFonts w:eastAsiaTheme="minorEastAsia"/>
          <w:sz w:val="26"/>
          <w:szCs w:val="26"/>
        </w:rPr>
        <w:t xml:space="preserve"> уведомления (приложение 3 к административному регламенту) </w:t>
      </w:r>
      <w:r w:rsidR="00050B1A" w:rsidRPr="00050B1A">
        <w:rPr>
          <w:sz w:val="26"/>
          <w:szCs w:val="26"/>
        </w:rPr>
        <w:t xml:space="preserve">слова «менее 0,15 кг» </w:t>
      </w:r>
      <w:r w:rsidR="00050B1A" w:rsidRPr="00050B1A">
        <w:rPr>
          <w:sz w:val="26"/>
          <w:szCs w:val="26"/>
          <w:lang w:eastAsia="ru-RU"/>
        </w:rPr>
        <w:t>з</w:t>
      </w:r>
      <w:r>
        <w:rPr>
          <w:sz w:val="26"/>
          <w:szCs w:val="26"/>
          <w:lang w:eastAsia="ru-RU"/>
        </w:rPr>
        <w:t>аменить словами «менее 0,25 кг».</w:t>
      </w:r>
    </w:p>
    <w:p w:rsidR="00050B1A" w:rsidRPr="00050B1A" w:rsidRDefault="00A97D0B" w:rsidP="00A97D0B">
      <w:pPr>
        <w:pStyle w:val="a3"/>
        <w:numPr>
          <w:ilvl w:val="0"/>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8"/>
        <w:jc w:val="both"/>
        <w:rPr>
          <w:rFonts w:eastAsiaTheme="minorEastAsia"/>
          <w:sz w:val="26"/>
          <w:szCs w:val="26"/>
        </w:rPr>
      </w:pPr>
      <w:r>
        <w:rPr>
          <w:rFonts w:eastAsiaTheme="minorEastAsia"/>
          <w:sz w:val="26"/>
          <w:szCs w:val="26"/>
        </w:rPr>
        <w:t>В наименовании</w:t>
      </w:r>
      <w:r w:rsidR="00050B1A" w:rsidRPr="00050B1A">
        <w:rPr>
          <w:rFonts w:eastAsiaTheme="minorEastAsia"/>
          <w:sz w:val="26"/>
          <w:szCs w:val="26"/>
        </w:rPr>
        <w:t xml:space="preserve"> заявления (приложение 4 к административному регламенту) </w:t>
      </w:r>
      <w:r w:rsidR="00050B1A" w:rsidRPr="00050B1A">
        <w:rPr>
          <w:sz w:val="26"/>
          <w:szCs w:val="26"/>
        </w:rPr>
        <w:t xml:space="preserve">слова «менее 0,15 кг» </w:t>
      </w:r>
      <w:r w:rsidR="00050B1A" w:rsidRPr="00050B1A">
        <w:rPr>
          <w:sz w:val="26"/>
          <w:szCs w:val="26"/>
          <w:lang w:eastAsia="ru-RU"/>
        </w:rPr>
        <w:t>з</w:t>
      </w:r>
      <w:r>
        <w:rPr>
          <w:sz w:val="26"/>
          <w:szCs w:val="26"/>
          <w:lang w:eastAsia="ru-RU"/>
        </w:rPr>
        <w:t>аменить словами «менее 0,25 кг».</w:t>
      </w:r>
    </w:p>
    <w:p w:rsidR="00050B1A" w:rsidRPr="00050B1A" w:rsidRDefault="0058570C" w:rsidP="00050B1A">
      <w:pPr>
        <w:pStyle w:val="a3"/>
        <w:numPr>
          <w:ilvl w:val="1"/>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9"/>
        <w:jc w:val="both"/>
        <w:rPr>
          <w:rFonts w:eastAsiaTheme="minorEastAsia"/>
          <w:sz w:val="26"/>
          <w:szCs w:val="26"/>
        </w:rPr>
      </w:pPr>
      <w:r>
        <w:rPr>
          <w:rFonts w:eastAsiaTheme="minorEastAsia"/>
          <w:sz w:val="26"/>
          <w:szCs w:val="26"/>
        </w:rPr>
        <w:t>В</w:t>
      </w:r>
      <w:r w:rsidR="00050B1A" w:rsidRPr="00050B1A">
        <w:rPr>
          <w:rFonts w:eastAsiaTheme="minorEastAsia"/>
          <w:sz w:val="26"/>
          <w:szCs w:val="26"/>
        </w:rPr>
        <w:t xml:space="preserve"> текст</w:t>
      </w:r>
      <w:r>
        <w:rPr>
          <w:rFonts w:eastAsiaTheme="minorEastAsia"/>
          <w:sz w:val="26"/>
          <w:szCs w:val="26"/>
        </w:rPr>
        <w:t>е</w:t>
      </w:r>
      <w:r w:rsidR="00050B1A" w:rsidRPr="00050B1A">
        <w:rPr>
          <w:rFonts w:eastAsiaTheme="minorEastAsia"/>
          <w:sz w:val="26"/>
          <w:szCs w:val="26"/>
        </w:rPr>
        <w:t xml:space="preserve"> заявления (приложение 4 к административному регламенту) </w:t>
      </w:r>
      <w:r w:rsidR="00050B1A" w:rsidRPr="00050B1A">
        <w:rPr>
          <w:sz w:val="26"/>
          <w:szCs w:val="26"/>
        </w:rPr>
        <w:t xml:space="preserve">слова «менее 0,15 кг» </w:t>
      </w:r>
      <w:r w:rsidR="00050B1A" w:rsidRPr="00050B1A">
        <w:rPr>
          <w:sz w:val="26"/>
          <w:szCs w:val="26"/>
          <w:lang w:eastAsia="ru-RU"/>
        </w:rPr>
        <w:t>з</w:t>
      </w:r>
      <w:r>
        <w:rPr>
          <w:sz w:val="26"/>
          <w:szCs w:val="26"/>
          <w:lang w:eastAsia="ru-RU"/>
        </w:rPr>
        <w:t>аменить словами «менее 0,25 кг».</w:t>
      </w:r>
    </w:p>
    <w:p w:rsidR="00050B1A" w:rsidRPr="00050B1A" w:rsidRDefault="0058570C" w:rsidP="0058570C">
      <w:pPr>
        <w:pStyle w:val="a3"/>
        <w:numPr>
          <w:ilvl w:val="0"/>
          <w:numId w:val="1"/>
        </w:numPr>
        <w:tabs>
          <w:tab w:val="left" w:pos="709"/>
          <w:tab w:val="left" w:pos="1418"/>
          <w:tab w:val="left" w:pos="5496"/>
          <w:tab w:val="left" w:pos="6412"/>
          <w:tab w:val="left" w:pos="9160"/>
          <w:tab w:val="left" w:pos="10076"/>
          <w:tab w:val="left" w:pos="10992"/>
          <w:tab w:val="left" w:pos="11908"/>
          <w:tab w:val="left" w:pos="12824"/>
          <w:tab w:val="left" w:pos="13740"/>
          <w:tab w:val="left" w:pos="14656"/>
        </w:tabs>
        <w:ind w:left="0" w:firstLine="708"/>
        <w:jc w:val="both"/>
        <w:rPr>
          <w:rFonts w:eastAsiaTheme="minorEastAsia"/>
          <w:sz w:val="26"/>
          <w:szCs w:val="26"/>
        </w:rPr>
      </w:pPr>
      <w:r>
        <w:rPr>
          <w:rFonts w:eastAsiaTheme="minorEastAsia"/>
          <w:sz w:val="26"/>
          <w:szCs w:val="26"/>
        </w:rPr>
        <w:t>В наименовании</w:t>
      </w:r>
      <w:r w:rsidR="00050B1A" w:rsidRPr="00050B1A">
        <w:rPr>
          <w:rFonts w:eastAsiaTheme="minorEastAsia"/>
          <w:sz w:val="26"/>
          <w:szCs w:val="26"/>
        </w:rPr>
        <w:t xml:space="preserve"> блок-схемы предоставления муниципальной услуги (приложение 5 к административному регламенту) </w:t>
      </w:r>
      <w:r w:rsidR="00050B1A" w:rsidRPr="00050B1A">
        <w:rPr>
          <w:sz w:val="26"/>
          <w:szCs w:val="26"/>
        </w:rPr>
        <w:t xml:space="preserve">слова «менее 0,15 кг» </w:t>
      </w:r>
      <w:r w:rsidR="00050B1A" w:rsidRPr="00050B1A">
        <w:rPr>
          <w:sz w:val="26"/>
          <w:szCs w:val="26"/>
          <w:lang w:eastAsia="ru-RU"/>
        </w:rPr>
        <w:t>з</w:t>
      </w:r>
      <w:r>
        <w:rPr>
          <w:sz w:val="26"/>
          <w:szCs w:val="26"/>
          <w:lang w:eastAsia="ru-RU"/>
        </w:rPr>
        <w:t>аменить словами «менее 0,25 кг».</w:t>
      </w:r>
    </w:p>
    <w:bookmarkEnd w:id="0"/>
    <w:p w:rsidR="00050B1A" w:rsidRPr="00050B1A" w:rsidRDefault="00050B1A" w:rsidP="00050B1A">
      <w:pPr>
        <w:pStyle w:val="ConsPlusNormal"/>
        <w:numPr>
          <w:ilvl w:val="0"/>
          <w:numId w:val="1"/>
        </w:numPr>
        <w:tabs>
          <w:tab w:val="left" w:pos="709"/>
          <w:tab w:val="left" w:pos="1418"/>
        </w:tabs>
        <w:ind w:left="0" w:firstLine="709"/>
        <w:jc w:val="both"/>
        <w:rPr>
          <w:sz w:val="26"/>
          <w:szCs w:val="26"/>
          <w:lang w:bidi="ru-RU"/>
        </w:rPr>
      </w:pPr>
      <w:r w:rsidRPr="00050B1A">
        <w:rPr>
          <w:sz w:val="26"/>
          <w:szCs w:val="26"/>
          <w:lang w:bidi="ru-RU"/>
        </w:rPr>
        <w:t>Настоящее постановление вступает в силу со дня его официального опубликования.</w:t>
      </w:r>
    </w:p>
    <w:p w:rsidR="00050B1A" w:rsidRPr="00050B1A" w:rsidRDefault="00050B1A" w:rsidP="00050B1A">
      <w:pPr>
        <w:jc w:val="both"/>
        <w:rPr>
          <w:sz w:val="26"/>
          <w:szCs w:val="26"/>
          <w:lang w:bidi="ru-RU"/>
        </w:rPr>
      </w:pPr>
    </w:p>
    <w:p w:rsidR="00050B1A" w:rsidRPr="00050B1A" w:rsidRDefault="00050B1A" w:rsidP="00050B1A">
      <w:pPr>
        <w:rPr>
          <w:rFonts w:eastAsia="Calibri"/>
          <w:sz w:val="26"/>
          <w:szCs w:val="26"/>
          <w:lang w:eastAsia="zh-CN"/>
        </w:rPr>
      </w:pPr>
    </w:p>
    <w:p w:rsidR="00050B1A" w:rsidRPr="00050B1A" w:rsidRDefault="003F464B" w:rsidP="00050B1A">
      <w:pPr>
        <w:spacing w:after="200" w:line="276" w:lineRule="auto"/>
        <w:rPr>
          <w:rFonts w:eastAsia="Calibri"/>
          <w:sz w:val="26"/>
          <w:szCs w:val="26"/>
          <w:lang w:eastAsia="zh-CN"/>
        </w:rPr>
      </w:pPr>
      <w:r>
        <w:rPr>
          <w:rFonts w:eastAsia="Calibri"/>
          <w:sz w:val="26"/>
          <w:szCs w:val="26"/>
          <w:lang w:eastAsia="zh-CN"/>
        </w:rPr>
        <w:t>Глава округа                                                                                                      И.В. Быков</w:t>
      </w:r>
      <w:r w:rsidR="00050B1A" w:rsidRPr="00050B1A">
        <w:rPr>
          <w:rFonts w:eastAsia="Calibri"/>
          <w:sz w:val="26"/>
          <w:szCs w:val="26"/>
          <w:lang w:eastAsia="zh-CN"/>
        </w:rPr>
        <w:br w:type="page"/>
      </w:r>
    </w:p>
    <w:p w:rsidR="00050B1A" w:rsidRPr="00050B1A" w:rsidRDefault="00050B1A" w:rsidP="00050B1A">
      <w:pPr>
        <w:tabs>
          <w:tab w:val="left" w:pos="3944"/>
        </w:tabs>
        <w:jc w:val="center"/>
        <w:rPr>
          <w:sz w:val="26"/>
          <w:szCs w:val="26"/>
        </w:rPr>
      </w:pPr>
      <w:r w:rsidRPr="00050B1A">
        <w:rPr>
          <w:sz w:val="26"/>
          <w:szCs w:val="26"/>
        </w:rPr>
        <w:lastRenderedPageBreak/>
        <w:t>Пояснительная записка</w:t>
      </w:r>
    </w:p>
    <w:p w:rsidR="00050B1A" w:rsidRPr="00050B1A" w:rsidRDefault="00050B1A" w:rsidP="00050B1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6"/>
          <w:szCs w:val="26"/>
        </w:rPr>
      </w:pPr>
      <w:proofErr w:type="gramStart"/>
      <w:r w:rsidRPr="00050B1A">
        <w:rPr>
          <w:sz w:val="26"/>
          <w:szCs w:val="26"/>
        </w:rPr>
        <w:t>к проекту постановления администрации округа «</w:t>
      </w:r>
      <w:r w:rsidRPr="00050B1A">
        <w:rPr>
          <w:rFonts w:eastAsiaTheme="minorEastAsia"/>
          <w:sz w:val="26"/>
          <w:szCs w:val="26"/>
        </w:rPr>
        <w:t>О внесении изменений в постановление администрации округа от 2 марта 2023 года № 368 «</w:t>
      </w:r>
      <w:r w:rsidRPr="00050B1A">
        <w:rPr>
          <w:sz w:val="26"/>
          <w:szCs w:val="26"/>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w:t>
      </w:r>
      <w:proofErr w:type="gramEnd"/>
      <w:r w:rsidRPr="00050B1A">
        <w:rPr>
          <w:sz w:val="26"/>
          <w:szCs w:val="26"/>
        </w:rPr>
        <w:t xml:space="preserve"> пунктами, а также на посадку (взлет) на расположенные в границах населенных пунктов </w:t>
      </w:r>
      <w:proofErr w:type="spellStart"/>
      <w:r w:rsidRPr="00050B1A">
        <w:rPr>
          <w:sz w:val="26"/>
          <w:szCs w:val="26"/>
        </w:rPr>
        <w:t>Усть-Кубинского</w:t>
      </w:r>
      <w:proofErr w:type="spellEnd"/>
      <w:r w:rsidRPr="00050B1A">
        <w:rPr>
          <w:sz w:val="26"/>
          <w:szCs w:val="26"/>
        </w:rPr>
        <w:t xml:space="preserve"> муниципального округа, сведения о которых не опубликованы в документах аэронавигационной информации</w:t>
      </w:r>
      <w:r w:rsidRPr="00050B1A">
        <w:rPr>
          <w:rFonts w:eastAsiaTheme="minorEastAsia"/>
          <w:sz w:val="26"/>
          <w:szCs w:val="26"/>
        </w:rPr>
        <w:t>»</w:t>
      </w:r>
    </w:p>
    <w:p w:rsidR="00050B1A" w:rsidRPr="00050B1A" w:rsidRDefault="00050B1A" w:rsidP="00050B1A">
      <w:pPr>
        <w:jc w:val="center"/>
        <w:rPr>
          <w:rFonts w:eastAsia="Calibri"/>
          <w:sz w:val="26"/>
          <w:szCs w:val="26"/>
        </w:rPr>
      </w:pPr>
    </w:p>
    <w:p w:rsidR="00050B1A" w:rsidRPr="00050B1A" w:rsidRDefault="00050B1A" w:rsidP="00050B1A">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50B1A">
        <w:rPr>
          <w:sz w:val="26"/>
          <w:szCs w:val="26"/>
        </w:rPr>
        <w:tab/>
      </w:r>
      <w:proofErr w:type="gramStart"/>
      <w:r w:rsidRPr="00050B1A">
        <w:rPr>
          <w:sz w:val="26"/>
          <w:szCs w:val="26"/>
        </w:rPr>
        <w:t xml:space="preserve">Проект постановления администрации </w:t>
      </w:r>
      <w:proofErr w:type="spellStart"/>
      <w:r w:rsidRPr="00050B1A">
        <w:rPr>
          <w:sz w:val="26"/>
          <w:szCs w:val="26"/>
        </w:rPr>
        <w:t>Усть-Кубинского</w:t>
      </w:r>
      <w:proofErr w:type="spellEnd"/>
      <w:r w:rsidRPr="00050B1A">
        <w:rPr>
          <w:sz w:val="26"/>
          <w:szCs w:val="26"/>
        </w:rPr>
        <w:t xml:space="preserve"> муниципального округа «О внесении изменений в постановление администрации округа от 2 марта 2023 года № 368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w:t>
      </w:r>
      <w:proofErr w:type="gramEnd"/>
      <w:r w:rsidRPr="00050B1A">
        <w:rPr>
          <w:sz w:val="26"/>
          <w:szCs w:val="26"/>
        </w:rPr>
        <w:t xml:space="preserve"> </w:t>
      </w:r>
      <w:proofErr w:type="gramStart"/>
      <w:r w:rsidRPr="00050B1A">
        <w:rPr>
          <w:sz w:val="26"/>
          <w:szCs w:val="26"/>
        </w:rPr>
        <w:t xml:space="preserve">населенными пунктами, а также на посадку (взлет) на расположенные в границах населенных пунктов </w:t>
      </w:r>
      <w:proofErr w:type="spellStart"/>
      <w:r w:rsidRPr="00050B1A">
        <w:rPr>
          <w:sz w:val="26"/>
          <w:szCs w:val="26"/>
        </w:rPr>
        <w:t>Усть-Кубинского</w:t>
      </w:r>
      <w:proofErr w:type="spellEnd"/>
      <w:r w:rsidRPr="00050B1A">
        <w:rPr>
          <w:sz w:val="26"/>
          <w:szCs w:val="26"/>
        </w:rPr>
        <w:t xml:space="preserve"> муниципального округа, сведения о которых не опубликованы в документах аэронавигационной информации» разработан в соответствии с Воздушным </w:t>
      </w:r>
      <w:hyperlink r:id="rId11" w:history="1">
        <w:r w:rsidRPr="00050B1A">
          <w:rPr>
            <w:sz w:val="26"/>
            <w:szCs w:val="26"/>
          </w:rPr>
          <w:t>кодекс</w:t>
        </w:r>
      </w:hyperlink>
      <w:r w:rsidRPr="00050B1A">
        <w:rPr>
          <w:sz w:val="26"/>
          <w:szCs w:val="26"/>
        </w:rPr>
        <w:t xml:space="preserve">ом Российской Федерации от 19 марта 1997 года № 60-ФЗ, </w:t>
      </w:r>
      <w:hyperlink r:id="rId12" w:history="1">
        <w:r w:rsidRPr="00050B1A">
          <w:rPr>
            <w:sz w:val="26"/>
            <w:szCs w:val="26"/>
          </w:rPr>
          <w:t>постановление</w:t>
        </w:r>
      </w:hyperlink>
      <w:r w:rsidRPr="00050B1A">
        <w:rPr>
          <w:sz w:val="26"/>
          <w:szCs w:val="26"/>
        </w:rPr>
        <w:t>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roofErr w:type="gramEnd"/>
      <w:r w:rsidRPr="00050B1A">
        <w:rPr>
          <w:sz w:val="26"/>
          <w:szCs w:val="26"/>
        </w:rPr>
        <w:t xml:space="preserve">», </w:t>
      </w:r>
      <w:hyperlink r:id="rId13" w:history="1">
        <w:r w:rsidRPr="00050B1A">
          <w:rPr>
            <w:sz w:val="26"/>
            <w:szCs w:val="26"/>
          </w:rPr>
          <w:t>постановление</w:t>
        </w:r>
      </w:hyperlink>
      <w:proofErr w:type="gramStart"/>
      <w:r w:rsidRPr="00050B1A">
        <w:rPr>
          <w:sz w:val="26"/>
          <w:szCs w:val="26"/>
        </w:rPr>
        <w:t>м</w:t>
      </w:r>
      <w:proofErr w:type="gramEnd"/>
      <w:r w:rsidRPr="00050B1A">
        <w:rPr>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050B1A" w:rsidRPr="00050B1A" w:rsidRDefault="00050B1A" w:rsidP="00050B1A">
      <w:pPr>
        <w:ind w:firstLine="567"/>
        <w:jc w:val="both"/>
        <w:rPr>
          <w:sz w:val="26"/>
          <w:szCs w:val="26"/>
        </w:rPr>
      </w:pPr>
      <w:r w:rsidRPr="00050B1A">
        <w:rPr>
          <w:sz w:val="26"/>
          <w:szCs w:val="26"/>
        </w:rPr>
        <w:t>Проект постановления разработан в целях недопущения нарушений законности при обращении пользователей воздушного пространства в целях выдачи разрешения на использование воздушного пространства, недопущения нарушения пользователями воздушного пространства воздушного законодательства, которые могут повлечь непосредственную угрозу причинения вреда жизни и здоровью граждан, имуществу организаций.</w:t>
      </w:r>
    </w:p>
    <w:p w:rsidR="00050B1A" w:rsidRPr="00050B1A" w:rsidRDefault="00050B1A" w:rsidP="00050B1A">
      <w:pPr>
        <w:ind w:firstLine="709"/>
        <w:jc w:val="both"/>
        <w:rPr>
          <w:sz w:val="26"/>
          <w:szCs w:val="26"/>
        </w:rPr>
      </w:pPr>
      <w:r w:rsidRPr="00050B1A">
        <w:rPr>
          <w:sz w:val="26"/>
          <w:szCs w:val="26"/>
        </w:rPr>
        <w:t xml:space="preserve">Данный нормативно-правовой акт устанавливает порядок и стандарт предоставления муниципальной услуги. </w:t>
      </w:r>
      <w:proofErr w:type="gramStart"/>
      <w:r w:rsidRPr="00050B1A">
        <w:rPr>
          <w:sz w:val="26"/>
          <w:szCs w:val="26"/>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proofErr w:type="spellStart"/>
      <w:r w:rsidRPr="00050B1A">
        <w:rPr>
          <w:sz w:val="26"/>
          <w:szCs w:val="26"/>
        </w:rPr>
        <w:t>Усть-Кубинского</w:t>
      </w:r>
      <w:proofErr w:type="spellEnd"/>
      <w:r w:rsidRPr="00050B1A">
        <w:rPr>
          <w:sz w:val="26"/>
          <w:szCs w:val="26"/>
        </w:rPr>
        <w:t xml:space="preserve"> муниципального округа, а также на посадку (взлет) на площадки, расположенные в границах </w:t>
      </w:r>
      <w:proofErr w:type="spellStart"/>
      <w:r w:rsidRPr="00050B1A">
        <w:rPr>
          <w:sz w:val="26"/>
          <w:szCs w:val="26"/>
        </w:rPr>
        <w:t>Усть-Кубинского</w:t>
      </w:r>
      <w:proofErr w:type="spellEnd"/>
      <w:r w:rsidRPr="00050B1A">
        <w:rPr>
          <w:sz w:val="26"/>
          <w:szCs w:val="26"/>
        </w:rPr>
        <w:t xml:space="preserve"> муниципального округа, сведения о которых не опубликованы в документах</w:t>
      </w:r>
      <w:proofErr w:type="gramEnd"/>
      <w:r w:rsidRPr="00050B1A">
        <w:rPr>
          <w:sz w:val="26"/>
          <w:szCs w:val="26"/>
        </w:rPr>
        <w:t xml:space="preserve"> аэронавигационной информации.</w:t>
      </w:r>
    </w:p>
    <w:p w:rsidR="00050B1A" w:rsidRPr="00050B1A" w:rsidRDefault="00050B1A" w:rsidP="00050B1A">
      <w:pPr>
        <w:ind w:firstLine="709"/>
        <w:jc w:val="both"/>
        <w:rPr>
          <w:sz w:val="26"/>
          <w:szCs w:val="26"/>
        </w:rPr>
      </w:pPr>
      <w:r w:rsidRPr="00050B1A">
        <w:rPr>
          <w:sz w:val="26"/>
          <w:szCs w:val="26"/>
        </w:rPr>
        <w:lastRenderedPageBreak/>
        <w:t>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050B1A" w:rsidRPr="00050B1A" w:rsidRDefault="00050B1A" w:rsidP="00050B1A">
      <w:pPr>
        <w:rPr>
          <w:sz w:val="26"/>
          <w:szCs w:val="26"/>
        </w:rPr>
      </w:pPr>
    </w:p>
    <w:p w:rsidR="00050B1A" w:rsidRPr="00050B1A" w:rsidRDefault="00050B1A" w:rsidP="00050B1A">
      <w:pPr>
        <w:widowControl w:val="0"/>
        <w:autoSpaceDE w:val="0"/>
        <w:autoSpaceDN w:val="0"/>
        <w:adjustRightInd w:val="0"/>
        <w:rPr>
          <w:sz w:val="26"/>
          <w:szCs w:val="26"/>
        </w:rPr>
      </w:pPr>
    </w:p>
    <w:p w:rsidR="00050B1A" w:rsidRPr="00050B1A" w:rsidRDefault="00050B1A" w:rsidP="00050B1A">
      <w:pPr>
        <w:widowControl w:val="0"/>
        <w:autoSpaceDE w:val="0"/>
        <w:autoSpaceDN w:val="0"/>
        <w:adjustRightInd w:val="0"/>
        <w:rPr>
          <w:rFonts w:eastAsia="Calibri"/>
          <w:bCs/>
          <w:sz w:val="26"/>
          <w:szCs w:val="26"/>
        </w:rPr>
      </w:pPr>
      <w:r w:rsidRPr="00050B1A">
        <w:rPr>
          <w:bCs/>
          <w:sz w:val="26"/>
          <w:szCs w:val="26"/>
        </w:rPr>
        <w:t xml:space="preserve">Заместитель начальника отдела безопасности, мобилизационной работы, ГО и ЧС администрации </w:t>
      </w:r>
      <w:proofErr w:type="spellStart"/>
      <w:r w:rsidRPr="00050B1A">
        <w:rPr>
          <w:bCs/>
          <w:sz w:val="26"/>
          <w:szCs w:val="26"/>
        </w:rPr>
        <w:t>Усть-Кубинского</w:t>
      </w:r>
      <w:proofErr w:type="spellEnd"/>
      <w:r w:rsidRPr="00050B1A">
        <w:rPr>
          <w:bCs/>
          <w:sz w:val="26"/>
          <w:szCs w:val="26"/>
        </w:rPr>
        <w:t xml:space="preserve"> муниципального округа</w:t>
      </w:r>
    </w:p>
    <w:p w:rsidR="00050B1A" w:rsidRPr="00050B1A" w:rsidRDefault="00050B1A" w:rsidP="00050B1A">
      <w:pPr>
        <w:widowControl w:val="0"/>
        <w:autoSpaceDE w:val="0"/>
        <w:autoSpaceDN w:val="0"/>
        <w:adjustRightInd w:val="0"/>
        <w:ind w:firstLine="708"/>
        <w:rPr>
          <w:bCs/>
          <w:sz w:val="26"/>
          <w:szCs w:val="26"/>
          <w:lang w:eastAsia="ru-RU"/>
        </w:rPr>
      </w:pPr>
      <w:r w:rsidRPr="00050B1A">
        <w:rPr>
          <w:bCs/>
          <w:sz w:val="26"/>
          <w:szCs w:val="26"/>
        </w:rPr>
        <w:tab/>
      </w:r>
      <w:r w:rsidRPr="00050B1A">
        <w:rPr>
          <w:bCs/>
          <w:sz w:val="26"/>
          <w:szCs w:val="26"/>
        </w:rPr>
        <w:tab/>
      </w:r>
      <w:r w:rsidRPr="00050B1A">
        <w:rPr>
          <w:bCs/>
          <w:sz w:val="26"/>
          <w:szCs w:val="26"/>
        </w:rPr>
        <w:tab/>
      </w:r>
      <w:r w:rsidRPr="00050B1A">
        <w:rPr>
          <w:bCs/>
          <w:sz w:val="26"/>
          <w:szCs w:val="26"/>
        </w:rPr>
        <w:tab/>
      </w:r>
      <w:r w:rsidRPr="00050B1A">
        <w:rPr>
          <w:bCs/>
          <w:sz w:val="26"/>
          <w:szCs w:val="26"/>
        </w:rPr>
        <w:tab/>
      </w:r>
      <w:r w:rsidRPr="00050B1A">
        <w:rPr>
          <w:bCs/>
          <w:sz w:val="26"/>
          <w:szCs w:val="26"/>
        </w:rPr>
        <w:tab/>
      </w:r>
      <w:r w:rsidRPr="00050B1A">
        <w:rPr>
          <w:bCs/>
          <w:sz w:val="26"/>
          <w:szCs w:val="26"/>
        </w:rPr>
        <w:tab/>
      </w:r>
      <w:r w:rsidRPr="00050B1A">
        <w:rPr>
          <w:bCs/>
          <w:sz w:val="26"/>
          <w:szCs w:val="26"/>
        </w:rPr>
        <w:tab/>
      </w:r>
      <w:r w:rsidRPr="00050B1A">
        <w:rPr>
          <w:bCs/>
          <w:sz w:val="26"/>
          <w:szCs w:val="26"/>
        </w:rPr>
        <w:tab/>
        <w:t xml:space="preserve">     А.В. </w:t>
      </w:r>
      <w:proofErr w:type="spellStart"/>
      <w:r w:rsidRPr="00050B1A">
        <w:rPr>
          <w:bCs/>
          <w:sz w:val="26"/>
          <w:szCs w:val="26"/>
        </w:rPr>
        <w:t>Челышков</w:t>
      </w:r>
      <w:proofErr w:type="spellEnd"/>
    </w:p>
    <w:p w:rsidR="00050B1A" w:rsidRPr="00050B1A" w:rsidRDefault="00050B1A" w:rsidP="00050B1A">
      <w:pPr>
        <w:rPr>
          <w:sz w:val="26"/>
          <w:szCs w:val="26"/>
        </w:rPr>
      </w:pPr>
      <w:r w:rsidRPr="00050B1A">
        <w:rPr>
          <w:sz w:val="26"/>
          <w:szCs w:val="26"/>
        </w:rPr>
        <w:br w:type="page"/>
      </w:r>
    </w:p>
    <w:p w:rsidR="00050B1A" w:rsidRPr="00050B1A" w:rsidRDefault="00050B1A" w:rsidP="00050B1A">
      <w:pPr>
        <w:jc w:val="center"/>
        <w:rPr>
          <w:b/>
          <w:bCs/>
          <w:sz w:val="26"/>
          <w:szCs w:val="26"/>
        </w:rPr>
      </w:pPr>
      <w:r w:rsidRPr="00050B1A">
        <w:rPr>
          <w:b/>
          <w:bCs/>
          <w:sz w:val="26"/>
          <w:szCs w:val="26"/>
        </w:rPr>
        <w:lastRenderedPageBreak/>
        <w:t>УВЕДОМЛЕНИЕ</w:t>
      </w:r>
    </w:p>
    <w:p w:rsidR="00050B1A" w:rsidRPr="00050B1A" w:rsidRDefault="00050B1A" w:rsidP="00050B1A">
      <w:pPr>
        <w:jc w:val="center"/>
        <w:rPr>
          <w:b/>
          <w:bCs/>
          <w:sz w:val="26"/>
          <w:szCs w:val="26"/>
        </w:rPr>
      </w:pPr>
      <w:r w:rsidRPr="00050B1A">
        <w:rPr>
          <w:b/>
          <w:bCs/>
          <w:sz w:val="26"/>
          <w:szCs w:val="26"/>
        </w:rPr>
        <w:t>о проведении публичных консультаций по проекту</w:t>
      </w:r>
    </w:p>
    <w:p w:rsidR="00050B1A" w:rsidRPr="00050B1A" w:rsidRDefault="00050B1A" w:rsidP="00050B1A">
      <w:pPr>
        <w:jc w:val="center"/>
        <w:rPr>
          <w:b/>
          <w:bCs/>
          <w:sz w:val="26"/>
          <w:szCs w:val="26"/>
        </w:rPr>
      </w:pPr>
      <w:r w:rsidRPr="00050B1A">
        <w:rPr>
          <w:b/>
          <w:bCs/>
          <w:sz w:val="26"/>
          <w:szCs w:val="26"/>
        </w:rPr>
        <w:t>муниципального нормативного правового акта</w:t>
      </w:r>
    </w:p>
    <w:p w:rsidR="00050B1A" w:rsidRPr="00050B1A" w:rsidRDefault="00050B1A" w:rsidP="00050B1A">
      <w:pPr>
        <w:jc w:val="center"/>
        <w:rPr>
          <w:b/>
          <w:bCs/>
          <w:sz w:val="26"/>
          <w:szCs w:val="26"/>
        </w:rPr>
      </w:pPr>
      <w:proofErr w:type="spellStart"/>
      <w:r w:rsidRPr="00050B1A">
        <w:rPr>
          <w:b/>
          <w:bCs/>
          <w:sz w:val="26"/>
          <w:szCs w:val="26"/>
        </w:rPr>
        <w:t>Усть-Кубинского</w:t>
      </w:r>
      <w:proofErr w:type="spellEnd"/>
      <w:r w:rsidRPr="00050B1A">
        <w:rPr>
          <w:b/>
          <w:bCs/>
          <w:sz w:val="26"/>
          <w:szCs w:val="26"/>
        </w:rPr>
        <w:t xml:space="preserve"> муниципального округа,</w:t>
      </w:r>
    </w:p>
    <w:p w:rsidR="00050B1A" w:rsidRPr="00050B1A" w:rsidRDefault="00050B1A" w:rsidP="00050B1A">
      <w:pPr>
        <w:jc w:val="center"/>
        <w:rPr>
          <w:b/>
          <w:bCs/>
          <w:sz w:val="26"/>
          <w:szCs w:val="26"/>
        </w:rPr>
      </w:pPr>
      <w:r w:rsidRPr="00050B1A">
        <w:rPr>
          <w:b/>
          <w:bCs/>
          <w:sz w:val="26"/>
          <w:szCs w:val="26"/>
        </w:rPr>
        <w:t>затрагивающего вопросы осуществления</w:t>
      </w:r>
    </w:p>
    <w:p w:rsidR="00050B1A" w:rsidRPr="00050B1A" w:rsidRDefault="00050B1A" w:rsidP="00050B1A">
      <w:pPr>
        <w:jc w:val="center"/>
        <w:rPr>
          <w:b/>
          <w:bCs/>
          <w:sz w:val="26"/>
          <w:szCs w:val="26"/>
        </w:rPr>
      </w:pPr>
      <w:r w:rsidRPr="00050B1A">
        <w:rPr>
          <w:b/>
          <w:bCs/>
          <w:sz w:val="26"/>
          <w:szCs w:val="26"/>
        </w:rPr>
        <w:t>предпринимательской и иной экономической</w:t>
      </w:r>
      <w:r w:rsidRPr="00050B1A">
        <w:rPr>
          <w:b/>
          <w:bCs/>
          <w:color w:val="FF0000"/>
          <w:sz w:val="26"/>
          <w:szCs w:val="26"/>
        </w:rPr>
        <w:t xml:space="preserve"> </w:t>
      </w:r>
      <w:r w:rsidRPr="00050B1A">
        <w:rPr>
          <w:b/>
          <w:bCs/>
          <w:sz w:val="26"/>
          <w:szCs w:val="26"/>
        </w:rPr>
        <w:t>деятельности</w:t>
      </w:r>
    </w:p>
    <w:p w:rsidR="00050B1A" w:rsidRPr="00050B1A" w:rsidRDefault="00050B1A" w:rsidP="00050B1A">
      <w:pPr>
        <w:jc w:val="both"/>
        <w:rPr>
          <w:b/>
          <w:sz w:val="26"/>
          <w:szCs w:val="26"/>
        </w:rPr>
      </w:pPr>
    </w:p>
    <w:p w:rsidR="00050B1A" w:rsidRPr="00050B1A" w:rsidRDefault="00050B1A" w:rsidP="00050B1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sidRPr="00050B1A">
        <w:rPr>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050B1A">
        <w:rPr>
          <w:sz w:val="26"/>
          <w:szCs w:val="26"/>
        </w:rPr>
        <w:t>Усть-Кубинского</w:t>
      </w:r>
      <w:proofErr w:type="spellEnd"/>
      <w:r w:rsidRPr="00050B1A">
        <w:rPr>
          <w:sz w:val="26"/>
          <w:szCs w:val="26"/>
        </w:rPr>
        <w:t xml:space="preserve"> муниципального округа, отдел безопасности, мобилизационной работы, ГО и ЧС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050B1A">
        <w:rPr>
          <w:sz w:val="26"/>
          <w:szCs w:val="26"/>
        </w:rPr>
        <w:t>Усть-Кубинского</w:t>
      </w:r>
      <w:proofErr w:type="spellEnd"/>
      <w:r w:rsidRPr="00050B1A">
        <w:rPr>
          <w:sz w:val="26"/>
          <w:szCs w:val="26"/>
        </w:rPr>
        <w:t xml:space="preserve"> муниципального округа проекта постановления «О внесении изменений в постановление администрации округа от 2</w:t>
      </w:r>
      <w:proofErr w:type="gramEnd"/>
      <w:r w:rsidRPr="00050B1A">
        <w:rPr>
          <w:sz w:val="26"/>
          <w:szCs w:val="26"/>
        </w:rPr>
        <w:t xml:space="preserve"> </w:t>
      </w:r>
      <w:proofErr w:type="gramStart"/>
      <w:r w:rsidRPr="00050B1A">
        <w:rPr>
          <w:sz w:val="26"/>
          <w:szCs w:val="26"/>
        </w:rPr>
        <w:t xml:space="preserve">марта 2023 года № 368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050B1A">
        <w:rPr>
          <w:sz w:val="26"/>
          <w:szCs w:val="26"/>
        </w:rPr>
        <w:t>Усть-Кубинского</w:t>
      </w:r>
      <w:proofErr w:type="spellEnd"/>
      <w:r w:rsidRPr="00050B1A">
        <w:rPr>
          <w:sz w:val="26"/>
          <w:szCs w:val="26"/>
        </w:rPr>
        <w:t xml:space="preserve"> муниципального</w:t>
      </w:r>
      <w:proofErr w:type="gramEnd"/>
      <w:r w:rsidRPr="00050B1A">
        <w:rPr>
          <w:sz w:val="26"/>
          <w:szCs w:val="26"/>
        </w:rPr>
        <w:t xml:space="preserve"> округа, сведения о которых не опубликованы в документах аэронавигационной информации» (далее - проект).</w:t>
      </w:r>
    </w:p>
    <w:p w:rsidR="00050B1A" w:rsidRPr="00050B1A" w:rsidRDefault="00050B1A" w:rsidP="00050B1A">
      <w:pPr>
        <w:ind w:firstLine="709"/>
        <w:jc w:val="both"/>
        <w:rPr>
          <w:sz w:val="26"/>
          <w:szCs w:val="26"/>
        </w:rPr>
      </w:pPr>
      <w:proofErr w:type="gramStart"/>
      <w:r w:rsidRPr="00050B1A">
        <w:rPr>
          <w:b/>
          <w:bCs/>
          <w:sz w:val="26"/>
          <w:szCs w:val="26"/>
        </w:rPr>
        <w:t>Обоснование необходимости подготовки проекта:</w:t>
      </w:r>
      <w:r w:rsidRPr="00050B1A">
        <w:rPr>
          <w:sz w:val="26"/>
          <w:szCs w:val="26"/>
        </w:rPr>
        <w:t xml:space="preserve"> во исполнение требований постановления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w:t>
      </w:r>
      <w:hyperlink r:id="rId14" w:history="1">
        <w:r w:rsidRPr="00050B1A">
          <w:rPr>
            <w:sz w:val="26"/>
            <w:szCs w:val="26"/>
          </w:rPr>
          <w:t>постановления</w:t>
        </w:r>
      </w:hyperlink>
      <w:r w:rsidRPr="00050B1A">
        <w:rPr>
          <w:sz w:val="26"/>
          <w:szCs w:val="26"/>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w:t>
      </w:r>
      <w:proofErr w:type="gramEnd"/>
      <w:r w:rsidRPr="00050B1A">
        <w:rPr>
          <w:sz w:val="26"/>
          <w:szCs w:val="26"/>
        </w:rPr>
        <w:t xml:space="preserve"> </w:t>
      </w:r>
      <w:proofErr w:type="gramStart"/>
      <w:r w:rsidRPr="00050B1A">
        <w:rPr>
          <w:sz w:val="26"/>
          <w:szCs w:val="26"/>
        </w:rPr>
        <w:t>произведенных</w:t>
      </w:r>
      <w:proofErr w:type="gramEnd"/>
      <w:r w:rsidRPr="00050B1A">
        <w:rPr>
          <w:sz w:val="26"/>
          <w:szCs w:val="26"/>
        </w:rPr>
        <w:t xml:space="preserve"> в Российской Федерации».</w:t>
      </w:r>
    </w:p>
    <w:p w:rsidR="00050B1A" w:rsidRPr="00050B1A" w:rsidRDefault="00050B1A" w:rsidP="00050B1A">
      <w:pPr>
        <w:ind w:firstLine="709"/>
        <w:jc w:val="both"/>
        <w:rPr>
          <w:sz w:val="26"/>
          <w:szCs w:val="26"/>
        </w:rPr>
      </w:pPr>
      <w:r w:rsidRPr="00050B1A">
        <w:rPr>
          <w:b/>
          <w:bCs/>
          <w:sz w:val="26"/>
          <w:szCs w:val="26"/>
        </w:rPr>
        <w:t xml:space="preserve">Описание проблемы, на решение которой направлен предлагаемый способ регулирования: </w:t>
      </w:r>
      <w:r w:rsidRPr="00050B1A">
        <w:rPr>
          <w:sz w:val="26"/>
          <w:szCs w:val="26"/>
        </w:rPr>
        <w:t>ОРВ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округа.</w:t>
      </w:r>
    </w:p>
    <w:p w:rsidR="00050B1A" w:rsidRPr="00050B1A" w:rsidRDefault="00050B1A" w:rsidP="00050B1A">
      <w:pPr>
        <w:pStyle w:val="ConsPlusNonformat"/>
        <w:ind w:firstLine="709"/>
        <w:jc w:val="both"/>
        <w:rPr>
          <w:sz w:val="26"/>
          <w:szCs w:val="26"/>
        </w:rPr>
      </w:pPr>
      <w:proofErr w:type="gramStart"/>
      <w:r w:rsidRPr="00050B1A">
        <w:rPr>
          <w:rFonts w:ascii="Times New Roman" w:hAnsi="Times New Roman" w:cs="Times New Roman"/>
          <w:b/>
          <w:sz w:val="26"/>
          <w:szCs w:val="26"/>
          <w:lang w:eastAsia="en-US"/>
        </w:rPr>
        <w:t>Содержание предлагаемого регулирования:</w:t>
      </w:r>
      <w:r w:rsidRPr="00050B1A">
        <w:rPr>
          <w:sz w:val="26"/>
          <w:szCs w:val="26"/>
        </w:rPr>
        <w:t xml:space="preserve"> </w:t>
      </w:r>
      <w:r w:rsidRPr="00050B1A">
        <w:rPr>
          <w:rFonts w:ascii="Times New Roman" w:hAnsi="Times New Roman" w:cs="Times New Roman"/>
          <w:sz w:val="26"/>
          <w:szCs w:val="26"/>
          <w:lang w:eastAsia="en-US"/>
        </w:rPr>
        <w:t xml:space="preserve">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w:t>
      </w:r>
      <w:proofErr w:type="spellStart"/>
      <w:r w:rsidRPr="00050B1A">
        <w:rPr>
          <w:rFonts w:ascii="Times New Roman" w:hAnsi="Times New Roman" w:cs="Times New Roman"/>
          <w:sz w:val="26"/>
          <w:szCs w:val="26"/>
          <w:lang w:eastAsia="en-US"/>
        </w:rPr>
        <w:t>Усть-Кубинского</w:t>
      </w:r>
      <w:proofErr w:type="spellEnd"/>
      <w:r w:rsidRPr="00050B1A">
        <w:rPr>
          <w:rFonts w:ascii="Times New Roman" w:hAnsi="Times New Roman" w:cs="Times New Roman"/>
          <w:sz w:val="26"/>
          <w:szCs w:val="26"/>
          <w:lang w:eastAsia="en-US"/>
        </w:rPr>
        <w:t xml:space="preserve"> муниципального округа, сведения о</w:t>
      </w:r>
      <w:proofErr w:type="gramEnd"/>
      <w:r w:rsidRPr="00050B1A">
        <w:rPr>
          <w:rFonts w:ascii="Times New Roman" w:hAnsi="Times New Roman" w:cs="Times New Roman"/>
          <w:sz w:val="26"/>
          <w:szCs w:val="26"/>
          <w:lang w:eastAsia="en-US"/>
        </w:rPr>
        <w:t xml:space="preserve"> </w:t>
      </w:r>
      <w:proofErr w:type="gramStart"/>
      <w:r w:rsidRPr="00050B1A">
        <w:rPr>
          <w:rFonts w:ascii="Times New Roman" w:hAnsi="Times New Roman" w:cs="Times New Roman"/>
          <w:sz w:val="26"/>
          <w:szCs w:val="26"/>
          <w:lang w:eastAsia="en-US"/>
        </w:rPr>
        <w:t>которых не опубликованы в документах аэронавигационной информации.</w:t>
      </w:r>
      <w:proofErr w:type="gramEnd"/>
    </w:p>
    <w:p w:rsidR="00050B1A" w:rsidRPr="00050B1A" w:rsidRDefault="00050B1A" w:rsidP="00050B1A">
      <w:pPr>
        <w:pStyle w:val="ConsPlusNonformat"/>
        <w:ind w:firstLine="709"/>
        <w:jc w:val="both"/>
        <w:rPr>
          <w:rFonts w:ascii="Times New Roman" w:hAnsi="Times New Roman" w:cs="Times New Roman"/>
          <w:sz w:val="26"/>
          <w:szCs w:val="26"/>
          <w:lang w:eastAsia="en-US"/>
        </w:rPr>
      </w:pPr>
      <w:r w:rsidRPr="00050B1A">
        <w:rPr>
          <w:rFonts w:ascii="Times New Roman" w:hAnsi="Times New Roman" w:cs="Times New Roman"/>
          <w:b/>
          <w:bCs/>
          <w:sz w:val="26"/>
          <w:szCs w:val="26"/>
          <w:lang w:eastAsia="en-US"/>
        </w:rPr>
        <w:t xml:space="preserve">Ключевые показатели достижения заявленных в предлагаемом </w:t>
      </w:r>
      <w:r w:rsidRPr="00050B1A">
        <w:rPr>
          <w:rFonts w:ascii="Times New Roman" w:hAnsi="Times New Roman" w:cs="Times New Roman"/>
          <w:b/>
          <w:bCs/>
          <w:sz w:val="26"/>
          <w:szCs w:val="26"/>
          <w:lang w:eastAsia="en-US"/>
        </w:rPr>
        <w:lastRenderedPageBreak/>
        <w:t>регулировании целей:</w:t>
      </w:r>
      <w:r w:rsidRPr="00050B1A">
        <w:rPr>
          <w:rFonts w:ascii="Times New Roman" w:hAnsi="Times New Roman" w:cs="Times New Roman"/>
          <w:sz w:val="26"/>
          <w:szCs w:val="26"/>
          <w:lang w:eastAsia="en-US"/>
        </w:rPr>
        <w:t xml:space="preserve"> нет.</w:t>
      </w:r>
    </w:p>
    <w:p w:rsidR="00050B1A" w:rsidRPr="00050B1A" w:rsidRDefault="00050B1A" w:rsidP="00050B1A">
      <w:pPr>
        <w:ind w:right="379" w:firstLine="709"/>
        <w:jc w:val="both"/>
        <w:rPr>
          <w:sz w:val="26"/>
          <w:szCs w:val="26"/>
        </w:rPr>
      </w:pPr>
      <w:r w:rsidRPr="00050B1A">
        <w:rPr>
          <w:b/>
          <w:sz w:val="26"/>
          <w:szCs w:val="26"/>
        </w:rPr>
        <w:t>Сроки оценки достижения ключевых показателей:</w:t>
      </w:r>
      <w:r w:rsidRPr="00050B1A">
        <w:rPr>
          <w:sz w:val="26"/>
          <w:szCs w:val="26"/>
        </w:rPr>
        <w:t xml:space="preserve"> нет.</w:t>
      </w:r>
    </w:p>
    <w:p w:rsidR="00050B1A" w:rsidRPr="00050B1A" w:rsidRDefault="00050B1A" w:rsidP="00050B1A">
      <w:pPr>
        <w:pStyle w:val="a7"/>
        <w:ind w:firstLine="709"/>
        <w:rPr>
          <w:rFonts w:ascii="Times New Roman" w:hAnsi="Times New Roman" w:cs="Times New Roman"/>
          <w:b/>
          <w:sz w:val="26"/>
          <w:szCs w:val="26"/>
        </w:rPr>
      </w:pPr>
      <w:r w:rsidRPr="00050B1A">
        <w:rPr>
          <w:rFonts w:ascii="Times New Roman" w:hAnsi="Times New Roman" w:cs="Times New Roman"/>
          <w:b/>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 субъектов:</w:t>
      </w:r>
    </w:p>
    <w:p w:rsidR="00050B1A" w:rsidRPr="00050B1A" w:rsidRDefault="00050B1A" w:rsidP="00050B1A">
      <w:pPr>
        <w:rPr>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6095"/>
      </w:tblGrid>
      <w:tr w:rsidR="00050B1A" w:rsidRPr="00050B1A" w:rsidTr="00844088">
        <w:tc>
          <w:tcPr>
            <w:tcW w:w="3544" w:type="dxa"/>
            <w:tcBorders>
              <w:top w:val="single" w:sz="4" w:space="0" w:color="auto"/>
              <w:bottom w:val="single" w:sz="4" w:space="0" w:color="auto"/>
              <w:right w:val="single" w:sz="4" w:space="0" w:color="auto"/>
            </w:tcBorders>
          </w:tcPr>
          <w:p w:rsidR="00050B1A" w:rsidRPr="00050B1A" w:rsidRDefault="00050B1A" w:rsidP="00844088">
            <w:pPr>
              <w:pStyle w:val="a8"/>
              <w:jc w:val="center"/>
              <w:rPr>
                <w:rFonts w:ascii="Times New Roman" w:hAnsi="Times New Roman" w:cs="Times New Roman"/>
                <w:sz w:val="26"/>
                <w:szCs w:val="26"/>
              </w:rPr>
            </w:pPr>
            <w:r w:rsidRPr="00050B1A">
              <w:rPr>
                <w:rFonts w:ascii="Times New Roman" w:hAnsi="Times New Roman" w:cs="Times New Roman"/>
                <w:sz w:val="26"/>
                <w:szCs w:val="26"/>
              </w:rPr>
              <w:t>Группы субъектов, интересы которых могут быть затронуты предлагаемым нормативным регулированием</w:t>
            </w:r>
          </w:p>
        </w:tc>
        <w:tc>
          <w:tcPr>
            <w:tcW w:w="6095" w:type="dxa"/>
            <w:tcBorders>
              <w:top w:val="single" w:sz="4" w:space="0" w:color="auto"/>
              <w:left w:val="single" w:sz="4" w:space="0" w:color="auto"/>
              <w:bottom w:val="single" w:sz="4" w:space="0" w:color="auto"/>
            </w:tcBorders>
          </w:tcPr>
          <w:p w:rsidR="00050B1A" w:rsidRPr="00050B1A" w:rsidRDefault="00050B1A" w:rsidP="00844088">
            <w:pPr>
              <w:pStyle w:val="a8"/>
              <w:jc w:val="center"/>
              <w:rPr>
                <w:rFonts w:ascii="Times New Roman" w:hAnsi="Times New Roman" w:cs="Times New Roman"/>
                <w:sz w:val="26"/>
                <w:szCs w:val="26"/>
              </w:rPr>
            </w:pPr>
            <w:r w:rsidRPr="00050B1A">
              <w:rPr>
                <w:rFonts w:ascii="Times New Roman" w:hAnsi="Times New Roman" w:cs="Times New Roman"/>
                <w:sz w:val="26"/>
                <w:szCs w:val="26"/>
              </w:rPr>
              <w:t>Количество субъектов в группе</w:t>
            </w:r>
          </w:p>
        </w:tc>
      </w:tr>
      <w:tr w:rsidR="00050B1A" w:rsidRPr="00050B1A" w:rsidTr="00844088">
        <w:tc>
          <w:tcPr>
            <w:tcW w:w="3544" w:type="dxa"/>
            <w:tcBorders>
              <w:top w:val="single" w:sz="4" w:space="0" w:color="auto"/>
              <w:bottom w:val="single" w:sz="4" w:space="0" w:color="auto"/>
              <w:right w:val="single" w:sz="4" w:space="0" w:color="auto"/>
            </w:tcBorders>
          </w:tcPr>
          <w:p w:rsidR="00050B1A" w:rsidRPr="00050B1A" w:rsidRDefault="00050B1A" w:rsidP="00844088">
            <w:pPr>
              <w:pStyle w:val="a9"/>
              <w:rPr>
                <w:rFonts w:ascii="Times New Roman" w:hAnsi="Times New Roman" w:cs="Times New Roman"/>
                <w:sz w:val="26"/>
                <w:szCs w:val="26"/>
              </w:rPr>
            </w:pPr>
            <w:r w:rsidRPr="00050B1A">
              <w:rPr>
                <w:rFonts w:ascii="Times New Roman" w:hAnsi="Times New Roman" w:cs="Times New Roman"/>
                <w:sz w:val="26"/>
                <w:szCs w:val="26"/>
              </w:rPr>
              <w:t>1.Юридические лица и ИП</w:t>
            </w:r>
          </w:p>
        </w:tc>
        <w:tc>
          <w:tcPr>
            <w:tcW w:w="6095" w:type="dxa"/>
            <w:tcBorders>
              <w:top w:val="single" w:sz="4" w:space="0" w:color="auto"/>
              <w:left w:val="single" w:sz="4" w:space="0" w:color="auto"/>
            </w:tcBorders>
          </w:tcPr>
          <w:p w:rsidR="00050B1A" w:rsidRPr="00050B1A" w:rsidRDefault="00050B1A" w:rsidP="00844088">
            <w:pPr>
              <w:pStyle w:val="a8"/>
              <w:rPr>
                <w:rFonts w:ascii="Times New Roman" w:hAnsi="Times New Roman" w:cs="Times New Roman"/>
                <w:sz w:val="26"/>
                <w:szCs w:val="26"/>
              </w:rPr>
            </w:pPr>
            <w:r w:rsidRPr="00050B1A">
              <w:rPr>
                <w:rFonts w:ascii="Times New Roman" w:hAnsi="Times New Roman" w:cs="Times New Roman"/>
                <w:sz w:val="26"/>
                <w:szCs w:val="26"/>
              </w:rPr>
              <w:t>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tc>
      </w:tr>
    </w:tbl>
    <w:p w:rsidR="00050B1A" w:rsidRPr="00050B1A" w:rsidRDefault="00050B1A" w:rsidP="00050B1A">
      <w:pPr>
        <w:ind w:right="-1" w:firstLine="709"/>
        <w:jc w:val="both"/>
        <w:rPr>
          <w:sz w:val="26"/>
          <w:szCs w:val="26"/>
        </w:rPr>
      </w:pPr>
    </w:p>
    <w:p w:rsidR="00050B1A" w:rsidRPr="00050B1A" w:rsidRDefault="00050B1A" w:rsidP="00050B1A">
      <w:pPr>
        <w:pStyle w:val="a7"/>
        <w:ind w:firstLine="708"/>
        <w:rPr>
          <w:rFonts w:ascii="Times New Roman" w:hAnsi="Times New Roman" w:cs="Times New Roman"/>
          <w:b/>
          <w:sz w:val="26"/>
          <w:szCs w:val="26"/>
        </w:rPr>
      </w:pPr>
      <w:r w:rsidRPr="00050B1A">
        <w:rPr>
          <w:rFonts w:ascii="Times New Roman" w:hAnsi="Times New Roman" w:cs="Times New Roman"/>
          <w:b/>
          <w:sz w:val="26"/>
          <w:szCs w:val="26"/>
        </w:rPr>
        <w:t>Проект правового акта предполагает:</w:t>
      </w:r>
    </w:p>
    <w:p w:rsidR="00050B1A" w:rsidRPr="00050B1A" w:rsidRDefault="00050B1A" w:rsidP="00050B1A">
      <w:pPr>
        <w:rPr>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050B1A" w:rsidRPr="00050B1A" w:rsidTr="00844088">
        <w:tc>
          <w:tcPr>
            <w:tcW w:w="6229" w:type="dxa"/>
            <w:vMerge w:val="restart"/>
            <w:tcBorders>
              <w:top w:val="single" w:sz="4" w:space="0" w:color="auto"/>
              <w:bottom w:val="single" w:sz="4" w:space="0" w:color="auto"/>
              <w:right w:val="single" w:sz="4" w:space="0" w:color="auto"/>
            </w:tcBorders>
          </w:tcPr>
          <w:p w:rsidR="00050B1A" w:rsidRPr="00050B1A" w:rsidRDefault="00050B1A" w:rsidP="00844088">
            <w:pPr>
              <w:pStyle w:val="a8"/>
              <w:rPr>
                <w:rFonts w:ascii="Times New Roman" w:hAnsi="Times New Roman" w:cs="Times New Roman"/>
                <w:sz w:val="26"/>
                <w:szCs w:val="26"/>
              </w:rPr>
            </w:pPr>
          </w:p>
        </w:tc>
        <w:tc>
          <w:tcPr>
            <w:tcW w:w="3410" w:type="dxa"/>
            <w:tcBorders>
              <w:top w:val="single" w:sz="4" w:space="0" w:color="auto"/>
              <w:left w:val="single" w:sz="4" w:space="0" w:color="auto"/>
              <w:bottom w:val="nil"/>
            </w:tcBorders>
          </w:tcPr>
          <w:p w:rsidR="00050B1A" w:rsidRPr="00050B1A" w:rsidRDefault="00050B1A" w:rsidP="00844088">
            <w:pPr>
              <w:pStyle w:val="a8"/>
              <w:jc w:val="center"/>
              <w:rPr>
                <w:rFonts w:ascii="Times New Roman" w:hAnsi="Times New Roman" w:cs="Times New Roman"/>
                <w:sz w:val="26"/>
                <w:szCs w:val="26"/>
              </w:rPr>
            </w:pPr>
            <w:r w:rsidRPr="00050B1A">
              <w:rPr>
                <w:rFonts w:ascii="Times New Roman" w:hAnsi="Times New Roman" w:cs="Times New Roman"/>
                <w:sz w:val="26"/>
                <w:szCs w:val="26"/>
              </w:rPr>
              <w:t>Да/нет</w:t>
            </w:r>
          </w:p>
        </w:tc>
      </w:tr>
      <w:tr w:rsidR="00050B1A" w:rsidRPr="00050B1A" w:rsidTr="00844088">
        <w:tc>
          <w:tcPr>
            <w:tcW w:w="6229" w:type="dxa"/>
            <w:vMerge/>
            <w:tcBorders>
              <w:top w:val="single" w:sz="4" w:space="0" w:color="auto"/>
              <w:bottom w:val="single" w:sz="4" w:space="0" w:color="auto"/>
              <w:right w:val="single" w:sz="4" w:space="0" w:color="auto"/>
            </w:tcBorders>
          </w:tcPr>
          <w:p w:rsidR="00050B1A" w:rsidRPr="00050B1A" w:rsidRDefault="00050B1A" w:rsidP="00844088">
            <w:pPr>
              <w:pStyle w:val="a8"/>
              <w:rPr>
                <w:rFonts w:ascii="Times New Roman" w:hAnsi="Times New Roman" w:cs="Times New Roman"/>
                <w:sz w:val="26"/>
                <w:szCs w:val="26"/>
              </w:rPr>
            </w:pPr>
          </w:p>
        </w:tc>
        <w:tc>
          <w:tcPr>
            <w:tcW w:w="3410" w:type="dxa"/>
            <w:tcBorders>
              <w:top w:val="nil"/>
              <w:left w:val="single" w:sz="4" w:space="0" w:color="auto"/>
              <w:bottom w:val="single" w:sz="4" w:space="0" w:color="auto"/>
            </w:tcBorders>
          </w:tcPr>
          <w:p w:rsidR="00050B1A" w:rsidRPr="00050B1A" w:rsidRDefault="00050B1A" w:rsidP="00844088">
            <w:pPr>
              <w:pStyle w:val="a8"/>
              <w:jc w:val="center"/>
              <w:rPr>
                <w:rFonts w:ascii="Times New Roman" w:hAnsi="Times New Roman" w:cs="Times New Roman"/>
                <w:sz w:val="26"/>
                <w:szCs w:val="26"/>
              </w:rPr>
            </w:pPr>
            <w:r w:rsidRPr="00050B1A">
              <w:rPr>
                <w:rFonts w:ascii="Times New Roman" w:hAnsi="Times New Roman" w:cs="Times New Roman"/>
                <w:sz w:val="26"/>
                <w:szCs w:val="26"/>
              </w:rPr>
              <w:t>(если да, то приводятся описание со ссылкой на пункты Проекта правового акта)</w:t>
            </w:r>
          </w:p>
        </w:tc>
      </w:tr>
      <w:tr w:rsidR="00050B1A" w:rsidRPr="00050B1A" w:rsidTr="00844088">
        <w:tc>
          <w:tcPr>
            <w:tcW w:w="6229" w:type="dxa"/>
            <w:tcBorders>
              <w:top w:val="single" w:sz="4" w:space="0" w:color="auto"/>
              <w:bottom w:val="single" w:sz="4" w:space="0" w:color="auto"/>
              <w:right w:val="single" w:sz="4" w:space="0" w:color="auto"/>
            </w:tcBorders>
          </w:tcPr>
          <w:p w:rsidR="00050B1A" w:rsidRPr="00050B1A" w:rsidRDefault="00050B1A" w:rsidP="00844088">
            <w:pPr>
              <w:pStyle w:val="a9"/>
              <w:jc w:val="both"/>
              <w:rPr>
                <w:rFonts w:ascii="Times New Roman" w:hAnsi="Times New Roman" w:cs="Times New Roman"/>
                <w:sz w:val="26"/>
                <w:szCs w:val="26"/>
              </w:rPr>
            </w:pPr>
            <w:r w:rsidRPr="00050B1A">
              <w:rPr>
                <w:rFonts w:ascii="Times New Roman" w:hAnsi="Times New Roman" w:cs="Times New Roman"/>
                <w:sz w:val="26"/>
                <w:szCs w:val="26"/>
              </w:rPr>
              <w:t>Установление новых обязательных требований (1)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050B1A" w:rsidRPr="00050B1A" w:rsidRDefault="00050B1A" w:rsidP="00844088">
            <w:pPr>
              <w:pStyle w:val="a8"/>
              <w:rPr>
                <w:rFonts w:ascii="Times New Roman" w:hAnsi="Times New Roman" w:cs="Times New Roman"/>
                <w:sz w:val="26"/>
                <w:szCs w:val="26"/>
              </w:rPr>
            </w:pPr>
            <w:r w:rsidRPr="00050B1A">
              <w:rPr>
                <w:rFonts w:ascii="Times New Roman" w:hAnsi="Times New Roman" w:cs="Times New Roman"/>
                <w:sz w:val="26"/>
                <w:szCs w:val="26"/>
              </w:rPr>
              <w:t>нет</w:t>
            </w:r>
          </w:p>
        </w:tc>
      </w:tr>
      <w:tr w:rsidR="00050B1A" w:rsidRPr="00050B1A" w:rsidTr="00844088">
        <w:tc>
          <w:tcPr>
            <w:tcW w:w="6229" w:type="dxa"/>
            <w:tcBorders>
              <w:top w:val="single" w:sz="4" w:space="0" w:color="auto"/>
              <w:bottom w:val="single" w:sz="4" w:space="0" w:color="auto"/>
              <w:right w:val="single" w:sz="4" w:space="0" w:color="auto"/>
            </w:tcBorders>
          </w:tcPr>
          <w:p w:rsidR="00050B1A" w:rsidRPr="00050B1A" w:rsidRDefault="00050B1A" w:rsidP="00844088">
            <w:pPr>
              <w:pStyle w:val="a9"/>
              <w:jc w:val="both"/>
              <w:rPr>
                <w:rFonts w:ascii="Times New Roman" w:hAnsi="Times New Roman" w:cs="Times New Roman"/>
                <w:sz w:val="26"/>
                <w:szCs w:val="26"/>
              </w:rPr>
            </w:pPr>
            <w:r w:rsidRPr="00050B1A">
              <w:rPr>
                <w:rFonts w:ascii="Times New Roman" w:hAnsi="Times New Roman" w:cs="Times New Roman"/>
                <w:sz w:val="26"/>
                <w:szCs w:val="26"/>
              </w:rPr>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050B1A" w:rsidRPr="00050B1A" w:rsidRDefault="00050B1A" w:rsidP="00844088">
            <w:pPr>
              <w:pStyle w:val="a8"/>
              <w:rPr>
                <w:rFonts w:ascii="Times New Roman" w:hAnsi="Times New Roman" w:cs="Times New Roman"/>
                <w:sz w:val="26"/>
                <w:szCs w:val="26"/>
              </w:rPr>
            </w:pPr>
            <w:r w:rsidRPr="00050B1A">
              <w:rPr>
                <w:rFonts w:ascii="Times New Roman" w:hAnsi="Times New Roman" w:cs="Times New Roman"/>
                <w:sz w:val="26"/>
                <w:szCs w:val="26"/>
              </w:rPr>
              <w:t>нет</w:t>
            </w:r>
          </w:p>
        </w:tc>
      </w:tr>
      <w:tr w:rsidR="00050B1A" w:rsidRPr="00050B1A" w:rsidTr="00844088">
        <w:tc>
          <w:tcPr>
            <w:tcW w:w="6229" w:type="dxa"/>
            <w:tcBorders>
              <w:top w:val="single" w:sz="4" w:space="0" w:color="auto"/>
              <w:bottom w:val="single" w:sz="4" w:space="0" w:color="auto"/>
              <w:right w:val="single" w:sz="4" w:space="0" w:color="auto"/>
            </w:tcBorders>
          </w:tcPr>
          <w:p w:rsidR="00050B1A" w:rsidRPr="00050B1A" w:rsidRDefault="00050B1A" w:rsidP="00844088">
            <w:pPr>
              <w:pStyle w:val="a9"/>
              <w:jc w:val="both"/>
              <w:rPr>
                <w:rFonts w:ascii="Times New Roman" w:hAnsi="Times New Roman" w:cs="Times New Roman"/>
                <w:sz w:val="26"/>
                <w:szCs w:val="26"/>
              </w:rPr>
            </w:pPr>
            <w:r w:rsidRPr="00050B1A">
              <w:rPr>
                <w:rFonts w:ascii="Times New Roman" w:hAnsi="Times New Roman" w:cs="Times New Roman"/>
                <w:sz w:val="26"/>
                <w:szCs w:val="26"/>
              </w:rPr>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050B1A" w:rsidRPr="00050B1A" w:rsidRDefault="00050B1A" w:rsidP="00844088">
            <w:pPr>
              <w:pStyle w:val="a8"/>
              <w:rPr>
                <w:rFonts w:ascii="Times New Roman" w:hAnsi="Times New Roman" w:cs="Times New Roman"/>
                <w:sz w:val="26"/>
                <w:szCs w:val="26"/>
              </w:rPr>
            </w:pPr>
            <w:r w:rsidRPr="00050B1A">
              <w:rPr>
                <w:rFonts w:ascii="Times New Roman" w:hAnsi="Times New Roman" w:cs="Times New Roman"/>
                <w:sz w:val="26"/>
                <w:szCs w:val="26"/>
              </w:rPr>
              <w:t>нет</w:t>
            </w:r>
          </w:p>
        </w:tc>
      </w:tr>
      <w:tr w:rsidR="00050B1A" w:rsidRPr="00050B1A" w:rsidTr="00844088">
        <w:tc>
          <w:tcPr>
            <w:tcW w:w="6229" w:type="dxa"/>
            <w:tcBorders>
              <w:top w:val="single" w:sz="4" w:space="0" w:color="auto"/>
              <w:bottom w:val="single" w:sz="4" w:space="0" w:color="auto"/>
              <w:right w:val="single" w:sz="4" w:space="0" w:color="auto"/>
            </w:tcBorders>
          </w:tcPr>
          <w:p w:rsidR="00050B1A" w:rsidRPr="00050B1A" w:rsidRDefault="00050B1A" w:rsidP="00844088">
            <w:pPr>
              <w:pStyle w:val="a9"/>
              <w:jc w:val="both"/>
              <w:rPr>
                <w:rFonts w:ascii="Times New Roman" w:hAnsi="Times New Roman" w:cs="Times New Roman"/>
                <w:sz w:val="26"/>
                <w:szCs w:val="26"/>
              </w:rPr>
            </w:pPr>
            <w:r w:rsidRPr="00050B1A">
              <w:rPr>
                <w:rFonts w:ascii="Times New Roman" w:hAnsi="Times New Roman" w:cs="Times New Roman"/>
                <w:sz w:val="26"/>
                <w:szCs w:val="26"/>
              </w:rPr>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050B1A" w:rsidRPr="00050B1A" w:rsidRDefault="00050B1A" w:rsidP="00844088">
            <w:pPr>
              <w:pStyle w:val="a8"/>
              <w:rPr>
                <w:rFonts w:ascii="Times New Roman" w:hAnsi="Times New Roman" w:cs="Times New Roman"/>
                <w:sz w:val="26"/>
                <w:szCs w:val="26"/>
              </w:rPr>
            </w:pPr>
            <w:r w:rsidRPr="00050B1A">
              <w:rPr>
                <w:rFonts w:ascii="Times New Roman" w:hAnsi="Times New Roman" w:cs="Times New Roman"/>
                <w:sz w:val="26"/>
                <w:szCs w:val="26"/>
              </w:rPr>
              <w:t>нет</w:t>
            </w:r>
          </w:p>
        </w:tc>
      </w:tr>
      <w:tr w:rsidR="00050B1A" w:rsidRPr="00050B1A" w:rsidTr="00844088">
        <w:tc>
          <w:tcPr>
            <w:tcW w:w="6229" w:type="dxa"/>
            <w:tcBorders>
              <w:top w:val="single" w:sz="4" w:space="0" w:color="auto"/>
              <w:bottom w:val="single" w:sz="4" w:space="0" w:color="auto"/>
              <w:right w:val="single" w:sz="4" w:space="0" w:color="auto"/>
            </w:tcBorders>
          </w:tcPr>
          <w:p w:rsidR="00050B1A" w:rsidRPr="00050B1A" w:rsidRDefault="00050B1A" w:rsidP="00844088">
            <w:pPr>
              <w:pStyle w:val="a9"/>
              <w:jc w:val="both"/>
              <w:rPr>
                <w:rFonts w:ascii="Times New Roman" w:hAnsi="Times New Roman" w:cs="Times New Roman"/>
                <w:sz w:val="26"/>
                <w:szCs w:val="26"/>
              </w:rPr>
            </w:pPr>
            <w:r w:rsidRPr="00050B1A">
              <w:rPr>
                <w:rFonts w:ascii="Times New Roman" w:hAnsi="Times New Roman" w:cs="Times New Roman"/>
                <w:sz w:val="26"/>
                <w:szCs w:val="26"/>
              </w:rPr>
              <w:t xml:space="preserve">Установление, изменение, отмену ранее установленной ответственности за нарушение муниципальных нормативных правовых актов, </w:t>
            </w:r>
            <w:r w:rsidRPr="00050B1A">
              <w:rPr>
                <w:rFonts w:ascii="Times New Roman" w:hAnsi="Times New Roman" w:cs="Times New Roman"/>
                <w:sz w:val="26"/>
                <w:szCs w:val="26"/>
              </w:rPr>
              <w:lastRenderedPageBreak/>
              <w:t>затрагивающих вопросы осуществления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050B1A" w:rsidRPr="00050B1A" w:rsidRDefault="00050B1A" w:rsidP="00844088">
            <w:pPr>
              <w:pStyle w:val="a8"/>
              <w:rPr>
                <w:rFonts w:ascii="Times New Roman" w:hAnsi="Times New Roman" w:cs="Times New Roman"/>
                <w:sz w:val="26"/>
                <w:szCs w:val="26"/>
              </w:rPr>
            </w:pPr>
            <w:r w:rsidRPr="00050B1A">
              <w:rPr>
                <w:rFonts w:ascii="Times New Roman" w:hAnsi="Times New Roman" w:cs="Times New Roman"/>
                <w:sz w:val="26"/>
                <w:szCs w:val="26"/>
              </w:rPr>
              <w:lastRenderedPageBreak/>
              <w:t>нет</w:t>
            </w:r>
          </w:p>
        </w:tc>
      </w:tr>
    </w:tbl>
    <w:p w:rsidR="00050B1A" w:rsidRPr="00050B1A" w:rsidRDefault="00050B1A" w:rsidP="00050B1A">
      <w:pPr>
        <w:rPr>
          <w:sz w:val="26"/>
          <w:szCs w:val="26"/>
        </w:rPr>
      </w:pPr>
    </w:p>
    <w:p w:rsidR="00050B1A" w:rsidRPr="00050B1A" w:rsidRDefault="00050B1A" w:rsidP="00050B1A">
      <w:pPr>
        <w:pStyle w:val="a7"/>
        <w:ind w:firstLine="708"/>
        <w:rPr>
          <w:rFonts w:ascii="Times New Roman" w:hAnsi="Times New Roman" w:cs="Times New Roman"/>
          <w:sz w:val="26"/>
          <w:szCs w:val="26"/>
        </w:rPr>
      </w:pPr>
      <w:r w:rsidRPr="00050B1A">
        <w:rPr>
          <w:rFonts w:ascii="Times New Roman" w:hAnsi="Times New Roman" w:cs="Times New Roman"/>
          <w:sz w:val="26"/>
          <w:szCs w:val="26"/>
        </w:rPr>
        <w:t xml:space="preserve">По мнению разработчика Проекта правового </w:t>
      </w:r>
      <w:proofErr w:type="gramStart"/>
      <w:r w:rsidRPr="00050B1A">
        <w:rPr>
          <w:rFonts w:ascii="Times New Roman" w:hAnsi="Times New Roman" w:cs="Times New Roman"/>
          <w:sz w:val="26"/>
          <w:szCs w:val="26"/>
        </w:rPr>
        <w:t>акта</w:t>
      </w:r>
      <w:proofErr w:type="gramEnd"/>
      <w:r w:rsidRPr="00050B1A">
        <w:rPr>
          <w:rFonts w:ascii="Times New Roman" w:hAnsi="Times New Roman" w:cs="Times New Roman"/>
          <w:sz w:val="26"/>
          <w:szCs w:val="26"/>
        </w:rPr>
        <w:t xml:space="preserve"> вышеуказанные обязанности, запреты, ограничения/ ответственность влекут:</w:t>
      </w:r>
    </w:p>
    <w:p w:rsidR="00050B1A" w:rsidRPr="00050B1A" w:rsidRDefault="00050B1A" w:rsidP="00050B1A">
      <w:pPr>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050B1A" w:rsidRPr="00050B1A" w:rsidTr="00844088">
        <w:tc>
          <w:tcPr>
            <w:tcW w:w="9639" w:type="dxa"/>
            <w:gridSpan w:val="7"/>
            <w:tcBorders>
              <w:top w:val="single" w:sz="4" w:space="0" w:color="auto"/>
              <w:bottom w:val="nil"/>
            </w:tcBorders>
          </w:tcPr>
          <w:p w:rsidR="00050B1A" w:rsidRPr="00050B1A" w:rsidRDefault="00050B1A" w:rsidP="00844088">
            <w:pPr>
              <w:pStyle w:val="a8"/>
              <w:jc w:val="center"/>
              <w:rPr>
                <w:sz w:val="26"/>
                <w:szCs w:val="26"/>
              </w:rPr>
            </w:pPr>
            <w:r w:rsidRPr="00050B1A">
              <w:rPr>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050B1A" w:rsidRPr="00050B1A" w:rsidTr="00844088">
        <w:tc>
          <w:tcPr>
            <w:tcW w:w="9639" w:type="dxa"/>
            <w:gridSpan w:val="7"/>
            <w:tcBorders>
              <w:top w:val="nil"/>
              <w:bottom w:val="nil"/>
            </w:tcBorders>
          </w:tcPr>
          <w:p w:rsidR="00050B1A" w:rsidRPr="00050B1A" w:rsidRDefault="00050B1A" w:rsidP="00844088">
            <w:pPr>
              <w:pStyle w:val="a8"/>
              <w:jc w:val="center"/>
              <w:rPr>
                <w:sz w:val="26"/>
                <w:szCs w:val="26"/>
              </w:rPr>
            </w:pPr>
            <w:r w:rsidRPr="00050B1A">
              <w:rPr>
                <w:sz w:val="26"/>
                <w:szCs w:val="26"/>
              </w:rPr>
              <w:t>Да/</w:t>
            </w:r>
            <w:r w:rsidRPr="00050B1A">
              <w:rPr>
                <w:sz w:val="26"/>
                <w:szCs w:val="26"/>
                <w:u w:val="single"/>
              </w:rPr>
              <w:t xml:space="preserve">нет </w:t>
            </w:r>
          </w:p>
        </w:tc>
      </w:tr>
      <w:tr w:rsidR="00050B1A" w:rsidRPr="00050B1A" w:rsidTr="00844088">
        <w:tc>
          <w:tcPr>
            <w:tcW w:w="9639" w:type="dxa"/>
            <w:gridSpan w:val="7"/>
            <w:tcBorders>
              <w:top w:val="nil"/>
              <w:bottom w:val="single" w:sz="4" w:space="0" w:color="auto"/>
            </w:tcBorders>
          </w:tcPr>
          <w:p w:rsidR="00050B1A" w:rsidRPr="00050B1A" w:rsidRDefault="00050B1A" w:rsidP="00844088">
            <w:pPr>
              <w:pStyle w:val="a8"/>
              <w:jc w:val="center"/>
              <w:rPr>
                <w:sz w:val="26"/>
                <w:szCs w:val="26"/>
              </w:rPr>
            </w:pPr>
            <w:r w:rsidRPr="00050B1A">
              <w:rPr>
                <w:sz w:val="26"/>
                <w:szCs w:val="26"/>
              </w:rPr>
              <w:t>(нужное подчеркнуть)</w:t>
            </w:r>
          </w:p>
        </w:tc>
      </w:tr>
      <w:tr w:rsidR="00050B1A" w:rsidRPr="00050B1A" w:rsidTr="00844088">
        <w:tc>
          <w:tcPr>
            <w:tcW w:w="1985" w:type="dxa"/>
            <w:tcBorders>
              <w:top w:val="single" w:sz="4" w:space="0" w:color="auto"/>
              <w:bottom w:val="single" w:sz="4" w:space="0" w:color="auto"/>
              <w:right w:val="single" w:sz="4" w:space="0" w:color="auto"/>
            </w:tcBorders>
          </w:tcPr>
          <w:p w:rsidR="00050B1A" w:rsidRPr="00050B1A" w:rsidRDefault="00050B1A" w:rsidP="00844088">
            <w:pPr>
              <w:pStyle w:val="a8"/>
              <w:jc w:val="center"/>
              <w:rPr>
                <w:sz w:val="26"/>
                <w:szCs w:val="26"/>
              </w:rPr>
            </w:pPr>
            <w:r w:rsidRPr="00050B1A">
              <w:rPr>
                <w:sz w:val="26"/>
                <w:szCs w:val="26"/>
              </w:rPr>
              <w:t xml:space="preserve">Устанавливаемые, изменяемые, отменяемые обязанности, запреты, ограничения, обязательные требования, </w:t>
            </w:r>
            <w:proofErr w:type="spellStart"/>
            <w:proofErr w:type="gramStart"/>
            <w:r w:rsidRPr="00050B1A">
              <w:rPr>
                <w:sz w:val="26"/>
                <w:szCs w:val="26"/>
              </w:rPr>
              <w:t>ответствен</w:t>
            </w:r>
            <w:r w:rsidR="008C59D7">
              <w:rPr>
                <w:sz w:val="26"/>
                <w:szCs w:val="26"/>
              </w:rPr>
              <w:t>-</w:t>
            </w:r>
            <w:r w:rsidRPr="00050B1A">
              <w:rPr>
                <w:sz w:val="26"/>
                <w:szCs w:val="26"/>
              </w:rPr>
              <w:t>ность</w:t>
            </w:r>
            <w:proofErr w:type="spellEnd"/>
            <w:proofErr w:type="gramEnd"/>
          </w:p>
        </w:tc>
        <w:tc>
          <w:tcPr>
            <w:tcW w:w="1984"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jc w:val="center"/>
              <w:rPr>
                <w:sz w:val="26"/>
                <w:szCs w:val="26"/>
              </w:rPr>
            </w:pPr>
            <w:r w:rsidRPr="00050B1A">
              <w:rPr>
                <w:sz w:val="26"/>
                <w:szCs w:val="26"/>
              </w:rPr>
              <w:t>Описание возникающих/ увеличиваемых издержек для одного субъекта предпринимательской и иной 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jc w:val="center"/>
              <w:rPr>
                <w:sz w:val="26"/>
                <w:szCs w:val="26"/>
              </w:rPr>
            </w:pPr>
            <w:r w:rsidRPr="00050B1A">
              <w:rPr>
                <w:sz w:val="26"/>
                <w:szCs w:val="26"/>
              </w:rPr>
              <w:t>Оценка размера возникающих/ увеличиваемых издержек для одного субъекта предпринимательской и иной экономической деятельности (3)</w:t>
            </w:r>
          </w:p>
        </w:tc>
        <w:tc>
          <w:tcPr>
            <w:tcW w:w="1843" w:type="dxa"/>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jc w:val="center"/>
              <w:rPr>
                <w:sz w:val="26"/>
                <w:szCs w:val="26"/>
              </w:rPr>
            </w:pPr>
            <w:r w:rsidRPr="00050B1A">
              <w:rPr>
                <w:sz w:val="26"/>
                <w:szCs w:val="26"/>
              </w:rPr>
              <w:t xml:space="preserve">Описание и обоснование периодичности возникающих/ увеличиваемых издержек для одного субъекта </w:t>
            </w:r>
            <w:proofErr w:type="spellStart"/>
            <w:proofErr w:type="gramStart"/>
            <w:r w:rsidRPr="00050B1A">
              <w:rPr>
                <w:sz w:val="26"/>
                <w:szCs w:val="26"/>
              </w:rPr>
              <w:t>предпринима-тельской</w:t>
            </w:r>
            <w:proofErr w:type="spellEnd"/>
            <w:proofErr w:type="gramEnd"/>
            <w:r w:rsidRPr="00050B1A">
              <w:rPr>
                <w:sz w:val="26"/>
                <w:szCs w:val="26"/>
              </w:rPr>
              <w:t xml:space="preserve"> и иной </w:t>
            </w:r>
            <w:proofErr w:type="spellStart"/>
            <w:r w:rsidRPr="00050B1A">
              <w:rPr>
                <w:sz w:val="26"/>
                <w:szCs w:val="26"/>
              </w:rPr>
              <w:t>экономичес</w:t>
            </w:r>
            <w:r w:rsidR="008C59D7">
              <w:rPr>
                <w:sz w:val="26"/>
                <w:szCs w:val="26"/>
              </w:rPr>
              <w:t>-</w:t>
            </w:r>
            <w:r w:rsidRPr="00050B1A">
              <w:rPr>
                <w:sz w:val="26"/>
                <w:szCs w:val="26"/>
              </w:rPr>
              <w:t>кой</w:t>
            </w:r>
            <w:proofErr w:type="spellEnd"/>
            <w:r w:rsidRPr="00050B1A">
              <w:rPr>
                <w:sz w:val="26"/>
                <w:szCs w:val="26"/>
              </w:rPr>
              <w:t xml:space="preserve"> деятельности</w:t>
            </w:r>
          </w:p>
        </w:tc>
        <w:tc>
          <w:tcPr>
            <w:tcW w:w="1842" w:type="dxa"/>
            <w:tcBorders>
              <w:top w:val="single" w:sz="4" w:space="0" w:color="auto"/>
              <w:left w:val="single" w:sz="4" w:space="0" w:color="auto"/>
              <w:bottom w:val="single" w:sz="4" w:space="0" w:color="auto"/>
            </w:tcBorders>
          </w:tcPr>
          <w:p w:rsidR="00050B1A" w:rsidRPr="00050B1A" w:rsidRDefault="00050B1A" w:rsidP="00844088">
            <w:pPr>
              <w:pStyle w:val="a8"/>
              <w:jc w:val="center"/>
              <w:rPr>
                <w:sz w:val="26"/>
                <w:szCs w:val="26"/>
              </w:rPr>
            </w:pPr>
            <w:r w:rsidRPr="00050B1A">
              <w:rPr>
                <w:sz w:val="26"/>
                <w:szCs w:val="26"/>
              </w:rPr>
              <w:t xml:space="preserve">Обоснование избыточности/ </w:t>
            </w:r>
            <w:proofErr w:type="spellStart"/>
            <w:r w:rsidRPr="00050B1A">
              <w:rPr>
                <w:sz w:val="26"/>
                <w:szCs w:val="26"/>
              </w:rPr>
              <w:t>неизбыточности</w:t>
            </w:r>
            <w:proofErr w:type="spellEnd"/>
            <w:r w:rsidRPr="00050B1A">
              <w:rPr>
                <w:sz w:val="26"/>
                <w:szCs w:val="26"/>
              </w:rPr>
              <w:t xml:space="preserve"> возникающих/ увеличиваемых издержек для одного субъекта </w:t>
            </w:r>
            <w:proofErr w:type="spellStart"/>
            <w:proofErr w:type="gramStart"/>
            <w:r w:rsidRPr="00050B1A">
              <w:rPr>
                <w:sz w:val="26"/>
                <w:szCs w:val="26"/>
              </w:rPr>
              <w:t>предпринима-тельской</w:t>
            </w:r>
            <w:proofErr w:type="spellEnd"/>
            <w:proofErr w:type="gramEnd"/>
            <w:r w:rsidRPr="00050B1A">
              <w:rPr>
                <w:sz w:val="26"/>
                <w:szCs w:val="26"/>
              </w:rPr>
              <w:t xml:space="preserve"> и иной </w:t>
            </w:r>
            <w:proofErr w:type="spellStart"/>
            <w:r w:rsidRPr="00050B1A">
              <w:rPr>
                <w:sz w:val="26"/>
                <w:szCs w:val="26"/>
              </w:rPr>
              <w:t>экономичес</w:t>
            </w:r>
            <w:r w:rsidR="008C59D7">
              <w:rPr>
                <w:sz w:val="26"/>
                <w:szCs w:val="26"/>
              </w:rPr>
              <w:t>-</w:t>
            </w:r>
            <w:r w:rsidRPr="00050B1A">
              <w:rPr>
                <w:sz w:val="26"/>
                <w:szCs w:val="26"/>
              </w:rPr>
              <w:t>кой</w:t>
            </w:r>
            <w:proofErr w:type="spellEnd"/>
            <w:r w:rsidRPr="00050B1A">
              <w:rPr>
                <w:sz w:val="26"/>
                <w:szCs w:val="26"/>
              </w:rPr>
              <w:t xml:space="preserve"> деятельности</w:t>
            </w:r>
          </w:p>
        </w:tc>
      </w:tr>
      <w:tr w:rsidR="00050B1A" w:rsidRPr="00050B1A" w:rsidTr="00844088">
        <w:tc>
          <w:tcPr>
            <w:tcW w:w="1985" w:type="dxa"/>
            <w:tcBorders>
              <w:top w:val="single" w:sz="4" w:space="0" w:color="auto"/>
              <w:bottom w:val="single" w:sz="4" w:space="0" w:color="auto"/>
              <w:right w:val="single" w:sz="4" w:space="0" w:color="auto"/>
            </w:tcBorders>
          </w:tcPr>
          <w:p w:rsidR="00050B1A" w:rsidRPr="00050B1A" w:rsidRDefault="00050B1A" w:rsidP="00844088">
            <w:pPr>
              <w:pStyle w:val="a8"/>
              <w:jc w:val="center"/>
              <w:rPr>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842" w:type="dxa"/>
            <w:tcBorders>
              <w:top w:val="single" w:sz="4" w:space="0" w:color="auto"/>
              <w:left w:val="single" w:sz="4" w:space="0" w:color="auto"/>
              <w:bottom w:val="single" w:sz="4" w:space="0" w:color="auto"/>
            </w:tcBorders>
          </w:tcPr>
          <w:p w:rsidR="00050B1A" w:rsidRPr="00050B1A" w:rsidRDefault="00050B1A" w:rsidP="00844088">
            <w:pPr>
              <w:pStyle w:val="a8"/>
              <w:rPr>
                <w:sz w:val="26"/>
                <w:szCs w:val="26"/>
              </w:rPr>
            </w:pPr>
          </w:p>
        </w:tc>
      </w:tr>
      <w:tr w:rsidR="00050B1A" w:rsidRPr="00050B1A" w:rsidTr="00844088">
        <w:tc>
          <w:tcPr>
            <w:tcW w:w="9639" w:type="dxa"/>
            <w:gridSpan w:val="7"/>
            <w:tcBorders>
              <w:top w:val="single" w:sz="4" w:space="0" w:color="auto"/>
              <w:bottom w:val="nil"/>
            </w:tcBorders>
          </w:tcPr>
          <w:p w:rsidR="00050B1A" w:rsidRPr="00050B1A" w:rsidRDefault="00050B1A" w:rsidP="00844088">
            <w:pPr>
              <w:pStyle w:val="a8"/>
              <w:jc w:val="center"/>
              <w:rPr>
                <w:sz w:val="26"/>
                <w:szCs w:val="26"/>
              </w:rPr>
            </w:pPr>
            <w:r w:rsidRPr="00050B1A">
              <w:rPr>
                <w:sz w:val="26"/>
                <w:szCs w:val="26"/>
              </w:rPr>
              <w:t>Исключение/снижение издержек субъектов предпринимательской и иной экономической деятельности</w:t>
            </w:r>
          </w:p>
        </w:tc>
      </w:tr>
      <w:tr w:rsidR="00050B1A" w:rsidRPr="00050B1A" w:rsidTr="00844088">
        <w:tc>
          <w:tcPr>
            <w:tcW w:w="9639" w:type="dxa"/>
            <w:gridSpan w:val="7"/>
            <w:tcBorders>
              <w:top w:val="nil"/>
              <w:bottom w:val="nil"/>
            </w:tcBorders>
          </w:tcPr>
          <w:p w:rsidR="00050B1A" w:rsidRPr="00050B1A" w:rsidRDefault="00050B1A" w:rsidP="00844088">
            <w:pPr>
              <w:pStyle w:val="a8"/>
              <w:jc w:val="center"/>
              <w:rPr>
                <w:sz w:val="26"/>
                <w:szCs w:val="26"/>
              </w:rPr>
            </w:pPr>
            <w:r w:rsidRPr="00050B1A">
              <w:rPr>
                <w:sz w:val="26"/>
                <w:szCs w:val="26"/>
              </w:rPr>
              <w:t>Да/</w:t>
            </w:r>
            <w:r w:rsidRPr="00050B1A">
              <w:rPr>
                <w:sz w:val="26"/>
                <w:szCs w:val="26"/>
                <w:u w:val="single"/>
              </w:rPr>
              <w:t xml:space="preserve">нет </w:t>
            </w:r>
          </w:p>
        </w:tc>
      </w:tr>
      <w:tr w:rsidR="00050B1A" w:rsidRPr="00050B1A" w:rsidTr="00844088">
        <w:tc>
          <w:tcPr>
            <w:tcW w:w="9639" w:type="dxa"/>
            <w:gridSpan w:val="7"/>
            <w:tcBorders>
              <w:top w:val="nil"/>
              <w:bottom w:val="single" w:sz="4" w:space="0" w:color="auto"/>
            </w:tcBorders>
          </w:tcPr>
          <w:p w:rsidR="00050B1A" w:rsidRPr="00050B1A" w:rsidRDefault="00050B1A" w:rsidP="00844088">
            <w:pPr>
              <w:pStyle w:val="a8"/>
              <w:jc w:val="center"/>
              <w:rPr>
                <w:sz w:val="26"/>
                <w:szCs w:val="26"/>
              </w:rPr>
            </w:pPr>
            <w:r w:rsidRPr="00050B1A">
              <w:rPr>
                <w:sz w:val="26"/>
                <w:szCs w:val="26"/>
              </w:rPr>
              <w:t>(нужное подчеркнуть)</w:t>
            </w:r>
          </w:p>
        </w:tc>
      </w:tr>
      <w:tr w:rsidR="00050B1A" w:rsidRPr="00050B1A" w:rsidTr="00844088">
        <w:tc>
          <w:tcPr>
            <w:tcW w:w="1985" w:type="dxa"/>
            <w:tcBorders>
              <w:top w:val="single" w:sz="4" w:space="0" w:color="auto"/>
              <w:bottom w:val="single" w:sz="4" w:space="0" w:color="auto"/>
              <w:right w:val="single" w:sz="4" w:space="0" w:color="auto"/>
            </w:tcBorders>
          </w:tcPr>
          <w:p w:rsidR="00050B1A" w:rsidRPr="00050B1A" w:rsidRDefault="00050B1A" w:rsidP="00844088">
            <w:pPr>
              <w:pStyle w:val="a8"/>
              <w:jc w:val="center"/>
              <w:rPr>
                <w:sz w:val="26"/>
                <w:szCs w:val="26"/>
              </w:rPr>
            </w:pPr>
            <w:r w:rsidRPr="00050B1A">
              <w:rPr>
                <w:sz w:val="26"/>
                <w:szCs w:val="26"/>
              </w:rPr>
              <w:t>Устанавливаемые, изменяемые, отменяемые обязанности, запреты, ограничения, обязательные требования, ответственность</w:t>
            </w:r>
          </w:p>
        </w:tc>
        <w:tc>
          <w:tcPr>
            <w:tcW w:w="1843" w:type="dxa"/>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jc w:val="center"/>
              <w:rPr>
                <w:sz w:val="26"/>
                <w:szCs w:val="26"/>
              </w:rPr>
            </w:pPr>
            <w:r w:rsidRPr="00050B1A">
              <w:rPr>
                <w:sz w:val="26"/>
                <w:szCs w:val="26"/>
              </w:rPr>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jc w:val="center"/>
              <w:rPr>
                <w:sz w:val="26"/>
                <w:szCs w:val="26"/>
              </w:rPr>
            </w:pPr>
            <w:r w:rsidRPr="00050B1A">
              <w:rPr>
                <w:sz w:val="26"/>
                <w:szCs w:val="26"/>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jc w:val="center"/>
              <w:rPr>
                <w:sz w:val="26"/>
                <w:szCs w:val="26"/>
              </w:rPr>
            </w:pPr>
            <w:r w:rsidRPr="00050B1A">
              <w:rPr>
                <w:sz w:val="26"/>
                <w:szCs w:val="26"/>
              </w:rPr>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050B1A" w:rsidRPr="00050B1A" w:rsidRDefault="00050B1A" w:rsidP="00844088">
            <w:pPr>
              <w:pStyle w:val="a8"/>
              <w:jc w:val="center"/>
              <w:rPr>
                <w:sz w:val="26"/>
                <w:szCs w:val="26"/>
              </w:rPr>
            </w:pPr>
            <w:r w:rsidRPr="00050B1A">
              <w:rPr>
                <w:sz w:val="26"/>
                <w:szCs w:val="26"/>
              </w:rPr>
              <w:t xml:space="preserve">Обоснование избыточности/ </w:t>
            </w:r>
            <w:proofErr w:type="spellStart"/>
            <w:r w:rsidRPr="00050B1A">
              <w:rPr>
                <w:sz w:val="26"/>
                <w:szCs w:val="26"/>
              </w:rPr>
              <w:t>неизбыточности</w:t>
            </w:r>
            <w:proofErr w:type="spellEnd"/>
            <w:r w:rsidRPr="00050B1A">
              <w:rPr>
                <w:sz w:val="26"/>
                <w:szCs w:val="26"/>
              </w:rPr>
              <w:t xml:space="preserve"> исключаемых/ снижаемых издержек</w:t>
            </w:r>
          </w:p>
        </w:tc>
      </w:tr>
      <w:tr w:rsidR="00050B1A" w:rsidRPr="00050B1A" w:rsidTr="00844088">
        <w:tc>
          <w:tcPr>
            <w:tcW w:w="1985" w:type="dxa"/>
            <w:tcBorders>
              <w:top w:val="single" w:sz="4" w:space="0" w:color="auto"/>
              <w:bottom w:val="single" w:sz="4" w:space="0" w:color="auto"/>
              <w:right w:val="single" w:sz="4" w:space="0" w:color="auto"/>
            </w:tcBorders>
          </w:tcPr>
          <w:p w:rsidR="00050B1A" w:rsidRPr="00050B1A" w:rsidRDefault="00050B1A" w:rsidP="00844088">
            <w:pPr>
              <w:pStyle w:val="a8"/>
              <w:jc w:val="center"/>
              <w:rPr>
                <w:sz w:val="26"/>
                <w:szCs w:val="26"/>
              </w:rPr>
            </w:pPr>
            <w:r w:rsidRPr="00050B1A">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842" w:type="dxa"/>
            <w:tcBorders>
              <w:top w:val="single" w:sz="4" w:space="0" w:color="auto"/>
              <w:left w:val="single" w:sz="4" w:space="0" w:color="auto"/>
              <w:bottom w:val="single" w:sz="4" w:space="0" w:color="auto"/>
            </w:tcBorders>
          </w:tcPr>
          <w:p w:rsidR="00050B1A" w:rsidRPr="00050B1A" w:rsidRDefault="00050B1A" w:rsidP="00844088">
            <w:pPr>
              <w:pStyle w:val="a8"/>
              <w:rPr>
                <w:sz w:val="26"/>
                <w:szCs w:val="26"/>
              </w:rPr>
            </w:pPr>
          </w:p>
        </w:tc>
      </w:tr>
      <w:tr w:rsidR="00050B1A" w:rsidRPr="00050B1A" w:rsidTr="00844088">
        <w:tc>
          <w:tcPr>
            <w:tcW w:w="1985" w:type="dxa"/>
            <w:tcBorders>
              <w:top w:val="single" w:sz="4" w:space="0" w:color="auto"/>
              <w:bottom w:val="single" w:sz="4" w:space="0" w:color="auto"/>
              <w:right w:val="single" w:sz="4" w:space="0" w:color="auto"/>
            </w:tcBorders>
          </w:tcPr>
          <w:p w:rsidR="00050B1A" w:rsidRPr="00050B1A" w:rsidRDefault="00050B1A" w:rsidP="00844088">
            <w:pPr>
              <w:pStyle w:val="a8"/>
              <w:jc w:val="center"/>
              <w:rPr>
                <w:sz w:val="26"/>
                <w:szCs w:val="26"/>
              </w:rPr>
            </w:pPr>
            <w:r w:rsidRPr="00050B1A">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842" w:type="dxa"/>
            <w:tcBorders>
              <w:top w:val="single" w:sz="4" w:space="0" w:color="auto"/>
              <w:left w:val="single" w:sz="4" w:space="0" w:color="auto"/>
              <w:bottom w:val="single" w:sz="4" w:space="0" w:color="auto"/>
            </w:tcBorders>
          </w:tcPr>
          <w:p w:rsidR="00050B1A" w:rsidRPr="00050B1A" w:rsidRDefault="00050B1A" w:rsidP="00844088">
            <w:pPr>
              <w:pStyle w:val="a8"/>
              <w:rPr>
                <w:sz w:val="26"/>
                <w:szCs w:val="26"/>
              </w:rPr>
            </w:pPr>
          </w:p>
        </w:tc>
      </w:tr>
      <w:tr w:rsidR="00050B1A" w:rsidRPr="00050B1A" w:rsidTr="00844088">
        <w:tc>
          <w:tcPr>
            <w:tcW w:w="1985" w:type="dxa"/>
            <w:tcBorders>
              <w:top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050B1A" w:rsidRPr="00050B1A" w:rsidRDefault="00050B1A" w:rsidP="00844088">
            <w:pPr>
              <w:pStyle w:val="a8"/>
              <w:rPr>
                <w:sz w:val="26"/>
                <w:szCs w:val="26"/>
              </w:rPr>
            </w:pPr>
          </w:p>
        </w:tc>
        <w:tc>
          <w:tcPr>
            <w:tcW w:w="1842" w:type="dxa"/>
            <w:tcBorders>
              <w:top w:val="single" w:sz="4" w:space="0" w:color="auto"/>
              <w:left w:val="single" w:sz="4" w:space="0" w:color="auto"/>
              <w:bottom w:val="single" w:sz="4" w:space="0" w:color="auto"/>
            </w:tcBorders>
          </w:tcPr>
          <w:p w:rsidR="00050B1A" w:rsidRPr="00050B1A" w:rsidRDefault="00050B1A" w:rsidP="00844088">
            <w:pPr>
              <w:pStyle w:val="a8"/>
              <w:rPr>
                <w:sz w:val="26"/>
                <w:szCs w:val="26"/>
              </w:rPr>
            </w:pPr>
          </w:p>
        </w:tc>
      </w:tr>
    </w:tbl>
    <w:p w:rsidR="00050B1A" w:rsidRPr="00050B1A" w:rsidRDefault="00050B1A" w:rsidP="00050B1A">
      <w:pPr>
        <w:ind w:firstLine="709"/>
        <w:jc w:val="both"/>
        <w:rPr>
          <w:sz w:val="26"/>
          <w:szCs w:val="26"/>
        </w:rPr>
      </w:pPr>
    </w:p>
    <w:p w:rsidR="00050B1A" w:rsidRPr="00050B1A" w:rsidRDefault="00050B1A" w:rsidP="00050B1A">
      <w:pPr>
        <w:ind w:firstLine="709"/>
        <w:jc w:val="both"/>
        <w:rPr>
          <w:sz w:val="26"/>
          <w:szCs w:val="26"/>
        </w:rPr>
      </w:pPr>
      <w:r w:rsidRPr="00050B1A">
        <w:rPr>
          <w:sz w:val="26"/>
          <w:szCs w:val="26"/>
        </w:rPr>
        <w:t>Срок проведения публичных консультаций:</w:t>
      </w:r>
    </w:p>
    <w:p w:rsidR="00050B1A" w:rsidRPr="00050B1A" w:rsidRDefault="00F11BA9" w:rsidP="00050B1A">
      <w:pPr>
        <w:ind w:firstLine="709"/>
        <w:jc w:val="both"/>
        <w:rPr>
          <w:sz w:val="26"/>
          <w:szCs w:val="26"/>
        </w:rPr>
      </w:pPr>
      <w:r>
        <w:rPr>
          <w:sz w:val="26"/>
          <w:szCs w:val="26"/>
        </w:rPr>
        <w:lastRenderedPageBreak/>
        <w:t xml:space="preserve">с </w:t>
      </w:r>
      <w:r w:rsidRPr="00F11BA9">
        <w:rPr>
          <w:b/>
          <w:sz w:val="26"/>
          <w:szCs w:val="26"/>
        </w:rPr>
        <w:t>29.05.2024 по 13.06.2024</w:t>
      </w:r>
      <w:r w:rsidR="00050B1A" w:rsidRPr="00050B1A">
        <w:rPr>
          <w:sz w:val="26"/>
          <w:szCs w:val="26"/>
        </w:rPr>
        <w:t xml:space="preserve"> включительно.</w:t>
      </w:r>
    </w:p>
    <w:p w:rsidR="00050B1A" w:rsidRPr="00050B1A" w:rsidRDefault="00050B1A" w:rsidP="00050B1A">
      <w:pPr>
        <w:ind w:firstLine="709"/>
        <w:jc w:val="both"/>
        <w:rPr>
          <w:sz w:val="26"/>
          <w:szCs w:val="26"/>
        </w:rPr>
      </w:pPr>
      <w:r w:rsidRPr="00050B1A">
        <w:rPr>
          <w:sz w:val="26"/>
          <w:szCs w:val="26"/>
        </w:rPr>
        <w:t>Предложения и (или) замечания не рассматриваются в случае направления их после указанного срока.</w:t>
      </w:r>
    </w:p>
    <w:p w:rsidR="00050B1A" w:rsidRPr="00050B1A" w:rsidRDefault="00050B1A" w:rsidP="00050B1A">
      <w:pPr>
        <w:ind w:firstLine="709"/>
        <w:jc w:val="both"/>
        <w:rPr>
          <w:sz w:val="26"/>
          <w:szCs w:val="26"/>
        </w:rPr>
      </w:pPr>
      <w:r w:rsidRPr="00050B1A">
        <w:rPr>
          <w:sz w:val="26"/>
          <w:szCs w:val="26"/>
        </w:rPr>
        <w:t>Способ направления ответов:</w:t>
      </w:r>
    </w:p>
    <w:p w:rsidR="00050B1A" w:rsidRPr="00050B1A" w:rsidRDefault="00050B1A" w:rsidP="00050B1A">
      <w:pPr>
        <w:ind w:firstLine="709"/>
        <w:jc w:val="both"/>
        <w:rPr>
          <w:sz w:val="26"/>
          <w:szCs w:val="26"/>
        </w:rPr>
      </w:pPr>
      <w:r w:rsidRPr="00050B1A">
        <w:rPr>
          <w:sz w:val="26"/>
          <w:szCs w:val="26"/>
        </w:rPr>
        <w:t>в электронном виде на сайт администрации или по электронной почте, или на бумажном носителе в приемную администрации округа.</w:t>
      </w:r>
    </w:p>
    <w:p w:rsidR="00050B1A" w:rsidRPr="00050B1A" w:rsidRDefault="00050B1A" w:rsidP="00050B1A">
      <w:pPr>
        <w:tabs>
          <w:tab w:val="left" w:pos="0"/>
        </w:tabs>
        <w:jc w:val="both"/>
        <w:rPr>
          <w:sz w:val="26"/>
          <w:szCs w:val="26"/>
        </w:rPr>
      </w:pPr>
      <w:r w:rsidRPr="00050B1A">
        <w:rPr>
          <w:sz w:val="26"/>
          <w:szCs w:val="26"/>
        </w:rPr>
        <w:tab/>
        <w:t>Прилагаемые к уведомлению документы:</w:t>
      </w:r>
    </w:p>
    <w:p w:rsidR="00050B1A" w:rsidRPr="00050B1A" w:rsidRDefault="00050B1A" w:rsidP="00050B1A">
      <w:pPr>
        <w:ind w:firstLine="709"/>
        <w:jc w:val="both"/>
        <w:rPr>
          <w:sz w:val="26"/>
          <w:szCs w:val="26"/>
        </w:rPr>
      </w:pPr>
      <w:r w:rsidRPr="00050B1A">
        <w:rPr>
          <w:sz w:val="26"/>
          <w:szCs w:val="26"/>
        </w:rPr>
        <w:t>Проект;</w:t>
      </w:r>
    </w:p>
    <w:p w:rsidR="00050B1A" w:rsidRPr="00050B1A" w:rsidRDefault="00050B1A" w:rsidP="00050B1A">
      <w:pPr>
        <w:ind w:firstLine="709"/>
        <w:jc w:val="both"/>
        <w:rPr>
          <w:color w:val="FF0000"/>
          <w:sz w:val="26"/>
          <w:szCs w:val="26"/>
        </w:rPr>
      </w:pPr>
      <w:r w:rsidRPr="00050B1A">
        <w:rPr>
          <w:sz w:val="26"/>
          <w:szCs w:val="26"/>
        </w:rPr>
        <w:t>пояснительная записка</w:t>
      </w:r>
      <w:r w:rsidRPr="00050B1A">
        <w:rPr>
          <w:color w:val="FF0000"/>
          <w:sz w:val="26"/>
          <w:szCs w:val="26"/>
        </w:rPr>
        <w:t>.</w:t>
      </w:r>
    </w:p>
    <w:p w:rsidR="00050B1A" w:rsidRPr="00050B1A" w:rsidRDefault="00050B1A" w:rsidP="00050B1A">
      <w:pPr>
        <w:ind w:firstLine="709"/>
        <w:jc w:val="both"/>
        <w:rPr>
          <w:i/>
          <w:sz w:val="26"/>
          <w:szCs w:val="26"/>
        </w:rPr>
      </w:pPr>
      <w:r w:rsidRPr="00050B1A">
        <w:rPr>
          <w:i/>
          <w:sz w:val="26"/>
          <w:szCs w:val="26"/>
        </w:rPr>
        <w:t>Контактное лицо разработчика проекта:</w:t>
      </w:r>
    </w:p>
    <w:p w:rsidR="00050B1A" w:rsidRPr="00050B1A" w:rsidRDefault="00050B1A" w:rsidP="00050B1A">
      <w:pPr>
        <w:ind w:right="-1" w:firstLine="709"/>
        <w:jc w:val="both"/>
        <w:rPr>
          <w:i/>
          <w:color w:val="000000"/>
          <w:sz w:val="26"/>
          <w:szCs w:val="26"/>
          <w:u w:val="single"/>
        </w:rPr>
      </w:pPr>
      <w:proofErr w:type="spellStart"/>
      <w:r w:rsidRPr="00050B1A">
        <w:rPr>
          <w:i/>
          <w:sz w:val="26"/>
          <w:szCs w:val="26"/>
          <w:u w:val="single"/>
        </w:rPr>
        <w:t>Челышков</w:t>
      </w:r>
      <w:proofErr w:type="spellEnd"/>
      <w:r w:rsidRPr="00050B1A">
        <w:rPr>
          <w:i/>
          <w:sz w:val="26"/>
          <w:szCs w:val="26"/>
          <w:u w:val="single"/>
        </w:rPr>
        <w:t xml:space="preserve"> Александр Васильевич</w:t>
      </w:r>
    </w:p>
    <w:p w:rsidR="00050B1A" w:rsidRPr="00050B1A" w:rsidRDefault="00050B1A" w:rsidP="00050B1A">
      <w:pPr>
        <w:ind w:right="-1" w:firstLine="709"/>
        <w:jc w:val="both"/>
        <w:rPr>
          <w:i/>
          <w:sz w:val="26"/>
          <w:szCs w:val="26"/>
        </w:rPr>
      </w:pPr>
      <w:r w:rsidRPr="00050B1A">
        <w:rPr>
          <w:i/>
          <w:sz w:val="26"/>
          <w:szCs w:val="26"/>
        </w:rPr>
        <w:t>тел.(881753) 2-17-37</w:t>
      </w:r>
    </w:p>
    <w:p w:rsidR="00050B1A" w:rsidRPr="00050B1A" w:rsidRDefault="00050B1A" w:rsidP="00050B1A">
      <w:pPr>
        <w:ind w:firstLine="709"/>
        <w:jc w:val="both"/>
        <w:rPr>
          <w:sz w:val="26"/>
          <w:szCs w:val="26"/>
        </w:rPr>
      </w:pPr>
      <w:r w:rsidRPr="00050B1A">
        <w:rPr>
          <w:sz w:val="26"/>
          <w:szCs w:val="26"/>
        </w:rPr>
        <w:t>Краткий комментарий к проекту:</w:t>
      </w:r>
    </w:p>
    <w:p w:rsidR="00050B1A" w:rsidRPr="00050B1A" w:rsidRDefault="00050B1A" w:rsidP="00050B1A">
      <w:pPr>
        <w:ind w:firstLine="708"/>
        <w:jc w:val="both"/>
        <w:rPr>
          <w:sz w:val="26"/>
          <w:szCs w:val="26"/>
        </w:rPr>
      </w:pPr>
      <w:proofErr w:type="gramStart"/>
      <w:r w:rsidRPr="00050B1A">
        <w:rPr>
          <w:sz w:val="26"/>
          <w:szCs w:val="26"/>
        </w:rPr>
        <w:t>Проект разработан с целью обеспечения законности в области безопасности полетов, внесения изменений в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w:t>
      </w:r>
      <w:proofErr w:type="gramEnd"/>
      <w:r w:rsidRPr="00050B1A">
        <w:rPr>
          <w:sz w:val="26"/>
          <w:szCs w:val="26"/>
        </w:rPr>
        <w:t xml:space="preserve"> расположенные в границах населенных пунктов </w:t>
      </w:r>
      <w:proofErr w:type="spellStart"/>
      <w:r w:rsidRPr="00050B1A">
        <w:rPr>
          <w:sz w:val="26"/>
          <w:szCs w:val="26"/>
        </w:rPr>
        <w:t>Усть-Кубинского</w:t>
      </w:r>
      <w:proofErr w:type="spellEnd"/>
      <w:r w:rsidRPr="00050B1A">
        <w:rPr>
          <w:sz w:val="26"/>
          <w:szCs w:val="26"/>
        </w:rPr>
        <w:t xml:space="preserve"> муниципального округа, сведения о которых не опубликованы в документах аэронавигационной информации.</w:t>
      </w:r>
    </w:p>
    <w:p w:rsidR="00050B1A" w:rsidRPr="00050B1A" w:rsidRDefault="00050B1A" w:rsidP="00050B1A">
      <w:pPr>
        <w:ind w:firstLine="709"/>
        <w:jc w:val="both"/>
        <w:rPr>
          <w:sz w:val="26"/>
          <w:szCs w:val="26"/>
        </w:rPr>
      </w:pPr>
      <w:r w:rsidRPr="00050B1A">
        <w:rPr>
          <w:sz w:val="26"/>
          <w:szCs w:val="26"/>
        </w:rPr>
        <w:t>Пожалуйста, заполните и направьте данную форму в соответствии с указанными выше способами.</w:t>
      </w:r>
    </w:p>
    <w:p w:rsidR="00050B1A" w:rsidRPr="00050B1A" w:rsidRDefault="00050B1A" w:rsidP="00050B1A">
      <w:pPr>
        <w:ind w:firstLine="709"/>
        <w:jc w:val="both"/>
        <w:rPr>
          <w:sz w:val="26"/>
          <w:szCs w:val="26"/>
        </w:rPr>
      </w:pPr>
      <w:r w:rsidRPr="00050B1A">
        <w:rPr>
          <w:sz w:val="26"/>
          <w:szCs w:val="26"/>
        </w:rPr>
        <w:t xml:space="preserve">По Вашему желанию </w:t>
      </w:r>
      <w:proofErr w:type="gramStart"/>
      <w:r w:rsidRPr="00050B1A">
        <w:rPr>
          <w:sz w:val="26"/>
          <w:szCs w:val="26"/>
        </w:rPr>
        <w:t>укажите о себе</w:t>
      </w:r>
      <w:proofErr w:type="gramEnd"/>
      <w:r w:rsidRPr="00050B1A">
        <w:rPr>
          <w:sz w:val="26"/>
          <w:szCs w:val="26"/>
        </w:rPr>
        <w:t xml:space="preserve"> следующую контактную информацию:</w:t>
      </w:r>
    </w:p>
    <w:p w:rsidR="00050B1A" w:rsidRPr="00050B1A" w:rsidRDefault="00050B1A" w:rsidP="00050B1A">
      <w:pPr>
        <w:ind w:firstLine="709"/>
        <w:jc w:val="both"/>
        <w:rPr>
          <w:sz w:val="26"/>
          <w:szCs w:val="26"/>
        </w:rPr>
      </w:pPr>
      <w:r w:rsidRPr="00050B1A">
        <w:rPr>
          <w:sz w:val="26"/>
          <w:szCs w:val="26"/>
        </w:rPr>
        <w:t>Наименование организации (индивидуального предпринимателя) либо Ф.И.О.</w:t>
      </w:r>
    </w:p>
    <w:p w:rsidR="00050B1A" w:rsidRPr="00050B1A" w:rsidRDefault="00050B1A" w:rsidP="00050B1A">
      <w:pPr>
        <w:ind w:firstLine="709"/>
        <w:jc w:val="both"/>
        <w:rPr>
          <w:sz w:val="26"/>
          <w:szCs w:val="26"/>
        </w:rPr>
      </w:pPr>
      <w:r w:rsidRPr="00050B1A">
        <w:rPr>
          <w:sz w:val="26"/>
          <w:szCs w:val="26"/>
        </w:rPr>
        <w:t>физического лица: ____________________________________________.</w:t>
      </w:r>
    </w:p>
    <w:p w:rsidR="00050B1A" w:rsidRPr="00050B1A" w:rsidRDefault="00050B1A" w:rsidP="00050B1A">
      <w:pPr>
        <w:ind w:firstLine="709"/>
        <w:jc w:val="both"/>
        <w:rPr>
          <w:sz w:val="26"/>
          <w:szCs w:val="26"/>
        </w:rPr>
      </w:pPr>
      <w:r w:rsidRPr="00050B1A">
        <w:rPr>
          <w:sz w:val="26"/>
          <w:szCs w:val="26"/>
        </w:rPr>
        <w:t>Сфера деятельности: __________________________________________.</w:t>
      </w:r>
    </w:p>
    <w:p w:rsidR="00050B1A" w:rsidRPr="00050B1A" w:rsidRDefault="00050B1A" w:rsidP="00050B1A">
      <w:pPr>
        <w:ind w:firstLine="709"/>
        <w:jc w:val="both"/>
        <w:rPr>
          <w:sz w:val="26"/>
          <w:szCs w:val="26"/>
        </w:rPr>
      </w:pPr>
      <w:r w:rsidRPr="00050B1A">
        <w:rPr>
          <w:sz w:val="26"/>
          <w:szCs w:val="26"/>
        </w:rPr>
        <w:t>Ф.И.О. контактного лица: ______________________________________.</w:t>
      </w:r>
    </w:p>
    <w:p w:rsidR="00050B1A" w:rsidRPr="00050B1A" w:rsidRDefault="00050B1A" w:rsidP="00050B1A">
      <w:pPr>
        <w:ind w:firstLine="709"/>
        <w:jc w:val="both"/>
        <w:rPr>
          <w:sz w:val="26"/>
          <w:szCs w:val="26"/>
        </w:rPr>
      </w:pPr>
      <w:r w:rsidRPr="00050B1A">
        <w:rPr>
          <w:sz w:val="26"/>
          <w:szCs w:val="26"/>
        </w:rPr>
        <w:t>Номер контактного телефона: ___________________________________.</w:t>
      </w:r>
    </w:p>
    <w:p w:rsidR="00050B1A" w:rsidRPr="00050B1A" w:rsidRDefault="00050B1A" w:rsidP="00050B1A">
      <w:pPr>
        <w:ind w:firstLine="709"/>
        <w:jc w:val="both"/>
        <w:rPr>
          <w:sz w:val="26"/>
          <w:szCs w:val="26"/>
        </w:rPr>
      </w:pPr>
      <w:r w:rsidRPr="00050B1A">
        <w:rPr>
          <w:sz w:val="26"/>
          <w:szCs w:val="26"/>
        </w:rPr>
        <w:t>Адрес электронной почты (при наличии): _________________________.</w:t>
      </w:r>
    </w:p>
    <w:p w:rsidR="00050B1A" w:rsidRPr="00050B1A" w:rsidRDefault="00050B1A" w:rsidP="00050B1A">
      <w:pPr>
        <w:ind w:firstLine="709"/>
        <w:jc w:val="both"/>
        <w:rPr>
          <w:sz w:val="26"/>
          <w:szCs w:val="26"/>
        </w:rPr>
      </w:pPr>
      <w:r w:rsidRPr="00050B1A">
        <w:rPr>
          <w:sz w:val="26"/>
          <w:szCs w:val="26"/>
        </w:rPr>
        <w:t>По Вашему желанию ответьте на следующие вопросы:</w:t>
      </w:r>
    </w:p>
    <w:p w:rsidR="00050B1A" w:rsidRPr="00050B1A" w:rsidRDefault="00050B1A" w:rsidP="00050B1A">
      <w:pPr>
        <w:ind w:firstLine="709"/>
        <w:jc w:val="both"/>
        <w:rPr>
          <w:sz w:val="26"/>
          <w:szCs w:val="26"/>
        </w:rPr>
      </w:pPr>
      <w:r w:rsidRPr="00050B1A">
        <w:rPr>
          <w:sz w:val="26"/>
          <w:szCs w:val="26"/>
        </w:rPr>
        <w:t>1. Считаете ли вы необходимым и обоснованным принятие проекта? __________________________________________________________________</w:t>
      </w:r>
    </w:p>
    <w:p w:rsidR="00050B1A" w:rsidRPr="00050B1A" w:rsidRDefault="00050B1A" w:rsidP="00050B1A">
      <w:pPr>
        <w:ind w:firstLine="709"/>
        <w:jc w:val="both"/>
        <w:rPr>
          <w:sz w:val="26"/>
          <w:szCs w:val="26"/>
        </w:rPr>
      </w:pPr>
      <w:r w:rsidRPr="00050B1A">
        <w:rPr>
          <w:sz w:val="26"/>
          <w:szCs w:val="26"/>
        </w:rPr>
        <w:t>2. Достигает ли, на Ваш взгляд, данное нормативное регулирование тех целей, на которое оно направлено?____________________________________</w:t>
      </w:r>
    </w:p>
    <w:p w:rsidR="00050B1A" w:rsidRPr="00050B1A" w:rsidRDefault="00050B1A" w:rsidP="00050B1A">
      <w:pPr>
        <w:jc w:val="both"/>
        <w:rPr>
          <w:sz w:val="26"/>
          <w:szCs w:val="26"/>
        </w:rPr>
      </w:pPr>
      <w:r w:rsidRPr="00050B1A">
        <w:rPr>
          <w:sz w:val="26"/>
          <w:szCs w:val="26"/>
        </w:rPr>
        <w:t>__________________________________________________________________</w:t>
      </w:r>
    </w:p>
    <w:p w:rsidR="00050B1A" w:rsidRPr="00050B1A" w:rsidRDefault="00050B1A" w:rsidP="00050B1A">
      <w:pPr>
        <w:ind w:firstLine="709"/>
        <w:jc w:val="both"/>
        <w:rPr>
          <w:sz w:val="26"/>
          <w:szCs w:val="26"/>
        </w:rPr>
      </w:pPr>
      <w:r w:rsidRPr="00050B1A">
        <w:rPr>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050B1A">
        <w:rPr>
          <w:sz w:val="26"/>
          <w:szCs w:val="26"/>
        </w:rPr>
        <w:t>затратны</w:t>
      </w:r>
      <w:proofErr w:type="spellEnd"/>
      <w:r w:rsidRPr="00050B1A">
        <w:rPr>
          <w:sz w:val="26"/>
          <w:szCs w:val="26"/>
        </w:rPr>
        <w:t xml:space="preserve"> и/или более эффективны? ____________________________________________</w:t>
      </w:r>
    </w:p>
    <w:p w:rsidR="00050B1A" w:rsidRPr="00050B1A" w:rsidRDefault="00050B1A" w:rsidP="00050B1A">
      <w:pPr>
        <w:ind w:firstLine="709"/>
        <w:jc w:val="both"/>
        <w:rPr>
          <w:sz w:val="26"/>
          <w:szCs w:val="26"/>
        </w:rPr>
      </w:pPr>
      <w:r w:rsidRPr="00050B1A">
        <w:rPr>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________________________________________________________</w:t>
      </w:r>
    </w:p>
    <w:p w:rsidR="00050B1A" w:rsidRPr="00050B1A" w:rsidRDefault="00050B1A" w:rsidP="00050B1A">
      <w:pPr>
        <w:ind w:firstLine="709"/>
        <w:jc w:val="both"/>
        <w:rPr>
          <w:sz w:val="26"/>
          <w:szCs w:val="26"/>
        </w:rPr>
      </w:pPr>
      <w:r w:rsidRPr="00050B1A">
        <w:rPr>
          <w:sz w:val="26"/>
          <w:szCs w:val="26"/>
        </w:rPr>
        <w:lastRenderedPageBreak/>
        <w:t>5. Возможны ли полезные эффекты в случае принятия проекта?</w:t>
      </w:r>
    </w:p>
    <w:p w:rsidR="00050B1A" w:rsidRPr="00050B1A" w:rsidRDefault="00050B1A" w:rsidP="00050B1A">
      <w:pPr>
        <w:jc w:val="both"/>
        <w:rPr>
          <w:sz w:val="26"/>
          <w:szCs w:val="26"/>
        </w:rPr>
      </w:pPr>
      <w:r w:rsidRPr="00050B1A">
        <w:rPr>
          <w:sz w:val="26"/>
          <w:szCs w:val="26"/>
        </w:rPr>
        <w:t>__________________________________________________________________</w:t>
      </w:r>
    </w:p>
    <w:p w:rsidR="00050B1A" w:rsidRPr="00050B1A" w:rsidRDefault="00050B1A" w:rsidP="00050B1A">
      <w:pPr>
        <w:ind w:firstLine="709"/>
        <w:jc w:val="both"/>
        <w:rPr>
          <w:sz w:val="26"/>
          <w:szCs w:val="26"/>
        </w:rPr>
      </w:pPr>
      <w:r w:rsidRPr="00050B1A">
        <w:rPr>
          <w:sz w:val="26"/>
          <w:szCs w:val="26"/>
        </w:rPr>
        <w:t>6. Возможны ли негативные эффекты в связи с принятием проекта?</w:t>
      </w:r>
    </w:p>
    <w:p w:rsidR="00050B1A" w:rsidRPr="00050B1A" w:rsidRDefault="00050B1A" w:rsidP="00050B1A">
      <w:pPr>
        <w:jc w:val="both"/>
        <w:rPr>
          <w:sz w:val="26"/>
          <w:szCs w:val="26"/>
        </w:rPr>
      </w:pPr>
      <w:r w:rsidRPr="00050B1A">
        <w:rPr>
          <w:sz w:val="26"/>
          <w:szCs w:val="26"/>
        </w:rPr>
        <w:t>__________________________________________________________________</w:t>
      </w:r>
    </w:p>
    <w:p w:rsidR="00050B1A" w:rsidRPr="00050B1A" w:rsidRDefault="00050B1A" w:rsidP="00050B1A">
      <w:pPr>
        <w:ind w:firstLine="709"/>
        <w:jc w:val="both"/>
        <w:rPr>
          <w:sz w:val="26"/>
          <w:szCs w:val="26"/>
        </w:rPr>
      </w:pPr>
      <w:r w:rsidRPr="00050B1A">
        <w:rPr>
          <w:sz w:val="26"/>
          <w:szCs w:val="26"/>
        </w:rPr>
        <w:t>7. Содержит ли проект избыточные требования по подготовке и (или) предоставлению документов, сведений, информации?</w:t>
      </w:r>
    </w:p>
    <w:p w:rsidR="00050B1A" w:rsidRPr="00050B1A" w:rsidRDefault="00050B1A" w:rsidP="00050B1A">
      <w:pPr>
        <w:jc w:val="both"/>
        <w:rPr>
          <w:sz w:val="26"/>
          <w:szCs w:val="26"/>
        </w:rPr>
      </w:pPr>
      <w:r w:rsidRPr="00050B1A">
        <w:rPr>
          <w:sz w:val="26"/>
          <w:szCs w:val="26"/>
        </w:rPr>
        <w:t>__________________________________________________________________</w:t>
      </w:r>
    </w:p>
    <w:p w:rsidR="00050B1A" w:rsidRPr="00050B1A" w:rsidRDefault="00050B1A" w:rsidP="00050B1A">
      <w:pPr>
        <w:ind w:firstLine="709"/>
        <w:jc w:val="both"/>
        <w:rPr>
          <w:sz w:val="26"/>
          <w:szCs w:val="26"/>
        </w:rPr>
      </w:pPr>
      <w:r w:rsidRPr="00050B1A">
        <w:rPr>
          <w:sz w:val="26"/>
          <w:szCs w:val="26"/>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w:t>
      </w:r>
    </w:p>
    <w:p w:rsidR="00050B1A" w:rsidRPr="00050B1A" w:rsidRDefault="00050B1A" w:rsidP="00050B1A">
      <w:pPr>
        <w:jc w:val="both"/>
        <w:rPr>
          <w:sz w:val="26"/>
          <w:szCs w:val="26"/>
        </w:rPr>
      </w:pPr>
      <w:r w:rsidRPr="00050B1A">
        <w:rPr>
          <w:sz w:val="26"/>
          <w:szCs w:val="26"/>
        </w:rPr>
        <w:t>__________________________________________________________________</w:t>
      </w:r>
    </w:p>
    <w:p w:rsidR="00050B1A" w:rsidRPr="00050B1A" w:rsidRDefault="00050B1A" w:rsidP="00050B1A">
      <w:pPr>
        <w:ind w:firstLine="709"/>
        <w:jc w:val="both"/>
        <w:rPr>
          <w:sz w:val="26"/>
          <w:szCs w:val="26"/>
        </w:rPr>
      </w:pPr>
      <w:r w:rsidRPr="00050B1A">
        <w:rPr>
          <w:sz w:val="26"/>
          <w:szCs w:val="26"/>
        </w:rPr>
        <w:t>Какие из них Вы считаете избыточными и почему?</w:t>
      </w:r>
    </w:p>
    <w:p w:rsidR="00050B1A" w:rsidRPr="00050B1A" w:rsidRDefault="00050B1A" w:rsidP="00050B1A">
      <w:pPr>
        <w:jc w:val="both"/>
        <w:rPr>
          <w:sz w:val="26"/>
          <w:szCs w:val="26"/>
        </w:rPr>
      </w:pPr>
      <w:r w:rsidRPr="00050B1A">
        <w:rPr>
          <w:sz w:val="26"/>
          <w:szCs w:val="26"/>
        </w:rPr>
        <w:t>__________________________________________________________________</w:t>
      </w:r>
    </w:p>
    <w:p w:rsidR="00050B1A" w:rsidRPr="00050B1A" w:rsidRDefault="00050B1A" w:rsidP="00050B1A">
      <w:pPr>
        <w:ind w:firstLine="709"/>
        <w:jc w:val="both"/>
        <w:rPr>
          <w:sz w:val="26"/>
          <w:szCs w:val="26"/>
        </w:rPr>
      </w:pPr>
      <w:r w:rsidRPr="00050B1A">
        <w:rPr>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050B1A" w:rsidRPr="00050B1A" w:rsidRDefault="00050B1A" w:rsidP="00050B1A">
      <w:pPr>
        <w:jc w:val="both"/>
        <w:rPr>
          <w:sz w:val="26"/>
          <w:szCs w:val="26"/>
        </w:rPr>
      </w:pPr>
      <w:r w:rsidRPr="00050B1A">
        <w:rPr>
          <w:sz w:val="26"/>
          <w:szCs w:val="26"/>
        </w:rPr>
        <w:t>__________________________________________________________________</w:t>
      </w:r>
    </w:p>
    <w:p w:rsidR="00050B1A" w:rsidRPr="00050B1A" w:rsidRDefault="00050B1A" w:rsidP="00050B1A">
      <w:pPr>
        <w:ind w:firstLine="709"/>
        <w:jc w:val="both"/>
        <w:rPr>
          <w:sz w:val="26"/>
          <w:szCs w:val="26"/>
        </w:rPr>
      </w:pPr>
      <w:r w:rsidRPr="00050B1A">
        <w:rPr>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_________________________________________________</w:t>
      </w:r>
    </w:p>
    <w:p w:rsidR="00050B1A" w:rsidRPr="00050B1A" w:rsidRDefault="00050B1A" w:rsidP="00050B1A">
      <w:pPr>
        <w:ind w:firstLine="709"/>
        <w:jc w:val="both"/>
        <w:rPr>
          <w:sz w:val="26"/>
          <w:szCs w:val="26"/>
        </w:rPr>
      </w:pPr>
      <w:r w:rsidRPr="00050B1A">
        <w:rPr>
          <w:sz w:val="26"/>
          <w:szCs w:val="26"/>
        </w:rPr>
        <w:t>11. Считаете ли Вы, что нормы, устанавливаемые в представленной редакции проекта, недостаточно обоснованы? Укажите такие нормы.</w:t>
      </w:r>
    </w:p>
    <w:p w:rsidR="00050B1A" w:rsidRPr="00050B1A" w:rsidRDefault="00050B1A" w:rsidP="00050B1A">
      <w:pPr>
        <w:jc w:val="both"/>
        <w:rPr>
          <w:sz w:val="26"/>
          <w:szCs w:val="26"/>
        </w:rPr>
      </w:pPr>
      <w:r w:rsidRPr="00050B1A">
        <w:rPr>
          <w:sz w:val="26"/>
          <w:szCs w:val="26"/>
        </w:rPr>
        <w:t>__________________________________________________________________</w:t>
      </w:r>
    </w:p>
    <w:p w:rsidR="00050B1A" w:rsidRPr="00050B1A" w:rsidRDefault="00050B1A" w:rsidP="00050B1A">
      <w:pPr>
        <w:ind w:firstLine="709"/>
        <w:jc w:val="both"/>
        <w:rPr>
          <w:sz w:val="26"/>
          <w:szCs w:val="26"/>
        </w:rPr>
      </w:pPr>
      <w:r w:rsidRPr="00050B1A">
        <w:rPr>
          <w:sz w:val="26"/>
          <w:szCs w:val="26"/>
        </w:rPr>
        <w:t>12. Считаете ли Вы нормы проекта ясными и понятными? __________________________________________________________________</w:t>
      </w:r>
    </w:p>
    <w:p w:rsidR="00050B1A" w:rsidRPr="00050B1A" w:rsidRDefault="00050B1A" w:rsidP="00050B1A">
      <w:pPr>
        <w:ind w:firstLine="709"/>
        <w:jc w:val="both"/>
        <w:rPr>
          <w:sz w:val="26"/>
          <w:szCs w:val="26"/>
        </w:rPr>
      </w:pPr>
      <w:r w:rsidRPr="00050B1A">
        <w:rPr>
          <w:sz w:val="26"/>
          <w:szCs w:val="26"/>
        </w:rPr>
        <w:t>13. __________________________________________________________________</w:t>
      </w:r>
    </w:p>
    <w:p w:rsidR="00050B1A" w:rsidRPr="00050B1A" w:rsidRDefault="00050B1A" w:rsidP="00050B1A">
      <w:pPr>
        <w:jc w:val="center"/>
        <w:rPr>
          <w:sz w:val="26"/>
          <w:szCs w:val="26"/>
        </w:rPr>
      </w:pPr>
      <w:proofErr w:type="gramStart"/>
      <w:r w:rsidRPr="00050B1A">
        <w:rPr>
          <w:sz w:val="26"/>
          <w:szCs w:val="26"/>
        </w:rPr>
        <w:t>(указываются иные вопросы, определяемые разработчиком проекта, с учётом предмета регулирования проекта (при необходимости)</w:t>
      </w:r>
      <w:proofErr w:type="gramEnd"/>
    </w:p>
    <w:p w:rsidR="00050B1A" w:rsidRPr="00050B1A" w:rsidRDefault="00050B1A" w:rsidP="00050B1A">
      <w:pPr>
        <w:ind w:firstLine="709"/>
        <w:jc w:val="both"/>
        <w:rPr>
          <w:sz w:val="26"/>
          <w:szCs w:val="26"/>
        </w:rPr>
      </w:pPr>
      <w:r w:rsidRPr="00050B1A">
        <w:rPr>
          <w:sz w:val="26"/>
          <w:szCs w:val="26"/>
        </w:rPr>
        <w:t>14. Иные предложения и замечания по проекту ____________________</w:t>
      </w:r>
    </w:p>
    <w:p w:rsidR="00050B1A" w:rsidRPr="00050B1A" w:rsidRDefault="00050B1A" w:rsidP="00050B1A">
      <w:pPr>
        <w:jc w:val="both"/>
        <w:rPr>
          <w:sz w:val="26"/>
          <w:szCs w:val="26"/>
        </w:rPr>
      </w:pPr>
      <w:r w:rsidRPr="00050B1A">
        <w:rPr>
          <w:sz w:val="26"/>
          <w:szCs w:val="26"/>
        </w:rPr>
        <w:t>__________________________________________________________________</w:t>
      </w:r>
    </w:p>
    <w:p w:rsidR="003759D6" w:rsidRDefault="003759D6">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3F464B" w:rsidRDefault="003F464B">
      <w:pPr>
        <w:rPr>
          <w:sz w:val="26"/>
          <w:szCs w:val="26"/>
        </w:rPr>
      </w:pPr>
    </w:p>
    <w:p w:rsidR="000B7C1D" w:rsidRPr="00464FB9" w:rsidRDefault="000B7C1D" w:rsidP="000B7C1D">
      <w:pPr>
        <w:pStyle w:val="ConsPlusNormal"/>
        <w:jc w:val="both"/>
        <w:rPr>
          <w:sz w:val="26"/>
          <w:szCs w:val="26"/>
        </w:rPr>
      </w:pPr>
    </w:p>
    <w:p w:rsidR="000B7C1D" w:rsidRPr="00464FB9" w:rsidRDefault="000B7C1D" w:rsidP="000B7C1D">
      <w:pPr>
        <w:pStyle w:val="ConsPlusNonformat"/>
        <w:jc w:val="center"/>
        <w:rPr>
          <w:rFonts w:ascii="Times New Roman" w:hAnsi="Times New Roman" w:cs="Times New Roman"/>
          <w:b/>
          <w:sz w:val="26"/>
          <w:szCs w:val="26"/>
        </w:rPr>
      </w:pPr>
      <w:bookmarkStart w:id="1" w:name="P66"/>
      <w:bookmarkEnd w:id="1"/>
      <w:r w:rsidRPr="00464FB9">
        <w:rPr>
          <w:rFonts w:ascii="Times New Roman" w:hAnsi="Times New Roman" w:cs="Times New Roman"/>
          <w:b/>
          <w:sz w:val="26"/>
          <w:szCs w:val="26"/>
        </w:rPr>
        <w:t>СВОДНЫЙ ОТЧЕТ</w:t>
      </w:r>
    </w:p>
    <w:p w:rsidR="000B7C1D" w:rsidRPr="00464FB9" w:rsidRDefault="000B7C1D" w:rsidP="000B7C1D">
      <w:pPr>
        <w:pStyle w:val="ConsPlusNonformat"/>
        <w:jc w:val="center"/>
        <w:rPr>
          <w:rFonts w:ascii="Times New Roman" w:hAnsi="Times New Roman" w:cs="Times New Roman"/>
          <w:sz w:val="26"/>
          <w:szCs w:val="26"/>
        </w:rPr>
      </w:pPr>
      <w:r w:rsidRPr="00464FB9">
        <w:rPr>
          <w:rFonts w:ascii="Times New Roman" w:hAnsi="Times New Roman" w:cs="Times New Roman"/>
          <w:sz w:val="26"/>
          <w:szCs w:val="26"/>
        </w:rPr>
        <w:t xml:space="preserve">о поступивших замечаниях и предложениях к проекту </w:t>
      </w:r>
      <w:r>
        <w:rPr>
          <w:rFonts w:ascii="Times New Roman" w:hAnsi="Times New Roman" w:cs="Times New Roman"/>
          <w:sz w:val="26"/>
          <w:szCs w:val="26"/>
        </w:rPr>
        <w:t>административного регламента предоставления муниципальной услуги администрации</w:t>
      </w:r>
      <w:r w:rsidRPr="00464FB9">
        <w:rPr>
          <w:rFonts w:ascii="Times New Roman" w:hAnsi="Times New Roman" w:cs="Times New Roman"/>
          <w:sz w:val="26"/>
          <w:szCs w:val="26"/>
        </w:rPr>
        <w:t xml:space="preserve"> </w:t>
      </w:r>
      <w:proofErr w:type="spellStart"/>
      <w:r w:rsidRPr="00464FB9">
        <w:rPr>
          <w:rFonts w:ascii="Times New Roman" w:hAnsi="Times New Roman" w:cs="Times New Roman"/>
          <w:color w:val="000000"/>
          <w:sz w:val="26"/>
          <w:szCs w:val="26"/>
        </w:rPr>
        <w:t>Усть-Кубинского</w:t>
      </w:r>
      <w:proofErr w:type="spellEnd"/>
      <w:r w:rsidRPr="00464FB9">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p>
    <w:p w:rsidR="000B7C1D" w:rsidRDefault="000B7C1D" w:rsidP="000B7C1D">
      <w:pPr>
        <w:jc w:val="center"/>
        <w:rPr>
          <w:sz w:val="26"/>
          <w:szCs w:val="26"/>
        </w:rPr>
      </w:pPr>
    </w:p>
    <w:p w:rsidR="000B7C1D" w:rsidRPr="00281A9C" w:rsidRDefault="000B7C1D" w:rsidP="000B7C1D">
      <w:pPr>
        <w:jc w:val="center"/>
        <w:rPr>
          <w:sz w:val="26"/>
          <w:szCs w:val="26"/>
          <w:u w:val="single"/>
        </w:rPr>
      </w:pPr>
      <w:proofErr w:type="gramStart"/>
      <w:r w:rsidRPr="00281A9C">
        <w:rPr>
          <w:sz w:val="26"/>
          <w:szCs w:val="26"/>
          <w:u w:val="single"/>
        </w:rPr>
        <w:t>Проект постановления «</w:t>
      </w:r>
      <w:r w:rsidRPr="00281A9C">
        <w:rPr>
          <w:rFonts w:eastAsiaTheme="minorEastAsia"/>
          <w:sz w:val="26"/>
          <w:szCs w:val="26"/>
        </w:rPr>
        <w:t>О внесении изменений в постановление администрации округа от 2 марта 2023 года № 368 «</w:t>
      </w:r>
      <w:r w:rsidRPr="00281A9C">
        <w:rPr>
          <w:sz w:val="26"/>
          <w:szCs w:val="26"/>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 также</w:t>
      </w:r>
      <w:proofErr w:type="gramEnd"/>
      <w:r w:rsidRPr="00281A9C">
        <w:rPr>
          <w:sz w:val="26"/>
          <w:szCs w:val="26"/>
        </w:rPr>
        <w:t xml:space="preserve"> на посадку (взлет) на расположенные в границах населенных пунктов </w:t>
      </w:r>
      <w:proofErr w:type="spellStart"/>
      <w:r w:rsidRPr="00281A9C">
        <w:rPr>
          <w:sz w:val="26"/>
          <w:szCs w:val="26"/>
        </w:rPr>
        <w:t>Усть-Кубинского</w:t>
      </w:r>
      <w:proofErr w:type="spellEnd"/>
      <w:r w:rsidRPr="00281A9C">
        <w:rPr>
          <w:sz w:val="26"/>
          <w:szCs w:val="26"/>
        </w:rPr>
        <w:t xml:space="preserve"> муниципального округа, сведения о которых не опубликованы в документах аэронавигационной информации</w:t>
      </w:r>
      <w:r w:rsidRPr="00281A9C">
        <w:rPr>
          <w:rFonts w:eastAsiaTheme="minorEastAsia"/>
          <w:sz w:val="26"/>
          <w:szCs w:val="26"/>
        </w:rPr>
        <w:t>»</w:t>
      </w:r>
    </w:p>
    <w:p w:rsidR="000B7C1D" w:rsidRPr="00607137" w:rsidRDefault="000B7C1D" w:rsidP="000B7C1D">
      <w:pPr>
        <w:jc w:val="center"/>
        <w:rPr>
          <w:sz w:val="26"/>
          <w:szCs w:val="26"/>
          <w:u w:val="single"/>
        </w:rPr>
      </w:pPr>
    </w:p>
    <w:p w:rsidR="000B7C1D" w:rsidRPr="00563750" w:rsidRDefault="000B7C1D" w:rsidP="000B7C1D">
      <w:pPr>
        <w:jc w:val="center"/>
        <w:rPr>
          <w:sz w:val="26"/>
          <w:szCs w:val="26"/>
          <w:u w:val="single"/>
        </w:rPr>
      </w:pPr>
      <w:r w:rsidRPr="00563750">
        <w:rPr>
          <w:sz w:val="26"/>
          <w:szCs w:val="26"/>
          <w:u w:val="single"/>
        </w:rPr>
        <w:t xml:space="preserve"> </w:t>
      </w:r>
    </w:p>
    <w:p w:rsidR="000B7C1D" w:rsidRPr="00464FB9" w:rsidRDefault="000B7C1D" w:rsidP="000B7C1D">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Проект постановления разработан отделом безопасности, мобилизационной работы, ГО и ЧС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p>
    <w:p w:rsidR="000B7C1D" w:rsidRPr="00464FB9" w:rsidRDefault="000B7C1D" w:rsidP="000B7C1D">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948"/>
        <w:gridCol w:w="3231"/>
      </w:tblGrid>
      <w:tr w:rsidR="000B7C1D" w:rsidRPr="00464FB9" w:rsidTr="00A619F0">
        <w:tc>
          <w:tcPr>
            <w:tcW w:w="567" w:type="dxa"/>
            <w:tcBorders>
              <w:top w:val="single" w:sz="4" w:space="0" w:color="auto"/>
              <w:left w:val="single" w:sz="4" w:space="0" w:color="auto"/>
              <w:bottom w:val="single" w:sz="4" w:space="0" w:color="auto"/>
              <w:right w:val="single" w:sz="4" w:space="0" w:color="auto"/>
            </w:tcBorders>
            <w:vAlign w:val="center"/>
            <w:hideMark/>
          </w:tcPr>
          <w:p w:rsidR="000B7C1D" w:rsidRPr="00464FB9" w:rsidRDefault="000B7C1D" w:rsidP="00A619F0">
            <w:pPr>
              <w:pStyle w:val="ConsPlusNormal"/>
              <w:jc w:val="center"/>
              <w:rPr>
                <w:sz w:val="26"/>
                <w:szCs w:val="26"/>
              </w:rPr>
            </w:pPr>
            <w:r w:rsidRPr="00464FB9">
              <w:rPr>
                <w:sz w:val="26"/>
                <w:szCs w:val="26"/>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7C1D" w:rsidRPr="00464FB9" w:rsidRDefault="000B7C1D" w:rsidP="00A619F0">
            <w:pPr>
              <w:pStyle w:val="ConsPlusNonformat"/>
              <w:jc w:val="center"/>
              <w:rPr>
                <w:rFonts w:ascii="Times New Roman" w:hAnsi="Times New Roman" w:cs="Times New Roman"/>
                <w:sz w:val="26"/>
                <w:szCs w:val="26"/>
              </w:rPr>
            </w:pPr>
            <w:r w:rsidRPr="00464FB9">
              <w:rPr>
                <w:rFonts w:ascii="Times New Roman" w:hAnsi="Times New Roman" w:cs="Times New Roman"/>
                <w:sz w:val="26"/>
                <w:szCs w:val="26"/>
              </w:rPr>
              <w:t xml:space="preserve">Дата поступления замечаний, предложений к проекту </w:t>
            </w:r>
            <w:r>
              <w:rPr>
                <w:rFonts w:ascii="Times New Roman" w:hAnsi="Times New Roman" w:cs="Times New Roman"/>
                <w:sz w:val="26"/>
                <w:szCs w:val="26"/>
              </w:rPr>
              <w:t>административного регламента</w:t>
            </w:r>
          </w:p>
          <w:p w:rsidR="000B7C1D" w:rsidRPr="00464FB9" w:rsidRDefault="000B7C1D" w:rsidP="00A619F0">
            <w:pPr>
              <w:pStyle w:val="ConsPlusNonformat"/>
              <w:jc w:val="center"/>
              <w:rPr>
                <w:rFonts w:ascii="Times New Roman" w:hAnsi="Times New Roman" w:cs="Times New Roman"/>
                <w:sz w:val="26"/>
                <w:szCs w:val="26"/>
              </w:rPr>
            </w:pPr>
            <w:r>
              <w:rPr>
                <w:rFonts w:ascii="Times New Roman" w:hAnsi="Times New Roman" w:cs="Times New Roman"/>
                <w:sz w:val="26"/>
                <w:szCs w:val="26"/>
              </w:rPr>
              <w:t>предоставления муниципальной услуги администрации</w:t>
            </w:r>
            <w:r w:rsidRPr="00464FB9">
              <w:rPr>
                <w:rFonts w:ascii="Times New Roman" w:hAnsi="Times New Roman" w:cs="Times New Roman"/>
                <w:sz w:val="26"/>
                <w:szCs w:val="26"/>
              </w:rPr>
              <w:t xml:space="preserve"> </w:t>
            </w:r>
            <w:proofErr w:type="spellStart"/>
            <w:r w:rsidRPr="00464FB9">
              <w:rPr>
                <w:rFonts w:ascii="Times New Roman" w:hAnsi="Times New Roman" w:cs="Times New Roman"/>
                <w:color w:val="000000"/>
                <w:sz w:val="26"/>
                <w:szCs w:val="26"/>
              </w:rPr>
              <w:t>Усть-Кубинского</w:t>
            </w:r>
            <w:proofErr w:type="spellEnd"/>
            <w:r w:rsidRPr="00464FB9">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p>
          <w:p w:rsidR="000B7C1D" w:rsidRPr="00464FB9" w:rsidRDefault="000B7C1D" w:rsidP="00A619F0">
            <w:pPr>
              <w:pStyle w:val="ConsPlusNormal"/>
              <w:jc w:val="center"/>
              <w:rPr>
                <w:sz w:val="26"/>
                <w:szCs w:val="26"/>
              </w:rPr>
            </w:pPr>
          </w:p>
        </w:tc>
        <w:tc>
          <w:tcPr>
            <w:tcW w:w="2948" w:type="dxa"/>
            <w:tcBorders>
              <w:top w:val="single" w:sz="4" w:space="0" w:color="auto"/>
              <w:left w:val="single" w:sz="4" w:space="0" w:color="auto"/>
              <w:bottom w:val="single" w:sz="4" w:space="0" w:color="auto"/>
              <w:right w:val="single" w:sz="4" w:space="0" w:color="auto"/>
            </w:tcBorders>
            <w:vAlign w:val="center"/>
            <w:hideMark/>
          </w:tcPr>
          <w:p w:rsidR="000B7C1D" w:rsidRPr="00464FB9" w:rsidRDefault="000B7C1D" w:rsidP="00A619F0">
            <w:pPr>
              <w:pStyle w:val="ConsPlusNonformat"/>
              <w:jc w:val="center"/>
              <w:rPr>
                <w:rFonts w:ascii="Times New Roman" w:hAnsi="Times New Roman" w:cs="Times New Roman"/>
                <w:sz w:val="26"/>
                <w:szCs w:val="26"/>
              </w:rPr>
            </w:pPr>
            <w:r w:rsidRPr="00464FB9">
              <w:rPr>
                <w:rFonts w:ascii="Times New Roman" w:hAnsi="Times New Roman" w:cs="Times New Roman"/>
                <w:sz w:val="26"/>
                <w:szCs w:val="26"/>
              </w:rPr>
              <w:t xml:space="preserve">Замечания и предложения к проекту </w:t>
            </w:r>
            <w:r>
              <w:rPr>
                <w:rFonts w:ascii="Times New Roman" w:hAnsi="Times New Roman" w:cs="Times New Roman"/>
                <w:sz w:val="26"/>
                <w:szCs w:val="26"/>
              </w:rPr>
              <w:t>административного регламента</w:t>
            </w:r>
          </w:p>
          <w:p w:rsidR="000B7C1D" w:rsidRPr="00464FB9" w:rsidRDefault="000B7C1D" w:rsidP="00A619F0">
            <w:pPr>
              <w:pStyle w:val="ConsPlusNonformat"/>
              <w:jc w:val="center"/>
              <w:rPr>
                <w:rFonts w:ascii="Times New Roman" w:hAnsi="Times New Roman" w:cs="Times New Roman"/>
                <w:sz w:val="26"/>
                <w:szCs w:val="26"/>
              </w:rPr>
            </w:pPr>
            <w:r>
              <w:rPr>
                <w:rFonts w:ascii="Times New Roman" w:hAnsi="Times New Roman" w:cs="Times New Roman"/>
                <w:sz w:val="26"/>
                <w:szCs w:val="26"/>
              </w:rPr>
              <w:t>предоставления муниципальной услуги администрации</w:t>
            </w:r>
            <w:r w:rsidRPr="00464FB9">
              <w:rPr>
                <w:rFonts w:ascii="Times New Roman" w:hAnsi="Times New Roman" w:cs="Times New Roman"/>
                <w:sz w:val="26"/>
                <w:szCs w:val="26"/>
              </w:rPr>
              <w:t xml:space="preserve"> </w:t>
            </w:r>
            <w:proofErr w:type="spellStart"/>
            <w:r w:rsidRPr="00464FB9">
              <w:rPr>
                <w:rFonts w:ascii="Times New Roman" w:hAnsi="Times New Roman" w:cs="Times New Roman"/>
                <w:color w:val="000000"/>
                <w:sz w:val="26"/>
                <w:szCs w:val="26"/>
              </w:rPr>
              <w:t>Усть-Кубинского</w:t>
            </w:r>
            <w:proofErr w:type="spellEnd"/>
            <w:r w:rsidRPr="00464FB9">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p>
          <w:p w:rsidR="000B7C1D" w:rsidRPr="00464FB9" w:rsidRDefault="000B7C1D" w:rsidP="00A619F0">
            <w:pPr>
              <w:pStyle w:val="ConsPlusNormal"/>
              <w:jc w:val="center"/>
              <w:rPr>
                <w:sz w:val="26"/>
                <w:szCs w:val="26"/>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0B7C1D" w:rsidRPr="00464FB9" w:rsidRDefault="000B7C1D" w:rsidP="00A619F0">
            <w:pPr>
              <w:pStyle w:val="ConsPlusNonformat"/>
              <w:jc w:val="center"/>
              <w:rPr>
                <w:rFonts w:ascii="Times New Roman" w:hAnsi="Times New Roman" w:cs="Times New Roman"/>
                <w:sz w:val="26"/>
                <w:szCs w:val="26"/>
              </w:rPr>
            </w:pPr>
            <w:r w:rsidRPr="00464FB9">
              <w:rPr>
                <w:rFonts w:ascii="Times New Roman" w:hAnsi="Times New Roman" w:cs="Times New Roman"/>
                <w:sz w:val="26"/>
                <w:szCs w:val="26"/>
              </w:rPr>
              <w:t xml:space="preserve">Позиция органа, ответственного за разработку документа </w:t>
            </w:r>
            <w:r>
              <w:rPr>
                <w:rFonts w:ascii="Times New Roman" w:hAnsi="Times New Roman" w:cs="Times New Roman"/>
                <w:sz w:val="26"/>
                <w:szCs w:val="26"/>
              </w:rPr>
              <w:t>административного регламента</w:t>
            </w:r>
          </w:p>
          <w:p w:rsidR="000B7C1D" w:rsidRPr="00464FB9" w:rsidRDefault="000B7C1D" w:rsidP="00A619F0">
            <w:pPr>
              <w:pStyle w:val="ConsPlusNonformat"/>
              <w:jc w:val="center"/>
              <w:rPr>
                <w:rFonts w:ascii="Times New Roman" w:hAnsi="Times New Roman" w:cs="Times New Roman"/>
                <w:sz w:val="26"/>
                <w:szCs w:val="26"/>
              </w:rPr>
            </w:pPr>
            <w:r>
              <w:rPr>
                <w:rFonts w:ascii="Times New Roman" w:hAnsi="Times New Roman" w:cs="Times New Roman"/>
                <w:sz w:val="26"/>
                <w:szCs w:val="26"/>
              </w:rPr>
              <w:t>предоставления муниципальной услуги администрации</w:t>
            </w:r>
            <w:r w:rsidRPr="00464FB9">
              <w:rPr>
                <w:rFonts w:ascii="Times New Roman" w:hAnsi="Times New Roman" w:cs="Times New Roman"/>
                <w:sz w:val="26"/>
                <w:szCs w:val="26"/>
              </w:rPr>
              <w:t xml:space="preserve"> </w:t>
            </w:r>
            <w:proofErr w:type="spellStart"/>
            <w:r w:rsidRPr="00464FB9">
              <w:rPr>
                <w:rFonts w:ascii="Times New Roman" w:hAnsi="Times New Roman" w:cs="Times New Roman"/>
                <w:color w:val="000000"/>
                <w:sz w:val="26"/>
                <w:szCs w:val="26"/>
              </w:rPr>
              <w:t>Усть-Кубинского</w:t>
            </w:r>
            <w:proofErr w:type="spellEnd"/>
            <w:r w:rsidRPr="00464FB9">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p>
          <w:p w:rsidR="000B7C1D" w:rsidRPr="00464FB9" w:rsidRDefault="000B7C1D" w:rsidP="00A619F0">
            <w:pPr>
              <w:pStyle w:val="ConsPlusNormal"/>
              <w:jc w:val="center"/>
              <w:rPr>
                <w:sz w:val="26"/>
                <w:szCs w:val="26"/>
              </w:rPr>
            </w:pPr>
            <w:r w:rsidRPr="00464FB9">
              <w:rPr>
                <w:sz w:val="26"/>
                <w:szCs w:val="26"/>
              </w:rPr>
              <w:t>, с ее обоснованием</w:t>
            </w:r>
          </w:p>
        </w:tc>
      </w:tr>
      <w:tr w:rsidR="000B7C1D" w:rsidRPr="00464FB9" w:rsidTr="00A619F0">
        <w:tc>
          <w:tcPr>
            <w:tcW w:w="9581" w:type="dxa"/>
            <w:gridSpan w:val="4"/>
            <w:tcBorders>
              <w:top w:val="single" w:sz="4" w:space="0" w:color="auto"/>
              <w:left w:val="single" w:sz="4" w:space="0" w:color="auto"/>
              <w:bottom w:val="single" w:sz="4" w:space="0" w:color="auto"/>
              <w:right w:val="single" w:sz="4" w:space="0" w:color="auto"/>
            </w:tcBorders>
          </w:tcPr>
          <w:p w:rsidR="000B7C1D" w:rsidRPr="00464FB9" w:rsidRDefault="000B7C1D" w:rsidP="00A619F0">
            <w:pPr>
              <w:pStyle w:val="ConsPlusNormal"/>
              <w:jc w:val="center"/>
              <w:rPr>
                <w:sz w:val="26"/>
                <w:szCs w:val="26"/>
              </w:rPr>
            </w:pPr>
            <w:r>
              <w:rPr>
                <w:sz w:val="26"/>
                <w:szCs w:val="26"/>
              </w:rPr>
              <w:t>Замечаний и предложений не поступило</w:t>
            </w:r>
          </w:p>
        </w:tc>
      </w:tr>
    </w:tbl>
    <w:p w:rsidR="000B7C1D" w:rsidRPr="00464FB9" w:rsidRDefault="000B7C1D" w:rsidP="000B7C1D">
      <w:pPr>
        <w:jc w:val="center"/>
        <w:rPr>
          <w:color w:val="000000"/>
          <w:sz w:val="26"/>
          <w:szCs w:val="26"/>
        </w:rPr>
      </w:pPr>
    </w:p>
    <w:p w:rsidR="000B7C1D" w:rsidRPr="00464FB9" w:rsidRDefault="000B7C1D" w:rsidP="000B7C1D">
      <w:pPr>
        <w:jc w:val="center"/>
        <w:rPr>
          <w:color w:val="000000"/>
          <w:sz w:val="26"/>
          <w:szCs w:val="26"/>
        </w:rPr>
      </w:pPr>
    </w:p>
    <w:p w:rsidR="000B7C1D" w:rsidRPr="00464FB9" w:rsidRDefault="000B7C1D" w:rsidP="000B7C1D">
      <w:pPr>
        <w:jc w:val="center"/>
        <w:rPr>
          <w:color w:val="000000"/>
          <w:sz w:val="26"/>
          <w:szCs w:val="26"/>
        </w:rPr>
      </w:pPr>
    </w:p>
    <w:p w:rsidR="000B7C1D" w:rsidRPr="00464FB9" w:rsidRDefault="000B7C1D" w:rsidP="000B7C1D">
      <w:pPr>
        <w:rPr>
          <w:sz w:val="26"/>
          <w:szCs w:val="26"/>
        </w:rPr>
      </w:pPr>
      <w:r>
        <w:rPr>
          <w:color w:val="000000"/>
          <w:sz w:val="26"/>
          <w:szCs w:val="26"/>
        </w:rPr>
        <w:t>17.06.2024 г.</w:t>
      </w:r>
      <w:r w:rsidRPr="00464FB9">
        <w:rPr>
          <w:color w:val="000000"/>
          <w:sz w:val="26"/>
          <w:szCs w:val="26"/>
        </w:rPr>
        <w:tab/>
      </w:r>
      <w:r w:rsidRPr="00464FB9">
        <w:rPr>
          <w:color w:val="000000"/>
          <w:sz w:val="26"/>
          <w:szCs w:val="26"/>
        </w:rPr>
        <w:tab/>
      </w:r>
      <w:r w:rsidRPr="00464FB9">
        <w:rPr>
          <w:color w:val="000000"/>
          <w:sz w:val="26"/>
          <w:szCs w:val="26"/>
        </w:rPr>
        <w:tab/>
      </w:r>
      <w:r w:rsidRPr="00464FB9">
        <w:rPr>
          <w:color w:val="000000"/>
          <w:sz w:val="26"/>
          <w:szCs w:val="26"/>
        </w:rPr>
        <w:tab/>
      </w:r>
      <w:r w:rsidRPr="00464FB9">
        <w:rPr>
          <w:color w:val="000000"/>
          <w:sz w:val="26"/>
          <w:szCs w:val="26"/>
        </w:rPr>
        <w:tab/>
      </w:r>
      <w:r>
        <w:rPr>
          <w:color w:val="000000"/>
          <w:sz w:val="26"/>
          <w:szCs w:val="26"/>
        </w:rPr>
        <w:t xml:space="preserve">                                      </w:t>
      </w:r>
      <w:r w:rsidRPr="00464FB9">
        <w:rPr>
          <w:color w:val="000000"/>
          <w:sz w:val="26"/>
          <w:szCs w:val="26"/>
        </w:rPr>
        <w:tab/>
      </w:r>
      <w:r>
        <w:rPr>
          <w:color w:val="000000"/>
          <w:sz w:val="26"/>
          <w:szCs w:val="26"/>
        </w:rPr>
        <w:t>А.А. Широков</w:t>
      </w:r>
    </w:p>
    <w:p w:rsidR="003F464B" w:rsidRPr="00050B1A" w:rsidRDefault="003F464B">
      <w:pPr>
        <w:rPr>
          <w:sz w:val="26"/>
          <w:szCs w:val="26"/>
        </w:rPr>
      </w:pPr>
    </w:p>
    <w:sectPr w:rsidR="003F464B" w:rsidRPr="00050B1A" w:rsidSect="00844088">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9D7" w:rsidRDefault="008C59D7" w:rsidP="00050B1A">
      <w:r>
        <w:separator/>
      </w:r>
    </w:p>
  </w:endnote>
  <w:endnote w:type="continuationSeparator" w:id="0">
    <w:p w:rsidR="008C59D7" w:rsidRDefault="008C59D7" w:rsidP="00050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9D7" w:rsidRDefault="008C59D7" w:rsidP="00050B1A">
      <w:r>
        <w:separator/>
      </w:r>
    </w:p>
  </w:footnote>
  <w:footnote w:type="continuationSeparator" w:id="0">
    <w:p w:rsidR="008C59D7" w:rsidRDefault="008C59D7" w:rsidP="00050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9047"/>
      <w:docPartObj>
        <w:docPartGallery w:val="Page Numbers (Top of Page)"/>
        <w:docPartUnique/>
      </w:docPartObj>
    </w:sdtPr>
    <w:sdtContent>
      <w:p w:rsidR="00045EA3" w:rsidRDefault="00045EA3">
        <w:pPr>
          <w:pStyle w:val="a4"/>
          <w:jc w:val="center"/>
        </w:pPr>
        <w:fldSimple w:instr=" PAGE   \* MERGEFORMAT ">
          <w:r>
            <w:rPr>
              <w:noProof/>
            </w:rPr>
            <w:t>1</w:t>
          </w:r>
        </w:fldSimple>
      </w:p>
    </w:sdtContent>
  </w:sdt>
  <w:p w:rsidR="008C59D7" w:rsidRDefault="008C59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92A"/>
    <w:multiLevelType w:val="multilevel"/>
    <w:tmpl w:val="C1009AD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508" w:hanging="180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868" w:hanging="2160"/>
      </w:pPr>
      <w:rPr>
        <w:rFonts w:eastAsia="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50B1A"/>
    <w:rsid w:val="00034D1E"/>
    <w:rsid w:val="00045EA3"/>
    <w:rsid w:val="00050B1A"/>
    <w:rsid w:val="000B7C1D"/>
    <w:rsid w:val="000D5308"/>
    <w:rsid w:val="000F65BA"/>
    <w:rsid w:val="00224E06"/>
    <w:rsid w:val="003759D6"/>
    <w:rsid w:val="003F464B"/>
    <w:rsid w:val="0058570C"/>
    <w:rsid w:val="005B69EE"/>
    <w:rsid w:val="00844088"/>
    <w:rsid w:val="008C59D7"/>
    <w:rsid w:val="00A91561"/>
    <w:rsid w:val="00A97D0B"/>
    <w:rsid w:val="00C01E6B"/>
    <w:rsid w:val="00D34B89"/>
    <w:rsid w:val="00D35724"/>
    <w:rsid w:val="00F11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1A"/>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0B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50B1A"/>
    <w:rPr>
      <w:rFonts w:ascii="Times New Roman" w:eastAsia="Times New Roman" w:hAnsi="Times New Roman" w:cs="Times New Roman"/>
      <w:sz w:val="20"/>
      <w:szCs w:val="20"/>
      <w:lang w:eastAsia="ru-RU"/>
    </w:rPr>
  </w:style>
  <w:style w:type="paragraph" w:styleId="a3">
    <w:name w:val="List Paragraph"/>
    <w:basedOn w:val="a"/>
    <w:uiPriority w:val="34"/>
    <w:qFormat/>
    <w:rsid w:val="00050B1A"/>
    <w:pPr>
      <w:ind w:left="720"/>
      <w:contextualSpacing/>
    </w:pPr>
  </w:style>
  <w:style w:type="paragraph" w:styleId="a4">
    <w:name w:val="header"/>
    <w:basedOn w:val="a"/>
    <w:link w:val="a5"/>
    <w:uiPriority w:val="99"/>
    <w:unhideWhenUsed/>
    <w:rsid w:val="00050B1A"/>
    <w:pPr>
      <w:tabs>
        <w:tab w:val="center" w:pos="4677"/>
        <w:tab w:val="right" w:pos="9355"/>
      </w:tabs>
    </w:pPr>
  </w:style>
  <w:style w:type="character" w:customStyle="1" w:styleId="a5">
    <w:name w:val="Верхний колонтитул Знак"/>
    <w:basedOn w:val="a0"/>
    <w:link w:val="a4"/>
    <w:uiPriority w:val="99"/>
    <w:rsid w:val="00050B1A"/>
    <w:rPr>
      <w:rFonts w:ascii="Times New Roman" w:eastAsia="Times New Roman" w:hAnsi="Times New Roman" w:cs="Times New Roman"/>
      <w:sz w:val="20"/>
      <w:szCs w:val="20"/>
    </w:rPr>
  </w:style>
  <w:style w:type="table" w:styleId="a6">
    <w:name w:val="Table Grid"/>
    <w:basedOn w:val="a1"/>
    <w:uiPriority w:val="59"/>
    <w:rsid w:val="00050B1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050B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7">
    <w:name w:val="Таблицы (моноширинный)"/>
    <w:basedOn w:val="a"/>
    <w:next w:val="a"/>
    <w:uiPriority w:val="99"/>
    <w:rsid w:val="00050B1A"/>
    <w:pPr>
      <w:widowControl w:val="0"/>
      <w:autoSpaceDE w:val="0"/>
      <w:autoSpaceDN w:val="0"/>
      <w:adjustRightInd w:val="0"/>
      <w:jc w:val="both"/>
    </w:pPr>
    <w:rPr>
      <w:rFonts w:ascii="Courier New" w:hAnsi="Courier New" w:cs="Courier New"/>
      <w:sz w:val="24"/>
      <w:szCs w:val="24"/>
      <w:lang w:eastAsia="ru-RU"/>
    </w:rPr>
  </w:style>
  <w:style w:type="paragraph" w:customStyle="1" w:styleId="a8">
    <w:name w:val="Нормальный (таблица)"/>
    <w:basedOn w:val="a"/>
    <w:next w:val="a"/>
    <w:uiPriority w:val="99"/>
    <w:rsid w:val="00050B1A"/>
    <w:pPr>
      <w:widowControl w:val="0"/>
      <w:autoSpaceDE w:val="0"/>
      <w:autoSpaceDN w:val="0"/>
      <w:adjustRightInd w:val="0"/>
      <w:jc w:val="both"/>
    </w:pPr>
    <w:rPr>
      <w:rFonts w:ascii="Times New Roman CYR" w:hAnsi="Times New Roman CYR" w:cs="Times New Roman CYR"/>
      <w:sz w:val="24"/>
      <w:szCs w:val="24"/>
      <w:lang w:eastAsia="ru-RU"/>
    </w:rPr>
  </w:style>
  <w:style w:type="paragraph" w:customStyle="1" w:styleId="a9">
    <w:name w:val="Прижатый влево"/>
    <w:basedOn w:val="a"/>
    <w:next w:val="a"/>
    <w:uiPriority w:val="99"/>
    <w:rsid w:val="00050B1A"/>
    <w:pPr>
      <w:widowControl w:val="0"/>
      <w:autoSpaceDE w:val="0"/>
      <w:autoSpaceDN w:val="0"/>
      <w:adjustRightInd w:val="0"/>
    </w:pPr>
    <w:rPr>
      <w:rFonts w:ascii="Times New Roman CYR" w:hAnsi="Times New Roman CYR" w:cs="Times New Roman CYR"/>
      <w:sz w:val="24"/>
      <w:szCs w:val="24"/>
      <w:lang w:eastAsia="ru-RU"/>
    </w:rPr>
  </w:style>
  <w:style w:type="paragraph" w:styleId="aa">
    <w:name w:val="Balloon Text"/>
    <w:basedOn w:val="a"/>
    <w:link w:val="ab"/>
    <w:uiPriority w:val="99"/>
    <w:semiHidden/>
    <w:unhideWhenUsed/>
    <w:rsid w:val="00050B1A"/>
    <w:rPr>
      <w:rFonts w:ascii="Tahoma" w:hAnsi="Tahoma" w:cs="Tahoma"/>
      <w:sz w:val="16"/>
      <w:szCs w:val="16"/>
    </w:rPr>
  </w:style>
  <w:style w:type="character" w:customStyle="1" w:styleId="ab">
    <w:name w:val="Текст выноски Знак"/>
    <w:basedOn w:val="a0"/>
    <w:link w:val="aa"/>
    <w:uiPriority w:val="99"/>
    <w:semiHidden/>
    <w:rsid w:val="00050B1A"/>
    <w:rPr>
      <w:rFonts w:ascii="Tahoma" w:eastAsia="Times New Roman" w:hAnsi="Tahoma" w:cs="Tahoma"/>
      <w:sz w:val="16"/>
      <w:szCs w:val="16"/>
    </w:rPr>
  </w:style>
  <w:style w:type="paragraph" w:styleId="ac">
    <w:name w:val="footer"/>
    <w:basedOn w:val="a"/>
    <w:link w:val="ad"/>
    <w:uiPriority w:val="99"/>
    <w:semiHidden/>
    <w:unhideWhenUsed/>
    <w:rsid w:val="00050B1A"/>
    <w:pPr>
      <w:tabs>
        <w:tab w:val="center" w:pos="4677"/>
        <w:tab w:val="right" w:pos="9355"/>
      </w:tabs>
    </w:pPr>
  </w:style>
  <w:style w:type="character" w:customStyle="1" w:styleId="ad">
    <w:name w:val="Нижний колонтитул Знак"/>
    <w:basedOn w:val="a0"/>
    <w:link w:val="ac"/>
    <w:uiPriority w:val="99"/>
    <w:semiHidden/>
    <w:rsid w:val="00050B1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44643&amp;date=19.06.2020&amp;dst=100012&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44643&amp;date=19.06.2020&amp;dst=100012&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4536&amp;date=19.06.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5BF3270CE1D0F140D574F8BEC55E0D4EC4D82275819288071C20E9F4F16BB42468A85C5A07FF8AC05DEB8A219211EDFE03A6E49F9A08C4545VFI" TargetMode="External"/><Relationship Id="rId4" Type="http://schemas.openxmlformats.org/officeDocument/2006/relationships/settings" Target="settings.xml"/><Relationship Id="rId9" Type="http://schemas.openxmlformats.org/officeDocument/2006/relationships/hyperlink" Target="consultantplus://offline/ref=55BF3270CE1D0F140D574F8BEC55E0D4EC4980245A18288071C20E9F4F16BB42468A85C5A07FF8A403DEB8A219211EDFE03A6E49F9A08C4545VFI" TargetMode="External"/><Relationship Id="rId14" Type="http://schemas.openxmlformats.org/officeDocument/2006/relationships/hyperlink" Target="https://login.consultant.ru/link/?req=doc&amp;base=LAW&amp;n=344643&amp;date=19.06.2020&amp;dst=1000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37135-0256-46CB-98E3-1B5101BC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3257</Words>
  <Characters>18569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2024-05-28T11:56:00Z</dcterms:created>
  <dcterms:modified xsi:type="dcterms:W3CDTF">2024-06-17T12:20:00Z</dcterms:modified>
</cp:coreProperties>
</file>