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95" w:rsidRPr="00FA2170" w:rsidRDefault="00711295" w:rsidP="0071129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FA217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8160" cy="5638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95" w:rsidRPr="00FA2170" w:rsidRDefault="00711295" w:rsidP="00711295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A217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11295" w:rsidRPr="00FA2170" w:rsidRDefault="00711295" w:rsidP="00711295">
      <w:pPr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A2170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711295" w:rsidRPr="00FA2170" w:rsidRDefault="00711295" w:rsidP="00711295">
      <w:pPr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711295" w:rsidRPr="00FA2170" w:rsidRDefault="00711295" w:rsidP="00711295">
      <w:pPr>
        <w:ind w:left="800" w:right="1000"/>
        <w:jc w:val="center"/>
        <w:rPr>
          <w:rFonts w:ascii="Times New Roman" w:hAnsi="Times New Roman" w:cs="Times New Roman"/>
          <w:sz w:val="26"/>
          <w:szCs w:val="26"/>
        </w:rPr>
      </w:pPr>
    </w:p>
    <w:p w:rsidR="00711295" w:rsidRPr="00FA2170" w:rsidRDefault="00711295" w:rsidP="00711295">
      <w:pPr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A2170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711295" w:rsidRPr="00FA2170" w:rsidRDefault="00711295" w:rsidP="00711295">
      <w:pPr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11295" w:rsidRPr="00FA2170" w:rsidRDefault="00711295" w:rsidP="00711295">
      <w:pPr>
        <w:ind w:right="20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A2170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711295" w:rsidRPr="008C7C92" w:rsidRDefault="00711295" w:rsidP="00711295">
      <w:pPr>
        <w:tabs>
          <w:tab w:val="left" w:pos="1140"/>
        </w:tabs>
        <w:rPr>
          <w:rFonts w:ascii="Times New Roman" w:hAnsi="Times New Roman" w:cs="Times New Roman"/>
          <w:sz w:val="26"/>
          <w:szCs w:val="26"/>
        </w:rPr>
      </w:pPr>
      <w:r w:rsidRPr="008C7C92">
        <w:rPr>
          <w:rFonts w:ascii="Times New Roman" w:hAnsi="Times New Roman" w:cs="Times New Roman"/>
          <w:sz w:val="26"/>
          <w:szCs w:val="26"/>
        </w:rPr>
        <w:tab/>
      </w:r>
    </w:p>
    <w:p w:rsidR="00711295" w:rsidRPr="008C7C92" w:rsidRDefault="00711295" w:rsidP="007112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27.02.2023                                                                                                        № 331</w:t>
      </w:r>
      <w:r w:rsidRPr="008C7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11295" w:rsidRPr="008C7C92" w:rsidRDefault="00711295" w:rsidP="007112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11295" w:rsidRDefault="00711295" w:rsidP="00711295">
      <w:pPr>
        <w:autoSpaceDE w:val="0"/>
        <w:autoSpaceDN w:val="0"/>
        <w:adjustRightInd w:val="0"/>
        <w:ind w:right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C7C92">
        <w:rPr>
          <w:rFonts w:ascii="Times New Roman" w:hAnsi="Times New Roman" w:cs="Times New Roman"/>
          <w:sz w:val="26"/>
          <w:szCs w:val="26"/>
        </w:rPr>
        <w:t xml:space="preserve"> еди</w:t>
      </w:r>
      <w:r>
        <w:rPr>
          <w:rFonts w:ascii="Times New Roman" w:hAnsi="Times New Roman" w:cs="Times New Roman"/>
          <w:sz w:val="26"/>
          <w:szCs w:val="26"/>
        </w:rPr>
        <w:t>ной дежурно-диспетчерской службе</w:t>
      </w:r>
    </w:p>
    <w:p w:rsidR="00711295" w:rsidRPr="008C7C92" w:rsidRDefault="00711295" w:rsidP="00711295">
      <w:pPr>
        <w:autoSpaceDE w:val="0"/>
        <w:autoSpaceDN w:val="0"/>
        <w:adjustRightInd w:val="0"/>
        <w:ind w:right="20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711295" w:rsidRPr="008C7C92" w:rsidRDefault="00711295" w:rsidP="00711295">
      <w:pPr>
        <w:tabs>
          <w:tab w:val="left" w:pos="5090"/>
        </w:tabs>
        <w:autoSpaceDE w:val="0"/>
        <w:autoSpaceDN w:val="0"/>
        <w:adjustRightInd w:val="0"/>
        <w:ind w:right="200"/>
        <w:rPr>
          <w:rFonts w:ascii="Times New Roman" w:hAnsi="Times New Roman" w:cs="Times New Roman"/>
          <w:sz w:val="26"/>
          <w:szCs w:val="26"/>
        </w:rPr>
      </w:pPr>
    </w:p>
    <w:p w:rsidR="00711295" w:rsidRPr="008C7C92" w:rsidRDefault="00711295" w:rsidP="007112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C7C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 требованиями</w:t>
      </w:r>
      <w:r w:rsidRPr="008C7C92">
        <w:rPr>
          <w:rFonts w:ascii="Times New Roman" w:hAnsi="Times New Roman" w:cs="Times New Roman"/>
          <w:sz w:val="26"/>
          <w:szCs w:val="26"/>
        </w:rPr>
        <w:t xml:space="preserve"> протокола заседания Правительственной комиссии по предупреждению и ликвидации чрезвычайных ситуаций и обеспечению пожарной безопасности от 29 ноября 2022 г</w:t>
      </w:r>
      <w:r>
        <w:rPr>
          <w:rFonts w:ascii="Times New Roman" w:hAnsi="Times New Roman" w:cs="Times New Roman"/>
          <w:sz w:val="26"/>
          <w:szCs w:val="26"/>
        </w:rPr>
        <w:t>ода,</w:t>
      </w:r>
      <w:r w:rsidRPr="008C7C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ст. 42 Устава округа администрации округа</w:t>
      </w:r>
      <w:r w:rsidRPr="008C7C92">
        <w:rPr>
          <w:rFonts w:ascii="Times New Roman" w:hAnsi="Times New Roman" w:cs="Times New Roman"/>
          <w:sz w:val="26"/>
          <w:szCs w:val="26"/>
        </w:rPr>
        <w:t>.</w:t>
      </w:r>
    </w:p>
    <w:p w:rsidR="00711295" w:rsidRDefault="00711295" w:rsidP="007112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7C9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11295" w:rsidRPr="003823F5" w:rsidRDefault="00711295" w:rsidP="007112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47518">
        <w:rPr>
          <w:rFonts w:ascii="Times New Roman" w:hAnsi="Times New Roman" w:cs="Times New Roman"/>
          <w:sz w:val="26"/>
          <w:szCs w:val="26"/>
        </w:rPr>
        <w:t>1</w:t>
      </w:r>
      <w:r w:rsidRPr="003823F5">
        <w:rPr>
          <w:rFonts w:ascii="Times New Roman" w:hAnsi="Times New Roman" w:cs="Times New Roman"/>
          <w:b/>
          <w:sz w:val="26"/>
          <w:szCs w:val="26"/>
        </w:rPr>
        <w:t>.</w:t>
      </w:r>
      <w:r w:rsidRPr="003823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Утвердить</w:t>
      </w:r>
      <w:r w:rsidRPr="003823F5">
        <w:rPr>
          <w:rFonts w:ascii="Times New Roman" w:hAnsi="Times New Roman" w:cs="Times New Roman"/>
          <w:sz w:val="26"/>
          <w:szCs w:val="26"/>
        </w:rPr>
        <w:t xml:space="preserve"> положение о единой дежурно-диспетче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3823F5">
        <w:rPr>
          <w:rFonts w:ascii="Times New Roman" w:hAnsi="Times New Roman" w:cs="Times New Roman"/>
          <w:sz w:val="26"/>
          <w:szCs w:val="26"/>
        </w:rPr>
        <w:t xml:space="preserve">ской службе </w:t>
      </w:r>
      <w:proofErr w:type="spellStart"/>
      <w:r w:rsidRPr="003823F5">
        <w:rPr>
          <w:rFonts w:ascii="Times New Roman" w:hAnsi="Times New Roman" w:cs="Times New Roman"/>
          <w:sz w:val="26"/>
          <w:szCs w:val="26"/>
        </w:rPr>
        <w:t>Усть-К</w:t>
      </w:r>
      <w:r>
        <w:rPr>
          <w:rFonts w:ascii="Times New Roman" w:hAnsi="Times New Roman" w:cs="Times New Roman"/>
          <w:sz w:val="26"/>
          <w:szCs w:val="26"/>
        </w:rPr>
        <w:t>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согласно приложению к настоящему постановлению.</w:t>
      </w:r>
      <w:r w:rsidRPr="003823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295" w:rsidRDefault="00711295" w:rsidP="0071129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3823F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84751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2.</w:t>
      </w:r>
      <w:r w:rsidRPr="008C7C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Признать утратившим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силу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постановления администрации района:</w:t>
      </w:r>
    </w:p>
    <w:p w:rsidR="00711295" w:rsidRDefault="00711295" w:rsidP="00711295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-от 24 декабря 2012 года № 1233</w:t>
      </w:r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«О создании Единой дежурно-диспетчерской службы </w:t>
      </w:r>
      <w:proofErr w:type="spellStart"/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Усть-Кубинского</w:t>
      </w:r>
      <w:proofErr w:type="spellEnd"/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711295" w:rsidRDefault="00711295" w:rsidP="00711295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-от 14 мая 2014 года № 428 «О внесении изменений в постановление администрации района от 24.12.2012 № 1233 </w:t>
      </w:r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«О создании Единой дежурно-диспетчерской службы </w:t>
      </w:r>
      <w:proofErr w:type="spellStart"/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Усть-Кубинского</w:t>
      </w:r>
      <w:proofErr w:type="spellEnd"/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711295" w:rsidRDefault="00711295" w:rsidP="00711295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-от 16 июля 2018 года № 639 «О внесении изменений в постановление администрации района от 24 декабря 2012 года № 1233 </w:t>
      </w:r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«О создании Единой дежурно-диспетчерской службы </w:t>
      </w:r>
      <w:proofErr w:type="spellStart"/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Усть-Кубинского</w:t>
      </w:r>
      <w:proofErr w:type="spellEnd"/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711295" w:rsidRDefault="00711295" w:rsidP="00711295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-от 29 ноября 2021 года № 1004 «О внесении изменений в постановление администрации района от 24 декабря 2012 года № 1233 </w:t>
      </w:r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«О создании Единой дежурно-диспетчерской службы </w:t>
      </w:r>
      <w:proofErr w:type="spellStart"/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Усть-Кубинского</w:t>
      </w:r>
      <w:proofErr w:type="spellEnd"/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711295" w:rsidRPr="008C7C92" w:rsidRDefault="00711295" w:rsidP="0071129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C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84751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3.</w:t>
      </w:r>
      <w:r w:rsidRPr="008C7C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Настоящее постановление вступает</w:t>
      </w:r>
      <w:r w:rsidRPr="008C7C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в силу со дня его подписания и подлежит официальному опубликованию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8C7C92">
        <w:rPr>
          <w:rFonts w:ascii="Times New Roman" w:eastAsia="Times New Roman" w:hAnsi="Times New Roman" w:cs="Times New Roman"/>
          <w:b/>
          <w:sz w:val="26"/>
          <w:szCs w:val="26"/>
        </w:rPr>
        <w:t> </w:t>
      </w:r>
    </w:p>
    <w:p w:rsidR="00711295" w:rsidRDefault="00711295" w:rsidP="0071129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C9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11295" w:rsidRPr="008C7C92" w:rsidRDefault="00711295" w:rsidP="00711295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11295" w:rsidRPr="008C7C92" w:rsidRDefault="00711295" w:rsidP="00711295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Глава округа</w:t>
      </w:r>
      <w:r w:rsidRPr="008C7C9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И.В. Быков</w:t>
      </w:r>
    </w:p>
    <w:p w:rsidR="00C02D0A" w:rsidRDefault="00C02D0A" w:rsidP="00B005EC">
      <w:pPr>
        <w:pStyle w:val="20"/>
        <w:shd w:val="clear" w:color="auto" w:fill="auto"/>
        <w:spacing w:after="3660"/>
        <w:sectPr w:rsidR="00C02D0A" w:rsidSect="00711295">
          <w:footnotePr>
            <w:numFmt w:val="upperRoman"/>
            <w:numRestart w:val="eachPage"/>
          </w:footnotePr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7440" w:tblpY="-126"/>
        <w:tblW w:w="3713" w:type="dxa"/>
        <w:tblLayout w:type="fixed"/>
        <w:tblLook w:val="0000"/>
      </w:tblPr>
      <w:tblGrid>
        <w:gridCol w:w="3713"/>
      </w:tblGrid>
      <w:tr w:rsidR="000E4F14" w:rsidRPr="000E4F14" w:rsidTr="000E4F14">
        <w:tc>
          <w:tcPr>
            <w:tcW w:w="3713" w:type="dxa"/>
          </w:tcPr>
          <w:p w:rsidR="000E4F14" w:rsidRPr="000E4F14" w:rsidRDefault="006D1129" w:rsidP="00711295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Утверждено</w:t>
            </w:r>
            <w:r w:rsidR="000E4F14" w:rsidRPr="000E4F1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к постановлению </w:t>
            </w:r>
            <w:r w:rsidR="003A7A5E"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r w:rsidR="000E4F14" w:rsidRPr="000E4F14">
              <w:rPr>
                <w:rFonts w:ascii="Times New Roman" w:hAnsi="Times New Roman" w:cs="Times New Roman"/>
                <w:sz w:val="26"/>
                <w:szCs w:val="26"/>
              </w:rPr>
              <w:t xml:space="preserve"> округа                                                                                           от</w:t>
            </w:r>
            <w:r w:rsidR="00711295">
              <w:rPr>
                <w:rFonts w:ascii="Times New Roman" w:hAnsi="Times New Roman" w:cs="Times New Roman"/>
                <w:sz w:val="26"/>
                <w:szCs w:val="26"/>
              </w:rPr>
              <w:t xml:space="preserve"> 27.02.2023 № 331</w:t>
            </w:r>
          </w:p>
          <w:p w:rsidR="000E4F14" w:rsidRPr="000E4F14" w:rsidRDefault="000E4F14" w:rsidP="000E4F14">
            <w:pPr>
              <w:widowControl/>
              <w:ind w:left="590"/>
              <w:rPr>
                <w:rFonts w:ascii="Times New Roman" w:eastAsia="Calibri" w:hAnsi="Times New Roman" w:cs="Times New Roman"/>
                <w:i/>
                <w:iCs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B005EC" w:rsidRDefault="00B005EC" w:rsidP="00D51059">
      <w:pPr>
        <w:pStyle w:val="40"/>
        <w:shd w:val="clear" w:color="auto" w:fill="auto"/>
        <w:spacing w:after="229"/>
        <w:jc w:val="right"/>
        <w:rPr>
          <w:b w:val="0"/>
        </w:rPr>
      </w:pPr>
    </w:p>
    <w:p w:rsidR="000E4F14" w:rsidRDefault="000E4F14" w:rsidP="00D51059">
      <w:pPr>
        <w:pStyle w:val="40"/>
        <w:shd w:val="clear" w:color="auto" w:fill="auto"/>
        <w:spacing w:after="229"/>
        <w:jc w:val="right"/>
        <w:rPr>
          <w:b w:val="0"/>
        </w:rPr>
      </w:pPr>
    </w:p>
    <w:p w:rsidR="00D51059" w:rsidRPr="00E32216" w:rsidRDefault="00D51059" w:rsidP="000E4F14">
      <w:pPr>
        <w:pStyle w:val="40"/>
        <w:shd w:val="clear" w:color="auto" w:fill="auto"/>
        <w:spacing w:after="229"/>
        <w:jc w:val="left"/>
        <w:rPr>
          <w:b w:val="0"/>
        </w:rPr>
      </w:pPr>
    </w:p>
    <w:p w:rsidR="003A7A5E" w:rsidRDefault="003A7A5E" w:rsidP="00A557B4">
      <w:pPr>
        <w:pStyle w:val="40"/>
        <w:shd w:val="clear" w:color="auto" w:fill="auto"/>
        <w:spacing w:after="229"/>
      </w:pPr>
    </w:p>
    <w:p w:rsidR="00C02D0A" w:rsidRDefault="002B7DEA" w:rsidP="00A557B4">
      <w:pPr>
        <w:pStyle w:val="40"/>
        <w:shd w:val="clear" w:color="auto" w:fill="auto"/>
        <w:spacing w:after="229"/>
      </w:pPr>
      <w:r>
        <w:t>ПОЛОЖЕНИЕ О ЕДИНОЙ ДЕЖУРНО</w:t>
      </w:r>
      <w:r w:rsidR="00A557B4">
        <w:t>-</w:t>
      </w:r>
      <w:r>
        <w:softHyphen/>
        <w:t xml:space="preserve">ДИСПЕТЧЕРСКОЙ СЛУЖБЕ </w:t>
      </w:r>
      <w:r w:rsidR="00A557B4">
        <w:t xml:space="preserve">         УСТЬ-КУБИНСКОГО МУНИЦИПАЛЬНОГО ОКРУГА</w:t>
      </w:r>
    </w:p>
    <w:p w:rsidR="00C02D0A" w:rsidRDefault="002B7DEA">
      <w:pPr>
        <w:pStyle w:val="40"/>
        <w:numPr>
          <w:ilvl w:val="0"/>
          <w:numId w:val="1"/>
        </w:numPr>
        <w:shd w:val="clear" w:color="auto" w:fill="auto"/>
        <w:tabs>
          <w:tab w:val="left" w:pos="2808"/>
        </w:tabs>
        <w:spacing w:after="0" w:line="317" w:lineRule="exact"/>
        <w:ind w:left="2440"/>
        <w:jc w:val="both"/>
      </w:pPr>
      <w:r>
        <w:t>Термины, определения и сокращения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tabs>
          <w:tab w:val="left" w:pos="1450"/>
        </w:tabs>
        <w:ind w:left="20" w:right="20" w:firstLine="700"/>
      </w:pPr>
      <w:r>
        <w:t>В настоящем положен</w:t>
      </w:r>
      <w:proofErr w:type="gramStart"/>
      <w:r>
        <w:t>ии о е</w:t>
      </w:r>
      <w:proofErr w:type="gramEnd"/>
      <w:r>
        <w:t>диной дежурно</w:t>
      </w:r>
      <w:r w:rsidR="00A557B4">
        <w:t>-</w:t>
      </w:r>
      <w:r>
        <w:softHyphen/>
        <w:t xml:space="preserve">диспетчерской службе </w:t>
      </w:r>
      <w:proofErr w:type="spellStart"/>
      <w:r w:rsidR="006D1129">
        <w:t>Усть-Кубинского</w:t>
      </w:r>
      <w:proofErr w:type="spellEnd"/>
      <w:r w:rsidR="006D1129">
        <w:t xml:space="preserve"> </w:t>
      </w:r>
      <w:r>
        <w:t xml:space="preserve">муниципального </w:t>
      </w:r>
      <w:r w:rsidR="006D1129">
        <w:t>округа</w:t>
      </w:r>
      <w:r>
        <w:t xml:space="preserve"> применены следующие сокращения:</w:t>
      </w:r>
    </w:p>
    <w:p w:rsidR="00C02D0A" w:rsidRDefault="002B7DEA" w:rsidP="003A7A5E">
      <w:pPr>
        <w:pStyle w:val="21"/>
        <w:shd w:val="clear" w:color="auto" w:fill="auto"/>
        <w:ind w:left="20" w:right="20" w:firstLine="700"/>
      </w:pPr>
      <w: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C02D0A" w:rsidRDefault="002B7DEA" w:rsidP="003A7A5E">
      <w:pPr>
        <w:pStyle w:val="21"/>
        <w:shd w:val="clear" w:color="auto" w:fill="auto"/>
        <w:ind w:left="20" w:right="20" w:firstLine="700"/>
      </w:pPr>
      <w:r>
        <w:t xml:space="preserve">АПК «Безопасный город» </w:t>
      </w:r>
      <w:r>
        <w:rPr>
          <w:rStyle w:val="aa"/>
        </w:rPr>
        <w:t xml:space="preserve">- </w:t>
      </w:r>
      <w:r>
        <w:t>аппаратно-программный комплекс «Безопасный город»;</w:t>
      </w:r>
    </w:p>
    <w:p w:rsidR="00C02D0A" w:rsidRDefault="002B7DEA" w:rsidP="00711295">
      <w:pPr>
        <w:pStyle w:val="21"/>
        <w:shd w:val="clear" w:color="auto" w:fill="auto"/>
        <w:ind w:left="20" w:firstLine="688"/>
      </w:pPr>
      <w:r>
        <w:t>АРМ - автоматизированное рабочее место;</w:t>
      </w:r>
    </w:p>
    <w:p w:rsidR="00C02D0A" w:rsidRDefault="002B7DEA" w:rsidP="003A7A5E">
      <w:pPr>
        <w:pStyle w:val="21"/>
        <w:shd w:val="clear" w:color="auto" w:fill="auto"/>
        <w:ind w:left="20" w:firstLine="700"/>
      </w:pPr>
      <w:r>
        <w:t>АТС - автоматическая телефонная станция;</w:t>
      </w:r>
    </w:p>
    <w:p w:rsidR="00C02D0A" w:rsidRDefault="002B7DEA" w:rsidP="003A7A5E">
      <w:pPr>
        <w:pStyle w:val="21"/>
        <w:shd w:val="clear" w:color="auto" w:fill="auto"/>
        <w:ind w:left="20" w:firstLine="700"/>
      </w:pPr>
      <w:r>
        <w:t>ГЛОНАСС - глобальная навигационная спутниковая система;</w:t>
      </w:r>
    </w:p>
    <w:p w:rsidR="00C02D0A" w:rsidRDefault="002B7DEA" w:rsidP="003A7A5E">
      <w:pPr>
        <w:pStyle w:val="21"/>
        <w:shd w:val="clear" w:color="auto" w:fill="auto"/>
        <w:ind w:left="20" w:firstLine="700"/>
      </w:pPr>
      <w:r>
        <w:t>ГО - гражданская оборона;</w:t>
      </w:r>
    </w:p>
    <w:p w:rsidR="00C02D0A" w:rsidRDefault="002B7DEA" w:rsidP="003A7A5E">
      <w:pPr>
        <w:pStyle w:val="21"/>
        <w:shd w:val="clear" w:color="auto" w:fill="auto"/>
        <w:ind w:left="20" w:firstLine="700"/>
      </w:pPr>
      <w:r>
        <w:t>ГУ - Главное управление;</w:t>
      </w:r>
    </w:p>
    <w:p w:rsidR="00C02D0A" w:rsidRDefault="002B7DEA" w:rsidP="003A7A5E">
      <w:pPr>
        <w:pStyle w:val="21"/>
        <w:shd w:val="clear" w:color="auto" w:fill="auto"/>
        <w:ind w:left="20" w:firstLine="700"/>
      </w:pPr>
      <w:r>
        <w:t>ДДС - дежурно-диспетчерская служба;</w:t>
      </w:r>
    </w:p>
    <w:p w:rsidR="00C02D0A" w:rsidRDefault="002B7DEA" w:rsidP="003A7A5E">
      <w:pPr>
        <w:pStyle w:val="21"/>
        <w:shd w:val="clear" w:color="auto" w:fill="auto"/>
        <w:ind w:left="20" w:right="20" w:firstLine="700"/>
      </w:pPr>
      <w:r>
        <w:t xml:space="preserve">ЕДДС - единая дежурно-диспетчерская служба </w:t>
      </w:r>
      <w:proofErr w:type="spellStart"/>
      <w:r w:rsidR="006D1129">
        <w:t>Усть-Кубинского</w:t>
      </w:r>
      <w:proofErr w:type="spellEnd"/>
      <w:r w:rsidR="006D1129">
        <w:t xml:space="preserve"> </w:t>
      </w:r>
      <w:r>
        <w:t xml:space="preserve">муниципального </w:t>
      </w:r>
      <w:r w:rsidR="006D1129">
        <w:t>округа</w:t>
      </w:r>
      <w:r>
        <w:t>;</w:t>
      </w:r>
    </w:p>
    <w:p w:rsidR="00C02D0A" w:rsidRDefault="002B7DEA" w:rsidP="003A7A5E">
      <w:pPr>
        <w:pStyle w:val="21"/>
        <w:shd w:val="clear" w:color="auto" w:fill="auto"/>
        <w:ind w:left="20" w:right="20" w:firstLine="700"/>
      </w:pPr>
      <w:r>
        <w:t>ИС «Атлас опасностей и рисков» - информационная система «Атлас опасностей и рисков», сегмент АИУС РСЧС;</w:t>
      </w:r>
    </w:p>
    <w:p w:rsidR="00C02D0A" w:rsidRDefault="002B7DEA" w:rsidP="003A7A5E">
      <w:pPr>
        <w:pStyle w:val="21"/>
        <w:shd w:val="clear" w:color="auto" w:fill="auto"/>
        <w:ind w:left="20" w:right="20" w:firstLine="700"/>
      </w:pPr>
      <w:proofErr w:type="spellStart"/>
      <w:r>
        <w:t>ИСДМ-Рослесхоз</w:t>
      </w:r>
      <w:proofErr w:type="spellEnd"/>
      <w:r>
        <w:t xml:space="preserve"> - информационная система дистанционного мониторинга лесных пожаров Федерального агентства лесного хозяйства;</w:t>
      </w:r>
    </w:p>
    <w:p w:rsidR="00C02D0A" w:rsidRDefault="002B7DEA" w:rsidP="003A7A5E">
      <w:pPr>
        <w:pStyle w:val="21"/>
        <w:shd w:val="clear" w:color="auto" w:fill="auto"/>
        <w:ind w:left="20" w:firstLine="700"/>
      </w:pPr>
      <w:r>
        <w:t>КСА - комплекс средств автоматизации;</w:t>
      </w:r>
    </w:p>
    <w:p w:rsidR="00C02D0A" w:rsidRDefault="006D1129" w:rsidP="003A7A5E">
      <w:pPr>
        <w:pStyle w:val="21"/>
        <w:shd w:val="clear" w:color="auto" w:fill="auto"/>
        <w:ind w:left="20" w:right="20" w:firstLine="700"/>
      </w:pPr>
      <w:r>
        <w:t xml:space="preserve">КЧС и </w:t>
      </w:r>
      <w:r w:rsidR="002B7DEA">
        <w:t>ПБ - комиссия по предупреждению и ликвидации чрезвычайных ситуаций и обеспечению пожарной безопасности</w:t>
      </w:r>
      <w:r>
        <w:t xml:space="preserve"> администрации </w:t>
      </w:r>
      <w:proofErr w:type="spellStart"/>
      <w:r>
        <w:t>Усть-Кубинского</w:t>
      </w:r>
      <w:proofErr w:type="spellEnd"/>
      <w:r>
        <w:t xml:space="preserve"> муниципального округа</w:t>
      </w:r>
      <w:r w:rsidR="002B7DEA">
        <w:t>;</w:t>
      </w:r>
    </w:p>
    <w:p w:rsidR="00C02D0A" w:rsidRDefault="002B7DEA" w:rsidP="003A7A5E">
      <w:pPr>
        <w:pStyle w:val="21"/>
        <w:shd w:val="clear" w:color="auto" w:fill="auto"/>
        <w:ind w:left="20" w:firstLine="700"/>
      </w:pPr>
      <w:r>
        <w:t>ЛВС - локальная вычислительная сеть;</w:t>
      </w:r>
    </w:p>
    <w:p w:rsidR="00C02D0A" w:rsidRDefault="002B7DEA" w:rsidP="003A7A5E">
      <w:pPr>
        <w:pStyle w:val="21"/>
        <w:shd w:val="clear" w:color="auto" w:fill="auto"/>
        <w:ind w:left="20" w:right="20" w:firstLine="700"/>
      </w:pPr>
      <w:r w:rsidRPr="00354844"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C02D0A" w:rsidRDefault="002B7DEA" w:rsidP="003A7A5E">
      <w:pPr>
        <w:pStyle w:val="21"/>
        <w:shd w:val="clear" w:color="auto" w:fill="auto"/>
        <w:ind w:left="20" w:right="20" w:firstLine="700"/>
      </w:pPr>
      <w:r>
        <w:t xml:space="preserve">МП «Термические точки» </w:t>
      </w:r>
      <w:r>
        <w:rPr>
          <w:rStyle w:val="aa"/>
        </w:rPr>
        <w:t xml:space="preserve">- </w:t>
      </w:r>
      <w:r>
        <w:t>мобильное приложение «Термические точки»;</w:t>
      </w:r>
    </w:p>
    <w:p w:rsidR="00C02D0A" w:rsidRDefault="002B7DEA" w:rsidP="003A7A5E">
      <w:pPr>
        <w:pStyle w:val="21"/>
        <w:shd w:val="clear" w:color="auto" w:fill="auto"/>
        <w:ind w:left="20" w:firstLine="700"/>
      </w:pPr>
      <w:r>
        <w:t>МФУ - многофункциональное устройство;</w:t>
      </w:r>
    </w:p>
    <w:p w:rsidR="00C02D0A" w:rsidRDefault="002B7DEA" w:rsidP="003A7A5E">
      <w:pPr>
        <w:pStyle w:val="21"/>
        <w:shd w:val="clear" w:color="auto" w:fill="auto"/>
        <w:ind w:left="20" w:right="20" w:firstLine="700"/>
      </w:pPr>
      <w: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C02D0A" w:rsidRDefault="002B7DEA" w:rsidP="003A7A5E">
      <w:pPr>
        <w:pStyle w:val="21"/>
        <w:shd w:val="clear" w:color="auto" w:fill="auto"/>
        <w:ind w:left="20" w:firstLine="700"/>
      </w:pPr>
      <w:r>
        <w:t>ОДС - оперативная дежурная смена;</w:t>
      </w:r>
    </w:p>
    <w:p w:rsidR="00C02D0A" w:rsidRDefault="002B7DEA" w:rsidP="003A7A5E">
      <w:pPr>
        <w:pStyle w:val="21"/>
        <w:shd w:val="clear" w:color="auto" w:fill="auto"/>
        <w:ind w:left="20" w:firstLine="700"/>
      </w:pPr>
      <w:r>
        <w:t>ОИВС - орган исполнительной власти субъекта Российской Федерации;</w:t>
      </w:r>
    </w:p>
    <w:p w:rsidR="00C02D0A" w:rsidRDefault="002B7DEA" w:rsidP="003A7A5E">
      <w:pPr>
        <w:pStyle w:val="21"/>
        <w:shd w:val="clear" w:color="auto" w:fill="auto"/>
        <w:ind w:left="20" w:firstLine="700"/>
      </w:pPr>
      <w:r>
        <w:t>ОМСУ</w:t>
      </w:r>
      <w:r w:rsidR="006D1129">
        <w:t xml:space="preserve"> – администрация округа</w:t>
      </w:r>
      <w:r>
        <w:t>;</w:t>
      </w:r>
    </w:p>
    <w:p w:rsidR="00C02D0A" w:rsidRDefault="002B7DEA" w:rsidP="003A7A5E">
      <w:pPr>
        <w:pStyle w:val="21"/>
        <w:shd w:val="clear" w:color="auto" w:fill="auto"/>
        <w:ind w:left="20" w:firstLine="700"/>
      </w:pPr>
      <w:r>
        <w:t>ПОО - потенциально опасные объекты;</w:t>
      </w:r>
    </w:p>
    <w:p w:rsidR="00C02D0A" w:rsidRDefault="002B7DEA" w:rsidP="003A7A5E">
      <w:pPr>
        <w:pStyle w:val="21"/>
        <w:shd w:val="clear" w:color="auto" w:fill="auto"/>
        <w:ind w:left="20" w:right="20" w:firstLine="700"/>
      </w:pPr>
      <w:r>
        <w:lastRenderedPageBreak/>
        <w:t>РСЧС - единая государственная система предупреждения и ликвидации чрезвычайных ситуаций;</w:t>
      </w:r>
    </w:p>
    <w:p w:rsidR="00C02D0A" w:rsidRDefault="002B7DEA" w:rsidP="003A7A5E">
      <w:pPr>
        <w:pStyle w:val="21"/>
        <w:shd w:val="clear" w:color="auto" w:fill="auto"/>
        <w:ind w:left="20" w:right="20" w:firstLine="700"/>
      </w:pPr>
      <w:r>
        <w:t xml:space="preserve">система - 112 </w:t>
      </w:r>
      <w:r>
        <w:rPr>
          <w:rStyle w:val="aa"/>
        </w:rPr>
        <w:t xml:space="preserve">- </w:t>
      </w:r>
      <w:r>
        <w:t>система обеспечения вызова экстренных оперативных служб по единому номеру «112»;</w:t>
      </w:r>
    </w:p>
    <w:p w:rsidR="00C02D0A" w:rsidRDefault="002B7DEA" w:rsidP="003A7A5E">
      <w:pPr>
        <w:pStyle w:val="21"/>
        <w:shd w:val="clear" w:color="auto" w:fill="auto"/>
        <w:ind w:left="20" w:firstLine="700"/>
      </w:pPr>
      <w:r>
        <w:t>УКВ/КВ - ультракороткие волны/короткие волны;</w:t>
      </w:r>
    </w:p>
    <w:p w:rsidR="00C02D0A" w:rsidRDefault="002B7DEA" w:rsidP="003A7A5E">
      <w:pPr>
        <w:pStyle w:val="21"/>
        <w:shd w:val="clear" w:color="auto" w:fill="auto"/>
        <w:ind w:left="20" w:right="20" w:firstLine="720"/>
      </w:pPr>
      <w:r>
        <w:t>ФОИВ - федеральный орган исполнительной власти Российской Федерации;</w:t>
      </w:r>
    </w:p>
    <w:p w:rsidR="00C02D0A" w:rsidRDefault="002B7DEA" w:rsidP="003A7A5E">
      <w:pPr>
        <w:pStyle w:val="21"/>
        <w:shd w:val="clear" w:color="auto" w:fill="auto"/>
        <w:ind w:left="20" w:firstLine="720"/>
      </w:pPr>
      <w:r>
        <w:t>ЦУКС - Центр управления в кризисных ситуациях;</w:t>
      </w:r>
    </w:p>
    <w:p w:rsidR="00C02D0A" w:rsidRDefault="002B7DEA" w:rsidP="003A7A5E">
      <w:pPr>
        <w:pStyle w:val="21"/>
        <w:shd w:val="clear" w:color="auto" w:fill="auto"/>
        <w:ind w:left="20" w:firstLine="720"/>
      </w:pPr>
      <w:r>
        <w:t>ЭОС - экстренные оперативные службы;</w:t>
      </w:r>
    </w:p>
    <w:p w:rsidR="00C02D0A" w:rsidRDefault="002B7DEA" w:rsidP="003A7A5E">
      <w:pPr>
        <w:pStyle w:val="21"/>
        <w:shd w:val="clear" w:color="auto" w:fill="auto"/>
        <w:ind w:left="20" w:firstLine="720"/>
      </w:pPr>
      <w:r>
        <w:t>ЧС - чрезвычайная ситуация.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tabs>
          <w:tab w:val="left" w:pos="1264"/>
        </w:tabs>
        <w:ind w:left="20" w:right="20" w:firstLine="720"/>
      </w:pPr>
      <w:r>
        <w:t>В настоящем положении о ЕДДС определены следующие термины с соответствующими определениями:</w:t>
      </w:r>
    </w:p>
    <w:p w:rsidR="00C02D0A" w:rsidRDefault="002B7DEA" w:rsidP="003A7A5E">
      <w:pPr>
        <w:pStyle w:val="21"/>
        <w:shd w:val="clear" w:color="auto" w:fill="auto"/>
        <w:ind w:left="20" w:right="20" w:firstLine="720"/>
      </w:pPr>
      <w:r w:rsidRPr="004A5320">
        <w:rPr>
          <w:b/>
          <w:u w:val="single"/>
        </w:rPr>
        <w:t>гражданская оборона</w:t>
      </w:r>
      <w:r>
        <w:t xml:space="preserve">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02D0A" w:rsidRDefault="002B7DEA" w:rsidP="003A7A5E">
      <w:pPr>
        <w:pStyle w:val="21"/>
        <w:shd w:val="clear" w:color="auto" w:fill="auto"/>
        <w:ind w:left="20" w:right="20" w:firstLine="720"/>
      </w:pPr>
      <w:proofErr w:type="gramStart"/>
      <w:r w:rsidRPr="004A5320">
        <w:rPr>
          <w:b/>
          <w:u w:val="single"/>
        </w:rPr>
        <w:t>информирование населения о чрезвычайных ситуациях</w:t>
      </w:r>
      <w:r>
        <w:t xml:space="preserve">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 и обеспечения пожарной безопасности;</w:t>
      </w:r>
    </w:p>
    <w:p w:rsidR="00C02D0A" w:rsidRDefault="002B7DEA" w:rsidP="003A7A5E">
      <w:pPr>
        <w:pStyle w:val="21"/>
        <w:shd w:val="clear" w:color="auto" w:fill="auto"/>
        <w:ind w:left="20" w:right="20" w:firstLine="720"/>
      </w:pPr>
      <w:r w:rsidRPr="004A5320">
        <w:rPr>
          <w:b/>
          <w:u w:val="single"/>
        </w:rPr>
        <w:t>«Личный кабинет ЕДДС»</w:t>
      </w:r>
      <w:r>
        <w:t xml:space="preserve">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C02D0A" w:rsidRDefault="002B7DEA" w:rsidP="003A7A5E">
      <w:pPr>
        <w:pStyle w:val="21"/>
        <w:shd w:val="clear" w:color="auto" w:fill="auto"/>
        <w:ind w:left="20" w:right="20" w:firstLine="720"/>
      </w:pPr>
      <w:r w:rsidRPr="004A5320">
        <w:rPr>
          <w:b/>
          <w:u w:val="single"/>
        </w:rPr>
        <w:t>МП «Термические точки»</w:t>
      </w:r>
      <w:r>
        <w:t xml:space="preserve">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C02D0A" w:rsidRDefault="002B7DEA" w:rsidP="003A7A5E">
      <w:pPr>
        <w:pStyle w:val="21"/>
        <w:shd w:val="clear" w:color="auto" w:fill="auto"/>
        <w:ind w:left="20" w:right="20" w:firstLine="720"/>
      </w:pPr>
      <w:r w:rsidRPr="004A5320">
        <w:rPr>
          <w:b/>
          <w:u w:val="single"/>
        </w:rPr>
        <w:t>оповещение населения о чрезвычайных ситуациях</w:t>
      </w:r>
      <w:r>
        <w:t xml:space="preserve">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C02D0A" w:rsidRDefault="002B7DEA" w:rsidP="003A7A5E">
      <w:pPr>
        <w:pStyle w:val="21"/>
        <w:shd w:val="clear" w:color="auto" w:fill="auto"/>
        <w:ind w:left="20" w:right="20" w:firstLine="720"/>
      </w:pPr>
      <w:r w:rsidRPr="004A5320">
        <w:rPr>
          <w:b/>
          <w:u w:val="single"/>
        </w:rPr>
        <w:t>сигнал оповещения -</w:t>
      </w:r>
      <w: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C02D0A" w:rsidRDefault="002B7DEA" w:rsidP="003A7A5E">
      <w:pPr>
        <w:pStyle w:val="21"/>
        <w:shd w:val="clear" w:color="auto" w:fill="auto"/>
        <w:ind w:left="20" w:right="20" w:firstLine="720"/>
      </w:pPr>
      <w:r w:rsidRPr="004A5320">
        <w:rPr>
          <w:b/>
          <w:u w:val="single"/>
        </w:rPr>
        <w:t>экстренные оперативные службы</w:t>
      </w:r>
      <w:r>
        <w:t xml:space="preserve"> - служба пожарной охраны, служба </w:t>
      </w:r>
      <w:r>
        <w:lastRenderedPageBreak/>
        <w:t>реагирования в чрезвычайных ситуациях, полиция, служба скорой медицинской</w:t>
      </w:r>
    </w:p>
    <w:p w:rsidR="00C02D0A" w:rsidRDefault="002B7DEA" w:rsidP="003A7A5E">
      <w:pPr>
        <w:pStyle w:val="21"/>
        <w:shd w:val="clear" w:color="auto" w:fill="auto"/>
        <w:spacing w:after="303" w:line="260" w:lineRule="exact"/>
        <w:ind w:left="20"/>
      </w:pPr>
      <w:r>
        <w:t>помощи, аварийная служба газовой сети, служба «Антитеррор».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47"/>
        </w:tabs>
        <w:spacing w:before="0"/>
        <w:ind w:left="3520"/>
      </w:pPr>
      <w:bookmarkStart w:id="1" w:name="bookmark0"/>
      <w:r>
        <w:t>Общие положения</w:t>
      </w:r>
      <w:bookmarkEnd w:id="1"/>
    </w:p>
    <w:p w:rsidR="00C02D0A" w:rsidRPr="0035484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</w:t>
      </w:r>
      <w:r w:rsidRPr="00354844">
        <w:t>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C02D0A" w:rsidRPr="007626F9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firstLine="700"/>
      </w:pPr>
      <w:r w:rsidRPr="007626F9">
        <w:t xml:space="preserve">ЕДДС осуществляет обеспечение деятельности </w:t>
      </w:r>
      <w:r w:rsidR="00A54421">
        <w:t>а</w:t>
      </w:r>
      <w:r w:rsidR="00D645D3" w:rsidRPr="007626F9">
        <w:t xml:space="preserve">дминистрации </w:t>
      </w:r>
      <w:proofErr w:type="spellStart"/>
      <w:r w:rsidR="00D645D3" w:rsidRPr="007626F9">
        <w:t>Усть-Кубинского</w:t>
      </w:r>
      <w:proofErr w:type="spellEnd"/>
      <w:r w:rsidR="00D645D3" w:rsidRPr="007626F9">
        <w:t xml:space="preserve"> муниципального округа</w:t>
      </w:r>
      <w:r w:rsidRPr="007626F9">
        <w:t xml:space="preserve"> в области: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left="20" w:firstLine="700"/>
      </w:pPr>
      <w:r>
        <w:t>защиты населения и территории от ЧС;</w:t>
      </w:r>
    </w:p>
    <w:p w:rsidR="00C02D0A" w:rsidRPr="00D645D3" w:rsidRDefault="002B7DEA" w:rsidP="003A7A5E">
      <w:pPr>
        <w:pStyle w:val="21"/>
        <w:shd w:val="clear" w:color="auto" w:fill="auto"/>
        <w:spacing w:line="322" w:lineRule="exact"/>
        <w:ind w:left="20" w:right="20" w:firstLine="700"/>
      </w:pPr>
      <w:r w:rsidRPr="00D645D3"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left="20" w:right="20" w:firstLine="700"/>
      </w:pPr>
      <w:r w:rsidRPr="00D645D3">
        <w:t>организации информационного взаимодействия</w:t>
      </w:r>
      <w:r>
        <w:t xml:space="preserve">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left="20" w:firstLine="700"/>
      </w:pPr>
      <w:r>
        <w:t>оповещения и информирования населения о ЧС;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left="20" w:right="20" w:firstLine="700"/>
      </w:pPr>
      <w:r>
        <w:t>координации деятельности органов повседневного управления РСЧС муниципального уровня.</w:t>
      </w:r>
    </w:p>
    <w:p w:rsidR="008238EA" w:rsidRDefault="008238EA" w:rsidP="003A7A5E">
      <w:pPr>
        <w:pStyle w:val="21"/>
        <w:numPr>
          <w:ilvl w:val="1"/>
          <w:numId w:val="1"/>
        </w:numPr>
        <w:spacing w:line="322" w:lineRule="exact"/>
        <w:ind w:right="20" w:firstLine="709"/>
      </w:pPr>
      <w:r>
        <w:t xml:space="preserve">ЕДДС создается администрацией </w:t>
      </w:r>
      <w:r w:rsidR="00A54421">
        <w:t>округа</w:t>
      </w:r>
      <w:r>
        <w:t xml:space="preserve"> на штатной основе, организационная структура и численность персонала, в соответствии с категорией ЕДДС, определяется постановлением администрации </w:t>
      </w:r>
      <w:r w:rsidR="00A54421">
        <w:t>округа</w:t>
      </w:r>
      <w:r>
        <w:t>.</w:t>
      </w:r>
    </w:p>
    <w:p w:rsidR="008238EA" w:rsidRDefault="008238EA" w:rsidP="003A7A5E">
      <w:pPr>
        <w:pStyle w:val="21"/>
        <w:spacing w:line="322" w:lineRule="exact"/>
        <w:ind w:right="20"/>
      </w:pPr>
      <w:r>
        <w:t xml:space="preserve">ЕДДС входит в состав МУ </w:t>
      </w:r>
      <w:proofErr w:type="spellStart"/>
      <w:r>
        <w:t>Усть-Кубинского</w:t>
      </w:r>
      <w:proofErr w:type="spellEnd"/>
      <w:r>
        <w:t xml:space="preserve"> района «Аварийно-спасательная служба», (далее </w:t>
      </w:r>
      <w:r w:rsidR="00A54421">
        <w:t xml:space="preserve">МУ </w:t>
      </w:r>
      <w:proofErr w:type="spellStart"/>
      <w:r w:rsidR="00A54421">
        <w:t>Усть-Кубинского</w:t>
      </w:r>
      <w:proofErr w:type="spellEnd"/>
      <w:r w:rsidR="00A54421">
        <w:t xml:space="preserve"> района </w:t>
      </w:r>
      <w:r>
        <w:t>«АСС»)</w:t>
      </w:r>
      <w:r w:rsidR="00A54421">
        <w:t>.</w:t>
      </w:r>
      <w:r>
        <w:t xml:space="preserve"> </w:t>
      </w:r>
    </w:p>
    <w:p w:rsidR="008238EA" w:rsidRDefault="008238EA" w:rsidP="003A7A5E">
      <w:pPr>
        <w:pStyle w:val="21"/>
        <w:spacing w:line="322" w:lineRule="exact"/>
        <w:ind w:right="20" w:firstLine="708"/>
      </w:pPr>
      <w:r>
        <w:t xml:space="preserve">Общее руководство ЕДДС осуществляет </w:t>
      </w:r>
      <w:r w:rsidR="00A54421">
        <w:t>Глава округа</w:t>
      </w:r>
      <w:r>
        <w:t xml:space="preserve">, непосредственное – директор МУ </w:t>
      </w:r>
      <w:proofErr w:type="spellStart"/>
      <w:r>
        <w:t>Усть-Кубинского</w:t>
      </w:r>
      <w:proofErr w:type="spellEnd"/>
      <w:r>
        <w:t xml:space="preserve"> района «Аварийно-спасательная служба», в его отсутствие заместитель директора. </w:t>
      </w:r>
    </w:p>
    <w:p w:rsidR="008238EA" w:rsidRDefault="008238EA" w:rsidP="003A7A5E">
      <w:pPr>
        <w:pStyle w:val="21"/>
        <w:spacing w:line="322" w:lineRule="exact"/>
        <w:ind w:right="20" w:firstLine="708"/>
      </w:pPr>
      <w:r w:rsidRPr="008238EA">
        <w:t xml:space="preserve"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субъекту </w:t>
      </w:r>
      <w:r w:rsidR="00A54421">
        <w:t>Вологодской области</w:t>
      </w:r>
      <w:r>
        <w:t>.</w:t>
      </w:r>
    </w:p>
    <w:p w:rsidR="00C02D0A" w:rsidRPr="005149DC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 w:rsidRPr="005149DC">
        <w:t xml:space="preserve">ЕДДС обеспечивает координацию всех </w:t>
      </w:r>
      <w:r w:rsidRPr="00A54421">
        <w:t>ДДС</w:t>
      </w:r>
      <w:r w:rsidRPr="005149DC">
        <w:t xml:space="preserve">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00"/>
      </w:pPr>
      <w:r w:rsidRPr="005149DC">
        <w:t xml:space="preserve"> ЕДДС осуществляет свою деятельность во взаимодействии</w:t>
      </w:r>
      <w:r>
        <w:t xml:space="preserve">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A54421" w:rsidRDefault="002B7DEA" w:rsidP="003A7A5E">
      <w:pPr>
        <w:pStyle w:val="21"/>
        <w:shd w:val="clear" w:color="auto" w:fill="auto"/>
        <w:spacing w:line="322" w:lineRule="exact"/>
        <w:ind w:right="20" w:firstLine="700"/>
      </w:pPr>
      <w:r w:rsidRPr="00A54421">
        <w:lastRenderedPageBreak/>
        <w:t xml:space="preserve">Порядок взаимодействия регулируется в соответствии </w:t>
      </w:r>
      <w:proofErr w:type="gramStart"/>
      <w:r w:rsidRPr="00A54421">
        <w:t>с</w:t>
      </w:r>
      <w:proofErr w:type="gramEnd"/>
      <w:r w:rsidR="00A54421">
        <w:t>:</w:t>
      </w:r>
    </w:p>
    <w:p w:rsidR="00A54421" w:rsidRDefault="00A54421" w:rsidP="00711295">
      <w:pPr>
        <w:pStyle w:val="21"/>
        <w:shd w:val="clear" w:color="auto" w:fill="auto"/>
        <w:spacing w:line="322" w:lineRule="exact"/>
        <w:ind w:right="20" w:firstLine="700"/>
      </w:pPr>
      <w:r>
        <w:t xml:space="preserve">- </w:t>
      </w:r>
      <w:r w:rsidR="002B7DEA" w:rsidRPr="00A54421">
        <w:t>постановлением Правительства Росси</w:t>
      </w:r>
      <w:r>
        <w:t xml:space="preserve">йской Федерации от 24 марта </w:t>
      </w:r>
      <w:r w:rsidR="002B7DEA" w:rsidRPr="00A54421">
        <w:t>1997</w:t>
      </w:r>
      <w:r>
        <w:t xml:space="preserve"> года</w:t>
      </w:r>
      <w:r w:rsidR="002B7DEA" w:rsidRPr="00A54421">
        <w:t xml:space="preserve"> № 334 «О Порядке сбора и обмена в Российской Федерации информацией в области защиты населения и территорий от чрезвычайных ситуаций приро</w:t>
      </w:r>
      <w:r>
        <w:t>дного и техногенного характера»;</w:t>
      </w:r>
    </w:p>
    <w:p w:rsidR="00A54421" w:rsidRDefault="00A54421" w:rsidP="00711295">
      <w:pPr>
        <w:pStyle w:val="21"/>
        <w:shd w:val="clear" w:color="auto" w:fill="auto"/>
        <w:spacing w:line="322" w:lineRule="exact"/>
        <w:ind w:right="20" w:firstLine="700"/>
      </w:pPr>
      <w:r>
        <w:t xml:space="preserve">- </w:t>
      </w:r>
      <w:r w:rsidR="002B7DEA" w:rsidRPr="00A54421">
        <w:t>постановлением Правительства Российской Федерации от 28</w:t>
      </w:r>
      <w:r>
        <w:t xml:space="preserve"> декабря </w:t>
      </w:r>
      <w:r w:rsidR="002B7DEA" w:rsidRPr="00A54421">
        <w:t>2020</w:t>
      </w:r>
      <w:r>
        <w:t xml:space="preserve"> года</w:t>
      </w:r>
      <w:r w:rsidR="002B7DEA" w:rsidRPr="00A54421">
        <w:t xml:space="preserve">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</w:t>
      </w:r>
      <w:r>
        <w:t>ления о возникающих опасностях»;</w:t>
      </w:r>
      <w:r w:rsidR="002B7DEA" w:rsidRPr="00A54421">
        <w:t xml:space="preserve"> </w:t>
      </w:r>
    </w:p>
    <w:p w:rsidR="00A54421" w:rsidRDefault="00A54421" w:rsidP="00711295">
      <w:pPr>
        <w:pStyle w:val="21"/>
        <w:shd w:val="clear" w:color="auto" w:fill="auto"/>
        <w:spacing w:line="322" w:lineRule="exact"/>
        <w:ind w:right="20" w:firstLine="700"/>
      </w:pPr>
      <w:r>
        <w:t xml:space="preserve">- </w:t>
      </w:r>
      <w:r w:rsidR="002B7DEA" w:rsidRPr="00A54421">
        <w:t>приказом МЧС России от 26</w:t>
      </w:r>
      <w:r>
        <w:t xml:space="preserve"> августа </w:t>
      </w:r>
      <w:r w:rsidR="002B7DEA" w:rsidRPr="00A54421">
        <w:t xml:space="preserve">2009 </w:t>
      </w:r>
      <w:r>
        <w:t xml:space="preserve">года </w:t>
      </w:r>
      <w:r w:rsidR="002B7DEA" w:rsidRPr="00A54421">
        <w:t>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</w:t>
      </w:r>
      <w:proofErr w:type="gramStart"/>
      <w:r w:rsidR="002B7DEA" w:rsidRPr="00A54421">
        <w:t>зарегистрирован</w:t>
      </w:r>
      <w:proofErr w:type="gramEnd"/>
      <w:r w:rsidR="002B7DEA" w:rsidRPr="00A54421">
        <w:t xml:space="preserve"> в Мин</w:t>
      </w:r>
      <w:r w:rsidR="00E70C27">
        <w:t xml:space="preserve">юсте России 15 октября </w:t>
      </w:r>
      <w:r>
        <w:t>2009</w:t>
      </w:r>
      <w:r w:rsidR="00E70C27">
        <w:t xml:space="preserve"> года</w:t>
      </w:r>
      <w:r>
        <w:t xml:space="preserve"> № 15039);</w:t>
      </w:r>
      <w:r w:rsidR="002B7DEA" w:rsidRPr="00A54421">
        <w:t xml:space="preserve"> </w:t>
      </w:r>
    </w:p>
    <w:p w:rsidR="00A54421" w:rsidRDefault="00A54421" w:rsidP="00711295">
      <w:pPr>
        <w:pStyle w:val="21"/>
        <w:shd w:val="clear" w:color="auto" w:fill="auto"/>
        <w:spacing w:line="322" w:lineRule="exact"/>
        <w:ind w:right="20" w:firstLine="700"/>
      </w:pPr>
      <w:r>
        <w:t xml:space="preserve">- приказом МЧС России от </w:t>
      </w:r>
      <w:r w:rsidR="002B7DEA" w:rsidRPr="00A54421">
        <w:t>5</w:t>
      </w:r>
      <w:r>
        <w:t xml:space="preserve"> июля </w:t>
      </w:r>
      <w:r w:rsidR="002B7DEA" w:rsidRPr="00A54421">
        <w:t>2021</w:t>
      </w:r>
      <w:r>
        <w:t xml:space="preserve"> года</w:t>
      </w:r>
      <w:r w:rsidR="002B7DEA" w:rsidRPr="00A54421">
        <w:t xml:space="preserve"> № 429 «Об установлении критериев информации о чрезвычайных ситуациях природного и техногенного характера» (</w:t>
      </w:r>
      <w:proofErr w:type="gramStart"/>
      <w:r w:rsidR="002B7DEA" w:rsidRPr="00A54421">
        <w:t>зарегистрирован</w:t>
      </w:r>
      <w:proofErr w:type="gramEnd"/>
      <w:r w:rsidR="002B7DEA" w:rsidRPr="00A54421">
        <w:t xml:space="preserve"> в Мин</w:t>
      </w:r>
      <w:r w:rsidR="00E70C27">
        <w:t xml:space="preserve">юсте России 16 сентября </w:t>
      </w:r>
      <w:r>
        <w:t>2021</w:t>
      </w:r>
      <w:r w:rsidR="00E70C27">
        <w:t xml:space="preserve"> года</w:t>
      </w:r>
      <w:r>
        <w:t xml:space="preserve"> № 65025);</w:t>
      </w:r>
      <w:r w:rsidR="002B7DEA" w:rsidRPr="00A54421">
        <w:t xml:space="preserve"> </w:t>
      </w:r>
    </w:p>
    <w:p w:rsidR="00A54421" w:rsidRDefault="00A54421" w:rsidP="00711295">
      <w:pPr>
        <w:pStyle w:val="21"/>
        <w:shd w:val="clear" w:color="auto" w:fill="auto"/>
        <w:spacing w:line="322" w:lineRule="exact"/>
        <w:ind w:right="20" w:firstLine="700"/>
      </w:pPr>
      <w:proofErr w:type="gramStart"/>
      <w:r>
        <w:t xml:space="preserve">- приказом МЧС России от 5 июля </w:t>
      </w:r>
      <w:r w:rsidR="002B7DEA" w:rsidRPr="00A54421">
        <w:t xml:space="preserve">2021 </w:t>
      </w:r>
      <w:r>
        <w:t xml:space="preserve">года </w:t>
      </w:r>
      <w:r w:rsidR="002B7DEA" w:rsidRPr="00A54421">
        <w:t>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</w:t>
      </w:r>
      <w:proofErr w:type="gramEnd"/>
      <w:r w:rsidR="002B7DEA" w:rsidRPr="00A54421">
        <w:t xml:space="preserve"> и региональном уровнях» (</w:t>
      </w:r>
      <w:proofErr w:type="gramStart"/>
      <w:r w:rsidR="002B7DEA" w:rsidRPr="00A54421">
        <w:t>зарегистрирован</w:t>
      </w:r>
      <w:proofErr w:type="gramEnd"/>
      <w:r w:rsidR="002B7DEA" w:rsidRPr="00A54421">
        <w:t xml:space="preserve"> в Мин</w:t>
      </w:r>
      <w:r w:rsidR="00E70C27">
        <w:t xml:space="preserve">юсте России 27 сентября </w:t>
      </w:r>
      <w:r>
        <w:t xml:space="preserve">2021 </w:t>
      </w:r>
      <w:r w:rsidR="00E70C27">
        <w:t xml:space="preserve">года </w:t>
      </w:r>
      <w:r>
        <w:t>№ 65150);</w:t>
      </w:r>
      <w:r w:rsidR="002B7DEA" w:rsidRPr="00A54421">
        <w:t xml:space="preserve"> </w:t>
      </w:r>
    </w:p>
    <w:p w:rsidR="00A54421" w:rsidRDefault="00A54421" w:rsidP="00711295">
      <w:pPr>
        <w:pStyle w:val="21"/>
        <w:shd w:val="clear" w:color="auto" w:fill="auto"/>
        <w:spacing w:line="322" w:lineRule="exact"/>
        <w:ind w:right="20" w:firstLine="700"/>
      </w:pPr>
      <w:r>
        <w:t xml:space="preserve">- приказом МЧС России от 11 января </w:t>
      </w:r>
      <w:r w:rsidR="002B7DEA" w:rsidRPr="00A54421">
        <w:t>2021</w:t>
      </w:r>
      <w:r>
        <w:t xml:space="preserve"> года</w:t>
      </w:r>
      <w:r w:rsidR="002B7DEA" w:rsidRPr="00A54421">
        <w:t xml:space="preserve">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</w:t>
      </w:r>
      <w:proofErr w:type="gramStart"/>
      <w:r w:rsidR="002B7DEA" w:rsidRPr="00A54421">
        <w:t>зарегистрирован</w:t>
      </w:r>
      <w:proofErr w:type="gramEnd"/>
      <w:r w:rsidR="002B7DEA" w:rsidRPr="00A54421">
        <w:t xml:space="preserve"> в Мин</w:t>
      </w:r>
      <w:r>
        <w:t>юсте России 15</w:t>
      </w:r>
      <w:r w:rsidR="00E70C27">
        <w:t xml:space="preserve"> марта </w:t>
      </w:r>
      <w:r>
        <w:t>2021</w:t>
      </w:r>
      <w:r w:rsidR="00E70C27">
        <w:t xml:space="preserve"> года</w:t>
      </w:r>
      <w:r>
        <w:t xml:space="preserve"> № 62744);</w:t>
      </w:r>
      <w:r w:rsidR="002B7DEA" w:rsidRPr="00A54421">
        <w:t xml:space="preserve"> </w:t>
      </w:r>
    </w:p>
    <w:p w:rsidR="00C02D0A" w:rsidRPr="00A54421" w:rsidRDefault="00A54421" w:rsidP="00711295">
      <w:pPr>
        <w:pStyle w:val="21"/>
        <w:shd w:val="clear" w:color="auto" w:fill="auto"/>
        <w:spacing w:line="322" w:lineRule="exact"/>
        <w:ind w:right="20" w:firstLine="700"/>
      </w:pPr>
      <w:r>
        <w:t xml:space="preserve">- </w:t>
      </w:r>
      <w:r w:rsidR="002B7DEA" w:rsidRPr="00A54421">
        <w:t>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after="300" w:line="322" w:lineRule="exact"/>
        <w:ind w:left="20" w:right="20" w:firstLine="700"/>
      </w:pPr>
      <w:r>
        <w:t xml:space="preserve"> </w:t>
      </w:r>
      <w:proofErr w:type="gramStart"/>
      <w: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</w:t>
      </w:r>
      <w:r w:rsidR="00C83331">
        <w:t xml:space="preserve"> </w:t>
      </w:r>
      <w:r>
        <w:t>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</w:t>
      </w:r>
      <w:proofErr w:type="gramEnd"/>
      <w:r>
        <w:t xml:space="preserve">, законодательством субъекта Российской Федерации, настоящим </w:t>
      </w:r>
      <w:r w:rsidR="00A54421">
        <w:t>П</w:t>
      </w:r>
      <w:r>
        <w:t xml:space="preserve">оложением о ЕДДС, а также </w:t>
      </w:r>
      <w:r>
        <w:lastRenderedPageBreak/>
        <w:t>соответствующими муниципальными правовыми актами.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92"/>
        </w:tabs>
        <w:spacing w:before="0"/>
        <w:ind w:left="3160"/>
      </w:pPr>
      <w:bookmarkStart w:id="2" w:name="bookmark1"/>
      <w:r>
        <w:t>Основные задачи ЕДДС</w:t>
      </w:r>
      <w:bookmarkEnd w:id="2"/>
    </w:p>
    <w:p w:rsidR="00C02D0A" w:rsidRPr="005149DC" w:rsidRDefault="002B7DEA" w:rsidP="003A7A5E">
      <w:pPr>
        <w:pStyle w:val="21"/>
        <w:shd w:val="clear" w:color="auto" w:fill="auto"/>
        <w:spacing w:line="322" w:lineRule="exact"/>
        <w:ind w:left="20" w:firstLine="700"/>
      </w:pPr>
      <w:r w:rsidRPr="005149DC">
        <w:t>ЕДДС выполняет следующие основные задачи: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proofErr w:type="gramStart"/>
      <w:r>
        <w:t>1</w:t>
      </w:r>
      <w:r w:rsidR="0073265F">
        <w:t>)</w:t>
      </w:r>
      <w:r>
        <w:t xml:space="preserve"> о</w:t>
      </w:r>
      <w:r w:rsidR="002B7DEA" w:rsidRPr="005149DC">
        <w:t xml:space="preserve">беспечение координации сил и средств РСЧС и ГО, их совместных действий, расположенных на территории </w:t>
      </w:r>
      <w:r w:rsidR="00A54421">
        <w:t>округа</w:t>
      </w:r>
      <w:r w:rsidR="002B7DEA" w:rsidRPr="005149DC"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</w:t>
      </w:r>
      <w:proofErr w:type="gramEnd"/>
      <w:r w:rsidR="002B7DEA" w:rsidRPr="005149DC">
        <w:t xml:space="preserve"> действий по предупреждению и ликвидации ЧС </w:t>
      </w:r>
      <w:proofErr w:type="spellStart"/>
      <w:r w:rsidR="00A54421">
        <w:t>Усть-Кубинского</w:t>
      </w:r>
      <w:proofErr w:type="spellEnd"/>
      <w:r w:rsidR="00A54421">
        <w:t xml:space="preserve"> муниципального округа</w:t>
      </w:r>
      <w:r w:rsidR="002B7DEA" w:rsidRPr="005149DC">
        <w:t xml:space="preserve">, Планом гражданской обороны и защиты населения </w:t>
      </w:r>
      <w:proofErr w:type="spellStart"/>
      <w:r w:rsidR="00A54421" w:rsidRPr="00A54421">
        <w:t>Усть-Кубинского</w:t>
      </w:r>
      <w:proofErr w:type="spellEnd"/>
      <w:r w:rsidR="00A54421" w:rsidRPr="00A54421">
        <w:t xml:space="preserve"> муниципального округа</w:t>
      </w:r>
      <w:r w:rsidR="002B7DEA" w:rsidRPr="005149DC">
        <w:t>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2</w:t>
      </w:r>
      <w:r w:rsidR="0073265F">
        <w:t>)</w:t>
      </w:r>
      <w:r w:rsidR="00A557B4">
        <w:t xml:space="preserve"> </w:t>
      </w:r>
      <w:r>
        <w:t>о</w:t>
      </w:r>
      <w:r w:rsidR="002B7DEA" w:rsidRPr="005149DC">
        <w:t>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3</w:t>
      </w:r>
      <w:r w:rsidR="0073265F">
        <w:t>)</w:t>
      </w:r>
      <w:r w:rsidR="00A557B4">
        <w:t xml:space="preserve"> </w:t>
      </w:r>
      <w:r>
        <w:t>п</w:t>
      </w:r>
      <w:r w:rsidR="002B7DEA">
        <w:t>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4</w:t>
      </w:r>
      <w:r w:rsidR="0073265F">
        <w:t>)</w:t>
      </w:r>
      <w:r w:rsidR="00A557B4">
        <w:t xml:space="preserve"> </w:t>
      </w:r>
      <w:r>
        <w:t>п</w:t>
      </w:r>
      <w:r w:rsidR="002B7DEA">
        <w:t>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5</w:t>
      </w:r>
      <w:r w:rsidR="0073265F">
        <w:t>)</w:t>
      </w:r>
      <w:r w:rsidR="00A557B4">
        <w:t xml:space="preserve"> </w:t>
      </w:r>
      <w:r>
        <w:t>о</w:t>
      </w:r>
      <w:r w:rsidR="002B7DEA">
        <w:t>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6</w:t>
      </w:r>
      <w:r w:rsidR="0073265F">
        <w:t>)</w:t>
      </w:r>
      <w:r>
        <w:t xml:space="preserve"> о</w:t>
      </w:r>
      <w:r w:rsidR="002B7DEA">
        <w:t>беспечение оповещения и информирования населения о ЧС (происшествии);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7</w:t>
      </w:r>
      <w:r w:rsidR="0073265F">
        <w:t>)</w:t>
      </w:r>
      <w:r w:rsidR="00A557B4">
        <w:t xml:space="preserve"> </w:t>
      </w:r>
      <w:r>
        <w:t>о</w:t>
      </w:r>
      <w:r w:rsidR="002B7DEA">
        <w:t>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8</w:t>
      </w:r>
      <w:r w:rsidR="0073265F">
        <w:t>)</w:t>
      </w:r>
      <w:r w:rsidR="00711295">
        <w:t xml:space="preserve"> </w:t>
      </w:r>
      <w:r w:rsidR="00A557B4">
        <w:t xml:space="preserve"> </w:t>
      </w:r>
      <w:r>
        <w:t>и</w:t>
      </w:r>
      <w:r w:rsidR="002B7DEA">
        <w:t>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9</w:t>
      </w:r>
      <w:r w:rsidR="0073265F">
        <w:t>)</w:t>
      </w:r>
      <w:r w:rsidR="00A557B4">
        <w:t xml:space="preserve"> </w:t>
      </w:r>
      <w:r>
        <w:t>с</w:t>
      </w:r>
      <w:r w:rsidR="002B7DEA">
        <w:t>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C02D0A" w:rsidRPr="00A557B4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10</w:t>
      </w:r>
      <w:r w:rsidR="0073265F">
        <w:t>)</w:t>
      </w:r>
      <w:r w:rsidR="00A557B4">
        <w:t xml:space="preserve"> </w:t>
      </w:r>
      <w:r>
        <w:t>м</w:t>
      </w:r>
      <w:r w:rsidR="002B7DEA" w:rsidRPr="005149DC">
        <w:t>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</w:t>
      </w:r>
      <w:r w:rsidR="002B7DEA" w:rsidRPr="00A557B4">
        <w:t>, в пределах своих полномочий;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11</w:t>
      </w:r>
      <w:r w:rsidR="0073265F">
        <w:t>)</w:t>
      </w:r>
      <w:r w:rsidR="00A557B4" w:rsidRPr="00A557B4">
        <w:t xml:space="preserve"> </w:t>
      </w:r>
      <w:r>
        <w:t>р</w:t>
      </w:r>
      <w:r w:rsidR="002B7DEA" w:rsidRPr="00A557B4">
        <w:t xml:space="preserve">егистрация и документирование всех входящих и исходящих сообщений и вызовов, обобщение информации о произошедших ЧС </w:t>
      </w:r>
      <w:r w:rsidR="002B7DEA" w:rsidRPr="00A557B4">
        <w:lastRenderedPageBreak/>
        <w:t xml:space="preserve">(происшествиях) (за сутки </w:t>
      </w:r>
      <w:r w:rsidR="002B7DEA">
        <w:t>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12</w:t>
      </w:r>
      <w:r w:rsidR="0073265F">
        <w:t>)</w:t>
      </w:r>
      <w:r w:rsidR="00A557B4">
        <w:t xml:space="preserve"> </w:t>
      </w:r>
      <w:r>
        <w:t>о</w:t>
      </w:r>
      <w:r w:rsidR="002B7DEA">
        <w:t>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13</w:t>
      </w:r>
      <w:r w:rsidR="0073265F">
        <w:t>)</w:t>
      </w:r>
      <w:r w:rsidR="00A557B4">
        <w:t xml:space="preserve"> </w:t>
      </w:r>
      <w:r>
        <w:t>о</w:t>
      </w:r>
      <w:r w:rsidR="002B7DEA">
        <w:t>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C02D0A" w:rsidRDefault="00684B38" w:rsidP="00711295">
      <w:pPr>
        <w:pStyle w:val="21"/>
        <w:shd w:val="clear" w:color="auto" w:fill="auto"/>
        <w:spacing w:after="300" w:line="322" w:lineRule="exact"/>
        <w:ind w:left="20" w:right="20" w:firstLine="688"/>
      </w:pPr>
      <w:r>
        <w:t>14</w:t>
      </w:r>
      <w:r w:rsidR="0073265F">
        <w:t>)</w:t>
      </w:r>
      <w:r w:rsidR="00A557B4">
        <w:t xml:space="preserve"> </w:t>
      </w:r>
      <w:r>
        <w:t>в</w:t>
      </w:r>
      <w:r w:rsidR="002B7DEA">
        <w:t>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42"/>
        </w:tabs>
        <w:spacing w:before="0"/>
        <w:ind w:left="3020"/>
      </w:pPr>
      <w:bookmarkStart w:id="3" w:name="bookmark2"/>
      <w:r>
        <w:t>Основные функции ЕДДС</w:t>
      </w:r>
      <w:bookmarkEnd w:id="3"/>
    </w:p>
    <w:p w:rsidR="00C83331" w:rsidRDefault="002B7DEA" w:rsidP="003A7A5E">
      <w:pPr>
        <w:pStyle w:val="21"/>
        <w:shd w:val="clear" w:color="auto" w:fill="auto"/>
        <w:spacing w:line="322" w:lineRule="exact"/>
        <w:ind w:left="20" w:right="20" w:firstLine="700"/>
      </w:pPr>
      <w:r>
        <w:t xml:space="preserve">На ЕДДС возлагаются следующие основные функции: </w:t>
      </w:r>
    </w:p>
    <w:p w:rsidR="00A557B4" w:rsidRDefault="00684B38" w:rsidP="00711295">
      <w:pPr>
        <w:pStyle w:val="21"/>
        <w:shd w:val="clear" w:color="auto" w:fill="auto"/>
        <w:spacing w:line="322" w:lineRule="exact"/>
        <w:ind w:right="20" w:firstLine="708"/>
      </w:pPr>
      <w:r>
        <w:t>1</w:t>
      </w:r>
      <w:r w:rsidR="0073265F">
        <w:t>)</w:t>
      </w:r>
      <w:r w:rsidR="00A557B4">
        <w:t xml:space="preserve"> </w:t>
      </w:r>
      <w:r>
        <w:t>п</w:t>
      </w:r>
      <w:r w:rsidR="002B7DEA">
        <w:t xml:space="preserve">рием и передача сигналов оповещения и экстренной информации; 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2</w:t>
      </w:r>
      <w:r w:rsidR="0073265F">
        <w:t>)</w:t>
      </w:r>
      <w:r w:rsidR="00A557B4">
        <w:t xml:space="preserve"> </w:t>
      </w:r>
      <w:r w:rsidR="002B7DEA">
        <w:t>прием, регистрация и документирование всех входящих и исходящих сообщений и вызовов;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3</w:t>
      </w:r>
      <w:r w:rsidR="0073265F">
        <w:t>)</w:t>
      </w:r>
      <w:r w:rsidR="00A557B4">
        <w:t xml:space="preserve"> </w:t>
      </w:r>
      <w:r w:rsidR="002B7DEA"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C02D0A" w:rsidRDefault="00711295" w:rsidP="00711295">
      <w:pPr>
        <w:pStyle w:val="21"/>
        <w:shd w:val="clear" w:color="auto" w:fill="auto"/>
        <w:tabs>
          <w:tab w:val="right" w:pos="0"/>
        </w:tabs>
        <w:spacing w:line="322" w:lineRule="exact"/>
        <w:ind w:left="20" w:right="20"/>
      </w:pPr>
      <w:r>
        <w:tab/>
      </w:r>
      <w:r w:rsidR="00684B38">
        <w:t>4</w:t>
      </w:r>
      <w:r w:rsidR="0073265F">
        <w:t>)</w:t>
      </w:r>
      <w:r w:rsidR="00A557B4">
        <w:t xml:space="preserve"> </w:t>
      </w:r>
      <w:r w:rsidR="002B7DEA">
        <w:t>сбор от ДДС, действующих на территории муниципального образования, сети наблюдения</w:t>
      </w:r>
      <w:r w:rsidR="00C83331">
        <w:t xml:space="preserve"> </w:t>
      </w:r>
      <w:r w:rsidR="002B7DEA">
        <w:t>и лабораторного контроля ГО и защиты</w:t>
      </w:r>
      <w:r w:rsidR="00C83331">
        <w:t xml:space="preserve"> </w:t>
      </w:r>
      <w:r w:rsidR="002B7DEA">
        <w:t>населения</w:t>
      </w:r>
      <w:r w:rsidR="00C83331">
        <w:t xml:space="preserve"> </w:t>
      </w:r>
      <w:r w:rsidR="002B7DEA">
        <w:t>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5</w:t>
      </w:r>
      <w:r w:rsidR="0073265F">
        <w:t>)</w:t>
      </w:r>
      <w:r w:rsidR="00A557B4">
        <w:t xml:space="preserve"> </w:t>
      </w:r>
      <w:r w:rsidR="002B7DEA"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C02D0A" w:rsidRPr="00A557B4" w:rsidRDefault="00711295" w:rsidP="003A7A5E">
      <w:pPr>
        <w:pStyle w:val="21"/>
        <w:shd w:val="clear" w:color="auto" w:fill="auto"/>
        <w:tabs>
          <w:tab w:val="left" w:pos="2422"/>
        </w:tabs>
        <w:spacing w:line="322" w:lineRule="exact"/>
        <w:ind w:left="20" w:right="20"/>
      </w:pPr>
      <w:r>
        <w:t xml:space="preserve">          </w:t>
      </w:r>
      <w:r w:rsidR="00684B38">
        <w:t>6</w:t>
      </w:r>
      <w:r w:rsidR="0073265F">
        <w:t>)</w:t>
      </w:r>
      <w:r w:rsidR="00A557B4">
        <w:t xml:space="preserve"> </w:t>
      </w:r>
      <w:r w:rsidR="002B7DEA">
        <w:t xml:space="preserve">обобщение, оценка и контроль данных обстановки, принятых мер по </w:t>
      </w:r>
      <w:r w:rsidR="002B7DEA" w:rsidRPr="00A557B4">
        <w:t>ликвидации</w:t>
      </w:r>
      <w:r w:rsidR="00C83331" w:rsidRPr="00A557B4">
        <w:t xml:space="preserve"> </w:t>
      </w:r>
      <w:r w:rsidR="002B7DEA" w:rsidRPr="00A557B4">
        <w:t>ЧС (происшествия), подготовка и корректировка</w:t>
      </w:r>
      <w:r w:rsidR="00C83331" w:rsidRPr="00A557B4">
        <w:t xml:space="preserve"> </w:t>
      </w:r>
      <w:r w:rsidR="002B7DEA" w:rsidRPr="00A557B4">
        <w:t>заблаговременно</w:t>
      </w:r>
      <w:r w:rsidR="00C83331" w:rsidRPr="00A557B4">
        <w:t xml:space="preserve"> </w:t>
      </w:r>
      <w:r w:rsidR="002B7DEA" w:rsidRPr="00A557B4">
        <w:t>разработанных</w:t>
      </w:r>
      <w:r w:rsidR="005149DC" w:rsidRPr="00A557B4">
        <w:t xml:space="preserve"> и согласованных со </w:t>
      </w:r>
      <w:r w:rsidR="002B7DEA" w:rsidRPr="00A557B4">
        <w:t>службами</w:t>
      </w:r>
      <w:r w:rsidR="00C83331" w:rsidRPr="00A557B4">
        <w:t xml:space="preserve"> </w:t>
      </w:r>
      <w:proofErr w:type="spellStart"/>
      <w:r w:rsidR="00684B38">
        <w:t>Усть-Кубинского</w:t>
      </w:r>
      <w:proofErr w:type="spellEnd"/>
      <w:r w:rsidR="00684B38">
        <w:t xml:space="preserve"> муниципального округа</w:t>
      </w:r>
      <w:r w:rsidR="005149DC" w:rsidRPr="00A557B4">
        <w:t xml:space="preserve"> </w:t>
      </w:r>
      <w:r w:rsidR="002B7DEA" w:rsidRPr="00A557B4">
        <w:t>вариантов управленческих</w:t>
      </w:r>
      <w:r w:rsidR="00C83331" w:rsidRPr="00A557B4">
        <w:t xml:space="preserve"> </w:t>
      </w:r>
      <w:r w:rsidR="002B7DEA" w:rsidRPr="00A557B4">
        <w:t>решений</w:t>
      </w:r>
      <w:r w:rsidR="00C83331" w:rsidRPr="00A557B4">
        <w:t xml:space="preserve"> </w:t>
      </w:r>
      <w:r w:rsidR="002B7DEA" w:rsidRPr="00A557B4">
        <w:t>по ликвидации ЧС (происшествии);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7</w:t>
      </w:r>
      <w:r w:rsidR="0073265F">
        <w:t>)</w:t>
      </w:r>
      <w:r w:rsidR="00A557B4">
        <w:t xml:space="preserve"> </w:t>
      </w:r>
      <w:r w:rsidR="002B7DEA">
        <w:t>самостоятельное принятие необходимых решений по защите и спасению людей (в рамках своих полномочий);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8</w:t>
      </w:r>
      <w:r w:rsidR="0073265F">
        <w:t>)</w:t>
      </w:r>
      <w:r w:rsidR="00711295">
        <w:t xml:space="preserve"> </w:t>
      </w:r>
      <w:r w:rsidR="00A557B4">
        <w:t xml:space="preserve"> </w:t>
      </w:r>
      <w:r w:rsidR="002B7DEA"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9</w:t>
      </w:r>
      <w:r w:rsidR="0073265F">
        <w:t>)</w:t>
      </w:r>
      <w:r w:rsidR="00A557B4">
        <w:t xml:space="preserve"> </w:t>
      </w:r>
      <w:r w:rsidR="002B7DEA"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10</w:t>
      </w:r>
      <w:r w:rsidR="0073265F">
        <w:t>)</w:t>
      </w:r>
      <w:r w:rsidR="00A557B4">
        <w:t xml:space="preserve"> </w:t>
      </w:r>
      <w:r w:rsidR="002B7DEA"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11</w:t>
      </w:r>
      <w:r w:rsidR="0073265F">
        <w:t>)</w:t>
      </w:r>
      <w:r w:rsidR="00711295">
        <w:t xml:space="preserve"> </w:t>
      </w:r>
      <w:r w:rsidR="00A557B4">
        <w:t xml:space="preserve"> </w:t>
      </w:r>
      <w:r w:rsidR="002B7DEA">
        <w:t xml:space="preserve">обеспечение своевременного оповещения и информирования населения о ЧС по решению </w:t>
      </w:r>
      <w:r>
        <w:t xml:space="preserve">Главы округа (председателя КЧС и </w:t>
      </w:r>
      <w:r w:rsidR="002B7DEA">
        <w:t>ПБ);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proofErr w:type="gramStart"/>
      <w:r>
        <w:lastRenderedPageBreak/>
        <w:t>12</w:t>
      </w:r>
      <w:r w:rsidR="0073265F">
        <w:t>)</w:t>
      </w:r>
      <w:r w:rsidR="00A557B4">
        <w:t xml:space="preserve"> </w:t>
      </w:r>
      <w:r w:rsidR="002B7DEA"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</w:t>
      </w:r>
      <w:r>
        <w:t xml:space="preserve"> января </w:t>
      </w:r>
      <w:r w:rsidR="002B7DEA">
        <w:t xml:space="preserve">2021 </w:t>
      </w:r>
      <w:r>
        <w:t xml:space="preserve">года </w:t>
      </w:r>
      <w:r w:rsidR="002B7DEA">
        <w:t>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</w:t>
      </w:r>
      <w:proofErr w:type="gramEnd"/>
      <w:r w:rsidR="00E70C27">
        <w:t xml:space="preserve"> марта </w:t>
      </w:r>
      <w:r w:rsidR="002B7DEA">
        <w:t xml:space="preserve">2021 </w:t>
      </w:r>
      <w:r w:rsidR="00E70C27">
        <w:t xml:space="preserve">года </w:t>
      </w:r>
      <w:r w:rsidR="002B7DEA">
        <w:t>№ 62744);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13</w:t>
      </w:r>
      <w:r w:rsidR="0073265F">
        <w:t>)</w:t>
      </w:r>
      <w:r w:rsidR="00A557B4">
        <w:t xml:space="preserve"> </w:t>
      </w:r>
      <w:r w:rsidR="002B7DEA"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14</w:t>
      </w:r>
      <w:r w:rsidR="0073265F">
        <w:t>)</w:t>
      </w:r>
      <w:r w:rsidR="00A557B4">
        <w:t xml:space="preserve"> </w:t>
      </w:r>
      <w:r w:rsidR="002B7DEA"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15</w:t>
      </w:r>
      <w:r w:rsidR="0073265F">
        <w:t>)</w:t>
      </w:r>
      <w:r w:rsidR="00A557B4">
        <w:t xml:space="preserve"> </w:t>
      </w:r>
      <w:r w:rsidR="002B7DEA"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C02D0A" w:rsidRPr="00A557B4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16</w:t>
      </w:r>
      <w:r w:rsidR="0073265F">
        <w:t>)</w:t>
      </w:r>
      <w:r w:rsidR="00711295">
        <w:t xml:space="preserve"> </w:t>
      </w:r>
      <w:r w:rsidR="00A557B4">
        <w:t xml:space="preserve"> </w:t>
      </w:r>
      <w:r w:rsidR="002B7DEA" w:rsidRPr="00A557B4">
        <w:t xml:space="preserve">фиксация в оперативном режиме информации о возникающих аварийных ситуациях на объектах жилищно-коммунального хозяйства </w:t>
      </w:r>
      <w:r w:rsidR="00E70C27">
        <w:t>округа</w:t>
      </w:r>
      <w:r w:rsidR="002B7DEA" w:rsidRPr="00A557B4">
        <w:t xml:space="preserve"> и обеспечение контроля устранения аварийных ситуаций на объектах жилищно-коммунального хозяйства </w:t>
      </w:r>
      <w:r w:rsidR="00E70C27">
        <w:t>округа</w:t>
      </w:r>
      <w:r w:rsidR="002B7DEA" w:rsidRPr="00A557B4">
        <w:t xml:space="preserve"> посредством МКА ЖКХ;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17</w:t>
      </w:r>
      <w:r w:rsidR="0073265F">
        <w:t>)</w:t>
      </w:r>
      <w:r w:rsidR="00A557B4">
        <w:t xml:space="preserve"> </w:t>
      </w:r>
      <w:r w:rsidR="002B7DEA"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18</w:t>
      </w:r>
      <w:r w:rsidR="0073265F">
        <w:t>)</w:t>
      </w:r>
      <w:r w:rsidR="00A557B4">
        <w:t xml:space="preserve"> </w:t>
      </w:r>
      <w:r w:rsidR="002B7DEA" w:rsidRPr="00527C13">
        <w:t>ин</w:t>
      </w:r>
      <w:r w:rsidR="00E70C27">
        <w:t xml:space="preserve">формационное обеспечение КЧС и </w:t>
      </w:r>
      <w:r w:rsidR="002B7DEA" w:rsidRPr="00527C13">
        <w:t xml:space="preserve">ПБ </w:t>
      </w:r>
      <w:r w:rsidR="00E70C27">
        <w:t>округа</w:t>
      </w:r>
      <w:r w:rsidR="002B7DEA" w:rsidRPr="00527C13">
        <w:t xml:space="preserve">; </w:t>
      </w:r>
      <w:proofErr w:type="gramStart"/>
      <w:r w:rsidR="002B7DEA" w:rsidRPr="00527C13">
        <w:t>накопление и обновление социально-экономических, природно</w:t>
      </w:r>
      <w:r w:rsidR="002B7DEA" w:rsidRPr="00527C13">
        <w:softHyphen/>
      </w:r>
      <w:r w:rsidR="00527C13" w:rsidRPr="00527C13">
        <w:t>-</w:t>
      </w:r>
      <w:r w:rsidR="002B7DEA" w:rsidRPr="00527C13">
        <w:t>географических, демографических и других данных о</w:t>
      </w:r>
      <w:r w:rsidR="00E70C27">
        <w:t>б</w:t>
      </w:r>
      <w:r w:rsidR="002B7DEA" w:rsidRPr="00527C13">
        <w:t xml:space="preserve"> </w:t>
      </w:r>
      <w:r w:rsidR="00E70C27">
        <w:t>округе</w:t>
      </w:r>
      <w:r w:rsidR="002B7DEA" w:rsidRPr="00527C13">
        <w:t xml:space="preserve">, органах управления на территории муниципального образования (в том числе их ДДС), силах и средствах ГО и РСЧС на территории </w:t>
      </w:r>
      <w:r w:rsidR="00E70C27">
        <w:t>округа</w:t>
      </w:r>
      <w:r w:rsidR="002B7DEA" w:rsidRPr="00527C13">
        <w:t>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</w:t>
      </w:r>
      <w:proofErr w:type="gramEnd"/>
      <w:r w:rsidR="002B7DEA" w:rsidRPr="00527C13">
        <w:t xml:space="preserve"> кабинет ЕДДС»;</w:t>
      </w:r>
    </w:p>
    <w:p w:rsidR="00C02D0A" w:rsidRPr="00527C13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19</w:t>
      </w:r>
      <w:r w:rsidR="0073265F">
        <w:t>)</w:t>
      </w:r>
      <w:r w:rsidR="00711295">
        <w:t xml:space="preserve"> </w:t>
      </w:r>
      <w:r w:rsidR="00A557B4">
        <w:t xml:space="preserve"> </w:t>
      </w:r>
      <w:r w:rsidR="002B7DEA" w:rsidRPr="00527C13"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20</w:t>
      </w:r>
      <w:r w:rsidR="0073265F">
        <w:t>)</w:t>
      </w:r>
      <w:r w:rsidR="00711295">
        <w:t xml:space="preserve"> </w:t>
      </w:r>
      <w:r w:rsidR="00A557B4">
        <w:t xml:space="preserve"> </w:t>
      </w:r>
      <w:r w:rsidR="002B7DEA" w:rsidRPr="00527C13">
        <w:t xml:space="preserve">контроль и принятие мер по обеспечению готовности к </w:t>
      </w:r>
      <w:proofErr w:type="spellStart"/>
      <w:r w:rsidR="002B7DEA" w:rsidRPr="00527C13">
        <w:t>задействованию</w:t>
      </w:r>
      <w:proofErr w:type="spellEnd"/>
      <w:r w:rsidR="002B7DEA" w:rsidRPr="00527C13">
        <w:t xml:space="preserve"> муниципальной автоматизированной системы централизованного оповещения населения, в том числе комплексной системы экстренного оповещения населения, а также обеспечение устойчивого и непрерывного функционирования системы управления и средств автоматизации;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21</w:t>
      </w:r>
      <w:r w:rsidR="0073265F">
        <w:t>)</w:t>
      </w:r>
      <w:r w:rsidR="00A557B4">
        <w:t xml:space="preserve"> </w:t>
      </w:r>
      <w:r w:rsidR="002B7DEA"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</w:t>
      </w:r>
      <w:r w:rsidR="002B7DEA" w:rsidRPr="00527C13">
        <w:rPr>
          <w:rStyle w:val="11"/>
          <w:u w:val="none"/>
        </w:rPr>
        <w:t>ици</w:t>
      </w:r>
      <w:r w:rsidR="002B7DEA" w:rsidRPr="00527C13">
        <w:t>пальн</w:t>
      </w:r>
      <w:r w:rsidR="002B7DEA">
        <w:t>ом уровне РСЧС;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22</w:t>
      </w:r>
      <w:r w:rsidR="0073265F">
        <w:t>)</w:t>
      </w:r>
      <w:r w:rsidR="00A557B4">
        <w:t xml:space="preserve"> </w:t>
      </w:r>
      <w:r w:rsidR="002B7DEA"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</w:t>
      </w:r>
      <w:r w:rsidR="002B7DEA">
        <w:lastRenderedPageBreak/>
        <w:t>РСЧС через «Личный кабинет ЕДДС» и АПК «Безопасный город»;</w:t>
      </w:r>
    </w:p>
    <w:p w:rsidR="00C02D0A" w:rsidRPr="00A557B4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23</w:t>
      </w:r>
      <w:r w:rsidR="0073265F">
        <w:t>)</w:t>
      </w:r>
      <w:r w:rsidR="00A557B4" w:rsidRPr="00A557B4">
        <w:t xml:space="preserve"> </w:t>
      </w:r>
      <w:r w:rsidR="002B7DEA" w:rsidRPr="00A557B4">
        <w:t xml:space="preserve">представление в ЦУКС ГУ МЧС России по </w:t>
      </w:r>
      <w:r w:rsidR="00711295">
        <w:t>Вологодской области</w:t>
      </w:r>
      <w:r w:rsidR="002B7DEA" w:rsidRPr="00A557B4"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C02D0A" w:rsidRDefault="00684B3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24</w:t>
      </w:r>
      <w:r w:rsidR="0073265F">
        <w:t>)</w:t>
      </w:r>
      <w:r w:rsidR="00A557B4" w:rsidRPr="00A557B4">
        <w:t xml:space="preserve"> </w:t>
      </w:r>
      <w:r w:rsidR="002B7DEA" w:rsidRPr="00A557B4">
        <w:t>доведение экстренных предупреждений об угрозе</w:t>
      </w:r>
      <w:r w:rsidR="002B7DEA" w:rsidRPr="00527C13">
        <w:t xml:space="preserve">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</w:t>
      </w:r>
      <w:r w:rsidR="00E70C27">
        <w:t>начальников территориальных отделов администрации округа, старост населенных пунктов</w:t>
      </w:r>
      <w:r w:rsidR="002B7DEA" w:rsidRPr="00527C13">
        <w:t xml:space="preserve">, организаторов мероприятий с массовым пребыванием людей, туристических групп на территории </w:t>
      </w:r>
      <w:r w:rsidR="00E70C27">
        <w:t>округа</w:t>
      </w:r>
      <w:r w:rsidR="002B7DEA" w:rsidRPr="00527C13">
        <w:t>;</w:t>
      </w:r>
    </w:p>
    <w:p w:rsidR="00C02D0A" w:rsidRDefault="00684B38" w:rsidP="00711295">
      <w:pPr>
        <w:pStyle w:val="21"/>
        <w:shd w:val="clear" w:color="auto" w:fill="auto"/>
        <w:spacing w:after="300" w:line="322" w:lineRule="exact"/>
        <w:ind w:left="20" w:right="20" w:firstLine="688"/>
      </w:pPr>
      <w:r>
        <w:t>25</w:t>
      </w:r>
      <w:r w:rsidR="0073265F">
        <w:t>)</w:t>
      </w:r>
      <w:r w:rsidR="00A557B4">
        <w:t xml:space="preserve"> </w:t>
      </w:r>
      <w:r w:rsidR="002B7DEA">
        <w:t xml:space="preserve">участие в проведении учений и тренировок с органами </w:t>
      </w:r>
      <w:proofErr w:type="gramStart"/>
      <w:r w:rsidR="002B7DEA">
        <w:t>повседневного</w:t>
      </w:r>
      <w:proofErr w:type="gramEnd"/>
      <w:r w:rsidR="002B7DEA">
        <w:t xml:space="preserve"> управления РСЧС и органами управления ГО по выполнению возложенных на них задач.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47"/>
        </w:tabs>
        <w:spacing w:before="0"/>
        <w:ind w:left="3220"/>
      </w:pPr>
      <w:bookmarkStart w:id="4" w:name="bookmark3"/>
      <w:r>
        <w:t>Порядок работы ЕДДС</w:t>
      </w:r>
      <w:bookmarkEnd w:id="4"/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</w:t>
      </w:r>
      <w:r w:rsidRPr="00527C13">
        <w:t>К несению дежурства в составе ОДС ЕДДС допускается дежурно-диспетчерский персонал, прошед</w:t>
      </w:r>
      <w:r w:rsidRPr="00527C13">
        <w:rPr>
          <w:rStyle w:val="11"/>
          <w:u w:val="none"/>
        </w:rPr>
        <w:t>ши</w:t>
      </w:r>
      <w:r w:rsidR="00527C13" w:rsidRPr="00527C13">
        <w:t xml:space="preserve">й </w:t>
      </w:r>
      <w:r w:rsidR="00527C13">
        <w:t xml:space="preserve">подготовку в образовательных учреждениях, имеющие лицензии по подготовке специалистов соответствующего вида деятельности, </w:t>
      </w:r>
      <w:r>
        <w:t>не реже одного раза в пять лет.</w:t>
      </w:r>
    </w:p>
    <w:p w:rsidR="00C02D0A" w:rsidRPr="00527C13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</w:pPr>
      <w:r>
        <w:t xml:space="preserve"> </w:t>
      </w:r>
      <w:r w:rsidRPr="00527C13">
        <w:t xml:space="preserve">Перед </w:t>
      </w:r>
      <w:proofErr w:type="spellStart"/>
      <w:r w:rsidRPr="00527C13">
        <w:t>заступлением</w:t>
      </w:r>
      <w:proofErr w:type="spellEnd"/>
      <w:r w:rsidRPr="00527C13">
        <w:t xml:space="preserve"> очередной ОДС на дежурство руководителем ЕДДС или лицом его замещающим</w:t>
      </w:r>
      <w:r w:rsidR="00711295">
        <w:t>,</w:t>
      </w:r>
      <w:r w:rsidRPr="00527C13">
        <w:t xml:space="preserve">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proofErr w:type="gramStart"/>
      <w:r w:rsidRPr="000D5216">
        <w:t xml:space="preserve">Со сменяющейся ОДС ЕДДС </w:t>
      </w:r>
      <w:r w:rsidR="000D5216">
        <w:t xml:space="preserve">директором МУ </w:t>
      </w:r>
      <w:proofErr w:type="spellStart"/>
      <w:r w:rsidR="000D5216">
        <w:t>Усть-Кубинского</w:t>
      </w:r>
      <w:proofErr w:type="spellEnd"/>
      <w:r w:rsidR="000D5216">
        <w:t xml:space="preserve"> района «АСС»</w:t>
      </w:r>
      <w:r w:rsidRPr="000D5216">
        <w:t xml:space="preserve">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C02D0A" w:rsidRPr="000D5216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</w:pPr>
      <w:r>
        <w:t xml:space="preserve"> </w:t>
      </w:r>
      <w:r w:rsidRPr="000D5216"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C02D0A" w:rsidRPr="00A557B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</w:pPr>
      <w:r w:rsidRPr="00A557B4">
        <w:t xml:space="preserve"> Привлечение специалистов ОДС ЕДДС к решению задач, не связанных с несением оперативного дежурства, не допускается.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</w:pPr>
      <w:r>
        <w:t xml:space="preserve"> Во время несения дежурства специалисты ОДС ЕДДС выполняют функциональные задачи в соответствии с должностными инструкциями и </w:t>
      </w:r>
      <w:r>
        <w:lastRenderedPageBreak/>
        <w:t>алгоритмами действий.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0D5216"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C02D0A" w:rsidRPr="000D5216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0D5216">
        <w:t xml:space="preserve">Право отстранения от дежурства дежурно-диспетчерского персонала принадлежит </w:t>
      </w:r>
      <w:r w:rsidR="000D5216">
        <w:t xml:space="preserve">директором МУ </w:t>
      </w:r>
      <w:proofErr w:type="spellStart"/>
      <w:r w:rsidR="000D5216">
        <w:t>Усть-Кубинского</w:t>
      </w:r>
      <w:proofErr w:type="spellEnd"/>
      <w:r w:rsidR="000D5216">
        <w:t xml:space="preserve"> района «АСС» </w:t>
      </w:r>
      <w:r w:rsidRPr="000D5216">
        <w:t>(или лицу его замещающему).</w:t>
      </w:r>
    </w:p>
    <w:p w:rsidR="00C02D0A" w:rsidRPr="000D5216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0D5216"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C02D0A" w:rsidRPr="000D5216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</w:pPr>
      <w:r w:rsidRPr="000D5216">
        <w:t xml:space="preserve">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0D5216"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</w:t>
      </w:r>
      <w:r w:rsidR="00E70C27">
        <w:t>Вологодской области</w:t>
      </w:r>
      <w:r w:rsidRPr="000D5216">
        <w:t>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</w:pPr>
      <w:r>
        <w:t xml:space="preserve"> </w:t>
      </w:r>
      <w:r w:rsidRPr="000D5216">
        <w:t xml:space="preserve">Ежемесячно </w:t>
      </w:r>
      <w:r w:rsidR="000D5216" w:rsidRPr="000D5216">
        <w:t xml:space="preserve">директором МУ </w:t>
      </w:r>
      <w:proofErr w:type="spellStart"/>
      <w:r w:rsidR="000D5216" w:rsidRPr="000D5216">
        <w:t>Усть-Кубинского</w:t>
      </w:r>
      <w:proofErr w:type="spellEnd"/>
      <w:r w:rsidR="000D5216" w:rsidRPr="000D5216">
        <w:t xml:space="preserve"> района «АСС»</w:t>
      </w:r>
      <w:r w:rsidR="000D5216">
        <w:t xml:space="preserve"> </w:t>
      </w:r>
      <w:r w:rsidRPr="000D5216">
        <w:t>или лицом, его замещающим</w:t>
      </w:r>
      <w:r w:rsidR="000D5216">
        <w:t>,</w:t>
      </w:r>
      <w:r w:rsidRPr="000D5216">
        <w:t xml:space="preserve"> проводится анализ функционирования</w:t>
      </w:r>
      <w:r>
        <w:t xml:space="preserve"> ЕДДС и организации взаимодействия с ДДС, действующими на территории муниципального образования.</w:t>
      </w:r>
    </w:p>
    <w:p w:rsidR="00C02D0A" w:rsidRPr="00A557B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firstLine="720"/>
      </w:pPr>
      <w:r w:rsidRPr="00A557B4">
        <w:t>Анализы функционирования ЕДДС муниципального образования и организации взаимодействия с ДДС, действующими на территории муниципального образования, ежеквартально расс</w:t>
      </w:r>
      <w:r w:rsidR="00E70C27">
        <w:t xml:space="preserve">матриваются на заседании КЧС и </w:t>
      </w:r>
      <w:r w:rsidRPr="00A557B4">
        <w:t xml:space="preserve">ПБ </w:t>
      </w:r>
      <w:r w:rsidR="00E70C27">
        <w:t>округа</w:t>
      </w:r>
      <w:r w:rsidRPr="00A557B4">
        <w:t>.</w:t>
      </w:r>
    </w:p>
    <w:p w:rsidR="00C02D0A" w:rsidRPr="00A557B4" w:rsidRDefault="002B7DEA" w:rsidP="003A7A5E">
      <w:pPr>
        <w:pStyle w:val="21"/>
        <w:numPr>
          <w:ilvl w:val="1"/>
          <w:numId w:val="1"/>
        </w:numPr>
        <w:shd w:val="clear" w:color="auto" w:fill="auto"/>
        <w:tabs>
          <w:tab w:val="left" w:pos="1551"/>
        </w:tabs>
        <w:spacing w:after="300" w:line="322" w:lineRule="exact"/>
        <w:ind w:left="20" w:right="20" w:firstLine="700"/>
      </w:pPr>
      <w:r w:rsidRPr="00A557B4">
        <w:t>Анализ функционирования ЕДДС ежегодно расс</w:t>
      </w:r>
      <w:r w:rsidR="00E70C27">
        <w:t xml:space="preserve">матривается на заседании КЧС и </w:t>
      </w:r>
      <w:r w:rsidRPr="00A557B4">
        <w:t xml:space="preserve">ПБ </w:t>
      </w:r>
      <w:r w:rsidR="00E70C27">
        <w:t>Вологодской области</w:t>
      </w:r>
      <w:r w:rsidRPr="00A557B4">
        <w:t>.</w:t>
      </w:r>
    </w:p>
    <w:p w:rsidR="00C02D0A" w:rsidRPr="000D5216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62"/>
        </w:tabs>
        <w:spacing w:before="0"/>
        <w:ind w:left="2440"/>
      </w:pPr>
      <w:bookmarkStart w:id="5" w:name="bookmark4"/>
      <w:r>
        <w:t>Режимы функционирования</w:t>
      </w:r>
      <w:r w:rsidRPr="000D5216">
        <w:t xml:space="preserve"> Е</w:t>
      </w:r>
      <w:r w:rsidRPr="000D5216">
        <w:rPr>
          <w:rStyle w:val="12"/>
          <w:b/>
          <w:bCs/>
          <w:u w:val="none"/>
        </w:rPr>
        <w:t>ДД</w:t>
      </w:r>
      <w:r w:rsidRPr="000D5216">
        <w:t>С</w:t>
      </w:r>
      <w:bookmarkEnd w:id="5"/>
    </w:p>
    <w:p w:rsidR="00711295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 w:rsidRPr="000D5216">
        <w:t xml:space="preserve"> ЕДДС функционирует в режимах: </w:t>
      </w:r>
    </w:p>
    <w:p w:rsidR="00711295" w:rsidRDefault="00711295" w:rsidP="00711295">
      <w:pPr>
        <w:pStyle w:val="21"/>
        <w:shd w:val="clear" w:color="auto" w:fill="auto"/>
        <w:spacing w:line="322" w:lineRule="exact"/>
        <w:ind w:left="708" w:right="20"/>
      </w:pPr>
      <w:r>
        <w:t>-</w:t>
      </w:r>
      <w:r w:rsidR="002B7DEA" w:rsidRPr="000D5216">
        <w:t>повседневной</w:t>
      </w:r>
      <w:r w:rsidR="002B7DEA">
        <w:t xml:space="preserve"> деятельности - при отсутствии угрозы возникновения ЧС; </w:t>
      </w:r>
    </w:p>
    <w:p w:rsidR="00711295" w:rsidRDefault="00711295" w:rsidP="00711295">
      <w:pPr>
        <w:pStyle w:val="21"/>
        <w:shd w:val="clear" w:color="auto" w:fill="auto"/>
        <w:spacing w:line="322" w:lineRule="exact"/>
        <w:ind w:left="708" w:right="20"/>
      </w:pPr>
      <w:r>
        <w:t>-</w:t>
      </w:r>
      <w:r w:rsidR="002B7DEA">
        <w:t xml:space="preserve">повышенной готовности - при угрозе возникновения ЧС; </w:t>
      </w:r>
    </w:p>
    <w:p w:rsidR="00C02D0A" w:rsidRDefault="00711295" w:rsidP="00711295">
      <w:pPr>
        <w:pStyle w:val="21"/>
        <w:shd w:val="clear" w:color="auto" w:fill="auto"/>
        <w:spacing w:line="322" w:lineRule="exact"/>
        <w:ind w:left="708" w:right="20"/>
      </w:pPr>
      <w:r>
        <w:t>-</w:t>
      </w:r>
      <w:r w:rsidR="002B7DEA">
        <w:t>чрезвычайной ситуации - при возникновении и ликвидации ЧС.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</w:t>
      </w:r>
      <w:r w:rsidRPr="000D5216">
        <w:t>В режиме повседневной деятельности ЕДДС осуществляет</w:t>
      </w:r>
      <w:r>
        <w:t xml:space="preserve">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C02D0A" w:rsidRDefault="00E70C27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</w:t>
      </w:r>
      <w:r w:rsidR="0073265F">
        <w:t>)</w:t>
      </w:r>
      <w:r w:rsidR="00A557B4">
        <w:t xml:space="preserve"> </w:t>
      </w:r>
      <w:r w:rsidR="002B7DEA">
        <w:t>прием от населения, организаций и ДДС информации (сообщений) об угрозе или факте возникновения ЧС (происшествия);</w:t>
      </w:r>
    </w:p>
    <w:p w:rsidR="00C02D0A" w:rsidRDefault="00E70C27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2</w:t>
      </w:r>
      <w:r w:rsidR="0073265F">
        <w:t>)</w:t>
      </w:r>
      <w:r w:rsidR="00A557B4">
        <w:t xml:space="preserve"> </w:t>
      </w:r>
      <w:r w:rsidR="002B7DEA"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C02D0A" w:rsidRDefault="00E70C27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3</w:t>
      </w:r>
      <w:r w:rsidR="0073265F">
        <w:t>)</w:t>
      </w:r>
      <w:r w:rsidR="00A557B4">
        <w:t xml:space="preserve"> </w:t>
      </w:r>
      <w:r w:rsidR="002B7DEA">
        <w:t xml:space="preserve">обобщение и анализ информации о ЧС (происшествиях) за сутки </w:t>
      </w:r>
      <w:r w:rsidR="002B7DEA">
        <w:lastRenderedPageBreak/>
        <w:t>дежурства и представление соответствующих докладов в установленном порядке;</w:t>
      </w:r>
    </w:p>
    <w:p w:rsidR="00C02D0A" w:rsidRDefault="00E70C27" w:rsidP="00711295">
      <w:pPr>
        <w:pStyle w:val="21"/>
        <w:shd w:val="clear" w:color="auto" w:fill="auto"/>
        <w:spacing w:line="322" w:lineRule="exact"/>
        <w:ind w:right="20" w:firstLine="708"/>
      </w:pPr>
      <w:r>
        <w:t>4</w:t>
      </w:r>
      <w:r w:rsidR="0073265F">
        <w:t>)</w:t>
      </w:r>
      <w:r w:rsidR="00A557B4">
        <w:t xml:space="preserve"> </w:t>
      </w:r>
      <w:r w:rsidR="002B7DEA">
        <w:t xml:space="preserve">мероприятия по поддержанию в </w:t>
      </w:r>
      <w:r w:rsidR="00EB5E08">
        <w:t>готовности к применению программ</w:t>
      </w:r>
      <w:r w:rsidR="002B7DEA">
        <w:t>но - технических средств ЕДДС, сре</w:t>
      </w:r>
      <w:proofErr w:type="gramStart"/>
      <w:r w:rsidR="002B7DEA">
        <w:t>дств св</w:t>
      </w:r>
      <w:proofErr w:type="gramEnd"/>
      <w:r w:rsidR="002B7DEA">
        <w:t>язи и технических средств оповещения муниципальной автоматизированной системы централизованного оповещения;</w:t>
      </w:r>
    </w:p>
    <w:p w:rsidR="00C02D0A" w:rsidRDefault="00E70C27" w:rsidP="00711295">
      <w:pPr>
        <w:pStyle w:val="21"/>
        <w:shd w:val="clear" w:color="auto" w:fill="auto"/>
        <w:spacing w:line="322" w:lineRule="exact"/>
        <w:ind w:left="20" w:right="20" w:firstLine="688"/>
      </w:pPr>
      <w:proofErr w:type="gramStart"/>
      <w:r>
        <w:t>5</w:t>
      </w:r>
      <w:r w:rsidR="0073265F">
        <w:t>)</w:t>
      </w:r>
      <w:r w:rsidR="00A557B4">
        <w:t xml:space="preserve"> </w:t>
      </w:r>
      <w:r w:rsidR="002B7DEA">
        <w:t>передачу информации об угрозе возникновения или возникновении ЧС (происшествия) по подчиненности, в первоочеред</w:t>
      </w:r>
      <w:r>
        <w:t xml:space="preserve">ном порядке председателю КЧС и </w:t>
      </w:r>
      <w:r w:rsidR="002B7DEA">
        <w:t xml:space="preserve">ПБ </w:t>
      </w:r>
      <w:r>
        <w:t>округа</w:t>
      </w:r>
      <w:r w:rsidR="002B7DEA">
        <w:t xml:space="preserve">, </w:t>
      </w:r>
      <w:r w:rsidR="0073265F">
        <w:t>начальнику отдела безопасности, мобилизационной работы, ГО и ЧС администрации муниципального округа</w:t>
      </w:r>
      <w:r w:rsidR="002B7DEA">
        <w:t xml:space="preserve">, в ЭОС, которые необходимо направить к месту или задействовать при ликвидации ЧС (происшествий), в ЦУКС ГУ МЧС </w:t>
      </w:r>
      <w:r w:rsidR="0073265F">
        <w:t>Вологодской области</w:t>
      </w:r>
      <w:r w:rsidR="002B7DEA">
        <w:t xml:space="preserve"> и в организации (подразделения) ОИВС, обеспечивающих деятельность этих органов в</w:t>
      </w:r>
      <w:proofErr w:type="gramEnd"/>
      <w:r w:rsidR="002B7DEA">
        <w:t xml:space="preserve"> области защиты населения и территорий от ЧС;</w:t>
      </w:r>
    </w:p>
    <w:p w:rsidR="00C02D0A" w:rsidRDefault="0073265F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6)</w:t>
      </w:r>
      <w:r w:rsidR="00A557B4">
        <w:t xml:space="preserve"> </w:t>
      </w:r>
      <w:r w:rsidR="002B7DEA">
        <w:t xml:space="preserve">по решению </w:t>
      </w:r>
      <w:r>
        <w:t xml:space="preserve">Главы округа (председателя КЧС и </w:t>
      </w:r>
      <w:r w:rsidR="002B7DEA">
        <w:t>ПБ) с пункта управления ЕДДС проводит информирование населения о ЧС;</w:t>
      </w:r>
    </w:p>
    <w:p w:rsidR="00C02D0A" w:rsidRDefault="0073265F" w:rsidP="00711295">
      <w:pPr>
        <w:pStyle w:val="21"/>
        <w:shd w:val="clear" w:color="auto" w:fill="auto"/>
        <w:spacing w:line="322" w:lineRule="exact"/>
        <w:ind w:left="20" w:right="20" w:firstLine="688"/>
      </w:pPr>
      <w:proofErr w:type="gramStart"/>
      <w:r>
        <w:t>7)</w:t>
      </w:r>
      <w:r w:rsidR="00A557B4">
        <w:t xml:space="preserve"> </w:t>
      </w:r>
      <w:r w:rsidR="002B7DEA"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C02D0A" w:rsidRDefault="0073265F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8)</w:t>
      </w:r>
      <w:r w:rsidR="00A557B4">
        <w:t xml:space="preserve"> </w:t>
      </w:r>
      <w:r w:rsidR="002B7DEA"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C02D0A" w:rsidRDefault="0073265F" w:rsidP="00711295">
      <w:pPr>
        <w:pStyle w:val="21"/>
        <w:shd w:val="clear" w:color="auto" w:fill="auto"/>
        <w:spacing w:line="322" w:lineRule="exact"/>
        <w:ind w:left="20" w:right="20" w:firstLine="688"/>
      </w:pPr>
      <w:proofErr w:type="gramStart"/>
      <w:r>
        <w:t>9)</w:t>
      </w:r>
      <w:r w:rsidR="00A557B4">
        <w:t xml:space="preserve"> </w:t>
      </w:r>
      <w:r w:rsidR="002B7DEA">
        <w:t xml:space="preserve">разработку, корректировку и согласование с ДДС, действующими на территории </w:t>
      </w:r>
      <w:r>
        <w:t>округа</w:t>
      </w:r>
      <w:r w:rsidR="002B7DEA">
        <w:t>, соглашений и регламентов информационного взаимодействия при реагировании на ЧС (происшествия);</w:t>
      </w:r>
      <w:proofErr w:type="gramEnd"/>
    </w:p>
    <w:p w:rsidR="00C02D0A" w:rsidRDefault="0073265F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10)</w:t>
      </w:r>
      <w:r w:rsidR="00A557B4">
        <w:t xml:space="preserve"> </w:t>
      </w:r>
      <w:proofErr w:type="gramStart"/>
      <w:r w:rsidR="002B7DEA">
        <w:t>контроль за</w:t>
      </w:r>
      <w:proofErr w:type="gramEnd"/>
      <w:r w:rsidR="002B7DEA">
        <w:t xml:space="preserve"> своевременным устранением неисправностей и аварий на системах жизнеобеспечения </w:t>
      </w:r>
      <w:r>
        <w:t>округа</w:t>
      </w:r>
      <w:r w:rsidR="002B7DEA">
        <w:t>;</w:t>
      </w:r>
    </w:p>
    <w:p w:rsidR="00C02D0A" w:rsidRDefault="0073265F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11)</w:t>
      </w:r>
      <w:r w:rsidR="00A557B4">
        <w:t xml:space="preserve"> </w:t>
      </w:r>
      <w:r w:rsidR="002B7DEA"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C02D0A" w:rsidRDefault="0073265F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12)</w:t>
      </w:r>
      <w:r w:rsidR="00A557B4">
        <w:t xml:space="preserve"> </w:t>
      </w:r>
      <w:r w:rsidR="002B7DEA"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C02D0A" w:rsidRDefault="0073265F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13)</w:t>
      </w:r>
      <w:r w:rsidR="00A557B4">
        <w:t xml:space="preserve"> </w:t>
      </w:r>
      <w:r w:rsidR="002B7DEA"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C02D0A" w:rsidRDefault="0073265F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14)</w:t>
      </w:r>
      <w:r w:rsidR="00A557B4">
        <w:t xml:space="preserve"> </w:t>
      </w:r>
      <w:r w:rsidR="002B7DEA"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</w:t>
      </w:r>
      <w:r>
        <w:t>Вологодской области</w:t>
      </w:r>
      <w:r w:rsidR="002B7DEA">
        <w:t xml:space="preserve">, об угрозах возникновения ЧС (происшествий) и моделей развития обстановки по неблагоприятному прогнозу в пределах </w:t>
      </w:r>
      <w:r>
        <w:t>округа</w:t>
      </w:r>
      <w:r w:rsidR="002B7DEA">
        <w:t>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ЕДДС взаимодействует с ДДС, </w:t>
      </w:r>
      <w:proofErr w:type="gramStart"/>
      <w:r>
        <w:t>функционирующими</w:t>
      </w:r>
      <w:proofErr w:type="gramEnd"/>
      <w:r>
        <w:t xml:space="preserve"> на территории </w:t>
      </w:r>
      <w:r w:rsidR="00EB5E08">
        <w:t>округа</w:t>
      </w:r>
      <w:r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Сообщения, идентифицированные как сообщения об угрозе </w:t>
      </w:r>
      <w:r>
        <w:lastRenderedPageBreak/>
        <w:t>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</w:t>
      </w:r>
      <w:r w:rsidRPr="000D5216">
        <w:t>В режим повышенной готовности ЕДДС, привлекаемые ЭОС и ДДС</w:t>
      </w:r>
      <w:r>
        <w:t xml:space="preserve">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</w:t>
      </w:r>
    </w:p>
    <w:p w:rsidR="00C02D0A" w:rsidRDefault="00EB5E0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1)</w:t>
      </w:r>
      <w:r w:rsidR="00A557B4">
        <w:t xml:space="preserve"> </w:t>
      </w:r>
      <w:r w:rsidR="002B7DEA"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C02D0A" w:rsidRDefault="00EB5E08" w:rsidP="00711295">
      <w:pPr>
        <w:pStyle w:val="21"/>
        <w:shd w:val="clear" w:color="auto" w:fill="auto"/>
        <w:spacing w:line="322" w:lineRule="exact"/>
        <w:ind w:left="20" w:right="20" w:firstLine="688"/>
      </w:pPr>
      <w:r>
        <w:t>2)</w:t>
      </w:r>
      <w:r w:rsidR="00A557B4">
        <w:t xml:space="preserve"> </w:t>
      </w:r>
      <w:r w:rsidR="002B7DEA">
        <w:t>оповещение и персональн</w:t>
      </w:r>
      <w:r>
        <w:t xml:space="preserve">ый вызов должностных лиц КЧС и </w:t>
      </w:r>
      <w:r w:rsidR="002B7DEA">
        <w:t xml:space="preserve">ПБ </w:t>
      </w:r>
      <w:r>
        <w:t>округа</w:t>
      </w:r>
      <w:r w:rsidR="002B7DEA">
        <w:t>;</w:t>
      </w:r>
    </w:p>
    <w:p w:rsidR="00C02D0A" w:rsidRDefault="00EB5E08" w:rsidP="00711295">
      <w:pPr>
        <w:pStyle w:val="21"/>
        <w:shd w:val="clear" w:color="auto" w:fill="auto"/>
        <w:spacing w:line="322" w:lineRule="exact"/>
        <w:ind w:left="20" w:right="20" w:firstLine="688"/>
      </w:pPr>
      <w:proofErr w:type="gramStart"/>
      <w:r>
        <w:t>3)</w:t>
      </w:r>
      <w:r w:rsidR="00A557B4">
        <w:t xml:space="preserve"> </w:t>
      </w:r>
      <w:r w:rsidR="002B7DEA">
        <w:t>передачу информации об угрозе возникновения ЧС (происшествия) по подчиненности, в первоочеред</w:t>
      </w:r>
      <w:r>
        <w:t xml:space="preserve">ном порядке председателю КЧС и </w:t>
      </w:r>
      <w:r w:rsidR="002B7DEA">
        <w:t xml:space="preserve">ПБ </w:t>
      </w:r>
      <w:r>
        <w:t>округа</w:t>
      </w:r>
      <w:r w:rsidR="002B7DEA">
        <w:t xml:space="preserve">, </w:t>
      </w:r>
      <w:r w:rsidRPr="00EB5E08">
        <w:t>начальнику отдела безопасности, мобилизационной работы, ГО и ЧС администрации округа</w:t>
      </w:r>
      <w:r w:rsidR="002B7DEA">
        <w:t xml:space="preserve">, в ЭОС, которые необходимо направить к месту или задействовать при ликвидации ЧС (происшествия), в ЦУКС ГУ МЧС </w:t>
      </w:r>
      <w:r>
        <w:t>Вологодской области</w:t>
      </w:r>
      <w:r w:rsidR="002B7DEA">
        <w:t xml:space="preserve"> и в организации (подразделения) ОИВС, обеспечивающих деятельность этих органов в области защиты населения</w:t>
      </w:r>
      <w:proofErr w:type="gramEnd"/>
      <w:r w:rsidR="002B7DEA">
        <w:t xml:space="preserve"> и территорий от ЧС;</w:t>
      </w:r>
    </w:p>
    <w:p w:rsidR="00C02D0A" w:rsidRDefault="00EB5E08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4)</w:t>
      </w:r>
      <w:r w:rsidR="00A557B4">
        <w:t xml:space="preserve"> </w:t>
      </w:r>
      <w:r w:rsidR="002B7DEA">
        <w:t xml:space="preserve">получение и анализ данных наблюдения и </w:t>
      </w:r>
      <w:proofErr w:type="gramStart"/>
      <w:r w:rsidR="002B7DEA">
        <w:t>контроля за</w:t>
      </w:r>
      <w:proofErr w:type="gramEnd"/>
      <w:r w:rsidR="002B7DEA">
        <w:t xml:space="preserve"> обстановкой на территории </w:t>
      </w:r>
      <w:r>
        <w:t>округа</w:t>
      </w:r>
      <w:r w:rsidR="002B7DEA">
        <w:t>, на ПОО, опасных производственных объектах, а также за состоянием окружающей среды;</w:t>
      </w:r>
    </w:p>
    <w:p w:rsidR="00C02D0A" w:rsidRDefault="00EB5E08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5)</w:t>
      </w:r>
      <w:r w:rsidR="00A557B4">
        <w:t xml:space="preserve"> </w:t>
      </w:r>
      <w:r w:rsidR="002B7DEA"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C02D0A" w:rsidRDefault="00EB5E08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6)</w:t>
      </w:r>
      <w:r w:rsidR="00A557B4">
        <w:t xml:space="preserve"> </w:t>
      </w:r>
      <w:r w:rsidR="002B7DEA"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</w:t>
      </w:r>
      <w:r>
        <w:t>округа</w:t>
      </w:r>
      <w:r w:rsidR="002B7DEA">
        <w:t xml:space="preserve"> в целях предотвращения ЧС;</w:t>
      </w:r>
    </w:p>
    <w:p w:rsidR="00C02D0A" w:rsidRDefault="00EB5E08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7)</w:t>
      </w:r>
      <w:r w:rsidR="00A557B4">
        <w:t xml:space="preserve"> </w:t>
      </w:r>
      <w:r w:rsidR="002B7DEA"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</w:t>
      </w:r>
    </w:p>
    <w:p w:rsidR="00C02D0A" w:rsidRDefault="00EB5E08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8)</w:t>
      </w:r>
      <w:r w:rsidR="00A557B4">
        <w:t xml:space="preserve"> </w:t>
      </w:r>
      <w:r w:rsidR="002B7DEA">
        <w:t xml:space="preserve">по решению </w:t>
      </w:r>
      <w:r w:rsidR="000A17EC">
        <w:t>г</w:t>
      </w:r>
      <w:r>
        <w:t xml:space="preserve">лавы округа (председателя КЧС и </w:t>
      </w:r>
      <w:r w:rsidR="002B7DEA">
        <w:t>ПБ), с пункта управления ЕДДС проводит оповещение населения о ЧС (в том числе через операторов сотовой связи);</w:t>
      </w:r>
    </w:p>
    <w:p w:rsidR="00C02D0A" w:rsidRDefault="00EB5E08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9)</w:t>
      </w:r>
      <w:r w:rsidR="00A557B4">
        <w:t xml:space="preserve"> </w:t>
      </w:r>
      <w:r w:rsidR="002B7DEA">
        <w:t xml:space="preserve">представление докладов в органы управления в установленном порядке; доведение информации об угрозе возникновения ЧС до </w:t>
      </w:r>
      <w:r>
        <w:t>начальников территориальных отделов администрации округа,</w:t>
      </w:r>
      <w:r w:rsidR="002B7DEA">
        <w:t xml:space="preserve"> старост населен</w:t>
      </w:r>
      <w:r>
        <w:t>ных пунктов</w:t>
      </w:r>
      <w:r w:rsidR="002B7DEA">
        <w:t>;</w:t>
      </w:r>
    </w:p>
    <w:p w:rsidR="00C02D0A" w:rsidRDefault="00EB5E08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10)</w:t>
      </w:r>
      <w:r w:rsidR="00A557B4">
        <w:t xml:space="preserve"> </w:t>
      </w:r>
      <w:r w:rsidR="002B7DEA">
        <w:t>направление в ЦУКС ГУ МЧС России по субъекту Российской Федерации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tabs>
          <w:tab w:val="left" w:pos="1254"/>
        </w:tabs>
        <w:spacing w:line="322" w:lineRule="exact"/>
        <w:ind w:left="20" w:right="20" w:firstLine="700"/>
      </w:pPr>
      <w:r w:rsidRPr="000D5216">
        <w:t>В режим чрезвычайной ситуации ЕДДС, привлекаемые ЭОС и ДДС</w:t>
      </w:r>
      <w:r>
        <w:t xml:space="preserve"> </w:t>
      </w:r>
      <w:r>
        <w:lastRenderedPageBreak/>
        <w:t xml:space="preserve">организаций (объектов) и силы муниципального звена территориальной подсистемы РСЧС переводятся решением </w:t>
      </w:r>
      <w:r w:rsidR="000A17EC">
        <w:t>г</w:t>
      </w:r>
      <w:r w:rsidR="00EB5E08">
        <w:t>лавы округа</w:t>
      </w:r>
      <w:r>
        <w:t xml:space="preserve"> при возникновении ЧС. В этом режиме ЕДДС дополнительно осуществляет выполнение следующих задач:</w:t>
      </w:r>
    </w:p>
    <w:p w:rsidR="00C02D0A" w:rsidRDefault="00EB5E08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1)</w:t>
      </w:r>
      <w:r w:rsidR="00A557B4">
        <w:t xml:space="preserve"> </w:t>
      </w:r>
      <w:r w:rsidR="002B7DEA"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C02D0A" w:rsidRDefault="00EB5E08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2)</w:t>
      </w:r>
      <w:r w:rsidR="00A557B4">
        <w:t xml:space="preserve"> </w:t>
      </w:r>
      <w:r w:rsidR="002B7DEA">
        <w:t>самостоятельно принимает решения по защите и спасению людей (в рамках своих полномочий);</w:t>
      </w:r>
    </w:p>
    <w:p w:rsidR="00C02D0A" w:rsidRDefault="00EB5E08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3)</w:t>
      </w:r>
      <w:r w:rsidR="00A557B4">
        <w:t xml:space="preserve"> </w:t>
      </w:r>
      <w:r w:rsidR="002B7DEA"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left="20" w:right="20"/>
      </w:pPr>
      <w:r>
        <w:t xml:space="preserve">ЭОС и ДДС организаций, действующих на территории </w:t>
      </w:r>
      <w:r w:rsidR="00EB5E08">
        <w:t>округа</w:t>
      </w:r>
      <w:r>
        <w:t>, проводит оповещение старост населенных пунктов и глав сельских поселений в соответствии со схемой оповещения;</w:t>
      </w:r>
    </w:p>
    <w:p w:rsidR="00C02D0A" w:rsidRDefault="00E21EF8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4)</w:t>
      </w:r>
      <w:r w:rsidR="00A557B4">
        <w:t xml:space="preserve"> </w:t>
      </w:r>
      <w:r w:rsidR="002B7DEA">
        <w:t xml:space="preserve">по решению </w:t>
      </w:r>
      <w:r w:rsidR="000A17EC">
        <w:t>г</w:t>
      </w:r>
      <w:r>
        <w:t>лавы округа</w:t>
      </w:r>
      <w:r w:rsidR="002B7DEA">
        <w:t xml:space="preserve"> (председателя КЧС и ПБ) с пункта управления ЕДДС, а также через операторов сотовой связи проводит оповещение населения о ЧС;</w:t>
      </w:r>
    </w:p>
    <w:p w:rsidR="00C02D0A" w:rsidRDefault="00E21EF8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5)</w:t>
      </w:r>
      <w:r w:rsidR="00A557B4">
        <w:t xml:space="preserve"> </w:t>
      </w:r>
      <w:r w:rsidR="002B7DEA"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C02D0A" w:rsidRDefault="00E21EF8" w:rsidP="000A17EC">
      <w:pPr>
        <w:pStyle w:val="21"/>
        <w:shd w:val="clear" w:color="auto" w:fill="auto"/>
        <w:spacing w:line="322" w:lineRule="exact"/>
        <w:ind w:left="20" w:right="20" w:firstLine="688"/>
      </w:pPr>
      <w:proofErr w:type="gramStart"/>
      <w:r>
        <w:t>6)</w:t>
      </w:r>
      <w:r w:rsidR="00A557B4">
        <w:t xml:space="preserve"> </w:t>
      </w:r>
      <w:r w:rsidR="002B7DEA">
        <w:t xml:space="preserve">осуществляет постоянное информационное взаимодействие с руководителем ликвидации ЧС, </w:t>
      </w:r>
      <w:r w:rsidR="000A17EC">
        <w:t>г</w:t>
      </w:r>
      <w:r>
        <w:t xml:space="preserve">лаве округа (председателем КЧС и </w:t>
      </w:r>
      <w:r w:rsidR="002B7DEA">
        <w:t xml:space="preserve">ПБ), ОДС ЦУКС ГУ МЧС </w:t>
      </w:r>
      <w:r w:rsidR="0069295E">
        <w:t>по Вологодской области</w:t>
      </w:r>
      <w:r w:rsidR="002B7DEA">
        <w:t xml:space="preserve">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</w:t>
      </w:r>
      <w:r w:rsidR="0069295E">
        <w:t>начальников территориального отдела администрации округа</w:t>
      </w:r>
      <w:proofErr w:type="gramEnd"/>
      <w:r w:rsidR="002B7DEA">
        <w:t xml:space="preserve"> о ходе реагирования на ЧС и ведения аварийно-восстановительных работ;</w:t>
      </w:r>
    </w:p>
    <w:p w:rsidR="00C02D0A" w:rsidRDefault="0069295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7)</w:t>
      </w:r>
      <w:r w:rsidR="000A17EC">
        <w:t xml:space="preserve"> </w:t>
      </w:r>
      <w:r w:rsidR="00A557B4">
        <w:t xml:space="preserve"> </w:t>
      </w:r>
      <w:r w:rsidR="002B7DEA">
        <w:t>осуществляет контроль проведения аварийно-восстановительных и других неотложных работ;</w:t>
      </w:r>
    </w:p>
    <w:p w:rsidR="00C02D0A" w:rsidRDefault="0069295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8)</w:t>
      </w:r>
      <w:r w:rsidR="00A557B4">
        <w:t xml:space="preserve"> </w:t>
      </w:r>
      <w:r w:rsidR="002B7DEA">
        <w:t>готовит и представляет в органы управления доклады и донесения о ЧС в установленном порядке;</w:t>
      </w:r>
    </w:p>
    <w:p w:rsidR="00C02D0A" w:rsidRDefault="0069295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9)</w:t>
      </w:r>
      <w:r w:rsidR="00A557B4">
        <w:t xml:space="preserve"> </w:t>
      </w:r>
      <w:r w:rsidR="002B7DEA">
        <w:t>готов</w:t>
      </w:r>
      <w:r>
        <w:t xml:space="preserve">ит предложения в решение КЧС и </w:t>
      </w:r>
      <w:r w:rsidR="002B7DEA">
        <w:t xml:space="preserve">ПБ </w:t>
      </w:r>
      <w:r>
        <w:t>округа</w:t>
      </w:r>
      <w:r w:rsidR="002B7DEA">
        <w:t xml:space="preserve"> на ликвидацию ЧС;</w:t>
      </w:r>
    </w:p>
    <w:p w:rsidR="00C02D0A" w:rsidRDefault="0069295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10)</w:t>
      </w:r>
      <w:r w:rsidR="00A557B4">
        <w:t xml:space="preserve"> </w:t>
      </w:r>
      <w:r w:rsidR="002B7DEA">
        <w:t xml:space="preserve">ведет учет сил и средств территориальной подсистемы РСЧС, действующих на территории </w:t>
      </w:r>
      <w:r>
        <w:t>округа</w:t>
      </w:r>
      <w:r w:rsidR="002B7DEA">
        <w:t>, привлекаемых к ликвидации ЧС.</w:t>
      </w:r>
    </w:p>
    <w:p w:rsidR="0069295E" w:rsidRDefault="002B7DEA" w:rsidP="003A7A5E">
      <w:pPr>
        <w:pStyle w:val="21"/>
        <w:numPr>
          <w:ilvl w:val="1"/>
          <w:numId w:val="1"/>
        </w:numPr>
        <w:shd w:val="clear" w:color="auto" w:fill="auto"/>
        <w:tabs>
          <w:tab w:val="left" w:pos="1254"/>
        </w:tabs>
        <w:spacing w:line="322" w:lineRule="exact"/>
        <w:ind w:left="20" w:right="20" w:firstLine="700"/>
      </w:pPr>
      <w:r w:rsidRPr="00A557B4">
        <w:t xml:space="preserve">При подготовке к ведению и ведении ГО ЕДДС осуществляют: </w:t>
      </w:r>
    </w:p>
    <w:p w:rsidR="00C02D0A" w:rsidRDefault="000A17EC" w:rsidP="003A7A5E">
      <w:pPr>
        <w:pStyle w:val="21"/>
        <w:shd w:val="clear" w:color="auto" w:fill="auto"/>
        <w:tabs>
          <w:tab w:val="left" w:pos="1254"/>
        </w:tabs>
        <w:spacing w:line="322" w:lineRule="exact"/>
        <w:ind w:left="20" w:right="20"/>
      </w:pPr>
      <w:r>
        <w:t xml:space="preserve">           </w:t>
      </w:r>
      <w:r w:rsidR="0069295E">
        <w:t xml:space="preserve">1) </w:t>
      </w:r>
      <w:r w:rsidR="002B7DEA" w:rsidRPr="00A557B4">
        <w:t>получение</w:t>
      </w:r>
      <w:r w:rsidR="002B7DEA" w:rsidRPr="000D5216">
        <w:t xml:space="preserve"> сигналов оповещения</w:t>
      </w:r>
      <w:r w:rsidR="002B7DEA">
        <w:t xml:space="preserve"> и (или) экстренную информацию, подтверждают ее получение у вышестоящего органа управления ГО;</w:t>
      </w:r>
    </w:p>
    <w:p w:rsidR="00C02D0A" w:rsidRDefault="0069295E" w:rsidP="000A17EC">
      <w:pPr>
        <w:pStyle w:val="21"/>
        <w:shd w:val="clear" w:color="auto" w:fill="auto"/>
        <w:spacing w:line="322" w:lineRule="exact"/>
        <w:ind w:left="20" w:right="20" w:firstLine="688"/>
      </w:pPr>
      <w:proofErr w:type="gramStart"/>
      <w:r>
        <w:t xml:space="preserve">2) </w:t>
      </w:r>
      <w:r w:rsidR="002B7DEA">
        <w:t xml:space="preserve">организацию оповещения руководящего состава ГО </w:t>
      </w:r>
      <w:r>
        <w:t>округа</w:t>
      </w:r>
      <w:r w:rsidR="002B7DEA">
        <w:t xml:space="preserve">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</w:t>
      </w:r>
      <w:r w:rsidR="002B7DEA">
        <w:lastRenderedPageBreak/>
        <w:t>факторов за пределами их</w:t>
      </w:r>
      <w:proofErr w:type="gramEnd"/>
      <w:r w:rsidR="002B7DEA">
        <w:t xml:space="preserve"> территорий, гидротехнические сооружения чрезвычайно высокой опасности и гидротехнические сооружения высокой опасности;</w:t>
      </w:r>
    </w:p>
    <w:p w:rsidR="00C02D0A" w:rsidRDefault="0069295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3) </w:t>
      </w:r>
      <w:r w:rsidR="002B7DEA">
        <w:t xml:space="preserve">обеспечение оповещения населения, находящегося на территории </w:t>
      </w:r>
      <w:r>
        <w:t>округа</w:t>
      </w:r>
      <w:r w:rsidR="002B7DEA">
        <w:t>;</w:t>
      </w:r>
    </w:p>
    <w:p w:rsidR="00C02D0A" w:rsidRDefault="0069295E" w:rsidP="000A17EC">
      <w:pPr>
        <w:pStyle w:val="21"/>
        <w:shd w:val="clear" w:color="auto" w:fill="auto"/>
        <w:spacing w:line="322" w:lineRule="exact"/>
        <w:ind w:right="20" w:firstLine="700"/>
      </w:pPr>
      <w:r>
        <w:t xml:space="preserve">4) </w:t>
      </w:r>
      <w:r w:rsidR="002B7DEA">
        <w:t xml:space="preserve">организацию приема от организаций, расположенных на территории </w:t>
      </w:r>
      <w:r>
        <w:t>округа</w:t>
      </w:r>
      <w:r w:rsidR="002B7DEA">
        <w:t xml:space="preserve">, информации по выполнению мероприятий ГО с доведением ее до органа управления ГО </w:t>
      </w:r>
      <w:r>
        <w:t>округа</w:t>
      </w:r>
      <w:r w:rsidR="002B7DEA">
        <w:t>;</w:t>
      </w:r>
    </w:p>
    <w:p w:rsidR="00C02D0A" w:rsidRDefault="0069295E" w:rsidP="000A17EC">
      <w:pPr>
        <w:pStyle w:val="21"/>
        <w:shd w:val="clear" w:color="auto" w:fill="auto"/>
        <w:spacing w:line="322" w:lineRule="exact"/>
        <w:ind w:right="20" w:firstLine="700"/>
      </w:pPr>
      <w:r>
        <w:t xml:space="preserve">5) </w:t>
      </w:r>
      <w:r w:rsidR="002B7DEA">
        <w:t>ведение учета сил и средств ГО, привлекаемых к выполнению мероприятий ГО.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00"/>
      </w:pPr>
      <w:r>
        <w:t xml:space="preserve"> 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>
        <w:t xml:space="preserve"> Поступающая в ЕДДС информация доводится до всех заинтересованных ДДС.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00"/>
      </w:pPr>
      <w:r w:rsidRPr="00067A94"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CD55F2" w:rsidRPr="00067A94" w:rsidRDefault="00CD55F2" w:rsidP="003A7A5E">
      <w:pPr>
        <w:pStyle w:val="21"/>
        <w:shd w:val="clear" w:color="auto" w:fill="auto"/>
        <w:spacing w:line="322" w:lineRule="exact"/>
        <w:ind w:left="700" w:right="20"/>
      </w:pP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48"/>
        </w:tabs>
        <w:spacing w:before="0"/>
        <w:ind w:left="3020"/>
      </w:pPr>
      <w:bookmarkStart w:id="6" w:name="bookmark5"/>
      <w:r>
        <w:t>Состав и структура ЕДДС</w:t>
      </w:r>
      <w:bookmarkEnd w:id="6"/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00"/>
      </w:pPr>
      <w:r w:rsidRPr="00067A94">
        <w:t>ЕДДС включает в себя персонал ЕДДС, технические средства управления, связи и оповещения.</w:t>
      </w:r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firstLine="700"/>
      </w:pPr>
      <w:r w:rsidRPr="00067A94">
        <w:t>В состав персонала ЕДДС входят:</w:t>
      </w:r>
    </w:p>
    <w:p w:rsidR="00C02D0A" w:rsidRPr="00067A94" w:rsidRDefault="002B7DEA" w:rsidP="003A7A5E">
      <w:pPr>
        <w:pStyle w:val="21"/>
        <w:shd w:val="clear" w:color="auto" w:fill="auto"/>
        <w:spacing w:line="322" w:lineRule="exact"/>
        <w:ind w:right="20" w:firstLine="700"/>
      </w:pPr>
      <w:r w:rsidRPr="00067A94">
        <w:t>руководство ЕДДС: руководитель ЕДДС, заместители руководителя ЕДДС (заместители руководителя ЕДДС - старшие дежурные оперативные);</w:t>
      </w:r>
    </w:p>
    <w:p w:rsidR="00C02D0A" w:rsidRPr="00067A94" w:rsidRDefault="002B7DEA" w:rsidP="003A7A5E">
      <w:pPr>
        <w:pStyle w:val="21"/>
        <w:shd w:val="clear" w:color="auto" w:fill="auto"/>
        <w:tabs>
          <w:tab w:val="left" w:pos="6916"/>
        </w:tabs>
        <w:spacing w:line="322" w:lineRule="exact"/>
        <w:ind w:firstLine="700"/>
      </w:pPr>
      <w:proofErr w:type="gramStart"/>
      <w:r w:rsidRPr="00067A94">
        <w:t>дежурно-диспетчерский персонал ЕДДС:</w:t>
      </w:r>
      <w:r w:rsidR="008A21FD" w:rsidRPr="00067A94">
        <w:t xml:space="preserve"> </w:t>
      </w:r>
      <w:r w:rsidRPr="00067A94">
        <w:t>старший дежурный</w:t>
      </w:r>
      <w:r w:rsidR="008A21FD" w:rsidRPr="00067A94">
        <w:t xml:space="preserve"> </w:t>
      </w:r>
      <w:r w:rsidRPr="00067A94">
        <w:t>оперативный, дежурные оперативные, помощники дежурного оперативного - операторы -</w:t>
      </w:r>
      <w:r w:rsidRPr="00067A94">
        <w:tab/>
        <w:t>112 (с учетом решений проектно-сметной документации</w:t>
      </w:r>
      <w:proofErr w:type="gramEnd"/>
    </w:p>
    <w:p w:rsidR="00C02D0A" w:rsidRPr="00067A94" w:rsidRDefault="002B7DEA" w:rsidP="003A7A5E">
      <w:pPr>
        <w:pStyle w:val="21"/>
        <w:shd w:val="clear" w:color="auto" w:fill="auto"/>
        <w:spacing w:line="322" w:lineRule="exact"/>
      </w:pPr>
      <w:r w:rsidRPr="00067A94">
        <w:t>по реализации системы - 112);</w:t>
      </w:r>
    </w:p>
    <w:p w:rsidR="00C02D0A" w:rsidRPr="00067A94" w:rsidRDefault="002B7DEA" w:rsidP="003A7A5E">
      <w:pPr>
        <w:pStyle w:val="21"/>
        <w:shd w:val="clear" w:color="auto" w:fill="auto"/>
        <w:spacing w:line="322" w:lineRule="exact"/>
        <w:ind w:firstLine="700"/>
      </w:pPr>
      <w:r w:rsidRPr="00067A94">
        <w:t>аналитик;</w:t>
      </w:r>
    </w:p>
    <w:p w:rsidR="00C02D0A" w:rsidRPr="00067A94" w:rsidRDefault="002B7DEA" w:rsidP="003A7A5E">
      <w:pPr>
        <w:pStyle w:val="21"/>
        <w:shd w:val="clear" w:color="auto" w:fill="auto"/>
        <w:spacing w:line="322" w:lineRule="exact"/>
        <w:ind w:firstLine="700"/>
      </w:pPr>
      <w:r w:rsidRPr="00067A94">
        <w:t>специалист службы технической поддержки.</w:t>
      </w:r>
    </w:p>
    <w:p w:rsidR="00C02D0A" w:rsidRPr="00067A94" w:rsidRDefault="002B7DEA" w:rsidP="003A7A5E">
      <w:pPr>
        <w:pStyle w:val="21"/>
        <w:shd w:val="clear" w:color="auto" w:fill="auto"/>
        <w:spacing w:line="322" w:lineRule="exact"/>
        <w:ind w:right="20" w:firstLine="700"/>
      </w:pPr>
      <w:r w:rsidRPr="00067A94">
        <w:t xml:space="preserve">Рекомендуемый состав, численность и структура специалистов ЕДДС определен Национальным стандартом Российской Федерации ГОСТ </w:t>
      </w:r>
      <w:proofErr w:type="gramStart"/>
      <w:r w:rsidRPr="00067A94">
        <w:t>Р</w:t>
      </w:r>
      <w:proofErr w:type="gramEnd"/>
      <w:r w:rsidRPr="00067A94"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00"/>
      </w:pPr>
      <w:proofErr w:type="gramStart"/>
      <w:r w:rsidRPr="00067A94">
        <w:t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  <w:proofErr w:type="gramEnd"/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 w:rsidRPr="00067A94">
        <w:t xml:space="preserve">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</w:t>
      </w:r>
      <w:r w:rsidRPr="00067A94">
        <w:lastRenderedPageBreak/>
        <w:t>звонка и количества звонков в сутки, но не менее</w:t>
      </w:r>
      <w:proofErr w:type="gramStart"/>
      <w:r w:rsidRPr="00067A94">
        <w:t>,</w:t>
      </w:r>
      <w:proofErr w:type="gramEnd"/>
      <w:r w:rsidRPr="00067A94">
        <w:t xml:space="preserve">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C02D0A" w:rsidRPr="00067A94" w:rsidRDefault="002B7DEA" w:rsidP="003A7A5E">
      <w:pPr>
        <w:pStyle w:val="21"/>
        <w:shd w:val="clear" w:color="auto" w:fill="auto"/>
        <w:spacing w:line="322" w:lineRule="exact"/>
        <w:ind w:right="20" w:firstLine="720"/>
      </w:pPr>
      <w:r w:rsidRPr="00067A94">
        <w:t xml:space="preserve"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</w:t>
      </w:r>
      <w:r w:rsidR="00305209">
        <w:t xml:space="preserve">защиты Российской Федерации от </w:t>
      </w:r>
      <w:r w:rsidRPr="00067A94">
        <w:t>6</w:t>
      </w:r>
      <w:r w:rsidR="00305209">
        <w:t xml:space="preserve"> октября </w:t>
      </w:r>
      <w:r w:rsidRPr="00067A94">
        <w:t>2021</w:t>
      </w:r>
      <w:r w:rsidR="00305209">
        <w:t xml:space="preserve"> года</w:t>
      </w:r>
      <w:r w:rsidRPr="00067A94">
        <w:t xml:space="preserve"> № 681н «Об утверждении профессионального стандарта «Специалист по приему и обработке экстренных вызовов».</w:t>
      </w:r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 w:rsidRPr="00067A94">
        <w:t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after="300" w:line="322" w:lineRule="exact"/>
        <w:ind w:right="20" w:firstLine="720"/>
      </w:pPr>
      <w:r w:rsidRPr="00067A94">
        <w:t xml:space="preserve">Численный состав ЕДДС при необходимости может быть дополнен другими должностными лицами по решению </w:t>
      </w:r>
      <w:r w:rsidR="00305209">
        <w:t>Главы округа</w:t>
      </w:r>
      <w:r w:rsidRPr="00067A94">
        <w:t>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62"/>
        </w:tabs>
        <w:spacing w:before="0"/>
        <w:ind w:left="1840"/>
      </w:pPr>
      <w:bookmarkStart w:id="7" w:name="bookmark6"/>
      <w:r>
        <w:t>Комплектование и подготовка кадров ЕДДС</w:t>
      </w:r>
      <w:bookmarkEnd w:id="7"/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>
        <w:t xml:space="preserve"> Комплектование ЕДДС персоналом осуществляется в порядке, установленном </w:t>
      </w:r>
      <w:r w:rsidR="00305209">
        <w:t>администрацией округа</w:t>
      </w:r>
      <w:r>
        <w:t>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>
        <w:t xml:space="preserve">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>
        <w:t>заступлением</w:t>
      </w:r>
      <w:proofErr w:type="spellEnd"/>
      <w:r>
        <w:t xml:space="preserve"> дежурно-диспетчерского персонала ЕДДС на дежурство.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>
        <w:t xml:space="preserve"> Мероприятия оперативной подготовки осуществляются в ходе проводимых ЦУКС ГУ МЧС России по </w:t>
      </w:r>
      <w:r w:rsidR="00305209">
        <w:t>Вологодской области</w:t>
      </w:r>
      <w:r>
        <w:t xml:space="preserve"> тренировок, а также в ходе тренировок с ДДС, действующими на территории </w:t>
      </w:r>
      <w:r w:rsidR="00305209">
        <w:t>округа</w:t>
      </w:r>
      <w:r>
        <w:t xml:space="preserve"> при проведении различных учений и тренировок с органами управления и силами РСЧС.</w:t>
      </w:r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>
        <w:t xml:space="preserve"> </w:t>
      </w:r>
      <w:r w:rsidRPr="007D729D">
        <w:t xml:space="preserve">На дополнительное профессиональное образование специалисты ЕДДС направляются решением руководителя ЕДДС. </w:t>
      </w:r>
      <w:proofErr w:type="gramStart"/>
      <w:r w:rsidRPr="007D729D">
        <w:t xml:space="preserve"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</w:t>
      </w:r>
      <w:r w:rsidR="00305209">
        <w:t>округа</w:t>
      </w:r>
      <w:r w:rsidRPr="007D729D">
        <w:t>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 w:rsidRPr="007D729D">
        <w:t xml:space="preserve"> Специалисты ЕДДС должны проходить дополнительное профессиональное образование по программам повышения квалификации </w:t>
      </w:r>
      <w:r w:rsidRPr="00067A94">
        <w:t>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 w:rsidRPr="007D729D">
        <w:t xml:space="preserve"> </w:t>
      </w:r>
      <w:proofErr w:type="gramStart"/>
      <w:r w:rsidRPr="007D729D">
        <w:t xml:space="preserve"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</w:t>
      </w:r>
      <w:r w:rsidRPr="00067A94">
        <w:t>персонала по специально разработанной МЧС России программе, с последующим принятием зачетов не реже 1 раза в год.</w:t>
      </w:r>
      <w:proofErr w:type="gramEnd"/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after="300" w:line="322" w:lineRule="exact"/>
        <w:ind w:left="20" w:right="20" w:firstLine="700"/>
      </w:pPr>
      <w:r w:rsidRPr="00067A94">
        <w:t xml:space="preserve">При необходимости дежурно-диспетчерский персонал ЕДДС может </w:t>
      </w:r>
      <w:r w:rsidRPr="00067A94">
        <w:lastRenderedPageBreak/>
        <w:t xml:space="preserve">быть направлен на прохождение стажировки в ЦУКС ГУ МЧС России по </w:t>
      </w:r>
      <w:r w:rsidR="00305209">
        <w:t>Вологодской области</w:t>
      </w:r>
      <w:r w:rsidRPr="00067A94">
        <w:t>.</w:t>
      </w:r>
    </w:p>
    <w:p w:rsidR="00C02D0A" w:rsidRDefault="002B7DEA" w:rsidP="00EA22C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7"/>
        </w:tabs>
        <w:spacing w:before="0"/>
        <w:ind w:left="120"/>
        <w:jc w:val="center"/>
      </w:pPr>
      <w:bookmarkStart w:id="8" w:name="bookmark7"/>
      <w:r w:rsidRPr="00EA22C0">
        <w:t>Требования к руководству и дежурно-диспетчерскому персоналу ЕД</w:t>
      </w:r>
      <w:r w:rsidRPr="00EA22C0">
        <w:rPr>
          <w:rStyle w:val="12"/>
          <w:b/>
          <w:bCs/>
          <w:u w:val="none"/>
        </w:rPr>
        <w:t>Д</w:t>
      </w:r>
      <w:r w:rsidRPr="00EA22C0">
        <w:t>С</w:t>
      </w:r>
      <w:bookmarkEnd w:id="8"/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left="20" w:firstLine="700"/>
      </w:pPr>
      <w:r>
        <w:t>Руководство и дежурно-диспетчерский персонал ЕДДС должны</w:t>
      </w:r>
      <w:r w:rsidR="00067A94">
        <w:t xml:space="preserve"> </w:t>
      </w:r>
      <w:r>
        <w:t>знать:</w:t>
      </w:r>
    </w:p>
    <w:p w:rsidR="00C02D0A" w:rsidRDefault="00305209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1)</w:t>
      </w:r>
      <w:r w:rsidR="00067A94">
        <w:t xml:space="preserve"> </w:t>
      </w:r>
      <w:r w:rsidR="002B7DEA">
        <w:t>требования нормативных правовых актов в области защиты населения и территорий от ЧС и ГО;</w:t>
      </w:r>
    </w:p>
    <w:p w:rsidR="00C02D0A" w:rsidRDefault="00305209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2)</w:t>
      </w:r>
      <w:r w:rsidR="00067A94">
        <w:t xml:space="preserve"> </w:t>
      </w:r>
      <w:r w:rsidR="002B7DEA">
        <w:t xml:space="preserve">риски возникновения ЧС (происшествий), характерные для </w:t>
      </w:r>
      <w:proofErr w:type="spellStart"/>
      <w:r>
        <w:t>Усть-Кубинского</w:t>
      </w:r>
      <w:proofErr w:type="spellEnd"/>
      <w:r>
        <w:t xml:space="preserve"> муниципального округа</w:t>
      </w:r>
      <w:r w:rsidR="002B7DEA">
        <w:t>;</w:t>
      </w:r>
    </w:p>
    <w:p w:rsidR="00C02D0A" w:rsidRDefault="00305209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3)</w:t>
      </w:r>
      <w:r w:rsidR="00067A94">
        <w:t xml:space="preserve"> </w:t>
      </w:r>
      <w:r w:rsidR="002B7DEA"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proofErr w:type="spellStart"/>
      <w:r w:rsidRPr="00305209">
        <w:t>Усть-Кубинского</w:t>
      </w:r>
      <w:proofErr w:type="spellEnd"/>
      <w:r w:rsidRPr="00305209">
        <w:t xml:space="preserve"> муниципального округа</w:t>
      </w:r>
      <w:r w:rsidR="002B7DEA">
        <w:t xml:space="preserve"> и </w:t>
      </w:r>
      <w:r>
        <w:t>Вологодской области</w:t>
      </w:r>
      <w:r w:rsidR="002B7DEA">
        <w:t xml:space="preserve">, а также другую информацию о регионе и </w:t>
      </w:r>
      <w:r>
        <w:t>округе</w:t>
      </w:r>
      <w:r w:rsidR="002B7DEA">
        <w:t>;</w:t>
      </w:r>
    </w:p>
    <w:p w:rsidR="00C02D0A" w:rsidRDefault="00305209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4)</w:t>
      </w:r>
      <w:r w:rsidR="00067A94">
        <w:t xml:space="preserve"> </w:t>
      </w:r>
      <w:r w:rsidR="002B7DEA"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C02D0A" w:rsidRDefault="00305209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5)</w:t>
      </w:r>
      <w:r w:rsidR="00067A94">
        <w:t xml:space="preserve"> </w:t>
      </w:r>
      <w:r w:rsidR="002B7DEA"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>
        <w:t>округе</w:t>
      </w:r>
      <w:r w:rsidR="002B7DEA">
        <w:t>;</w:t>
      </w:r>
    </w:p>
    <w:p w:rsidR="00C02D0A" w:rsidRDefault="00305209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6)</w:t>
      </w:r>
      <w:r w:rsidR="00067A94">
        <w:t xml:space="preserve"> </w:t>
      </w:r>
      <w:r w:rsidR="002B7DEA"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C02D0A" w:rsidRDefault="00305209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7)</w:t>
      </w:r>
      <w:r w:rsidR="00067A94">
        <w:t xml:space="preserve"> </w:t>
      </w:r>
      <w:r w:rsidR="002B7DEA">
        <w:t>порядок проведения эвакуации населения из зоны ЧС, местонахождение пунктов временного размещения, их вместимость;</w:t>
      </w:r>
    </w:p>
    <w:p w:rsidR="00C02D0A" w:rsidRDefault="00305209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8)</w:t>
      </w:r>
      <w:r w:rsidR="000A17EC">
        <w:t xml:space="preserve"> </w:t>
      </w:r>
      <w:r w:rsidR="00067A94">
        <w:t xml:space="preserve"> </w:t>
      </w:r>
      <w:r w:rsidR="002B7DEA"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C02D0A" w:rsidRDefault="00305209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9)</w:t>
      </w:r>
      <w:r w:rsidR="00067A94">
        <w:t xml:space="preserve"> </w:t>
      </w:r>
      <w:r w:rsidR="002B7DEA"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="002B7DEA">
        <w:t>дств св</w:t>
      </w:r>
      <w:proofErr w:type="gramEnd"/>
      <w:r w:rsidR="002B7DEA">
        <w:t>язи и другого оборудования, обеспечивающего функционирование ЕДДС;</w:t>
      </w:r>
    </w:p>
    <w:p w:rsidR="00C02D0A" w:rsidRDefault="00305209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10)</w:t>
      </w:r>
      <w:r w:rsidR="00067A94">
        <w:t xml:space="preserve"> </w:t>
      </w:r>
      <w:r w:rsidR="002B7DEA">
        <w:t>общую характеристику соседних муниципальных образований; функциональные обязанности и должностные инструкции; алгоритмы действий персонала ЕДДС в различных режимах функционирования;</w:t>
      </w:r>
    </w:p>
    <w:p w:rsidR="00C02D0A" w:rsidRDefault="00305209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11)</w:t>
      </w:r>
      <w:r w:rsidR="00067A94">
        <w:t xml:space="preserve"> </w:t>
      </w:r>
      <w:r w:rsidR="002B7DEA">
        <w:t>документы, определяющие действия персонала ЕДДС по сигналам управления и оповещения;</w:t>
      </w:r>
    </w:p>
    <w:p w:rsidR="00C02D0A" w:rsidRDefault="00305209" w:rsidP="000A17EC">
      <w:pPr>
        <w:pStyle w:val="21"/>
        <w:shd w:val="clear" w:color="auto" w:fill="auto"/>
        <w:spacing w:line="322" w:lineRule="exact"/>
        <w:ind w:firstLine="708"/>
      </w:pPr>
      <w:r>
        <w:t>12)</w:t>
      </w:r>
      <w:r w:rsidR="00067A94">
        <w:t xml:space="preserve"> </w:t>
      </w:r>
      <w:r w:rsidR="002B7DEA">
        <w:t>правила и порядок ведения делопроизводства.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</w:t>
      </w:r>
      <w:r w:rsidR="00BC2AE0">
        <w:t>Д</w:t>
      </w:r>
      <w:r w:rsidR="00BC2AE0" w:rsidRPr="00BC2AE0">
        <w:t>ирек</w:t>
      </w:r>
      <w:r w:rsidR="003F66C6">
        <w:t>тор</w:t>
      </w:r>
      <w:r w:rsidR="00BC2AE0" w:rsidRPr="00BC2AE0">
        <w:t xml:space="preserve"> МУ </w:t>
      </w:r>
      <w:proofErr w:type="spellStart"/>
      <w:r w:rsidR="00BC2AE0" w:rsidRPr="00BC2AE0">
        <w:t>Усть-Кубинского</w:t>
      </w:r>
      <w:proofErr w:type="spellEnd"/>
      <w:r w:rsidR="00BC2AE0" w:rsidRPr="00BC2AE0">
        <w:t xml:space="preserve"> района «АСС»</w:t>
      </w:r>
      <w:r w:rsidR="003F66C6">
        <w:t xml:space="preserve"> (заместитель</w:t>
      </w:r>
      <w:r>
        <w:t>) должен обладать навыками:</w:t>
      </w:r>
    </w:p>
    <w:p w:rsidR="00C02D0A" w:rsidRDefault="00F66652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1)</w:t>
      </w:r>
      <w:r w:rsidR="00067A94">
        <w:t xml:space="preserve"> </w:t>
      </w:r>
      <w:r w:rsidR="002B7DEA">
        <w:t>организовывать выполнение и обеспечивать контроль выполнения поставленных перед ЕДДС задач;</w:t>
      </w:r>
    </w:p>
    <w:p w:rsidR="00C02D0A" w:rsidRDefault="00F66652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2) </w:t>
      </w:r>
      <w:r w:rsidR="002B7DEA">
        <w:t xml:space="preserve"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>
        <w:t>округа</w:t>
      </w:r>
      <w:r w:rsidR="002B7DEA">
        <w:t xml:space="preserve"> и службами жизнеобеспечения </w:t>
      </w:r>
      <w:r>
        <w:t>округа</w:t>
      </w:r>
      <w:r w:rsidR="002B7DEA">
        <w:t>;</w:t>
      </w:r>
    </w:p>
    <w:p w:rsidR="00C02D0A" w:rsidRDefault="00F66652" w:rsidP="000A17EC">
      <w:pPr>
        <w:pStyle w:val="21"/>
        <w:shd w:val="clear" w:color="auto" w:fill="auto"/>
        <w:spacing w:line="322" w:lineRule="exact"/>
        <w:ind w:left="20" w:right="20" w:firstLine="688"/>
      </w:pPr>
      <w:r>
        <w:lastRenderedPageBreak/>
        <w:t xml:space="preserve">3) </w:t>
      </w:r>
      <w:r w:rsidR="002B7DEA">
        <w:t>организовывать оперативно-техническую работу, дополнительное профессиональное образование персонала ЕДДС;</w:t>
      </w:r>
    </w:p>
    <w:p w:rsidR="00F66652" w:rsidRDefault="00F66652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4)</w:t>
      </w:r>
      <w:r w:rsidR="00067A94">
        <w:t xml:space="preserve"> </w:t>
      </w:r>
      <w:r w:rsidR="002B7DEA">
        <w:t xml:space="preserve">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ЕДДС; </w:t>
      </w:r>
    </w:p>
    <w:p w:rsidR="00C02D0A" w:rsidRDefault="00F66652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5) </w:t>
      </w:r>
      <w:r w:rsidR="002B7DEA">
        <w:t>уметь использовать в работе информационные системы.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00"/>
      </w:pPr>
      <w:r>
        <w:t xml:space="preserve"> </w:t>
      </w:r>
      <w:r w:rsidRPr="000F51BF">
        <w:t xml:space="preserve">Требования к </w:t>
      </w:r>
      <w:r w:rsidR="003F66C6">
        <w:t xml:space="preserve">директору МУ </w:t>
      </w:r>
      <w:proofErr w:type="spellStart"/>
      <w:r w:rsidR="003F66C6">
        <w:t>Усть-Кубинского</w:t>
      </w:r>
      <w:proofErr w:type="spellEnd"/>
      <w:r w:rsidR="003F66C6">
        <w:t xml:space="preserve"> района «АСС»</w:t>
      </w:r>
      <w:r w:rsidRPr="000F51BF">
        <w:t xml:space="preserve">: </w:t>
      </w:r>
      <w:r w:rsidR="000F51BF" w:rsidRPr="000F51BF">
        <w:t>среднее специальное</w:t>
      </w:r>
      <w:r w:rsidRPr="000F51BF">
        <w:t xml:space="preserve"> </w:t>
      </w:r>
      <w:r w:rsidR="00067A94">
        <w:t xml:space="preserve">или высшее </w:t>
      </w:r>
      <w:r w:rsidRPr="000F51BF">
        <w:t>образование, стаж оперативной</w:t>
      </w:r>
      <w:r>
        <w:t xml:space="preserve"> работы в области обеспечени</w:t>
      </w:r>
      <w:r w:rsidR="000F51BF">
        <w:t>я защиты населения и территорий.</w:t>
      </w:r>
    </w:p>
    <w:p w:rsidR="00C02D0A" w:rsidRPr="00EA22C0" w:rsidRDefault="002B7DEA" w:rsidP="00FF2D0D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120" w:firstLine="720"/>
      </w:pPr>
      <w:r w:rsidRPr="00EA22C0">
        <w:t xml:space="preserve">Дежурно-диспетчерский персонал ЕДДС должен обладать навыками: </w:t>
      </w:r>
      <w:r w:rsidR="00F66652">
        <w:t xml:space="preserve">  </w:t>
      </w:r>
      <w:r w:rsidR="000A17EC">
        <w:t xml:space="preserve">             </w:t>
      </w:r>
      <w:r w:rsidR="00FF2D0D">
        <w:t xml:space="preserve">   </w:t>
      </w:r>
      <w:r w:rsidR="000A17EC">
        <w:t xml:space="preserve">1) </w:t>
      </w:r>
      <w:r w:rsidR="00F66652">
        <w:t xml:space="preserve"> </w:t>
      </w:r>
      <w:r w:rsidRPr="00EA22C0">
        <w:t>осуществлять постоянный сбор и обработку оперативной информации</w:t>
      </w:r>
      <w:r w:rsidR="000F51BF">
        <w:t xml:space="preserve"> </w:t>
      </w:r>
      <w:r w:rsidRPr="00EA22C0">
        <w:t>о фактах или угрозе возникновения ЧС (происшествий) и контроль проведения работ по ликвидации ЧС (происшествий);</w:t>
      </w:r>
    </w:p>
    <w:p w:rsidR="00F66652" w:rsidRDefault="00F66652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2) </w:t>
      </w:r>
      <w:r w:rsidR="002B7DEA" w:rsidRPr="00EA22C0">
        <w:t xml:space="preserve">проводить анализ и оценку достоверности поступающей информации; </w:t>
      </w:r>
    </w:p>
    <w:p w:rsidR="00C02D0A" w:rsidRPr="00EA22C0" w:rsidRDefault="00F66652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3) </w:t>
      </w:r>
      <w:r w:rsidR="002B7DEA" w:rsidRPr="00EA22C0">
        <w:t>качественно и оперативно осуществ</w:t>
      </w:r>
      <w:r>
        <w:t xml:space="preserve">лять подготовку управленческих, </w:t>
      </w:r>
      <w:r w:rsidR="002B7DEA" w:rsidRPr="00EA22C0">
        <w:t>организационных и планирующих документов;</w:t>
      </w:r>
    </w:p>
    <w:p w:rsidR="00F66652" w:rsidRDefault="00F66652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4) </w:t>
      </w:r>
      <w:r w:rsidR="002B7DEA" w:rsidRPr="00EA22C0">
        <w:t xml:space="preserve">применять в своей работе данные прогнозов развития обстановки; </w:t>
      </w:r>
    </w:p>
    <w:p w:rsidR="00C02D0A" w:rsidRPr="00EA22C0" w:rsidRDefault="00F66652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5) </w:t>
      </w:r>
      <w:r w:rsidR="002B7DEA" w:rsidRPr="00EA22C0"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826BEE" w:rsidRDefault="00F66652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6) </w:t>
      </w:r>
      <w:r w:rsidR="002B7DEA" w:rsidRPr="00EA22C0">
        <w:t>осуществлять мониторинг средств массовой информации в</w:t>
      </w:r>
      <w:r w:rsidR="003752B6">
        <w:t xml:space="preserve"> информационно-телекоммуникационной</w:t>
      </w:r>
      <w:r>
        <w:t xml:space="preserve"> </w:t>
      </w:r>
      <w:r w:rsidR="002B7DEA" w:rsidRPr="00EA22C0">
        <w:t xml:space="preserve">сети </w:t>
      </w:r>
      <w:r>
        <w:t>«И</w:t>
      </w:r>
      <w:r w:rsidR="002B7DEA" w:rsidRPr="00EA22C0">
        <w:t>нтернет</w:t>
      </w:r>
      <w:r>
        <w:t>»</w:t>
      </w:r>
      <w:r w:rsidR="002B7DEA" w:rsidRPr="00EA22C0">
        <w:t xml:space="preserve">; </w:t>
      </w:r>
    </w:p>
    <w:p w:rsidR="00C02D0A" w:rsidRPr="00EA22C0" w:rsidRDefault="00826BE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7) </w:t>
      </w:r>
      <w:r w:rsidR="002B7DEA" w:rsidRPr="00EA22C0"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826BEE" w:rsidRDefault="00826BE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8</w:t>
      </w:r>
      <w:r w:rsidR="00F66652">
        <w:t xml:space="preserve">) </w:t>
      </w:r>
      <w:r w:rsidR="002B7DEA" w:rsidRPr="00EA22C0">
        <w:t xml:space="preserve">применять данные информационных систем и расчетных задач; </w:t>
      </w:r>
    </w:p>
    <w:p w:rsidR="00C02D0A" w:rsidRPr="00EA22C0" w:rsidRDefault="00826BE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>9)</w:t>
      </w:r>
      <w:r w:rsidR="000A17EC">
        <w:t xml:space="preserve"> </w:t>
      </w:r>
      <w:r>
        <w:t xml:space="preserve"> </w:t>
      </w:r>
      <w:r w:rsidR="002B7DEA" w:rsidRPr="00EA22C0">
        <w:t xml:space="preserve">работать на персональном </w:t>
      </w:r>
      <w:proofErr w:type="gramStart"/>
      <w:r w:rsidR="002B7DEA" w:rsidRPr="00EA22C0">
        <w:t>компьютере</w:t>
      </w:r>
      <w:proofErr w:type="gramEnd"/>
      <w:r w:rsidR="002B7DEA" w:rsidRPr="00EA22C0">
        <w:t xml:space="preserve"> на уровне уверенного пользователя (знание программ офисного пакета, умение пользоваться электронной почтой,</w:t>
      </w:r>
      <w:r w:rsidR="003752B6">
        <w:t xml:space="preserve"> информационно-телекоммуникационной</w:t>
      </w:r>
      <w:r w:rsidR="002B7DEA" w:rsidRPr="00EA22C0">
        <w:t xml:space="preserve"> </w:t>
      </w:r>
      <w:r>
        <w:t>сетью «И</w:t>
      </w:r>
      <w:r w:rsidR="002B7DEA" w:rsidRPr="00EA22C0">
        <w:t>нтернет</w:t>
      </w:r>
      <w:r>
        <w:t>»</w:t>
      </w:r>
      <w:r w:rsidR="002B7DEA" w:rsidRPr="00EA22C0">
        <w:t xml:space="preserve"> и информационно - справочными ресурсами);</w:t>
      </w:r>
    </w:p>
    <w:p w:rsidR="00C02D0A" w:rsidRDefault="00826BE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10) </w:t>
      </w:r>
      <w:r w:rsidR="00066E12">
        <w:t>уметь пользоваться програ</w:t>
      </w:r>
      <w:r w:rsidR="002B7DEA" w:rsidRPr="00EA22C0">
        <w:t>м</w:t>
      </w:r>
      <w:r w:rsidR="00066E12">
        <w:t>м</w:t>
      </w:r>
      <w:r w:rsidR="002B7DEA" w:rsidRPr="00EA22C0">
        <w:t xml:space="preserve">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</w:t>
      </w:r>
      <w:proofErr w:type="spellStart"/>
      <w:r w:rsidR="002B7DEA" w:rsidRPr="00EA22C0">
        <w:t>ИСДМ-Рослесхоз</w:t>
      </w:r>
      <w:proofErr w:type="spellEnd"/>
      <w:r w:rsidR="002B7DEA" w:rsidRPr="00EA22C0">
        <w:t xml:space="preserve"> и др.);</w:t>
      </w:r>
    </w:p>
    <w:p w:rsidR="00C02D0A" w:rsidRDefault="00826BE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11) </w:t>
      </w:r>
      <w:r w:rsidR="002B7DEA">
        <w:t>безошибочно набирать на клавиатур</w:t>
      </w:r>
      <w:r>
        <w:t>е текст со скоростью не менее 12</w:t>
      </w:r>
      <w:r w:rsidR="002B7DEA">
        <w:t>0 символов в минуту;</w:t>
      </w:r>
    </w:p>
    <w:p w:rsidR="00C02D0A" w:rsidRDefault="00826BE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12) </w:t>
      </w:r>
      <w:r w:rsidR="002B7DEA">
        <w:t>четко говорить по радиостанции и телефону одновременно с работой за компьютером;</w:t>
      </w:r>
    </w:p>
    <w:p w:rsidR="003752B6" w:rsidRDefault="000A17EC" w:rsidP="003A7A5E">
      <w:pPr>
        <w:pStyle w:val="21"/>
        <w:shd w:val="clear" w:color="auto" w:fill="auto"/>
        <w:tabs>
          <w:tab w:val="right" w:pos="9616"/>
        </w:tabs>
        <w:spacing w:line="322" w:lineRule="exact"/>
        <w:ind w:left="20" w:right="20"/>
      </w:pPr>
      <w:r>
        <w:t xml:space="preserve">           </w:t>
      </w:r>
      <w:r w:rsidR="00826BEE">
        <w:t xml:space="preserve">13) </w:t>
      </w:r>
      <w:r w:rsidR="002B7DEA">
        <w:t>своевременно формировать установленный</w:t>
      </w:r>
      <w:r w:rsidR="00826BEE">
        <w:t xml:space="preserve"> комплект документов </w:t>
      </w:r>
      <w:proofErr w:type="gramStart"/>
      <w:r w:rsidR="00826BEE">
        <w:t>по</w:t>
      </w:r>
      <w:proofErr w:type="gramEnd"/>
      <w:r w:rsidR="00826BEE">
        <w:tab/>
        <w:t xml:space="preserve">вводной </w:t>
      </w:r>
    </w:p>
    <w:p w:rsidR="00C02D0A" w:rsidRDefault="002B7DEA" w:rsidP="003A7A5E">
      <w:pPr>
        <w:pStyle w:val="21"/>
        <w:shd w:val="clear" w:color="auto" w:fill="auto"/>
        <w:tabs>
          <w:tab w:val="right" w:pos="9616"/>
        </w:tabs>
        <w:spacing w:line="322" w:lineRule="exact"/>
        <w:ind w:left="20" w:right="20"/>
      </w:pPr>
      <w:r>
        <w:t>(в рамках мероприятий оперативной подготовки) или</w:t>
      </w:r>
      <w:r w:rsidR="00727E39">
        <w:t xml:space="preserve"> </w:t>
      </w:r>
      <w:r>
        <w:t>ЧС (происшествию);</w:t>
      </w:r>
    </w:p>
    <w:p w:rsidR="00C02D0A" w:rsidRDefault="00826BE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14) </w:t>
      </w:r>
      <w:r w:rsidR="002B7DEA"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</w:t>
      </w:r>
      <w:r>
        <w:t>округа</w:t>
      </w:r>
      <w:r w:rsidR="002B7DEA">
        <w:t xml:space="preserve"> о ЧС, руководителей сил и средств, участвующих в ликвидации ЧС;</w:t>
      </w:r>
    </w:p>
    <w:p w:rsidR="00826BEE" w:rsidRDefault="00826BE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15) </w:t>
      </w:r>
      <w:r w:rsidR="002B7DEA">
        <w:t xml:space="preserve">запускать аппаратуру информирования и оповещения населения; </w:t>
      </w:r>
    </w:p>
    <w:p w:rsidR="00C02D0A" w:rsidRDefault="00826BEE" w:rsidP="000A17E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16) </w:t>
      </w:r>
      <w:r w:rsidR="002B7DEA">
        <w:t xml:space="preserve">использовать различные информационно - справочные ресурсы и </w:t>
      </w:r>
      <w:r w:rsidR="002B7DEA">
        <w:lastRenderedPageBreak/>
        <w:t>материалы, в том числе паспорта территорий (объект</w:t>
      </w:r>
      <w:r>
        <w:t xml:space="preserve">ов), необходимые </w:t>
      </w:r>
      <w:proofErr w:type="gramStart"/>
      <w:r>
        <w:t>для</w:t>
      </w:r>
      <w:proofErr w:type="gramEnd"/>
      <w:r>
        <w:t xml:space="preserve"> подготовки </w:t>
      </w:r>
      <w:r w:rsidR="002B7DEA">
        <w:t>оперативных расчетов, докладов, требуемых отчетных документов.</w:t>
      </w:r>
    </w:p>
    <w:p w:rsidR="00C02D0A" w:rsidRPr="00EA22C0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firstLine="700"/>
      </w:pPr>
      <w:r>
        <w:t xml:space="preserve"> </w:t>
      </w:r>
      <w:r w:rsidRPr="00EA22C0">
        <w:t>Дежурно-диспетчерскому персоналу ЕДДС запрещено:</w:t>
      </w:r>
    </w:p>
    <w:p w:rsidR="00C02D0A" w:rsidRDefault="00826BEE" w:rsidP="00022E2C">
      <w:pPr>
        <w:pStyle w:val="21"/>
        <w:shd w:val="clear" w:color="auto" w:fill="auto"/>
        <w:spacing w:line="322" w:lineRule="exact"/>
        <w:ind w:left="20" w:right="20" w:firstLine="688"/>
      </w:pPr>
      <w:r>
        <w:t>1)</w:t>
      </w:r>
      <w:r w:rsidR="00067A94">
        <w:t xml:space="preserve"> </w:t>
      </w:r>
      <w:r w:rsidR="002B7DEA" w:rsidRPr="00EA22C0">
        <w:t>вести телефонные переговоры, не связанные с несением оперативного дежурства;</w:t>
      </w:r>
    </w:p>
    <w:p w:rsidR="00C02D0A" w:rsidRDefault="00826BEE" w:rsidP="00022E2C">
      <w:pPr>
        <w:pStyle w:val="21"/>
        <w:shd w:val="clear" w:color="auto" w:fill="auto"/>
        <w:spacing w:line="322" w:lineRule="exact"/>
        <w:ind w:left="20" w:right="20" w:firstLine="688"/>
      </w:pPr>
      <w:r>
        <w:t>2)</w:t>
      </w:r>
      <w:r w:rsidR="00067A94">
        <w:t xml:space="preserve"> </w:t>
      </w:r>
      <w:r w:rsidR="002B7DEA">
        <w:t>предоставлять какую-либо информацию средствам массовой информации и посторонним лицам без указания руководства</w:t>
      </w:r>
      <w:r>
        <w:t xml:space="preserve"> округа</w:t>
      </w:r>
      <w:r w:rsidR="002B7DEA">
        <w:t>; допускать в помещения ЕДДС посторонних лиц;</w:t>
      </w:r>
    </w:p>
    <w:p w:rsidR="00C02D0A" w:rsidRDefault="00826BEE" w:rsidP="00022E2C">
      <w:pPr>
        <w:pStyle w:val="21"/>
        <w:shd w:val="clear" w:color="auto" w:fill="auto"/>
        <w:spacing w:line="322" w:lineRule="exact"/>
        <w:ind w:left="20" w:right="20" w:firstLine="688"/>
      </w:pPr>
      <w:r>
        <w:t>3)</w:t>
      </w:r>
      <w:r w:rsidR="00067A94">
        <w:t xml:space="preserve"> </w:t>
      </w:r>
      <w:r w:rsidR="002B7DEA">
        <w:t>отлучаться с места несения оперативного дежурства без разрешения руководителя ЕДДС;</w:t>
      </w:r>
    </w:p>
    <w:p w:rsidR="00C02D0A" w:rsidRPr="00EA22C0" w:rsidRDefault="00A90C35" w:rsidP="00022E2C">
      <w:pPr>
        <w:pStyle w:val="21"/>
        <w:shd w:val="clear" w:color="auto" w:fill="auto"/>
        <w:spacing w:line="322" w:lineRule="exact"/>
        <w:ind w:left="20" w:right="20" w:firstLine="688"/>
      </w:pPr>
      <w:r>
        <w:t>4)</w:t>
      </w:r>
      <w:r w:rsidR="00067A94">
        <w:t xml:space="preserve"> </w:t>
      </w:r>
      <w:r w:rsidR="002B7DEA">
        <w:t xml:space="preserve">выполнять задачи, не предусмотренные должностными обязанностями и </w:t>
      </w:r>
      <w:r w:rsidR="002B7DEA" w:rsidRPr="00EA22C0">
        <w:t>инструкциями и использовать оборудование и технические средства не по назначению.</w:t>
      </w:r>
    </w:p>
    <w:p w:rsidR="00411AD1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720" w:right="1420"/>
      </w:pPr>
      <w:r w:rsidRPr="00EA22C0">
        <w:t xml:space="preserve"> Требования к дежурно</w:t>
      </w:r>
      <w:r w:rsidR="00411AD1">
        <w:t>-диспетчерскому персоналу ЕДДС:</w:t>
      </w:r>
    </w:p>
    <w:p w:rsidR="00C02D0A" w:rsidRPr="00EA22C0" w:rsidRDefault="00022E2C" w:rsidP="00022E2C">
      <w:pPr>
        <w:pStyle w:val="21"/>
        <w:shd w:val="clear" w:color="auto" w:fill="auto"/>
        <w:spacing w:line="322" w:lineRule="exact"/>
        <w:ind w:right="1420" w:firstLine="708"/>
      </w:pPr>
      <w:r>
        <w:t>1)</w:t>
      </w:r>
      <w:r w:rsidR="00411AD1">
        <w:t xml:space="preserve"> </w:t>
      </w:r>
      <w:r w:rsidR="002B7DEA" w:rsidRPr="00EA22C0">
        <w:t xml:space="preserve">наличие среднего </w:t>
      </w:r>
      <w:r w:rsidR="00067A94">
        <w:t xml:space="preserve">или высшего </w:t>
      </w:r>
      <w:r w:rsidR="002B7DEA" w:rsidRPr="00EA22C0">
        <w:t>профессионально образования;</w:t>
      </w:r>
    </w:p>
    <w:p w:rsidR="00C02D0A" w:rsidRDefault="00411AD1" w:rsidP="00022E2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2) </w:t>
      </w:r>
      <w:r w:rsidR="002B7DEA" w:rsidRPr="00EA22C0">
        <w:t>умение пользоваться техническими средствами, установленными в зале ОДС</w:t>
      </w:r>
      <w:r w:rsidR="002B7DEA">
        <w:t xml:space="preserve"> ЕДДС;</w:t>
      </w:r>
    </w:p>
    <w:p w:rsidR="00C02D0A" w:rsidRDefault="00411AD1" w:rsidP="00022E2C">
      <w:pPr>
        <w:pStyle w:val="21"/>
        <w:shd w:val="clear" w:color="auto" w:fill="auto"/>
        <w:spacing w:line="322" w:lineRule="exact"/>
        <w:ind w:right="20" w:firstLine="708"/>
      </w:pPr>
      <w:r>
        <w:t xml:space="preserve">3) </w:t>
      </w:r>
      <w:r w:rsidR="002B7DEA">
        <w:t>знание нормативных документов в области защиты населения и территорий;</w:t>
      </w:r>
    </w:p>
    <w:p w:rsidR="00022E2C" w:rsidRDefault="00022E2C" w:rsidP="003A7A5E">
      <w:pPr>
        <w:pStyle w:val="21"/>
        <w:shd w:val="clear" w:color="auto" w:fill="auto"/>
        <w:tabs>
          <w:tab w:val="right" w:pos="9616"/>
        </w:tabs>
        <w:spacing w:line="322" w:lineRule="exact"/>
        <w:ind w:left="20"/>
      </w:pPr>
      <w:r>
        <w:tab/>
        <w:t xml:space="preserve">          </w:t>
      </w:r>
      <w:r w:rsidR="00411AD1">
        <w:t xml:space="preserve">4) </w:t>
      </w:r>
      <w:r w:rsidR="003F66C6">
        <w:t xml:space="preserve">знание правил эксплуатации </w:t>
      </w:r>
      <w:r w:rsidR="002B7DEA">
        <w:t>технических средств оповещения</w:t>
      </w:r>
      <w:r w:rsidR="003F66C6">
        <w:t xml:space="preserve"> </w:t>
      </w:r>
      <w:r w:rsidR="002B7DEA">
        <w:t xml:space="preserve">муниципальной </w:t>
      </w:r>
    </w:p>
    <w:p w:rsidR="00C02D0A" w:rsidRDefault="002B7DEA" w:rsidP="003A7A5E">
      <w:pPr>
        <w:pStyle w:val="21"/>
        <w:shd w:val="clear" w:color="auto" w:fill="auto"/>
        <w:tabs>
          <w:tab w:val="right" w:pos="9616"/>
        </w:tabs>
        <w:spacing w:line="322" w:lineRule="exact"/>
        <w:ind w:left="20"/>
      </w:pPr>
      <w:r>
        <w:t xml:space="preserve">автоматизированной системы централизованного оповещения, а также структуры, способов и порядка оповещения населения </w:t>
      </w:r>
      <w:r w:rsidR="00411AD1">
        <w:t>округа</w:t>
      </w:r>
      <w:r>
        <w:t>;</w:t>
      </w:r>
    </w:p>
    <w:p w:rsidR="00C02D0A" w:rsidRDefault="00411AD1" w:rsidP="00022E2C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5) </w:t>
      </w:r>
      <w:r w:rsidR="002B7DEA">
        <w:t>наличие специальной подготовки по установленной программе по направлению деятельности;</w:t>
      </w:r>
    </w:p>
    <w:p w:rsidR="00022E2C" w:rsidRDefault="00022E2C" w:rsidP="003A7A5E">
      <w:pPr>
        <w:pStyle w:val="21"/>
        <w:shd w:val="clear" w:color="auto" w:fill="auto"/>
        <w:tabs>
          <w:tab w:val="right" w:pos="9616"/>
        </w:tabs>
        <w:spacing w:line="322" w:lineRule="exact"/>
        <w:ind w:left="20"/>
      </w:pPr>
      <w:r>
        <w:tab/>
        <w:t xml:space="preserve">          6)</w:t>
      </w:r>
      <w:r w:rsidR="00411AD1">
        <w:t xml:space="preserve"> </w:t>
      </w:r>
      <w:r w:rsidR="003F66C6">
        <w:t xml:space="preserve">наличие допуска к работе </w:t>
      </w:r>
      <w:r w:rsidR="002B7DEA">
        <w:t>со сведениями, составляющими</w:t>
      </w:r>
      <w:r w:rsidR="003F66C6">
        <w:t xml:space="preserve"> </w:t>
      </w:r>
      <w:proofErr w:type="gramStart"/>
      <w:r w:rsidR="002B7DEA">
        <w:t>государственную</w:t>
      </w:r>
      <w:proofErr w:type="gramEnd"/>
      <w:r w:rsidR="002B7DEA">
        <w:t xml:space="preserve"> </w:t>
      </w:r>
    </w:p>
    <w:p w:rsidR="00C02D0A" w:rsidRDefault="002B7DEA" w:rsidP="003A7A5E">
      <w:pPr>
        <w:pStyle w:val="21"/>
        <w:shd w:val="clear" w:color="auto" w:fill="auto"/>
        <w:tabs>
          <w:tab w:val="right" w:pos="9616"/>
        </w:tabs>
        <w:spacing w:line="322" w:lineRule="exact"/>
        <w:ind w:left="20"/>
      </w:pPr>
      <w:r>
        <w:t>тайну (при необходимости).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tabs>
          <w:tab w:val="left" w:pos="1340"/>
        </w:tabs>
        <w:spacing w:after="300" w:line="322" w:lineRule="exact"/>
        <w:ind w:left="20" w:right="20" w:firstLine="740"/>
      </w:pPr>
      <w:r>
        <w:t>ЕДДС могут предъявлять к дежурно-диспетчерскому персоналу дополнительные требования.</w:t>
      </w:r>
    </w:p>
    <w:p w:rsidR="00C02D0A" w:rsidRPr="00067A94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52"/>
        </w:tabs>
        <w:spacing w:before="0"/>
        <w:ind w:left="2500"/>
      </w:pPr>
      <w:bookmarkStart w:id="9" w:name="bookmark8"/>
      <w:r w:rsidRPr="00067A94">
        <w:t>Требования к помещениям Е</w:t>
      </w:r>
      <w:r w:rsidRPr="00067A94">
        <w:rPr>
          <w:rStyle w:val="12"/>
          <w:b/>
          <w:bCs/>
          <w:u w:val="none"/>
        </w:rPr>
        <w:t>ДД</w:t>
      </w:r>
      <w:r w:rsidRPr="00067A94">
        <w:t>С</w:t>
      </w:r>
      <w:bookmarkEnd w:id="9"/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 w:rsidRPr="00067A94">
        <w:t xml:space="preserve">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Pr="00067A94">
        <w:t>Р</w:t>
      </w:r>
      <w:proofErr w:type="gramEnd"/>
      <w:r w:rsidRPr="00067A94">
        <w:t xml:space="preserve"> 22.07.01-2021 «Безопасность в чрезвычайных ситуациях. Единая дежурно-диспетчерская служба. </w:t>
      </w:r>
      <w:proofErr w:type="gramStart"/>
      <w:r w:rsidRPr="00067A94">
        <w:t>Основные положения»).</w:t>
      </w:r>
      <w:proofErr w:type="gramEnd"/>
      <w:r w:rsidRPr="00067A94">
        <w:t xml:space="preserve"> ЕДДС размещается в помещениях, предоставляемых ОМСУ. По решению </w:t>
      </w:r>
      <w:r w:rsidR="00411AD1">
        <w:t>г</w:t>
      </w:r>
      <w:r w:rsidR="00067A94" w:rsidRPr="00067A94">
        <w:t>лавы округа</w:t>
      </w:r>
      <w:r w:rsidRPr="00067A94">
        <w:t xml:space="preserve"> в ЕДДС могут оборудоваться и иные помещения.</w:t>
      </w:r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 w:rsidRPr="00067A94">
        <w:t>Конструктивные решения по установке и монтажу технических сре</w:t>
      </w:r>
      <w:proofErr w:type="gramStart"/>
      <w:r w:rsidRPr="00067A94">
        <w:t>дств в п</w:t>
      </w:r>
      <w:proofErr w:type="gramEnd"/>
      <w:r w:rsidRPr="00067A94">
        <w:t>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 w:rsidRPr="00067A94">
        <w:t xml:space="preserve">Электроснабжение технических средств ЕДДС должно </w:t>
      </w:r>
      <w:r w:rsidRPr="00067A94">
        <w:lastRenderedPageBreak/>
        <w:t>осуществляться от единой энергетической системы России.</w:t>
      </w:r>
    </w:p>
    <w:p w:rsidR="00C02D0A" w:rsidRPr="001C5368" w:rsidRDefault="002B7DEA" w:rsidP="003A7A5E">
      <w:pPr>
        <w:pStyle w:val="21"/>
        <w:numPr>
          <w:ilvl w:val="2"/>
          <w:numId w:val="1"/>
        </w:numPr>
        <w:shd w:val="clear" w:color="auto" w:fill="auto"/>
        <w:tabs>
          <w:tab w:val="left" w:pos="1782"/>
        </w:tabs>
        <w:spacing w:line="322" w:lineRule="exact"/>
        <w:ind w:left="20" w:right="20" w:firstLine="740"/>
      </w:pPr>
      <w:r w:rsidRPr="001C5368"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 w:rsidRPr="00067A94"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 w:rsidRPr="00067A94">
        <w:t xml:space="preserve">Зал ОДС ЕДДС должен обеспечивать возможность одновременной работы в едином информационном пространстве ОДС, а также </w:t>
      </w:r>
      <w:r w:rsidR="00067A94">
        <w:t>Главы округа</w:t>
      </w:r>
      <w:r w:rsidR="00411AD1">
        <w:t xml:space="preserve"> (председателя КЧС и </w:t>
      </w:r>
      <w:r w:rsidRPr="00067A94">
        <w:t xml:space="preserve">ПБ), </w:t>
      </w:r>
      <w:r w:rsidR="00411AD1">
        <w:t xml:space="preserve">заместителя председателя КЧС и </w:t>
      </w:r>
      <w:r w:rsidRPr="00067A94">
        <w:t>ПБ.</w:t>
      </w:r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 w:rsidRPr="00067A94">
        <w:t xml:space="preserve"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</w:t>
      </w:r>
      <w:r w:rsidR="00411AD1">
        <w:t xml:space="preserve">Директором МУ </w:t>
      </w:r>
      <w:proofErr w:type="spellStart"/>
      <w:r w:rsidR="00411AD1">
        <w:t>Усть-Кубинского</w:t>
      </w:r>
      <w:proofErr w:type="spellEnd"/>
      <w:r w:rsidR="00411AD1">
        <w:t xml:space="preserve"> района «АСС»</w:t>
      </w:r>
      <w:r w:rsidRPr="00067A94">
        <w:t>.</w:t>
      </w:r>
    </w:p>
    <w:p w:rsidR="00C02D0A" w:rsidRPr="00067A94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40"/>
      </w:pPr>
      <w:r w:rsidRPr="00067A94">
        <w:t xml:space="preserve">Для несения круглосуточного дежурства ОДС ЕДДС должна быть предусмотрена отдельная комната отдыха и приема пищи, в </w:t>
      </w:r>
      <w:proofErr w:type="gramStart"/>
      <w:r w:rsidRPr="00067A94">
        <w:t>которых</w:t>
      </w:r>
      <w:proofErr w:type="gramEnd"/>
      <w:r w:rsidRPr="00067A94">
        <w:t xml:space="preserve"> созданы необходимые бытовые условия.</w:t>
      </w:r>
    </w:p>
    <w:p w:rsidR="00C02D0A" w:rsidRPr="001C5368" w:rsidRDefault="002B7DEA" w:rsidP="003A7A5E">
      <w:pPr>
        <w:pStyle w:val="21"/>
        <w:numPr>
          <w:ilvl w:val="1"/>
          <w:numId w:val="1"/>
        </w:numPr>
        <w:shd w:val="clear" w:color="auto" w:fill="auto"/>
        <w:tabs>
          <w:tab w:val="left" w:pos="1465"/>
        </w:tabs>
        <w:spacing w:after="300" w:line="322" w:lineRule="exact"/>
        <w:ind w:left="20" w:right="20" w:firstLine="720"/>
      </w:pPr>
      <w:r w:rsidRPr="00067A94">
        <w:t>Каждый сотрудник ЕДДС обязан носить специальную</w:t>
      </w:r>
      <w:r w:rsidRPr="001C5368">
        <w:t xml:space="preserve"> форму во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 w:rsidRPr="001C5368">
        <w:t>Р</w:t>
      </w:r>
      <w:proofErr w:type="gramEnd"/>
      <w:r w:rsidRPr="001C5368"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C02D0A" w:rsidRPr="00AB757E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52"/>
        </w:tabs>
        <w:spacing w:before="0"/>
        <w:ind w:left="2400"/>
      </w:pPr>
      <w:bookmarkStart w:id="10" w:name="bookmark9"/>
      <w:r w:rsidRPr="00AB757E">
        <w:t>Требования к оборудованию ЕДДС</w:t>
      </w:r>
      <w:bookmarkEnd w:id="10"/>
    </w:p>
    <w:p w:rsidR="00022E2C" w:rsidRDefault="002B7DEA" w:rsidP="00022E2C">
      <w:pPr>
        <w:pStyle w:val="21"/>
        <w:numPr>
          <w:ilvl w:val="1"/>
          <w:numId w:val="1"/>
        </w:numPr>
        <w:shd w:val="clear" w:color="auto" w:fill="auto"/>
        <w:tabs>
          <w:tab w:val="left" w:pos="1892"/>
          <w:tab w:val="right" w:pos="9652"/>
        </w:tabs>
        <w:spacing w:line="322" w:lineRule="exact"/>
        <w:ind w:left="20" w:right="20" w:firstLine="720"/>
      </w:pPr>
      <w:r w:rsidRPr="00AB757E">
        <w:t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</w:t>
      </w:r>
      <w:r w:rsidR="00022E2C">
        <w:t xml:space="preserve"> </w:t>
      </w:r>
    </w:p>
    <w:p w:rsidR="00E127E2" w:rsidRDefault="00022E2C" w:rsidP="003A7A5E">
      <w:pPr>
        <w:pStyle w:val="21"/>
        <w:numPr>
          <w:ilvl w:val="1"/>
          <w:numId w:val="1"/>
        </w:numPr>
        <w:shd w:val="clear" w:color="auto" w:fill="auto"/>
        <w:tabs>
          <w:tab w:val="left" w:pos="1892"/>
          <w:tab w:val="right" w:pos="9652"/>
        </w:tabs>
        <w:spacing w:line="322" w:lineRule="exact"/>
        <w:ind w:left="20" w:right="20" w:firstLine="720"/>
      </w:pPr>
      <w:r>
        <w:t>и</w:t>
      </w:r>
      <w:r w:rsidR="002B7DEA" w:rsidRPr="00AB757E">
        <w:t>нформационно-</w:t>
      </w:r>
      <w:r>
        <w:t>т</w:t>
      </w:r>
      <w:r w:rsidR="001C5368" w:rsidRPr="00AB757E">
        <w:t xml:space="preserve">елекоммуникационная </w:t>
      </w:r>
      <w:r w:rsidR="002B7DEA" w:rsidRPr="00AB757E">
        <w:t>инфраструктура</w:t>
      </w:r>
      <w:r w:rsidR="001C5368" w:rsidRPr="00AB757E">
        <w:t xml:space="preserve"> </w:t>
      </w:r>
      <w:r w:rsidR="002B7DEA" w:rsidRPr="00AB757E">
        <w:t xml:space="preserve">с соответствующим уровнем информационной безопасности, включающая: </w:t>
      </w:r>
    </w:p>
    <w:p w:rsidR="00E127E2" w:rsidRDefault="00B762AF" w:rsidP="003A7A5E">
      <w:pPr>
        <w:pStyle w:val="21"/>
        <w:shd w:val="clear" w:color="auto" w:fill="auto"/>
        <w:tabs>
          <w:tab w:val="left" w:pos="1892"/>
          <w:tab w:val="right" w:pos="9652"/>
        </w:tabs>
        <w:spacing w:line="322" w:lineRule="exact"/>
        <w:ind w:right="20"/>
      </w:pPr>
      <w:r>
        <w:t xml:space="preserve">          </w:t>
      </w:r>
      <w:r w:rsidR="00E127E2">
        <w:t xml:space="preserve">- </w:t>
      </w:r>
      <w:r w:rsidR="002B7DEA" w:rsidRPr="00AB757E">
        <w:t xml:space="preserve">КСА ЕДДС; </w:t>
      </w:r>
    </w:p>
    <w:p w:rsidR="00E127E2" w:rsidRDefault="00B762AF" w:rsidP="003A7A5E">
      <w:pPr>
        <w:pStyle w:val="21"/>
        <w:shd w:val="clear" w:color="auto" w:fill="auto"/>
        <w:tabs>
          <w:tab w:val="left" w:pos="1892"/>
          <w:tab w:val="right" w:pos="9652"/>
        </w:tabs>
        <w:spacing w:line="322" w:lineRule="exact"/>
        <w:ind w:right="20"/>
      </w:pPr>
      <w:r>
        <w:t xml:space="preserve">          </w:t>
      </w:r>
      <w:r w:rsidR="00E127E2">
        <w:t xml:space="preserve">- </w:t>
      </w:r>
      <w:r w:rsidR="002B7DEA" w:rsidRPr="00AB757E">
        <w:t xml:space="preserve">единый центр оперативного реагирования АПК «Безопасный город»; </w:t>
      </w:r>
    </w:p>
    <w:p w:rsidR="00E127E2" w:rsidRDefault="00B762AF" w:rsidP="003A7A5E">
      <w:pPr>
        <w:pStyle w:val="21"/>
        <w:shd w:val="clear" w:color="auto" w:fill="auto"/>
        <w:tabs>
          <w:tab w:val="left" w:pos="1892"/>
          <w:tab w:val="right" w:pos="9652"/>
        </w:tabs>
        <w:spacing w:line="322" w:lineRule="exact"/>
        <w:ind w:right="20"/>
      </w:pPr>
      <w:r>
        <w:t xml:space="preserve">          </w:t>
      </w:r>
      <w:r w:rsidR="00E127E2">
        <w:t xml:space="preserve">- </w:t>
      </w:r>
      <w:r w:rsidR="002B7DEA" w:rsidRPr="00AB757E">
        <w:t xml:space="preserve">КСА системы - 112 (с учетом решений проектно-сметной документации по реализации системы - 112); </w:t>
      </w:r>
    </w:p>
    <w:p w:rsidR="00C02D0A" w:rsidRPr="00AB757E" w:rsidRDefault="00B762AF" w:rsidP="003A7A5E">
      <w:pPr>
        <w:pStyle w:val="21"/>
        <w:shd w:val="clear" w:color="auto" w:fill="auto"/>
        <w:tabs>
          <w:tab w:val="left" w:pos="1892"/>
          <w:tab w:val="right" w:pos="9652"/>
        </w:tabs>
        <w:spacing w:line="322" w:lineRule="exact"/>
        <w:ind w:right="20"/>
      </w:pPr>
      <w:r>
        <w:t xml:space="preserve">          </w:t>
      </w:r>
      <w:r w:rsidR="00E127E2">
        <w:t xml:space="preserve">- </w:t>
      </w:r>
      <w:r w:rsidR="002B7DEA" w:rsidRPr="00AB757E">
        <w:t>систему связи и систему оповещения.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AB757E"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</w:t>
      </w:r>
      <w:r w:rsidR="00E127E2">
        <w:t xml:space="preserve"> июля </w:t>
      </w:r>
      <w:r w:rsidRPr="00AB757E">
        <w:t>2020</w:t>
      </w:r>
      <w:r w:rsidR="00E127E2">
        <w:t xml:space="preserve"> года</w:t>
      </w:r>
      <w:r w:rsidRPr="00AB757E">
        <w:t xml:space="preserve"> № 578/365 (</w:t>
      </w:r>
      <w:proofErr w:type="gramStart"/>
      <w:r w:rsidRPr="00AB757E">
        <w:t>зарегистрирован</w:t>
      </w:r>
      <w:proofErr w:type="gramEnd"/>
      <w:r w:rsidRPr="00AB757E">
        <w:t xml:space="preserve"> в Минюсте России 26</w:t>
      </w:r>
      <w:r w:rsidR="00E127E2">
        <w:t xml:space="preserve"> октября </w:t>
      </w:r>
      <w:r w:rsidRPr="00AB757E">
        <w:t xml:space="preserve">2020 </w:t>
      </w:r>
      <w:r w:rsidR="00E127E2">
        <w:t xml:space="preserve">года </w:t>
      </w:r>
      <w:r w:rsidRPr="00AB757E">
        <w:t>№ 60567).</w:t>
      </w:r>
    </w:p>
    <w:p w:rsidR="00E127E2" w:rsidRDefault="00B762AF" w:rsidP="003A7A5E">
      <w:pPr>
        <w:pStyle w:val="21"/>
        <w:numPr>
          <w:ilvl w:val="0"/>
          <w:numId w:val="2"/>
        </w:numPr>
        <w:shd w:val="clear" w:color="auto" w:fill="auto"/>
        <w:tabs>
          <w:tab w:val="left" w:pos="1276"/>
        </w:tabs>
        <w:spacing w:line="322" w:lineRule="exact"/>
        <w:ind w:left="20" w:right="20" w:firstLine="720"/>
      </w:pPr>
      <w:r>
        <w:t xml:space="preserve"> </w:t>
      </w:r>
      <w:proofErr w:type="gramStart"/>
      <w:r w:rsidR="002B7DEA" w:rsidRPr="00AB757E">
        <w:t xml:space="preserve">КСА ЕДДС предназначен для обеспечения автоматизированного </w:t>
      </w:r>
      <w:r w:rsidR="002B7DEA" w:rsidRPr="00AB757E">
        <w:lastRenderedPageBreak/>
        <w:t xml:space="preserve">выполнения персоналом ЕДДС возложенных функций и должен включать технически взаимосвязанные: </w:t>
      </w:r>
      <w:proofErr w:type="gramEnd"/>
    </w:p>
    <w:p w:rsidR="00E127E2" w:rsidRDefault="00B762AF" w:rsidP="003A7A5E">
      <w:pPr>
        <w:pStyle w:val="21"/>
        <w:shd w:val="clear" w:color="auto" w:fill="auto"/>
        <w:tabs>
          <w:tab w:val="left" w:pos="1276"/>
        </w:tabs>
        <w:spacing w:line="322" w:lineRule="exact"/>
        <w:ind w:left="20" w:right="20"/>
      </w:pPr>
      <w:r>
        <w:t xml:space="preserve">          </w:t>
      </w:r>
      <w:r w:rsidR="00E127E2">
        <w:t xml:space="preserve">- </w:t>
      </w:r>
      <w:r w:rsidR="002B7DEA" w:rsidRPr="00AB757E">
        <w:t xml:space="preserve">систему хранения, обработки и передачи данных; </w:t>
      </w:r>
    </w:p>
    <w:p w:rsidR="00E127E2" w:rsidRDefault="00B762AF" w:rsidP="003A7A5E">
      <w:pPr>
        <w:pStyle w:val="21"/>
        <w:shd w:val="clear" w:color="auto" w:fill="auto"/>
        <w:tabs>
          <w:tab w:val="left" w:pos="1276"/>
        </w:tabs>
        <w:spacing w:line="322" w:lineRule="exact"/>
        <w:ind w:left="20" w:right="20"/>
      </w:pPr>
      <w:r>
        <w:t xml:space="preserve">          </w:t>
      </w:r>
      <w:r w:rsidR="00E127E2">
        <w:t xml:space="preserve">- </w:t>
      </w:r>
      <w:r w:rsidR="002B7DEA" w:rsidRPr="00AB757E">
        <w:t xml:space="preserve">систему видеоконференцсвязи; </w:t>
      </w:r>
    </w:p>
    <w:p w:rsidR="00E127E2" w:rsidRDefault="00B762AF" w:rsidP="003A7A5E">
      <w:pPr>
        <w:pStyle w:val="21"/>
        <w:shd w:val="clear" w:color="auto" w:fill="auto"/>
        <w:tabs>
          <w:tab w:val="left" w:pos="1276"/>
        </w:tabs>
        <w:spacing w:line="322" w:lineRule="exact"/>
        <w:ind w:left="20" w:right="20"/>
      </w:pPr>
      <w:r>
        <w:t xml:space="preserve">          </w:t>
      </w:r>
      <w:r w:rsidR="00E127E2">
        <w:t xml:space="preserve">- </w:t>
      </w:r>
      <w:r w:rsidR="002B7DEA" w:rsidRPr="00AB757E">
        <w:t xml:space="preserve">систему отображения информации; </w:t>
      </w:r>
    </w:p>
    <w:p w:rsidR="00C02D0A" w:rsidRPr="00AB757E" w:rsidRDefault="00B762AF" w:rsidP="003A7A5E">
      <w:pPr>
        <w:pStyle w:val="21"/>
        <w:shd w:val="clear" w:color="auto" w:fill="auto"/>
        <w:tabs>
          <w:tab w:val="left" w:pos="1276"/>
        </w:tabs>
        <w:spacing w:line="322" w:lineRule="exact"/>
        <w:ind w:left="20" w:right="20"/>
      </w:pPr>
      <w:r>
        <w:t xml:space="preserve">          </w:t>
      </w:r>
      <w:r w:rsidR="00E127E2">
        <w:t xml:space="preserve">- </w:t>
      </w:r>
      <w:r w:rsidR="002B7DEA" w:rsidRPr="00AB757E">
        <w:t>систему мониторинга стационарных объектов и подвижных транспортных средств.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AB757E"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E127E2" w:rsidRDefault="002B7DEA" w:rsidP="003A7A5E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 w:rsidRPr="00AB757E">
        <w:t>Система хранения, обработки и передачи данных должна с</w:t>
      </w:r>
      <w:r w:rsidR="00AB757E">
        <w:t xml:space="preserve">остоять из следующих элементов: </w:t>
      </w:r>
    </w:p>
    <w:p w:rsidR="00E127E2" w:rsidRDefault="00E127E2" w:rsidP="00B762AF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- </w:t>
      </w:r>
      <w:r w:rsidR="00AB757E">
        <w:t xml:space="preserve">оборудование ЛВС; </w:t>
      </w:r>
    </w:p>
    <w:p w:rsidR="00E127E2" w:rsidRDefault="00E127E2" w:rsidP="00B762AF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- </w:t>
      </w:r>
      <w:r w:rsidR="00AB757E">
        <w:t xml:space="preserve">оборудование </w:t>
      </w:r>
      <w:r w:rsidR="002B7DEA" w:rsidRPr="00AB757E">
        <w:t>хранения</w:t>
      </w:r>
      <w:r w:rsidR="00AB757E">
        <w:t xml:space="preserve"> </w:t>
      </w:r>
      <w:r w:rsidR="002B7DEA" w:rsidRPr="00AB757E">
        <w:t xml:space="preserve">и обработки данных; </w:t>
      </w:r>
    </w:p>
    <w:p w:rsidR="00C02D0A" w:rsidRPr="00AB757E" w:rsidRDefault="00E127E2" w:rsidP="00B762AF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- </w:t>
      </w:r>
      <w:r w:rsidR="002B7DEA" w:rsidRPr="00AB757E">
        <w:t>оргтехника.</w:t>
      </w:r>
    </w:p>
    <w:p w:rsidR="00AB757E" w:rsidRDefault="002B7DEA" w:rsidP="003A7A5E">
      <w:pPr>
        <w:pStyle w:val="21"/>
        <w:numPr>
          <w:ilvl w:val="0"/>
          <w:numId w:val="4"/>
        </w:numPr>
        <w:shd w:val="clear" w:color="auto" w:fill="auto"/>
        <w:tabs>
          <w:tab w:val="left" w:pos="1701"/>
          <w:tab w:val="right" w:pos="9652"/>
        </w:tabs>
        <w:spacing w:line="322" w:lineRule="exact"/>
        <w:ind w:left="20" w:right="20" w:firstLine="720"/>
      </w:pPr>
      <w:r w:rsidRPr="00AB757E">
        <w:t>Оборудование ЛВС должно обеспечивать объединение АРМ ЕДДС для обмена между ними информацией в электронном виде, подключение к внешни</w:t>
      </w:r>
      <w:r w:rsidR="00AB757E">
        <w:t xml:space="preserve">м сетям (выделенным сетям связи </w:t>
      </w:r>
      <w:r w:rsidRPr="00AB757E">
        <w:t xml:space="preserve">и </w:t>
      </w:r>
      <w:r w:rsidR="00E127E2">
        <w:t>сети «И</w:t>
      </w:r>
      <w:r w:rsidRPr="00AB757E">
        <w:t>нтернет</w:t>
      </w:r>
      <w:r w:rsidR="00E127E2">
        <w:t>»</w:t>
      </w:r>
      <w:r w:rsidRPr="00AB757E">
        <w:t>).</w:t>
      </w:r>
      <w:r w:rsidR="00AB757E">
        <w:t xml:space="preserve">    </w:t>
      </w:r>
    </w:p>
    <w:p w:rsidR="00C02D0A" w:rsidRPr="00AB757E" w:rsidRDefault="00C27BA1" w:rsidP="00C27BA1">
      <w:pPr>
        <w:pStyle w:val="21"/>
        <w:shd w:val="clear" w:color="auto" w:fill="auto"/>
        <w:tabs>
          <w:tab w:val="left" w:pos="5656"/>
          <w:tab w:val="right" w:pos="9652"/>
        </w:tabs>
        <w:spacing w:line="322" w:lineRule="exact"/>
        <w:ind w:right="20"/>
      </w:pPr>
      <w:r>
        <w:t xml:space="preserve">            </w:t>
      </w:r>
      <w:r w:rsidR="002B7DEA" w:rsidRPr="00AB757E">
        <w:t>Подключение ЛВС</w:t>
      </w:r>
      <w:r w:rsidR="00AB757E">
        <w:t xml:space="preserve"> к </w:t>
      </w:r>
      <w:r w:rsidR="002B7DEA" w:rsidRPr="00AB757E">
        <w:t xml:space="preserve">сети </w:t>
      </w:r>
      <w:r w:rsidR="00E127E2">
        <w:t>«И</w:t>
      </w:r>
      <w:r w:rsidR="002B7DEA" w:rsidRPr="00AB757E">
        <w:t>нтернет</w:t>
      </w:r>
      <w:r w:rsidR="00E127E2">
        <w:t>»</w:t>
      </w:r>
      <w:r>
        <w:t xml:space="preserve"> должно осуществляться только</w:t>
      </w:r>
      <w:r w:rsidR="003A7A5E">
        <w:t xml:space="preserve"> </w:t>
      </w:r>
      <w:r w:rsidR="002B7DEA" w:rsidRPr="00AB757E">
        <w:t>с</w:t>
      </w:r>
      <w:r>
        <w:t xml:space="preserve"> </w:t>
      </w:r>
      <w:r w:rsidR="003A7A5E">
        <w:t>п</w:t>
      </w:r>
      <w:r w:rsidR="002B7DEA" w:rsidRPr="00AB757E">
        <w:t>рименением</w:t>
      </w:r>
      <w:r w:rsidR="003A7A5E">
        <w:t xml:space="preserve"> </w:t>
      </w:r>
      <w:r w:rsidR="002B7DEA" w:rsidRPr="00AB757E">
        <w:t>сертифицированных средств защиты информации. При отсутствии</w:t>
      </w:r>
      <w:r w:rsidR="00E127E2">
        <w:t xml:space="preserve"> </w:t>
      </w:r>
      <w:r w:rsidR="002B7DEA" w:rsidRPr="00AB757E">
        <w:t>сертифицированных средств защиты информации к сети интернет могут подключаться АРМ, не включенные в ЛВС.</w:t>
      </w:r>
    </w:p>
    <w:p w:rsidR="00C02D0A" w:rsidRPr="00AB757E" w:rsidRDefault="00AB757E" w:rsidP="003A7A5E">
      <w:pPr>
        <w:pStyle w:val="21"/>
        <w:shd w:val="clear" w:color="auto" w:fill="auto"/>
        <w:tabs>
          <w:tab w:val="left" w:pos="5594"/>
          <w:tab w:val="right" w:pos="9652"/>
        </w:tabs>
        <w:spacing w:line="322" w:lineRule="exact"/>
        <w:ind w:left="20" w:firstLine="720"/>
      </w:pPr>
      <w:r>
        <w:t xml:space="preserve">Подключение АРМ персонала ЕДДС к </w:t>
      </w:r>
      <w:r w:rsidR="002B7DEA" w:rsidRPr="00AB757E">
        <w:t>информационно</w:t>
      </w:r>
      <w:r w:rsidR="002B7DEA" w:rsidRPr="00AB757E">
        <w:softHyphen/>
      </w:r>
      <w:r w:rsidR="00E127E2">
        <w:t>-</w:t>
      </w:r>
      <w:r w:rsidR="002B7DEA" w:rsidRPr="00AB757E">
        <w:t>телекоммуникационной инфраструктуре МЧС России должно осуществляться только с применением сертифицированных сре</w:t>
      </w:r>
      <w:proofErr w:type="gramStart"/>
      <w:r w:rsidR="002B7DEA" w:rsidRPr="00AB757E">
        <w:t>дств кр</w:t>
      </w:r>
      <w:proofErr w:type="gramEnd"/>
      <w:r w:rsidR="002B7DEA" w:rsidRPr="00AB757E">
        <w:t>иптографической защиты</w:t>
      </w:r>
      <w:r>
        <w:t xml:space="preserve"> </w:t>
      </w:r>
      <w:r w:rsidR="002B7DEA" w:rsidRPr="00AB757E">
        <w:t>информации.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AB757E">
        <w:t>Оборудование ЛВС должно состоять из следующих основных компонентов:</w:t>
      </w:r>
    </w:p>
    <w:p w:rsidR="00C02D0A" w:rsidRPr="00AB757E" w:rsidRDefault="00B762AF" w:rsidP="00B762AF">
      <w:pPr>
        <w:pStyle w:val="21"/>
        <w:shd w:val="clear" w:color="auto" w:fill="auto"/>
        <w:spacing w:line="322" w:lineRule="exact"/>
        <w:ind w:firstLine="20"/>
      </w:pPr>
      <w:r>
        <w:t xml:space="preserve">          </w:t>
      </w:r>
      <w:r w:rsidR="00E127E2">
        <w:t xml:space="preserve">- </w:t>
      </w:r>
      <w:r w:rsidR="002B7DEA" w:rsidRPr="00AB757E">
        <w:t xml:space="preserve">первичный </w:t>
      </w:r>
      <w:proofErr w:type="spellStart"/>
      <w:r w:rsidR="002B7DEA" w:rsidRPr="00AB757E">
        <w:t>маршрутизатор</w:t>
      </w:r>
      <w:proofErr w:type="spellEnd"/>
      <w:r w:rsidR="002B7DEA" w:rsidRPr="00AB757E">
        <w:t xml:space="preserve"> (коммутатор);</w:t>
      </w:r>
    </w:p>
    <w:p w:rsidR="00C02D0A" w:rsidRPr="00AB757E" w:rsidRDefault="00B762AF" w:rsidP="003A7A5E">
      <w:pPr>
        <w:pStyle w:val="21"/>
        <w:shd w:val="clear" w:color="auto" w:fill="auto"/>
        <w:spacing w:line="322" w:lineRule="exact"/>
      </w:pPr>
      <w:r>
        <w:t xml:space="preserve">          </w:t>
      </w:r>
      <w:r w:rsidR="00E127E2">
        <w:t xml:space="preserve">- </w:t>
      </w:r>
      <w:r w:rsidR="002B7DEA" w:rsidRPr="00AB757E">
        <w:t>коммутаторы для построения иерархической структуры сети.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AB757E"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AB757E"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AB757E"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C02D0A" w:rsidRPr="00AB757E" w:rsidRDefault="002B7DEA" w:rsidP="003A7A5E">
      <w:pPr>
        <w:pStyle w:val="21"/>
        <w:numPr>
          <w:ilvl w:val="0"/>
          <w:numId w:val="4"/>
        </w:numPr>
        <w:shd w:val="clear" w:color="auto" w:fill="auto"/>
        <w:spacing w:line="322" w:lineRule="exact"/>
        <w:ind w:left="20" w:right="20" w:firstLine="720"/>
      </w:pPr>
      <w:r w:rsidRPr="00AB757E">
        <w:t xml:space="preserve"> Оборудование хранения и обработки данных должно включать в себя следующие основные элементы:</w:t>
      </w:r>
    </w:p>
    <w:p w:rsidR="00C02D0A" w:rsidRPr="00AB757E" w:rsidRDefault="00E127E2" w:rsidP="00B762AF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1) </w:t>
      </w:r>
      <w:r w:rsidR="002B7DEA" w:rsidRPr="00AB757E">
        <w:t>сервера повышенной производительности для хранения информации (файлы, базы данных);</w:t>
      </w:r>
    </w:p>
    <w:p w:rsidR="00C02D0A" w:rsidRPr="00AB757E" w:rsidRDefault="00E127E2" w:rsidP="00B762AF">
      <w:pPr>
        <w:pStyle w:val="21"/>
        <w:shd w:val="clear" w:color="auto" w:fill="auto"/>
        <w:spacing w:line="322" w:lineRule="exact"/>
        <w:ind w:firstLine="708"/>
      </w:pPr>
      <w:r>
        <w:t xml:space="preserve">2) </w:t>
      </w:r>
      <w:r w:rsidR="002B7DEA" w:rsidRPr="00AB757E">
        <w:t>АРМ персонала ЕДДС с установленными информационными системами.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688"/>
      </w:pPr>
      <w:r w:rsidRPr="00AB757E">
        <w:lastRenderedPageBreak/>
        <w:t xml:space="preserve">Сервера должны обеспечивать хранение и обработку </w:t>
      </w:r>
      <w:proofErr w:type="gramStart"/>
      <w:r w:rsidRPr="00AB757E">
        <w:t>информации</w:t>
      </w:r>
      <w:proofErr w:type="gramEnd"/>
      <w:r w:rsidRPr="00AB757E"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AB757E"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E127E2" w:rsidRDefault="002B7DEA" w:rsidP="003A7A5E">
      <w:pPr>
        <w:pStyle w:val="21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 w:rsidRPr="00AB757E">
        <w:t xml:space="preserve">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</w:t>
      </w:r>
    </w:p>
    <w:p w:rsidR="00E127E2" w:rsidRDefault="002B7DEA" w:rsidP="003A7A5E">
      <w:pPr>
        <w:pStyle w:val="21"/>
        <w:shd w:val="clear" w:color="auto" w:fill="auto"/>
        <w:spacing w:line="322" w:lineRule="exact"/>
        <w:ind w:left="20" w:right="20" w:firstLine="688"/>
      </w:pPr>
      <w:r w:rsidRPr="00AB757E">
        <w:t xml:space="preserve">Система видеоконференцсвязи должна состоять из следующих основных элементов: </w:t>
      </w:r>
    </w:p>
    <w:p w:rsidR="00E127E2" w:rsidRDefault="00E127E2" w:rsidP="00B762AF">
      <w:pPr>
        <w:pStyle w:val="21"/>
        <w:shd w:val="clear" w:color="auto" w:fill="auto"/>
        <w:spacing w:line="322" w:lineRule="exact"/>
        <w:ind w:right="20" w:firstLine="708"/>
      </w:pPr>
      <w:r>
        <w:t xml:space="preserve">- </w:t>
      </w:r>
      <w:proofErr w:type="spellStart"/>
      <w:r w:rsidR="002B7DEA" w:rsidRPr="00AB757E">
        <w:t>видеокодек</w:t>
      </w:r>
      <w:proofErr w:type="spellEnd"/>
      <w:r w:rsidR="002B7DEA" w:rsidRPr="00AB757E">
        <w:t xml:space="preserve">; </w:t>
      </w:r>
    </w:p>
    <w:p w:rsidR="00E127E2" w:rsidRDefault="00E127E2" w:rsidP="00B762AF">
      <w:pPr>
        <w:pStyle w:val="21"/>
        <w:shd w:val="clear" w:color="auto" w:fill="auto"/>
        <w:spacing w:line="322" w:lineRule="exact"/>
        <w:ind w:right="20" w:firstLine="708"/>
      </w:pPr>
      <w:r>
        <w:t xml:space="preserve">- </w:t>
      </w:r>
      <w:r w:rsidR="002B7DEA" w:rsidRPr="00AB757E">
        <w:t xml:space="preserve">видеокамера; </w:t>
      </w:r>
    </w:p>
    <w:p w:rsidR="00E127E2" w:rsidRDefault="00E127E2" w:rsidP="00B762AF">
      <w:pPr>
        <w:pStyle w:val="21"/>
        <w:shd w:val="clear" w:color="auto" w:fill="auto"/>
        <w:spacing w:line="322" w:lineRule="exact"/>
        <w:ind w:right="20" w:firstLine="708"/>
      </w:pPr>
      <w:r>
        <w:t xml:space="preserve">- </w:t>
      </w:r>
      <w:r w:rsidR="002B7DEA" w:rsidRPr="00AB757E">
        <w:t xml:space="preserve">микрофонное оборудование; </w:t>
      </w:r>
    </w:p>
    <w:p w:rsidR="00C02D0A" w:rsidRPr="00AB757E" w:rsidRDefault="00E127E2" w:rsidP="00B762AF">
      <w:pPr>
        <w:pStyle w:val="21"/>
        <w:shd w:val="clear" w:color="auto" w:fill="auto"/>
        <w:spacing w:line="322" w:lineRule="exact"/>
        <w:ind w:right="20" w:firstLine="708"/>
      </w:pPr>
      <w:r>
        <w:t xml:space="preserve">- </w:t>
      </w:r>
      <w:r w:rsidR="002B7DEA" w:rsidRPr="00AB757E">
        <w:t>оборудование звукоусиления.</w:t>
      </w:r>
    </w:p>
    <w:p w:rsidR="00C02D0A" w:rsidRPr="00AB757E" w:rsidRDefault="002B7DEA" w:rsidP="003A7A5E">
      <w:pPr>
        <w:pStyle w:val="21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</w:pPr>
      <w:r w:rsidRPr="00AB757E">
        <w:t xml:space="preserve"> </w:t>
      </w:r>
      <w:proofErr w:type="spellStart"/>
      <w:r w:rsidRPr="00AB757E">
        <w:t>Видеокодек</w:t>
      </w:r>
      <w:proofErr w:type="spellEnd"/>
      <w:r w:rsidRPr="00AB757E">
        <w:t xml:space="preserve"> может быть </w:t>
      </w:r>
      <w:proofErr w:type="gramStart"/>
      <w:r w:rsidRPr="00AB757E">
        <w:t>реализован</w:t>
      </w:r>
      <w:proofErr w:type="gramEnd"/>
      <w:r w:rsidRPr="00AB757E">
        <w:t xml:space="preserve"> как на аппаратной, так и на программной платформе. </w:t>
      </w:r>
      <w:proofErr w:type="spellStart"/>
      <w:r w:rsidRPr="00AB757E">
        <w:t>Видеокодек</w:t>
      </w:r>
      <w:proofErr w:type="spellEnd"/>
      <w:r w:rsidRPr="00AB757E">
        <w:t xml:space="preserve"> должен обеспечивать:</w:t>
      </w:r>
    </w:p>
    <w:p w:rsidR="00C02D0A" w:rsidRPr="00AB757E" w:rsidRDefault="00E127E2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 w:rsidRPr="00AB757E">
        <w:t xml:space="preserve">работу по основным протоколам видеосвязи </w:t>
      </w:r>
      <w:r w:rsidR="002B7DEA" w:rsidRPr="00AB757E">
        <w:rPr>
          <w:lang w:eastAsia="en-US" w:bidi="en-US"/>
        </w:rPr>
        <w:t>(</w:t>
      </w:r>
      <w:r w:rsidR="002B7DEA" w:rsidRPr="00AB757E">
        <w:rPr>
          <w:lang w:val="en-US" w:eastAsia="en-US" w:bidi="en-US"/>
        </w:rPr>
        <w:t>H</w:t>
      </w:r>
      <w:r w:rsidR="002B7DEA" w:rsidRPr="00AB757E">
        <w:rPr>
          <w:lang w:eastAsia="en-US" w:bidi="en-US"/>
        </w:rPr>
        <w:t xml:space="preserve">.323, </w:t>
      </w:r>
      <w:r w:rsidR="002B7DEA" w:rsidRPr="00AB757E">
        <w:rPr>
          <w:lang w:val="en-US" w:eastAsia="en-US" w:bidi="en-US"/>
        </w:rPr>
        <w:t>SIP</w:t>
      </w:r>
      <w:r w:rsidR="002B7DEA" w:rsidRPr="00AB757E">
        <w:rPr>
          <w:lang w:eastAsia="en-US" w:bidi="en-US"/>
        </w:rPr>
        <w:t>);</w:t>
      </w:r>
    </w:p>
    <w:p w:rsidR="00C02D0A" w:rsidRPr="00AB757E" w:rsidRDefault="00E127E2" w:rsidP="00B762AF">
      <w:pPr>
        <w:pStyle w:val="21"/>
        <w:shd w:val="clear" w:color="auto" w:fill="auto"/>
        <w:spacing w:line="322" w:lineRule="exact"/>
        <w:ind w:left="708"/>
      </w:pPr>
      <w:r>
        <w:t xml:space="preserve">- </w:t>
      </w:r>
      <w:r w:rsidR="002B7DEA" w:rsidRPr="00AB757E">
        <w:t>выбор скорости соединения;</w:t>
      </w:r>
    </w:p>
    <w:p w:rsidR="00C02D0A" w:rsidRPr="00AB757E" w:rsidRDefault="00E127E2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 w:rsidRPr="00AB757E">
        <w:t>подключение видеокамер в качестве источника изображения;</w:t>
      </w:r>
    </w:p>
    <w:p w:rsidR="00C02D0A" w:rsidRPr="00AB757E" w:rsidRDefault="00E127E2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 w:rsidRPr="00AB757E">
        <w:t>подключение микрофонного оборудования в качестве источника звука.</w:t>
      </w:r>
    </w:p>
    <w:p w:rsidR="00C02D0A" w:rsidRPr="00AB757E" w:rsidRDefault="002B7DEA" w:rsidP="003A7A5E">
      <w:pPr>
        <w:pStyle w:val="21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</w:pPr>
      <w:r w:rsidRPr="00AB757E">
        <w:t xml:space="preserve">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AB757E">
        <w:t>трансфокации</w:t>
      </w:r>
      <w:proofErr w:type="spellEnd"/>
      <w:r w:rsidRPr="00AB757E"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C02D0A" w:rsidRPr="00AB757E" w:rsidRDefault="002B7DEA" w:rsidP="003A7A5E">
      <w:pPr>
        <w:pStyle w:val="21"/>
        <w:numPr>
          <w:ilvl w:val="0"/>
          <w:numId w:val="5"/>
        </w:numPr>
        <w:shd w:val="clear" w:color="auto" w:fill="auto"/>
        <w:spacing w:line="322" w:lineRule="exact"/>
        <w:ind w:firstLine="720"/>
      </w:pPr>
      <w:r w:rsidRPr="00AB757E">
        <w:t xml:space="preserve"> Микрофонное оборудование должно обеспечивать:</w:t>
      </w:r>
    </w:p>
    <w:p w:rsidR="00C02D0A" w:rsidRPr="00AB757E" w:rsidRDefault="00E127E2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 w:rsidRPr="00AB757E">
        <w:t>разборчивость речи всех участников селекторного совещания;</w:t>
      </w:r>
    </w:p>
    <w:p w:rsidR="00C02D0A" w:rsidRPr="00AB757E" w:rsidRDefault="00E127E2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 w:rsidRPr="00AB757E">
        <w:t>подавление «обратной связи»;</w:t>
      </w:r>
    </w:p>
    <w:p w:rsidR="00C02D0A" w:rsidRPr="00AB757E" w:rsidRDefault="00E127E2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 w:rsidRPr="00AB757E">
        <w:t>включение/выключение микрофонов участниками совещания;</w:t>
      </w:r>
    </w:p>
    <w:p w:rsidR="00C02D0A" w:rsidRPr="00AB757E" w:rsidRDefault="00E127E2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 w:rsidRPr="00AB757E">
        <w:t>возможность использования более чем одного микрофона.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right="20" w:firstLine="720"/>
      </w:pPr>
      <w:r w:rsidRPr="00AB757E">
        <w:t xml:space="preserve">При необходимости, для подключения микрофонов может быть использован </w:t>
      </w:r>
      <w:proofErr w:type="spellStart"/>
      <w:r w:rsidRPr="00AB757E">
        <w:t>микшерный</w:t>
      </w:r>
      <w:proofErr w:type="spellEnd"/>
      <w:r w:rsidRPr="00AB757E">
        <w:t xml:space="preserve"> пульт.</w:t>
      </w:r>
    </w:p>
    <w:p w:rsidR="00C02D0A" w:rsidRPr="00AB757E" w:rsidRDefault="002B7DEA" w:rsidP="003A7A5E">
      <w:pPr>
        <w:pStyle w:val="21"/>
        <w:numPr>
          <w:ilvl w:val="0"/>
          <w:numId w:val="5"/>
        </w:numPr>
        <w:shd w:val="clear" w:color="auto" w:fill="auto"/>
        <w:spacing w:line="322" w:lineRule="exact"/>
        <w:ind w:right="20" w:firstLine="720"/>
      </w:pPr>
      <w:r w:rsidRPr="00AB757E">
        <w:t xml:space="preserve"> Оборудование звукоусиления должно обеспечивать транслирование звука от удаленного абонента без искажений.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right="20" w:firstLine="720"/>
      </w:pPr>
      <w:r w:rsidRPr="00AB757E"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C02D0A" w:rsidRPr="00AB757E" w:rsidRDefault="002B7DEA" w:rsidP="003A7A5E">
      <w:pPr>
        <w:pStyle w:val="21"/>
        <w:numPr>
          <w:ilvl w:val="0"/>
          <w:numId w:val="5"/>
        </w:numPr>
        <w:shd w:val="clear" w:color="auto" w:fill="auto"/>
        <w:spacing w:line="322" w:lineRule="exact"/>
        <w:ind w:right="20" w:firstLine="720"/>
      </w:pPr>
      <w:r w:rsidRPr="00AB757E">
        <w:t xml:space="preserve"> Изображение от удаленного абонента должно передаваться на систему отображения информации ЕДДС.</w:t>
      </w:r>
    </w:p>
    <w:p w:rsidR="00C02D0A" w:rsidRPr="00AB757E" w:rsidRDefault="002B7DEA" w:rsidP="003A7A5E">
      <w:pPr>
        <w:pStyle w:val="21"/>
        <w:numPr>
          <w:ilvl w:val="0"/>
          <w:numId w:val="5"/>
        </w:numPr>
        <w:shd w:val="clear" w:color="auto" w:fill="auto"/>
        <w:spacing w:line="322" w:lineRule="exact"/>
        <w:ind w:right="20" w:firstLine="720"/>
      </w:pPr>
      <w:r w:rsidRPr="00AB757E"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C02D0A" w:rsidRPr="00AB757E" w:rsidRDefault="002B7DEA" w:rsidP="003A7A5E">
      <w:pPr>
        <w:pStyle w:val="21"/>
        <w:numPr>
          <w:ilvl w:val="0"/>
          <w:numId w:val="3"/>
        </w:numPr>
        <w:shd w:val="clear" w:color="auto" w:fill="auto"/>
        <w:spacing w:line="322" w:lineRule="exact"/>
        <w:ind w:right="20" w:firstLine="720"/>
      </w:pPr>
      <w:r w:rsidRPr="00AB757E">
        <w:t>Система отображения информации (</w:t>
      </w:r>
      <w:proofErr w:type="spellStart"/>
      <w:r w:rsidRPr="00AB757E">
        <w:t>видеостена</w:t>
      </w:r>
      <w:proofErr w:type="spellEnd"/>
      <w:r w:rsidRPr="00AB757E">
        <w:t>) должна обеспечивать вывод информации с АРМ, а также с оборудования видеоконференцсвязи.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right="20" w:firstLine="720"/>
      </w:pPr>
      <w:r w:rsidRPr="00AB757E">
        <w:lastRenderedPageBreak/>
        <w:t xml:space="preserve">Система отображения информации должна состоять из </w:t>
      </w:r>
      <w:proofErr w:type="spellStart"/>
      <w:r w:rsidRPr="00AB757E">
        <w:t>видеостены</w:t>
      </w:r>
      <w:proofErr w:type="spellEnd"/>
      <w:r w:rsidRPr="00AB757E">
        <w:t xml:space="preserve">, реализованной на базе жидкокристаллических или проекционных модулей. Размеры </w:t>
      </w:r>
      <w:proofErr w:type="spellStart"/>
      <w:r w:rsidRPr="00AB757E">
        <w:t>видеостены</w:t>
      </w:r>
      <w:proofErr w:type="spellEnd"/>
      <w:r w:rsidRPr="00AB757E">
        <w:t xml:space="preserve"> должны соответствовать размеру помещения и обеспечивать обзор с любого АРМ в зале ОДС ЕДДС.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right="20" w:firstLine="720"/>
      </w:pPr>
      <w:r w:rsidRPr="00AB757E">
        <w:t xml:space="preserve">Система отображения информации должна иметь возможность разделения </w:t>
      </w:r>
      <w:proofErr w:type="spellStart"/>
      <w:r w:rsidRPr="00AB757E">
        <w:t>видеостены</w:t>
      </w:r>
      <w:proofErr w:type="spellEnd"/>
      <w:r w:rsidRPr="00AB757E"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AB757E">
        <w:t>видеостены</w:t>
      </w:r>
      <w:proofErr w:type="spellEnd"/>
      <w:r w:rsidRPr="00AB757E">
        <w:t xml:space="preserve"> и матричный коммутатор видеосигналов.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right="20" w:firstLine="720"/>
      </w:pPr>
      <w:r w:rsidRPr="00AB757E"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C02D0A" w:rsidRPr="00AB757E" w:rsidRDefault="002B7DEA" w:rsidP="003A7A5E">
      <w:pPr>
        <w:pStyle w:val="21"/>
        <w:numPr>
          <w:ilvl w:val="0"/>
          <w:numId w:val="3"/>
        </w:numPr>
        <w:shd w:val="clear" w:color="auto" w:fill="auto"/>
        <w:spacing w:line="322" w:lineRule="exact"/>
        <w:ind w:right="20" w:firstLine="720"/>
      </w:pPr>
      <w:r w:rsidRPr="00AB757E">
        <w:t xml:space="preserve">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 w:rsidRPr="00AB757E">
        <w:rPr>
          <w:lang w:eastAsia="en-US" w:bidi="en-US"/>
        </w:rPr>
        <w:t>/</w:t>
      </w:r>
      <w:r w:rsidRPr="00AB757E">
        <w:rPr>
          <w:lang w:val="en-US" w:eastAsia="en-US" w:bidi="en-US"/>
        </w:rPr>
        <w:t>GPS</w:t>
      </w:r>
      <w:r w:rsidRPr="00AB757E">
        <w:rPr>
          <w:lang w:eastAsia="en-US" w:bidi="en-US"/>
        </w:rPr>
        <w:t xml:space="preserve">, </w:t>
      </w:r>
      <w:r w:rsidRPr="00AB757E">
        <w:t xml:space="preserve">в соответствии с перечнем Министерства транспорта Российской Федерации, на территории </w:t>
      </w:r>
      <w:proofErr w:type="spellStart"/>
      <w:r w:rsidR="00AB757E">
        <w:t>Усть-Кубинского</w:t>
      </w:r>
      <w:proofErr w:type="spellEnd"/>
      <w:r w:rsidRPr="00AB757E">
        <w:t xml:space="preserve"> </w:t>
      </w:r>
      <w:r w:rsidR="00AB757E">
        <w:t xml:space="preserve">муниципального </w:t>
      </w:r>
      <w:r w:rsidRPr="00AB757E">
        <w:t>округа.</w:t>
      </w:r>
    </w:p>
    <w:p w:rsidR="0089623B" w:rsidRDefault="002B7DEA" w:rsidP="003A7A5E">
      <w:pPr>
        <w:pStyle w:val="21"/>
        <w:numPr>
          <w:ilvl w:val="0"/>
          <w:numId w:val="2"/>
        </w:numPr>
        <w:shd w:val="clear" w:color="auto" w:fill="auto"/>
        <w:tabs>
          <w:tab w:val="left" w:pos="1276"/>
        </w:tabs>
        <w:spacing w:line="322" w:lineRule="exact"/>
        <w:ind w:right="20" w:firstLine="720"/>
      </w:pPr>
      <w:r w:rsidRPr="00AB757E">
        <w:t xml:space="preserve">Система связи и система оповещения должна включать в себя: </w:t>
      </w:r>
    </w:p>
    <w:p w:rsidR="0089623B" w:rsidRDefault="00B762AF" w:rsidP="003A7A5E">
      <w:pPr>
        <w:pStyle w:val="21"/>
        <w:shd w:val="clear" w:color="auto" w:fill="auto"/>
        <w:tabs>
          <w:tab w:val="left" w:pos="1276"/>
        </w:tabs>
        <w:spacing w:line="322" w:lineRule="exact"/>
        <w:ind w:right="20"/>
      </w:pPr>
      <w:r>
        <w:t xml:space="preserve">          </w:t>
      </w:r>
      <w:r w:rsidR="0089623B">
        <w:t xml:space="preserve">- </w:t>
      </w:r>
      <w:r w:rsidR="002B7DEA" w:rsidRPr="00AB757E">
        <w:t xml:space="preserve">систему телефонной связи; </w:t>
      </w:r>
    </w:p>
    <w:p w:rsidR="0089623B" w:rsidRDefault="00B762AF" w:rsidP="003A7A5E">
      <w:pPr>
        <w:pStyle w:val="21"/>
        <w:shd w:val="clear" w:color="auto" w:fill="auto"/>
        <w:tabs>
          <w:tab w:val="left" w:pos="1276"/>
        </w:tabs>
        <w:spacing w:line="322" w:lineRule="exact"/>
        <w:ind w:right="20"/>
      </w:pPr>
      <w:r>
        <w:t xml:space="preserve">          </w:t>
      </w:r>
      <w:r w:rsidR="0089623B">
        <w:t xml:space="preserve">- </w:t>
      </w:r>
      <w:r w:rsidR="002B7DEA" w:rsidRPr="00AB757E">
        <w:t xml:space="preserve">систему радиосвязи; </w:t>
      </w:r>
    </w:p>
    <w:p w:rsidR="0089623B" w:rsidRDefault="00B762AF" w:rsidP="003A7A5E">
      <w:pPr>
        <w:pStyle w:val="21"/>
        <w:shd w:val="clear" w:color="auto" w:fill="auto"/>
        <w:tabs>
          <w:tab w:val="left" w:pos="1276"/>
        </w:tabs>
        <w:spacing w:line="322" w:lineRule="exact"/>
        <w:ind w:right="20"/>
      </w:pPr>
      <w:r>
        <w:t xml:space="preserve">          </w:t>
      </w:r>
      <w:r w:rsidR="0089623B">
        <w:t xml:space="preserve">- </w:t>
      </w:r>
      <w:r w:rsidR="002B7DEA" w:rsidRPr="00AB757E">
        <w:t xml:space="preserve">систему оповещения населения, в том числе комплексную систему экстренного оповещения населения и оповещения должностных лиц; </w:t>
      </w:r>
    </w:p>
    <w:p w:rsidR="00C02D0A" w:rsidRPr="00AB757E" w:rsidRDefault="00B762AF" w:rsidP="003A7A5E">
      <w:pPr>
        <w:pStyle w:val="21"/>
        <w:shd w:val="clear" w:color="auto" w:fill="auto"/>
        <w:tabs>
          <w:tab w:val="left" w:pos="1276"/>
        </w:tabs>
        <w:spacing w:line="322" w:lineRule="exact"/>
        <w:ind w:right="20"/>
      </w:pPr>
      <w:r>
        <w:t xml:space="preserve">          </w:t>
      </w:r>
      <w:r w:rsidR="0089623B">
        <w:t xml:space="preserve">- </w:t>
      </w:r>
      <w:r w:rsidR="002B7DEA" w:rsidRPr="00AB757E">
        <w:t>систему внутренней связи.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right="20" w:firstLine="720"/>
      </w:pPr>
      <w:r w:rsidRPr="00AB757E"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89623B" w:rsidRDefault="002B7DEA" w:rsidP="003A7A5E">
      <w:pPr>
        <w:pStyle w:val="21"/>
        <w:numPr>
          <w:ilvl w:val="0"/>
          <w:numId w:val="6"/>
        </w:numPr>
        <w:shd w:val="clear" w:color="auto" w:fill="auto"/>
        <w:spacing w:line="322" w:lineRule="exact"/>
        <w:ind w:left="20" w:right="20" w:firstLine="720"/>
      </w:pPr>
      <w:r w:rsidRPr="00AB757E">
        <w:t xml:space="preserve">Система телефонной связи ЕДДС должна состоять из следующих элементов: </w:t>
      </w:r>
    </w:p>
    <w:p w:rsidR="0089623B" w:rsidRDefault="0089623B" w:rsidP="00B762AF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- </w:t>
      </w:r>
      <w:r w:rsidR="002B7DEA" w:rsidRPr="00AB757E">
        <w:t xml:space="preserve">мини-АТС; </w:t>
      </w:r>
    </w:p>
    <w:p w:rsidR="0089623B" w:rsidRDefault="0089623B" w:rsidP="00B762AF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- </w:t>
      </w:r>
      <w:r w:rsidR="002B7DEA" w:rsidRPr="00AB757E">
        <w:t xml:space="preserve">телефонные аппараты; </w:t>
      </w:r>
    </w:p>
    <w:p w:rsidR="00C02D0A" w:rsidRPr="00AB757E" w:rsidRDefault="0089623B" w:rsidP="00B762AF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- </w:t>
      </w:r>
      <w:r w:rsidR="002B7DEA" w:rsidRPr="00AB757E">
        <w:t>система записи телефонных переговоров.</w:t>
      </w:r>
    </w:p>
    <w:p w:rsidR="00C02D0A" w:rsidRPr="00AB757E" w:rsidRDefault="002B7DEA" w:rsidP="003A7A5E">
      <w:pPr>
        <w:pStyle w:val="21"/>
        <w:numPr>
          <w:ilvl w:val="0"/>
          <w:numId w:val="7"/>
        </w:numPr>
        <w:shd w:val="clear" w:color="auto" w:fill="auto"/>
        <w:spacing w:line="322" w:lineRule="exact"/>
        <w:ind w:left="720"/>
      </w:pPr>
      <w:r w:rsidRPr="00AB757E">
        <w:t xml:space="preserve"> Мини-АТС должна обеспечивать:</w:t>
      </w:r>
    </w:p>
    <w:p w:rsidR="0089623B" w:rsidRDefault="0089623B" w:rsidP="00B762AF">
      <w:pPr>
        <w:pStyle w:val="21"/>
        <w:shd w:val="clear" w:color="auto" w:fill="auto"/>
        <w:spacing w:line="322" w:lineRule="exact"/>
        <w:ind w:right="20" w:firstLine="708"/>
      </w:pPr>
      <w:r>
        <w:t xml:space="preserve">- </w:t>
      </w:r>
      <w:r w:rsidR="002B7DEA" w:rsidRPr="00AB757E">
        <w:t xml:space="preserve">прием телефонных звонков одновременно от нескольких абонентов; </w:t>
      </w:r>
    </w:p>
    <w:p w:rsidR="007626F9" w:rsidRDefault="0089623B" w:rsidP="00B762AF">
      <w:pPr>
        <w:pStyle w:val="21"/>
        <w:shd w:val="clear" w:color="auto" w:fill="auto"/>
        <w:spacing w:line="322" w:lineRule="exact"/>
        <w:ind w:right="20" w:firstLine="708"/>
      </w:pPr>
      <w:r>
        <w:t xml:space="preserve">- </w:t>
      </w:r>
      <w:r w:rsidR="002B7DEA" w:rsidRPr="00AB757E">
        <w:t xml:space="preserve">автоматическое определение номера звонящего абонента; </w:t>
      </w:r>
    </w:p>
    <w:p w:rsidR="007626F9" w:rsidRDefault="0089623B" w:rsidP="00B762AF">
      <w:pPr>
        <w:pStyle w:val="21"/>
        <w:shd w:val="clear" w:color="auto" w:fill="auto"/>
        <w:spacing w:line="322" w:lineRule="exact"/>
        <w:ind w:right="20" w:firstLine="708"/>
      </w:pPr>
      <w:r>
        <w:t xml:space="preserve">- </w:t>
      </w:r>
      <w:r w:rsidR="002B7DEA" w:rsidRPr="00AB757E">
        <w:t xml:space="preserve">сохранение в памяти входящих, исходящих и пропущенных номеров; </w:t>
      </w:r>
    </w:p>
    <w:p w:rsidR="00C02D0A" w:rsidRPr="00AB757E" w:rsidRDefault="0089623B" w:rsidP="00B762AF">
      <w:pPr>
        <w:pStyle w:val="21"/>
        <w:shd w:val="clear" w:color="auto" w:fill="auto"/>
        <w:spacing w:line="322" w:lineRule="exact"/>
        <w:ind w:right="20" w:firstLine="708"/>
      </w:pPr>
      <w:r>
        <w:t xml:space="preserve">- </w:t>
      </w:r>
      <w:r w:rsidR="002B7DEA" w:rsidRPr="00AB757E">
        <w:t>прямой набор номера с телефонных аппаратов (дополнительных консолей);</w:t>
      </w:r>
    </w:p>
    <w:p w:rsidR="00C02D0A" w:rsidRPr="00AB757E" w:rsidRDefault="0089623B" w:rsidP="00B762AF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- </w:t>
      </w:r>
      <w:r w:rsidR="002B7DEA" w:rsidRPr="00AB757E">
        <w:t>переадресацию вызова на телефоны внутренней телефонной сети и городской телефонной сети общего пользования.</w:t>
      </w:r>
    </w:p>
    <w:p w:rsidR="00AB757E" w:rsidRDefault="00AB757E" w:rsidP="003A7A5E">
      <w:pPr>
        <w:pStyle w:val="21"/>
        <w:numPr>
          <w:ilvl w:val="0"/>
          <w:numId w:val="7"/>
        </w:numPr>
        <w:shd w:val="clear" w:color="auto" w:fill="auto"/>
        <w:spacing w:line="322" w:lineRule="exact"/>
        <w:ind w:left="720" w:right="20"/>
      </w:pPr>
      <w:r>
        <w:t xml:space="preserve"> Телефонные аппараты должны обеспечивать: </w:t>
      </w:r>
    </w:p>
    <w:p w:rsidR="007626F9" w:rsidRDefault="0089623B" w:rsidP="00B762AF">
      <w:pPr>
        <w:pStyle w:val="21"/>
        <w:shd w:val="clear" w:color="auto" w:fill="auto"/>
        <w:spacing w:line="322" w:lineRule="exact"/>
        <w:ind w:left="720" w:right="20" w:hanging="12"/>
      </w:pPr>
      <w:r>
        <w:t xml:space="preserve">- </w:t>
      </w:r>
      <w:r w:rsidR="002B7DEA" w:rsidRPr="00AB757E">
        <w:t xml:space="preserve">отображение номера звонящего абонента на дисплее; </w:t>
      </w:r>
    </w:p>
    <w:p w:rsidR="007626F9" w:rsidRDefault="0089623B" w:rsidP="00B762AF">
      <w:pPr>
        <w:pStyle w:val="21"/>
        <w:shd w:val="clear" w:color="auto" w:fill="auto"/>
        <w:spacing w:line="322" w:lineRule="exact"/>
        <w:ind w:right="20" w:firstLine="708"/>
      </w:pPr>
      <w:r>
        <w:t xml:space="preserve">- </w:t>
      </w:r>
      <w:r w:rsidR="002B7DEA" w:rsidRPr="00AB757E">
        <w:t xml:space="preserve">набор номера вызываемого абонента одной кнопкой; </w:t>
      </w:r>
    </w:p>
    <w:p w:rsidR="007626F9" w:rsidRDefault="0089623B" w:rsidP="00B762AF">
      <w:pPr>
        <w:pStyle w:val="21"/>
        <w:shd w:val="clear" w:color="auto" w:fill="auto"/>
        <w:spacing w:line="322" w:lineRule="exact"/>
        <w:ind w:right="20" w:firstLine="708"/>
      </w:pPr>
      <w:r>
        <w:t xml:space="preserve">- </w:t>
      </w:r>
      <w:r w:rsidR="002B7DEA" w:rsidRPr="00AB757E">
        <w:t xml:space="preserve">одновременную работу нескольких линий; </w:t>
      </w:r>
    </w:p>
    <w:p w:rsidR="00C02D0A" w:rsidRPr="00AB757E" w:rsidRDefault="0089623B" w:rsidP="00B762AF">
      <w:pPr>
        <w:pStyle w:val="21"/>
        <w:shd w:val="clear" w:color="auto" w:fill="auto"/>
        <w:spacing w:line="322" w:lineRule="exact"/>
        <w:ind w:right="20" w:firstLine="708"/>
      </w:pPr>
      <w:r>
        <w:lastRenderedPageBreak/>
        <w:t xml:space="preserve">- </w:t>
      </w:r>
      <w:r w:rsidR="002B7DEA" w:rsidRPr="00AB757E">
        <w:t>функцию переадресации абонента;</w:t>
      </w:r>
    </w:p>
    <w:p w:rsidR="007626F9" w:rsidRDefault="0089623B" w:rsidP="00B762AF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- </w:t>
      </w:r>
      <w:r w:rsidR="002B7DEA" w:rsidRPr="00AB757E">
        <w:t xml:space="preserve">возможность подключения дополнительных консолей для расширения количества абонентов с прямым набором; </w:t>
      </w:r>
    </w:p>
    <w:p w:rsidR="00C02D0A" w:rsidRPr="00AB757E" w:rsidRDefault="0089623B" w:rsidP="00B762AF">
      <w:pPr>
        <w:pStyle w:val="21"/>
        <w:shd w:val="clear" w:color="auto" w:fill="auto"/>
        <w:spacing w:line="322" w:lineRule="exact"/>
        <w:ind w:right="20" w:firstLine="708"/>
      </w:pPr>
      <w:r>
        <w:t xml:space="preserve">- </w:t>
      </w:r>
      <w:r w:rsidR="002B7DEA" w:rsidRPr="00AB757E">
        <w:t>наличие микротелефонной гарнитуры.</w:t>
      </w:r>
    </w:p>
    <w:p w:rsidR="00C02D0A" w:rsidRPr="00AB757E" w:rsidRDefault="002B7DEA" w:rsidP="003A7A5E">
      <w:pPr>
        <w:pStyle w:val="21"/>
        <w:numPr>
          <w:ilvl w:val="0"/>
          <w:numId w:val="7"/>
        </w:numPr>
        <w:shd w:val="clear" w:color="auto" w:fill="auto"/>
        <w:spacing w:line="322" w:lineRule="exact"/>
        <w:ind w:left="20" w:right="20" w:firstLine="720"/>
      </w:pPr>
      <w:r w:rsidRPr="00AB757E">
        <w:t xml:space="preserve">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C02D0A" w:rsidRPr="00AB757E" w:rsidRDefault="002B7DEA" w:rsidP="003A7A5E">
      <w:pPr>
        <w:pStyle w:val="21"/>
        <w:numPr>
          <w:ilvl w:val="0"/>
          <w:numId w:val="7"/>
        </w:numPr>
        <w:shd w:val="clear" w:color="auto" w:fill="auto"/>
        <w:spacing w:line="322" w:lineRule="exact"/>
        <w:ind w:left="20" w:right="20" w:firstLine="720"/>
      </w:pPr>
      <w:r w:rsidRPr="00AB757E">
        <w:t xml:space="preserve"> Должны быть обеспечены телефонные каналы связи между ЕДДС и ЦУКС ГУ МЧС России по </w:t>
      </w:r>
      <w:r w:rsidR="0089623B">
        <w:t>Вологодской области</w:t>
      </w:r>
      <w:r w:rsidRPr="00AB757E">
        <w:t xml:space="preserve">, ЕДДС соседних муниципальных образований, а также с ДДС, действующими на территории </w:t>
      </w:r>
      <w:r w:rsidR="0089623B">
        <w:t>округа</w:t>
      </w:r>
      <w:r w:rsidRPr="00AB757E">
        <w:t>, в том числе ДДС ПОО.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AB757E">
        <w:t>Допускается организация телефонной связи путем программирования на консоли кнопок прямого вызова абонента.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AB757E">
        <w:t>В качестве каналов прямой телефонной связи не могут быть использованы каналы для приема звонков от населения.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720"/>
      </w:pPr>
      <w:r w:rsidRPr="00AB757E">
        <w:t>Должны быть предусмотрены резервные каналы связи.</w:t>
      </w:r>
    </w:p>
    <w:p w:rsidR="00C02D0A" w:rsidRPr="00AB757E" w:rsidRDefault="002B7DEA" w:rsidP="003A7A5E">
      <w:pPr>
        <w:pStyle w:val="21"/>
        <w:numPr>
          <w:ilvl w:val="0"/>
          <w:numId w:val="6"/>
        </w:numPr>
        <w:shd w:val="clear" w:color="auto" w:fill="auto"/>
        <w:tabs>
          <w:tab w:val="left" w:pos="1705"/>
        </w:tabs>
        <w:spacing w:line="322" w:lineRule="exact"/>
        <w:ind w:left="20" w:right="20" w:firstLine="720"/>
      </w:pPr>
      <w:r w:rsidRPr="00AB757E"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89623B" w:rsidRDefault="002B7DEA" w:rsidP="003A7A5E">
      <w:pPr>
        <w:pStyle w:val="21"/>
        <w:shd w:val="clear" w:color="auto" w:fill="auto"/>
        <w:spacing w:line="322" w:lineRule="exact"/>
        <w:ind w:left="720" w:right="20"/>
      </w:pPr>
      <w:r w:rsidRPr="00AB757E">
        <w:t>Система радиосвязи должна состоять и</w:t>
      </w:r>
      <w:r w:rsidR="0089623B">
        <w:t>з следующих основных элементов:</w:t>
      </w:r>
    </w:p>
    <w:p w:rsidR="00C02D0A" w:rsidRPr="00AB757E" w:rsidRDefault="0089623B" w:rsidP="003A7A5E">
      <w:pPr>
        <w:pStyle w:val="21"/>
        <w:shd w:val="clear" w:color="auto" w:fill="auto"/>
        <w:spacing w:line="322" w:lineRule="exact"/>
        <w:ind w:right="20"/>
      </w:pPr>
      <w:r>
        <w:t xml:space="preserve">- </w:t>
      </w:r>
      <w:proofErr w:type="gramStart"/>
      <w:r w:rsidR="002B7DEA" w:rsidRPr="00AB757E">
        <w:t>УКВ-радиостанция</w:t>
      </w:r>
      <w:proofErr w:type="gramEnd"/>
      <w:r w:rsidR="002B7DEA" w:rsidRPr="00AB757E">
        <w:t>;</w:t>
      </w:r>
    </w:p>
    <w:p w:rsidR="00C02D0A" w:rsidRPr="00AB757E" w:rsidRDefault="0089623B" w:rsidP="003A7A5E">
      <w:pPr>
        <w:pStyle w:val="21"/>
        <w:shd w:val="clear" w:color="auto" w:fill="auto"/>
        <w:spacing w:line="322" w:lineRule="exact"/>
      </w:pPr>
      <w:r>
        <w:t xml:space="preserve">- </w:t>
      </w:r>
      <w:r w:rsidR="002B7DEA" w:rsidRPr="00AB757E">
        <w:t>КВ-радиостанция.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720"/>
      </w:pPr>
      <w:r w:rsidRPr="00AB757E">
        <w:t>Для организации радиосетей должны быть получены разрешения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/>
      </w:pPr>
      <w:r w:rsidRPr="00AB757E">
        <w:t>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00"/>
      </w:pPr>
      <w:r w:rsidRPr="00AB757E"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716FAE" w:rsidRDefault="002B7DEA" w:rsidP="003A7A5E">
      <w:pPr>
        <w:pStyle w:val="21"/>
        <w:numPr>
          <w:ilvl w:val="0"/>
          <w:numId w:val="6"/>
        </w:numPr>
        <w:shd w:val="clear" w:color="auto" w:fill="auto"/>
        <w:tabs>
          <w:tab w:val="left" w:pos="1902"/>
        </w:tabs>
        <w:spacing w:line="322" w:lineRule="exact"/>
        <w:ind w:left="20" w:right="20" w:firstLine="700"/>
      </w:pPr>
      <w:proofErr w:type="gramStart"/>
      <w:r w:rsidRPr="00AB757E">
        <w:t xml:space="preserve"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</w:t>
      </w:r>
      <w:r w:rsidR="0089623B">
        <w:t>округа</w:t>
      </w:r>
      <w:r w:rsidRPr="00AB757E">
        <w:t xml:space="preserve">, ДДС, населения на территории </w:t>
      </w:r>
      <w:r w:rsidR="0089623B">
        <w:t>округа</w:t>
      </w:r>
      <w:r w:rsidRPr="00AB757E">
        <w:t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</w:t>
      </w:r>
      <w:proofErr w:type="gramEnd"/>
      <w:r w:rsidRPr="00AB757E">
        <w:t xml:space="preserve"> необходимости проведения мероприятий по защите. </w:t>
      </w:r>
    </w:p>
    <w:p w:rsidR="00C02D0A" w:rsidRPr="00AB757E" w:rsidRDefault="002B7DEA" w:rsidP="00716FAE">
      <w:pPr>
        <w:pStyle w:val="21"/>
        <w:shd w:val="clear" w:color="auto" w:fill="auto"/>
        <w:tabs>
          <w:tab w:val="left" w:pos="1902"/>
        </w:tabs>
        <w:spacing w:line="322" w:lineRule="exact"/>
        <w:ind w:left="20" w:right="20"/>
      </w:pPr>
      <w:r w:rsidRPr="00AB757E">
        <w:t>Для обеспечения своевременной передачи населению сигналов оповещения и экстренной информации комплексно используются:</w:t>
      </w:r>
    </w:p>
    <w:p w:rsidR="00C02D0A" w:rsidRPr="00AB757E" w:rsidRDefault="00217FB7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 w:rsidRPr="00AB757E">
        <w:t>сеть электрических, электронных сирен и мощных акустических систем;</w:t>
      </w:r>
    </w:p>
    <w:p w:rsidR="00C02D0A" w:rsidRPr="00AB757E" w:rsidRDefault="00217FB7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 w:rsidRPr="00AB757E">
        <w:t>сеть проводного радиовещания;</w:t>
      </w:r>
    </w:p>
    <w:p w:rsidR="00C02D0A" w:rsidRPr="00AB757E" w:rsidRDefault="00217FB7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 w:rsidRPr="00AB757E">
        <w:t>сеть уличной радиофикации;</w:t>
      </w:r>
    </w:p>
    <w:p w:rsidR="00C02D0A" w:rsidRPr="00AB757E" w:rsidRDefault="00217FB7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 w:rsidRPr="00AB757E">
        <w:t>сеть кабельного телерадиовещания;</w:t>
      </w:r>
    </w:p>
    <w:p w:rsidR="00C02D0A" w:rsidRPr="00AB757E" w:rsidRDefault="00217FB7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 w:rsidRPr="00AB757E">
        <w:t>сеть эфирного телерадиовещания;</w:t>
      </w:r>
    </w:p>
    <w:p w:rsidR="00C02D0A" w:rsidRPr="00AB757E" w:rsidRDefault="00217FB7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 w:rsidRPr="00AB757E">
        <w:t>сеть подвижной радиотелефонной связи;</w:t>
      </w:r>
    </w:p>
    <w:p w:rsidR="00217FB7" w:rsidRDefault="00217FB7" w:rsidP="00B762AF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- </w:t>
      </w:r>
      <w:r w:rsidR="002B7DEA" w:rsidRPr="00AB757E">
        <w:t xml:space="preserve">сеть местной телефонной связи, в том числе таксофоны, предназначенные </w:t>
      </w:r>
      <w:r w:rsidR="002B7DEA" w:rsidRPr="00AB757E">
        <w:lastRenderedPageBreak/>
        <w:t xml:space="preserve">для оказания универсальных услуг телефонной связи с функцией оповещения; </w:t>
      </w:r>
    </w:p>
    <w:p w:rsidR="00217FB7" w:rsidRDefault="00217FB7" w:rsidP="00B762AF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- </w:t>
      </w:r>
      <w:r w:rsidR="002B7DEA" w:rsidRPr="00AB757E">
        <w:t xml:space="preserve">сети связи операторов связи и ведомственные; </w:t>
      </w:r>
    </w:p>
    <w:p w:rsidR="00217FB7" w:rsidRDefault="00217FB7" w:rsidP="00B762AF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- </w:t>
      </w:r>
      <w:r w:rsidR="002B7DEA" w:rsidRPr="00AB757E">
        <w:t xml:space="preserve">сети систем персонального радиовызова; информационно-телекоммуникационная </w:t>
      </w:r>
    </w:p>
    <w:p w:rsidR="00C02D0A" w:rsidRPr="00AB757E" w:rsidRDefault="00217FB7" w:rsidP="00B762AF">
      <w:pPr>
        <w:pStyle w:val="21"/>
        <w:shd w:val="clear" w:color="auto" w:fill="auto"/>
        <w:spacing w:line="322" w:lineRule="exact"/>
        <w:ind w:left="20" w:right="20" w:firstLine="688"/>
      </w:pPr>
      <w:r>
        <w:t xml:space="preserve">- </w:t>
      </w:r>
      <w:r w:rsidR="002B7DEA" w:rsidRPr="00AB757E">
        <w:t>сеть интернет; громкоговорящие средства на подвижных объектах, мобильные и носимые средства оповещения.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00"/>
      </w:pPr>
      <w:proofErr w:type="spellStart"/>
      <w:r w:rsidRPr="00AB757E">
        <w:t>Задействование</w:t>
      </w:r>
      <w:proofErr w:type="spellEnd"/>
      <w:r w:rsidRPr="00AB757E">
        <w:t xml:space="preserve"> средств системы оповещения населения должно осуществляться старшим дежурным оперативным со своего рабочего места (дежурным оперативным) по решению </w:t>
      </w:r>
      <w:r w:rsidR="00217FB7">
        <w:t xml:space="preserve">главы округа (председателя КЧС и </w:t>
      </w:r>
      <w:r w:rsidRPr="00AB757E">
        <w:t>ПБ) с последующим докладом.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00"/>
      </w:pPr>
      <w:r w:rsidRPr="00AB757E">
        <w:t xml:space="preserve"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</w:t>
      </w:r>
      <w:r w:rsidR="00217FB7">
        <w:t>округа</w:t>
      </w:r>
      <w:r w:rsidRPr="00AB757E">
        <w:t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00"/>
      </w:pPr>
      <w:r w:rsidRPr="00AB757E"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proofErr w:type="spellStart"/>
      <w:proofErr w:type="gramStart"/>
      <w:r w:rsidRPr="00AB757E">
        <w:t>Задействование</w:t>
      </w:r>
      <w:proofErr w:type="spellEnd"/>
      <w:r w:rsidRPr="00AB757E">
        <w:t xml:space="preserve"> муниципал</w:t>
      </w:r>
      <w:r w:rsidR="007626F9">
        <w:t xml:space="preserve">ьной автоматизированной системы </w:t>
      </w:r>
      <w:r w:rsidRPr="00AB757E">
        <w:t>централизованного оповещения осуществляется в соответствии с постановлением Правительства Российской Федерации от 28</w:t>
      </w:r>
      <w:r w:rsidR="00217FB7">
        <w:t xml:space="preserve"> декабря </w:t>
      </w:r>
      <w:r w:rsidRPr="00AB757E">
        <w:t>2020</w:t>
      </w:r>
      <w:r w:rsidR="00217FB7">
        <w:t xml:space="preserve"> года</w:t>
      </w:r>
      <w:r w:rsidRPr="00AB757E">
        <w:t xml:space="preserve">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</w:t>
      </w:r>
      <w:proofErr w:type="gramEnd"/>
      <w:r w:rsidRPr="00AB757E">
        <w:t xml:space="preserve"> совместным приказом МЧС России и Министерства цифрового развития, связи и массовых коммуникаций Российской Федерации России от 31</w:t>
      </w:r>
      <w:r w:rsidR="00217FB7">
        <w:t xml:space="preserve"> июля </w:t>
      </w:r>
      <w:r w:rsidRPr="00AB757E">
        <w:t>2020</w:t>
      </w:r>
      <w:r w:rsidR="00217FB7">
        <w:t xml:space="preserve"> года</w:t>
      </w:r>
      <w:r w:rsidRPr="00AB757E">
        <w:t xml:space="preserve"> № 578/365.</w:t>
      </w:r>
    </w:p>
    <w:p w:rsidR="00C02D0A" w:rsidRPr="00AB757E" w:rsidRDefault="002B7DEA" w:rsidP="003A7A5E">
      <w:pPr>
        <w:pStyle w:val="21"/>
        <w:numPr>
          <w:ilvl w:val="0"/>
          <w:numId w:val="6"/>
        </w:numPr>
        <w:shd w:val="clear" w:color="auto" w:fill="auto"/>
        <w:tabs>
          <w:tab w:val="left" w:pos="1614"/>
        </w:tabs>
        <w:spacing w:line="322" w:lineRule="exact"/>
        <w:ind w:left="20" w:right="20" w:firstLine="720"/>
      </w:pPr>
      <w:r w:rsidRPr="00AB757E">
        <w:t xml:space="preserve">Система внутренней связи должна обеспечивать оповещение лиц, находящихся в ЕДДС посредством </w:t>
      </w:r>
      <w:proofErr w:type="spellStart"/>
      <w:r w:rsidRPr="00AB757E">
        <w:t>задействования</w:t>
      </w:r>
      <w:proofErr w:type="spellEnd"/>
      <w:r w:rsidRPr="00AB757E">
        <w:t xml:space="preserve">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AB757E"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AB757E"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C02D0A" w:rsidRPr="00AB757E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 w:rsidRPr="00AB757E"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C02D0A" w:rsidRDefault="00C27BA1" w:rsidP="003A7A5E">
      <w:pPr>
        <w:pStyle w:val="21"/>
        <w:shd w:val="clear" w:color="auto" w:fill="auto"/>
        <w:spacing w:after="300" w:line="322" w:lineRule="exact"/>
        <w:ind w:left="20" w:right="20" w:firstLine="720"/>
      </w:pPr>
      <w:r>
        <w:t>11</w:t>
      </w:r>
      <w:r w:rsidR="002B7DEA" w:rsidRPr="00AB757E">
        <w:t xml:space="preserve">.4. Общие требования к составу объектов, оборудованию, структуре системы - 112 определены Национальным стандартом Российской Федерации ГОСТ </w:t>
      </w:r>
      <w:proofErr w:type="gramStart"/>
      <w:r w:rsidR="002B7DEA" w:rsidRPr="00AB757E">
        <w:t>Р</w:t>
      </w:r>
      <w:proofErr w:type="gramEnd"/>
      <w:r w:rsidR="002B7DEA" w:rsidRPr="00AB757E"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C02D0A" w:rsidRPr="007626F9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72"/>
        </w:tabs>
        <w:spacing w:before="0"/>
        <w:ind w:left="3120"/>
      </w:pPr>
      <w:bookmarkStart w:id="11" w:name="bookmark10"/>
      <w:r w:rsidRPr="007626F9">
        <w:lastRenderedPageBreak/>
        <w:t>Финансирование ЕДДС</w:t>
      </w:r>
      <w:bookmarkEnd w:id="11"/>
    </w:p>
    <w:p w:rsidR="00C02D0A" w:rsidRPr="007626F9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20" w:right="20" w:firstLine="720"/>
      </w:pPr>
      <w:r w:rsidRPr="007626F9">
        <w:t xml:space="preserve"> Финансирование создания и деятельности ЕДДС является расходным обязательством органов местного самоуправления и осуществляется из средств бюджетов </w:t>
      </w:r>
      <w:proofErr w:type="spellStart"/>
      <w:r w:rsidR="007626F9">
        <w:t>Усть-Кубинского</w:t>
      </w:r>
      <w:proofErr w:type="spellEnd"/>
      <w:r w:rsidR="007626F9">
        <w:t xml:space="preserve"> муниципального округа</w:t>
      </w:r>
      <w:r w:rsidRPr="007626F9">
        <w:t xml:space="preserve">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C02D0A" w:rsidRDefault="002B7DEA" w:rsidP="003A7A5E">
      <w:pPr>
        <w:pStyle w:val="21"/>
        <w:numPr>
          <w:ilvl w:val="1"/>
          <w:numId w:val="1"/>
        </w:numPr>
        <w:shd w:val="clear" w:color="auto" w:fill="auto"/>
        <w:spacing w:after="349" w:line="322" w:lineRule="exact"/>
        <w:ind w:left="20" w:right="20" w:firstLine="720"/>
      </w:pPr>
      <w:r>
        <w:t xml:space="preserve"> Расходы на обеспечение деятельности ЕДДС в год рассчитываются по формуле:</w:t>
      </w:r>
    </w:p>
    <w:p w:rsidR="00C02D0A" w:rsidRDefault="002B7DEA" w:rsidP="003A7A5E">
      <w:pPr>
        <w:pStyle w:val="21"/>
        <w:shd w:val="clear" w:color="auto" w:fill="auto"/>
        <w:spacing w:after="253" w:line="260" w:lineRule="exact"/>
        <w:ind w:left="20"/>
      </w:pPr>
      <w:proofErr w:type="spellStart"/>
      <w:r>
        <w:rPr>
          <w:rStyle w:val="ab"/>
        </w:rPr>
        <w:t>Реддс</w:t>
      </w:r>
      <w:proofErr w:type="spellEnd"/>
      <w:r>
        <w:rPr>
          <w:rStyle w:val="ab"/>
        </w:rPr>
        <w:t xml:space="preserve"> = (А +В + С + </w:t>
      </w:r>
      <w:r>
        <w:rPr>
          <w:rStyle w:val="ab"/>
          <w:lang w:val="en-US" w:eastAsia="en-US" w:bidi="en-US"/>
        </w:rPr>
        <w:t>D</w:t>
      </w:r>
      <w:r w:rsidRPr="004A5320">
        <w:rPr>
          <w:rStyle w:val="ab"/>
          <w:lang w:eastAsia="en-US" w:bidi="en-US"/>
        </w:rPr>
        <w:t xml:space="preserve">) </w:t>
      </w:r>
      <w:r>
        <w:rPr>
          <w:rStyle w:val="ab"/>
        </w:rPr>
        <w:t xml:space="preserve">* </w:t>
      </w:r>
      <w:proofErr w:type="spellStart"/>
      <w:r>
        <w:rPr>
          <w:rStyle w:val="ab"/>
        </w:rPr>
        <w:t>И</w:t>
      </w:r>
      <w:r>
        <w:rPr>
          <w:rStyle w:val="9pt"/>
        </w:rPr>
        <w:t>п</w:t>
      </w:r>
      <w:proofErr w:type="spellEnd"/>
      <w:r>
        <w:rPr>
          <w:rStyle w:val="9pt"/>
        </w:rPr>
        <w:t xml:space="preserve"> </w:t>
      </w:r>
      <w:r>
        <w:t xml:space="preserve">+ </w:t>
      </w:r>
      <w:r>
        <w:rPr>
          <w:lang w:val="en-US" w:eastAsia="en-US" w:bidi="en-US"/>
        </w:rPr>
        <w:t>F</w:t>
      </w:r>
      <w:r w:rsidRPr="004A5320">
        <w:rPr>
          <w:lang w:eastAsia="en-US" w:bidi="en-US"/>
        </w:rPr>
        <w:t xml:space="preserve"> </w:t>
      </w:r>
      <w:r>
        <w:t xml:space="preserve">* </w:t>
      </w:r>
      <w:proofErr w:type="spellStart"/>
      <w:r>
        <w:t>И</w:t>
      </w:r>
      <w:r>
        <w:rPr>
          <w:rStyle w:val="9pt"/>
        </w:rPr>
        <w:t>жкх</w:t>
      </w:r>
      <w:proofErr w:type="spellEnd"/>
      <w:r>
        <w:t>, где: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>
        <w:t>А - прогнозируемые расходы бюджета ОМСУ на оплату труда и начисления на выплаты по оплате труда персонала ЕДДС;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left="20" w:right="20" w:firstLine="720"/>
      </w:pPr>
      <w:r>
        <w:t>В - прогнозируемые расходы бюджета ОМСУ на оплату услуг связи и программного обеспечения;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left="20" w:firstLine="720"/>
      </w:pPr>
      <w:r>
        <w:t>С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firstLine="700"/>
      </w:pPr>
      <w:r>
        <w:rPr>
          <w:lang w:val="en-US" w:eastAsia="en-US" w:bidi="en-US"/>
        </w:rPr>
        <w:t>D</w:t>
      </w:r>
      <w:r w:rsidRPr="004A5320">
        <w:rPr>
          <w:lang w:eastAsia="en-US" w:bidi="en-US"/>
        </w:rPr>
        <w:t xml:space="preserve"> - </w:t>
      </w:r>
      <w:proofErr w:type="gramStart"/>
      <w:r>
        <w:t>прогнозируемые</w:t>
      </w:r>
      <w:proofErr w:type="gramEnd"/>
      <w:r>
        <w:t xml:space="preserve">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firstLine="700"/>
      </w:pPr>
      <w:proofErr w:type="spellStart"/>
      <w:r>
        <w:t>И</w:t>
      </w:r>
      <w:r>
        <w:rPr>
          <w:vertAlign w:val="subscript"/>
        </w:rPr>
        <w:t>п</w:t>
      </w:r>
      <w:proofErr w:type="spellEnd"/>
      <w:r>
        <w:t xml:space="preserve"> - индекс потребительских цен в среднем за год, установленный на очередной финансовый год;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firstLine="700"/>
      </w:pPr>
      <w:r>
        <w:rPr>
          <w:lang w:val="en-US" w:eastAsia="en-US" w:bidi="en-US"/>
        </w:rPr>
        <w:t>F</w:t>
      </w:r>
      <w:r w:rsidRPr="004A5320">
        <w:rPr>
          <w:lang w:eastAsia="en-US" w:bidi="en-US"/>
        </w:rPr>
        <w:t xml:space="preserve"> </w:t>
      </w:r>
      <w:r>
        <w:t xml:space="preserve">- </w:t>
      </w:r>
      <w:proofErr w:type="gramStart"/>
      <w:r>
        <w:t>прогнозируемые</w:t>
      </w:r>
      <w:proofErr w:type="gramEnd"/>
      <w:r>
        <w:t xml:space="preserve"> расходы бюджета ОМСУ на оплату коммунальных услуг, оказываемых ЕДДС;</w:t>
      </w:r>
    </w:p>
    <w:p w:rsidR="00C02D0A" w:rsidRDefault="002B7DEA" w:rsidP="003A7A5E">
      <w:pPr>
        <w:pStyle w:val="21"/>
        <w:shd w:val="clear" w:color="auto" w:fill="auto"/>
        <w:spacing w:line="322" w:lineRule="exact"/>
        <w:ind w:firstLine="700"/>
      </w:pPr>
      <w:r>
        <w:t>И</w:t>
      </w:r>
      <w:r>
        <w:rPr>
          <w:vertAlign w:val="subscript"/>
        </w:rPr>
        <w:t>ЖКХ</w:t>
      </w:r>
      <w:r>
        <w:t xml:space="preserve"> - индекс потребительских цен на услуги организации Ж</w:t>
      </w:r>
      <w:proofErr w:type="gramStart"/>
      <w:r>
        <w:t>КХ в ср</w:t>
      </w:r>
      <w:proofErr w:type="gramEnd"/>
      <w:r>
        <w:t>еднем за год, установленный на очередной финансовый год.</w:t>
      </w:r>
    </w:p>
    <w:p w:rsidR="00716FAE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720" w:right="1240"/>
      </w:pPr>
      <w:r>
        <w:t xml:space="preserve"> При расчете коэффициен</w:t>
      </w:r>
      <w:r w:rsidR="00716FAE">
        <w:t>та «А» рекомендовано учитывать:</w:t>
      </w:r>
    </w:p>
    <w:p w:rsidR="00C02D0A" w:rsidRDefault="00716FAE" w:rsidP="00B762AF">
      <w:pPr>
        <w:pStyle w:val="21"/>
        <w:shd w:val="clear" w:color="auto" w:fill="auto"/>
        <w:spacing w:line="322" w:lineRule="exact"/>
        <w:ind w:left="720" w:right="1240" w:hanging="12"/>
      </w:pPr>
      <w:r>
        <w:t xml:space="preserve">- </w:t>
      </w:r>
      <w:r w:rsidR="002B7DEA">
        <w:t>выплаты по должностному окладу;</w:t>
      </w:r>
    </w:p>
    <w:p w:rsidR="00C02D0A" w:rsidRDefault="00716FA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 xml:space="preserve">надбавку за сложность и </w:t>
      </w:r>
      <w:proofErr w:type="gramStart"/>
      <w:r w:rsidR="002B7DEA">
        <w:t>напряженность</w:t>
      </w:r>
      <w:proofErr w:type="gramEnd"/>
      <w:r w:rsidR="002B7DEA">
        <w:t xml:space="preserve"> и специальный режим работы;</w:t>
      </w:r>
    </w:p>
    <w:p w:rsidR="00C02D0A" w:rsidRDefault="00716FA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надбавку за выслугу лет;</w:t>
      </w:r>
    </w:p>
    <w:p w:rsidR="00C02D0A" w:rsidRDefault="00716FA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премии по результатам работы;</w:t>
      </w:r>
    </w:p>
    <w:p w:rsidR="00C02D0A" w:rsidRDefault="00716FA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материальную помощь;</w:t>
      </w:r>
    </w:p>
    <w:p w:rsidR="00C02D0A" w:rsidRDefault="00716FA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оплату труда в нерабочие праздничные дни;</w:t>
      </w:r>
    </w:p>
    <w:p w:rsidR="00C02D0A" w:rsidRDefault="00716FA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доплату за работу в ночное время;</w:t>
      </w:r>
    </w:p>
    <w:p w:rsidR="00C02D0A" w:rsidRDefault="00716FA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начисления на выплаты по оплате труда (30,2 %).</w:t>
      </w:r>
    </w:p>
    <w:p w:rsidR="00716FAE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720" w:right="1240"/>
      </w:pPr>
      <w:r>
        <w:t xml:space="preserve"> При расчете коэффициента «В» рекомендовано учитывать:</w:t>
      </w:r>
    </w:p>
    <w:p w:rsidR="00C02D0A" w:rsidRDefault="00716FAE" w:rsidP="00B762AF">
      <w:pPr>
        <w:pStyle w:val="21"/>
        <w:shd w:val="clear" w:color="auto" w:fill="auto"/>
        <w:spacing w:line="322" w:lineRule="exact"/>
        <w:ind w:left="720" w:right="1240" w:hanging="12"/>
      </w:pPr>
      <w:r>
        <w:t xml:space="preserve">- </w:t>
      </w:r>
      <w:r w:rsidR="002B7DEA">
        <w:t>оплату услуг интернета;</w:t>
      </w:r>
    </w:p>
    <w:p w:rsidR="00217FB7" w:rsidRDefault="00716FAE" w:rsidP="00B762AF">
      <w:pPr>
        <w:pStyle w:val="21"/>
        <w:shd w:val="clear" w:color="auto" w:fill="auto"/>
        <w:spacing w:line="322" w:lineRule="exact"/>
        <w:ind w:right="3600" w:firstLine="708"/>
      </w:pPr>
      <w:r>
        <w:t xml:space="preserve">- </w:t>
      </w:r>
      <w:r w:rsidR="002B7DEA">
        <w:t xml:space="preserve">оплату мобильной связи; </w:t>
      </w:r>
    </w:p>
    <w:p w:rsidR="00716FAE" w:rsidRDefault="00716FAE" w:rsidP="00B762AF">
      <w:pPr>
        <w:pStyle w:val="21"/>
        <w:shd w:val="clear" w:color="auto" w:fill="auto"/>
        <w:spacing w:line="322" w:lineRule="exact"/>
        <w:ind w:right="3600" w:firstLine="708"/>
      </w:pPr>
      <w:r>
        <w:t xml:space="preserve">- </w:t>
      </w:r>
      <w:r w:rsidR="002B7DEA">
        <w:t xml:space="preserve">абонентскую плату городских телефонов; </w:t>
      </w:r>
    </w:p>
    <w:p w:rsidR="00716FAE" w:rsidRDefault="00716FAE" w:rsidP="00B762AF">
      <w:pPr>
        <w:pStyle w:val="21"/>
        <w:shd w:val="clear" w:color="auto" w:fill="auto"/>
        <w:spacing w:line="322" w:lineRule="exact"/>
        <w:ind w:right="3600" w:firstLine="708"/>
      </w:pPr>
      <w:r>
        <w:t xml:space="preserve">- </w:t>
      </w:r>
      <w:r w:rsidR="002B7DEA">
        <w:t xml:space="preserve">обслуживание бухгалтерских программ; </w:t>
      </w:r>
    </w:p>
    <w:p w:rsidR="00716FAE" w:rsidRDefault="00716FAE" w:rsidP="00B762AF">
      <w:pPr>
        <w:pStyle w:val="21"/>
        <w:shd w:val="clear" w:color="auto" w:fill="auto"/>
        <w:spacing w:line="322" w:lineRule="exact"/>
        <w:ind w:right="3600" w:firstLine="708"/>
      </w:pPr>
      <w:r>
        <w:t xml:space="preserve">- </w:t>
      </w:r>
      <w:r w:rsidR="002B7DEA">
        <w:t xml:space="preserve">установку антивирусных программ; </w:t>
      </w:r>
    </w:p>
    <w:p w:rsidR="00716FAE" w:rsidRDefault="00716FAE" w:rsidP="00B762AF">
      <w:pPr>
        <w:pStyle w:val="21"/>
        <w:shd w:val="clear" w:color="auto" w:fill="auto"/>
        <w:spacing w:line="322" w:lineRule="exact"/>
        <w:ind w:right="3600" w:firstLine="708"/>
      </w:pPr>
      <w:r>
        <w:t xml:space="preserve">- </w:t>
      </w:r>
      <w:r w:rsidR="002B7DEA">
        <w:t xml:space="preserve">сопровождение справочно-правовых </w:t>
      </w:r>
      <w:r w:rsidR="002B7DEA">
        <w:lastRenderedPageBreak/>
        <w:t xml:space="preserve">систем; </w:t>
      </w:r>
    </w:p>
    <w:p w:rsidR="00C02D0A" w:rsidRDefault="00716FAE" w:rsidP="00B762AF">
      <w:pPr>
        <w:pStyle w:val="21"/>
        <w:shd w:val="clear" w:color="auto" w:fill="auto"/>
        <w:spacing w:line="322" w:lineRule="exact"/>
        <w:ind w:right="3600" w:firstLine="708"/>
      </w:pPr>
      <w:r>
        <w:t xml:space="preserve">- </w:t>
      </w:r>
      <w:r w:rsidR="002B7DEA">
        <w:t>затраты на услуги телеграфной связи;</w:t>
      </w:r>
    </w:p>
    <w:p w:rsidR="00C02D0A" w:rsidRDefault="00716FA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информационно-техническую поддержку офисного оборудования и программного обеспечения;</w:t>
      </w:r>
    </w:p>
    <w:p w:rsidR="00C02D0A" w:rsidRDefault="00716FA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затраты на прочие услуги связи.</w:t>
      </w:r>
    </w:p>
    <w:p w:rsidR="003A7A5E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720" w:right="1240"/>
      </w:pPr>
      <w:r>
        <w:t xml:space="preserve"> При расчете коэффициен</w:t>
      </w:r>
      <w:r w:rsidR="003A7A5E">
        <w:t>та «С» рекомендовано учитывать: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left="720" w:right="1240" w:hanging="12"/>
      </w:pPr>
      <w:r>
        <w:t xml:space="preserve">- </w:t>
      </w:r>
      <w:r w:rsidR="002B7DEA">
        <w:t>затраты на вещевое обеспечение;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затраты на приобретение канцелярских товаров и принадлежностей; затраты на продовольственное обеспечение (если это предусмотрено уставом юридического лица или положением о ЕДДС);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затраты на техническое обслуживание помещений;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затраты на приобретение других запасных частей для вычислительной техники;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right="20" w:firstLine="708"/>
      </w:pPr>
      <w:r>
        <w:t xml:space="preserve">- </w:t>
      </w:r>
      <w:r w:rsidR="002B7DEA">
        <w:t>затраты на приобретение деталей для содержания принтеров, МФУ, копировальных аппаратов и иной оргтехники;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right="20" w:firstLine="708"/>
      </w:pPr>
      <w:r>
        <w:t xml:space="preserve">- </w:t>
      </w:r>
      <w:r w:rsidR="002B7DEA">
        <w:t>затраты на приобретение материальных запасов по обеспечению безопасности информации;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затраты на приобретение прочих материальных запасов.</w:t>
      </w:r>
    </w:p>
    <w:p w:rsidR="003A7A5E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720" w:right="1260"/>
      </w:pPr>
      <w:r>
        <w:t xml:space="preserve"> При расчете коэффициента </w:t>
      </w:r>
      <w:r w:rsidRPr="004A5320">
        <w:rPr>
          <w:lang w:eastAsia="en-US" w:bidi="en-US"/>
        </w:rPr>
        <w:t>«</w:t>
      </w:r>
      <w:r>
        <w:rPr>
          <w:lang w:val="en-US" w:eastAsia="en-US" w:bidi="en-US"/>
        </w:rPr>
        <w:t>D</w:t>
      </w:r>
      <w:r w:rsidRPr="004A5320">
        <w:rPr>
          <w:lang w:eastAsia="en-US" w:bidi="en-US"/>
        </w:rPr>
        <w:t xml:space="preserve">» </w:t>
      </w:r>
      <w:r w:rsidR="003A7A5E">
        <w:t>рекомендовано учитывать: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left="720" w:right="1260" w:hanging="12"/>
      </w:pPr>
      <w:r>
        <w:t xml:space="preserve">- </w:t>
      </w:r>
      <w:r w:rsidR="002B7DEA">
        <w:t>затраты на приобретение мониторов;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затраты на приобретение системных блоков;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затраты на приобретение носителей информации;</w:t>
      </w:r>
    </w:p>
    <w:p w:rsidR="003A7A5E" w:rsidRDefault="003A7A5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затраты на приобретение оборудования для видеоконференцсвязи;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затраты на приобретение систем кондиционирования;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затраты на приобретение прочих основных средств.</w:t>
      </w:r>
    </w:p>
    <w:p w:rsidR="003A7A5E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left="720" w:right="1260"/>
      </w:pPr>
      <w:r>
        <w:t xml:space="preserve"> При расчете коэффициента </w:t>
      </w:r>
      <w:r w:rsidRPr="004A5320"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 w:rsidRPr="004A5320">
        <w:rPr>
          <w:lang w:eastAsia="en-US" w:bidi="en-US"/>
        </w:rPr>
        <w:t xml:space="preserve">» </w:t>
      </w:r>
      <w:r w:rsidR="003A7A5E">
        <w:t>рекомендовано учитывать: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left="720" w:right="1260" w:hanging="12"/>
      </w:pPr>
      <w:r>
        <w:t xml:space="preserve">- </w:t>
      </w:r>
      <w:r w:rsidR="002B7DEA">
        <w:t>услуги горячего водоснабжения;</w:t>
      </w:r>
    </w:p>
    <w:p w:rsidR="003A7A5E" w:rsidRDefault="003A7A5E" w:rsidP="00B762AF">
      <w:pPr>
        <w:pStyle w:val="21"/>
        <w:shd w:val="clear" w:color="auto" w:fill="auto"/>
        <w:spacing w:line="322" w:lineRule="exact"/>
        <w:ind w:right="4840" w:firstLine="708"/>
      </w:pPr>
      <w:r>
        <w:t xml:space="preserve">- </w:t>
      </w:r>
      <w:r w:rsidR="002B7DEA">
        <w:t xml:space="preserve">услуги холодного водоснабжения; </w:t>
      </w:r>
    </w:p>
    <w:p w:rsidR="00217FB7" w:rsidRDefault="003A7A5E" w:rsidP="00B762AF">
      <w:pPr>
        <w:pStyle w:val="21"/>
        <w:shd w:val="clear" w:color="auto" w:fill="auto"/>
        <w:spacing w:line="322" w:lineRule="exact"/>
        <w:ind w:right="4840" w:firstLine="708"/>
      </w:pPr>
      <w:r>
        <w:t xml:space="preserve">- </w:t>
      </w:r>
      <w:r w:rsidR="002B7DEA">
        <w:t xml:space="preserve">услуги водоотведения; 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right="4840" w:firstLine="708"/>
      </w:pPr>
      <w:r>
        <w:t xml:space="preserve">- </w:t>
      </w:r>
      <w:r w:rsidR="002B7DEA">
        <w:t>услуги отопления;</w:t>
      </w:r>
    </w:p>
    <w:p w:rsidR="00C02D0A" w:rsidRDefault="003A7A5E" w:rsidP="00B762AF">
      <w:pPr>
        <w:pStyle w:val="21"/>
        <w:shd w:val="clear" w:color="auto" w:fill="auto"/>
        <w:spacing w:line="322" w:lineRule="exact"/>
        <w:ind w:firstLine="708"/>
      </w:pPr>
      <w:r>
        <w:t xml:space="preserve">- </w:t>
      </w:r>
      <w:r w:rsidR="002B7DEA">
        <w:t>услуги электроснабжения (в части питания компьютерной техники).</w:t>
      </w:r>
    </w:p>
    <w:p w:rsidR="00C02D0A" w:rsidRPr="007626F9" w:rsidRDefault="002B7DEA" w:rsidP="003A7A5E">
      <w:pPr>
        <w:pStyle w:val="21"/>
        <w:numPr>
          <w:ilvl w:val="1"/>
          <w:numId w:val="1"/>
        </w:numPr>
        <w:shd w:val="clear" w:color="auto" w:fill="auto"/>
        <w:spacing w:line="322" w:lineRule="exact"/>
        <w:ind w:right="20" w:firstLine="720"/>
      </w:pPr>
      <w:r>
        <w:t xml:space="preserve"> </w:t>
      </w:r>
      <w:proofErr w:type="gramStart"/>
      <w:r w:rsidRPr="007626F9">
        <w:t xml:space="preserve">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</w:t>
      </w:r>
      <w:proofErr w:type="spellStart"/>
      <w:r w:rsidRPr="007626F9">
        <w:t>субъектовом</w:t>
      </w:r>
      <w:proofErr w:type="spellEnd"/>
      <w:r w:rsidRPr="007626F9">
        <w:t xml:space="preserve">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</w:t>
      </w:r>
      <w:proofErr w:type="gramEnd"/>
      <w:r w:rsidRPr="007626F9">
        <w:t xml:space="preserve"> и прочие затраты на закупку товаров, работ, услуг в целях реализации своих функций.</w:t>
      </w:r>
    </w:p>
    <w:p w:rsidR="00C02D0A" w:rsidRDefault="002B7D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97"/>
        </w:tabs>
        <w:spacing w:before="0"/>
        <w:ind w:left="2420"/>
      </w:pPr>
      <w:bookmarkStart w:id="12" w:name="bookmark11"/>
      <w:r>
        <w:lastRenderedPageBreak/>
        <w:t>Требования к защите информации</w:t>
      </w:r>
      <w:bookmarkEnd w:id="12"/>
    </w:p>
    <w:p w:rsidR="00C02D0A" w:rsidRDefault="00217FB7" w:rsidP="007626F9">
      <w:pPr>
        <w:pStyle w:val="21"/>
        <w:shd w:val="clear" w:color="auto" w:fill="auto"/>
        <w:tabs>
          <w:tab w:val="left" w:pos="8170"/>
          <w:tab w:val="right" w:pos="9619"/>
        </w:tabs>
        <w:spacing w:line="322" w:lineRule="exact"/>
        <w:ind w:right="20" w:firstLine="720"/>
      </w:pPr>
      <w:r>
        <w:t>13.1</w:t>
      </w:r>
      <w:proofErr w:type="gramStart"/>
      <w:r>
        <w:t xml:space="preserve"> </w:t>
      </w:r>
      <w:r w:rsidR="002B7DEA">
        <w:t>В</w:t>
      </w:r>
      <w:proofErr w:type="gramEnd"/>
      <w:r w:rsidR="002B7DEA">
        <w:t xml:space="preserve">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</w:t>
      </w:r>
      <w:r>
        <w:t xml:space="preserve"> июля </w:t>
      </w:r>
      <w:r w:rsidR="002B7DEA">
        <w:t>2006</w:t>
      </w:r>
      <w:r>
        <w:t xml:space="preserve"> года</w:t>
      </w:r>
      <w:r w:rsidR="007626F9">
        <w:t xml:space="preserve"> № </w:t>
      </w:r>
      <w:r w:rsidR="002B7DEA">
        <w:t>149-ФЗ</w:t>
      </w:r>
      <w:r w:rsidR="007626F9">
        <w:t xml:space="preserve"> </w:t>
      </w:r>
      <w:r w:rsidR="002B7DEA">
        <w:t>«Об информации, информационных технологиях и о защите информации» и приказом Федеральной службы по техническому и экспортному контролю от 11</w:t>
      </w:r>
      <w:r>
        <w:t xml:space="preserve"> февраля </w:t>
      </w:r>
      <w:r w:rsidR="002B7DEA">
        <w:t>2013</w:t>
      </w:r>
      <w:r>
        <w:t xml:space="preserve"> года</w:t>
      </w:r>
      <w:r w:rsidR="002B7DEA">
        <w:t xml:space="preserve"> № 17 «Об утверждении требований о защите информации, не составляющей государственную тайну, содержащейся в государственных информационных системах» (</w:t>
      </w:r>
      <w:proofErr w:type="gramStart"/>
      <w:r w:rsidR="002B7DEA">
        <w:t>зарегистрирован</w:t>
      </w:r>
      <w:proofErr w:type="gramEnd"/>
      <w:r w:rsidR="002B7DEA">
        <w:t xml:space="preserve"> в Минюсте России 31</w:t>
      </w:r>
      <w:r>
        <w:t xml:space="preserve"> мая </w:t>
      </w:r>
      <w:r w:rsidR="002B7DEA">
        <w:t>2013</w:t>
      </w:r>
      <w:r>
        <w:t xml:space="preserve"> года</w:t>
      </w:r>
      <w:r w:rsidR="002B7DEA">
        <w:t xml:space="preserve"> № 28608).</w:t>
      </w:r>
    </w:p>
    <w:sectPr w:rsidR="00C02D0A" w:rsidSect="00711295">
      <w:headerReference w:type="default" r:id="rId9"/>
      <w:footnotePr>
        <w:numFmt w:val="upperRoman"/>
        <w:numRestart w:val="eachPage"/>
      </w:footnotePr>
      <w:pgSz w:w="11909" w:h="16838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AF" w:rsidRDefault="00B762AF">
      <w:r>
        <w:separator/>
      </w:r>
    </w:p>
  </w:endnote>
  <w:endnote w:type="continuationSeparator" w:id="0">
    <w:p w:rsidR="00B762AF" w:rsidRDefault="00B76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AF" w:rsidRDefault="00B762AF">
      <w:r>
        <w:separator/>
      </w:r>
    </w:p>
  </w:footnote>
  <w:footnote w:type="continuationSeparator" w:id="0">
    <w:p w:rsidR="00B762AF" w:rsidRDefault="00B76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AF" w:rsidRDefault="00B762AF">
    <w:pPr>
      <w:rPr>
        <w:sz w:val="2"/>
        <w:szCs w:val="2"/>
      </w:rPr>
    </w:pPr>
    <w:r w:rsidRPr="003E196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293.35pt;margin-top:46.4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MxwwIAAKwFAAAOAAAAZHJzL2Uyb0RvYy54bWysVEtu2zAQ3RfoHQjuFX0iy5YQOUgsqyiQ&#10;foC0B6AlyiIqkQLJWE6LLrrvFXqHLrrorldwbtQhZdn5bIq2WhAjcvhm3szjnJ1v2wZtqFRM8BT7&#10;Jx5GlBeiZHyd4vfvcmeGkdKEl6QRnKb4lip8Pn/+7KzvEhqIWjQllQhAuEr6LsW11l3iuqqoaUvU&#10;iegoh8NKyJZo+JVrt5SkB/S2cQPPi9x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" filled="f" stroked="f">
          <v:textbox style="mso-fit-shape-to-text:t" inset="0,0,0,0">
            <w:txbxContent>
              <w:p w:rsidR="00B762AF" w:rsidRDefault="00B762AF">
                <w:pPr>
                  <w:pStyle w:val="a7"/>
                  <w:shd w:val="clear" w:color="auto" w:fill="auto"/>
                  <w:spacing w:line="240" w:lineRule="auto"/>
                </w:pPr>
                <w:r w:rsidRPr="003E196C">
                  <w:fldChar w:fldCharType="begin"/>
                </w:r>
                <w:r>
                  <w:instrText xml:space="preserve"> PAGE \* MERGEFORMAT </w:instrText>
                </w:r>
                <w:r w:rsidRPr="003E196C">
                  <w:fldChar w:fldCharType="separate"/>
                </w:r>
                <w:r w:rsidR="00D610CE" w:rsidRPr="00D610CE">
                  <w:rPr>
                    <w:rStyle w:val="a8"/>
                    <w:b/>
                    <w:bCs/>
                    <w:noProof/>
                  </w:rPr>
                  <w:t>1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F7C"/>
    <w:multiLevelType w:val="multilevel"/>
    <w:tmpl w:val="23A8464C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E385D"/>
    <w:multiLevelType w:val="multilevel"/>
    <w:tmpl w:val="03A090FC"/>
    <w:lvl w:ilvl="0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851A2"/>
    <w:multiLevelType w:val="multilevel"/>
    <w:tmpl w:val="DA9AC3A0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44235"/>
    <w:multiLevelType w:val="multilevel"/>
    <w:tmpl w:val="46524440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F0EEA"/>
    <w:multiLevelType w:val="multilevel"/>
    <w:tmpl w:val="9C169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51886"/>
    <w:multiLevelType w:val="multilevel"/>
    <w:tmpl w:val="0380A270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0A14F6"/>
    <w:multiLevelType w:val="multilevel"/>
    <w:tmpl w:val="B04837F6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C02D0A"/>
    <w:rsid w:val="00022E2C"/>
    <w:rsid w:val="00066E12"/>
    <w:rsid w:val="00067A94"/>
    <w:rsid w:val="00073623"/>
    <w:rsid w:val="000A17EC"/>
    <w:rsid w:val="000D5216"/>
    <w:rsid w:val="000D7144"/>
    <w:rsid w:val="000E4F14"/>
    <w:rsid w:val="000F51BF"/>
    <w:rsid w:val="001C5368"/>
    <w:rsid w:val="00217FB7"/>
    <w:rsid w:val="00267F8B"/>
    <w:rsid w:val="002B7DEA"/>
    <w:rsid w:val="00305209"/>
    <w:rsid w:val="00354844"/>
    <w:rsid w:val="00354887"/>
    <w:rsid w:val="003752B6"/>
    <w:rsid w:val="003A7A5E"/>
    <w:rsid w:val="003E196C"/>
    <w:rsid w:val="003E6B90"/>
    <w:rsid w:val="003F66C6"/>
    <w:rsid w:val="00411AD1"/>
    <w:rsid w:val="004A5320"/>
    <w:rsid w:val="005149DC"/>
    <w:rsid w:val="00527C13"/>
    <w:rsid w:val="005C25A3"/>
    <w:rsid w:val="00640840"/>
    <w:rsid w:val="00684B38"/>
    <w:rsid w:val="0069295E"/>
    <w:rsid w:val="006D1129"/>
    <w:rsid w:val="00711295"/>
    <w:rsid w:val="00716FAE"/>
    <w:rsid w:val="00723E1B"/>
    <w:rsid w:val="00727E39"/>
    <w:rsid w:val="0073265F"/>
    <w:rsid w:val="007626F9"/>
    <w:rsid w:val="00795EB5"/>
    <w:rsid w:val="007D729D"/>
    <w:rsid w:val="00805A3F"/>
    <w:rsid w:val="008238EA"/>
    <w:rsid w:val="00826BEE"/>
    <w:rsid w:val="0089623B"/>
    <w:rsid w:val="008A21FD"/>
    <w:rsid w:val="008E6E21"/>
    <w:rsid w:val="008F299F"/>
    <w:rsid w:val="008F7577"/>
    <w:rsid w:val="009114A6"/>
    <w:rsid w:val="00912D0E"/>
    <w:rsid w:val="00A54421"/>
    <w:rsid w:val="00A557B4"/>
    <w:rsid w:val="00A90C35"/>
    <w:rsid w:val="00AB757E"/>
    <w:rsid w:val="00AE7140"/>
    <w:rsid w:val="00B005EC"/>
    <w:rsid w:val="00B1500F"/>
    <w:rsid w:val="00B762AF"/>
    <w:rsid w:val="00BC0597"/>
    <w:rsid w:val="00BC2AE0"/>
    <w:rsid w:val="00BC2DD0"/>
    <w:rsid w:val="00C02D0A"/>
    <w:rsid w:val="00C27BA1"/>
    <w:rsid w:val="00C5032C"/>
    <w:rsid w:val="00C83331"/>
    <w:rsid w:val="00CC04D5"/>
    <w:rsid w:val="00CD55F2"/>
    <w:rsid w:val="00CE1CE8"/>
    <w:rsid w:val="00D51059"/>
    <w:rsid w:val="00D610CE"/>
    <w:rsid w:val="00D645D3"/>
    <w:rsid w:val="00DB3B23"/>
    <w:rsid w:val="00E127E2"/>
    <w:rsid w:val="00E21EF8"/>
    <w:rsid w:val="00E32216"/>
    <w:rsid w:val="00E70C27"/>
    <w:rsid w:val="00EA22C0"/>
    <w:rsid w:val="00EB5E08"/>
    <w:rsid w:val="00EF4086"/>
    <w:rsid w:val="00F66652"/>
    <w:rsid w:val="00F74B2F"/>
    <w:rsid w:val="00FA40DF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9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196C"/>
    <w:rPr>
      <w:color w:val="0066CC"/>
      <w:u w:val="single"/>
    </w:rPr>
  </w:style>
  <w:style w:type="character" w:customStyle="1" w:styleId="a4">
    <w:name w:val="Сноска_"/>
    <w:basedOn w:val="a0"/>
    <w:link w:val="a5"/>
    <w:rsid w:val="003E1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3E1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3E1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3E1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sid w:val="003E1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3E1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21"/>
    <w:rsid w:val="003E1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sid w:val="003E1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E1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9"/>
    <w:rsid w:val="003E1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Заголовок №1"/>
    <w:basedOn w:val="1"/>
    <w:rsid w:val="003E1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Основной текст + Малые прописные"/>
    <w:basedOn w:val="a9"/>
    <w:rsid w:val="003E19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сновной текст + 9 pt"/>
    <w:basedOn w:val="a9"/>
    <w:rsid w:val="003E1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3E196C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3E196C"/>
    <w:pPr>
      <w:shd w:val="clear" w:color="auto" w:fill="FFFFFF"/>
      <w:spacing w:after="2220"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3E196C"/>
    <w:pPr>
      <w:shd w:val="clear" w:color="auto" w:fill="FFFFFF"/>
      <w:spacing w:before="78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3E196C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3E19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a"/>
    <w:link w:val="a9"/>
    <w:rsid w:val="003E196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E196C"/>
    <w:pPr>
      <w:shd w:val="clear" w:color="auto" w:fill="FFFFFF"/>
      <w:spacing w:before="42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912D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12D0E"/>
    <w:rPr>
      <w:color w:val="000000"/>
    </w:rPr>
  </w:style>
  <w:style w:type="paragraph" w:styleId="ae">
    <w:name w:val="footer"/>
    <w:basedOn w:val="a"/>
    <w:link w:val="af"/>
    <w:uiPriority w:val="99"/>
    <w:unhideWhenUsed/>
    <w:rsid w:val="00912D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2D0E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7112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12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0891-07D4-4BBB-BD28-09D5E9B7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27</Pages>
  <Words>9934</Words>
  <Characters>56626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Xramov</dc:creator>
  <cp:lastModifiedBy>Пользователь</cp:lastModifiedBy>
  <cp:revision>7</cp:revision>
  <dcterms:created xsi:type="dcterms:W3CDTF">2023-03-01T12:18:00Z</dcterms:created>
  <dcterms:modified xsi:type="dcterms:W3CDTF">2023-03-01T12:40:00Z</dcterms:modified>
</cp:coreProperties>
</file>