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777F06">
        <w:rPr>
          <w:rFonts w:ascii="Times New Roman" w:hAnsi="Times New Roman" w:cs="Times New Roman"/>
        </w:rPr>
        <w:t xml:space="preserve"> 1</w:t>
      </w:r>
      <w:r w:rsidR="00BB0419">
        <w:rPr>
          <w:rFonts w:ascii="Times New Roman" w:hAnsi="Times New Roman" w:cs="Times New Roman"/>
        </w:rPr>
        <w:t xml:space="preserve"> </w:t>
      </w:r>
      <w:r w:rsidRPr="00F3685B">
        <w:rPr>
          <w:rFonts w:ascii="Times New Roman" w:hAnsi="Times New Roman" w:cs="Times New Roman"/>
        </w:rPr>
        <w:t xml:space="preserve">к информационному сообщению </w:t>
      </w:r>
    </w:p>
    <w:p w:rsidR="00B97D06" w:rsidRDefault="002E234B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</w:t>
      </w:r>
      <w:r w:rsidR="00053BF6">
        <w:rPr>
          <w:rFonts w:ascii="Times New Roman" w:hAnsi="Times New Roman" w:cs="Times New Roman"/>
          <w:color w:val="auto"/>
          <w:sz w:val="24"/>
          <w:szCs w:val="24"/>
        </w:rPr>
        <w:t xml:space="preserve">претендента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2E234B">
        <w:rPr>
          <w:rFonts w:ascii="Times New Roman" w:hAnsi="Times New Roman" w:cs="Times New Roman"/>
          <w:color w:val="auto"/>
          <w:sz w:val="24"/>
          <w:szCs w:val="24"/>
        </w:rPr>
        <w:t>аукционе по продаже муниципального имущества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EE272A"/>
    <w:p w:rsidR="00CD196B" w:rsidRDefault="002E234B" w:rsidP="00CD19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CD196B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имущественных отношений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CD196B">
        <w:rPr>
          <w:rFonts w:ascii="Times New Roman" w:hAnsi="Times New Roman" w:cs="Times New Roman"/>
          <w:b/>
          <w:bCs/>
          <w:sz w:val="24"/>
          <w:szCs w:val="24"/>
        </w:rPr>
        <w:t>Усть-Кубинского</w:t>
      </w:r>
    </w:p>
    <w:p w:rsidR="00D66981" w:rsidRPr="00A01CE7" w:rsidRDefault="002E234B" w:rsidP="00CD19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053BF6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904102" w:rsidRDefault="00904102" w:rsidP="00D669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D6698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2826BB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2826BB" w:rsidP="00D6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86" w:rsidRPr="00A01CE7" w:rsidRDefault="00AE7086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</w:t>
      </w:r>
      <w:r w:rsidR="008459B1">
        <w:rPr>
          <w:rFonts w:ascii="Times New Roman" w:hAnsi="Times New Roman" w:cs="Times New Roman"/>
          <w:sz w:val="24"/>
          <w:szCs w:val="24"/>
        </w:rPr>
        <w:t>уда</w:t>
      </w:r>
      <w:r w:rsidRPr="00A01CE7">
        <w:rPr>
          <w:rFonts w:ascii="Times New Roman" w:hAnsi="Times New Roman" w:cs="Times New Roman"/>
          <w:sz w:val="24"/>
          <w:szCs w:val="24"/>
        </w:rPr>
        <w:t>р</w:t>
      </w:r>
      <w:r w:rsidR="008459B1">
        <w:rPr>
          <w:rFonts w:ascii="Times New Roman" w:hAnsi="Times New Roman" w:cs="Times New Roman"/>
          <w:sz w:val="24"/>
          <w:szCs w:val="24"/>
        </w:rPr>
        <w:t>ственной р</w:t>
      </w:r>
      <w:r w:rsidRPr="00A01CE7">
        <w:rPr>
          <w:rFonts w:ascii="Times New Roman" w:hAnsi="Times New Roman" w:cs="Times New Roman"/>
          <w:sz w:val="24"/>
          <w:szCs w:val="24"/>
        </w:rPr>
        <w:t>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Pr="00A01CE7" w:rsidRDefault="00904102" w:rsidP="00D6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 w:rsidR="00D66981">
        <w:rPr>
          <w:rFonts w:ascii="Times New Roman" w:hAnsi="Times New Roman" w:cs="Times New Roman"/>
          <w:sz w:val="24"/>
          <w:szCs w:val="24"/>
        </w:rPr>
        <w:t>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</w:t>
      </w:r>
      <w:r w:rsidR="002E234B">
        <w:rPr>
          <w:rFonts w:ascii="Times New Roman" w:hAnsi="Times New Roman" w:cs="Times New Roman"/>
          <w:sz w:val="24"/>
          <w:szCs w:val="24"/>
        </w:rPr>
        <w:t xml:space="preserve"> аукционе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r w:rsidR="002E234B">
        <w:rPr>
          <w:rFonts w:ascii="Times New Roman" w:hAnsi="Times New Roman" w:cs="Times New Roman"/>
          <w:bCs/>
          <w:sz w:val="24"/>
          <w:szCs w:val="24"/>
        </w:rPr>
        <w:t>муниципального имущества: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E234B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C64525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 w:rsidR="002E234B">
        <w:rPr>
          <w:rFonts w:ascii="Times New Roman" w:hAnsi="Times New Roman" w:cs="Times New Roman"/>
          <w:bCs/>
          <w:sz w:val="18"/>
          <w:szCs w:val="18"/>
        </w:rPr>
        <w:t>муниципальное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</w:t>
      </w:r>
      <w:r w:rsidR="002E234B">
        <w:rPr>
          <w:rFonts w:ascii="Times New Roman" w:hAnsi="Times New Roman" w:cs="Times New Roman"/>
          <w:bCs/>
          <w:sz w:val="18"/>
          <w:szCs w:val="18"/>
        </w:rPr>
        <w:t xml:space="preserve"> аукционе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 xml:space="preserve"> в электронной форме</w:t>
      </w:r>
      <w:r w:rsidR="00053BF6">
        <w:rPr>
          <w:rFonts w:ascii="Times New Roman" w:hAnsi="Times New Roman" w:cs="Times New Roman"/>
          <w:bCs/>
          <w:sz w:val="18"/>
          <w:szCs w:val="18"/>
        </w:rPr>
        <w:t>, № лота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2E234B">
        <w:rPr>
          <w:rFonts w:ascii="Times New Roman" w:hAnsi="Times New Roman" w:cs="Times New Roman"/>
          <w:sz w:val="24"/>
          <w:szCs w:val="24"/>
        </w:rPr>
        <w:t>аукциона по продаже муниципального имущества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D66981">
        <w:rPr>
          <w:rFonts w:ascii="Times New Roman" w:hAnsi="Times New Roman" w:cs="Times New Roman"/>
          <w:sz w:val="24"/>
          <w:szCs w:val="24"/>
        </w:rPr>
        <w:t xml:space="preserve">,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="00CD196B">
        <w:rPr>
          <w:rFonts w:ascii="Times New Roman" w:hAnsi="Times New Roman" w:cs="Times New Roman"/>
          <w:sz w:val="24"/>
          <w:szCs w:val="24"/>
        </w:rPr>
        <w:t>Управления имущественных отношений администрации Усть-</w:t>
      </w:r>
      <w:r w:rsidR="00CD196B" w:rsidRPr="00225928">
        <w:rPr>
          <w:rFonts w:ascii="Times New Roman" w:hAnsi="Times New Roman" w:cs="Times New Roman"/>
          <w:sz w:val="24"/>
          <w:szCs w:val="24"/>
        </w:rPr>
        <w:t xml:space="preserve">Кубинского </w:t>
      </w:r>
      <w:r w:rsidR="002E234B" w:rsidRPr="002259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3BF6" w:rsidRPr="00225928">
        <w:rPr>
          <w:rFonts w:ascii="Times New Roman" w:hAnsi="Times New Roman" w:cs="Times New Roman"/>
          <w:sz w:val="24"/>
          <w:szCs w:val="24"/>
        </w:rPr>
        <w:t>округа</w:t>
      </w:r>
      <w:r w:rsidR="00D66981" w:rsidRPr="00225928">
        <w:rPr>
          <w:rFonts w:ascii="Times New Roman" w:hAnsi="Times New Roman" w:cs="Times New Roman"/>
          <w:sz w:val="24"/>
          <w:szCs w:val="24"/>
        </w:rPr>
        <w:t xml:space="preserve"> –</w:t>
      </w:r>
      <w:r w:rsidR="00CD196B" w:rsidRPr="002259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196B" w:rsidRPr="00225928">
          <w:rPr>
            <w:rStyle w:val="ad"/>
            <w:rFonts w:ascii="Times New Roman" w:hAnsi="Times New Roman" w:cs="Times New Roman"/>
            <w:color w:val="auto"/>
            <w:sz w:val="22"/>
            <w:szCs w:val="22"/>
          </w:rPr>
          <w:t>www.</w:t>
        </w:r>
        <w:r w:rsidR="00CD196B" w:rsidRPr="00225928">
          <w:rPr>
            <w:rStyle w:val="ad"/>
            <w:rFonts w:ascii="Times New Roman" w:hAnsi="Times New Roman" w:cs="Times New Roman"/>
            <w:color w:val="auto"/>
            <w:sz w:val="22"/>
            <w:szCs w:val="22"/>
            <w:lang w:val="en-US"/>
          </w:rPr>
          <w:t>estate</w:t>
        </w:r>
        <w:r w:rsidR="00CD196B" w:rsidRPr="00225928">
          <w:rPr>
            <w:rStyle w:val="ad"/>
            <w:rFonts w:ascii="Times New Roman" w:hAnsi="Times New Roman" w:cs="Times New Roman"/>
            <w:color w:val="auto"/>
            <w:sz w:val="22"/>
            <w:szCs w:val="22"/>
          </w:rPr>
          <w:t>.kubena35.ru</w:t>
        </w:r>
      </w:hyperlink>
      <w:r w:rsidR="00CD196B">
        <w:rPr>
          <w:sz w:val="22"/>
          <w:szCs w:val="22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" w:history="1">
        <w:r w:rsidR="00D66981"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</w:t>
      </w:r>
      <w:r w:rsidR="00D66981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сети </w:t>
      </w:r>
      <w:r w:rsidR="00D66981">
        <w:rPr>
          <w:rFonts w:ascii="Times New Roman" w:hAnsi="Times New Roman" w:cs="Times New Roman"/>
          <w:sz w:val="24"/>
          <w:szCs w:val="24"/>
        </w:rPr>
        <w:t>«</w:t>
      </w:r>
      <w:r w:rsidR="00D66981" w:rsidRPr="00CB428E">
        <w:rPr>
          <w:rFonts w:ascii="Times New Roman" w:hAnsi="Times New Roman" w:cs="Times New Roman"/>
          <w:sz w:val="24"/>
          <w:szCs w:val="24"/>
        </w:rPr>
        <w:t>Интернет</w:t>
      </w:r>
      <w:r w:rsidR="00D66981">
        <w:rPr>
          <w:rFonts w:ascii="Times New Roman" w:hAnsi="Times New Roman" w:cs="Times New Roman"/>
          <w:sz w:val="24"/>
          <w:szCs w:val="24"/>
        </w:rPr>
        <w:t>»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  <w:proofErr w:type="gramEnd"/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="002E234B" w:rsidRPr="007E2B4F">
        <w:rPr>
          <w:rFonts w:ascii="Times New Roman" w:hAnsi="Times New Roman" w:cs="Times New Roman"/>
          <w:sz w:val="24"/>
          <w:szCs w:val="24"/>
        </w:rPr>
        <w:t xml:space="preserve"> </w:t>
      </w:r>
      <w:r w:rsidR="00053BF6">
        <w:rPr>
          <w:rFonts w:ascii="Times New Roman" w:hAnsi="Times New Roman" w:cs="Times New Roman"/>
          <w:sz w:val="24"/>
          <w:szCs w:val="24"/>
        </w:rPr>
        <w:t xml:space="preserve">и порядок проведения </w:t>
      </w:r>
      <w:r w:rsidRPr="00C4110B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7E2B4F"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3BF6">
        <w:rPr>
          <w:rFonts w:ascii="Times New Roman" w:hAnsi="Times New Roman" w:cs="Times New Roman"/>
          <w:sz w:val="24"/>
          <w:szCs w:val="24"/>
        </w:rPr>
        <w:t xml:space="preserve">информационном сообщении и </w:t>
      </w:r>
      <w:r w:rsidR="00904102" w:rsidRPr="00A01CE7">
        <w:rPr>
          <w:rFonts w:ascii="Times New Roman" w:hAnsi="Times New Roman" w:cs="Times New Roman"/>
          <w:sz w:val="24"/>
          <w:szCs w:val="24"/>
        </w:rPr>
        <w:t>предусмотренны</w:t>
      </w:r>
      <w:r w:rsidR="00053BF6">
        <w:rPr>
          <w:rFonts w:ascii="Times New Roman" w:hAnsi="Times New Roman" w:cs="Times New Roman"/>
          <w:sz w:val="24"/>
          <w:szCs w:val="24"/>
        </w:rPr>
        <w:t>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а также условия настоящей заявки.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</w:t>
      </w:r>
      <w:r w:rsidR="00053BF6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A01CE7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7E2B4F">
        <w:rPr>
          <w:rFonts w:ascii="Times New Roman" w:hAnsi="Times New Roman" w:cs="Times New Roman"/>
          <w:sz w:val="24"/>
          <w:szCs w:val="24"/>
        </w:rPr>
        <w:t>аукциона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</w:t>
      </w:r>
      <w:r w:rsidR="00053BF6">
        <w:rPr>
          <w:rFonts w:ascii="Times New Roman" w:hAnsi="Times New Roman" w:cs="Times New Roman"/>
          <w:sz w:val="24"/>
          <w:szCs w:val="24"/>
        </w:rPr>
        <w:t>либо</w:t>
      </w:r>
      <w:r w:rsidR="00053BF6" w:rsidRPr="00053BF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, заключить договор купли-продажи в сроки, указанные в </w:t>
      </w:r>
      <w:r w:rsidR="00053BF6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A01CE7">
        <w:rPr>
          <w:rFonts w:ascii="Times New Roman" w:hAnsi="Times New Roman" w:cs="Times New Roman"/>
          <w:sz w:val="24"/>
          <w:szCs w:val="24"/>
        </w:rPr>
        <w:t>сообщении.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</w:t>
      </w:r>
      <w:r w:rsidR="00053BF6">
        <w:rPr>
          <w:rFonts w:ascii="Times New Roman" w:hAnsi="Times New Roman" w:cs="Times New Roman"/>
          <w:sz w:val="24"/>
          <w:szCs w:val="24"/>
        </w:rPr>
        <w:t>ключения договора купли-продажи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7E2B4F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102"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</w:t>
      </w:r>
      <w:r w:rsidR="00053BF6">
        <w:rPr>
          <w:rFonts w:ascii="Times New Roman" w:hAnsi="Times New Roman" w:cs="Times New Roman"/>
          <w:sz w:val="24"/>
          <w:szCs w:val="24"/>
        </w:rPr>
        <w:t>нктах 1, 2 и 3 настоящей заявки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и в иных случаях в соответствии с действующим законодательством.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Платежные реквизиты </w:t>
      </w:r>
      <w:r w:rsidR="00053BF6">
        <w:rPr>
          <w:rFonts w:ascii="Times New Roman" w:hAnsi="Times New Roman" w:cs="Times New Roman"/>
          <w:sz w:val="24"/>
          <w:szCs w:val="24"/>
        </w:rPr>
        <w:t xml:space="preserve">для </w:t>
      </w:r>
      <w:r w:rsidRPr="00A01CE7">
        <w:rPr>
          <w:rFonts w:ascii="Times New Roman" w:hAnsi="Times New Roman" w:cs="Times New Roman"/>
          <w:sz w:val="24"/>
          <w:szCs w:val="24"/>
        </w:rPr>
        <w:t>перечисл</w:t>
      </w:r>
      <w:r w:rsidR="00053BF6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A01CE7">
        <w:rPr>
          <w:rFonts w:ascii="Times New Roman" w:hAnsi="Times New Roman" w:cs="Times New Roman"/>
          <w:sz w:val="24"/>
          <w:szCs w:val="24"/>
        </w:rPr>
        <w:t>возврат</w:t>
      </w:r>
      <w:r w:rsidR="00053BF6">
        <w:rPr>
          <w:rFonts w:ascii="Times New Roman" w:hAnsi="Times New Roman" w:cs="Times New Roman"/>
          <w:sz w:val="24"/>
          <w:szCs w:val="24"/>
        </w:rPr>
        <w:t xml:space="preserve">а </w:t>
      </w:r>
      <w:r w:rsidRPr="00A01CE7">
        <w:rPr>
          <w:rFonts w:ascii="Times New Roman" w:hAnsi="Times New Roman" w:cs="Times New Roman"/>
          <w:sz w:val="24"/>
          <w:szCs w:val="24"/>
        </w:rPr>
        <w:t>задатка:</w:t>
      </w:r>
      <w:r w:rsidR="00053BF6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53BF6">
        <w:rPr>
          <w:rFonts w:ascii="Times New Roman" w:hAnsi="Times New Roman" w:cs="Times New Roman"/>
          <w:sz w:val="24"/>
          <w:szCs w:val="24"/>
        </w:rPr>
        <w:t>_____________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2B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E2B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D6698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05027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E2B4F">
        <w:rPr>
          <w:rFonts w:ascii="Times New Roman" w:hAnsi="Times New Roman" w:cs="Times New Roman"/>
          <w:b/>
          <w:sz w:val="24"/>
          <w:szCs w:val="24"/>
        </w:rPr>
        <w:t>аукционе по продаже муниципального имущества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</w:p>
    <w:p w:rsidR="00EE272A" w:rsidRPr="002E0B69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272A" w:rsidRPr="009E2E72" w:rsidRDefault="00EE272A" w:rsidP="00D66981">
      <w:pPr>
        <w:ind w:left="284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7E2B4F">
        <w:rPr>
          <w:rFonts w:ascii="Times New Roman" w:hAnsi="Times New Roman" w:cs="Times New Roman"/>
          <w:sz w:val="24"/>
          <w:szCs w:val="24"/>
        </w:rPr>
        <w:t>ау</w:t>
      </w:r>
      <w:r w:rsidR="000A0131">
        <w:rPr>
          <w:rFonts w:ascii="Times New Roman" w:hAnsi="Times New Roman" w:cs="Times New Roman"/>
          <w:sz w:val="24"/>
          <w:szCs w:val="24"/>
        </w:rPr>
        <w:t>к</w:t>
      </w:r>
      <w:r w:rsidR="007E2B4F">
        <w:rPr>
          <w:rFonts w:ascii="Times New Roman" w:hAnsi="Times New Roman" w:cs="Times New Roman"/>
          <w:sz w:val="24"/>
          <w:szCs w:val="24"/>
        </w:rPr>
        <w:t>ционе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C4110B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D66981">
      <w:pPr>
        <w:pStyle w:val="ConsPlusNormal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bookmarkStart w:id="0" w:name="_GoBack"/>
      <w:bookmarkEnd w:id="0"/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136"/>
        <w:gridCol w:w="2227"/>
      </w:tblGrid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D66981">
            <w:pPr>
              <w:pStyle w:val="a5"/>
              <w:tabs>
                <w:tab w:val="left" w:pos="993"/>
              </w:tabs>
              <w:spacing w:after="0"/>
              <w:ind w:left="284"/>
              <w:contextualSpacing/>
              <w:jc w:val="both"/>
              <w:outlineLvl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D66981">
      <w:pPr>
        <w:pStyle w:val="a3"/>
        <w:spacing w:after="0"/>
        <w:ind w:left="284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Pr="004C506B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D66981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D66981">
      <w:pPr>
        <w:tabs>
          <w:tab w:val="left" w:pos="851"/>
        </w:tabs>
        <w:rPr>
          <w:rFonts w:ascii="Times New Roman" w:hAnsi="Times New Roman" w:cs="Times New Roman"/>
        </w:rPr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28724F"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93" w:rsidRDefault="00553593" w:rsidP="008D43BC">
      <w:r>
        <w:separator/>
      </w:r>
    </w:p>
  </w:endnote>
  <w:endnote w:type="continuationSeparator" w:id="0">
    <w:p w:rsidR="00553593" w:rsidRDefault="00553593" w:rsidP="008D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93" w:rsidRDefault="00553593" w:rsidP="008D43BC">
      <w:r>
        <w:separator/>
      </w:r>
    </w:p>
  </w:footnote>
  <w:footnote w:type="continuationSeparator" w:id="0">
    <w:p w:rsidR="00553593" w:rsidRDefault="00553593" w:rsidP="008D4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BF6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131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77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5928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A3F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4FC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4B"/>
    <w:rsid w:val="002E2391"/>
    <w:rsid w:val="002E2C6A"/>
    <w:rsid w:val="002E3EA5"/>
    <w:rsid w:val="002E3FF0"/>
    <w:rsid w:val="002E4AF6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6F3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593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77F06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234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A7669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B4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9B1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3344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7C3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34B0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344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96B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29F"/>
    <w:rsid w:val="00D838EB"/>
    <w:rsid w:val="00D84A77"/>
    <w:rsid w:val="00D85330"/>
    <w:rsid w:val="00D8563A"/>
    <w:rsid w:val="00D85D66"/>
    <w:rsid w:val="00D87198"/>
    <w:rsid w:val="00D907DA"/>
    <w:rsid w:val="00D910F1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D6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kubena35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1675-4EF3-49AB-A8A4-40480A0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16</cp:revision>
  <cp:lastPrinted>2021-06-23T06:36:00Z</cp:lastPrinted>
  <dcterms:created xsi:type="dcterms:W3CDTF">2019-06-07T12:16:00Z</dcterms:created>
  <dcterms:modified xsi:type="dcterms:W3CDTF">2023-09-11T08:48:00Z</dcterms:modified>
</cp:coreProperties>
</file>