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B8" w:rsidRPr="0004466F" w:rsidRDefault="003913B8" w:rsidP="003913B8">
      <w:pPr>
        <w:jc w:val="center"/>
        <w:rPr>
          <w:b/>
          <w:bCs/>
          <w:sz w:val="30"/>
          <w:szCs w:val="30"/>
        </w:rPr>
      </w:pPr>
      <w:r w:rsidRPr="0004466F">
        <w:rPr>
          <w:b/>
          <w:bCs/>
          <w:sz w:val="30"/>
          <w:szCs w:val="30"/>
        </w:rPr>
        <w:t>УСТЬ-КУБИНСКИЙ МУНИЦИПАЛЬНЫЙ ОКРУГ</w:t>
      </w:r>
    </w:p>
    <w:p w:rsidR="003913B8" w:rsidRPr="0004466F" w:rsidRDefault="003913B8" w:rsidP="003913B8">
      <w:pPr>
        <w:rPr>
          <w:b/>
          <w:bCs/>
          <w:sz w:val="30"/>
          <w:szCs w:val="30"/>
        </w:rPr>
      </w:pPr>
    </w:p>
    <w:p w:rsidR="003913B8" w:rsidRPr="0004466F" w:rsidRDefault="003913B8" w:rsidP="003913B8">
      <w:pPr>
        <w:jc w:val="center"/>
        <w:rPr>
          <w:b/>
          <w:bCs/>
          <w:sz w:val="30"/>
          <w:szCs w:val="30"/>
        </w:rPr>
      </w:pPr>
      <w:r w:rsidRPr="0004466F">
        <w:rPr>
          <w:b/>
          <w:bCs/>
          <w:sz w:val="30"/>
          <w:szCs w:val="30"/>
        </w:rPr>
        <w:t>ПРЕДСТАВИТЕЛЬНОЕ СОБРАНИЕ</w:t>
      </w:r>
    </w:p>
    <w:p w:rsidR="003913B8" w:rsidRPr="0004466F" w:rsidRDefault="003913B8" w:rsidP="003913B8">
      <w:pPr>
        <w:rPr>
          <w:b/>
          <w:bCs/>
          <w:sz w:val="30"/>
          <w:szCs w:val="30"/>
        </w:rPr>
      </w:pPr>
    </w:p>
    <w:p w:rsidR="003913B8" w:rsidRPr="0004466F" w:rsidRDefault="003913B8" w:rsidP="003913B8">
      <w:pPr>
        <w:jc w:val="center"/>
        <w:rPr>
          <w:b/>
          <w:bCs/>
          <w:sz w:val="30"/>
          <w:szCs w:val="30"/>
        </w:rPr>
      </w:pPr>
      <w:r w:rsidRPr="0004466F">
        <w:rPr>
          <w:b/>
          <w:bCs/>
          <w:sz w:val="30"/>
          <w:szCs w:val="30"/>
        </w:rPr>
        <w:t>РЕШЕНИЕ</w:t>
      </w:r>
    </w:p>
    <w:p w:rsidR="0004466F" w:rsidRDefault="0004466F" w:rsidP="003913B8">
      <w:pPr>
        <w:jc w:val="center"/>
        <w:rPr>
          <w:b/>
          <w:bCs/>
          <w:sz w:val="26"/>
          <w:szCs w:val="26"/>
        </w:rPr>
      </w:pPr>
    </w:p>
    <w:p w:rsidR="0004466F" w:rsidRDefault="0004466F" w:rsidP="003913B8">
      <w:pPr>
        <w:jc w:val="center"/>
        <w:rPr>
          <w:bCs/>
          <w:sz w:val="26"/>
          <w:szCs w:val="26"/>
        </w:rPr>
      </w:pPr>
      <w:r w:rsidRPr="00C84EF5">
        <w:rPr>
          <w:bCs/>
          <w:sz w:val="26"/>
          <w:szCs w:val="26"/>
        </w:rPr>
        <w:t>с. Устье</w:t>
      </w:r>
    </w:p>
    <w:p w:rsidR="002E013E" w:rsidRPr="00C84EF5" w:rsidRDefault="002E013E" w:rsidP="003913B8">
      <w:pPr>
        <w:jc w:val="center"/>
        <w:rPr>
          <w:bCs/>
          <w:sz w:val="26"/>
          <w:szCs w:val="26"/>
        </w:rPr>
      </w:pPr>
    </w:p>
    <w:p w:rsidR="003913B8" w:rsidRPr="00250475" w:rsidRDefault="003913B8" w:rsidP="003913B8">
      <w:pPr>
        <w:widowControl w:val="0"/>
        <w:autoSpaceDE w:val="0"/>
        <w:autoSpaceDN w:val="0"/>
        <w:adjustRightInd w:val="0"/>
        <w:outlineLvl w:val="0"/>
        <w:rPr>
          <w:sz w:val="26"/>
          <w:szCs w:val="26"/>
        </w:rPr>
      </w:pPr>
    </w:p>
    <w:p w:rsidR="003913B8" w:rsidRPr="00250475" w:rsidRDefault="003913B8" w:rsidP="003913B8">
      <w:pPr>
        <w:widowControl w:val="0"/>
        <w:tabs>
          <w:tab w:val="left" w:pos="8222"/>
        </w:tabs>
        <w:autoSpaceDE w:val="0"/>
        <w:autoSpaceDN w:val="0"/>
        <w:adjustRightInd w:val="0"/>
        <w:outlineLvl w:val="0"/>
        <w:rPr>
          <w:sz w:val="26"/>
          <w:szCs w:val="26"/>
        </w:rPr>
      </w:pPr>
      <w:r w:rsidRPr="00250475">
        <w:rPr>
          <w:sz w:val="26"/>
          <w:szCs w:val="26"/>
        </w:rPr>
        <w:t xml:space="preserve">от </w:t>
      </w:r>
      <w:r w:rsidR="00116529">
        <w:rPr>
          <w:sz w:val="26"/>
          <w:szCs w:val="26"/>
        </w:rPr>
        <w:t>_________2024</w:t>
      </w:r>
      <w:r w:rsidRPr="00250475">
        <w:rPr>
          <w:sz w:val="26"/>
          <w:szCs w:val="26"/>
        </w:rPr>
        <w:tab/>
        <w:t xml:space="preserve">№ </w:t>
      </w:r>
      <w:r w:rsidR="00116529">
        <w:rPr>
          <w:sz w:val="26"/>
          <w:szCs w:val="26"/>
        </w:rPr>
        <w:t>____</w:t>
      </w:r>
    </w:p>
    <w:p w:rsidR="003913B8" w:rsidRDefault="003913B8" w:rsidP="003913B8">
      <w:pPr>
        <w:widowControl w:val="0"/>
        <w:tabs>
          <w:tab w:val="left" w:pos="8505"/>
        </w:tabs>
        <w:autoSpaceDE w:val="0"/>
        <w:autoSpaceDN w:val="0"/>
        <w:adjustRightInd w:val="0"/>
        <w:outlineLvl w:val="0"/>
        <w:rPr>
          <w:sz w:val="26"/>
          <w:szCs w:val="26"/>
        </w:rPr>
      </w:pPr>
    </w:p>
    <w:p w:rsidR="0004466F" w:rsidRPr="00250475" w:rsidRDefault="0004466F" w:rsidP="003913B8">
      <w:pPr>
        <w:widowControl w:val="0"/>
        <w:tabs>
          <w:tab w:val="left" w:pos="8505"/>
        </w:tabs>
        <w:autoSpaceDE w:val="0"/>
        <w:autoSpaceDN w:val="0"/>
        <w:adjustRightInd w:val="0"/>
        <w:outlineLvl w:val="0"/>
        <w:rPr>
          <w:sz w:val="26"/>
          <w:szCs w:val="26"/>
        </w:rPr>
      </w:pPr>
    </w:p>
    <w:p w:rsidR="003913B8" w:rsidRPr="00250475" w:rsidRDefault="009D5180" w:rsidP="009D5180">
      <w:pPr>
        <w:widowControl w:val="0"/>
        <w:autoSpaceDE w:val="0"/>
        <w:autoSpaceDN w:val="0"/>
        <w:adjustRightInd w:val="0"/>
        <w:ind w:left="567" w:right="566"/>
        <w:jc w:val="center"/>
        <w:outlineLvl w:val="0"/>
        <w:rPr>
          <w:sz w:val="26"/>
          <w:szCs w:val="26"/>
        </w:rPr>
      </w:pPr>
      <w:r>
        <w:rPr>
          <w:sz w:val="26"/>
          <w:szCs w:val="26"/>
        </w:rPr>
        <w:t xml:space="preserve">О внесении изменений в решение Представительного Собрания округа от </w:t>
      </w:r>
      <w:r w:rsidR="00A73F5E">
        <w:rPr>
          <w:sz w:val="26"/>
          <w:szCs w:val="26"/>
        </w:rPr>
        <w:t>28</w:t>
      </w:r>
      <w:r>
        <w:rPr>
          <w:sz w:val="26"/>
          <w:szCs w:val="26"/>
        </w:rPr>
        <w:t xml:space="preserve"> </w:t>
      </w:r>
      <w:r w:rsidR="00A73F5E">
        <w:rPr>
          <w:sz w:val="26"/>
          <w:szCs w:val="26"/>
        </w:rPr>
        <w:t>декабря</w:t>
      </w:r>
      <w:r>
        <w:rPr>
          <w:sz w:val="26"/>
          <w:szCs w:val="26"/>
        </w:rPr>
        <w:t xml:space="preserve"> 2022 года № </w:t>
      </w:r>
      <w:r w:rsidR="00A73F5E">
        <w:rPr>
          <w:sz w:val="26"/>
          <w:szCs w:val="26"/>
        </w:rPr>
        <w:t>144</w:t>
      </w:r>
      <w:r>
        <w:rPr>
          <w:sz w:val="26"/>
          <w:szCs w:val="26"/>
        </w:rPr>
        <w:t xml:space="preserve"> «</w:t>
      </w:r>
      <w:r w:rsidR="00A73F5E">
        <w:rPr>
          <w:sz w:val="26"/>
          <w:szCs w:val="26"/>
        </w:rPr>
        <w:t xml:space="preserve">Об утверждении Правил благоустройства территории </w:t>
      </w:r>
      <w:r w:rsidR="00A55304">
        <w:rPr>
          <w:sz w:val="26"/>
          <w:szCs w:val="26"/>
        </w:rPr>
        <w:t xml:space="preserve"> </w:t>
      </w:r>
      <w:proofErr w:type="spellStart"/>
      <w:r w:rsidR="003913B8" w:rsidRPr="00250475">
        <w:rPr>
          <w:sz w:val="26"/>
          <w:szCs w:val="26"/>
        </w:rPr>
        <w:t>Усть</w:t>
      </w:r>
      <w:proofErr w:type="spellEnd"/>
      <w:r w:rsidR="003913B8" w:rsidRPr="00250475">
        <w:rPr>
          <w:sz w:val="26"/>
          <w:szCs w:val="26"/>
        </w:rPr>
        <w:t>-Кубинского муниципального округа</w:t>
      </w:r>
      <w:r>
        <w:rPr>
          <w:sz w:val="26"/>
          <w:szCs w:val="26"/>
        </w:rPr>
        <w:t>»</w:t>
      </w:r>
    </w:p>
    <w:p w:rsidR="003913B8" w:rsidRPr="00250475" w:rsidRDefault="003913B8" w:rsidP="003913B8">
      <w:pPr>
        <w:widowControl w:val="0"/>
        <w:autoSpaceDE w:val="0"/>
        <w:autoSpaceDN w:val="0"/>
        <w:adjustRightInd w:val="0"/>
        <w:jc w:val="both"/>
        <w:outlineLvl w:val="0"/>
        <w:rPr>
          <w:sz w:val="26"/>
          <w:szCs w:val="26"/>
        </w:rPr>
      </w:pPr>
    </w:p>
    <w:p w:rsidR="003913B8" w:rsidRPr="00250475" w:rsidRDefault="003913B8" w:rsidP="003913B8">
      <w:pPr>
        <w:widowControl w:val="0"/>
        <w:tabs>
          <w:tab w:val="left" w:pos="8505"/>
        </w:tabs>
        <w:autoSpaceDE w:val="0"/>
        <w:autoSpaceDN w:val="0"/>
        <w:adjustRightInd w:val="0"/>
        <w:outlineLvl w:val="0"/>
        <w:rPr>
          <w:sz w:val="26"/>
          <w:szCs w:val="26"/>
        </w:rPr>
      </w:pPr>
    </w:p>
    <w:p w:rsidR="003913B8" w:rsidRPr="00250475" w:rsidRDefault="003913B8" w:rsidP="006B010A">
      <w:pPr>
        <w:autoSpaceDE w:val="0"/>
        <w:autoSpaceDN w:val="0"/>
        <w:adjustRightInd w:val="0"/>
        <w:ind w:firstLine="709"/>
        <w:jc w:val="both"/>
        <w:rPr>
          <w:sz w:val="26"/>
          <w:szCs w:val="26"/>
        </w:rPr>
      </w:pPr>
      <w:r w:rsidRPr="00250475">
        <w:rPr>
          <w:sz w:val="26"/>
          <w:szCs w:val="26"/>
        </w:rPr>
        <w:t xml:space="preserve">На основании </w:t>
      </w:r>
      <w:r w:rsidR="009D5180">
        <w:rPr>
          <w:sz w:val="26"/>
          <w:szCs w:val="26"/>
        </w:rPr>
        <w:t xml:space="preserve">ст. 42 Устава округа </w:t>
      </w:r>
      <w:r w:rsidRPr="00250475">
        <w:rPr>
          <w:sz w:val="26"/>
          <w:szCs w:val="26"/>
        </w:rPr>
        <w:t>Представительное Собрание округа</w:t>
      </w:r>
    </w:p>
    <w:p w:rsidR="003913B8" w:rsidRDefault="003913B8" w:rsidP="006B010A">
      <w:pPr>
        <w:autoSpaceDE w:val="0"/>
        <w:autoSpaceDN w:val="0"/>
        <w:adjustRightInd w:val="0"/>
        <w:jc w:val="both"/>
        <w:rPr>
          <w:b/>
          <w:sz w:val="26"/>
          <w:szCs w:val="26"/>
        </w:rPr>
      </w:pPr>
      <w:r w:rsidRPr="00250475">
        <w:rPr>
          <w:b/>
          <w:sz w:val="26"/>
          <w:szCs w:val="26"/>
        </w:rPr>
        <w:t>РЕШИЛО:</w:t>
      </w:r>
    </w:p>
    <w:p w:rsidR="009D5180" w:rsidRDefault="00A55304" w:rsidP="006B010A">
      <w:pPr>
        <w:autoSpaceDE w:val="0"/>
        <w:autoSpaceDN w:val="0"/>
        <w:adjustRightInd w:val="0"/>
        <w:ind w:firstLine="709"/>
        <w:jc w:val="both"/>
        <w:rPr>
          <w:sz w:val="26"/>
          <w:szCs w:val="26"/>
        </w:rPr>
      </w:pPr>
      <w:r>
        <w:rPr>
          <w:sz w:val="26"/>
          <w:szCs w:val="26"/>
        </w:rPr>
        <w:t xml:space="preserve">1. Внести в </w:t>
      </w:r>
      <w:r w:rsidR="00170DE1">
        <w:rPr>
          <w:sz w:val="26"/>
          <w:szCs w:val="26"/>
        </w:rPr>
        <w:t xml:space="preserve">Правила благоустройства территории </w:t>
      </w:r>
      <w:proofErr w:type="spellStart"/>
      <w:r w:rsidR="00170DE1">
        <w:rPr>
          <w:sz w:val="26"/>
          <w:szCs w:val="26"/>
        </w:rPr>
        <w:t>Усть</w:t>
      </w:r>
      <w:proofErr w:type="spellEnd"/>
      <w:r w:rsidR="00170DE1">
        <w:rPr>
          <w:sz w:val="26"/>
          <w:szCs w:val="26"/>
        </w:rPr>
        <w:t>-Кубинского муниципального округа»</w:t>
      </w:r>
      <w:r w:rsidR="00170DE1">
        <w:rPr>
          <w:color w:val="000000"/>
          <w:sz w:val="26"/>
          <w:szCs w:val="26"/>
        </w:rPr>
        <w:t>, утверждённые</w:t>
      </w:r>
      <w:r>
        <w:rPr>
          <w:color w:val="000000"/>
          <w:sz w:val="26"/>
          <w:szCs w:val="26"/>
        </w:rPr>
        <w:t xml:space="preserve"> </w:t>
      </w:r>
      <w:r>
        <w:rPr>
          <w:sz w:val="26"/>
          <w:szCs w:val="26"/>
        </w:rPr>
        <w:t xml:space="preserve">решением Представительного Собрания </w:t>
      </w:r>
      <w:r w:rsidR="00C61A6D">
        <w:rPr>
          <w:sz w:val="26"/>
          <w:szCs w:val="26"/>
        </w:rPr>
        <w:t xml:space="preserve">от </w:t>
      </w:r>
      <w:r w:rsidR="00170DE1" w:rsidRPr="00170DE1">
        <w:rPr>
          <w:sz w:val="26"/>
          <w:szCs w:val="26"/>
        </w:rPr>
        <w:t xml:space="preserve">28 декабря 2022 года № 144 «Об утверждении Правил благоустройства территории  </w:t>
      </w:r>
      <w:proofErr w:type="spellStart"/>
      <w:r w:rsidR="00170DE1" w:rsidRPr="00170DE1">
        <w:rPr>
          <w:sz w:val="26"/>
          <w:szCs w:val="26"/>
        </w:rPr>
        <w:t>Усть</w:t>
      </w:r>
      <w:proofErr w:type="spellEnd"/>
      <w:r w:rsidR="00170DE1" w:rsidRPr="00170DE1">
        <w:rPr>
          <w:sz w:val="26"/>
          <w:szCs w:val="26"/>
        </w:rPr>
        <w:t>-Кубинского муниципального округа»</w:t>
      </w:r>
      <w:r w:rsidR="00170DE1">
        <w:rPr>
          <w:sz w:val="26"/>
          <w:szCs w:val="26"/>
        </w:rPr>
        <w:t xml:space="preserve"> </w:t>
      </w:r>
      <w:r w:rsidR="00FD7001">
        <w:rPr>
          <w:sz w:val="26"/>
          <w:szCs w:val="26"/>
        </w:rPr>
        <w:t>следующие изменения:</w:t>
      </w:r>
    </w:p>
    <w:p w:rsidR="00170DE1" w:rsidRDefault="00C61A6D" w:rsidP="00E917EF">
      <w:pPr>
        <w:autoSpaceDE w:val="0"/>
        <w:autoSpaceDN w:val="0"/>
        <w:adjustRightInd w:val="0"/>
        <w:ind w:firstLine="709"/>
        <w:jc w:val="both"/>
        <w:rPr>
          <w:sz w:val="26"/>
          <w:szCs w:val="26"/>
        </w:rPr>
      </w:pPr>
      <w:r>
        <w:rPr>
          <w:sz w:val="26"/>
          <w:szCs w:val="26"/>
        </w:rPr>
        <w:t>1.1</w:t>
      </w:r>
      <w:r w:rsidR="00170DE1">
        <w:rPr>
          <w:sz w:val="26"/>
          <w:szCs w:val="26"/>
        </w:rPr>
        <w:t xml:space="preserve">. Пункт 1.2 дополнить абзацем </w:t>
      </w:r>
      <w:r>
        <w:rPr>
          <w:sz w:val="26"/>
          <w:szCs w:val="26"/>
        </w:rPr>
        <w:t>пятым следующего содержания</w:t>
      </w:r>
      <w:r w:rsidR="00170DE1">
        <w:rPr>
          <w:sz w:val="26"/>
          <w:szCs w:val="26"/>
        </w:rPr>
        <w:t>:</w:t>
      </w:r>
    </w:p>
    <w:p w:rsidR="00032313" w:rsidRDefault="00BD2AA7" w:rsidP="00BD2AA7">
      <w:pPr>
        <w:autoSpaceDE w:val="0"/>
        <w:autoSpaceDN w:val="0"/>
        <w:adjustRightInd w:val="0"/>
        <w:spacing w:after="200" w:line="276" w:lineRule="auto"/>
        <w:ind w:firstLine="709"/>
        <w:contextualSpacing/>
        <w:jc w:val="both"/>
        <w:rPr>
          <w:sz w:val="26"/>
          <w:szCs w:val="26"/>
        </w:rPr>
      </w:pPr>
      <w:r>
        <w:rPr>
          <w:sz w:val="26"/>
          <w:szCs w:val="26"/>
        </w:rPr>
        <w:t xml:space="preserve"> </w:t>
      </w:r>
      <w:proofErr w:type="gramStart"/>
      <w:r w:rsidR="00CE46A8">
        <w:rPr>
          <w:sz w:val="26"/>
          <w:szCs w:val="26"/>
        </w:rPr>
        <w:t>«</w:t>
      </w:r>
      <w:r w:rsidRPr="00BD2AA7">
        <w:rPr>
          <w:sz w:val="26"/>
          <w:szCs w:val="26"/>
        </w:rPr>
        <w:t xml:space="preserve">Нормативные правовые акты </w:t>
      </w:r>
      <w:proofErr w:type="spellStart"/>
      <w:r w:rsidRPr="00BD2AA7">
        <w:rPr>
          <w:sz w:val="26"/>
          <w:szCs w:val="26"/>
        </w:rPr>
        <w:t>Усть</w:t>
      </w:r>
      <w:proofErr w:type="spellEnd"/>
      <w:r w:rsidRPr="00BD2AA7">
        <w:rPr>
          <w:sz w:val="26"/>
          <w:szCs w:val="26"/>
        </w:rPr>
        <w:t>-Кубинского муниципального округа, локальные акты организаций, регламентирующие правила проведения строительных, ремонтных, зем</w:t>
      </w:r>
      <w:r w:rsidR="00C61A6D">
        <w:rPr>
          <w:sz w:val="26"/>
          <w:szCs w:val="26"/>
        </w:rPr>
        <w:t>ляных</w:t>
      </w:r>
      <w:r w:rsidRPr="00BD2AA7">
        <w:rPr>
          <w:sz w:val="26"/>
          <w:szCs w:val="26"/>
        </w:rPr>
        <w:t xml:space="preserve">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w:t>
      </w:r>
      <w:proofErr w:type="spellStart"/>
      <w:r w:rsidRPr="00BD2AA7">
        <w:rPr>
          <w:sz w:val="26"/>
          <w:szCs w:val="26"/>
        </w:rPr>
        <w:t>Усть</w:t>
      </w:r>
      <w:proofErr w:type="spellEnd"/>
      <w:r w:rsidRPr="00BD2AA7">
        <w:rPr>
          <w:sz w:val="26"/>
          <w:szCs w:val="26"/>
        </w:rPr>
        <w:t>-Кубинского муниципального округа, размещения объектов мелкорозничной торговли, рекламы и других объектов инфраструктуры не должны противоречить настоящим Правилам, а в случае необходимости должны быть приведены в соответствие</w:t>
      </w:r>
      <w:proofErr w:type="gramEnd"/>
      <w:r w:rsidRPr="00BD2AA7">
        <w:rPr>
          <w:sz w:val="26"/>
          <w:szCs w:val="26"/>
        </w:rPr>
        <w:t xml:space="preserve"> с настоящими Правилами</w:t>
      </w:r>
      <w:proofErr w:type="gramStart"/>
      <w:r w:rsidRPr="00BD2AA7">
        <w:rPr>
          <w:sz w:val="26"/>
          <w:szCs w:val="26"/>
        </w:rPr>
        <w:t>.»</w:t>
      </w:r>
      <w:proofErr w:type="gramEnd"/>
    </w:p>
    <w:p w:rsidR="00BD2AA7" w:rsidRPr="003C75E9" w:rsidRDefault="00C61A6D" w:rsidP="00BD2AA7">
      <w:pPr>
        <w:autoSpaceDE w:val="0"/>
        <w:autoSpaceDN w:val="0"/>
        <w:adjustRightInd w:val="0"/>
        <w:spacing w:after="200" w:line="276" w:lineRule="auto"/>
        <w:ind w:firstLine="709"/>
        <w:contextualSpacing/>
        <w:jc w:val="both"/>
        <w:rPr>
          <w:color w:val="000000"/>
          <w:sz w:val="26"/>
          <w:szCs w:val="26"/>
        </w:rPr>
      </w:pPr>
      <w:r>
        <w:rPr>
          <w:color w:val="000000"/>
          <w:sz w:val="26"/>
          <w:szCs w:val="26"/>
        </w:rPr>
        <w:t>1.2</w:t>
      </w:r>
      <w:r w:rsidR="003C75E9" w:rsidRPr="003C75E9">
        <w:rPr>
          <w:color w:val="000000"/>
          <w:sz w:val="26"/>
          <w:szCs w:val="26"/>
        </w:rPr>
        <w:t xml:space="preserve">. Пункт 1.9 дополнить </w:t>
      </w:r>
      <w:r>
        <w:rPr>
          <w:color w:val="000000"/>
          <w:sz w:val="26"/>
          <w:szCs w:val="26"/>
        </w:rPr>
        <w:t xml:space="preserve">абзацами </w:t>
      </w:r>
      <w:proofErr w:type="gramStart"/>
      <w:r>
        <w:rPr>
          <w:color w:val="000000"/>
          <w:sz w:val="26"/>
          <w:szCs w:val="26"/>
        </w:rPr>
        <w:t>сороковым-сорок</w:t>
      </w:r>
      <w:proofErr w:type="gramEnd"/>
      <w:r>
        <w:rPr>
          <w:color w:val="000000"/>
          <w:sz w:val="26"/>
          <w:szCs w:val="26"/>
        </w:rPr>
        <w:t xml:space="preserve"> пятым следующего содержания</w:t>
      </w:r>
      <w:r w:rsidR="003C75E9" w:rsidRPr="003C75E9">
        <w:rPr>
          <w:color w:val="000000"/>
          <w:sz w:val="26"/>
          <w:szCs w:val="26"/>
        </w:rPr>
        <w:t>:</w:t>
      </w:r>
    </w:p>
    <w:p w:rsidR="003C75E9" w:rsidRPr="003C75E9" w:rsidRDefault="00C61A6D" w:rsidP="00BD2AA7">
      <w:pPr>
        <w:autoSpaceDE w:val="0"/>
        <w:autoSpaceDN w:val="0"/>
        <w:adjustRightInd w:val="0"/>
        <w:spacing w:after="200" w:line="276" w:lineRule="auto"/>
        <w:ind w:firstLine="709"/>
        <w:contextualSpacing/>
        <w:jc w:val="both"/>
        <w:rPr>
          <w:sz w:val="26"/>
          <w:szCs w:val="26"/>
        </w:rPr>
      </w:pPr>
      <w:r>
        <w:rPr>
          <w:sz w:val="26"/>
          <w:szCs w:val="26"/>
        </w:rPr>
        <w:t>«</w:t>
      </w:r>
      <w:r w:rsidR="003C75E9" w:rsidRPr="003C75E9">
        <w:rPr>
          <w:sz w:val="26"/>
          <w:szCs w:val="26"/>
        </w:rPr>
        <w:t>Ручная уборка - уборка территории ручным способом.</w:t>
      </w:r>
    </w:p>
    <w:p w:rsidR="003C75E9" w:rsidRPr="003C75E9" w:rsidRDefault="003C75E9" w:rsidP="003C75E9">
      <w:pPr>
        <w:autoSpaceDE w:val="0"/>
        <w:autoSpaceDN w:val="0"/>
        <w:adjustRightInd w:val="0"/>
        <w:ind w:firstLine="709"/>
        <w:contextualSpacing/>
        <w:jc w:val="both"/>
        <w:rPr>
          <w:sz w:val="26"/>
          <w:szCs w:val="26"/>
        </w:rPr>
      </w:pPr>
      <w:r w:rsidRPr="003C75E9">
        <w:rPr>
          <w:sz w:val="26"/>
          <w:szCs w:val="26"/>
        </w:rPr>
        <w:t>Жидкие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w:t>
      </w:r>
      <w:r w:rsidRPr="003C75E9">
        <w:rPr>
          <w:b/>
          <w:sz w:val="26"/>
          <w:szCs w:val="26"/>
        </w:rPr>
        <w:t xml:space="preserve"> жидкие отходы </w:t>
      </w:r>
      <w:r w:rsidRPr="003C75E9">
        <w:rPr>
          <w:sz w:val="26"/>
          <w:szCs w:val="26"/>
        </w:rPr>
        <w:t>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w:t>
      </w:r>
    </w:p>
    <w:p w:rsidR="003C75E9" w:rsidRPr="003C75E9" w:rsidRDefault="003C75E9" w:rsidP="003C75E9">
      <w:pPr>
        <w:tabs>
          <w:tab w:val="left" w:pos="0"/>
        </w:tabs>
        <w:ind w:firstLine="709"/>
        <w:jc w:val="both"/>
        <w:rPr>
          <w:sz w:val="26"/>
          <w:szCs w:val="26"/>
        </w:rPr>
      </w:pPr>
      <w:r w:rsidRPr="003C75E9">
        <w:rPr>
          <w:rStyle w:val="s10"/>
          <w:sz w:val="26"/>
          <w:szCs w:val="26"/>
        </w:rPr>
        <w:t>владелец животного (далее также - владелец)</w:t>
      </w:r>
      <w:r w:rsidRPr="003C75E9">
        <w:rPr>
          <w:sz w:val="26"/>
          <w:szCs w:val="26"/>
        </w:rPr>
        <w:t xml:space="preserve"> - физическое лицо или юридическое лицо, которым животное принадлежит на праве собственности или ином законном основании;</w:t>
      </w:r>
    </w:p>
    <w:p w:rsidR="003C75E9" w:rsidRPr="003C75E9" w:rsidRDefault="003C75E9" w:rsidP="003C75E9">
      <w:pPr>
        <w:tabs>
          <w:tab w:val="left" w:pos="0"/>
        </w:tabs>
        <w:ind w:firstLine="709"/>
        <w:jc w:val="both"/>
        <w:rPr>
          <w:sz w:val="26"/>
          <w:szCs w:val="26"/>
        </w:rPr>
      </w:pPr>
      <w:r w:rsidRPr="003C75E9">
        <w:rPr>
          <w:rStyle w:val="s10"/>
          <w:sz w:val="26"/>
          <w:szCs w:val="26"/>
        </w:rPr>
        <w:lastRenderedPageBreak/>
        <w:t>место содержания животного</w:t>
      </w:r>
      <w:r w:rsidRPr="003C75E9">
        <w:rPr>
          <w:sz w:val="26"/>
          <w:szCs w:val="26"/>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3C75E9" w:rsidRPr="003C75E9" w:rsidRDefault="003C75E9" w:rsidP="003C75E9">
      <w:pPr>
        <w:tabs>
          <w:tab w:val="left" w:pos="0"/>
        </w:tabs>
        <w:ind w:firstLine="709"/>
        <w:jc w:val="both"/>
        <w:rPr>
          <w:rStyle w:val="20"/>
        </w:rPr>
      </w:pPr>
      <w:proofErr w:type="gramStart"/>
      <w:r w:rsidRPr="003C75E9">
        <w:rPr>
          <w:rFonts w:eastAsia="Arial Unicode MS"/>
          <w:color w:val="000000"/>
          <w:sz w:val="26"/>
          <w:szCs w:val="26"/>
          <w:lang w:bidi="ru-RU"/>
        </w:rPr>
        <w:t>обращение с животными - содержание</w:t>
      </w:r>
      <w:r w:rsidRPr="003C75E9">
        <w:rPr>
          <w:rFonts w:eastAsia="Arial Unicode MS"/>
          <w:b/>
          <w:color w:val="000000"/>
          <w:sz w:val="26"/>
          <w:szCs w:val="26"/>
          <w:lang w:bidi="ru-RU"/>
        </w:rPr>
        <w:t xml:space="preserve">, </w:t>
      </w:r>
      <w:r w:rsidRPr="003C75E9">
        <w:rPr>
          <w:rFonts w:eastAsia="Arial Unicode MS"/>
          <w:color w:val="000000"/>
          <w:sz w:val="26"/>
          <w:szCs w:val="26"/>
          <w:lang w:bidi="ru-RU"/>
        </w:rPr>
        <w:t xml:space="preserve">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w:t>
      </w:r>
      <w:hyperlink r:id="rId7" w:anchor="/document/72139416/entry/0" w:history="1">
        <w:r w:rsidRPr="003C75E9">
          <w:rPr>
            <w:rFonts w:eastAsia="Arial Unicode MS"/>
            <w:color w:val="0000FF"/>
            <w:sz w:val="26"/>
            <w:szCs w:val="26"/>
            <w:u w:val="single"/>
            <w:lang w:bidi="ru-RU"/>
          </w:rPr>
          <w:t>Федеральным законом</w:t>
        </w:r>
      </w:hyperlink>
      <w:r w:rsidRPr="003C75E9">
        <w:rPr>
          <w:rFonts w:eastAsia="Arial Unicode MS"/>
          <w:color w:val="000000"/>
          <w:sz w:val="26"/>
          <w:szCs w:val="26"/>
          <w:lang w:bidi="ru-RU"/>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а также совершение других действий в отношении животных, которые оказывают влияние на их жизнь и здоровье;</w:t>
      </w:r>
      <w:proofErr w:type="gramEnd"/>
    </w:p>
    <w:p w:rsidR="003C75E9" w:rsidRPr="003C75E9" w:rsidRDefault="003C75E9" w:rsidP="003C75E9">
      <w:pPr>
        <w:tabs>
          <w:tab w:val="left" w:pos="0"/>
        </w:tabs>
        <w:ind w:firstLine="709"/>
        <w:jc w:val="both"/>
        <w:rPr>
          <w:sz w:val="26"/>
          <w:szCs w:val="26"/>
        </w:rPr>
      </w:pPr>
      <w:r w:rsidRPr="003C75E9">
        <w:rPr>
          <w:rStyle w:val="s10"/>
          <w:sz w:val="26"/>
          <w:szCs w:val="26"/>
        </w:rPr>
        <w:t>захламление территории</w:t>
      </w:r>
      <w:r w:rsidRPr="003C75E9">
        <w:rPr>
          <w:sz w:val="26"/>
          <w:szCs w:val="26"/>
        </w:rPr>
        <w:t xml:space="preserve"> - размещение в неустановленных местах предметов хозяйственной деятельности, твердых производственных и коммунальных отходов;</w:t>
      </w:r>
    </w:p>
    <w:p w:rsidR="00C61A6D" w:rsidRDefault="00C61A6D" w:rsidP="003C75E9">
      <w:pPr>
        <w:tabs>
          <w:tab w:val="left" w:pos="0"/>
        </w:tabs>
        <w:ind w:firstLine="709"/>
        <w:jc w:val="both"/>
        <w:rPr>
          <w:rStyle w:val="20"/>
        </w:rPr>
      </w:pPr>
      <w:r>
        <w:rPr>
          <w:rStyle w:val="20"/>
        </w:rPr>
        <w:t xml:space="preserve">1.2. Пункт 2.2. дополнить абзацами: </w:t>
      </w:r>
    </w:p>
    <w:p w:rsidR="00576A74" w:rsidRDefault="00C61A6D" w:rsidP="003C75E9">
      <w:pPr>
        <w:tabs>
          <w:tab w:val="left" w:pos="0"/>
        </w:tabs>
        <w:ind w:firstLine="709"/>
        <w:jc w:val="both"/>
        <w:rPr>
          <w:rStyle w:val="20"/>
        </w:rPr>
      </w:pPr>
      <w:r>
        <w:rPr>
          <w:rStyle w:val="20"/>
        </w:rPr>
        <w:t>«-</w:t>
      </w:r>
      <w:r w:rsidR="00CE3A64">
        <w:rPr>
          <w:rStyle w:val="20"/>
        </w:rPr>
        <w:t xml:space="preserve"> размещать информацию, содержащую изображения и символы, связанные с употреблением алкоголя, иной спиртосодержащей продукции и табака;</w:t>
      </w:r>
    </w:p>
    <w:p w:rsidR="00CE3A64" w:rsidRPr="003C75E9" w:rsidRDefault="00CE3A64" w:rsidP="003C75E9">
      <w:pPr>
        <w:tabs>
          <w:tab w:val="left" w:pos="0"/>
        </w:tabs>
        <w:ind w:firstLine="709"/>
        <w:jc w:val="both"/>
        <w:rPr>
          <w:rStyle w:val="20"/>
        </w:rPr>
      </w:pPr>
      <w:r>
        <w:rPr>
          <w:rStyle w:val="20"/>
        </w:rPr>
        <w:t xml:space="preserve">- размещать транспортные </w:t>
      </w:r>
      <w:proofErr w:type="gramStart"/>
      <w:r>
        <w:rPr>
          <w:rStyle w:val="20"/>
        </w:rPr>
        <w:t>средства</w:t>
      </w:r>
      <w:proofErr w:type="gramEnd"/>
      <w:r>
        <w:rPr>
          <w:rStyle w:val="20"/>
        </w:rPr>
        <w:t xml:space="preserve"> создавая препятствия проведению работ по механизированной уборке территорий, а так 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 площадках.»</w:t>
      </w:r>
    </w:p>
    <w:p w:rsidR="003C75E9" w:rsidRDefault="00D76B9B" w:rsidP="00BD2AA7">
      <w:pPr>
        <w:autoSpaceDE w:val="0"/>
        <w:autoSpaceDN w:val="0"/>
        <w:adjustRightInd w:val="0"/>
        <w:spacing w:after="200" w:line="276" w:lineRule="auto"/>
        <w:ind w:firstLine="709"/>
        <w:contextualSpacing/>
        <w:jc w:val="both"/>
        <w:rPr>
          <w:color w:val="000000"/>
          <w:sz w:val="26"/>
          <w:szCs w:val="26"/>
        </w:rPr>
      </w:pPr>
      <w:r>
        <w:rPr>
          <w:color w:val="000000"/>
          <w:sz w:val="26"/>
          <w:szCs w:val="26"/>
        </w:rPr>
        <w:t>1.3</w:t>
      </w:r>
      <w:r w:rsidR="003C75E9">
        <w:rPr>
          <w:color w:val="000000"/>
          <w:sz w:val="26"/>
          <w:szCs w:val="26"/>
        </w:rPr>
        <w:t xml:space="preserve">. </w:t>
      </w:r>
      <w:r w:rsidR="00576A74">
        <w:rPr>
          <w:color w:val="000000"/>
          <w:sz w:val="26"/>
          <w:szCs w:val="26"/>
        </w:rPr>
        <w:t xml:space="preserve">Раздел </w:t>
      </w:r>
      <w:r>
        <w:rPr>
          <w:color w:val="000000"/>
          <w:sz w:val="26"/>
          <w:szCs w:val="26"/>
        </w:rPr>
        <w:t>2</w:t>
      </w:r>
      <w:r w:rsidR="00576A74">
        <w:rPr>
          <w:color w:val="000000"/>
          <w:sz w:val="26"/>
          <w:szCs w:val="26"/>
        </w:rPr>
        <w:t xml:space="preserve"> дополнить пунктом 2.3.</w:t>
      </w:r>
      <w:r>
        <w:rPr>
          <w:color w:val="000000"/>
          <w:sz w:val="26"/>
          <w:szCs w:val="26"/>
        </w:rPr>
        <w:t xml:space="preserve"> следующего содержания:</w:t>
      </w:r>
    </w:p>
    <w:p w:rsidR="00576A74" w:rsidRDefault="00576A74" w:rsidP="00576A74">
      <w:pPr>
        <w:pStyle w:val="s1"/>
        <w:jc w:val="both"/>
        <w:rPr>
          <w:sz w:val="26"/>
          <w:szCs w:val="26"/>
        </w:rPr>
      </w:pPr>
      <w:r>
        <w:rPr>
          <w:color w:val="000000"/>
          <w:sz w:val="26"/>
          <w:szCs w:val="26"/>
        </w:rPr>
        <w:t>«2.3.</w:t>
      </w:r>
      <w:r w:rsidRPr="00576A74">
        <w:rPr>
          <w:sz w:val="26"/>
          <w:szCs w:val="26"/>
        </w:rPr>
        <w:t xml:space="preserve"> Требования к содержанию территории округа и внешнему облику округа устанавливают обязанности следующих субъектов:</w:t>
      </w:r>
    </w:p>
    <w:p w:rsidR="00576A74" w:rsidRPr="00576A74" w:rsidRDefault="00576A74" w:rsidP="00576A74">
      <w:pPr>
        <w:pStyle w:val="s1"/>
        <w:jc w:val="both"/>
        <w:rPr>
          <w:sz w:val="26"/>
          <w:szCs w:val="26"/>
        </w:rPr>
      </w:pPr>
      <w:r w:rsidRPr="00576A74">
        <w:rPr>
          <w:sz w:val="26"/>
          <w:szCs w:val="26"/>
        </w:rPr>
        <w:t>- физических, юридических лиц и индивидуальных предпринимателей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576A74" w:rsidRPr="00576A74" w:rsidRDefault="00576A74" w:rsidP="00576A74">
      <w:pPr>
        <w:pStyle w:val="s1"/>
        <w:jc w:val="both"/>
        <w:rPr>
          <w:sz w:val="26"/>
          <w:szCs w:val="26"/>
        </w:rPr>
      </w:pPr>
      <w:r w:rsidRPr="00576A74">
        <w:rPr>
          <w:sz w:val="26"/>
          <w:szCs w:val="26"/>
        </w:rPr>
        <w:t>- собственников помещений в многоквартирном жилом доме, а в случае выбора способа управления многоквартирным домом управляющей организацией, товариществом собственников жилья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территории;</w:t>
      </w:r>
    </w:p>
    <w:p w:rsidR="00576A74" w:rsidRPr="00576A74" w:rsidRDefault="00576A74" w:rsidP="00576A74">
      <w:pPr>
        <w:pStyle w:val="s1"/>
        <w:jc w:val="both"/>
        <w:rPr>
          <w:sz w:val="26"/>
          <w:szCs w:val="26"/>
        </w:rPr>
      </w:pPr>
      <w:r w:rsidRPr="00576A74">
        <w:rPr>
          <w:sz w:val="26"/>
          <w:szCs w:val="26"/>
        </w:rPr>
        <w:t>- физических, юридических лиц и индивидуальных предпринимателей - по содержанию конструктивных элементов инженерных коммуникаций;</w:t>
      </w:r>
    </w:p>
    <w:p w:rsidR="00576A74" w:rsidRPr="00576A74" w:rsidRDefault="00576A74" w:rsidP="00576A74">
      <w:pPr>
        <w:pStyle w:val="s1"/>
        <w:jc w:val="both"/>
        <w:rPr>
          <w:sz w:val="26"/>
          <w:szCs w:val="26"/>
        </w:rPr>
      </w:pPr>
      <w:r w:rsidRPr="00576A74">
        <w:rPr>
          <w:sz w:val="26"/>
          <w:szCs w:val="26"/>
        </w:rPr>
        <w:t>- 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576A74" w:rsidRPr="00576A74" w:rsidRDefault="00576A74" w:rsidP="00576A74">
      <w:pPr>
        <w:pStyle w:val="s1"/>
        <w:jc w:val="both"/>
        <w:rPr>
          <w:sz w:val="26"/>
          <w:szCs w:val="26"/>
        </w:rPr>
      </w:pPr>
      <w:r w:rsidRPr="00576A74">
        <w:rPr>
          <w:sz w:val="26"/>
          <w:szCs w:val="26"/>
        </w:rPr>
        <w:lastRenderedPageBreak/>
        <w:t>- иных физических, юридических лиц и индивидуальных предпринимателей - по сохранению благоустройства территории округа, недопущению действий, ведущих к его нарушению</w:t>
      </w:r>
      <w:r>
        <w:rPr>
          <w:sz w:val="26"/>
          <w:szCs w:val="26"/>
        </w:rPr>
        <w:t>»</w:t>
      </w:r>
      <w:r w:rsidRPr="00576A74">
        <w:rPr>
          <w:sz w:val="26"/>
          <w:szCs w:val="26"/>
        </w:rPr>
        <w:t>.</w:t>
      </w:r>
    </w:p>
    <w:p w:rsidR="00D76B9B" w:rsidRDefault="00D76B9B" w:rsidP="00D76B9B">
      <w:pPr>
        <w:pStyle w:val="s1"/>
        <w:rPr>
          <w:sz w:val="26"/>
          <w:szCs w:val="26"/>
        </w:rPr>
      </w:pPr>
      <w:r>
        <w:rPr>
          <w:color w:val="000000"/>
          <w:sz w:val="26"/>
          <w:szCs w:val="26"/>
        </w:rPr>
        <w:t>1.4</w:t>
      </w:r>
      <w:r w:rsidR="00576A74">
        <w:rPr>
          <w:color w:val="000000"/>
          <w:sz w:val="26"/>
          <w:szCs w:val="26"/>
        </w:rPr>
        <w:t xml:space="preserve">. </w:t>
      </w:r>
      <w:r>
        <w:rPr>
          <w:sz w:val="26"/>
          <w:szCs w:val="26"/>
        </w:rPr>
        <w:t xml:space="preserve">Раздел 6 изложить в следующей редакции: </w:t>
      </w:r>
    </w:p>
    <w:p w:rsidR="00D76B9B" w:rsidRPr="006A4400" w:rsidRDefault="00D76B9B" w:rsidP="00D76B9B">
      <w:pPr>
        <w:spacing w:before="100" w:beforeAutospacing="1" w:after="100" w:afterAutospacing="1"/>
        <w:rPr>
          <w:sz w:val="26"/>
          <w:szCs w:val="26"/>
        </w:rPr>
      </w:pPr>
      <w:r>
        <w:rPr>
          <w:sz w:val="26"/>
          <w:szCs w:val="26"/>
        </w:rPr>
        <w:t>«6.</w:t>
      </w:r>
      <w:r w:rsidRPr="006A4400">
        <w:rPr>
          <w:sz w:val="26"/>
          <w:szCs w:val="26"/>
        </w:rPr>
        <w:t>Содержание домашних животных и птиц</w:t>
      </w:r>
    </w:p>
    <w:p w:rsidR="00D76B9B" w:rsidRPr="006A4400" w:rsidRDefault="00D76B9B" w:rsidP="00D76B9B">
      <w:pPr>
        <w:spacing w:before="100" w:beforeAutospacing="1" w:after="100" w:afterAutospacing="1"/>
        <w:rPr>
          <w:sz w:val="26"/>
          <w:szCs w:val="26"/>
        </w:rPr>
      </w:pPr>
      <w:r w:rsidRPr="006A4400">
        <w:rPr>
          <w:sz w:val="26"/>
          <w:szCs w:val="26"/>
        </w:rPr>
        <w:t xml:space="preserve"> </w:t>
      </w:r>
      <w:r>
        <w:rPr>
          <w:sz w:val="26"/>
          <w:szCs w:val="26"/>
        </w:rPr>
        <w:t xml:space="preserve">6.1. </w:t>
      </w:r>
      <w:r w:rsidRPr="006A4400">
        <w:rPr>
          <w:sz w:val="26"/>
          <w:szCs w:val="26"/>
        </w:rPr>
        <w:t>Владельцы домашних животных и птиц обязаны:</w:t>
      </w:r>
    </w:p>
    <w:p w:rsidR="00D76B9B" w:rsidRPr="006A4400" w:rsidRDefault="00D76B9B" w:rsidP="00D76B9B">
      <w:pPr>
        <w:spacing w:before="100" w:beforeAutospacing="1" w:after="100" w:afterAutospacing="1"/>
        <w:rPr>
          <w:sz w:val="26"/>
          <w:szCs w:val="26"/>
        </w:rPr>
      </w:pPr>
      <w:r w:rsidRPr="006A4400">
        <w:rPr>
          <w:sz w:val="26"/>
          <w:szCs w:val="26"/>
        </w:rPr>
        <w:t>- обеспечивать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D76B9B" w:rsidRPr="006A4400" w:rsidRDefault="00D76B9B" w:rsidP="00D76B9B">
      <w:pPr>
        <w:spacing w:before="100" w:beforeAutospacing="1" w:after="100" w:afterAutospacing="1"/>
        <w:rPr>
          <w:sz w:val="26"/>
          <w:szCs w:val="26"/>
        </w:rPr>
      </w:pPr>
      <w:r w:rsidRPr="006A4400">
        <w:rPr>
          <w:sz w:val="26"/>
          <w:szCs w:val="26"/>
        </w:rPr>
        <w:t>- производить выгул домашних животных в порядке, установленном настоящими Правилами;</w:t>
      </w:r>
    </w:p>
    <w:p w:rsidR="00D76B9B" w:rsidRPr="006A4400" w:rsidRDefault="00D76B9B" w:rsidP="00D76B9B">
      <w:pPr>
        <w:spacing w:before="100" w:beforeAutospacing="1" w:after="100" w:afterAutospacing="1"/>
        <w:rPr>
          <w:sz w:val="26"/>
          <w:szCs w:val="26"/>
        </w:rPr>
      </w:pPr>
      <w:r w:rsidRPr="006A4400">
        <w:rPr>
          <w:sz w:val="26"/>
          <w:szCs w:val="26"/>
        </w:rPr>
        <w:t>- принимать меры к обеспечению тишины и покоя в ночное время в жилых помещениях;</w:t>
      </w:r>
    </w:p>
    <w:p w:rsidR="00D76B9B" w:rsidRPr="006A4400" w:rsidRDefault="00D76B9B" w:rsidP="00D76B9B">
      <w:pPr>
        <w:spacing w:before="100" w:beforeAutospacing="1" w:after="100" w:afterAutospacing="1"/>
        <w:rPr>
          <w:sz w:val="26"/>
          <w:szCs w:val="26"/>
        </w:rPr>
      </w:pPr>
      <w:r w:rsidRPr="006A4400">
        <w:rPr>
          <w:sz w:val="26"/>
          <w:szCs w:val="26"/>
        </w:rPr>
        <w:t>- не допускать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D76B9B" w:rsidRPr="006A4400" w:rsidRDefault="00D76B9B" w:rsidP="00D76B9B">
      <w:pPr>
        <w:spacing w:before="100" w:beforeAutospacing="1" w:after="100" w:afterAutospacing="1"/>
        <w:rPr>
          <w:sz w:val="26"/>
          <w:szCs w:val="26"/>
        </w:rPr>
      </w:pPr>
      <w:r w:rsidRPr="006A4400">
        <w:rPr>
          <w:sz w:val="26"/>
          <w:szCs w:val="26"/>
        </w:rPr>
        <w:t>- не допускать выбрасывания трупов домашних животных и птиц;</w:t>
      </w:r>
    </w:p>
    <w:p w:rsidR="00D76B9B" w:rsidRPr="006A4400" w:rsidRDefault="00D76B9B" w:rsidP="00D76B9B">
      <w:pPr>
        <w:spacing w:before="100" w:beforeAutospacing="1" w:after="100" w:afterAutospacing="1"/>
        <w:rPr>
          <w:sz w:val="26"/>
          <w:szCs w:val="26"/>
        </w:rPr>
      </w:pPr>
      <w:r w:rsidRPr="006A4400">
        <w:rPr>
          <w:sz w:val="26"/>
          <w:szCs w:val="26"/>
        </w:rPr>
        <w:t>- осуществлять уборку экскрементов самостоятельно.</w:t>
      </w:r>
    </w:p>
    <w:p w:rsidR="00D76B9B" w:rsidRPr="006A4400" w:rsidRDefault="00D76B9B" w:rsidP="00D76B9B">
      <w:pPr>
        <w:spacing w:before="100" w:beforeAutospacing="1" w:after="100" w:afterAutospacing="1"/>
        <w:ind w:firstLine="709"/>
        <w:rPr>
          <w:sz w:val="26"/>
          <w:szCs w:val="26"/>
        </w:rPr>
      </w:pPr>
      <w:r w:rsidRPr="006A4400">
        <w:rPr>
          <w:sz w:val="26"/>
          <w:szCs w:val="26"/>
        </w:rPr>
        <w:t xml:space="preserve"> </w:t>
      </w:r>
      <w:r>
        <w:rPr>
          <w:sz w:val="26"/>
          <w:szCs w:val="26"/>
        </w:rPr>
        <w:t xml:space="preserve">6.2. </w:t>
      </w:r>
      <w:r w:rsidRPr="006A4400">
        <w:rPr>
          <w:sz w:val="26"/>
          <w:szCs w:val="26"/>
        </w:rPr>
        <w:t>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D76B9B" w:rsidRPr="006A4400" w:rsidRDefault="00D76B9B" w:rsidP="00D76B9B">
      <w:pPr>
        <w:spacing w:before="100" w:beforeAutospacing="1" w:after="100" w:afterAutospacing="1"/>
        <w:ind w:firstLine="709"/>
        <w:rPr>
          <w:sz w:val="26"/>
          <w:szCs w:val="26"/>
        </w:rPr>
      </w:pPr>
      <w:r>
        <w:rPr>
          <w:sz w:val="26"/>
          <w:szCs w:val="26"/>
        </w:rPr>
        <w:t xml:space="preserve">6.3. </w:t>
      </w:r>
      <w:r w:rsidRPr="006A4400">
        <w:rPr>
          <w:sz w:val="26"/>
          <w:szCs w:val="26"/>
        </w:rPr>
        <w:t xml:space="preserve">Предельное количество домашних животных в местах содержания животных определяется </w:t>
      </w:r>
      <w:proofErr w:type="gramStart"/>
      <w:r w:rsidRPr="006A4400">
        <w:rPr>
          <w:sz w:val="26"/>
          <w:szCs w:val="26"/>
        </w:rPr>
        <w:t>исходя из возможности владельца обеспечивать</w:t>
      </w:r>
      <w:proofErr w:type="gramEnd"/>
      <w:r w:rsidRPr="006A4400">
        <w:rPr>
          <w:sz w:val="26"/>
          <w:szCs w:val="26"/>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D76B9B" w:rsidRPr="006A4400" w:rsidRDefault="00D76B9B" w:rsidP="00D76B9B">
      <w:pPr>
        <w:spacing w:before="100" w:beforeAutospacing="1" w:after="100" w:afterAutospacing="1"/>
        <w:ind w:firstLine="709"/>
        <w:rPr>
          <w:sz w:val="26"/>
          <w:szCs w:val="26"/>
        </w:rPr>
      </w:pPr>
      <w:r>
        <w:rPr>
          <w:sz w:val="26"/>
          <w:szCs w:val="26"/>
        </w:rPr>
        <w:t xml:space="preserve">6.4. </w:t>
      </w:r>
      <w:r w:rsidRPr="006A4400">
        <w:rPr>
          <w:sz w:val="26"/>
          <w:szCs w:val="26"/>
        </w:rPr>
        <w:t>Владелец обязан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D76B9B" w:rsidRPr="006A4400" w:rsidRDefault="00D76B9B" w:rsidP="00D76B9B">
      <w:pPr>
        <w:spacing w:before="100" w:beforeAutospacing="1" w:after="100" w:afterAutospacing="1"/>
        <w:ind w:firstLine="709"/>
        <w:rPr>
          <w:sz w:val="26"/>
          <w:szCs w:val="26"/>
        </w:rPr>
      </w:pPr>
      <w:r>
        <w:rPr>
          <w:sz w:val="26"/>
          <w:szCs w:val="26"/>
        </w:rPr>
        <w:t xml:space="preserve">6.5. </w:t>
      </w:r>
      <w:r w:rsidRPr="006A4400">
        <w:rPr>
          <w:sz w:val="26"/>
          <w:szCs w:val="26"/>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D76B9B" w:rsidRPr="006A4400" w:rsidRDefault="00D76B9B" w:rsidP="00D76B9B">
      <w:pPr>
        <w:spacing w:before="100" w:beforeAutospacing="1" w:after="100" w:afterAutospacing="1"/>
        <w:ind w:firstLine="709"/>
        <w:rPr>
          <w:sz w:val="26"/>
          <w:szCs w:val="26"/>
        </w:rPr>
      </w:pPr>
      <w:r>
        <w:rPr>
          <w:sz w:val="26"/>
          <w:szCs w:val="26"/>
        </w:rPr>
        <w:t xml:space="preserve">6.6. </w:t>
      </w:r>
      <w:r w:rsidRPr="006A4400">
        <w:rPr>
          <w:sz w:val="26"/>
          <w:szCs w:val="26"/>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D76B9B" w:rsidRPr="006A4400" w:rsidRDefault="00D76B9B" w:rsidP="00D76B9B">
      <w:pPr>
        <w:spacing w:before="100" w:beforeAutospacing="1" w:after="100" w:afterAutospacing="1"/>
        <w:rPr>
          <w:sz w:val="26"/>
          <w:szCs w:val="26"/>
        </w:rPr>
      </w:pPr>
      <w:r w:rsidRPr="006A4400">
        <w:rPr>
          <w:sz w:val="26"/>
          <w:szCs w:val="26"/>
        </w:rPr>
        <w:lastRenderedPageBreak/>
        <w:t>-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76B9B" w:rsidRPr="006A4400" w:rsidRDefault="00D76B9B" w:rsidP="00D76B9B">
      <w:pPr>
        <w:spacing w:before="100" w:beforeAutospacing="1" w:after="100" w:afterAutospacing="1"/>
        <w:rPr>
          <w:sz w:val="26"/>
          <w:szCs w:val="26"/>
        </w:rPr>
      </w:pPr>
      <w:r w:rsidRPr="006A4400">
        <w:rPr>
          <w:sz w:val="26"/>
          <w:szCs w:val="26"/>
        </w:rPr>
        <w:t>- обеспечивать уборку продуктов жизнедеятельности животного в местах и на территориях общего пользования;</w:t>
      </w:r>
    </w:p>
    <w:p w:rsidR="00D76B9B" w:rsidRPr="006A4400" w:rsidRDefault="00D76B9B" w:rsidP="00D76B9B">
      <w:pPr>
        <w:spacing w:before="100" w:beforeAutospacing="1" w:after="100" w:afterAutospacing="1"/>
        <w:rPr>
          <w:sz w:val="26"/>
          <w:szCs w:val="26"/>
        </w:rPr>
      </w:pPr>
      <w:r w:rsidRPr="006A4400">
        <w:rPr>
          <w:sz w:val="26"/>
          <w:szCs w:val="26"/>
        </w:rPr>
        <w:t>- не допускать выгул животного вне установленных мест;</w:t>
      </w:r>
    </w:p>
    <w:p w:rsidR="00D76B9B" w:rsidRPr="006A4400" w:rsidRDefault="00D76B9B" w:rsidP="00D76B9B">
      <w:pPr>
        <w:spacing w:before="100" w:beforeAutospacing="1" w:after="100" w:afterAutospacing="1"/>
        <w:rPr>
          <w:sz w:val="26"/>
          <w:szCs w:val="26"/>
        </w:rPr>
      </w:pPr>
      <w:r>
        <w:rPr>
          <w:sz w:val="26"/>
          <w:szCs w:val="26"/>
        </w:rPr>
        <w:t xml:space="preserve">6.7. </w:t>
      </w:r>
      <w:r w:rsidRPr="006A4400">
        <w:rPr>
          <w:sz w:val="26"/>
          <w:szCs w:val="26"/>
        </w:rPr>
        <w:t>Нижеуказанные требования не распространяются на выгул собак-проводников, сопровождающих инвалидов по зрению:</w:t>
      </w:r>
    </w:p>
    <w:p w:rsidR="00D76B9B" w:rsidRPr="006A4400" w:rsidRDefault="00D76B9B" w:rsidP="00D76B9B">
      <w:pPr>
        <w:spacing w:before="100" w:beforeAutospacing="1" w:after="100" w:afterAutospacing="1"/>
        <w:rPr>
          <w:sz w:val="26"/>
          <w:szCs w:val="26"/>
        </w:rPr>
      </w:pPr>
      <w:r w:rsidRPr="006A4400">
        <w:rPr>
          <w:sz w:val="26"/>
          <w:szCs w:val="26"/>
        </w:rPr>
        <w:t>- не допускать выгул домашнего животного на территории населенного пункта без сопровождения его владельца либо иного лица, осуществляющего с согласия владельца выгул домашнего животного, за исключением выгула в пределах огороженной территории, принадлежащей на законном праве владельцу домашнего животного либо иному лицу, осуществляющему выгул домашнего животного с согласия его владельца.</w:t>
      </w:r>
    </w:p>
    <w:p w:rsidR="00D76B9B" w:rsidRDefault="00D76B9B" w:rsidP="00D76B9B">
      <w:pPr>
        <w:spacing w:before="100" w:beforeAutospacing="1" w:after="100" w:afterAutospacing="1"/>
        <w:rPr>
          <w:sz w:val="26"/>
          <w:szCs w:val="26"/>
        </w:rPr>
      </w:pPr>
      <w:r w:rsidRPr="006A4400">
        <w:rPr>
          <w:sz w:val="26"/>
          <w:szCs w:val="26"/>
        </w:rPr>
        <w:t>- на территории населенного пункта выгул крупных собак (высотой в холке от 60 см) осуществлять в наморднике, за исключением случаев, если собака находится в пределах огороженной территории, принадлежащей на законном праве владельцу домашнего животного либо иному лицу, осуществляющему выгул домашнего животного с согласия его владельца.</w:t>
      </w:r>
    </w:p>
    <w:p w:rsidR="00D76B9B" w:rsidRPr="006A4400" w:rsidRDefault="00DE6077" w:rsidP="00D76B9B">
      <w:pPr>
        <w:spacing w:before="100" w:beforeAutospacing="1" w:after="100" w:afterAutospacing="1"/>
        <w:ind w:firstLine="709"/>
        <w:rPr>
          <w:sz w:val="26"/>
          <w:szCs w:val="26"/>
        </w:rPr>
      </w:pPr>
      <w:r>
        <w:rPr>
          <w:sz w:val="26"/>
          <w:szCs w:val="26"/>
        </w:rPr>
        <w:t>6.</w:t>
      </w:r>
      <w:r w:rsidR="00D76B9B">
        <w:rPr>
          <w:sz w:val="26"/>
          <w:szCs w:val="26"/>
        </w:rPr>
        <w:t xml:space="preserve">8. </w:t>
      </w:r>
      <w:r w:rsidR="00D76B9B" w:rsidRPr="006A4400">
        <w:rPr>
          <w:sz w:val="26"/>
          <w:szCs w:val="26"/>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76B9B" w:rsidRPr="006A4400" w:rsidRDefault="00DE6077" w:rsidP="00D76B9B">
      <w:pPr>
        <w:spacing w:before="100" w:beforeAutospacing="1" w:after="100" w:afterAutospacing="1"/>
        <w:ind w:firstLine="709"/>
        <w:rPr>
          <w:sz w:val="26"/>
          <w:szCs w:val="26"/>
        </w:rPr>
      </w:pPr>
      <w:r>
        <w:rPr>
          <w:sz w:val="26"/>
          <w:szCs w:val="26"/>
        </w:rPr>
        <w:t>6.</w:t>
      </w:r>
      <w:r w:rsidR="00D76B9B">
        <w:rPr>
          <w:sz w:val="26"/>
          <w:szCs w:val="26"/>
        </w:rPr>
        <w:t xml:space="preserve">9. </w:t>
      </w:r>
      <w:r w:rsidR="00D76B9B" w:rsidRPr="006A4400">
        <w:rPr>
          <w:sz w:val="26"/>
          <w:szCs w:val="26"/>
        </w:rPr>
        <w:t>Любое животное является собственностью владельца и, как всякая собственность, охраняется законом.</w:t>
      </w:r>
    </w:p>
    <w:p w:rsidR="00D76B9B" w:rsidRPr="006A4400" w:rsidRDefault="00DE6077" w:rsidP="00D76B9B">
      <w:pPr>
        <w:spacing w:before="100" w:beforeAutospacing="1" w:after="100" w:afterAutospacing="1"/>
        <w:ind w:firstLine="709"/>
        <w:rPr>
          <w:sz w:val="26"/>
          <w:szCs w:val="26"/>
        </w:rPr>
      </w:pPr>
      <w:r>
        <w:rPr>
          <w:sz w:val="26"/>
          <w:szCs w:val="26"/>
        </w:rPr>
        <w:t>6.</w:t>
      </w:r>
      <w:r w:rsidR="00D76B9B">
        <w:rPr>
          <w:sz w:val="26"/>
          <w:szCs w:val="26"/>
        </w:rPr>
        <w:t xml:space="preserve">10. </w:t>
      </w:r>
      <w:r w:rsidR="00D76B9B" w:rsidRPr="006A4400">
        <w:rPr>
          <w:sz w:val="26"/>
          <w:szCs w:val="26"/>
        </w:rPr>
        <w:t>Запрещается осуществлять выпас домашних животных, сельскохозяйственных животных на землях общего пользования и их передвижение на территории округа без сопровождающих лиц.</w:t>
      </w:r>
    </w:p>
    <w:p w:rsidR="00D76B9B" w:rsidRPr="006A4400" w:rsidRDefault="00DE6077" w:rsidP="00D76B9B">
      <w:pPr>
        <w:spacing w:before="100" w:beforeAutospacing="1" w:after="100" w:afterAutospacing="1"/>
        <w:ind w:firstLine="709"/>
        <w:rPr>
          <w:rFonts w:eastAsia="Arial Unicode MS"/>
          <w:color w:val="000000"/>
          <w:sz w:val="26"/>
          <w:szCs w:val="26"/>
          <w:lang w:bidi="ru-RU"/>
        </w:rPr>
      </w:pPr>
      <w:r>
        <w:rPr>
          <w:sz w:val="26"/>
          <w:szCs w:val="26"/>
        </w:rPr>
        <w:t>6.</w:t>
      </w:r>
      <w:r w:rsidR="00D76B9B">
        <w:rPr>
          <w:sz w:val="26"/>
          <w:szCs w:val="26"/>
        </w:rPr>
        <w:t xml:space="preserve">11. </w:t>
      </w:r>
      <w:r w:rsidR="00D76B9B" w:rsidRPr="006A4400">
        <w:rPr>
          <w:sz w:val="26"/>
          <w:szCs w:val="26"/>
        </w:rPr>
        <w:t xml:space="preserve">Отлов животных без владельцев осуществляет специализированная организация в соответствии с </w:t>
      </w:r>
      <w:hyperlink r:id="rId8" w:anchor="/document/73372065/entry/1000" w:history="1">
        <w:r w:rsidR="00D76B9B" w:rsidRPr="006A4400">
          <w:rPr>
            <w:color w:val="0000FF"/>
            <w:sz w:val="26"/>
            <w:szCs w:val="26"/>
            <w:u w:val="single"/>
          </w:rPr>
          <w:t>Порядком</w:t>
        </w:r>
      </w:hyperlink>
      <w:r w:rsidR="00D76B9B" w:rsidRPr="006A4400">
        <w:rPr>
          <w:sz w:val="26"/>
          <w:szCs w:val="26"/>
        </w:rPr>
        <w:t xml:space="preserve">, утвержденным </w:t>
      </w:r>
      <w:hyperlink r:id="rId9" w:anchor="/document/73372065/entry/0" w:history="1">
        <w:r w:rsidR="00D76B9B" w:rsidRPr="006A4400">
          <w:rPr>
            <w:color w:val="0000FF"/>
            <w:sz w:val="26"/>
            <w:szCs w:val="26"/>
            <w:u w:val="single"/>
          </w:rPr>
          <w:t>Постановлением</w:t>
        </w:r>
      </w:hyperlink>
      <w:r w:rsidR="00D76B9B" w:rsidRPr="006A4400">
        <w:rPr>
          <w:sz w:val="26"/>
          <w:szCs w:val="26"/>
        </w:rPr>
        <w:t xml:space="preserve"> Правительства Вологодской области от 27 декабря 2019 года N 1331 "Об утверждении порядка осуществления деятельности по обращению с животными без владельцев на территории Вологодской области".</w:t>
      </w:r>
    </w:p>
    <w:p w:rsidR="00D76B9B" w:rsidRDefault="00DE6077" w:rsidP="00DE6077">
      <w:pPr>
        <w:spacing w:before="100" w:beforeAutospacing="1" w:after="100" w:afterAutospacing="1"/>
        <w:ind w:firstLine="708"/>
        <w:rPr>
          <w:sz w:val="26"/>
          <w:szCs w:val="26"/>
        </w:rPr>
      </w:pPr>
      <w:r>
        <w:rPr>
          <w:sz w:val="26"/>
          <w:szCs w:val="26"/>
        </w:rPr>
        <w:t>6.12. Организация площадок для выгула животных</w:t>
      </w:r>
    </w:p>
    <w:p w:rsidR="00DE6077" w:rsidRDefault="00DE6077" w:rsidP="00DE6077">
      <w:pPr>
        <w:spacing w:before="100" w:beforeAutospacing="1" w:after="100" w:afterAutospacing="1"/>
        <w:rPr>
          <w:sz w:val="26"/>
          <w:szCs w:val="26"/>
        </w:rPr>
      </w:pPr>
      <w:r>
        <w:rPr>
          <w:sz w:val="26"/>
          <w:szCs w:val="26"/>
        </w:rPr>
        <w:lastRenderedPageBreak/>
        <w:t xml:space="preserve">6.12.1. </w:t>
      </w:r>
      <w:r w:rsidRPr="00576A74">
        <w:rPr>
          <w:sz w:val="26"/>
          <w:szCs w:val="26"/>
        </w:rPr>
        <w:t>Площадки для выгула собак рекомендуется размещать на территориях общего пользования, за пределами санитарной зоны источников водоснаб</w:t>
      </w:r>
      <w:r>
        <w:rPr>
          <w:sz w:val="26"/>
          <w:szCs w:val="26"/>
        </w:rPr>
        <w:t>жения первого и второго поясов</w:t>
      </w:r>
    </w:p>
    <w:p w:rsidR="001C234F" w:rsidRPr="00A42366" w:rsidRDefault="00DE6077" w:rsidP="001C234F">
      <w:pPr>
        <w:jc w:val="both"/>
        <w:rPr>
          <w:sz w:val="26"/>
          <w:szCs w:val="26"/>
        </w:rPr>
      </w:pPr>
      <w:r>
        <w:rPr>
          <w:sz w:val="26"/>
          <w:szCs w:val="26"/>
        </w:rPr>
        <w:t xml:space="preserve">6.12.2. </w:t>
      </w:r>
      <w:r w:rsidR="001C234F" w:rsidRPr="00A42366">
        <w:rPr>
          <w:sz w:val="26"/>
          <w:szCs w:val="26"/>
        </w:rPr>
        <w:t>Размеры площадок для выгула животных (собак, кошек), размещаемые на</w:t>
      </w:r>
      <w:r w:rsidR="001C234F" w:rsidRPr="00A42366">
        <w:rPr>
          <w:sz w:val="26"/>
          <w:szCs w:val="26"/>
          <w:lang w:val="x-none"/>
        </w:rPr>
        <w:t xml:space="preserve"> </w:t>
      </w:r>
      <w:r w:rsidR="001C234F" w:rsidRPr="00A42366">
        <w:rPr>
          <w:sz w:val="26"/>
          <w:szCs w:val="26"/>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DE6077" w:rsidRPr="00576A74" w:rsidRDefault="00DE6077" w:rsidP="00DE6077">
      <w:pPr>
        <w:spacing w:before="100" w:beforeAutospacing="1" w:after="100" w:afterAutospacing="1"/>
        <w:jc w:val="both"/>
        <w:rPr>
          <w:sz w:val="26"/>
          <w:szCs w:val="26"/>
        </w:rPr>
      </w:pPr>
      <w:r>
        <w:rPr>
          <w:sz w:val="26"/>
          <w:szCs w:val="26"/>
        </w:rPr>
        <w:t xml:space="preserve">6.12.3. </w:t>
      </w:r>
      <w:r w:rsidRPr="00576A74">
        <w:rPr>
          <w:sz w:val="26"/>
          <w:szCs w:val="26"/>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w:t>
      </w:r>
      <w:r>
        <w:rPr>
          <w:sz w:val="26"/>
          <w:szCs w:val="26"/>
        </w:rPr>
        <w:t>рудовать твердым видом покрытия</w:t>
      </w:r>
    </w:p>
    <w:p w:rsidR="00DE6077" w:rsidRDefault="00DE6077" w:rsidP="00DE6077">
      <w:pPr>
        <w:spacing w:before="100" w:beforeAutospacing="1" w:after="100" w:afterAutospacing="1"/>
        <w:rPr>
          <w:sz w:val="26"/>
          <w:szCs w:val="26"/>
        </w:rPr>
      </w:pPr>
      <w:r>
        <w:rPr>
          <w:sz w:val="26"/>
          <w:szCs w:val="26"/>
        </w:rPr>
        <w:t xml:space="preserve">6.12.4. </w:t>
      </w:r>
      <w:r w:rsidRPr="006A4400">
        <w:rPr>
          <w:sz w:val="26"/>
          <w:szCs w:val="26"/>
        </w:rPr>
        <w:t>На территории площадки рекомендуется предусматривать информационный стенд с правилами пользования площадкой</w:t>
      </w:r>
    </w:p>
    <w:p w:rsidR="00DE6077" w:rsidRDefault="00DE6077" w:rsidP="00DE6077">
      <w:pPr>
        <w:spacing w:before="100" w:beforeAutospacing="1" w:after="100" w:afterAutospacing="1"/>
        <w:rPr>
          <w:sz w:val="26"/>
          <w:szCs w:val="26"/>
        </w:rPr>
      </w:pPr>
    </w:p>
    <w:p w:rsidR="00DE6077" w:rsidRDefault="00DE6077" w:rsidP="00DE6077">
      <w:pPr>
        <w:spacing w:before="100" w:beforeAutospacing="1" w:after="100" w:afterAutospacing="1"/>
        <w:rPr>
          <w:sz w:val="26"/>
          <w:szCs w:val="26"/>
        </w:rPr>
      </w:pPr>
    </w:p>
    <w:p w:rsidR="006A4400" w:rsidRDefault="001C234F" w:rsidP="006A4400">
      <w:pPr>
        <w:pStyle w:val="s1"/>
        <w:rPr>
          <w:sz w:val="26"/>
          <w:szCs w:val="26"/>
        </w:rPr>
      </w:pPr>
      <w:r>
        <w:rPr>
          <w:sz w:val="26"/>
          <w:szCs w:val="26"/>
        </w:rPr>
        <w:t>1.5</w:t>
      </w:r>
      <w:r w:rsidR="00BE3D82">
        <w:rPr>
          <w:sz w:val="26"/>
          <w:szCs w:val="26"/>
        </w:rPr>
        <w:t>. Раздел 8 изложить в следующей редакции:</w:t>
      </w:r>
    </w:p>
    <w:p w:rsidR="00BE3D82" w:rsidRPr="00BE3D82" w:rsidRDefault="00BE3D82" w:rsidP="00BE3D82">
      <w:pPr>
        <w:jc w:val="center"/>
        <w:rPr>
          <w:rFonts w:eastAsia="Calibri"/>
          <w:sz w:val="26"/>
          <w:szCs w:val="22"/>
          <w:lang w:eastAsia="en-US"/>
        </w:rPr>
      </w:pPr>
      <w:r w:rsidRPr="00BE3D82">
        <w:rPr>
          <w:rFonts w:eastAsia="Calibri"/>
          <w:sz w:val="26"/>
          <w:szCs w:val="22"/>
          <w:lang w:eastAsia="en-US"/>
        </w:rPr>
        <w:t>«</w:t>
      </w:r>
      <w:r w:rsidR="000341AB">
        <w:rPr>
          <w:rFonts w:eastAsia="Calibri"/>
          <w:sz w:val="26"/>
          <w:szCs w:val="22"/>
          <w:lang w:eastAsia="en-US"/>
        </w:rPr>
        <w:t xml:space="preserve">8. </w:t>
      </w:r>
      <w:r w:rsidRPr="00BE3D82">
        <w:rPr>
          <w:rFonts w:eastAsia="Calibri"/>
          <w:sz w:val="26"/>
          <w:szCs w:val="22"/>
          <w:lang w:eastAsia="en-US"/>
        </w:rPr>
        <w:t>Дороги, улицы, инженерные коммуникации</w:t>
      </w:r>
    </w:p>
    <w:p w:rsidR="00BE3D82" w:rsidRPr="00BE3D82" w:rsidRDefault="00BE3D82" w:rsidP="00BE3D82">
      <w:pPr>
        <w:jc w:val="both"/>
        <w:rPr>
          <w:rFonts w:eastAsia="Calibri"/>
          <w:sz w:val="26"/>
          <w:szCs w:val="22"/>
          <w:lang w:eastAsia="en-US"/>
        </w:rPr>
      </w:pPr>
    </w:p>
    <w:p w:rsidR="00BE3D82" w:rsidRPr="00BE3D82" w:rsidRDefault="00BE3D82" w:rsidP="00BE3D82">
      <w:pPr>
        <w:jc w:val="both"/>
        <w:rPr>
          <w:rFonts w:eastAsia="Calibri"/>
          <w:sz w:val="26"/>
          <w:szCs w:val="22"/>
          <w:lang w:eastAsia="en-US"/>
        </w:rPr>
      </w:pPr>
      <w:r w:rsidRPr="00BE3D82">
        <w:rPr>
          <w:rFonts w:eastAsia="Calibri"/>
          <w:sz w:val="26"/>
          <w:szCs w:val="22"/>
          <w:lang w:eastAsia="en-US" w:bidi="ru-RU"/>
        </w:rPr>
        <w:tab/>
        <w:t xml:space="preserve">8.1. </w:t>
      </w:r>
      <w:proofErr w:type="gramStart"/>
      <w:r w:rsidRPr="00BE3D82">
        <w:rPr>
          <w:rFonts w:eastAsia="Calibri"/>
          <w:sz w:val="26"/>
          <w:szCs w:val="22"/>
          <w:lang w:eastAsia="en-US" w:bidi="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 правовым актам Российской Федерации, нормативно-техническим документам, устанавливающим требования к автомобильным дорогам общего</w:t>
      </w:r>
      <w:proofErr w:type="gramEnd"/>
      <w:r w:rsidRPr="00BE3D82">
        <w:rPr>
          <w:rFonts w:eastAsia="Calibri"/>
          <w:sz w:val="26"/>
          <w:szCs w:val="22"/>
          <w:lang w:eastAsia="en-US" w:bidi="ru-RU"/>
        </w:rPr>
        <w:t xml:space="preserve"> пользования. </w:t>
      </w:r>
    </w:p>
    <w:p w:rsidR="00BE3D82" w:rsidRPr="00BE3D82" w:rsidRDefault="00BE3D82" w:rsidP="00BE3D82">
      <w:pPr>
        <w:jc w:val="both"/>
        <w:rPr>
          <w:rFonts w:eastAsia="Calibri"/>
          <w:sz w:val="26"/>
          <w:szCs w:val="22"/>
          <w:lang w:eastAsia="en-US"/>
        </w:rPr>
      </w:pPr>
      <w:r w:rsidRPr="00BE3D82">
        <w:rPr>
          <w:rFonts w:eastAsia="Calibri"/>
          <w:sz w:val="26"/>
          <w:szCs w:val="22"/>
          <w:lang w:eastAsia="en-US"/>
        </w:rPr>
        <w:tab/>
        <w:t xml:space="preserve">8.2. </w:t>
      </w:r>
      <w:r w:rsidRPr="00BE3D82">
        <w:rPr>
          <w:rFonts w:eastAsia="Calibri"/>
          <w:sz w:val="26"/>
          <w:szCs w:val="22"/>
          <w:lang w:eastAsia="en-US" w:bidi="ru-RU"/>
        </w:rPr>
        <w:t>Обязательный перечень элементов благоустройства улиц и дорог</w:t>
      </w:r>
      <w:r w:rsidRPr="00BE3D82">
        <w:rPr>
          <w:rFonts w:eastAsia="Calibri"/>
          <w:sz w:val="26"/>
          <w:szCs w:val="22"/>
          <w:lang w:eastAsia="en-US"/>
        </w:rPr>
        <w:t xml:space="preserve"> </w:t>
      </w:r>
      <w:r w:rsidRPr="00BE3D82">
        <w:rPr>
          <w:rFonts w:eastAsia="Calibri"/>
          <w:sz w:val="26"/>
          <w:szCs w:val="22"/>
          <w:lang w:eastAsia="en-US" w:bidi="ru-RU"/>
        </w:rPr>
        <w:t>включает: твердые виды покрытия дорожного полотна или из песчано-гравийной смеси,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BE3D82" w:rsidRPr="00BE3D82" w:rsidRDefault="00BE3D82" w:rsidP="00BE3D82">
      <w:pPr>
        <w:jc w:val="both"/>
        <w:rPr>
          <w:rFonts w:eastAsia="Calibri"/>
          <w:sz w:val="26"/>
          <w:szCs w:val="22"/>
          <w:lang w:eastAsia="en-US"/>
        </w:rPr>
      </w:pPr>
      <w:r w:rsidRPr="00BE3D82">
        <w:rPr>
          <w:rFonts w:eastAsia="Calibri"/>
          <w:sz w:val="26"/>
          <w:szCs w:val="22"/>
          <w:lang w:eastAsia="en-US" w:bidi="ru-RU"/>
        </w:rPr>
        <w:tab/>
        <w:t>8.3. Ответственными за содержание  улично-дорожной сети являются:</w:t>
      </w:r>
    </w:p>
    <w:p w:rsidR="00BE3D82" w:rsidRPr="00BE3D82" w:rsidRDefault="00BE3D82" w:rsidP="00BE3D82">
      <w:pPr>
        <w:jc w:val="both"/>
        <w:rPr>
          <w:rFonts w:eastAsia="Calibri"/>
          <w:sz w:val="26"/>
          <w:szCs w:val="22"/>
          <w:lang w:eastAsia="en-US"/>
        </w:rPr>
      </w:pPr>
      <w:r w:rsidRPr="00BE3D82">
        <w:rPr>
          <w:rFonts w:eastAsia="Calibri"/>
          <w:sz w:val="26"/>
          <w:szCs w:val="22"/>
          <w:lang w:eastAsia="en-US" w:bidi="ru-RU"/>
        </w:rPr>
        <w:lastRenderedPageBreak/>
        <w:t xml:space="preserve">- подрядная организация, с которой в соответствии с положениями Федерального закона от </w:t>
      </w:r>
      <w:r w:rsidRPr="00BE3D82">
        <w:rPr>
          <w:rFonts w:eastAsia="Calibri"/>
          <w:sz w:val="26"/>
          <w:szCs w:val="22"/>
          <w:lang w:eastAsia="en-US"/>
        </w:rPr>
        <w:t xml:space="preserve">5 апреля 2013 года № 44-ФЗ «О контрактной системе в сфере закупок товаров, работ, услуг для обеспечения государственных и муниципальных нужд» заключен  </w:t>
      </w:r>
      <w:r w:rsidRPr="00BE3D82">
        <w:rPr>
          <w:rFonts w:eastAsia="Calibri"/>
          <w:sz w:val="26"/>
          <w:szCs w:val="22"/>
          <w:lang w:eastAsia="en-US" w:bidi="ru-RU"/>
        </w:rPr>
        <w:t>муниципальный контракт;</w:t>
      </w:r>
    </w:p>
    <w:p w:rsidR="00BE3D82" w:rsidRPr="00BE3D82" w:rsidRDefault="00BE3D82" w:rsidP="00BE3D82">
      <w:pPr>
        <w:jc w:val="both"/>
        <w:rPr>
          <w:rFonts w:eastAsia="Calibri"/>
          <w:sz w:val="26"/>
          <w:szCs w:val="22"/>
          <w:lang w:eastAsia="en-US" w:bidi="ru-RU"/>
        </w:rPr>
      </w:pPr>
      <w:r w:rsidRPr="00BE3D82">
        <w:rPr>
          <w:rFonts w:eastAsia="Calibri"/>
          <w:sz w:val="26"/>
          <w:szCs w:val="22"/>
          <w:lang w:eastAsia="en-US" w:bidi="ru-RU"/>
        </w:rPr>
        <w:t>- лица, осуществляющие строительство, реконструкцию, капитальный ремонт</w:t>
      </w:r>
      <w:r w:rsidRPr="00BE3D82">
        <w:rPr>
          <w:rFonts w:eastAsia="Calibri"/>
          <w:sz w:val="26"/>
          <w:szCs w:val="22"/>
          <w:lang w:eastAsia="en-US"/>
        </w:rPr>
        <w:t xml:space="preserve"> </w:t>
      </w:r>
      <w:r w:rsidRPr="00BE3D82">
        <w:rPr>
          <w:rFonts w:eastAsia="Calibri"/>
          <w:sz w:val="26"/>
          <w:szCs w:val="22"/>
          <w:lang w:eastAsia="en-US" w:bidi="ru-RU"/>
        </w:rPr>
        <w:t>объектов капитального строительства</w:t>
      </w:r>
    </w:p>
    <w:p w:rsidR="00BE3D82" w:rsidRPr="00BE3D82" w:rsidRDefault="00BE3D82" w:rsidP="00BE3D82">
      <w:pPr>
        <w:jc w:val="both"/>
        <w:rPr>
          <w:rFonts w:eastAsia="Calibri"/>
          <w:sz w:val="26"/>
          <w:szCs w:val="22"/>
          <w:lang w:eastAsia="en-US" w:bidi="ru-RU"/>
        </w:rPr>
      </w:pPr>
      <w:r w:rsidRPr="00BE3D82">
        <w:rPr>
          <w:rFonts w:eastAsia="Calibri"/>
          <w:sz w:val="26"/>
          <w:szCs w:val="22"/>
          <w:lang w:eastAsia="en-US" w:bidi="ru-RU"/>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w:t>
      </w:r>
    </w:p>
    <w:p w:rsidR="00BE3D82" w:rsidRPr="00BE3D82" w:rsidRDefault="00BE3D82" w:rsidP="00BE3D82">
      <w:pPr>
        <w:jc w:val="both"/>
        <w:rPr>
          <w:rFonts w:eastAsia="Calibri"/>
          <w:sz w:val="26"/>
          <w:szCs w:val="22"/>
          <w:lang w:eastAsia="en-US"/>
        </w:rPr>
      </w:pPr>
      <w:r w:rsidRPr="00BE3D82">
        <w:rPr>
          <w:rFonts w:eastAsia="Calibri"/>
          <w:sz w:val="26"/>
          <w:szCs w:val="22"/>
          <w:lang w:eastAsia="en-US" w:bidi="ru-RU"/>
        </w:rPr>
        <w:tab/>
        <w:t xml:space="preserve">8.4. </w:t>
      </w:r>
      <w:proofErr w:type="gramStart"/>
      <w:r w:rsidRPr="00BE3D82">
        <w:rPr>
          <w:rFonts w:eastAsia="Calibri"/>
          <w:sz w:val="26"/>
          <w:szCs w:val="22"/>
          <w:lang w:eastAsia="en-US" w:bidi="ru-RU"/>
        </w:rPr>
        <w:t>К уличному техническому оборудованию относятся люки смотровых колодцев, решетки дожде приёмных колодцев,  шкафы телефонной связи и т.п.).</w:t>
      </w:r>
      <w:proofErr w:type="gramEnd"/>
    </w:p>
    <w:p w:rsidR="00BE3D82" w:rsidRPr="00BE3D82" w:rsidRDefault="00BE3D82" w:rsidP="00BE3D82">
      <w:pPr>
        <w:jc w:val="both"/>
        <w:rPr>
          <w:rFonts w:eastAsia="Calibri"/>
          <w:sz w:val="26"/>
          <w:szCs w:val="22"/>
          <w:lang w:eastAsia="en-US"/>
        </w:rPr>
      </w:pPr>
      <w:r w:rsidRPr="00BE3D82">
        <w:rPr>
          <w:rFonts w:eastAsia="Calibri"/>
          <w:sz w:val="26"/>
          <w:szCs w:val="22"/>
          <w:lang w:eastAsia="en-US" w:bidi="ru-RU"/>
        </w:rPr>
        <w:tab/>
        <w:t>8.5. Инженерные коммуникации (сети водоснабжения, водоотведения, газоснабжения, теплоснабжения,</w:t>
      </w:r>
      <w:r w:rsidRPr="00BE3D82">
        <w:rPr>
          <w:rFonts w:eastAsia="Calibri"/>
          <w:sz w:val="26"/>
          <w:szCs w:val="22"/>
          <w:lang w:eastAsia="en-US"/>
        </w:rPr>
        <w:t xml:space="preserve"> </w:t>
      </w:r>
      <w:r w:rsidRPr="00BE3D82">
        <w:rPr>
          <w:rFonts w:eastAsia="Calibri"/>
          <w:sz w:val="26"/>
          <w:szCs w:val="22"/>
          <w:lang w:eastAsia="en-US" w:bidi="ru-RU"/>
        </w:rPr>
        <w:t>электросети и другие) должны находиться в исправном состоянии, а прилегающая к ним территория содержаться в чистоте.</w:t>
      </w:r>
    </w:p>
    <w:p w:rsidR="00BE3D82" w:rsidRPr="00BE3D82" w:rsidRDefault="00BE3D82" w:rsidP="00BE3D82">
      <w:pPr>
        <w:jc w:val="both"/>
        <w:rPr>
          <w:rFonts w:eastAsia="Calibri"/>
          <w:sz w:val="26"/>
          <w:szCs w:val="22"/>
          <w:lang w:eastAsia="en-US"/>
        </w:rPr>
      </w:pPr>
      <w:r w:rsidRPr="00BE3D82">
        <w:rPr>
          <w:rFonts w:eastAsia="Calibri"/>
          <w:sz w:val="26"/>
          <w:szCs w:val="22"/>
          <w:lang w:eastAsia="en-US" w:bidi="ru-RU"/>
        </w:rPr>
        <w:tab/>
        <w:t xml:space="preserve">8.6. </w:t>
      </w:r>
      <w:proofErr w:type="gramStart"/>
      <w:r w:rsidRPr="00BE3D82">
        <w:rPr>
          <w:rFonts w:eastAsia="Calibri"/>
          <w:sz w:val="26"/>
          <w:szCs w:val="22"/>
          <w:lang w:eastAsia="en-US" w:bidi="ru-RU"/>
        </w:rPr>
        <w:t>Не допускается повреждение наземных частей смотровых и</w:t>
      </w:r>
      <w:r w:rsidRPr="00BE3D82">
        <w:rPr>
          <w:rFonts w:eastAsia="Calibri"/>
          <w:sz w:val="26"/>
          <w:szCs w:val="22"/>
          <w:lang w:eastAsia="en-US"/>
        </w:rPr>
        <w:t xml:space="preserve"> </w:t>
      </w:r>
      <w:r w:rsidRPr="00BE3D82">
        <w:rPr>
          <w:rFonts w:eastAsia="Calibri"/>
          <w:sz w:val="26"/>
          <w:szCs w:val="22"/>
          <w:lang w:eastAsia="en-US" w:bidi="ru-RU"/>
        </w:rPr>
        <w:t>дожде приёмных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roofErr w:type="gramEnd"/>
    </w:p>
    <w:p w:rsidR="00BE3D82" w:rsidRPr="00BE3D82" w:rsidRDefault="00BE3D82" w:rsidP="00BE3D82">
      <w:pPr>
        <w:jc w:val="both"/>
        <w:rPr>
          <w:rFonts w:eastAsia="Calibri"/>
          <w:sz w:val="26"/>
          <w:szCs w:val="22"/>
          <w:lang w:eastAsia="en-US"/>
        </w:rPr>
      </w:pPr>
      <w:r w:rsidRPr="00BE3D82">
        <w:rPr>
          <w:rFonts w:eastAsia="Calibri"/>
          <w:sz w:val="26"/>
          <w:szCs w:val="22"/>
          <w:lang w:eastAsia="en-US" w:bidi="ru-RU"/>
        </w:rPr>
        <w:tab/>
        <w:t>8.7. Крышки люков колодцев, расположенных на проезжей части улиц и</w:t>
      </w:r>
      <w:r w:rsidRPr="00BE3D82">
        <w:rPr>
          <w:rFonts w:eastAsia="Calibri"/>
          <w:sz w:val="26"/>
          <w:szCs w:val="22"/>
          <w:lang w:eastAsia="en-US"/>
        </w:rPr>
        <w:t xml:space="preserve"> </w:t>
      </w:r>
      <w:r w:rsidRPr="00BE3D82">
        <w:rPr>
          <w:rFonts w:eastAsia="Calibri"/>
          <w:sz w:val="26"/>
          <w:szCs w:val="22"/>
          <w:lang w:eastAsia="en-US" w:bidi="ru-RU"/>
        </w:rPr>
        <w:t>тротуарах, в случае их отсутствия, повреждения или разрушения должны быть немедленно ограждены и в течение одного дня восстановлены организациями, в ведении которых находятся коммуникации.</w:t>
      </w:r>
    </w:p>
    <w:p w:rsidR="00BE3D82" w:rsidRPr="00BE3D82" w:rsidRDefault="00BE3D82" w:rsidP="00BE3D82">
      <w:pPr>
        <w:jc w:val="both"/>
        <w:rPr>
          <w:rFonts w:eastAsia="Calibri"/>
          <w:sz w:val="26"/>
          <w:szCs w:val="22"/>
          <w:lang w:eastAsia="en-US"/>
        </w:rPr>
      </w:pPr>
      <w:r w:rsidRPr="00BE3D82">
        <w:rPr>
          <w:rFonts w:eastAsia="Calibri"/>
          <w:sz w:val="26"/>
          <w:szCs w:val="22"/>
          <w:lang w:eastAsia="en-US" w:bidi="ru-RU"/>
        </w:rPr>
        <w:tab/>
        <w:t xml:space="preserve">8.8. Организации, эксплуатирующие оборудование, обязаны содержать крышки люков смотровых и других колодцев и камер. Для этого эксплуатационные организации должны проводить периодические осмотры их состояния. Не допускается отсутствие, загрязнение или неокрашенное состояние ограждений, люков смотровых и </w:t>
      </w:r>
      <w:proofErr w:type="spellStart"/>
      <w:r w:rsidRPr="00BE3D82">
        <w:rPr>
          <w:rFonts w:eastAsia="Calibri"/>
          <w:sz w:val="26"/>
          <w:szCs w:val="22"/>
          <w:lang w:eastAsia="en-US" w:bidi="ru-RU"/>
        </w:rPr>
        <w:t>дождеприёмных</w:t>
      </w:r>
      <w:proofErr w:type="spellEnd"/>
      <w:r w:rsidRPr="00BE3D82">
        <w:rPr>
          <w:rFonts w:eastAsia="Calibri"/>
          <w:sz w:val="26"/>
          <w:szCs w:val="22"/>
          <w:lang w:eastAsia="en-US" w:bidi="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E3D82" w:rsidRPr="00BE3D82" w:rsidRDefault="00BE3D82" w:rsidP="00BE3D82">
      <w:pPr>
        <w:jc w:val="both"/>
        <w:rPr>
          <w:rFonts w:eastAsia="Calibri"/>
          <w:sz w:val="26"/>
          <w:szCs w:val="22"/>
          <w:lang w:eastAsia="en-US"/>
        </w:rPr>
      </w:pPr>
      <w:r w:rsidRPr="00BE3D82">
        <w:rPr>
          <w:rFonts w:eastAsia="Calibri"/>
          <w:sz w:val="26"/>
          <w:szCs w:val="22"/>
          <w:lang w:eastAsia="en-US" w:bidi="ru-RU"/>
        </w:rPr>
        <w:tab/>
        <w:t xml:space="preserve">8.9. В целях </w:t>
      </w:r>
      <w:proofErr w:type="gramStart"/>
      <w:r w:rsidRPr="00BE3D82">
        <w:rPr>
          <w:rFonts w:eastAsia="Calibri"/>
          <w:sz w:val="26"/>
          <w:szCs w:val="22"/>
          <w:lang w:eastAsia="en-US" w:bidi="ru-RU"/>
        </w:rPr>
        <w:t>поддержания нормальных условий эксплуатации</w:t>
      </w:r>
      <w:r w:rsidRPr="00BE3D82">
        <w:rPr>
          <w:rFonts w:eastAsia="Calibri"/>
          <w:sz w:val="26"/>
          <w:szCs w:val="22"/>
          <w:lang w:eastAsia="en-US"/>
        </w:rPr>
        <w:t xml:space="preserve"> </w:t>
      </w:r>
      <w:r w:rsidRPr="00BE3D82">
        <w:rPr>
          <w:rFonts w:eastAsia="Calibri"/>
          <w:sz w:val="26"/>
          <w:szCs w:val="22"/>
          <w:lang w:eastAsia="en-US" w:bidi="ru-RU"/>
        </w:rPr>
        <w:t>сетей линейных сооружений</w:t>
      </w:r>
      <w:proofErr w:type="gramEnd"/>
      <w:r w:rsidRPr="00BE3D82">
        <w:rPr>
          <w:rFonts w:eastAsia="Calibri"/>
          <w:sz w:val="26"/>
          <w:szCs w:val="22"/>
          <w:lang w:eastAsia="en-US" w:bidi="ru-RU"/>
        </w:rPr>
        <w:t xml:space="preserve"> и коммуникаций физическим и юридическим лицам запрещается:</w:t>
      </w:r>
    </w:p>
    <w:p w:rsidR="00BE3D82" w:rsidRPr="00BE3D82" w:rsidRDefault="00BE3D82" w:rsidP="00BE3D82">
      <w:pPr>
        <w:jc w:val="both"/>
        <w:rPr>
          <w:rFonts w:eastAsia="Calibri"/>
          <w:sz w:val="26"/>
          <w:szCs w:val="22"/>
          <w:lang w:eastAsia="en-US"/>
        </w:rPr>
      </w:pPr>
      <w:r w:rsidRPr="00BE3D82">
        <w:rPr>
          <w:rFonts w:eastAsia="Calibri"/>
          <w:sz w:val="26"/>
          <w:szCs w:val="22"/>
          <w:lang w:eastAsia="en-US" w:bidi="ru-RU"/>
        </w:rPr>
        <w:tab/>
        <w:t>- открывать люки колодцев и регулировать запорные устройства на магистралях</w:t>
      </w:r>
      <w:r w:rsidRPr="00BE3D82">
        <w:rPr>
          <w:rFonts w:eastAsia="Calibri"/>
          <w:sz w:val="26"/>
          <w:szCs w:val="22"/>
          <w:lang w:eastAsia="en-US"/>
        </w:rPr>
        <w:t xml:space="preserve"> </w:t>
      </w:r>
      <w:r w:rsidRPr="00BE3D82">
        <w:rPr>
          <w:rFonts w:eastAsia="Calibri"/>
          <w:sz w:val="26"/>
          <w:szCs w:val="22"/>
          <w:lang w:eastAsia="en-US" w:bidi="ru-RU"/>
        </w:rPr>
        <w:t>водопровода, канализации, теплотрасс;</w:t>
      </w:r>
    </w:p>
    <w:p w:rsidR="00BE3D82" w:rsidRPr="00BE3D82" w:rsidRDefault="00BE3D82" w:rsidP="00BE3D82">
      <w:pPr>
        <w:jc w:val="both"/>
        <w:rPr>
          <w:rFonts w:eastAsia="Calibri"/>
          <w:sz w:val="26"/>
          <w:szCs w:val="22"/>
          <w:lang w:eastAsia="en-US" w:bidi="ru-RU"/>
        </w:rPr>
      </w:pPr>
      <w:r w:rsidRPr="00BE3D82">
        <w:rPr>
          <w:rFonts w:eastAsia="Calibri"/>
          <w:sz w:val="26"/>
          <w:szCs w:val="22"/>
          <w:lang w:eastAsia="en-US"/>
        </w:rPr>
        <w:tab/>
        <w:t xml:space="preserve">- </w:t>
      </w:r>
      <w:r w:rsidRPr="00BE3D82">
        <w:rPr>
          <w:rFonts w:eastAsia="Calibri"/>
          <w:sz w:val="26"/>
          <w:szCs w:val="22"/>
          <w:lang w:eastAsia="en-US" w:bidi="ru-RU"/>
        </w:rPr>
        <w:t>производить</w:t>
      </w:r>
      <w:r w:rsidRPr="00BE3D82">
        <w:rPr>
          <w:rFonts w:eastAsia="Calibri"/>
          <w:sz w:val="26"/>
          <w:szCs w:val="22"/>
          <w:lang w:eastAsia="en-US" w:bidi="ru-RU"/>
        </w:rPr>
        <w:tab/>
        <w:t>какие-либо</w:t>
      </w:r>
      <w:r w:rsidRPr="00BE3D82">
        <w:rPr>
          <w:rFonts w:eastAsia="Calibri"/>
          <w:sz w:val="26"/>
          <w:szCs w:val="22"/>
          <w:lang w:eastAsia="en-US" w:bidi="ru-RU"/>
        </w:rPr>
        <w:tab/>
        <w:t>работы на данных сетях без разрешения</w:t>
      </w:r>
      <w:r w:rsidRPr="00BE3D82">
        <w:rPr>
          <w:rFonts w:eastAsia="Calibri"/>
          <w:sz w:val="26"/>
          <w:szCs w:val="22"/>
          <w:lang w:eastAsia="en-US"/>
        </w:rPr>
        <w:t xml:space="preserve"> </w:t>
      </w:r>
      <w:r w:rsidRPr="00BE3D82">
        <w:rPr>
          <w:rFonts w:eastAsia="Calibri"/>
          <w:sz w:val="26"/>
          <w:szCs w:val="22"/>
          <w:lang w:eastAsia="en-US" w:bidi="ru-RU"/>
        </w:rPr>
        <w:t>эксплуатирующих организаций;</w:t>
      </w:r>
    </w:p>
    <w:p w:rsidR="00BE3D82" w:rsidRPr="00BE3D82" w:rsidRDefault="00BE3D82" w:rsidP="00BE3D82">
      <w:pPr>
        <w:jc w:val="both"/>
        <w:rPr>
          <w:rFonts w:eastAsia="Calibri"/>
          <w:sz w:val="26"/>
          <w:szCs w:val="22"/>
          <w:lang w:eastAsia="en-US" w:bidi="ru-RU"/>
        </w:rPr>
      </w:pPr>
      <w:r w:rsidRPr="00BE3D82">
        <w:rPr>
          <w:rFonts w:eastAsia="Calibri"/>
          <w:sz w:val="26"/>
          <w:szCs w:val="22"/>
          <w:lang w:eastAsia="en-US"/>
        </w:rPr>
        <w:tab/>
        <w:t xml:space="preserve">- </w:t>
      </w:r>
      <w:r w:rsidRPr="00BE3D82">
        <w:rPr>
          <w:rFonts w:eastAsia="Calibri"/>
          <w:sz w:val="26"/>
          <w:szCs w:val="22"/>
          <w:lang w:eastAsia="en-US" w:bidi="ru-RU"/>
        </w:rPr>
        <w:t>возводить над уличными, дворовыми сетями постройки постоянного и</w:t>
      </w:r>
      <w:r w:rsidRPr="00BE3D82">
        <w:rPr>
          <w:rFonts w:eastAsia="Calibri"/>
          <w:sz w:val="26"/>
          <w:szCs w:val="22"/>
          <w:lang w:eastAsia="en-US"/>
        </w:rPr>
        <w:t xml:space="preserve"> </w:t>
      </w:r>
      <w:r w:rsidRPr="00BE3D82">
        <w:rPr>
          <w:rFonts w:eastAsia="Calibri"/>
          <w:sz w:val="26"/>
          <w:szCs w:val="22"/>
          <w:lang w:eastAsia="en-US" w:bidi="ru-RU"/>
        </w:rPr>
        <w:t>временного характера, заваливать трассы инженерных коммуникаций строительными материалами, мусором, дровами и т. п.;</w:t>
      </w:r>
    </w:p>
    <w:p w:rsidR="00BE3D82" w:rsidRPr="00BE3D82" w:rsidRDefault="00BE3D82" w:rsidP="00BE3D82">
      <w:pPr>
        <w:jc w:val="both"/>
        <w:rPr>
          <w:rFonts w:eastAsia="Calibri"/>
          <w:sz w:val="26"/>
          <w:szCs w:val="22"/>
          <w:lang w:eastAsia="en-US"/>
        </w:rPr>
      </w:pPr>
      <w:r w:rsidRPr="00BE3D82">
        <w:rPr>
          <w:rFonts w:eastAsia="Calibri"/>
          <w:sz w:val="26"/>
          <w:szCs w:val="22"/>
          <w:lang w:eastAsia="en-US"/>
        </w:rPr>
        <w:tab/>
      </w:r>
      <w:r w:rsidRPr="00BE3D82">
        <w:rPr>
          <w:rFonts w:eastAsia="Calibri"/>
          <w:sz w:val="26"/>
          <w:szCs w:val="22"/>
          <w:lang w:eastAsia="en-US" w:bidi="ru-RU"/>
        </w:rPr>
        <w:t xml:space="preserve">- складировать строительные материалы, дрова, возводить хозяйственные сараи, навесы, высаживать деревья под линиями электрическими воздушными линиями и в непосредственной близости с опорами электрических линий; </w:t>
      </w:r>
    </w:p>
    <w:p w:rsidR="00BE3D82" w:rsidRPr="00BE3D82" w:rsidRDefault="00BE3D82" w:rsidP="00BE3D82">
      <w:pPr>
        <w:jc w:val="both"/>
        <w:rPr>
          <w:rFonts w:eastAsia="Calibri"/>
          <w:sz w:val="26"/>
          <w:szCs w:val="22"/>
          <w:lang w:eastAsia="en-US"/>
        </w:rPr>
      </w:pPr>
      <w:r w:rsidRPr="00BE3D82">
        <w:rPr>
          <w:rFonts w:eastAsia="Calibri"/>
          <w:sz w:val="26"/>
          <w:szCs w:val="22"/>
          <w:lang w:eastAsia="en-US"/>
        </w:rPr>
        <w:tab/>
        <w:t xml:space="preserve">- </w:t>
      </w:r>
      <w:r w:rsidRPr="00BE3D82">
        <w:rPr>
          <w:rFonts w:eastAsia="Calibri"/>
          <w:sz w:val="26"/>
          <w:szCs w:val="22"/>
          <w:lang w:eastAsia="en-US" w:bidi="ru-RU"/>
        </w:rPr>
        <w:t>оставлять колодцы неплотно закрытыми и (или) закрывать разбитыми крышками;</w:t>
      </w:r>
    </w:p>
    <w:p w:rsidR="00BE3D82" w:rsidRPr="00BE3D82" w:rsidRDefault="00BE3D82" w:rsidP="00BE3D82">
      <w:pPr>
        <w:jc w:val="both"/>
        <w:rPr>
          <w:rFonts w:eastAsia="Calibri"/>
          <w:sz w:val="26"/>
          <w:szCs w:val="22"/>
          <w:lang w:eastAsia="en-US"/>
        </w:rPr>
      </w:pPr>
      <w:r w:rsidRPr="00BE3D82">
        <w:rPr>
          <w:rFonts w:eastAsia="Calibri"/>
          <w:sz w:val="26"/>
          <w:szCs w:val="22"/>
          <w:lang w:eastAsia="en-US"/>
        </w:rPr>
        <w:tab/>
        <w:t xml:space="preserve">- </w:t>
      </w:r>
      <w:r w:rsidRPr="00BE3D82">
        <w:rPr>
          <w:rFonts w:eastAsia="Calibri"/>
          <w:sz w:val="26"/>
          <w:szCs w:val="22"/>
          <w:lang w:eastAsia="en-US" w:bidi="ru-RU"/>
        </w:rPr>
        <w:t>при производстве земляных работ  сбивать люки и засыпать грунтом колодцы подземных коммуникаций, при асфальтировании покрывать их асфальтом.</w:t>
      </w:r>
    </w:p>
    <w:p w:rsidR="00BE3D82" w:rsidRPr="00BE3D82" w:rsidRDefault="00BE3D82" w:rsidP="00BE3D82">
      <w:pPr>
        <w:jc w:val="both"/>
        <w:rPr>
          <w:rFonts w:eastAsia="Calibri"/>
          <w:sz w:val="26"/>
          <w:szCs w:val="22"/>
          <w:lang w:eastAsia="en-US"/>
        </w:rPr>
      </w:pPr>
    </w:p>
    <w:p w:rsidR="00BE3D82" w:rsidRDefault="00BE3D82" w:rsidP="006A4400">
      <w:pPr>
        <w:pStyle w:val="s1"/>
        <w:rPr>
          <w:sz w:val="26"/>
          <w:szCs w:val="26"/>
        </w:rPr>
      </w:pPr>
      <w:r>
        <w:rPr>
          <w:sz w:val="26"/>
          <w:szCs w:val="26"/>
        </w:rPr>
        <w:lastRenderedPageBreak/>
        <w:t>1.</w:t>
      </w:r>
      <w:r w:rsidR="000341AB">
        <w:rPr>
          <w:sz w:val="26"/>
          <w:szCs w:val="26"/>
        </w:rPr>
        <w:t>6. Раздел 9</w:t>
      </w:r>
      <w:r>
        <w:rPr>
          <w:sz w:val="26"/>
          <w:szCs w:val="26"/>
        </w:rPr>
        <w:t xml:space="preserve"> изложить в следующей редакции:</w:t>
      </w:r>
    </w:p>
    <w:p w:rsidR="00BE3D82" w:rsidRPr="00BE3D82" w:rsidRDefault="00BE3D82" w:rsidP="00BE3D82">
      <w:pPr>
        <w:jc w:val="center"/>
        <w:rPr>
          <w:sz w:val="26"/>
          <w:szCs w:val="26"/>
        </w:rPr>
      </w:pPr>
      <w:r>
        <w:rPr>
          <w:sz w:val="26"/>
          <w:szCs w:val="26"/>
        </w:rPr>
        <w:t xml:space="preserve">« </w:t>
      </w:r>
      <w:r w:rsidR="000341AB">
        <w:rPr>
          <w:sz w:val="26"/>
          <w:szCs w:val="26"/>
        </w:rPr>
        <w:t>9.</w:t>
      </w:r>
      <w:r w:rsidRPr="00BE3D82">
        <w:rPr>
          <w:sz w:val="26"/>
          <w:szCs w:val="26"/>
        </w:rPr>
        <w:t xml:space="preserve"> Уборка контейнерных площадок</w:t>
      </w:r>
    </w:p>
    <w:p w:rsidR="00BE3D82" w:rsidRPr="00BE3D82" w:rsidRDefault="00BE3D82" w:rsidP="00BE3D82">
      <w:pPr>
        <w:jc w:val="center"/>
        <w:rPr>
          <w:sz w:val="26"/>
          <w:szCs w:val="26"/>
        </w:rPr>
      </w:pPr>
    </w:p>
    <w:p w:rsidR="00BE3D82" w:rsidRPr="00BE3D82" w:rsidRDefault="000341AB" w:rsidP="00BE3D82">
      <w:pPr>
        <w:ind w:firstLine="709"/>
        <w:jc w:val="both"/>
        <w:rPr>
          <w:sz w:val="26"/>
          <w:szCs w:val="26"/>
        </w:rPr>
      </w:pPr>
      <w:r>
        <w:rPr>
          <w:sz w:val="26"/>
          <w:szCs w:val="26"/>
        </w:rPr>
        <w:t>9.1.</w:t>
      </w:r>
      <w:r w:rsidR="00BE3D82">
        <w:rPr>
          <w:sz w:val="26"/>
          <w:szCs w:val="26"/>
        </w:rPr>
        <w:t xml:space="preserve"> </w:t>
      </w:r>
      <w:proofErr w:type="gramStart"/>
      <w:r w:rsidR="00BE3D82" w:rsidRPr="00BE3D82">
        <w:rPr>
          <w:sz w:val="26"/>
          <w:szCs w:val="26"/>
        </w:rPr>
        <w:t xml:space="preserve">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10" w:history="1">
        <w:r w:rsidR="00BE3D82" w:rsidRPr="00BE3D82">
          <w:rPr>
            <w:sz w:val="26"/>
            <w:szCs w:val="26"/>
          </w:rPr>
          <w:t>приложением № 1</w:t>
        </w:r>
      </w:hyperlink>
      <w:r w:rsidR="00BE3D82" w:rsidRPr="00BE3D82">
        <w:rPr>
          <w:sz w:val="26"/>
          <w:szCs w:val="26"/>
        </w:rPr>
        <w:t xml:space="preserve">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proofErr w:type="gramEnd"/>
      <w:r w:rsidR="00BE3D82" w:rsidRPr="00BE3D82">
        <w:rPr>
          <w:sz w:val="26"/>
          <w:szCs w:val="26"/>
        </w:rPr>
        <w:t>,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 3.</w:t>
      </w:r>
    </w:p>
    <w:p w:rsidR="00BE3D82" w:rsidRPr="00BE3D82" w:rsidRDefault="000341AB" w:rsidP="00BE3D82">
      <w:pPr>
        <w:ind w:firstLine="709"/>
        <w:jc w:val="both"/>
        <w:rPr>
          <w:sz w:val="26"/>
          <w:szCs w:val="26"/>
        </w:rPr>
      </w:pPr>
      <w:r>
        <w:rPr>
          <w:sz w:val="26"/>
          <w:szCs w:val="26"/>
        </w:rPr>
        <w:t>9.</w:t>
      </w:r>
      <w:r w:rsidR="00BE3D82">
        <w:rPr>
          <w:sz w:val="26"/>
          <w:szCs w:val="26"/>
        </w:rPr>
        <w:t xml:space="preserve">2. </w:t>
      </w:r>
      <w:r w:rsidR="00BE3D82" w:rsidRPr="00BE3D82">
        <w:rPr>
          <w:sz w:val="26"/>
          <w:szCs w:val="26"/>
        </w:rPr>
        <w:t>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BE3D82" w:rsidRPr="00BE3D82" w:rsidRDefault="00BE3D82" w:rsidP="00BE3D82">
      <w:pPr>
        <w:ind w:firstLine="709"/>
        <w:jc w:val="both"/>
        <w:rPr>
          <w:sz w:val="26"/>
          <w:szCs w:val="26"/>
        </w:rPr>
      </w:pPr>
      <w:r w:rsidRPr="00BE3D82">
        <w:rPr>
          <w:color w:val="121416"/>
          <w:sz w:val="26"/>
          <w:szCs w:val="26"/>
        </w:rPr>
        <w:t>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BE3D82" w:rsidRPr="00BE3D82" w:rsidRDefault="00BE3D82" w:rsidP="00BE3D82">
      <w:pPr>
        <w:ind w:firstLine="709"/>
        <w:jc w:val="both"/>
        <w:rPr>
          <w:sz w:val="26"/>
          <w:szCs w:val="26"/>
        </w:rPr>
      </w:pPr>
      <w:r w:rsidRPr="00BE3D82">
        <w:rPr>
          <w:sz w:val="26"/>
          <w:szCs w:val="26"/>
        </w:rPr>
        <w:t>Не допускается промывка контейнеров и (или) бункеров на контейнерных площадках.</w:t>
      </w:r>
    </w:p>
    <w:p w:rsidR="00BE3D82" w:rsidRPr="00BE3D82" w:rsidRDefault="00BE3D82" w:rsidP="00BE3D82">
      <w:pPr>
        <w:ind w:firstLine="709"/>
        <w:jc w:val="both"/>
        <w:rPr>
          <w:sz w:val="26"/>
          <w:szCs w:val="26"/>
        </w:rPr>
      </w:pPr>
      <w:r>
        <w:rPr>
          <w:sz w:val="26"/>
          <w:szCs w:val="26"/>
        </w:rPr>
        <w:t>9.</w:t>
      </w:r>
      <w:r w:rsidR="000341AB">
        <w:rPr>
          <w:sz w:val="26"/>
          <w:szCs w:val="26"/>
        </w:rPr>
        <w:t>3.</w:t>
      </w:r>
      <w:r>
        <w:rPr>
          <w:sz w:val="26"/>
          <w:szCs w:val="26"/>
        </w:rPr>
        <w:t xml:space="preserve"> </w:t>
      </w:r>
      <w:r w:rsidRPr="00BE3D82">
        <w:rPr>
          <w:sz w:val="26"/>
          <w:szCs w:val="26"/>
        </w:rPr>
        <w:t>Срок временного накопления несортированных ТКО определяется исходя из среднесуточной температуры наружного воздуха в течение 3-х суток:</w:t>
      </w:r>
    </w:p>
    <w:p w:rsidR="00BE3D82" w:rsidRPr="00BE3D82" w:rsidRDefault="00BE3D82" w:rsidP="00BE3D82">
      <w:pPr>
        <w:ind w:firstLine="709"/>
        <w:jc w:val="both"/>
        <w:rPr>
          <w:sz w:val="26"/>
          <w:szCs w:val="26"/>
        </w:rPr>
      </w:pPr>
      <w:r w:rsidRPr="00BE3D82">
        <w:rPr>
          <w:sz w:val="26"/>
          <w:szCs w:val="26"/>
        </w:rPr>
        <w:t>плюс 5 °C и выше – не более 1 суток;</w:t>
      </w:r>
    </w:p>
    <w:p w:rsidR="00BE3D82" w:rsidRPr="00BE3D82" w:rsidRDefault="00BE3D82" w:rsidP="00BE3D82">
      <w:pPr>
        <w:ind w:firstLine="709"/>
        <w:jc w:val="both"/>
        <w:rPr>
          <w:sz w:val="26"/>
          <w:szCs w:val="26"/>
        </w:rPr>
      </w:pPr>
      <w:r w:rsidRPr="00BE3D82">
        <w:rPr>
          <w:sz w:val="26"/>
          <w:szCs w:val="26"/>
        </w:rPr>
        <w:t>плюс 4 °C и ниже – не более 3 суток.</w:t>
      </w:r>
    </w:p>
    <w:p w:rsidR="00BE3D82" w:rsidRDefault="000341AB" w:rsidP="00BE3D82">
      <w:pPr>
        <w:ind w:firstLine="709"/>
        <w:jc w:val="both"/>
        <w:rPr>
          <w:sz w:val="26"/>
          <w:szCs w:val="26"/>
        </w:rPr>
      </w:pPr>
      <w:r>
        <w:rPr>
          <w:sz w:val="26"/>
          <w:szCs w:val="26"/>
        </w:rPr>
        <w:t>9.4</w:t>
      </w:r>
      <w:r w:rsidR="00BE3D82">
        <w:rPr>
          <w:sz w:val="26"/>
          <w:szCs w:val="26"/>
        </w:rPr>
        <w:t>.</w:t>
      </w:r>
      <w:r w:rsidR="00BE3D82" w:rsidRPr="00BE3D82">
        <w:rPr>
          <w:sz w:val="26"/>
          <w:szCs w:val="26"/>
        </w:rPr>
        <w:t xml:space="preserve">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roofErr w:type="gramStart"/>
      <w:r w:rsidR="00BE3D82" w:rsidRPr="00BE3D82">
        <w:rPr>
          <w:sz w:val="26"/>
          <w:szCs w:val="26"/>
        </w:rPr>
        <w:t>.</w:t>
      </w:r>
      <w:r w:rsidR="00BE3D82">
        <w:rPr>
          <w:sz w:val="26"/>
          <w:szCs w:val="26"/>
        </w:rPr>
        <w:t>»</w:t>
      </w:r>
      <w:proofErr w:type="gramEnd"/>
    </w:p>
    <w:p w:rsidR="000341AB" w:rsidRDefault="000341AB" w:rsidP="00BE3D82">
      <w:pPr>
        <w:ind w:firstLine="709"/>
        <w:jc w:val="both"/>
        <w:rPr>
          <w:sz w:val="26"/>
          <w:szCs w:val="26"/>
        </w:rPr>
      </w:pPr>
      <w:r>
        <w:rPr>
          <w:sz w:val="26"/>
          <w:szCs w:val="26"/>
        </w:rPr>
        <w:t>9.5. 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rsidR="00BE3D82" w:rsidRDefault="000341AB" w:rsidP="00BE3D82">
      <w:pPr>
        <w:ind w:firstLine="709"/>
        <w:jc w:val="both"/>
        <w:rPr>
          <w:sz w:val="26"/>
          <w:szCs w:val="26"/>
        </w:rPr>
      </w:pPr>
      <w:r>
        <w:rPr>
          <w:sz w:val="26"/>
          <w:szCs w:val="26"/>
        </w:rPr>
        <w:t xml:space="preserve">Перечень труднодоступных и малочисленных населенных пунктов определяются в соответствии с Территориальной схемой обращения с отходами Вологодской области. </w:t>
      </w:r>
    </w:p>
    <w:p w:rsidR="00BE3D82" w:rsidRDefault="00BE3D82" w:rsidP="00BE3D82">
      <w:pPr>
        <w:ind w:firstLine="709"/>
        <w:jc w:val="both"/>
        <w:rPr>
          <w:sz w:val="26"/>
          <w:szCs w:val="26"/>
        </w:rPr>
      </w:pPr>
    </w:p>
    <w:p w:rsidR="00BE3D82" w:rsidRPr="00BE5311" w:rsidRDefault="000341AB" w:rsidP="000341AB">
      <w:pPr>
        <w:ind w:firstLine="708"/>
        <w:rPr>
          <w:rFonts w:eastAsia="Calibri"/>
          <w:sz w:val="26"/>
          <w:szCs w:val="22"/>
          <w:lang w:eastAsia="en-US"/>
        </w:rPr>
      </w:pPr>
      <w:r>
        <w:rPr>
          <w:sz w:val="26"/>
          <w:szCs w:val="26"/>
        </w:rPr>
        <w:t>1.7</w:t>
      </w:r>
      <w:r w:rsidR="00D11DF3">
        <w:rPr>
          <w:sz w:val="26"/>
          <w:szCs w:val="26"/>
        </w:rPr>
        <w:t xml:space="preserve">. </w:t>
      </w:r>
      <w:r w:rsidR="00BE3D82" w:rsidRPr="00BE5311">
        <w:rPr>
          <w:rFonts w:eastAsia="Calibri"/>
          <w:sz w:val="26"/>
          <w:szCs w:val="22"/>
          <w:lang w:eastAsia="en-US"/>
        </w:rPr>
        <w:t>Раздел 12 изложить в следующей редакции:</w:t>
      </w:r>
    </w:p>
    <w:p w:rsidR="00BE3D82" w:rsidRPr="00BE5311" w:rsidRDefault="00BE3D82" w:rsidP="000341AB">
      <w:pPr>
        <w:ind w:firstLine="708"/>
        <w:rPr>
          <w:rFonts w:eastAsia="Calibri"/>
          <w:sz w:val="26"/>
          <w:szCs w:val="22"/>
          <w:lang w:eastAsia="en-US"/>
        </w:rPr>
      </w:pPr>
      <w:r w:rsidRPr="00BE5311">
        <w:rPr>
          <w:rFonts w:eastAsia="Calibri"/>
          <w:sz w:val="26"/>
          <w:szCs w:val="22"/>
          <w:lang w:eastAsia="en-US"/>
        </w:rPr>
        <w:t>«12. Ограждения</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 xml:space="preserve">12.1. Установка ограждений должна производиться исходя из необходимости, сформированной условиями эксплуатации или охраны территорий, зданий и иных </w:t>
      </w:r>
      <w:r w:rsidRPr="00BE5311">
        <w:rPr>
          <w:rFonts w:eastAsia="Calibri"/>
          <w:sz w:val="26"/>
          <w:szCs w:val="22"/>
          <w:lang w:eastAsia="en-US"/>
        </w:rPr>
        <w:lastRenderedPageBreak/>
        <w:t>объектов, а так же с учетом архитектурно-художественных требований к внешнему виду ограждений.</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 xml:space="preserve">12.2. </w:t>
      </w:r>
      <w:proofErr w:type="gramStart"/>
      <w:r w:rsidRPr="00BE5311">
        <w:rPr>
          <w:rFonts w:eastAsia="Calibri"/>
          <w:sz w:val="26"/>
          <w:szCs w:val="22"/>
          <w:lang w:eastAsia="en-US"/>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12.3.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12.4.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Вологодской области и муниципальных нормативных правовых актов.</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При содержании заборов или иных ограждений должны соблюдаться требования к расположению и поддержанию привлекательности их внешнего вида.</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12.5. Требования, установленные к содержанию внешнего вида заборов и иных ограждений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12.6. В целях выявления дефектов проводятся осмотры заборов и иных ограждений.</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12.7. К дефектам внешнего вида заборов и иных ограждений относятся:</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 xml:space="preserve">- повреждение красочного покрытия (в том числе </w:t>
      </w:r>
      <w:proofErr w:type="spellStart"/>
      <w:r w:rsidRPr="00BE5311">
        <w:rPr>
          <w:rFonts w:eastAsia="Calibri"/>
          <w:sz w:val="26"/>
          <w:szCs w:val="22"/>
          <w:lang w:eastAsia="en-US"/>
        </w:rPr>
        <w:t>меление</w:t>
      </w:r>
      <w:proofErr w:type="spellEnd"/>
      <w:r w:rsidRPr="00BE5311">
        <w:rPr>
          <w:rFonts w:eastAsia="Calibri"/>
          <w:sz w:val="26"/>
          <w:szCs w:val="22"/>
          <w:lang w:eastAsia="en-US"/>
        </w:rPr>
        <w:t>, растрескивание, выветривание, вздутие или сморщивание краски);</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 наличие трещин, разломов;</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 повреждение или разрушение кирпичной, или каменной кладки, архитектурных деталей и других элементов;</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 наличие подтеков ржавчины, коррозии металлических деталей и частей;</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 отклонение от вертикали, искривление и разрушение конструкций и (или) отдельных элементов;</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 провисание или разрывы сетчатых элементов;</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 расстройства болтовых, заклепочных, сварных, иных соединений конструкций;</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 иные дефекты внешнего вида заборов и иных ограждений.</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12.8. 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12.9. Не допускаются отклонения в положении всего забора иного ограждения по вертикали и по горизонтали более чем на 20 мм.</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12.10. 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lastRenderedPageBreak/>
        <w:tab/>
        <w:t>12.11. Окраска заборов и иных ограждений производится с учетом срока службы используемых материалов и их характеристик, установленных производителем.</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12.12. Металлические элементы и сварные соединения заборов и иных ограждений должны быть прокрашены атмосферостойкими красками. Окрашенные поверхности заборов и иных ограждений должны быть ровными, без помарок, пятен и поврежденных мест.</w:t>
      </w:r>
    </w:p>
    <w:p w:rsidR="00BE3D82" w:rsidRPr="00BE5311" w:rsidRDefault="00BE3D82" w:rsidP="00BE3D82">
      <w:pPr>
        <w:jc w:val="both"/>
        <w:rPr>
          <w:rFonts w:eastAsia="Calibri"/>
          <w:sz w:val="26"/>
          <w:szCs w:val="22"/>
          <w:lang w:eastAsia="en-US"/>
        </w:rPr>
      </w:pPr>
      <w:r w:rsidRPr="00BE5311">
        <w:rPr>
          <w:rFonts w:eastAsia="Calibri"/>
          <w:sz w:val="26"/>
          <w:szCs w:val="22"/>
          <w:lang w:eastAsia="en-US"/>
        </w:rPr>
        <w:tab/>
        <w:t>12.13. На калитке (входных воротах) ограждений частных домовладений устанавливается почтовый ящик для корреспонденции».</w:t>
      </w:r>
    </w:p>
    <w:p w:rsidR="00BE3D82" w:rsidRPr="00BE5311" w:rsidRDefault="00BE3D82" w:rsidP="00BE3D82">
      <w:pPr>
        <w:tabs>
          <w:tab w:val="left" w:pos="3715"/>
          <w:tab w:val="right" w:pos="9328"/>
        </w:tabs>
        <w:ind w:firstLine="709"/>
        <w:contextualSpacing/>
        <w:jc w:val="both"/>
      </w:pPr>
    </w:p>
    <w:p w:rsidR="00BE3D82" w:rsidRDefault="000341AB" w:rsidP="000341AB">
      <w:pPr>
        <w:ind w:firstLine="708"/>
        <w:jc w:val="both"/>
        <w:rPr>
          <w:sz w:val="26"/>
          <w:szCs w:val="26"/>
        </w:rPr>
      </w:pPr>
      <w:r>
        <w:rPr>
          <w:sz w:val="26"/>
          <w:szCs w:val="26"/>
        </w:rPr>
        <w:t>1.8</w:t>
      </w:r>
      <w:r w:rsidR="00846B77">
        <w:rPr>
          <w:sz w:val="26"/>
          <w:szCs w:val="26"/>
        </w:rPr>
        <w:t>. Раздел 17 изложить в следующей редакции:</w:t>
      </w:r>
    </w:p>
    <w:p w:rsidR="00846B77" w:rsidRPr="007C6AEE" w:rsidRDefault="00846B77" w:rsidP="000341AB">
      <w:pPr>
        <w:ind w:firstLine="708"/>
        <w:rPr>
          <w:rFonts w:eastAsia="Calibri"/>
          <w:sz w:val="26"/>
          <w:szCs w:val="22"/>
          <w:lang w:eastAsia="en-US"/>
        </w:rPr>
      </w:pPr>
      <w:r>
        <w:rPr>
          <w:rFonts w:eastAsia="Calibri"/>
          <w:sz w:val="26"/>
          <w:szCs w:val="22"/>
          <w:lang w:eastAsia="en-US"/>
        </w:rPr>
        <w:t xml:space="preserve">«17. </w:t>
      </w:r>
      <w:r w:rsidRPr="007C6AEE">
        <w:rPr>
          <w:rFonts w:eastAsia="Calibri"/>
          <w:sz w:val="26"/>
          <w:szCs w:val="22"/>
          <w:lang w:eastAsia="en-US"/>
        </w:rPr>
        <w:t>«Фасады зданий, сооружений, строений (далее – фасады)</w:t>
      </w:r>
    </w:p>
    <w:p w:rsidR="00846B77" w:rsidRPr="007C6AEE" w:rsidRDefault="00846B77" w:rsidP="00846B77">
      <w:pPr>
        <w:jc w:val="both"/>
        <w:rPr>
          <w:rFonts w:eastAsia="Calibri"/>
          <w:sz w:val="26"/>
          <w:szCs w:val="22"/>
          <w:lang w:eastAsia="en-US"/>
        </w:rPr>
      </w:pP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17.1. Внешний вид фасадов зданий и сооружений включает внешний облик, цветовое решение, конструктивные элементы фасада, отделки крыши, других конструктивных элементов (входные группы, цоколи и другое),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xml:space="preserve">17.2.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17.3. Объекты капитального строительства должны быть оборудованы адресными знаками.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 Нумерация домов осуществляется в соответствии с   постановлением о присвоении адреса. Владельцы, эксплуатирующие организации и балансодержатели зданий обязаны следить за сохранностью и исправным состоянием адресных знаков. На фасаде  дома владелец обязан установить  адресный знак (номерной знак). Ответственность за исправность адресного знака несет владелец дома.</w:t>
      </w:r>
      <w:r w:rsidRPr="007C6AEE">
        <w:rPr>
          <w:rFonts w:eastAsia="Calibri"/>
          <w:b/>
          <w:sz w:val="26"/>
          <w:szCs w:val="22"/>
          <w:lang w:eastAsia="en-US"/>
        </w:rPr>
        <w:t xml:space="preserve"> </w:t>
      </w:r>
      <w:r w:rsidRPr="007C6AEE">
        <w:rPr>
          <w:rFonts w:eastAsia="Calibri"/>
          <w:sz w:val="26"/>
          <w:szCs w:val="22"/>
          <w:lang w:eastAsia="en-US"/>
        </w:rPr>
        <w:t>За установку и содержание на фасадах зданий вывесок, реклам, аншлагов, номерных знаков несут ответственность владельцы зданий.</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17.4. Собственники и (или) иные законные владельцы зданий, строений, сооружений обязаны содержать фасады в состоянии, обеспечивающем их соответствие требованиям законодательства Российской Федерации, законодательства Вологодской области и муниципальных нормативных правовых актов;</w:t>
      </w:r>
      <w:r w:rsidRPr="007C6AEE">
        <w:rPr>
          <w:sz w:val="26"/>
          <w:szCs w:val="26"/>
        </w:rPr>
        <w:t xml:space="preserve"> </w:t>
      </w:r>
      <w:r w:rsidRPr="007C6AEE">
        <w:rPr>
          <w:rFonts w:eastAsia="Calibri"/>
          <w:sz w:val="26"/>
          <w:szCs w:val="22"/>
          <w:lang w:eastAsia="en-US"/>
        </w:rPr>
        <w:t>поддерживать существующий архитектурный облик зданий и сооружений; не допускать повреждений фасадов.</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17.5. Содержание фасадов включает проведение следующих видов работ:</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проведение осмотра фасадов в целях выявления загрязнений, неисправностей, повреждений и иных дефектов;</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текущий ремонт и восстановление конструктивных элементов и отделки фасадов;</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обеспечение наличия и содержание в исправном состоянии водостоков, водосточных труб, сливов, размещенного на фасаде электроосвещения;</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мытье окон и витрин, вывесок и указателей;</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xml:space="preserve">- очистку от надписей, рисунков, графических изображений, объявлений, рекламной информации, афиш, плакатов и иной информационно-печатной </w:t>
      </w:r>
      <w:r w:rsidRPr="007C6AEE">
        <w:rPr>
          <w:rFonts w:eastAsia="Calibri"/>
          <w:sz w:val="26"/>
          <w:szCs w:val="22"/>
          <w:lang w:eastAsia="en-US"/>
        </w:rPr>
        <w:lastRenderedPageBreak/>
        <w:t>продукции, самовольно размещенных на фасадах вне мест, специально отведенных для их размещения на фасадах таких объектов.</w:t>
      </w:r>
    </w:p>
    <w:p w:rsidR="00846B77" w:rsidRPr="007C6AEE" w:rsidRDefault="000341AB" w:rsidP="00846B77">
      <w:pPr>
        <w:jc w:val="both"/>
        <w:rPr>
          <w:rFonts w:eastAsia="Calibri"/>
          <w:sz w:val="26"/>
          <w:szCs w:val="22"/>
          <w:lang w:eastAsia="en-US"/>
        </w:rPr>
      </w:pPr>
      <w:r>
        <w:rPr>
          <w:rFonts w:eastAsia="Calibri"/>
          <w:sz w:val="26"/>
          <w:szCs w:val="22"/>
          <w:lang w:eastAsia="en-US"/>
        </w:rPr>
        <w:tab/>
      </w:r>
      <w:r w:rsidR="00846B77" w:rsidRPr="007C6AEE">
        <w:rPr>
          <w:rFonts w:eastAsia="Calibri"/>
          <w:sz w:val="26"/>
          <w:szCs w:val="22"/>
          <w:lang w:eastAsia="en-US"/>
        </w:rPr>
        <w:t>17.6. К дефектам внешнего вида фасадов относятся:</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местные разрушения облицовки, штукатурки, фактурного и окрасочного слоев,</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трещины в штукатурке,</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xml:space="preserve">- </w:t>
      </w:r>
      <w:proofErr w:type="spellStart"/>
      <w:r w:rsidRPr="007C6AEE">
        <w:rPr>
          <w:rFonts w:eastAsia="Calibri"/>
          <w:sz w:val="26"/>
          <w:szCs w:val="22"/>
          <w:lang w:eastAsia="en-US"/>
        </w:rPr>
        <w:t>выкрашивание</w:t>
      </w:r>
      <w:proofErr w:type="spellEnd"/>
      <w:r w:rsidRPr="007C6AEE">
        <w:rPr>
          <w:rFonts w:eastAsia="Calibri"/>
          <w:sz w:val="26"/>
          <w:szCs w:val="22"/>
          <w:lang w:eastAsia="en-US"/>
        </w:rPr>
        <w:t xml:space="preserve"> раствора из швов облицовки, кирпичной и </w:t>
      </w:r>
      <w:proofErr w:type="spellStart"/>
      <w:r w:rsidRPr="007C6AEE">
        <w:rPr>
          <w:rFonts w:eastAsia="Calibri"/>
          <w:sz w:val="26"/>
          <w:szCs w:val="22"/>
          <w:lang w:eastAsia="en-US"/>
        </w:rPr>
        <w:t>мелкоблочной</w:t>
      </w:r>
      <w:proofErr w:type="spellEnd"/>
      <w:r w:rsidRPr="007C6AEE">
        <w:rPr>
          <w:rFonts w:eastAsia="Calibri"/>
          <w:sz w:val="26"/>
          <w:szCs w:val="22"/>
          <w:lang w:eastAsia="en-US"/>
        </w:rPr>
        <w:t xml:space="preserve"> кладки,</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разрушение герметизирующих заделок стыков полносборных зданий,</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повреждение или износ металлических покрытий на выступающих частях стен,</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разрушение водосточных труб,</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xml:space="preserve">- мокрые и ржавые пятна, потеки и </w:t>
      </w:r>
      <w:proofErr w:type="spellStart"/>
      <w:r w:rsidRPr="007C6AEE">
        <w:rPr>
          <w:rFonts w:eastAsia="Calibri"/>
          <w:sz w:val="26"/>
          <w:szCs w:val="22"/>
          <w:lang w:eastAsia="en-US"/>
        </w:rPr>
        <w:t>высолы</w:t>
      </w:r>
      <w:proofErr w:type="spellEnd"/>
      <w:r w:rsidRPr="007C6AEE">
        <w:rPr>
          <w:rFonts w:eastAsia="Calibri"/>
          <w:sz w:val="26"/>
          <w:szCs w:val="22"/>
          <w:lang w:eastAsia="en-US"/>
        </w:rPr>
        <w:t>,</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общее загрязнение поверхности,</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разрушение парапетов;</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иные дефекты внешнего вида фасадов.</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xml:space="preserve">17.7. Проведение ремонтных работ по устранению выявленных дефектов производится не позднее двух месяцев с момента их выявления. </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 xml:space="preserve">17.8. </w:t>
      </w:r>
      <w:proofErr w:type="gramStart"/>
      <w:r w:rsidRPr="007C6AEE">
        <w:rPr>
          <w:rFonts w:eastAsia="Calibri"/>
          <w:sz w:val="26"/>
          <w:szCs w:val="22"/>
          <w:lang w:eastAsia="en-US"/>
        </w:rPr>
        <w:t>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roofErr w:type="gramEnd"/>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17.9. Окраска фасадов проводится с учетом срока службы используемых материалов и их характеристик, установленных производителем. Окрашенные поверхности фасадов должны быть ровными, без помарок, пятен и поврежденных мест. На фасадах зданий, строений, сооружений не допускается окраска фасада до восстановления разрушенных или поврежденных поверхностей и архитектурных деталей.</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17.10. Фасады зданий, строений, сооружений следует очищать и промывать, учитывая материал и характер отделки, а также состояние поверхностей стен зданий.</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17.11. Расположенные на фасадах информационные таблички, памятные доски должны поддерживаться в чистоте и исправном состоянии. Козырьки подъездов, а также кровля должны быть очищены от загрязнений, древесно-кустарниковой и сорной растительности.</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17.12. В зимнее время должна быть организована своевременная очистка кровель от снега, наледи и обледенений. Очистка крыш от снега (наледи)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крыш.</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17.13. Для отвода воды с крыш домовладелец устанавливает водо</w:t>
      </w:r>
      <w:r w:rsidRPr="007C6AEE">
        <w:rPr>
          <w:rFonts w:eastAsia="Calibri"/>
          <w:sz w:val="26"/>
          <w:szCs w:val="22"/>
          <w:lang w:eastAsia="en-US"/>
        </w:rPr>
        <w:softHyphen/>
        <w:t>сборные желоба и организует водосток в водоотводную канаву, устроенную на своем земельном участке, на расстоянии не менее 1 метра от смежного земельного участка.</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lastRenderedPageBreak/>
        <w:tab/>
        <w:t>17.14.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17.15.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846B77" w:rsidRPr="007C6AEE" w:rsidRDefault="00846B77" w:rsidP="00846B77">
      <w:pPr>
        <w:jc w:val="both"/>
        <w:rPr>
          <w:rFonts w:eastAsia="Calibri"/>
          <w:sz w:val="26"/>
          <w:szCs w:val="22"/>
          <w:lang w:eastAsia="en-US"/>
        </w:rPr>
      </w:pPr>
      <w:r w:rsidRPr="007C6AEE">
        <w:rPr>
          <w:rFonts w:eastAsia="Calibri"/>
          <w:sz w:val="26"/>
          <w:szCs w:val="22"/>
          <w:lang w:eastAsia="en-US"/>
        </w:rPr>
        <w:tab/>
        <w:t>17.16.  При осуществлении работ по благоустройству прилегающих  территорий  лицо, осуществляющее указанные работы, обязано обеспечить восстановление поврежденных в процессе работ элементов фасадов.</w:t>
      </w:r>
    </w:p>
    <w:p w:rsidR="00846B77" w:rsidRDefault="00846B77" w:rsidP="00846B77">
      <w:pPr>
        <w:jc w:val="both"/>
        <w:rPr>
          <w:rFonts w:eastAsia="Calibri"/>
          <w:sz w:val="26"/>
          <w:szCs w:val="22"/>
          <w:lang w:eastAsia="en-US"/>
        </w:rPr>
      </w:pPr>
      <w:r w:rsidRPr="007C6AEE">
        <w:rPr>
          <w:rFonts w:eastAsia="Calibri"/>
          <w:sz w:val="26"/>
          <w:szCs w:val="22"/>
          <w:lang w:eastAsia="en-US"/>
        </w:rPr>
        <w:tab/>
        <w:t>17.7. Требования, установленные к содержанию внешнего вида фасадов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roofErr w:type="gramStart"/>
      <w:r w:rsidRPr="007C6AEE">
        <w:rPr>
          <w:rFonts w:eastAsia="Calibri"/>
          <w:sz w:val="26"/>
          <w:szCs w:val="22"/>
          <w:lang w:eastAsia="en-US"/>
        </w:rPr>
        <w:t>.</w:t>
      </w:r>
      <w:r>
        <w:rPr>
          <w:rFonts w:eastAsia="Calibri"/>
          <w:sz w:val="26"/>
          <w:szCs w:val="22"/>
          <w:lang w:eastAsia="en-US"/>
        </w:rPr>
        <w:t>»</w:t>
      </w:r>
      <w:proofErr w:type="gramEnd"/>
    </w:p>
    <w:p w:rsidR="00846B77" w:rsidRPr="007C6AEE" w:rsidRDefault="00846B77" w:rsidP="00846B77">
      <w:pPr>
        <w:jc w:val="both"/>
        <w:rPr>
          <w:rFonts w:eastAsia="Calibri"/>
          <w:sz w:val="26"/>
          <w:szCs w:val="22"/>
          <w:lang w:eastAsia="en-US"/>
        </w:rPr>
      </w:pPr>
      <w:r>
        <w:rPr>
          <w:rFonts w:eastAsia="Calibri"/>
          <w:sz w:val="26"/>
          <w:szCs w:val="22"/>
          <w:lang w:eastAsia="en-US"/>
        </w:rPr>
        <w:t xml:space="preserve"> </w:t>
      </w:r>
    </w:p>
    <w:p w:rsidR="00846B77" w:rsidRDefault="00F30DFA" w:rsidP="00846B77">
      <w:pPr>
        <w:tabs>
          <w:tab w:val="left" w:pos="261"/>
        </w:tabs>
        <w:ind w:firstLine="709"/>
        <w:contextualSpacing/>
        <w:jc w:val="both"/>
        <w:rPr>
          <w:rStyle w:val="20"/>
        </w:rPr>
      </w:pPr>
      <w:r>
        <w:rPr>
          <w:rStyle w:val="20"/>
        </w:rPr>
        <w:t>1.9</w:t>
      </w:r>
      <w:r w:rsidR="00846B77">
        <w:rPr>
          <w:rStyle w:val="20"/>
        </w:rPr>
        <w:t>. Раздел 18 признать утратившим силу.</w:t>
      </w:r>
    </w:p>
    <w:p w:rsidR="00846B77" w:rsidRDefault="00F30DFA" w:rsidP="00846B77">
      <w:pPr>
        <w:tabs>
          <w:tab w:val="left" w:pos="261"/>
        </w:tabs>
        <w:ind w:firstLine="709"/>
        <w:contextualSpacing/>
        <w:jc w:val="both"/>
        <w:rPr>
          <w:rStyle w:val="20"/>
        </w:rPr>
      </w:pPr>
      <w:r>
        <w:rPr>
          <w:rStyle w:val="20"/>
        </w:rPr>
        <w:t>1.10</w:t>
      </w:r>
      <w:r w:rsidR="00846B77">
        <w:rPr>
          <w:rStyle w:val="20"/>
        </w:rPr>
        <w:t>. Пункт 23.2 изложить в</w:t>
      </w:r>
      <w:r>
        <w:rPr>
          <w:rStyle w:val="20"/>
        </w:rPr>
        <w:t xml:space="preserve"> следующей</w:t>
      </w:r>
      <w:r w:rsidR="00846B77">
        <w:rPr>
          <w:rStyle w:val="20"/>
        </w:rPr>
        <w:t xml:space="preserve"> редакции</w:t>
      </w:r>
      <w:r>
        <w:rPr>
          <w:rStyle w:val="20"/>
        </w:rPr>
        <w:t>:</w:t>
      </w:r>
      <w:r w:rsidR="00846B77">
        <w:rPr>
          <w:rStyle w:val="20"/>
        </w:rPr>
        <w:t xml:space="preserve"> </w:t>
      </w:r>
    </w:p>
    <w:p w:rsidR="00846B77" w:rsidRDefault="00846B77" w:rsidP="00846B77">
      <w:pPr>
        <w:ind w:firstLine="709"/>
        <w:jc w:val="both"/>
        <w:rPr>
          <w:rStyle w:val="20"/>
        </w:rPr>
      </w:pPr>
      <w:r>
        <w:rPr>
          <w:rStyle w:val="20"/>
        </w:rPr>
        <w:t>«23.2.</w:t>
      </w:r>
      <w:r w:rsidRPr="00A42366">
        <w:rPr>
          <w:rStyle w:val="20"/>
        </w:rPr>
        <w:t xml:space="preserve">  </w:t>
      </w:r>
      <w:r w:rsidRPr="00846B77">
        <w:rPr>
          <w:rStyle w:val="20"/>
        </w:rPr>
        <w:t xml:space="preserve">Рекомендовано проводить земляные работы в период с 15 апреля по 15 ноября. В период с 15 ноября по 15 апреля могут </w:t>
      </w:r>
      <w:proofErr w:type="gramStart"/>
      <w:r w:rsidRPr="00846B77">
        <w:rPr>
          <w:rStyle w:val="20"/>
        </w:rPr>
        <w:t>проводится</w:t>
      </w:r>
      <w:proofErr w:type="gramEnd"/>
      <w:r w:rsidRPr="00846B77">
        <w:rPr>
          <w:rStyle w:val="20"/>
        </w:rPr>
        <w:t>, земляные работы для ликвидации аварий на коммуникациях.</w:t>
      </w:r>
      <w:r>
        <w:rPr>
          <w:rStyle w:val="20"/>
        </w:rPr>
        <w:t>»</w:t>
      </w:r>
    </w:p>
    <w:p w:rsidR="00DE510C" w:rsidRDefault="00DE510C" w:rsidP="00846B77">
      <w:pPr>
        <w:ind w:firstLine="709"/>
        <w:jc w:val="both"/>
        <w:rPr>
          <w:rStyle w:val="20"/>
        </w:rPr>
      </w:pPr>
    </w:p>
    <w:p w:rsidR="00846B77" w:rsidRDefault="00F30DFA" w:rsidP="00846B77">
      <w:pPr>
        <w:ind w:firstLine="709"/>
        <w:jc w:val="both"/>
        <w:rPr>
          <w:sz w:val="26"/>
          <w:szCs w:val="26"/>
        </w:rPr>
      </w:pPr>
      <w:r>
        <w:rPr>
          <w:sz w:val="26"/>
          <w:szCs w:val="26"/>
        </w:rPr>
        <w:t>1.11. Раздел 25 дополнить пунктами</w:t>
      </w:r>
      <w:r w:rsidR="00846B77" w:rsidRPr="00DE510C">
        <w:rPr>
          <w:sz w:val="26"/>
          <w:szCs w:val="26"/>
        </w:rPr>
        <w:t xml:space="preserve"> 25.8.</w:t>
      </w:r>
      <w:r>
        <w:rPr>
          <w:sz w:val="26"/>
          <w:szCs w:val="26"/>
        </w:rPr>
        <w:t>-25.11.9</w:t>
      </w:r>
      <w:r w:rsidR="00846B77" w:rsidRPr="00DE510C">
        <w:rPr>
          <w:sz w:val="26"/>
          <w:szCs w:val="26"/>
        </w:rPr>
        <w:t xml:space="preserve"> следующего содержания:</w:t>
      </w:r>
    </w:p>
    <w:p w:rsidR="00DE510C" w:rsidRPr="00DE510C" w:rsidRDefault="00DE510C" w:rsidP="00846B77">
      <w:pPr>
        <w:ind w:firstLine="709"/>
        <w:jc w:val="both"/>
        <w:rPr>
          <w:sz w:val="26"/>
          <w:szCs w:val="26"/>
        </w:rPr>
      </w:pPr>
    </w:p>
    <w:p w:rsidR="00DE510C" w:rsidRPr="00DE510C" w:rsidRDefault="00DE510C" w:rsidP="00DE510C">
      <w:pPr>
        <w:ind w:firstLine="709"/>
        <w:jc w:val="both"/>
        <w:rPr>
          <w:rFonts w:ascii="XO Thames" w:hAnsi="XO Thames"/>
          <w:sz w:val="26"/>
          <w:szCs w:val="26"/>
        </w:rPr>
      </w:pPr>
      <w:r>
        <w:rPr>
          <w:rFonts w:ascii="XO Thames" w:hAnsi="XO Thames"/>
          <w:sz w:val="26"/>
          <w:szCs w:val="26"/>
        </w:rPr>
        <w:t>«</w:t>
      </w:r>
      <w:r w:rsidRPr="00DE510C">
        <w:rPr>
          <w:rFonts w:ascii="XO Thames" w:hAnsi="XO Thames"/>
          <w:sz w:val="26"/>
          <w:szCs w:val="26"/>
        </w:rPr>
        <w:t xml:space="preserve">25. 8. Уборочные работы на территории </w:t>
      </w:r>
      <w:proofErr w:type="spellStart"/>
      <w:r w:rsidRPr="00DE510C">
        <w:rPr>
          <w:rFonts w:ascii="XO Thames" w:hAnsi="XO Thames"/>
          <w:sz w:val="26"/>
          <w:szCs w:val="26"/>
        </w:rPr>
        <w:t>Усть</w:t>
      </w:r>
      <w:proofErr w:type="spellEnd"/>
      <w:r w:rsidRPr="00DE510C">
        <w:rPr>
          <w:rFonts w:ascii="XO Thames" w:hAnsi="XO Thames"/>
          <w:sz w:val="26"/>
          <w:szCs w:val="26"/>
        </w:rPr>
        <w:t>-Кубинского муниципального округа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органами местного самоуправления муниципальных образований области.</w:t>
      </w:r>
    </w:p>
    <w:p w:rsidR="00DE510C" w:rsidRPr="00DE510C" w:rsidRDefault="00DE510C" w:rsidP="00DE510C">
      <w:pPr>
        <w:ind w:firstLine="709"/>
        <w:jc w:val="both"/>
        <w:rPr>
          <w:rFonts w:ascii="XO Thames" w:hAnsi="XO Thames"/>
          <w:sz w:val="26"/>
          <w:szCs w:val="26"/>
        </w:rPr>
      </w:pPr>
      <w:r w:rsidRPr="00DE510C">
        <w:rPr>
          <w:rFonts w:ascii="XO Thames" w:hAnsi="XO Thames"/>
          <w:sz w:val="26"/>
          <w:szCs w:val="26"/>
        </w:rPr>
        <w:t>Схема уборки территорий содержит:</w:t>
      </w:r>
    </w:p>
    <w:p w:rsidR="00DE510C" w:rsidRPr="00DE510C" w:rsidRDefault="00DE510C" w:rsidP="00DE510C">
      <w:pPr>
        <w:ind w:firstLine="709"/>
        <w:jc w:val="both"/>
        <w:rPr>
          <w:rFonts w:ascii="XO Thames" w:hAnsi="XO Thames"/>
          <w:sz w:val="26"/>
          <w:szCs w:val="26"/>
        </w:rPr>
      </w:pPr>
      <w:r w:rsidRPr="00DE510C">
        <w:rPr>
          <w:rFonts w:ascii="XO Thames" w:hAnsi="XO Thames"/>
          <w:sz w:val="26"/>
          <w:szCs w:val="26"/>
        </w:rPr>
        <w:t>1) адресный перечень земельных участков (территорий);</w:t>
      </w:r>
    </w:p>
    <w:p w:rsidR="00DE510C" w:rsidRPr="00DE510C" w:rsidRDefault="00DE510C" w:rsidP="00DE510C">
      <w:pPr>
        <w:ind w:firstLine="709"/>
        <w:jc w:val="both"/>
        <w:rPr>
          <w:rFonts w:ascii="XO Thames" w:hAnsi="XO Thames"/>
          <w:sz w:val="26"/>
          <w:szCs w:val="26"/>
        </w:rPr>
      </w:pPr>
      <w:r w:rsidRPr="00DE510C">
        <w:rPr>
          <w:rFonts w:ascii="XO Thames" w:hAnsi="XO Thames"/>
          <w:sz w:val="26"/>
          <w:szCs w:val="26"/>
        </w:rPr>
        <w:t>2) картографические данные земельных участков (территорий), с указанием лиц, ответственных за уборку конкретных территорий.</w:t>
      </w:r>
    </w:p>
    <w:p w:rsidR="00DE510C" w:rsidRPr="00DE510C" w:rsidRDefault="00DE510C" w:rsidP="00DE510C">
      <w:pPr>
        <w:ind w:firstLine="709"/>
        <w:jc w:val="both"/>
        <w:rPr>
          <w:rFonts w:ascii="XO Thames" w:hAnsi="XO Thames"/>
          <w:sz w:val="26"/>
          <w:szCs w:val="26"/>
        </w:rPr>
      </w:pPr>
      <w:r w:rsidRPr="00DE510C">
        <w:rPr>
          <w:rFonts w:ascii="XO Thames" w:hAnsi="XO Thames"/>
          <w:sz w:val="26"/>
          <w:szCs w:val="26"/>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w:t>
      </w:r>
      <w:r w:rsidR="00516F00">
        <w:rPr>
          <w:rFonts w:ascii="XO Thames" w:hAnsi="XO Thames"/>
          <w:sz w:val="26"/>
          <w:szCs w:val="26"/>
        </w:rPr>
        <w:t>етственные за уборку территорий</w:t>
      </w:r>
    </w:p>
    <w:p w:rsidR="00846B77" w:rsidRDefault="00846B77" w:rsidP="00846B77">
      <w:pPr>
        <w:tabs>
          <w:tab w:val="left" w:pos="261"/>
        </w:tabs>
        <w:ind w:firstLine="709"/>
        <w:contextualSpacing/>
        <w:jc w:val="both"/>
        <w:rPr>
          <w:rStyle w:val="20"/>
        </w:rPr>
      </w:pPr>
    </w:p>
    <w:p w:rsidR="00DE510C" w:rsidRDefault="00DE510C" w:rsidP="00DE510C">
      <w:pPr>
        <w:ind w:firstLine="709"/>
        <w:jc w:val="both"/>
        <w:rPr>
          <w:rFonts w:ascii="XO Thames" w:hAnsi="XO Thames"/>
          <w:sz w:val="28"/>
          <w:szCs w:val="20"/>
        </w:rPr>
      </w:pPr>
      <w:r w:rsidRPr="00DE510C">
        <w:rPr>
          <w:rFonts w:ascii="XO Thames" w:hAnsi="XO Thames"/>
          <w:sz w:val="28"/>
          <w:szCs w:val="20"/>
        </w:rPr>
        <w:t>25.9. На территориях общего пользования населенных пунктов владельцами этих территорий должны быть установлены урны. Удаление отходов из урн должно обеспе</w:t>
      </w:r>
      <w:r w:rsidR="00F13FBA">
        <w:rPr>
          <w:rFonts w:ascii="XO Thames" w:hAnsi="XO Thames"/>
          <w:sz w:val="28"/>
          <w:szCs w:val="20"/>
        </w:rPr>
        <w:t>чиваться не реже 1 раза в сутки</w:t>
      </w:r>
    </w:p>
    <w:p w:rsidR="00DE510C" w:rsidRPr="00DE510C" w:rsidRDefault="00DE510C" w:rsidP="00DE510C">
      <w:pPr>
        <w:ind w:firstLine="709"/>
        <w:jc w:val="both"/>
        <w:rPr>
          <w:rFonts w:ascii="XO Thames" w:hAnsi="XO Thames"/>
          <w:sz w:val="28"/>
          <w:szCs w:val="20"/>
        </w:rPr>
      </w:pPr>
    </w:p>
    <w:p w:rsidR="00DE510C" w:rsidRDefault="00DE510C" w:rsidP="00DE510C">
      <w:pPr>
        <w:ind w:firstLine="709"/>
        <w:jc w:val="both"/>
        <w:rPr>
          <w:rFonts w:ascii="XO Thames" w:hAnsi="XO Thames"/>
          <w:sz w:val="28"/>
          <w:szCs w:val="20"/>
        </w:rPr>
      </w:pPr>
      <w:r w:rsidRPr="00DE510C">
        <w:rPr>
          <w:rFonts w:ascii="XO Thames" w:hAnsi="XO Thames"/>
          <w:sz w:val="28"/>
          <w:szCs w:val="20"/>
        </w:rPr>
        <w:t xml:space="preserve">25.10.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w:t>
      </w:r>
      <w:r w:rsidRPr="00DE510C">
        <w:rPr>
          <w:rFonts w:ascii="XO Thames" w:hAnsi="XO Thames"/>
          <w:sz w:val="28"/>
          <w:szCs w:val="20"/>
        </w:rPr>
        <w:lastRenderedPageBreak/>
        <w:t>решением комиссии по предупреждению и ликвидации чрезвычайных ситуаций и об</w:t>
      </w:r>
      <w:r w:rsidR="00F13FBA">
        <w:rPr>
          <w:rFonts w:ascii="XO Thames" w:hAnsi="XO Thames"/>
          <w:sz w:val="28"/>
          <w:szCs w:val="20"/>
        </w:rPr>
        <w:t xml:space="preserve">еспечению пожарной безопасности  </w:t>
      </w:r>
      <w:r w:rsidR="001F03B3">
        <w:rPr>
          <w:rFonts w:ascii="XO Thames" w:hAnsi="XO Thames"/>
          <w:sz w:val="28"/>
          <w:szCs w:val="20"/>
        </w:rPr>
        <w:t>администрации округа.</w:t>
      </w:r>
      <w:bookmarkStart w:id="0" w:name="_GoBack"/>
      <w:bookmarkEnd w:id="0"/>
    </w:p>
    <w:p w:rsidR="00DE510C" w:rsidRPr="00DE510C" w:rsidRDefault="00DE510C" w:rsidP="00DE510C">
      <w:pPr>
        <w:ind w:firstLine="709"/>
        <w:jc w:val="both"/>
        <w:rPr>
          <w:rFonts w:ascii="XO Thames" w:hAnsi="XO Thames"/>
          <w:sz w:val="28"/>
          <w:szCs w:val="20"/>
        </w:rPr>
      </w:pPr>
    </w:p>
    <w:p w:rsidR="00F13FBA" w:rsidRPr="00870BC8" w:rsidRDefault="00F13FBA" w:rsidP="00F13FBA">
      <w:pPr>
        <w:rPr>
          <w:rFonts w:ascii="XO Thames" w:hAnsi="XO Thames"/>
          <w:sz w:val="28"/>
          <w:szCs w:val="20"/>
        </w:rPr>
      </w:pPr>
      <w:r>
        <w:rPr>
          <w:rFonts w:ascii="XO Thames" w:hAnsi="XO Thames"/>
          <w:sz w:val="28"/>
          <w:szCs w:val="20"/>
        </w:rPr>
        <w:t xml:space="preserve">25.11. </w:t>
      </w:r>
      <w:r w:rsidRPr="00870BC8">
        <w:rPr>
          <w:rFonts w:ascii="XO Thames" w:hAnsi="XO Thames"/>
          <w:sz w:val="28"/>
          <w:szCs w:val="20"/>
        </w:rPr>
        <w:t>Уборка дворовых территорий</w:t>
      </w:r>
    </w:p>
    <w:p w:rsidR="00F13FBA" w:rsidRPr="00870BC8" w:rsidRDefault="00F13FBA" w:rsidP="00F13FBA">
      <w:pPr>
        <w:jc w:val="center"/>
        <w:rPr>
          <w:rFonts w:ascii="XO Thames" w:hAnsi="XO Thames"/>
          <w:sz w:val="28"/>
          <w:szCs w:val="20"/>
        </w:rPr>
      </w:pPr>
    </w:p>
    <w:p w:rsidR="00F13FBA" w:rsidRPr="00870BC8" w:rsidRDefault="00F13FBA" w:rsidP="00F13FBA">
      <w:pPr>
        <w:jc w:val="both"/>
        <w:rPr>
          <w:rFonts w:ascii="XO Thames" w:hAnsi="XO Thames"/>
          <w:sz w:val="28"/>
          <w:szCs w:val="20"/>
        </w:rPr>
      </w:pPr>
      <w:r>
        <w:rPr>
          <w:rFonts w:ascii="XO Thames" w:hAnsi="XO Thames"/>
          <w:sz w:val="28"/>
          <w:szCs w:val="20"/>
        </w:rPr>
        <w:t>25</w:t>
      </w:r>
      <w:r w:rsidRPr="00870BC8">
        <w:rPr>
          <w:rFonts w:ascii="XO Thames" w:hAnsi="XO Thames"/>
          <w:sz w:val="28"/>
          <w:szCs w:val="20"/>
        </w:rPr>
        <w:t>.1</w:t>
      </w:r>
      <w:r>
        <w:rPr>
          <w:rFonts w:ascii="XO Thames" w:hAnsi="XO Thames"/>
          <w:sz w:val="28"/>
          <w:szCs w:val="20"/>
        </w:rPr>
        <w:t>1</w:t>
      </w:r>
      <w:r w:rsidRPr="00870BC8">
        <w:rPr>
          <w:rFonts w:ascii="XO Thames" w:hAnsi="XO Thames"/>
          <w:sz w:val="28"/>
          <w:szCs w:val="20"/>
        </w:rPr>
        <w:t>.</w:t>
      </w:r>
      <w:r>
        <w:rPr>
          <w:rFonts w:ascii="XO Thames" w:hAnsi="XO Thames"/>
          <w:sz w:val="28"/>
          <w:szCs w:val="20"/>
        </w:rPr>
        <w:t>1</w:t>
      </w:r>
      <w:r w:rsidRPr="00870BC8">
        <w:rPr>
          <w:rFonts w:ascii="XO Thames" w:hAnsi="XO Thames"/>
          <w:sz w:val="28"/>
          <w:szCs w:val="20"/>
        </w:rPr>
        <w:t xml:space="preserve"> Уборка дворовых территорий должна производиться лицами, ответственными за уборку территорий </w:t>
      </w:r>
    </w:p>
    <w:p w:rsidR="00F13FBA" w:rsidRPr="00870BC8" w:rsidRDefault="00F13FBA" w:rsidP="00F13FBA">
      <w:pPr>
        <w:jc w:val="both"/>
        <w:rPr>
          <w:rFonts w:ascii="XO Thames" w:hAnsi="XO Thames"/>
          <w:sz w:val="28"/>
          <w:szCs w:val="20"/>
        </w:rPr>
      </w:pPr>
      <w:r>
        <w:rPr>
          <w:rFonts w:ascii="XO Thames" w:hAnsi="XO Thames"/>
          <w:sz w:val="28"/>
          <w:szCs w:val="20"/>
        </w:rPr>
        <w:t>25.11.2</w:t>
      </w:r>
      <w:r w:rsidRPr="00870BC8">
        <w:rPr>
          <w:rFonts w:ascii="XO Thames" w:hAnsi="XO Thames"/>
          <w:sz w:val="28"/>
          <w:szCs w:val="20"/>
        </w:rPr>
        <w:t xml:space="preserve">. Дворовые проезды и тротуары ежедневно убираются </w:t>
      </w:r>
      <w:proofErr w:type="gramStart"/>
      <w:r w:rsidRPr="00870BC8">
        <w:rPr>
          <w:rFonts w:ascii="XO Thames" w:hAnsi="XO Thames"/>
          <w:sz w:val="28"/>
          <w:szCs w:val="20"/>
        </w:rPr>
        <w:t>от</w:t>
      </w:r>
      <w:proofErr w:type="gramEnd"/>
      <w:r w:rsidRPr="00870BC8">
        <w:rPr>
          <w:rFonts w:ascii="XO Thames" w:hAnsi="XO Thames"/>
          <w:sz w:val="28"/>
          <w:szCs w:val="20"/>
        </w:rPr>
        <w:t xml:space="preserve"> </w:t>
      </w:r>
      <w:proofErr w:type="gramStart"/>
      <w:r w:rsidRPr="00870BC8">
        <w:rPr>
          <w:rFonts w:ascii="XO Thames" w:hAnsi="XO Thames"/>
          <w:sz w:val="28"/>
          <w:szCs w:val="20"/>
        </w:rPr>
        <w:t>смета</w:t>
      </w:r>
      <w:proofErr w:type="gramEnd"/>
      <w:r w:rsidRPr="00870BC8">
        <w:rPr>
          <w:rFonts w:ascii="XO Thames" w:hAnsi="XO Thames"/>
          <w:sz w:val="28"/>
          <w:szCs w:val="20"/>
        </w:rPr>
        <w:t>, пыли, мелкого бытового мусора, снега до 8 часов.</w:t>
      </w:r>
    </w:p>
    <w:p w:rsidR="00F13FBA" w:rsidRPr="00870BC8" w:rsidRDefault="00F13FBA" w:rsidP="00F13FBA">
      <w:pPr>
        <w:jc w:val="both"/>
        <w:rPr>
          <w:rFonts w:ascii="XO Thames" w:hAnsi="XO Thames"/>
          <w:sz w:val="28"/>
          <w:szCs w:val="20"/>
        </w:rPr>
      </w:pPr>
      <w:r>
        <w:rPr>
          <w:rFonts w:ascii="XO Thames" w:hAnsi="XO Thames"/>
          <w:sz w:val="28"/>
          <w:szCs w:val="20"/>
        </w:rPr>
        <w:t>25.11.3</w:t>
      </w:r>
      <w:r w:rsidRPr="00870BC8">
        <w:rPr>
          <w:rFonts w:ascii="XO Thames" w:hAnsi="XO Thames"/>
          <w:sz w:val="28"/>
          <w:szCs w:val="20"/>
        </w:rPr>
        <w:t>. Чистота на придомовых территориях, дворовых проездах и тротуарах, в местах массового посещения поддерживается в течение дня.</w:t>
      </w:r>
    </w:p>
    <w:p w:rsidR="00F13FBA" w:rsidRPr="00870BC8" w:rsidRDefault="00F13FBA" w:rsidP="00F13FBA">
      <w:pPr>
        <w:jc w:val="both"/>
        <w:rPr>
          <w:rFonts w:ascii="XO Thames" w:hAnsi="XO Thames"/>
          <w:sz w:val="28"/>
          <w:szCs w:val="20"/>
        </w:rPr>
      </w:pPr>
      <w:r>
        <w:rPr>
          <w:rFonts w:ascii="XO Thames" w:hAnsi="XO Thames"/>
          <w:sz w:val="28"/>
          <w:szCs w:val="20"/>
        </w:rPr>
        <w:t>25.11.</w:t>
      </w:r>
      <w:r>
        <w:rPr>
          <w:rFonts w:ascii="XO Thames" w:hAnsi="XO Thames"/>
          <w:sz w:val="28"/>
          <w:szCs w:val="20"/>
        </w:rPr>
        <w:t>4</w:t>
      </w:r>
      <w:r w:rsidRPr="00870BC8">
        <w:rPr>
          <w:rFonts w:ascii="XO Thames" w:hAnsi="XO Thames"/>
          <w:sz w:val="28"/>
          <w:szCs w:val="20"/>
        </w:rPr>
        <w:t>. 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F13FBA" w:rsidRPr="00870BC8" w:rsidRDefault="00F13FBA" w:rsidP="00F13FBA">
      <w:pPr>
        <w:jc w:val="both"/>
        <w:rPr>
          <w:rFonts w:ascii="XO Thames" w:hAnsi="XO Thames"/>
          <w:sz w:val="28"/>
          <w:szCs w:val="20"/>
        </w:rPr>
      </w:pPr>
      <w:r>
        <w:rPr>
          <w:rFonts w:ascii="XO Thames" w:hAnsi="XO Thames"/>
          <w:sz w:val="28"/>
          <w:szCs w:val="20"/>
        </w:rPr>
        <w:t>25.11.</w:t>
      </w:r>
      <w:r>
        <w:rPr>
          <w:rFonts w:ascii="XO Thames" w:hAnsi="XO Thames"/>
          <w:sz w:val="28"/>
          <w:szCs w:val="20"/>
        </w:rPr>
        <w:t>5</w:t>
      </w:r>
      <w:r w:rsidRPr="00870BC8">
        <w:rPr>
          <w:rFonts w:ascii="XO Thames" w:hAnsi="XO Thames"/>
          <w:sz w:val="28"/>
          <w:szCs w:val="20"/>
        </w:rPr>
        <w:t>.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F13FBA" w:rsidRPr="00870BC8" w:rsidRDefault="00F13FBA" w:rsidP="00F13FBA">
      <w:pPr>
        <w:jc w:val="both"/>
        <w:rPr>
          <w:rFonts w:ascii="XO Thames" w:hAnsi="XO Thames"/>
          <w:sz w:val="28"/>
          <w:szCs w:val="20"/>
        </w:rPr>
      </w:pPr>
      <w:r>
        <w:rPr>
          <w:rFonts w:ascii="XO Thames" w:hAnsi="XO Thames"/>
          <w:sz w:val="28"/>
          <w:szCs w:val="20"/>
        </w:rPr>
        <w:t>25.11.</w:t>
      </w:r>
      <w:r>
        <w:rPr>
          <w:rFonts w:ascii="XO Thames" w:hAnsi="XO Thames"/>
          <w:sz w:val="28"/>
          <w:szCs w:val="20"/>
        </w:rPr>
        <w:t>6</w:t>
      </w:r>
      <w:r w:rsidRPr="00870BC8">
        <w:rPr>
          <w:rFonts w:ascii="XO Thames" w:hAnsi="XO Thames"/>
          <w:sz w:val="28"/>
          <w:szCs w:val="20"/>
        </w:rPr>
        <w:t>.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13FBA" w:rsidRPr="00870BC8" w:rsidRDefault="00F13FBA" w:rsidP="00F13FBA">
      <w:pPr>
        <w:jc w:val="both"/>
        <w:rPr>
          <w:rFonts w:ascii="XO Thames" w:hAnsi="XO Thames"/>
          <w:sz w:val="28"/>
          <w:szCs w:val="20"/>
        </w:rPr>
      </w:pPr>
      <w:r>
        <w:rPr>
          <w:rFonts w:ascii="XO Thames" w:hAnsi="XO Thames"/>
          <w:sz w:val="28"/>
          <w:szCs w:val="20"/>
        </w:rPr>
        <w:t>25.11.</w:t>
      </w:r>
      <w:r>
        <w:rPr>
          <w:rFonts w:ascii="XO Thames" w:hAnsi="XO Thames"/>
          <w:sz w:val="28"/>
          <w:szCs w:val="20"/>
        </w:rPr>
        <w:t>7</w:t>
      </w:r>
      <w:r w:rsidRPr="00870BC8">
        <w:rPr>
          <w:rFonts w:ascii="XO Thames" w:hAnsi="XO Thames"/>
          <w:sz w:val="28"/>
          <w:szCs w:val="20"/>
        </w:rPr>
        <w:t>. На тротуарах допускается механизированная уборка на повышенных скоростях (7-8 км/ч), при условии безопасности движения пешеходов.</w:t>
      </w:r>
    </w:p>
    <w:p w:rsidR="00F13FBA" w:rsidRPr="00870BC8" w:rsidRDefault="00F13FBA" w:rsidP="00F13FBA">
      <w:pPr>
        <w:jc w:val="both"/>
        <w:rPr>
          <w:rFonts w:ascii="XO Thames" w:hAnsi="XO Thames"/>
          <w:sz w:val="28"/>
          <w:szCs w:val="20"/>
        </w:rPr>
      </w:pPr>
      <w:r>
        <w:rPr>
          <w:rFonts w:ascii="XO Thames" w:hAnsi="XO Thames"/>
          <w:sz w:val="28"/>
          <w:szCs w:val="20"/>
        </w:rPr>
        <w:t>25.11.</w:t>
      </w:r>
      <w:r>
        <w:rPr>
          <w:rFonts w:ascii="XO Thames" w:hAnsi="XO Thames"/>
          <w:sz w:val="28"/>
          <w:szCs w:val="20"/>
        </w:rPr>
        <w:t>8</w:t>
      </w:r>
      <w:r w:rsidRPr="00870BC8">
        <w:rPr>
          <w:rFonts w:ascii="XO Thames" w:hAnsi="XO Thames"/>
          <w:sz w:val="28"/>
          <w:szCs w:val="20"/>
        </w:rPr>
        <w:t>. Механизированную уборку придомовых территорий допускается проводить в дневное время при скоростях машин до 4 км/ч.</w:t>
      </w:r>
    </w:p>
    <w:p w:rsidR="00F13FBA" w:rsidRPr="00870BC8" w:rsidRDefault="00F13FBA" w:rsidP="00F13FBA">
      <w:pPr>
        <w:jc w:val="both"/>
        <w:rPr>
          <w:rFonts w:ascii="XO Thames" w:hAnsi="XO Thames"/>
          <w:sz w:val="28"/>
          <w:szCs w:val="20"/>
        </w:rPr>
      </w:pPr>
      <w:r>
        <w:rPr>
          <w:rFonts w:ascii="XO Thames" w:hAnsi="XO Thames"/>
          <w:sz w:val="28"/>
          <w:szCs w:val="20"/>
        </w:rPr>
        <w:t>25.11.</w:t>
      </w:r>
      <w:r>
        <w:rPr>
          <w:rFonts w:ascii="XO Thames" w:hAnsi="XO Thames"/>
          <w:sz w:val="28"/>
          <w:szCs w:val="20"/>
        </w:rPr>
        <w:t>9</w:t>
      </w:r>
      <w:r w:rsidRPr="00870BC8">
        <w:rPr>
          <w:rFonts w:ascii="XO Thames" w:hAnsi="XO Thames"/>
          <w:sz w:val="28"/>
          <w:szCs w:val="20"/>
        </w:rPr>
        <w:t>.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roofErr w:type="gramStart"/>
      <w:r w:rsidRPr="00870BC8">
        <w:rPr>
          <w:rFonts w:ascii="XO Thames" w:hAnsi="XO Thames"/>
          <w:sz w:val="28"/>
          <w:szCs w:val="20"/>
        </w:rPr>
        <w:t>.»</w:t>
      </w:r>
      <w:proofErr w:type="gramEnd"/>
    </w:p>
    <w:p w:rsidR="00F13FBA" w:rsidRDefault="00F13FBA" w:rsidP="00DE510C">
      <w:pPr>
        <w:ind w:firstLine="709"/>
        <w:jc w:val="both"/>
        <w:rPr>
          <w:rFonts w:ascii="XO Thames" w:hAnsi="XO Thames"/>
          <w:sz w:val="28"/>
          <w:szCs w:val="20"/>
        </w:rPr>
      </w:pPr>
    </w:p>
    <w:p w:rsidR="00A34424" w:rsidRDefault="00F13FBA" w:rsidP="00A34424">
      <w:pPr>
        <w:rPr>
          <w:rFonts w:ascii="XO Thames" w:hAnsi="XO Thames"/>
          <w:sz w:val="28"/>
          <w:szCs w:val="20"/>
        </w:rPr>
      </w:pPr>
      <w:r>
        <w:rPr>
          <w:color w:val="000000"/>
          <w:sz w:val="28"/>
          <w:szCs w:val="28"/>
          <w:lang w:bidi="ru-RU"/>
        </w:rPr>
        <w:t>1.12</w:t>
      </w:r>
      <w:r w:rsidR="00DE510C" w:rsidRPr="00A34424">
        <w:rPr>
          <w:color w:val="000000"/>
          <w:sz w:val="28"/>
          <w:szCs w:val="28"/>
          <w:lang w:bidi="ru-RU"/>
        </w:rPr>
        <w:t>.</w:t>
      </w:r>
      <w:r w:rsidR="00DE510C">
        <w:rPr>
          <w:color w:val="000000"/>
          <w:lang w:bidi="ru-RU"/>
        </w:rPr>
        <w:t xml:space="preserve"> </w:t>
      </w:r>
      <w:r w:rsidR="00B34D36" w:rsidRPr="00A34424">
        <w:rPr>
          <w:rFonts w:ascii="XO Thames" w:hAnsi="XO Thames"/>
          <w:sz w:val="28"/>
          <w:szCs w:val="20"/>
        </w:rPr>
        <w:t xml:space="preserve">Раздел 26 </w:t>
      </w:r>
      <w:r w:rsidR="00A34424">
        <w:rPr>
          <w:rFonts w:ascii="XO Thames" w:hAnsi="XO Thames"/>
          <w:sz w:val="28"/>
          <w:szCs w:val="20"/>
        </w:rPr>
        <w:t>изложить в следующей редакции:</w:t>
      </w:r>
    </w:p>
    <w:p w:rsidR="00A34424" w:rsidRDefault="00A34424" w:rsidP="00A34424">
      <w:pPr>
        <w:rPr>
          <w:rFonts w:ascii="XO Thames" w:hAnsi="XO Thames"/>
          <w:sz w:val="28"/>
          <w:szCs w:val="20"/>
        </w:rPr>
      </w:pPr>
    </w:p>
    <w:p w:rsidR="00B34D36" w:rsidRDefault="00A34424" w:rsidP="00F13FBA">
      <w:pPr>
        <w:rPr>
          <w:rFonts w:ascii="XO Thames" w:hAnsi="XO Thames"/>
          <w:sz w:val="28"/>
          <w:szCs w:val="20"/>
        </w:rPr>
      </w:pPr>
      <w:r>
        <w:rPr>
          <w:rFonts w:ascii="XO Thames" w:hAnsi="XO Thames"/>
          <w:sz w:val="28"/>
          <w:szCs w:val="20"/>
        </w:rPr>
        <w:t xml:space="preserve">«26. </w:t>
      </w:r>
      <w:r w:rsidR="00B34D36" w:rsidRPr="00A34424">
        <w:rPr>
          <w:rFonts w:ascii="XO Thames" w:hAnsi="XO Thames"/>
          <w:sz w:val="28"/>
          <w:szCs w:val="20"/>
        </w:rPr>
        <w:t>Уборка территории в осенне-зимний период</w:t>
      </w:r>
    </w:p>
    <w:p w:rsidR="00A34424" w:rsidRDefault="00A34424" w:rsidP="00A34424">
      <w:pPr>
        <w:rPr>
          <w:rFonts w:ascii="XO Thames" w:hAnsi="XO Thames"/>
          <w:sz w:val="28"/>
          <w:szCs w:val="20"/>
        </w:rPr>
      </w:pPr>
    </w:p>
    <w:p w:rsidR="00A34424" w:rsidRPr="00A34424" w:rsidRDefault="00A34424" w:rsidP="00F13FBA">
      <w:pPr>
        <w:jc w:val="both"/>
        <w:rPr>
          <w:rFonts w:ascii="XO Thames" w:hAnsi="XO Thames"/>
          <w:sz w:val="28"/>
          <w:szCs w:val="20"/>
        </w:rPr>
      </w:pPr>
      <w:r w:rsidRPr="00A34424">
        <w:rPr>
          <w:rFonts w:ascii="XO Thames" w:hAnsi="XO Thames"/>
          <w:sz w:val="28"/>
          <w:szCs w:val="20"/>
        </w:rPr>
        <w:t>26.1. Уборка территорий в осенне-зимний период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w:t>
      </w:r>
      <w:proofErr w:type="gramStart"/>
      <w:r w:rsidRPr="00A34424">
        <w:rPr>
          <w:rFonts w:ascii="XO Thames" w:hAnsi="XO Thames"/>
          <w:sz w:val="28"/>
          <w:szCs w:val="20"/>
        </w:rPr>
        <w:t>Р</w:t>
      </w:r>
      <w:proofErr w:type="gramEnd"/>
      <w:r w:rsidRPr="00A34424">
        <w:rPr>
          <w:rFonts w:ascii="XO Thames" w:hAnsi="XO Thames"/>
          <w:sz w:val="28"/>
          <w:szCs w:val="20"/>
        </w:rPr>
        <w:t xml:space="preserve"> 50597-2017 «Национальный стандарт Российской Федерации. Дороги автомобильные и улицы. Требования </w:t>
      </w:r>
      <w:r w:rsidRPr="00A34424">
        <w:rPr>
          <w:rFonts w:ascii="XO Thames" w:hAnsi="XO Thames"/>
          <w:sz w:val="28"/>
          <w:szCs w:val="20"/>
        </w:rPr>
        <w:lastRenderedPageBreak/>
        <w:t>к эксплуатационному состоянию, допустимому по условиям обеспечения безопасности дорожного движения. Методы контроля» (далее – ГОСТ </w:t>
      </w:r>
      <w:proofErr w:type="gramStart"/>
      <w:r w:rsidRPr="00A34424">
        <w:rPr>
          <w:rFonts w:ascii="XO Thames" w:hAnsi="XO Thames"/>
          <w:sz w:val="28"/>
          <w:szCs w:val="20"/>
        </w:rPr>
        <w:t>Р</w:t>
      </w:r>
      <w:proofErr w:type="gramEnd"/>
      <w:r w:rsidRPr="00A34424">
        <w:rPr>
          <w:rFonts w:ascii="XO Thames" w:hAnsi="XO Thames"/>
          <w:sz w:val="28"/>
          <w:szCs w:val="20"/>
        </w:rPr>
        <w:t> 50597-2017).</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26.2 Осенне-зимний период устанавливается с 16 октября по 15 апреля. Указанный период может быть скорректирован правовыми актами муниципальных образований.</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 xml:space="preserve">26.3 Лица, ответственные за уборку территорий, в срок до 16 октября обеспечивают готовность уборочной техники (при наличии), необходимого количества </w:t>
      </w:r>
      <w:proofErr w:type="spellStart"/>
      <w:r w:rsidRPr="00A34424">
        <w:rPr>
          <w:rFonts w:ascii="XO Thames" w:hAnsi="XO Thames"/>
          <w:sz w:val="28"/>
          <w:szCs w:val="20"/>
        </w:rPr>
        <w:t>противогололедных</w:t>
      </w:r>
      <w:proofErr w:type="spellEnd"/>
      <w:r w:rsidRPr="00A34424">
        <w:rPr>
          <w:rFonts w:ascii="XO Thames" w:hAnsi="XO Thames"/>
          <w:sz w:val="28"/>
          <w:szCs w:val="20"/>
        </w:rPr>
        <w:t xml:space="preserve"> материалов, осуществление действий, необходимых для организации вывоза снега при проведении уборочных работ в осенне-зимний период.</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26.4. Уборка территорий в осенне-зимний период включает:</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 уборку снега и снежно-ледяных образований на дорогах и тротуарах;</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 xml:space="preserve">– обработку </w:t>
      </w:r>
      <w:proofErr w:type="spellStart"/>
      <w:r w:rsidRPr="00A34424">
        <w:rPr>
          <w:rFonts w:ascii="XO Thames" w:hAnsi="XO Thames"/>
          <w:sz w:val="28"/>
          <w:szCs w:val="20"/>
        </w:rPr>
        <w:t>противогололедными</w:t>
      </w:r>
      <w:proofErr w:type="spellEnd"/>
      <w:r w:rsidRPr="00A34424">
        <w:rPr>
          <w:rFonts w:ascii="XO Thames" w:hAnsi="XO Thames"/>
          <w:sz w:val="28"/>
          <w:szCs w:val="20"/>
        </w:rPr>
        <w:t xml:space="preserve"> материалами покрытий дорог и тротуаров;</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 уборку снега и снежно-ледяных образований на подъездных путях к контейнерным площадкам;</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 вывоз снега с территорий, складирование снега на которых запрещено.</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26.5.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rsidR="00A34424" w:rsidRPr="00A34424" w:rsidRDefault="00A34424" w:rsidP="00A34424">
      <w:pPr>
        <w:ind w:firstLine="709"/>
        <w:jc w:val="both"/>
        <w:rPr>
          <w:rFonts w:ascii="XO Thames" w:hAnsi="XO Thames"/>
          <w:sz w:val="28"/>
          <w:szCs w:val="20"/>
        </w:rPr>
      </w:pPr>
    </w:p>
    <w:p w:rsidR="00A34424" w:rsidRPr="00A34424" w:rsidRDefault="00A34424" w:rsidP="00A34424">
      <w:pPr>
        <w:ind w:firstLine="709"/>
        <w:jc w:val="right"/>
        <w:rPr>
          <w:rFonts w:ascii="XO Thames" w:hAnsi="XO Thames"/>
          <w:sz w:val="28"/>
          <w:szCs w:val="20"/>
        </w:rPr>
      </w:pPr>
      <w:r w:rsidRPr="00A34424">
        <w:rPr>
          <w:rFonts w:ascii="XO Thames" w:hAnsi="XO Thames"/>
          <w:sz w:val="28"/>
          <w:szCs w:val="20"/>
        </w:rPr>
        <w:t>Таблица 1</w:t>
      </w:r>
    </w:p>
    <w:p w:rsidR="00A34424" w:rsidRPr="00A34424" w:rsidRDefault="00A34424" w:rsidP="00A34424">
      <w:pPr>
        <w:ind w:firstLine="709"/>
        <w:jc w:val="right"/>
        <w:rPr>
          <w:rFonts w:ascii="XO Thames" w:hAnsi="XO Thames"/>
          <w:sz w:val="28"/>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9"/>
        <w:gridCol w:w="1488"/>
        <w:gridCol w:w="1453"/>
        <w:gridCol w:w="2539"/>
      </w:tblGrid>
      <w:tr w:rsidR="00A34424" w:rsidRPr="00A34424" w:rsidTr="000341AB">
        <w:tc>
          <w:tcPr>
            <w:tcW w:w="4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Вид</w:t>
            </w:r>
          </w:p>
          <w:p w:rsidR="00A34424" w:rsidRPr="00A34424" w:rsidRDefault="00A34424" w:rsidP="000341AB">
            <w:pPr>
              <w:jc w:val="center"/>
              <w:rPr>
                <w:rFonts w:ascii="XO Thames" w:hAnsi="XO Thames"/>
                <w:sz w:val="28"/>
                <w:szCs w:val="20"/>
              </w:rPr>
            </w:pPr>
            <w:r w:rsidRPr="00A34424">
              <w:rPr>
                <w:rFonts w:ascii="XO Thames" w:hAnsi="XO Thames"/>
                <w:sz w:val="28"/>
                <w:szCs w:val="20"/>
              </w:rPr>
              <w:t>снежно-ледяных образований*</w:t>
            </w: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Категория дороги**</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Группа улиц***</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 xml:space="preserve">Срок устранения****, </w:t>
            </w:r>
            <w:proofErr w:type="gramStart"/>
            <w:r w:rsidRPr="00A34424">
              <w:rPr>
                <w:rFonts w:ascii="XO Thames" w:hAnsi="XO Thames"/>
                <w:sz w:val="28"/>
                <w:szCs w:val="20"/>
              </w:rPr>
              <w:t>ч</w:t>
            </w:r>
            <w:proofErr w:type="gramEnd"/>
            <w:r w:rsidRPr="00A34424">
              <w:rPr>
                <w:rFonts w:ascii="XO Thames" w:hAnsi="XO Thames"/>
                <w:sz w:val="28"/>
                <w:szCs w:val="20"/>
              </w:rPr>
              <w:t>, не более</w:t>
            </w:r>
          </w:p>
        </w:tc>
      </w:tr>
      <w:tr w:rsidR="00A34424" w:rsidRPr="00A34424" w:rsidTr="000341AB">
        <w:tc>
          <w:tcPr>
            <w:tcW w:w="43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rPr>
                <w:rFonts w:ascii="XO Thames" w:hAnsi="XO Thames"/>
                <w:sz w:val="28"/>
                <w:szCs w:val="20"/>
              </w:rPr>
            </w:pPr>
            <w:r w:rsidRPr="00A34424">
              <w:rPr>
                <w:rFonts w:ascii="XO Thames" w:hAnsi="XO Thames"/>
                <w:sz w:val="28"/>
                <w:szCs w:val="20"/>
              </w:rPr>
              <w:t>Рыхлый или талый снег</w:t>
            </w: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III-IV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Д, Е</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6</w:t>
            </w:r>
          </w:p>
        </w:tc>
      </w:tr>
      <w:tr w:rsidR="00A34424" w:rsidRPr="00A34424" w:rsidTr="000341AB">
        <w:tc>
          <w:tcPr>
            <w:tcW w:w="43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rPr>
                <w:sz w:val="20"/>
                <w:szCs w:val="20"/>
              </w:rPr>
            </w:pP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12</w:t>
            </w:r>
          </w:p>
        </w:tc>
      </w:tr>
      <w:tr w:rsidR="00A34424" w:rsidRPr="00A34424" w:rsidTr="000341AB">
        <w:tc>
          <w:tcPr>
            <w:tcW w:w="43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rPr>
                <w:rFonts w:ascii="XO Thames" w:hAnsi="XO Thames"/>
                <w:sz w:val="28"/>
                <w:szCs w:val="20"/>
              </w:rPr>
            </w:pPr>
            <w:r w:rsidRPr="00A34424">
              <w:rPr>
                <w:rFonts w:ascii="XO Thames" w:hAnsi="XO Thames"/>
                <w:sz w:val="28"/>
                <w:szCs w:val="20"/>
              </w:rPr>
              <w:t>Зимняя скользкость</w:t>
            </w: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III</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Г, Д</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5</w:t>
            </w:r>
          </w:p>
        </w:tc>
      </w:tr>
      <w:tr w:rsidR="00A34424" w:rsidRPr="00A34424" w:rsidTr="000341AB">
        <w:tc>
          <w:tcPr>
            <w:tcW w:w="43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rPr>
                <w:sz w:val="20"/>
                <w:szCs w:val="20"/>
              </w:rPr>
            </w:pP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IV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Е</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6</w:t>
            </w:r>
          </w:p>
        </w:tc>
      </w:tr>
      <w:tr w:rsidR="00A34424" w:rsidRPr="00A34424" w:rsidTr="000341AB">
        <w:tc>
          <w:tcPr>
            <w:tcW w:w="43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rPr>
                <w:sz w:val="20"/>
                <w:szCs w:val="20"/>
              </w:rPr>
            </w:pP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12</w:t>
            </w:r>
          </w:p>
        </w:tc>
      </w:tr>
      <w:tr w:rsidR="00A34424" w:rsidRPr="00A34424" w:rsidTr="000341AB">
        <w:tc>
          <w:tcPr>
            <w:tcW w:w="980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ind w:firstLine="283"/>
              <w:jc w:val="both"/>
              <w:rPr>
                <w:rFonts w:ascii="XO Thames" w:hAnsi="XO Thames"/>
                <w:sz w:val="28"/>
                <w:szCs w:val="20"/>
              </w:rPr>
            </w:pPr>
            <w:r w:rsidRPr="00A34424">
              <w:rPr>
                <w:rFonts w:ascii="XO Thames" w:hAnsi="XO Thames"/>
                <w:sz w:val="28"/>
                <w:szCs w:val="20"/>
              </w:rPr>
              <w:t>* Виды снежно-ледяных образований определяются в соответствии с таблицей 2.</w:t>
            </w:r>
          </w:p>
          <w:p w:rsidR="00A34424" w:rsidRPr="00A34424" w:rsidRDefault="00A34424" w:rsidP="000341AB">
            <w:pPr>
              <w:ind w:firstLine="283"/>
              <w:jc w:val="both"/>
              <w:rPr>
                <w:rFonts w:ascii="XO Thames" w:hAnsi="XO Thames"/>
                <w:sz w:val="28"/>
                <w:szCs w:val="20"/>
              </w:rPr>
            </w:pPr>
            <w:r w:rsidRPr="00A34424">
              <w:rPr>
                <w:rFonts w:ascii="XO Thames" w:hAnsi="XO Thames"/>
                <w:sz w:val="28"/>
                <w:szCs w:val="20"/>
              </w:rPr>
              <w:t xml:space="preserve">** Категории дорог приняты в соответствии с приложением к Правилам классификации автомобильных дорог в Российской Федерации и их отнесения к категориям автомобильных дорог, утвержденным постановлением </w:t>
            </w:r>
            <w:r w:rsidRPr="00A34424">
              <w:rPr>
                <w:rFonts w:ascii="XO Thames" w:hAnsi="XO Thames"/>
                <w:sz w:val="28"/>
                <w:szCs w:val="20"/>
              </w:rPr>
              <w:lastRenderedPageBreak/>
              <w:t>Правительства Российской Федерации от 28 сентября 2009 года № 767 (далее – Правила классификации автомобильных дорог).</w:t>
            </w:r>
          </w:p>
          <w:p w:rsidR="00A34424" w:rsidRPr="00A34424" w:rsidRDefault="00A34424" w:rsidP="000341AB">
            <w:pPr>
              <w:ind w:firstLine="283"/>
              <w:jc w:val="both"/>
              <w:rPr>
                <w:rFonts w:ascii="XO Thames" w:hAnsi="XO Thames"/>
                <w:sz w:val="28"/>
                <w:szCs w:val="20"/>
              </w:rPr>
            </w:pPr>
            <w:r w:rsidRPr="00A34424">
              <w:rPr>
                <w:rFonts w:ascii="XO Thames" w:hAnsi="XO Thames"/>
                <w:sz w:val="28"/>
                <w:szCs w:val="20"/>
              </w:rPr>
              <w:t>*** Улицы подразделяются на группы по их значению в соответствии с таблицей 3.</w:t>
            </w:r>
          </w:p>
          <w:p w:rsidR="00A34424" w:rsidRPr="00A34424" w:rsidRDefault="00A34424" w:rsidP="000341AB">
            <w:pPr>
              <w:ind w:firstLine="283"/>
              <w:jc w:val="both"/>
              <w:rPr>
                <w:rFonts w:ascii="XO Thames" w:hAnsi="XO Thames"/>
                <w:sz w:val="28"/>
                <w:szCs w:val="20"/>
              </w:rPr>
            </w:pPr>
            <w:r w:rsidRPr="00A34424">
              <w:rPr>
                <w:rFonts w:ascii="XO Thames" w:hAnsi="XO Thames"/>
                <w:sz w:val="28"/>
                <w:szCs w:val="20"/>
              </w:rPr>
              <w: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rsidR="00A34424" w:rsidRPr="00A34424" w:rsidRDefault="00A34424" w:rsidP="00A34424">
      <w:pPr>
        <w:ind w:firstLine="709"/>
        <w:jc w:val="both"/>
        <w:rPr>
          <w:rFonts w:ascii="XO Thames" w:hAnsi="XO Thames"/>
          <w:sz w:val="28"/>
          <w:szCs w:val="20"/>
        </w:rPr>
      </w:pPr>
    </w:p>
    <w:p w:rsidR="00A34424" w:rsidRPr="00A34424" w:rsidRDefault="00A34424" w:rsidP="00A34424">
      <w:pPr>
        <w:ind w:firstLine="709"/>
        <w:jc w:val="right"/>
        <w:rPr>
          <w:rFonts w:ascii="XO Thames" w:hAnsi="XO Thames"/>
          <w:sz w:val="28"/>
          <w:szCs w:val="20"/>
        </w:rPr>
      </w:pPr>
      <w:r w:rsidRPr="00A34424">
        <w:rPr>
          <w:rFonts w:ascii="XO Thames" w:hAnsi="XO Thames"/>
          <w:sz w:val="28"/>
          <w:szCs w:val="20"/>
        </w:rPr>
        <w:t>Таблица 2</w:t>
      </w:r>
    </w:p>
    <w:p w:rsidR="00A34424" w:rsidRPr="00A34424" w:rsidRDefault="00A34424" w:rsidP="00A34424">
      <w:pPr>
        <w:ind w:firstLine="709"/>
        <w:jc w:val="both"/>
        <w:rPr>
          <w:rFonts w:ascii="XO Thames" w:hAnsi="XO Thames"/>
          <w:sz w:val="28"/>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43"/>
        <w:gridCol w:w="7365"/>
      </w:tblGrid>
      <w:tr w:rsidR="00A34424" w:rsidRPr="00A34424" w:rsidTr="000341AB">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Вид</w:t>
            </w:r>
          </w:p>
          <w:p w:rsidR="00A34424" w:rsidRPr="00A34424" w:rsidRDefault="00A34424" w:rsidP="000341AB">
            <w:pPr>
              <w:jc w:val="center"/>
              <w:rPr>
                <w:rFonts w:ascii="XO Thames" w:hAnsi="XO Thames"/>
                <w:sz w:val="28"/>
                <w:szCs w:val="20"/>
              </w:rPr>
            </w:pPr>
            <w:r w:rsidRPr="00A34424">
              <w:rPr>
                <w:rFonts w:ascii="XO Thames" w:hAnsi="XO Thames"/>
                <w:sz w:val="28"/>
                <w:szCs w:val="20"/>
              </w:rPr>
              <w:t>образований</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Описание</w:t>
            </w:r>
          </w:p>
        </w:tc>
      </w:tr>
      <w:tr w:rsidR="00A34424" w:rsidRPr="00A34424" w:rsidTr="000341AB">
        <w:tc>
          <w:tcPr>
            <w:tcW w:w="980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outlineLvl w:val="2"/>
              <w:rPr>
                <w:rFonts w:ascii="XO Thames" w:hAnsi="XO Thames"/>
                <w:sz w:val="28"/>
                <w:szCs w:val="20"/>
              </w:rPr>
            </w:pPr>
            <w:r w:rsidRPr="00A34424">
              <w:rPr>
                <w:rFonts w:ascii="XO Thames" w:hAnsi="XO Thames"/>
                <w:sz w:val="28"/>
                <w:szCs w:val="20"/>
              </w:rPr>
              <w:t>Снег</w:t>
            </w:r>
          </w:p>
        </w:tc>
      </w:tr>
      <w:tr w:rsidR="00A34424" w:rsidRPr="00A34424" w:rsidTr="000341AB">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rPr>
                <w:rFonts w:ascii="XO Thames" w:hAnsi="XO Thames"/>
                <w:sz w:val="28"/>
                <w:szCs w:val="20"/>
              </w:rPr>
            </w:pPr>
            <w:r w:rsidRPr="00A34424">
              <w:rPr>
                <w:rFonts w:ascii="XO Thames" w:hAnsi="XO Thames"/>
                <w:sz w:val="28"/>
                <w:szCs w:val="20"/>
              </w:rPr>
              <w:t>Рыхлый снег</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both"/>
              <w:rPr>
                <w:rFonts w:ascii="XO Thames" w:hAnsi="XO Thames"/>
                <w:sz w:val="28"/>
                <w:szCs w:val="20"/>
              </w:rPr>
            </w:pPr>
            <w:r w:rsidRPr="00A34424">
              <w:rPr>
                <w:rFonts w:ascii="XO Thames" w:hAnsi="XO Thames"/>
                <w:sz w:val="28"/>
                <w:szCs w:val="20"/>
              </w:rPr>
              <w:t>Неуплотненный слой снега, откладывающийся на покрытии проезжей части, обочинах и тротуарах во время снегопада и метелей.</w:t>
            </w:r>
          </w:p>
        </w:tc>
      </w:tr>
      <w:tr w:rsidR="00A34424" w:rsidRPr="00A34424" w:rsidTr="000341AB">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rPr>
                <w:rFonts w:ascii="XO Thames" w:hAnsi="XO Thames"/>
                <w:sz w:val="28"/>
                <w:szCs w:val="20"/>
              </w:rPr>
            </w:pPr>
            <w:r w:rsidRPr="00A34424">
              <w:rPr>
                <w:rFonts w:ascii="XO Thames" w:hAnsi="XO Thames"/>
                <w:sz w:val="28"/>
                <w:szCs w:val="20"/>
              </w:rPr>
              <w:t>Талый снег</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both"/>
              <w:rPr>
                <w:rFonts w:ascii="XO Thames" w:hAnsi="XO Thames"/>
                <w:sz w:val="28"/>
                <w:szCs w:val="20"/>
              </w:rPr>
            </w:pPr>
            <w:r w:rsidRPr="00A34424">
              <w:rPr>
                <w:rFonts w:ascii="XO Thames" w:hAnsi="XO Thames"/>
                <w:sz w:val="28"/>
                <w:szCs w:val="20"/>
              </w:rPr>
              <w:t xml:space="preserve">Снег, превращенный в жидкую массу </w:t>
            </w:r>
            <w:proofErr w:type="spellStart"/>
            <w:r w:rsidRPr="00A34424">
              <w:rPr>
                <w:rFonts w:ascii="XO Thames" w:hAnsi="XO Thames"/>
                <w:sz w:val="28"/>
                <w:szCs w:val="20"/>
              </w:rPr>
              <w:t>противогололедными</w:t>
            </w:r>
            <w:proofErr w:type="spellEnd"/>
            <w:r w:rsidRPr="00A34424">
              <w:rPr>
                <w:rFonts w:ascii="XO Thames" w:hAnsi="XO Thames"/>
                <w:sz w:val="28"/>
                <w:szCs w:val="20"/>
              </w:rPr>
              <w:t xml:space="preserve"> материалами, транспортными средствами и пешеходами.</w:t>
            </w:r>
          </w:p>
        </w:tc>
      </w:tr>
      <w:tr w:rsidR="00A34424" w:rsidRPr="00A34424" w:rsidTr="000341AB">
        <w:tc>
          <w:tcPr>
            <w:tcW w:w="980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outlineLvl w:val="2"/>
              <w:rPr>
                <w:rFonts w:ascii="XO Thames" w:hAnsi="XO Thames"/>
                <w:sz w:val="28"/>
                <w:szCs w:val="20"/>
              </w:rPr>
            </w:pPr>
            <w:r w:rsidRPr="00A34424">
              <w:rPr>
                <w:rFonts w:ascii="XO Thames" w:hAnsi="XO Thames"/>
                <w:sz w:val="28"/>
                <w:szCs w:val="20"/>
              </w:rPr>
              <w:t>Зимняя скользкость</w:t>
            </w:r>
          </w:p>
        </w:tc>
      </w:tr>
      <w:tr w:rsidR="00A34424" w:rsidRPr="00A34424" w:rsidTr="000341AB">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rPr>
                <w:rFonts w:ascii="XO Thames" w:hAnsi="XO Thames"/>
                <w:sz w:val="28"/>
                <w:szCs w:val="20"/>
              </w:rPr>
            </w:pPr>
            <w:r w:rsidRPr="00A34424">
              <w:rPr>
                <w:rFonts w:ascii="XO Thames" w:hAnsi="XO Thames"/>
                <w:sz w:val="28"/>
                <w:szCs w:val="20"/>
              </w:rPr>
              <w:t>Стекловидный лед, гололед</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both"/>
              <w:rPr>
                <w:rFonts w:ascii="XO Thames" w:hAnsi="XO Thames"/>
                <w:sz w:val="28"/>
                <w:szCs w:val="20"/>
              </w:rPr>
            </w:pPr>
            <w:r w:rsidRPr="00A34424">
              <w:rPr>
                <w:rFonts w:ascii="XO Thames" w:hAnsi="XO Thames"/>
                <w:sz w:val="28"/>
                <w:szCs w:val="20"/>
              </w:rPr>
              <w:t>Лед на дорожном покрытии в виде гладкой пленки или шероховатой корки.</w:t>
            </w:r>
          </w:p>
        </w:tc>
      </w:tr>
      <w:tr w:rsidR="00A34424" w:rsidRPr="00A34424" w:rsidTr="000341AB">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rPr>
                <w:rFonts w:ascii="XO Thames" w:hAnsi="XO Thames"/>
                <w:sz w:val="28"/>
                <w:szCs w:val="20"/>
              </w:rPr>
            </w:pPr>
            <w:r w:rsidRPr="00A34424">
              <w:rPr>
                <w:rFonts w:ascii="XO Thames" w:hAnsi="XO Thames"/>
                <w:sz w:val="28"/>
                <w:szCs w:val="20"/>
              </w:rPr>
              <w:t>Уплотненный снег, снежный накат</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both"/>
              <w:rPr>
                <w:rFonts w:ascii="XO Thames" w:hAnsi="XO Thames"/>
                <w:sz w:val="28"/>
                <w:szCs w:val="20"/>
              </w:rPr>
            </w:pPr>
            <w:r w:rsidRPr="00A34424">
              <w:rPr>
                <w:rFonts w:ascii="XO Thames" w:hAnsi="XO Thames"/>
                <w:sz w:val="28"/>
                <w:szCs w:val="20"/>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A34424" w:rsidRPr="00A34424" w:rsidRDefault="00A34424" w:rsidP="00A34424">
      <w:pPr>
        <w:ind w:firstLine="709"/>
        <w:jc w:val="both"/>
        <w:rPr>
          <w:rFonts w:ascii="XO Thames" w:hAnsi="XO Thames"/>
          <w:sz w:val="28"/>
          <w:szCs w:val="20"/>
        </w:rPr>
      </w:pPr>
    </w:p>
    <w:p w:rsidR="00A34424" w:rsidRPr="00A34424" w:rsidRDefault="00A34424" w:rsidP="00A34424">
      <w:pPr>
        <w:ind w:firstLine="709"/>
        <w:jc w:val="right"/>
        <w:rPr>
          <w:rFonts w:ascii="XO Thames" w:hAnsi="XO Thames"/>
          <w:sz w:val="28"/>
          <w:szCs w:val="20"/>
        </w:rPr>
      </w:pPr>
      <w:r w:rsidRPr="00A34424">
        <w:rPr>
          <w:rFonts w:ascii="XO Thames" w:hAnsi="XO Thames"/>
          <w:sz w:val="28"/>
          <w:szCs w:val="20"/>
        </w:rPr>
        <w:t>Таблица 3</w:t>
      </w:r>
    </w:p>
    <w:p w:rsidR="00A34424" w:rsidRPr="00A34424" w:rsidRDefault="00A34424" w:rsidP="00A34424">
      <w:pPr>
        <w:ind w:firstLine="709"/>
        <w:jc w:val="both"/>
        <w:rPr>
          <w:rFonts w:ascii="XO Thames" w:hAnsi="XO Thames"/>
          <w:sz w:val="28"/>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81"/>
        <w:gridCol w:w="8628"/>
      </w:tblGrid>
      <w:tr w:rsidR="00A34424" w:rsidRPr="00A34424" w:rsidTr="000341AB">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Группы улиц</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Категории дорог и улиц городов и сельских поселений*</w:t>
            </w:r>
          </w:p>
        </w:tc>
      </w:tr>
      <w:tr w:rsidR="00A34424" w:rsidRPr="00A34424" w:rsidTr="000341AB">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Г</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both"/>
              <w:rPr>
                <w:rFonts w:ascii="XO Thames" w:hAnsi="XO Thames"/>
                <w:sz w:val="28"/>
                <w:szCs w:val="20"/>
              </w:rPr>
            </w:pPr>
            <w:r w:rsidRPr="00A34424">
              <w:rPr>
                <w:rFonts w:ascii="XO Thames" w:hAnsi="XO Thames"/>
                <w:sz w:val="28"/>
                <w:szCs w:val="20"/>
              </w:rPr>
              <w:t xml:space="preserve">Магистральные улицы районного значения, </w:t>
            </w:r>
            <w:proofErr w:type="spellStart"/>
            <w:r w:rsidRPr="00A34424">
              <w:rPr>
                <w:rFonts w:ascii="XO Thames" w:hAnsi="XO Thames"/>
                <w:sz w:val="28"/>
                <w:szCs w:val="20"/>
              </w:rPr>
              <w:t>пешеходно</w:t>
            </w:r>
            <w:proofErr w:type="spellEnd"/>
            <w:r w:rsidRPr="00A34424">
              <w:rPr>
                <w:rFonts w:ascii="XO Thames" w:hAnsi="XO Thames"/>
                <w:sz w:val="28"/>
                <w:szCs w:val="20"/>
              </w:rPr>
              <w:t>-транспортные, поселковые дороги</w:t>
            </w:r>
          </w:p>
        </w:tc>
      </w:tr>
      <w:tr w:rsidR="00A34424" w:rsidRPr="00A34424" w:rsidTr="000341AB">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Д</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both"/>
              <w:rPr>
                <w:rFonts w:ascii="XO Thames" w:hAnsi="XO Thames"/>
                <w:sz w:val="28"/>
                <w:szCs w:val="20"/>
              </w:rPr>
            </w:pPr>
            <w:r w:rsidRPr="00A34424">
              <w:rPr>
                <w:rFonts w:ascii="XO Thames" w:hAnsi="XO Thames"/>
                <w:sz w:val="28"/>
                <w:szCs w:val="20"/>
              </w:rPr>
              <w:t xml:space="preserve">Улицы и дороги местного значения (кроме </w:t>
            </w:r>
            <w:proofErr w:type="gramStart"/>
            <w:r w:rsidRPr="00A34424">
              <w:rPr>
                <w:rFonts w:ascii="XO Thames" w:hAnsi="XO Thames"/>
                <w:sz w:val="28"/>
                <w:szCs w:val="20"/>
              </w:rPr>
              <w:t>парковых</w:t>
            </w:r>
            <w:proofErr w:type="gramEnd"/>
            <w:r w:rsidRPr="00A34424">
              <w:rPr>
                <w:rFonts w:ascii="XO Thames" w:hAnsi="XO Thames"/>
                <w:sz w:val="28"/>
                <w:szCs w:val="20"/>
              </w:rPr>
              <w:t>), главные улицы, улицы в жилой застройке основные</w:t>
            </w:r>
          </w:p>
        </w:tc>
      </w:tr>
      <w:tr w:rsidR="00A34424" w:rsidRPr="00A34424" w:rsidTr="000341AB">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Е</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both"/>
              <w:rPr>
                <w:rFonts w:ascii="XO Thames" w:hAnsi="XO Thames"/>
                <w:sz w:val="28"/>
                <w:szCs w:val="20"/>
              </w:rPr>
            </w:pPr>
            <w:r w:rsidRPr="00A34424">
              <w:rPr>
                <w:rFonts w:ascii="XO Thames" w:hAnsi="XO Thames"/>
                <w:sz w:val="28"/>
                <w:szCs w:val="20"/>
              </w:rPr>
              <w:t xml:space="preserve">Улицы в жилой застройке второстепенные, проезды основные, </w:t>
            </w:r>
            <w:r w:rsidRPr="00A34424">
              <w:rPr>
                <w:rFonts w:ascii="XO Thames" w:hAnsi="XO Thames"/>
                <w:sz w:val="28"/>
                <w:szCs w:val="20"/>
              </w:rPr>
              <w:lastRenderedPageBreak/>
              <w:t>велосипедные дорожки</w:t>
            </w:r>
          </w:p>
        </w:tc>
      </w:tr>
      <w:tr w:rsidR="00A34424" w:rsidRPr="00A34424" w:rsidTr="000341AB">
        <w:tc>
          <w:tcPr>
            <w:tcW w:w="98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ind w:firstLine="283"/>
              <w:jc w:val="both"/>
              <w:rPr>
                <w:rFonts w:ascii="XO Thames" w:hAnsi="XO Thames"/>
                <w:sz w:val="28"/>
                <w:szCs w:val="20"/>
              </w:rPr>
            </w:pPr>
            <w:r w:rsidRPr="00A34424">
              <w:rPr>
                <w:rFonts w:ascii="XO Thames" w:hAnsi="XO Thames"/>
                <w:sz w:val="28"/>
                <w:szCs w:val="20"/>
              </w:rPr>
              <w:lastRenderedPageBreak/>
              <w:t>* Категории дорог приняты в соответствии с Правилами классификации автомобильных дорог.</w:t>
            </w:r>
          </w:p>
        </w:tc>
      </w:tr>
    </w:tbl>
    <w:p w:rsidR="00A34424" w:rsidRPr="00A34424" w:rsidRDefault="00A34424" w:rsidP="00A34424">
      <w:pPr>
        <w:ind w:firstLine="709"/>
        <w:jc w:val="both"/>
        <w:rPr>
          <w:rFonts w:ascii="XO Thames" w:hAnsi="XO Thames"/>
          <w:sz w:val="28"/>
          <w:szCs w:val="20"/>
        </w:rPr>
      </w:pP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26.6.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26.7. Наличие снега и зимней скользкости не допускается после окончания работ по их устранению.</w:t>
      </w:r>
    </w:p>
    <w:p w:rsidR="00A34424" w:rsidRPr="00A34424" w:rsidRDefault="00A34424" w:rsidP="00A34424">
      <w:pPr>
        <w:jc w:val="both"/>
        <w:rPr>
          <w:rFonts w:ascii="XO Thames" w:hAnsi="XO Thames"/>
          <w:sz w:val="28"/>
          <w:szCs w:val="20"/>
        </w:rPr>
      </w:pPr>
    </w:p>
    <w:p w:rsidR="00A34424" w:rsidRPr="00A34424" w:rsidRDefault="00A34424" w:rsidP="00A34424">
      <w:pPr>
        <w:jc w:val="right"/>
        <w:rPr>
          <w:rFonts w:ascii="XO Thames" w:hAnsi="XO Thames"/>
          <w:sz w:val="28"/>
          <w:szCs w:val="20"/>
        </w:rPr>
      </w:pPr>
      <w:r w:rsidRPr="00A34424">
        <w:rPr>
          <w:rFonts w:ascii="XO Thames" w:hAnsi="XO Thames"/>
          <w:sz w:val="28"/>
          <w:szCs w:val="20"/>
        </w:rPr>
        <w:t>Таблица 4</w:t>
      </w:r>
    </w:p>
    <w:p w:rsidR="00A34424" w:rsidRPr="00A34424" w:rsidRDefault="00A34424" w:rsidP="00A34424">
      <w:pPr>
        <w:jc w:val="both"/>
        <w:rPr>
          <w:rFonts w:ascii="XO Thames" w:hAnsi="XO Thames"/>
          <w:sz w:val="28"/>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7"/>
        <w:gridCol w:w="2988"/>
        <w:gridCol w:w="2505"/>
      </w:tblGrid>
      <w:tr w:rsidR="00A34424" w:rsidRPr="00A34424" w:rsidTr="000341AB">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Вид</w:t>
            </w:r>
          </w:p>
          <w:p w:rsidR="00A34424" w:rsidRPr="00A34424" w:rsidRDefault="00A34424" w:rsidP="000341AB">
            <w:pPr>
              <w:jc w:val="center"/>
              <w:rPr>
                <w:rFonts w:ascii="XO Thames" w:hAnsi="XO Thames"/>
                <w:sz w:val="28"/>
                <w:szCs w:val="20"/>
              </w:rPr>
            </w:pPr>
            <w:r w:rsidRPr="00A34424">
              <w:rPr>
                <w:rFonts w:ascii="XO Thames" w:hAnsi="XO Thames"/>
                <w:sz w:val="28"/>
                <w:szCs w:val="20"/>
              </w:rPr>
              <w:t>снежно-ледяных образований</w:t>
            </w: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Интенсивность движения пешеходов (велосипедистов), чел./</w:t>
            </w:r>
            <w:proofErr w:type="gramStart"/>
            <w:r w:rsidRPr="00A34424">
              <w:rPr>
                <w:rFonts w:ascii="XO Thames" w:hAnsi="XO Thames"/>
                <w:sz w:val="28"/>
                <w:szCs w:val="20"/>
              </w:rPr>
              <w:t>ч</w:t>
            </w:r>
            <w:proofErr w:type="gramEnd"/>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 xml:space="preserve">Сроки устранения*, </w:t>
            </w:r>
            <w:proofErr w:type="gramStart"/>
            <w:r w:rsidRPr="00A34424">
              <w:rPr>
                <w:rFonts w:ascii="XO Thames" w:hAnsi="XO Thames"/>
                <w:sz w:val="28"/>
                <w:szCs w:val="20"/>
              </w:rPr>
              <w:t>ч</w:t>
            </w:r>
            <w:proofErr w:type="gramEnd"/>
            <w:r w:rsidRPr="00A34424">
              <w:rPr>
                <w:rFonts w:ascii="XO Thames" w:hAnsi="XO Thames"/>
                <w:sz w:val="28"/>
                <w:szCs w:val="20"/>
              </w:rPr>
              <w:t xml:space="preserve">, </w:t>
            </w:r>
            <w:r w:rsidRPr="00A34424">
              <w:rPr>
                <w:rFonts w:ascii="XO Thames" w:hAnsi="XO Thames"/>
                <w:sz w:val="28"/>
                <w:szCs w:val="20"/>
              </w:rPr>
              <w:br/>
              <w:t>не более</w:t>
            </w:r>
          </w:p>
        </w:tc>
      </w:tr>
      <w:tr w:rsidR="00A34424" w:rsidRPr="00A34424" w:rsidTr="000341AB">
        <w:tc>
          <w:tcPr>
            <w:tcW w:w="43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Рыхлый и талый снег</w:t>
            </w: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более 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1</w:t>
            </w:r>
          </w:p>
        </w:tc>
      </w:tr>
      <w:tr w:rsidR="00A34424" w:rsidRPr="00A34424" w:rsidTr="000341AB">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rPr>
                <w:sz w:val="20"/>
                <w:szCs w:val="20"/>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100-250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2</w:t>
            </w:r>
          </w:p>
        </w:tc>
      </w:tr>
      <w:tr w:rsidR="00A34424" w:rsidRPr="00A34424" w:rsidTr="000341AB">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rPr>
                <w:sz w:val="20"/>
                <w:szCs w:val="20"/>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менее 100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3</w:t>
            </w:r>
          </w:p>
        </w:tc>
      </w:tr>
      <w:tr w:rsidR="00A34424" w:rsidRPr="00A34424" w:rsidTr="000341AB">
        <w:tc>
          <w:tcPr>
            <w:tcW w:w="43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Зимняя скользкость</w:t>
            </w: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более 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12</w:t>
            </w:r>
          </w:p>
        </w:tc>
      </w:tr>
      <w:tr w:rsidR="00A34424" w:rsidRPr="00A34424" w:rsidTr="000341AB">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rPr>
                <w:sz w:val="20"/>
                <w:szCs w:val="20"/>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100-250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18</w:t>
            </w:r>
          </w:p>
        </w:tc>
      </w:tr>
      <w:tr w:rsidR="00A34424" w:rsidRPr="00A34424" w:rsidTr="000341AB">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rPr>
                <w:sz w:val="20"/>
                <w:szCs w:val="20"/>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менее 100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24</w:t>
            </w:r>
          </w:p>
        </w:tc>
      </w:tr>
      <w:tr w:rsidR="00A34424" w:rsidRPr="00A34424" w:rsidTr="000341AB">
        <w:tc>
          <w:tcPr>
            <w:tcW w:w="981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ind w:firstLine="283"/>
              <w:jc w:val="both"/>
              <w:rPr>
                <w:rFonts w:ascii="XO Thames" w:hAnsi="XO Thames"/>
                <w:sz w:val="28"/>
                <w:szCs w:val="20"/>
              </w:rPr>
            </w:pPr>
            <w:r w:rsidRPr="00A34424">
              <w:rPr>
                <w:rFonts w:ascii="XO Thames" w:hAnsi="XO Thames"/>
                <w:sz w:val="28"/>
                <w:szCs w:val="20"/>
              </w:rPr>
              <w:t>* Срок устранения отсчитывается с момента окончания снегопада.</w:t>
            </w:r>
          </w:p>
        </w:tc>
      </w:tr>
    </w:tbl>
    <w:p w:rsidR="00A34424" w:rsidRPr="00A34424" w:rsidRDefault="00A34424" w:rsidP="00A34424">
      <w:pPr>
        <w:ind w:firstLine="709"/>
        <w:jc w:val="both"/>
        <w:rPr>
          <w:rFonts w:ascii="XO Thames" w:hAnsi="XO Thames"/>
          <w:sz w:val="28"/>
          <w:szCs w:val="20"/>
        </w:rPr>
      </w:pP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26.8.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 xml:space="preserve">26.9. </w:t>
      </w:r>
      <w:proofErr w:type="gramStart"/>
      <w:r w:rsidRPr="00A34424">
        <w:rPr>
          <w:rFonts w:ascii="XO Thames" w:hAnsi="XO Thames"/>
          <w:sz w:val="28"/>
          <w:szCs w:val="20"/>
        </w:rPr>
        <w:t>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w:t>
      </w:r>
      <w:proofErr w:type="gramEnd"/>
      <w:r w:rsidRPr="00A34424">
        <w:rPr>
          <w:rFonts w:ascii="XO Thames" w:hAnsi="XO Thames"/>
          <w:sz w:val="28"/>
          <w:szCs w:val="20"/>
        </w:rPr>
        <w:t xml:space="preserve"> </w:t>
      </w:r>
      <w:proofErr w:type="gramStart"/>
      <w:r w:rsidRPr="00A34424">
        <w:rPr>
          <w:rFonts w:ascii="XO Thames" w:hAnsi="XO Thames"/>
          <w:sz w:val="28"/>
          <w:szCs w:val="20"/>
        </w:rPr>
        <w:t>группах</w:t>
      </w:r>
      <w:proofErr w:type="gramEnd"/>
      <w:r w:rsidRPr="00A34424">
        <w:rPr>
          <w:rFonts w:ascii="XO Thames" w:hAnsi="XO Thames"/>
          <w:sz w:val="28"/>
          <w:szCs w:val="20"/>
        </w:rPr>
        <w:t xml:space="preserve"> улиц – 5 см.</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lastRenderedPageBreak/>
        <w:t xml:space="preserve">26.10.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w:t>
      </w:r>
      <w:proofErr w:type="spellStart"/>
      <w:proofErr w:type="gramStart"/>
      <w:r w:rsidRPr="00A34424">
        <w:rPr>
          <w:rFonts w:ascii="XO Thames" w:hAnsi="XO Thames"/>
          <w:sz w:val="28"/>
          <w:szCs w:val="20"/>
        </w:rPr>
        <w:t>авт</w:t>
      </w:r>
      <w:proofErr w:type="spellEnd"/>
      <w:proofErr w:type="gramEnd"/>
      <w:r w:rsidRPr="00A34424">
        <w:rPr>
          <w:rFonts w:ascii="XO Thames" w:hAnsi="XO Thames"/>
          <w:sz w:val="28"/>
          <w:szCs w:val="20"/>
        </w:rPr>
        <w:t>/</w:t>
      </w:r>
      <w:proofErr w:type="spellStart"/>
      <w:r w:rsidRPr="00A34424">
        <w:rPr>
          <w:rFonts w:ascii="XO Thames" w:hAnsi="XO Thames"/>
          <w:sz w:val="28"/>
          <w:szCs w:val="20"/>
        </w:rPr>
        <w:t>сут</w:t>
      </w:r>
      <w:proofErr w:type="spellEnd"/>
      <w:r w:rsidRPr="00A34424">
        <w:rPr>
          <w:rFonts w:ascii="XO Thames" w:hAnsi="XO Thames"/>
          <w:sz w:val="28"/>
          <w:szCs w:val="20"/>
        </w:rPr>
        <w:t>.</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A34424" w:rsidRPr="00A34424" w:rsidRDefault="00A34424" w:rsidP="00A34424">
      <w:pPr>
        <w:ind w:firstLine="709"/>
        <w:jc w:val="both"/>
        <w:rPr>
          <w:rFonts w:ascii="XO Thames" w:hAnsi="XO Thames"/>
          <w:sz w:val="28"/>
          <w:szCs w:val="20"/>
        </w:rPr>
      </w:pPr>
      <w:r w:rsidRPr="00A34424">
        <w:rPr>
          <w:rFonts w:ascii="XO Thames" w:hAnsi="XO Thames"/>
          <w:sz w:val="28"/>
          <w:szCs w:val="20"/>
        </w:rPr>
        <w:t>Удаление УСП при наступлении среднесуточной положительной температуры воздуха должно быть осуществлено в срок не более 2 суток.</w:t>
      </w:r>
    </w:p>
    <w:p w:rsidR="00A34424" w:rsidRPr="00A34424" w:rsidRDefault="00A34424" w:rsidP="00A34424">
      <w:pPr>
        <w:ind w:firstLine="709"/>
        <w:jc w:val="both"/>
        <w:rPr>
          <w:rFonts w:ascii="XO Thames" w:hAnsi="XO Thames"/>
          <w:sz w:val="28"/>
          <w:szCs w:val="20"/>
        </w:rPr>
      </w:pPr>
    </w:p>
    <w:p w:rsidR="00A34424" w:rsidRPr="00A34424" w:rsidRDefault="00A34424" w:rsidP="00A34424">
      <w:pPr>
        <w:ind w:firstLine="709"/>
        <w:jc w:val="right"/>
        <w:rPr>
          <w:rFonts w:ascii="XO Thames" w:hAnsi="XO Thames"/>
          <w:sz w:val="28"/>
          <w:szCs w:val="20"/>
        </w:rPr>
      </w:pPr>
      <w:r w:rsidRPr="00A34424">
        <w:rPr>
          <w:rFonts w:ascii="XO Thames" w:hAnsi="XO Thames"/>
          <w:sz w:val="28"/>
          <w:szCs w:val="20"/>
        </w:rPr>
        <w:t>Таблица 5</w:t>
      </w:r>
    </w:p>
    <w:p w:rsidR="00A34424" w:rsidRPr="00A34424" w:rsidRDefault="00A34424" w:rsidP="00A34424">
      <w:pPr>
        <w:jc w:val="both"/>
        <w:rPr>
          <w:rFonts w:ascii="XO Thames" w:hAnsi="XO Thames"/>
          <w:sz w:val="28"/>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58"/>
        <w:gridCol w:w="1285"/>
        <w:gridCol w:w="2266"/>
      </w:tblGrid>
      <w:tr w:rsidR="00A34424" w:rsidRPr="00A34424" w:rsidTr="000341AB">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Вид дефекта</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Размер</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center"/>
              <w:rPr>
                <w:rFonts w:ascii="XO Thames" w:hAnsi="XO Thames"/>
                <w:sz w:val="28"/>
                <w:szCs w:val="20"/>
              </w:rPr>
            </w:pPr>
            <w:r w:rsidRPr="00A34424">
              <w:rPr>
                <w:rFonts w:ascii="XO Thames" w:hAnsi="XO Thames"/>
                <w:sz w:val="28"/>
                <w:szCs w:val="20"/>
              </w:rPr>
              <w:t xml:space="preserve">Срок устранения, </w:t>
            </w:r>
            <w:proofErr w:type="spellStart"/>
            <w:r w:rsidRPr="00A34424">
              <w:rPr>
                <w:rFonts w:ascii="XO Thames" w:hAnsi="XO Thames"/>
                <w:sz w:val="28"/>
                <w:szCs w:val="20"/>
              </w:rPr>
              <w:t>сут</w:t>
            </w:r>
            <w:proofErr w:type="spellEnd"/>
            <w:r w:rsidRPr="00A34424">
              <w:rPr>
                <w:rFonts w:ascii="XO Thames" w:hAnsi="XO Thames"/>
                <w:sz w:val="28"/>
                <w:szCs w:val="20"/>
              </w:rPr>
              <w:t xml:space="preserve"> (не более)</w:t>
            </w:r>
          </w:p>
        </w:tc>
      </w:tr>
      <w:tr w:rsidR="00A34424" w:rsidRPr="00A34424" w:rsidTr="000341AB">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both"/>
              <w:rPr>
                <w:rFonts w:ascii="XO Thames" w:hAnsi="XO Thames"/>
                <w:sz w:val="28"/>
                <w:szCs w:val="20"/>
              </w:rPr>
            </w:pPr>
            <w:r w:rsidRPr="00A34424">
              <w:rPr>
                <w:rFonts w:ascii="XO Thames" w:hAnsi="XO Thames"/>
                <w:sz w:val="28"/>
                <w:szCs w:val="20"/>
              </w:rPr>
              <w:t xml:space="preserve">Глубина колеи, </w:t>
            </w:r>
            <w:proofErr w:type="gramStart"/>
            <w:r w:rsidRPr="00A34424">
              <w:rPr>
                <w:rFonts w:ascii="XO Thames" w:hAnsi="XO Thames"/>
                <w:sz w:val="28"/>
                <w:szCs w:val="20"/>
              </w:rPr>
              <w:t>см</w:t>
            </w:r>
            <w:proofErr w:type="gramEnd"/>
            <w:r w:rsidRPr="00A34424">
              <w:rPr>
                <w:rFonts w:ascii="XO Thames" w:hAnsi="XO Thames"/>
                <w:sz w:val="28"/>
                <w:szCs w:val="20"/>
              </w:rPr>
              <w:t>, более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3</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2</w:t>
            </w:r>
          </w:p>
        </w:tc>
      </w:tr>
      <w:tr w:rsidR="00A34424" w:rsidRPr="00A34424" w:rsidTr="000341AB">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both"/>
              <w:rPr>
                <w:rFonts w:ascii="XO Thames" w:hAnsi="XO Thames"/>
                <w:sz w:val="28"/>
                <w:szCs w:val="20"/>
              </w:rPr>
            </w:pPr>
            <w:r w:rsidRPr="00A34424">
              <w:rPr>
                <w:rFonts w:ascii="XO Thames" w:hAnsi="XO Thames"/>
                <w:sz w:val="28"/>
                <w:szCs w:val="20"/>
              </w:rPr>
              <w:t>Отдельные возвышения и углубления (неровности) высотой/глубиной более 4 см и площадью, м</w:t>
            </w:r>
            <w:proofErr w:type="gramStart"/>
            <w:r w:rsidRPr="00A34424">
              <w:rPr>
                <w:rFonts w:ascii="XO Thames" w:hAnsi="XO Thames"/>
                <w:sz w:val="28"/>
                <w:szCs w:val="20"/>
                <w:vertAlign w:val="superscript"/>
              </w:rPr>
              <w:t>2</w:t>
            </w:r>
            <w:proofErr w:type="gramEnd"/>
            <w:r w:rsidRPr="00A34424">
              <w:rPr>
                <w:rFonts w:ascii="XO Thames" w:hAnsi="XO Thames"/>
                <w:sz w:val="28"/>
                <w:szCs w:val="20"/>
              </w:rPr>
              <w:t>, более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0,09</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2</w:t>
            </w:r>
          </w:p>
        </w:tc>
      </w:tr>
      <w:tr w:rsidR="00A34424" w:rsidRPr="00A34424" w:rsidTr="000341AB">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A34424" w:rsidRDefault="00A34424" w:rsidP="000341AB">
            <w:pPr>
              <w:jc w:val="both"/>
              <w:rPr>
                <w:rFonts w:ascii="XO Thames" w:hAnsi="XO Thames"/>
                <w:sz w:val="28"/>
                <w:szCs w:val="20"/>
              </w:rPr>
            </w:pPr>
            <w:r w:rsidRPr="00A34424">
              <w:rPr>
                <w:rFonts w:ascii="XO Thames" w:hAnsi="XO Thames"/>
                <w:sz w:val="28"/>
                <w:szCs w:val="20"/>
              </w:rPr>
              <w:t xml:space="preserve">Рыхлый свежевыпавший снег на УСП толщиной, </w:t>
            </w:r>
            <w:proofErr w:type="gramStart"/>
            <w:r w:rsidRPr="00A34424">
              <w:rPr>
                <w:rFonts w:ascii="XO Thames" w:hAnsi="XO Thames"/>
                <w:sz w:val="28"/>
                <w:szCs w:val="20"/>
              </w:rPr>
              <w:t>см</w:t>
            </w:r>
            <w:proofErr w:type="gramEnd"/>
            <w:r w:rsidRPr="00A34424">
              <w:rPr>
                <w:rFonts w:ascii="XO Thames" w:hAnsi="XO Thames"/>
                <w:sz w:val="28"/>
                <w:szCs w:val="20"/>
              </w:rPr>
              <w:t>, более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8,00</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A34424" w:rsidRDefault="00A34424" w:rsidP="000341AB">
            <w:pPr>
              <w:jc w:val="center"/>
              <w:rPr>
                <w:rFonts w:ascii="XO Thames" w:hAnsi="XO Thames"/>
                <w:sz w:val="28"/>
                <w:szCs w:val="20"/>
              </w:rPr>
            </w:pPr>
            <w:r w:rsidRPr="00A34424">
              <w:rPr>
                <w:rFonts w:ascii="XO Thames" w:hAnsi="XO Thames"/>
                <w:sz w:val="28"/>
                <w:szCs w:val="20"/>
              </w:rPr>
              <w:t>6</w:t>
            </w:r>
          </w:p>
        </w:tc>
      </w:tr>
    </w:tbl>
    <w:p w:rsidR="00A34424" w:rsidRPr="00A34424" w:rsidRDefault="00A34424" w:rsidP="00A34424">
      <w:pPr>
        <w:rPr>
          <w:rFonts w:ascii="XO Thames" w:hAnsi="XO Thames"/>
          <w:sz w:val="28"/>
          <w:szCs w:val="20"/>
        </w:rPr>
      </w:pPr>
    </w:p>
    <w:p w:rsidR="00BE3D82" w:rsidRDefault="00BE3D82" w:rsidP="00BE3D82">
      <w:pPr>
        <w:ind w:firstLine="709"/>
        <w:contextualSpacing/>
        <w:jc w:val="both"/>
        <w:rPr>
          <w:color w:val="000000"/>
          <w:lang w:bidi="ru-RU"/>
        </w:rPr>
      </w:pPr>
    </w:p>
    <w:p w:rsidR="00460989" w:rsidRPr="00460989" w:rsidRDefault="00295613" w:rsidP="00295613">
      <w:pPr>
        <w:rPr>
          <w:rFonts w:ascii="XO Thames" w:hAnsi="XO Thames"/>
          <w:sz w:val="28"/>
          <w:szCs w:val="20"/>
        </w:rPr>
      </w:pPr>
      <w:r>
        <w:rPr>
          <w:sz w:val="26"/>
          <w:szCs w:val="26"/>
        </w:rPr>
        <w:t xml:space="preserve"> </w:t>
      </w:r>
      <w:r w:rsidR="00460989">
        <w:rPr>
          <w:sz w:val="26"/>
          <w:szCs w:val="26"/>
        </w:rPr>
        <w:t>«26.1</w:t>
      </w:r>
      <w:r>
        <w:rPr>
          <w:sz w:val="26"/>
          <w:szCs w:val="26"/>
        </w:rPr>
        <w:t>1</w:t>
      </w:r>
      <w:r w:rsidR="00460989">
        <w:rPr>
          <w:sz w:val="26"/>
          <w:szCs w:val="26"/>
        </w:rPr>
        <w:t xml:space="preserve">. </w:t>
      </w:r>
      <w:r w:rsidR="00460989" w:rsidRPr="00295613">
        <w:rPr>
          <w:rFonts w:ascii="XO Thames" w:hAnsi="XO Thames"/>
          <w:sz w:val="28"/>
          <w:szCs w:val="20"/>
        </w:rPr>
        <w:t xml:space="preserve"> </w:t>
      </w:r>
      <w:r>
        <w:rPr>
          <w:rFonts w:ascii="XO Thames" w:hAnsi="XO Thames"/>
          <w:sz w:val="28"/>
          <w:szCs w:val="20"/>
        </w:rPr>
        <w:t>Формирование снежных валов</w:t>
      </w:r>
    </w:p>
    <w:p w:rsidR="00460989" w:rsidRPr="00460989" w:rsidRDefault="00460989" w:rsidP="00460989">
      <w:pPr>
        <w:ind w:firstLine="709"/>
        <w:jc w:val="center"/>
        <w:rPr>
          <w:rFonts w:ascii="XO Thames" w:hAnsi="XO Thames"/>
          <w:sz w:val="28"/>
          <w:szCs w:val="20"/>
        </w:rPr>
      </w:pP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26.1</w:t>
      </w:r>
      <w:r w:rsidR="00295613">
        <w:rPr>
          <w:rFonts w:ascii="XO Thames" w:hAnsi="XO Thames"/>
          <w:sz w:val="28"/>
          <w:szCs w:val="20"/>
        </w:rPr>
        <w:t>1</w:t>
      </w:r>
      <w:r w:rsidRPr="00460989">
        <w:rPr>
          <w:rFonts w:ascii="XO Thames" w:hAnsi="XO Thames"/>
          <w:sz w:val="28"/>
          <w:szCs w:val="20"/>
        </w:rPr>
        <w:t>.1. Снежные валы на обочинах дорог категорий III-IV (обычные автомобильные дороги с шириной полосы движения от 3 до 3,5 м) рекомендуется устраивать высотой не более 1,0 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На улицах:</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2,0-2,5 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устройство разрывов и очистку водосточных решеток осуществляют в течение 16 часов после окончания снегопада;</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в лотковой части снежный вал формируют на расстоянии 0,5 м от бортового камня или барьерного ограждения для пропуска талых вод;</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перемещение снега на бортовой камень, тротуары, газоны при формировании вала не допускается;</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xml:space="preserve">– вывоз сформированных снежных валов с улиц групп Г, Д (магистральные улицы районного значения, </w:t>
      </w:r>
      <w:proofErr w:type="spellStart"/>
      <w:r w:rsidRPr="00460989">
        <w:rPr>
          <w:rFonts w:ascii="XO Thames" w:hAnsi="XO Thames"/>
          <w:sz w:val="28"/>
          <w:szCs w:val="20"/>
        </w:rPr>
        <w:t>пешеходно</w:t>
      </w:r>
      <w:proofErr w:type="spellEnd"/>
      <w:r w:rsidRPr="00460989">
        <w:rPr>
          <w:rFonts w:ascii="XO Thames" w:hAnsi="XO Thames"/>
          <w:sz w:val="28"/>
          <w:szCs w:val="20"/>
        </w:rPr>
        <w:t>-транспортные,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w:t>
      </w:r>
      <w:proofErr w:type="gramStart"/>
      <w:r w:rsidRPr="00460989">
        <w:rPr>
          <w:rFonts w:ascii="XO Thames" w:hAnsi="XO Thames"/>
          <w:sz w:val="28"/>
          <w:szCs w:val="20"/>
        </w:rPr>
        <w:t xml:space="preserve"> Е</w:t>
      </w:r>
      <w:proofErr w:type="gramEnd"/>
      <w:r w:rsidRPr="00460989">
        <w:rPr>
          <w:rFonts w:ascii="XO Thames" w:hAnsi="XO Thames"/>
          <w:sz w:val="28"/>
          <w:szCs w:val="20"/>
        </w:rPr>
        <w:t xml:space="preserve"> (улицы в жилой застройке второстепенные, проезды основные, велосипедные дорожки) – в течении 12 дней с момента окончания снегопада.</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lastRenderedPageBreak/>
        <w:t>26.1</w:t>
      </w:r>
      <w:r w:rsidR="00295613">
        <w:rPr>
          <w:rFonts w:ascii="XO Thames" w:hAnsi="XO Thames"/>
          <w:sz w:val="28"/>
          <w:szCs w:val="20"/>
        </w:rPr>
        <w:t>1</w:t>
      </w:r>
      <w:r w:rsidRPr="00460989">
        <w:rPr>
          <w:rFonts w:ascii="XO Thames" w:hAnsi="XO Thames"/>
          <w:sz w:val="28"/>
          <w:szCs w:val="20"/>
        </w:rPr>
        <w:t>.2. Формирование снежных валов на дорогах не допускается:</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xml:space="preserve">– перед железнодорожным переездом в зоне треугольника видимости с размерами сторон, определяемыми в соответствии с пунктом </w:t>
      </w:r>
      <w:hyperlink r:id="rId11" w:history="1">
        <w:r w:rsidRPr="00460989">
          <w:rPr>
            <w:rFonts w:ascii="XO Thames" w:hAnsi="XO Thames"/>
            <w:sz w:val="28"/>
            <w:szCs w:val="20"/>
          </w:rPr>
          <w:t>7.2</w:t>
        </w:r>
      </w:hyperlink>
      <w:r w:rsidRPr="00460989">
        <w:rPr>
          <w:rFonts w:ascii="XO Thames" w:hAnsi="XO Thames"/>
          <w:sz w:val="28"/>
          <w:szCs w:val="20"/>
        </w:rPr>
        <w:t xml:space="preserve"> ГОСТ </w:t>
      </w:r>
      <w:proofErr w:type="gramStart"/>
      <w:r w:rsidRPr="00460989">
        <w:rPr>
          <w:rFonts w:ascii="XO Thames" w:hAnsi="XO Thames"/>
          <w:sz w:val="28"/>
          <w:szCs w:val="20"/>
        </w:rPr>
        <w:t>Р</w:t>
      </w:r>
      <w:proofErr w:type="gramEnd"/>
      <w:r w:rsidRPr="00460989">
        <w:rPr>
          <w:rFonts w:ascii="XO Thames" w:hAnsi="XO Thames"/>
          <w:sz w:val="28"/>
          <w:szCs w:val="20"/>
        </w:rPr>
        <w:t> 50597-2017, вне обочины высотой более 0,5 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перед пересечениями в одном уровне в зоне треугольника видимости с размерами сторон, определяемыми в соответствии с пунктом 7.1 ГОСТ </w:t>
      </w:r>
      <w:proofErr w:type="gramStart"/>
      <w:r w:rsidRPr="00460989">
        <w:rPr>
          <w:rFonts w:ascii="XO Thames" w:hAnsi="XO Thames"/>
          <w:sz w:val="28"/>
          <w:szCs w:val="20"/>
        </w:rPr>
        <w:t>Р</w:t>
      </w:r>
      <w:proofErr w:type="gramEnd"/>
      <w:r w:rsidRPr="00460989">
        <w:rPr>
          <w:rFonts w:ascii="XO Thames" w:hAnsi="XO Thames"/>
          <w:sz w:val="28"/>
          <w:szCs w:val="20"/>
        </w:rPr>
        <w:t> 50597-2017, вне обочины высотой более 0,5 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на разделительной полосе шириной менее 5 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на разделительной полосе шириной 5 м и более при отсутствии ограждений – высотой более 1 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на тротуарах.</w:t>
      </w:r>
    </w:p>
    <w:p w:rsidR="00460989" w:rsidRPr="00460989" w:rsidRDefault="00460989" w:rsidP="00460989">
      <w:pPr>
        <w:ind w:firstLine="709"/>
        <w:jc w:val="both"/>
        <w:rPr>
          <w:rFonts w:ascii="XO Thames" w:hAnsi="XO Thames"/>
          <w:sz w:val="28"/>
          <w:szCs w:val="20"/>
        </w:rPr>
      </w:pPr>
    </w:p>
    <w:p w:rsidR="00460989" w:rsidRPr="00460989" w:rsidRDefault="00460989" w:rsidP="00460989">
      <w:pPr>
        <w:ind w:firstLine="709"/>
        <w:jc w:val="right"/>
        <w:rPr>
          <w:rFonts w:ascii="XO Thames" w:hAnsi="XO Thames"/>
          <w:sz w:val="28"/>
          <w:szCs w:val="20"/>
        </w:rPr>
      </w:pPr>
      <w:r w:rsidRPr="00460989">
        <w:rPr>
          <w:rFonts w:ascii="XO Thames" w:hAnsi="XO Thames"/>
          <w:sz w:val="28"/>
          <w:szCs w:val="20"/>
        </w:rPr>
        <w:t>Таблица 6</w:t>
      </w:r>
    </w:p>
    <w:p w:rsidR="00460989" w:rsidRPr="00460989" w:rsidRDefault="00460989" w:rsidP="00460989">
      <w:pPr>
        <w:ind w:firstLine="709"/>
        <w:jc w:val="both"/>
        <w:rPr>
          <w:rFonts w:ascii="XO Thames" w:hAnsi="XO Thames"/>
          <w:sz w:val="28"/>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92"/>
        <w:gridCol w:w="4563"/>
        <w:gridCol w:w="3355"/>
      </w:tblGrid>
      <w:tr w:rsidR="00460989" w:rsidRPr="00460989" w:rsidTr="000341AB">
        <w:tc>
          <w:tcPr>
            <w:tcW w:w="18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60989" w:rsidRDefault="00460989" w:rsidP="000341AB">
            <w:pPr>
              <w:jc w:val="center"/>
              <w:rPr>
                <w:rFonts w:ascii="XO Thames" w:hAnsi="XO Thames"/>
                <w:sz w:val="28"/>
                <w:szCs w:val="20"/>
              </w:rPr>
            </w:pPr>
            <w:r w:rsidRPr="00460989">
              <w:rPr>
                <w:rFonts w:ascii="XO Thames" w:hAnsi="XO Thames"/>
                <w:sz w:val="28"/>
                <w:szCs w:val="20"/>
              </w:rPr>
              <w:t>Категория дороги</w:t>
            </w: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60989" w:rsidRDefault="00460989" w:rsidP="000341AB">
            <w:pPr>
              <w:jc w:val="center"/>
              <w:rPr>
                <w:rFonts w:ascii="XO Thames" w:hAnsi="XO Thames"/>
                <w:sz w:val="28"/>
                <w:szCs w:val="20"/>
              </w:rPr>
            </w:pPr>
            <w:r w:rsidRPr="00460989">
              <w:rPr>
                <w:rFonts w:ascii="XO Thames" w:hAnsi="XO Thames"/>
                <w:sz w:val="28"/>
                <w:szCs w:val="20"/>
              </w:rPr>
              <w:t>Элемент дороги</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60989" w:rsidRDefault="00460989" w:rsidP="000341AB">
            <w:pPr>
              <w:jc w:val="center"/>
              <w:rPr>
                <w:rFonts w:ascii="XO Thames" w:hAnsi="XO Thames"/>
                <w:sz w:val="28"/>
                <w:szCs w:val="20"/>
              </w:rPr>
            </w:pPr>
            <w:r w:rsidRPr="00460989">
              <w:rPr>
                <w:rFonts w:ascii="XO Thames" w:hAnsi="XO Thames"/>
                <w:sz w:val="28"/>
                <w:szCs w:val="20"/>
              </w:rPr>
              <w:t xml:space="preserve">Расстояние до элемента дороги, </w:t>
            </w:r>
            <w:proofErr w:type="gramStart"/>
            <w:r w:rsidRPr="00460989">
              <w:rPr>
                <w:rFonts w:ascii="XO Thames" w:hAnsi="XO Thames"/>
                <w:sz w:val="28"/>
                <w:szCs w:val="20"/>
              </w:rPr>
              <w:t>м</w:t>
            </w:r>
            <w:proofErr w:type="gramEnd"/>
            <w:r w:rsidRPr="00460989">
              <w:rPr>
                <w:rFonts w:ascii="XO Thames" w:hAnsi="XO Thames"/>
                <w:sz w:val="28"/>
                <w:szCs w:val="20"/>
              </w:rPr>
              <w:t>, не менее</w:t>
            </w:r>
          </w:p>
        </w:tc>
      </w:tr>
      <w:tr w:rsidR="00460989" w:rsidRPr="00460989" w:rsidTr="000341AB">
        <w:tc>
          <w:tcPr>
            <w:tcW w:w="18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60989" w:rsidRDefault="00460989" w:rsidP="000341AB">
            <w:pPr>
              <w:jc w:val="center"/>
              <w:rPr>
                <w:rFonts w:ascii="XO Thames" w:hAnsi="XO Thames"/>
                <w:sz w:val="28"/>
                <w:szCs w:val="20"/>
              </w:rPr>
            </w:pPr>
            <w:r w:rsidRPr="00460989">
              <w:rPr>
                <w:rFonts w:ascii="XO Thames" w:hAnsi="XO Thames"/>
                <w:sz w:val="28"/>
                <w:szCs w:val="20"/>
              </w:rPr>
              <w:t>III-V</w:t>
            </w: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60989" w:rsidRDefault="00460989" w:rsidP="000341AB">
            <w:pPr>
              <w:rPr>
                <w:rFonts w:ascii="XO Thames" w:hAnsi="XO Thames"/>
                <w:sz w:val="28"/>
                <w:szCs w:val="20"/>
              </w:rPr>
            </w:pPr>
            <w:r w:rsidRPr="00460989">
              <w:rPr>
                <w:rFonts w:ascii="XO Thames" w:hAnsi="XO Thames"/>
                <w:sz w:val="28"/>
                <w:szCs w:val="20"/>
              </w:rPr>
              <w:t>Железнодорожный переезд</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60989" w:rsidRDefault="00460989" w:rsidP="000341AB">
            <w:pPr>
              <w:jc w:val="center"/>
              <w:rPr>
                <w:rFonts w:ascii="XO Thames" w:hAnsi="XO Thames"/>
                <w:sz w:val="28"/>
                <w:szCs w:val="20"/>
              </w:rPr>
            </w:pPr>
            <w:r w:rsidRPr="00460989">
              <w:rPr>
                <w:rFonts w:ascii="XO Thames" w:hAnsi="XO Thames"/>
                <w:sz w:val="28"/>
                <w:szCs w:val="20"/>
              </w:rPr>
              <w:t>400</w:t>
            </w:r>
          </w:p>
        </w:tc>
      </w:tr>
      <w:tr w:rsidR="00460989" w:rsidRPr="00460989" w:rsidTr="000341AB">
        <w:tc>
          <w:tcPr>
            <w:tcW w:w="18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60989" w:rsidRDefault="00460989" w:rsidP="000341AB">
            <w:pPr>
              <w:rPr>
                <w:sz w:val="20"/>
                <w:szCs w:val="20"/>
              </w:rPr>
            </w:pP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60989" w:rsidRDefault="00460989" w:rsidP="000341AB">
            <w:pPr>
              <w:rPr>
                <w:rFonts w:ascii="XO Thames" w:hAnsi="XO Thames"/>
                <w:sz w:val="28"/>
                <w:szCs w:val="20"/>
              </w:rPr>
            </w:pPr>
            <w:r w:rsidRPr="00460989">
              <w:rPr>
                <w:rFonts w:ascii="XO Thames" w:hAnsi="XO Thames"/>
                <w:sz w:val="28"/>
                <w:szCs w:val="20"/>
              </w:rPr>
              <w:t>Пересечение в одном уровне</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60989" w:rsidRDefault="00460989" w:rsidP="000341AB">
            <w:pPr>
              <w:jc w:val="center"/>
              <w:rPr>
                <w:rFonts w:ascii="XO Thames" w:hAnsi="XO Thames"/>
                <w:sz w:val="28"/>
                <w:szCs w:val="20"/>
              </w:rPr>
            </w:pPr>
            <w:r w:rsidRPr="00460989">
              <w:rPr>
                <w:rFonts w:ascii="XO Thames" w:hAnsi="XO Thames"/>
                <w:sz w:val="28"/>
                <w:szCs w:val="20"/>
              </w:rPr>
              <w:t>150</w:t>
            </w:r>
          </w:p>
        </w:tc>
      </w:tr>
      <w:tr w:rsidR="00460989" w:rsidRPr="00460989" w:rsidTr="000341AB">
        <w:tc>
          <w:tcPr>
            <w:tcW w:w="18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60989" w:rsidRDefault="00460989" w:rsidP="000341AB">
            <w:pPr>
              <w:rPr>
                <w:sz w:val="20"/>
                <w:szCs w:val="20"/>
              </w:rPr>
            </w:pP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60989" w:rsidRDefault="00460989" w:rsidP="000341AB">
            <w:pPr>
              <w:rPr>
                <w:rFonts w:ascii="XO Thames" w:hAnsi="XO Thames"/>
                <w:sz w:val="28"/>
                <w:szCs w:val="20"/>
              </w:rPr>
            </w:pPr>
            <w:r w:rsidRPr="00460989">
              <w:rPr>
                <w:rFonts w:ascii="XO Thames" w:hAnsi="XO Thames"/>
                <w:sz w:val="28"/>
                <w:szCs w:val="20"/>
              </w:rPr>
              <w:t>Остановочный пункт маршрутных транспортных средств</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60989" w:rsidRDefault="00460989" w:rsidP="000341AB">
            <w:pPr>
              <w:jc w:val="center"/>
              <w:rPr>
                <w:rFonts w:ascii="XO Thames" w:hAnsi="XO Thames"/>
                <w:sz w:val="28"/>
                <w:szCs w:val="20"/>
              </w:rPr>
            </w:pPr>
            <w:r w:rsidRPr="00460989">
              <w:rPr>
                <w:rFonts w:ascii="XO Thames" w:hAnsi="XO Thames"/>
                <w:sz w:val="28"/>
                <w:szCs w:val="20"/>
              </w:rPr>
              <w:t>20</w:t>
            </w:r>
          </w:p>
        </w:tc>
      </w:tr>
      <w:tr w:rsidR="00460989" w:rsidRPr="00460989" w:rsidTr="000341AB">
        <w:tc>
          <w:tcPr>
            <w:tcW w:w="18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60989" w:rsidRDefault="00460989" w:rsidP="000341AB">
            <w:pPr>
              <w:rPr>
                <w:sz w:val="20"/>
                <w:szCs w:val="20"/>
              </w:rPr>
            </w:pP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60989" w:rsidRDefault="00460989" w:rsidP="000341AB">
            <w:pPr>
              <w:rPr>
                <w:rFonts w:ascii="XO Thames" w:hAnsi="XO Thames"/>
                <w:sz w:val="28"/>
                <w:szCs w:val="20"/>
              </w:rPr>
            </w:pPr>
            <w:r w:rsidRPr="00460989">
              <w:rPr>
                <w:rFonts w:ascii="XO Thames" w:hAnsi="XO Thames"/>
                <w:sz w:val="28"/>
                <w:szCs w:val="20"/>
              </w:rPr>
              <w:t>Пешеходный переход</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60989" w:rsidRDefault="00460989" w:rsidP="000341AB">
            <w:pPr>
              <w:jc w:val="center"/>
              <w:rPr>
                <w:rFonts w:ascii="XO Thames" w:hAnsi="XO Thames"/>
                <w:sz w:val="28"/>
                <w:szCs w:val="20"/>
              </w:rPr>
            </w:pPr>
            <w:r w:rsidRPr="00460989">
              <w:rPr>
                <w:rFonts w:ascii="XO Thames" w:hAnsi="XO Thames"/>
                <w:sz w:val="28"/>
                <w:szCs w:val="20"/>
              </w:rPr>
              <w:t>15</w:t>
            </w:r>
          </w:p>
        </w:tc>
      </w:tr>
    </w:tbl>
    <w:p w:rsidR="00460989" w:rsidRPr="00460989" w:rsidRDefault="00460989" w:rsidP="00460989">
      <w:pPr>
        <w:jc w:val="both"/>
        <w:rPr>
          <w:rFonts w:ascii="XO Thames" w:hAnsi="XO Thames"/>
          <w:sz w:val="28"/>
          <w:szCs w:val="20"/>
        </w:rPr>
      </w:pP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26.1</w:t>
      </w:r>
      <w:r w:rsidR="00295613">
        <w:rPr>
          <w:rFonts w:ascii="XO Thames" w:hAnsi="XO Thames"/>
          <w:sz w:val="28"/>
          <w:szCs w:val="20"/>
        </w:rPr>
        <w:t>1</w:t>
      </w:r>
      <w:r w:rsidRPr="00460989">
        <w:rPr>
          <w:rFonts w:ascii="XO Thames" w:hAnsi="XO Thames"/>
          <w:sz w:val="28"/>
          <w:szCs w:val="20"/>
        </w:rPr>
        <w:t>.3. Формирование снежных валов на улицах не допускается:</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на пересечениях улиц (дорог) в одном уровне и вблизи железнодорожных переездов в пределах треугольника видимости;</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ближе 10 м от пешеходного перехода;</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ближе 20 м от остановочного пункта маршрутных транспортных средств;</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на тротуарах.</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26.1</w:t>
      </w:r>
      <w:r w:rsidR="00295613">
        <w:rPr>
          <w:rFonts w:ascii="XO Thames" w:hAnsi="XO Thames"/>
          <w:sz w:val="28"/>
          <w:szCs w:val="20"/>
        </w:rPr>
        <w:t>1</w:t>
      </w:r>
      <w:r w:rsidRPr="00460989">
        <w:rPr>
          <w:rFonts w:ascii="XO Thames" w:hAnsi="XO Thames"/>
          <w:sz w:val="28"/>
          <w:szCs w:val="20"/>
        </w:rPr>
        <w:t>.4. Формирование снежных валов не допускается на мостовых сооружениях дорог и улиц.</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12.</w:t>
      </w:r>
      <w:r w:rsidRPr="00460989">
        <w:rPr>
          <w:rFonts w:ascii="XO Thames" w:hAnsi="XO Thames"/>
          <w:sz w:val="28"/>
          <w:szCs w:val="20"/>
        </w:rPr>
        <w:t xml:space="preserve"> Работа по уборке снега и зимней скользкости при необходимости должна сопровождаться посыпкой проезжей части и тротуаров </w:t>
      </w:r>
      <w:proofErr w:type="spellStart"/>
      <w:r w:rsidRPr="00460989">
        <w:rPr>
          <w:rFonts w:ascii="XO Thames" w:hAnsi="XO Thames"/>
          <w:sz w:val="28"/>
          <w:szCs w:val="20"/>
        </w:rPr>
        <w:t>противогололедными</w:t>
      </w:r>
      <w:proofErr w:type="spellEnd"/>
      <w:r w:rsidRPr="00460989">
        <w:rPr>
          <w:rFonts w:ascii="XO Thames" w:hAnsi="XO Thames"/>
          <w:sz w:val="28"/>
          <w:szCs w:val="20"/>
        </w:rPr>
        <w:t xml:space="preserve"> материалами (смесями). Время на обработку всей площади тротуаров не должно превышать 3 часов с начала снегопада.</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13.</w:t>
      </w:r>
      <w:r w:rsidRPr="00460989">
        <w:rPr>
          <w:rFonts w:ascii="XO Thames" w:hAnsi="XO Thames"/>
          <w:sz w:val="28"/>
          <w:szCs w:val="20"/>
        </w:rPr>
        <w:t xml:space="preserve"> Обработка </w:t>
      </w:r>
      <w:proofErr w:type="spellStart"/>
      <w:r w:rsidRPr="00460989">
        <w:rPr>
          <w:rFonts w:ascii="XO Thames" w:hAnsi="XO Thames"/>
          <w:sz w:val="28"/>
          <w:szCs w:val="20"/>
        </w:rPr>
        <w:t>противогололедными</w:t>
      </w:r>
      <w:proofErr w:type="spellEnd"/>
      <w:r w:rsidRPr="00460989">
        <w:rPr>
          <w:rFonts w:ascii="XO Thames" w:hAnsi="XO Thames"/>
          <w:sz w:val="28"/>
          <w:szCs w:val="20"/>
        </w:rPr>
        <w:t xml:space="preserve">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w:t>
      </w:r>
      <w:r w:rsidRPr="00460989">
        <w:rPr>
          <w:rFonts w:ascii="XO Thames" w:hAnsi="XO Thames"/>
          <w:sz w:val="28"/>
          <w:szCs w:val="20"/>
        </w:rPr>
        <w:lastRenderedPageBreak/>
        <w:t>гололеда обработка проезжей части дорог, эстакад, мостовых сооружений производится до начала выпадения осадков.</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14.</w:t>
      </w:r>
      <w:r w:rsidRPr="00460989">
        <w:rPr>
          <w:rFonts w:ascii="XO Thames" w:hAnsi="XO Thames"/>
          <w:sz w:val="28"/>
          <w:szCs w:val="20"/>
        </w:rPr>
        <w:t xml:space="preserve"> С начала снегопада в первую очередь обрабатываются </w:t>
      </w:r>
      <w:proofErr w:type="spellStart"/>
      <w:r w:rsidRPr="00460989">
        <w:rPr>
          <w:rFonts w:ascii="XO Thames" w:hAnsi="XO Thames"/>
          <w:sz w:val="28"/>
          <w:szCs w:val="20"/>
        </w:rPr>
        <w:t>противогололедными</w:t>
      </w:r>
      <w:proofErr w:type="spellEnd"/>
      <w:r w:rsidRPr="00460989">
        <w:rPr>
          <w:rFonts w:ascii="XO Thames" w:hAnsi="XO Thames"/>
          <w:sz w:val="28"/>
          <w:szCs w:val="20"/>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w:t>
      </w:r>
      <w:proofErr w:type="spellStart"/>
      <w:r w:rsidRPr="00460989">
        <w:rPr>
          <w:rFonts w:ascii="XO Thames" w:hAnsi="XO Thames"/>
          <w:sz w:val="28"/>
          <w:szCs w:val="20"/>
        </w:rPr>
        <w:t>противогололедными</w:t>
      </w:r>
      <w:proofErr w:type="spellEnd"/>
      <w:r w:rsidRPr="00460989">
        <w:rPr>
          <w:rFonts w:ascii="XO Thames" w:hAnsi="XO Thames"/>
          <w:sz w:val="28"/>
          <w:szCs w:val="20"/>
        </w:rPr>
        <w:t xml:space="preserve"> материалами проезжей части дорог с твердым покрытием.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15.</w:t>
      </w:r>
      <w:r w:rsidRPr="00460989">
        <w:rPr>
          <w:rFonts w:ascii="XO Thames" w:hAnsi="XO Thames"/>
          <w:sz w:val="28"/>
          <w:szCs w:val="20"/>
        </w:rPr>
        <w:t xml:space="preserve"> Для очистки дорожных покрытий допускается сочетание механизированной очистки с использованием </w:t>
      </w:r>
      <w:proofErr w:type="spellStart"/>
      <w:r w:rsidRPr="00460989">
        <w:rPr>
          <w:rFonts w:ascii="XO Thames" w:hAnsi="XO Thames"/>
          <w:sz w:val="28"/>
          <w:szCs w:val="20"/>
        </w:rPr>
        <w:t>противогололедных</w:t>
      </w:r>
      <w:proofErr w:type="spellEnd"/>
      <w:r w:rsidRPr="00460989">
        <w:rPr>
          <w:rFonts w:ascii="XO Thames" w:hAnsi="XO Thames"/>
          <w:sz w:val="28"/>
          <w:szCs w:val="20"/>
        </w:rPr>
        <w:t xml:space="preserve"> материалов и реагентов, разрешенных к применению в соответствии с законодательством Российской Федерации.</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16.</w:t>
      </w:r>
      <w:r w:rsidRPr="00460989">
        <w:rPr>
          <w:rFonts w:ascii="XO Thames" w:hAnsi="XO Thames"/>
          <w:sz w:val="28"/>
          <w:szCs w:val="20"/>
        </w:rPr>
        <w:t xml:space="preserve"> Тротуары должны обрабатываться </w:t>
      </w:r>
      <w:proofErr w:type="spellStart"/>
      <w:r w:rsidRPr="00460989">
        <w:rPr>
          <w:rFonts w:ascii="XO Thames" w:hAnsi="XO Thames"/>
          <w:sz w:val="28"/>
          <w:szCs w:val="20"/>
        </w:rPr>
        <w:t>противогололедными</w:t>
      </w:r>
      <w:proofErr w:type="spellEnd"/>
      <w:r w:rsidRPr="00460989">
        <w:rPr>
          <w:rFonts w:ascii="XO Thames" w:hAnsi="XO Thames"/>
          <w:sz w:val="28"/>
          <w:szCs w:val="20"/>
        </w:rPr>
        <w:t xml:space="preserve"> материалами без применения хлоридов.</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26.1</w:t>
      </w:r>
      <w:r w:rsidR="00295613">
        <w:rPr>
          <w:rFonts w:ascii="XO Thames" w:hAnsi="XO Thames"/>
          <w:sz w:val="28"/>
          <w:szCs w:val="20"/>
        </w:rPr>
        <w:t>7.</w:t>
      </w:r>
      <w:r w:rsidRPr="00460989">
        <w:rPr>
          <w:rFonts w:ascii="XO Thames" w:hAnsi="XO Thames"/>
          <w:sz w:val="28"/>
          <w:szCs w:val="20"/>
        </w:rPr>
        <w:t xml:space="preserve">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4.4, 4.5 настоящего Единого стандарта.</w:t>
      </w:r>
    </w:p>
    <w:p w:rsid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18.</w:t>
      </w:r>
      <w:r w:rsidRPr="00460989">
        <w:rPr>
          <w:rFonts w:ascii="XO Thames" w:hAnsi="XO Thames"/>
          <w:sz w:val="28"/>
          <w:szCs w:val="20"/>
        </w:rPr>
        <w:t xml:space="preserve"> Владельцы контейнерных площадок обязаны в зимний период очищать контейнерную площадку от снега, льда по мере необходимости.</w:t>
      </w:r>
    </w:p>
    <w:p w:rsidR="00D16AC3" w:rsidRPr="00460989" w:rsidRDefault="00D16AC3" w:rsidP="00460989">
      <w:pPr>
        <w:ind w:firstLine="709"/>
        <w:jc w:val="both"/>
        <w:rPr>
          <w:rFonts w:ascii="XO Thames" w:hAnsi="XO Thames"/>
          <w:sz w:val="28"/>
          <w:szCs w:val="20"/>
        </w:rPr>
      </w:pPr>
    </w:p>
    <w:p w:rsidR="00460989" w:rsidRPr="00460989" w:rsidRDefault="00460989" w:rsidP="00295613">
      <w:pPr>
        <w:ind w:firstLine="709"/>
        <w:rPr>
          <w:rFonts w:ascii="XO Thames" w:hAnsi="XO Thames"/>
          <w:sz w:val="28"/>
          <w:szCs w:val="20"/>
        </w:rPr>
      </w:pPr>
      <w:r>
        <w:rPr>
          <w:sz w:val="26"/>
          <w:szCs w:val="26"/>
        </w:rPr>
        <w:t>26.</w:t>
      </w:r>
      <w:r w:rsidR="00295613">
        <w:rPr>
          <w:sz w:val="26"/>
          <w:szCs w:val="26"/>
        </w:rPr>
        <w:t xml:space="preserve">19. </w:t>
      </w:r>
      <w:r w:rsidRPr="00460989">
        <w:rPr>
          <w:rFonts w:ascii="XO Thames" w:hAnsi="XO Thames"/>
          <w:sz w:val="28"/>
          <w:szCs w:val="20"/>
        </w:rPr>
        <w:t xml:space="preserve">  Очистка кровель и элементов фасадов зданий от снега, наледи и сосулек.</w:t>
      </w:r>
    </w:p>
    <w:p w:rsidR="00460989" w:rsidRPr="00460989" w:rsidRDefault="00460989" w:rsidP="00460989">
      <w:pPr>
        <w:ind w:firstLine="709"/>
        <w:jc w:val="both"/>
        <w:rPr>
          <w:rFonts w:ascii="XO Thames" w:hAnsi="XO Thames"/>
          <w:sz w:val="28"/>
          <w:szCs w:val="20"/>
        </w:rPr>
      </w:pP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19.1.</w:t>
      </w:r>
      <w:r w:rsidRPr="00460989">
        <w:rPr>
          <w:rFonts w:ascii="XO Thames" w:hAnsi="XO Thames"/>
          <w:sz w:val="28"/>
          <w:szCs w:val="20"/>
        </w:rPr>
        <w:t xml:space="preserve"> </w:t>
      </w:r>
      <w:proofErr w:type="gramStart"/>
      <w:r w:rsidRPr="00460989">
        <w:rPr>
          <w:rFonts w:ascii="XO Thames" w:hAnsi="XO Thames"/>
          <w:sz w:val="28"/>
          <w:szCs w:val="20"/>
        </w:rPr>
        <w:t>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w:t>
      </w:r>
      <w:proofErr w:type="gramEnd"/>
      <w:r w:rsidRPr="00460989">
        <w:rPr>
          <w:rFonts w:ascii="XO Thames" w:hAnsi="XO Thames"/>
          <w:sz w:val="28"/>
          <w:szCs w:val="20"/>
        </w:rPr>
        <w:t xml:space="preserve"> Очистка кровель и элементов фасадов зданий от </w:t>
      </w:r>
      <w:proofErr w:type="spellStart"/>
      <w:r w:rsidRPr="00460989">
        <w:rPr>
          <w:rFonts w:ascii="XO Thames" w:hAnsi="XO Thames"/>
          <w:sz w:val="28"/>
          <w:szCs w:val="20"/>
        </w:rPr>
        <w:t>наледеобразований</w:t>
      </w:r>
      <w:proofErr w:type="spellEnd"/>
      <w:r w:rsidRPr="00460989">
        <w:rPr>
          <w:rFonts w:ascii="XO Thames" w:hAnsi="XO Thames"/>
          <w:sz w:val="28"/>
          <w:szCs w:val="20"/>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19.2.</w:t>
      </w:r>
      <w:r w:rsidRPr="00460989">
        <w:rPr>
          <w:rFonts w:ascii="XO Thames" w:hAnsi="XO Thames"/>
          <w:sz w:val="28"/>
          <w:szCs w:val="20"/>
        </w:rPr>
        <w:t xml:space="preserve"> Крыши с наружным водоотводом необходимо периодически очищать от снега, не допуская его накопления более 30 см.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19.3.</w:t>
      </w:r>
      <w:r w:rsidRPr="00460989">
        <w:rPr>
          <w:rFonts w:ascii="XO Thames" w:hAnsi="XO Thames"/>
          <w:sz w:val="28"/>
          <w:szCs w:val="20"/>
        </w:rPr>
        <w:t xml:space="preserve"> Очистка крыш зданий и элементов фасадов от снега, </w:t>
      </w:r>
      <w:proofErr w:type="spellStart"/>
      <w:r w:rsidRPr="00460989">
        <w:rPr>
          <w:rFonts w:ascii="XO Thames" w:hAnsi="XO Thames"/>
          <w:sz w:val="28"/>
          <w:szCs w:val="20"/>
        </w:rPr>
        <w:t>наледеобразований</w:t>
      </w:r>
      <w:proofErr w:type="spellEnd"/>
      <w:r w:rsidRPr="00460989">
        <w:rPr>
          <w:rFonts w:ascii="XO Thames" w:hAnsi="XO Thames"/>
          <w:sz w:val="28"/>
          <w:szCs w:val="20"/>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lastRenderedPageBreak/>
        <w:t>26.</w:t>
      </w:r>
      <w:r w:rsidR="00295613">
        <w:rPr>
          <w:rFonts w:ascii="XO Thames" w:hAnsi="XO Thames"/>
          <w:sz w:val="28"/>
          <w:szCs w:val="20"/>
        </w:rPr>
        <w:t>19.4.</w:t>
      </w:r>
      <w:r w:rsidRPr="00460989">
        <w:rPr>
          <w:rFonts w:ascii="XO Thames" w:hAnsi="XO Thames"/>
          <w:sz w:val="28"/>
          <w:szCs w:val="20"/>
        </w:rPr>
        <w:t xml:space="preserve"> </w:t>
      </w:r>
      <w:proofErr w:type="gramStart"/>
      <w:r w:rsidRPr="00460989">
        <w:rPr>
          <w:rFonts w:ascii="XO Thames" w:hAnsi="XO Thames"/>
          <w:sz w:val="28"/>
          <w:szCs w:val="20"/>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19.5.</w:t>
      </w:r>
      <w:r w:rsidRPr="00460989">
        <w:rPr>
          <w:rFonts w:ascii="XO Thames" w:hAnsi="XO Thames"/>
          <w:sz w:val="28"/>
          <w:szCs w:val="20"/>
        </w:rPr>
        <w:t xml:space="preserve"> 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19.6.</w:t>
      </w:r>
      <w:r w:rsidRPr="00460989">
        <w:rPr>
          <w:rFonts w:ascii="XO Thames" w:hAnsi="XO Thames"/>
          <w:sz w:val="28"/>
          <w:szCs w:val="20"/>
        </w:rPr>
        <w:t xml:space="preserve"> Запрещается сбрасывать снег, лед и бытовые отходы в воронки водосточных труб.</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19.</w:t>
      </w:r>
      <w:r w:rsidRPr="00460989">
        <w:rPr>
          <w:rFonts w:ascii="XO Thames" w:hAnsi="XO Thames"/>
          <w:sz w:val="28"/>
          <w:szCs w:val="20"/>
        </w:rPr>
        <w:t>7. Снегоочистка кровель зданий осуществляется при отсутствии транспортных средств в местах сброса снега и наледи.</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19.</w:t>
      </w:r>
      <w:r w:rsidRPr="00460989">
        <w:rPr>
          <w:rFonts w:ascii="XO Thames" w:hAnsi="XO Thames"/>
          <w:sz w:val="28"/>
          <w:szCs w:val="20"/>
        </w:rPr>
        <w:t xml:space="preserve">8. </w:t>
      </w:r>
      <w:proofErr w:type="gramStart"/>
      <w:r w:rsidRPr="00460989">
        <w:rPr>
          <w:rFonts w:ascii="XO Thames" w:hAnsi="XO Thames"/>
          <w:sz w:val="28"/>
          <w:szCs w:val="20"/>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roofErr w:type="gramEnd"/>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19</w:t>
      </w:r>
      <w:r w:rsidRPr="00460989">
        <w:rPr>
          <w:rFonts w:ascii="XO Thames" w:hAnsi="XO Thames"/>
          <w:sz w:val="28"/>
          <w:szCs w:val="20"/>
        </w:rPr>
        <w:t xml:space="preserve">.9. Дорожки и площадки парков, скверов, бульваров очищаются от снега и наледи, в случае гололеда обрабатываются </w:t>
      </w:r>
      <w:proofErr w:type="spellStart"/>
      <w:r w:rsidRPr="00460989">
        <w:rPr>
          <w:rFonts w:ascii="XO Thames" w:hAnsi="XO Thames"/>
          <w:sz w:val="28"/>
          <w:szCs w:val="20"/>
        </w:rPr>
        <w:t>противогололедными</w:t>
      </w:r>
      <w:proofErr w:type="spellEnd"/>
      <w:r w:rsidRPr="00460989">
        <w:rPr>
          <w:rFonts w:ascii="XO Thames" w:hAnsi="XO Thames"/>
          <w:sz w:val="28"/>
          <w:szCs w:val="20"/>
        </w:rPr>
        <w:t xml:space="preserve"> материалами.</w:t>
      </w:r>
    </w:p>
    <w:p w:rsidR="00460989" w:rsidRDefault="00460989" w:rsidP="00460989">
      <w:pPr>
        <w:ind w:firstLine="709"/>
        <w:jc w:val="both"/>
        <w:rPr>
          <w:rFonts w:ascii="XO Thames" w:hAnsi="XO Thames"/>
          <w:sz w:val="28"/>
          <w:szCs w:val="20"/>
        </w:rPr>
      </w:pPr>
      <w:r w:rsidRPr="00460989">
        <w:rPr>
          <w:rFonts w:ascii="XO Thames" w:hAnsi="XO Thames"/>
          <w:sz w:val="28"/>
          <w:szCs w:val="20"/>
        </w:rPr>
        <w:t>26.</w:t>
      </w:r>
      <w:r w:rsidR="00295613">
        <w:rPr>
          <w:rFonts w:ascii="XO Thames" w:hAnsi="XO Thames"/>
          <w:sz w:val="28"/>
          <w:szCs w:val="20"/>
        </w:rPr>
        <w:t>19</w:t>
      </w:r>
      <w:r w:rsidRPr="00460989">
        <w:rPr>
          <w:rFonts w:ascii="XO Thames" w:hAnsi="XO Thames"/>
          <w:sz w:val="28"/>
          <w:szCs w:val="20"/>
        </w:rPr>
        <w:t>.10. Вывоз снега осуществляется в специально отведенные и подготовленные места приема снега (</w:t>
      </w:r>
      <w:proofErr w:type="spellStart"/>
      <w:r w:rsidRPr="00460989">
        <w:rPr>
          <w:rFonts w:ascii="XO Thames" w:hAnsi="XO Thames"/>
          <w:sz w:val="28"/>
          <w:szCs w:val="20"/>
        </w:rPr>
        <w:t>снегосвалки</w:t>
      </w:r>
      <w:proofErr w:type="spellEnd"/>
      <w:r w:rsidRPr="00460989">
        <w:rPr>
          <w:rFonts w:ascii="XO Thames" w:hAnsi="XO Thames"/>
          <w:sz w:val="28"/>
          <w:szCs w:val="20"/>
        </w:rPr>
        <w:t xml:space="preserve">, </w:t>
      </w:r>
      <w:proofErr w:type="spellStart"/>
      <w:r w:rsidRPr="00460989">
        <w:rPr>
          <w:rFonts w:ascii="XO Thames" w:hAnsi="XO Thames"/>
          <w:sz w:val="28"/>
          <w:szCs w:val="20"/>
        </w:rPr>
        <w:t>снегоплавильные</w:t>
      </w:r>
      <w:proofErr w:type="spellEnd"/>
      <w:r w:rsidRPr="00460989">
        <w:rPr>
          <w:rFonts w:ascii="XO Thames" w:hAnsi="XO Thames"/>
          <w:sz w:val="28"/>
          <w:szCs w:val="20"/>
        </w:rPr>
        <w:t xml:space="preserve"> камеры, площадки для вывоза снега).</w:t>
      </w:r>
    </w:p>
    <w:p w:rsidR="00D16AC3" w:rsidRDefault="00D16AC3" w:rsidP="00460989">
      <w:pPr>
        <w:ind w:firstLine="709"/>
        <w:jc w:val="both"/>
        <w:rPr>
          <w:rFonts w:ascii="XO Thames" w:hAnsi="XO Thames"/>
          <w:sz w:val="28"/>
          <w:szCs w:val="20"/>
        </w:rPr>
      </w:pPr>
    </w:p>
    <w:p w:rsidR="00295613" w:rsidRPr="00870BC8" w:rsidRDefault="00295613" w:rsidP="00D16AC3">
      <w:pPr>
        <w:ind w:firstLine="709"/>
        <w:rPr>
          <w:rFonts w:ascii="XO Thames" w:hAnsi="XO Thames"/>
          <w:sz w:val="28"/>
          <w:szCs w:val="20"/>
        </w:rPr>
      </w:pPr>
      <w:r>
        <w:rPr>
          <w:rFonts w:ascii="XO Thames" w:hAnsi="XO Thames"/>
          <w:sz w:val="28"/>
          <w:szCs w:val="20"/>
        </w:rPr>
        <w:t>26.19.1</w:t>
      </w:r>
      <w:r w:rsidR="00DE467E">
        <w:rPr>
          <w:rFonts w:ascii="XO Thames" w:hAnsi="XO Thames"/>
          <w:sz w:val="28"/>
          <w:szCs w:val="20"/>
        </w:rPr>
        <w:t>1</w:t>
      </w:r>
      <w:r>
        <w:rPr>
          <w:rFonts w:ascii="XO Thames" w:hAnsi="XO Thames"/>
          <w:sz w:val="28"/>
          <w:szCs w:val="20"/>
        </w:rPr>
        <w:t xml:space="preserve">. </w:t>
      </w:r>
      <w:r w:rsidRPr="00870BC8">
        <w:rPr>
          <w:rFonts w:ascii="XO Thames" w:hAnsi="XO Thames"/>
          <w:sz w:val="28"/>
          <w:szCs w:val="20"/>
        </w:rPr>
        <w:t>Уборка придомовых территорий в осенне-зимний период</w:t>
      </w:r>
    </w:p>
    <w:p w:rsidR="00295613" w:rsidRPr="00870BC8" w:rsidRDefault="00295613" w:rsidP="00295613">
      <w:pPr>
        <w:ind w:firstLine="709"/>
        <w:jc w:val="center"/>
        <w:rPr>
          <w:rFonts w:ascii="XO Thames" w:hAnsi="XO Thames"/>
          <w:sz w:val="28"/>
          <w:szCs w:val="20"/>
        </w:rPr>
      </w:pPr>
    </w:p>
    <w:p w:rsidR="00295613" w:rsidRPr="00870BC8" w:rsidRDefault="00DE467E" w:rsidP="00295613">
      <w:pPr>
        <w:ind w:firstLine="709"/>
        <w:jc w:val="both"/>
        <w:rPr>
          <w:rFonts w:ascii="XO Thames" w:hAnsi="XO Thames"/>
          <w:sz w:val="28"/>
          <w:szCs w:val="20"/>
        </w:rPr>
      </w:pPr>
      <w:r>
        <w:rPr>
          <w:rFonts w:ascii="XO Thames" w:hAnsi="XO Thames"/>
          <w:sz w:val="28"/>
          <w:szCs w:val="20"/>
        </w:rPr>
        <w:t>26.19.1</w:t>
      </w:r>
      <w:r>
        <w:rPr>
          <w:rFonts w:ascii="XO Thames" w:hAnsi="XO Thames"/>
          <w:sz w:val="28"/>
          <w:szCs w:val="20"/>
        </w:rPr>
        <w:t>2</w:t>
      </w:r>
      <w:r w:rsidR="00295613" w:rsidRPr="00870BC8">
        <w:rPr>
          <w:rFonts w:ascii="XO Thames" w:hAnsi="XO Thames"/>
          <w:sz w:val="28"/>
          <w:szCs w:val="20"/>
        </w:rPr>
        <w:t xml:space="preserve">. Накапливающийся на крышах снег должен по мере необходимости сбрасываться на землю и перемещаться в </w:t>
      </w:r>
      <w:proofErr w:type="spellStart"/>
      <w:r w:rsidR="00295613" w:rsidRPr="00870BC8">
        <w:rPr>
          <w:rFonts w:ascii="XO Thames" w:hAnsi="XO Thames"/>
          <w:sz w:val="28"/>
          <w:szCs w:val="20"/>
        </w:rPr>
        <w:t>прилотковую</w:t>
      </w:r>
      <w:proofErr w:type="spellEnd"/>
      <w:r w:rsidR="00295613" w:rsidRPr="00870BC8">
        <w:rPr>
          <w:rFonts w:ascii="XO Thames" w:hAnsi="XO Thames"/>
          <w:sz w:val="28"/>
          <w:szCs w:val="20"/>
        </w:rPr>
        <w:t xml:space="preserve"> полосу, а на широких тротуарах – формироваться в валы.</w:t>
      </w:r>
    </w:p>
    <w:p w:rsidR="00295613" w:rsidRPr="00870BC8" w:rsidRDefault="00DE467E" w:rsidP="00295613">
      <w:pPr>
        <w:ind w:firstLine="709"/>
        <w:jc w:val="both"/>
        <w:rPr>
          <w:rFonts w:ascii="XO Thames" w:hAnsi="XO Thames"/>
          <w:sz w:val="28"/>
          <w:szCs w:val="20"/>
        </w:rPr>
      </w:pPr>
      <w:r>
        <w:rPr>
          <w:rFonts w:ascii="XO Thames" w:hAnsi="XO Thames"/>
          <w:sz w:val="28"/>
          <w:szCs w:val="20"/>
        </w:rPr>
        <w:t>26.19.13.</w:t>
      </w:r>
      <w:r w:rsidR="00295613" w:rsidRPr="00870BC8">
        <w:rPr>
          <w:rFonts w:ascii="XO Thames" w:hAnsi="XO Thames"/>
          <w:sz w:val="28"/>
          <w:szCs w:val="20"/>
        </w:rPr>
        <w:t xml:space="preserve">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w:t>
      </w:r>
    </w:p>
    <w:p w:rsidR="00295613" w:rsidRPr="00870BC8" w:rsidRDefault="00DE467E" w:rsidP="00295613">
      <w:pPr>
        <w:ind w:firstLine="709"/>
        <w:jc w:val="both"/>
        <w:rPr>
          <w:rFonts w:ascii="XO Thames" w:hAnsi="XO Thames"/>
          <w:sz w:val="28"/>
          <w:szCs w:val="20"/>
        </w:rPr>
      </w:pPr>
      <w:r>
        <w:rPr>
          <w:rFonts w:ascii="XO Thames" w:hAnsi="XO Thames"/>
          <w:sz w:val="28"/>
          <w:szCs w:val="20"/>
        </w:rPr>
        <w:t>26.19.14</w:t>
      </w:r>
      <w:r w:rsidR="00295613" w:rsidRPr="00870BC8">
        <w:rPr>
          <w:rFonts w:ascii="XO Thames" w:hAnsi="XO Thames"/>
          <w:sz w:val="28"/>
          <w:szCs w:val="20"/>
        </w:rPr>
        <w:t xml:space="preserve"> Убираемый снег во дворах должен сдвигаться к местам его временного размещения.</w:t>
      </w:r>
    </w:p>
    <w:p w:rsidR="00295613" w:rsidRPr="00870BC8" w:rsidRDefault="00DE467E" w:rsidP="00295613">
      <w:pPr>
        <w:ind w:firstLine="709"/>
        <w:jc w:val="both"/>
        <w:rPr>
          <w:rFonts w:ascii="XO Thames" w:hAnsi="XO Thames"/>
          <w:sz w:val="28"/>
          <w:szCs w:val="20"/>
        </w:rPr>
      </w:pPr>
      <w:r>
        <w:rPr>
          <w:rFonts w:ascii="XO Thames" w:hAnsi="XO Thames"/>
          <w:sz w:val="28"/>
          <w:szCs w:val="20"/>
        </w:rPr>
        <w:t>26.19.15</w:t>
      </w:r>
      <w:r w:rsidR="00295613" w:rsidRPr="00870BC8">
        <w:rPr>
          <w:rFonts w:ascii="XO Thames" w:hAnsi="XO Thames"/>
          <w:sz w:val="28"/>
          <w:szCs w:val="20"/>
        </w:rPr>
        <w:t xml:space="preserve"> 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295613" w:rsidRPr="00870BC8" w:rsidRDefault="00DE467E" w:rsidP="00295613">
      <w:pPr>
        <w:ind w:firstLine="709"/>
        <w:jc w:val="both"/>
        <w:rPr>
          <w:rFonts w:ascii="XO Thames" w:hAnsi="XO Thames"/>
          <w:sz w:val="28"/>
          <w:szCs w:val="20"/>
        </w:rPr>
      </w:pPr>
      <w:r>
        <w:rPr>
          <w:rFonts w:ascii="XO Thames" w:hAnsi="XO Thames"/>
          <w:sz w:val="28"/>
          <w:szCs w:val="20"/>
        </w:rPr>
        <w:t>26.19.16.</w:t>
      </w:r>
      <w:r w:rsidR="00295613" w:rsidRPr="00870BC8">
        <w:rPr>
          <w:rFonts w:ascii="XO Thames" w:hAnsi="XO Thames"/>
          <w:sz w:val="28"/>
          <w:szCs w:val="20"/>
        </w:rPr>
        <w:t xml:space="preserve"> Вывоз снега с дворовых территорий и </w:t>
      </w:r>
      <w:proofErr w:type="spellStart"/>
      <w:r w:rsidR="00295613" w:rsidRPr="00870BC8">
        <w:rPr>
          <w:rFonts w:ascii="XO Thames" w:hAnsi="XO Thames"/>
          <w:sz w:val="28"/>
          <w:szCs w:val="20"/>
        </w:rPr>
        <w:t>внутридворовых</w:t>
      </w:r>
      <w:proofErr w:type="spellEnd"/>
      <w:r w:rsidR="00295613" w:rsidRPr="00870BC8">
        <w:rPr>
          <w:rFonts w:ascii="XO Thames" w:hAnsi="XO Thames"/>
          <w:sz w:val="28"/>
          <w:szCs w:val="20"/>
        </w:rPr>
        <w:t xml:space="preserve"> проездов осуществляется в течение 3 суток с момента окончания снегопада.</w:t>
      </w:r>
    </w:p>
    <w:p w:rsidR="00295613" w:rsidRPr="00870BC8" w:rsidRDefault="00DE467E" w:rsidP="00295613">
      <w:pPr>
        <w:ind w:firstLine="709"/>
        <w:jc w:val="both"/>
        <w:rPr>
          <w:rFonts w:ascii="XO Thames" w:hAnsi="XO Thames"/>
          <w:sz w:val="28"/>
          <w:szCs w:val="20"/>
        </w:rPr>
      </w:pPr>
      <w:r>
        <w:rPr>
          <w:rFonts w:ascii="XO Thames" w:hAnsi="XO Thames"/>
          <w:sz w:val="28"/>
          <w:szCs w:val="20"/>
        </w:rPr>
        <w:lastRenderedPageBreak/>
        <w:t>26.19.17.</w:t>
      </w:r>
      <w:r w:rsidR="00295613" w:rsidRPr="00870BC8">
        <w:rPr>
          <w:rFonts w:ascii="XO Thames" w:hAnsi="XO Thames"/>
          <w:sz w:val="28"/>
          <w:szCs w:val="20"/>
        </w:rPr>
        <w:t xml:space="preserve"> Участки тротуаров и дворов, покрытые уплотненным снегом, следует убирать в кратчайшие </w:t>
      </w:r>
      <w:proofErr w:type="gramStart"/>
      <w:r w:rsidR="00295613" w:rsidRPr="00870BC8">
        <w:rPr>
          <w:rFonts w:ascii="XO Thames" w:hAnsi="XO Thames"/>
          <w:sz w:val="28"/>
          <w:szCs w:val="20"/>
        </w:rPr>
        <w:t>сроки</w:t>
      </w:r>
      <w:proofErr w:type="gramEnd"/>
      <w:r w:rsidR="00295613" w:rsidRPr="00870BC8">
        <w:rPr>
          <w:rFonts w:ascii="XO Thames" w:hAnsi="XO Thames"/>
          <w:sz w:val="28"/>
          <w:szCs w:val="20"/>
        </w:rPr>
        <w:t xml:space="preserve">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295613" w:rsidRPr="00870BC8" w:rsidRDefault="00DE467E" w:rsidP="00295613">
      <w:pPr>
        <w:ind w:firstLine="709"/>
        <w:jc w:val="both"/>
        <w:rPr>
          <w:rFonts w:ascii="XO Thames" w:hAnsi="XO Thames"/>
          <w:sz w:val="28"/>
          <w:szCs w:val="20"/>
        </w:rPr>
      </w:pPr>
      <w:r>
        <w:rPr>
          <w:rFonts w:ascii="XO Thames" w:hAnsi="XO Thames"/>
          <w:sz w:val="28"/>
          <w:szCs w:val="20"/>
        </w:rPr>
        <w:t>26.19.18.</w:t>
      </w:r>
      <w:r w:rsidR="00295613" w:rsidRPr="00870BC8">
        <w:rPr>
          <w:rFonts w:ascii="XO Thames" w:hAnsi="XO Thames"/>
          <w:sz w:val="28"/>
          <w:szCs w:val="20"/>
        </w:rPr>
        <w:t xml:space="preserve">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295613" w:rsidRPr="00870BC8" w:rsidRDefault="00DE467E" w:rsidP="00295613">
      <w:pPr>
        <w:ind w:firstLine="709"/>
        <w:jc w:val="both"/>
        <w:rPr>
          <w:rFonts w:ascii="XO Thames" w:hAnsi="XO Thames"/>
          <w:sz w:val="28"/>
          <w:szCs w:val="20"/>
        </w:rPr>
      </w:pPr>
      <w:r>
        <w:rPr>
          <w:rFonts w:ascii="XO Thames" w:hAnsi="XO Thames"/>
          <w:sz w:val="28"/>
          <w:szCs w:val="20"/>
        </w:rPr>
        <w:t>26.19.19.</w:t>
      </w:r>
      <w:r w:rsidR="00295613" w:rsidRPr="00870BC8">
        <w:rPr>
          <w:rFonts w:ascii="XO Thames" w:hAnsi="XO Thames"/>
          <w:sz w:val="28"/>
          <w:szCs w:val="20"/>
        </w:rPr>
        <w:t xml:space="preserve"> При возникновении скользкости обработка дорожных покрытий </w:t>
      </w:r>
      <w:proofErr w:type="spellStart"/>
      <w:r w:rsidR="00295613" w:rsidRPr="00870BC8">
        <w:rPr>
          <w:rFonts w:ascii="XO Thames" w:hAnsi="XO Thames"/>
          <w:sz w:val="28"/>
          <w:szCs w:val="20"/>
        </w:rPr>
        <w:t>пескосоляной</w:t>
      </w:r>
      <w:proofErr w:type="spellEnd"/>
      <w:r w:rsidR="00295613" w:rsidRPr="00870BC8">
        <w:rPr>
          <w:rFonts w:ascii="XO Thames" w:hAnsi="XO Thames"/>
          <w:sz w:val="28"/>
          <w:szCs w:val="20"/>
        </w:rPr>
        <w:t xml:space="preserve"> смесью должна производиться по норме 0,2-0,3 кг/м при помощи распределителей.</w:t>
      </w:r>
    </w:p>
    <w:p w:rsidR="00295613" w:rsidRPr="00870BC8" w:rsidRDefault="00DE467E" w:rsidP="00295613">
      <w:pPr>
        <w:ind w:firstLine="709"/>
        <w:jc w:val="both"/>
        <w:rPr>
          <w:rFonts w:ascii="XO Thames" w:hAnsi="XO Thames"/>
          <w:sz w:val="28"/>
          <w:szCs w:val="20"/>
        </w:rPr>
      </w:pPr>
      <w:r>
        <w:rPr>
          <w:rFonts w:ascii="XO Thames" w:hAnsi="XO Thames"/>
          <w:sz w:val="28"/>
          <w:szCs w:val="20"/>
        </w:rPr>
        <w:t>26.19.20.</w:t>
      </w:r>
      <w:r w:rsidR="00295613" w:rsidRPr="00870BC8">
        <w:rPr>
          <w:rFonts w:ascii="XO Thames" w:hAnsi="XO Thames"/>
          <w:sz w:val="28"/>
          <w:szCs w:val="20"/>
        </w:rPr>
        <w:t xml:space="preserve"> Срок окончания работ по проведению обработки покрытий </w:t>
      </w:r>
      <w:proofErr w:type="spellStart"/>
      <w:r w:rsidR="00295613" w:rsidRPr="00870BC8">
        <w:rPr>
          <w:rFonts w:ascii="XO Thames" w:hAnsi="XO Thames"/>
          <w:sz w:val="28"/>
          <w:szCs w:val="20"/>
        </w:rPr>
        <w:t>пескосоляной</w:t>
      </w:r>
      <w:proofErr w:type="spellEnd"/>
      <w:r w:rsidR="00295613" w:rsidRPr="00870BC8">
        <w:rPr>
          <w:rFonts w:ascii="XO Thames" w:hAnsi="XO Thames"/>
          <w:sz w:val="28"/>
          <w:szCs w:val="20"/>
        </w:rPr>
        <w:t xml:space="preserve"> смесью не должен превышать 3 часов с начала снегопада.</w:t>
      </w:r>
    </w:p>
    <w:p w:rsidR="00295613" w:rsidRPr="00870BC8" w:rsidRDefault="00DE467E" w:rsidP="00295613">
      <w:pPr>
        <w:ind w:firstLine="709"/>
        <w:jc w:val="both"/>
        <w:rPr>
          <w:rFonts w:ascii="XO Thames" w:hAnsi="XO Thames"/>
          <w:sz w:val="28"/>
          <w:szCs w:val="20"/>
        </w:rPr>
      </w:pPr>
      <w:r>
        <w:rPr>
          <w:rFonts w:ascii="XO Thames" w:hAnsi="XO Thames"/>
          <w:sz w:val="28"/>
          <w:szCs w:val="20"/>
        </w:rPr>
        <w:t>26.19.21.</w:t>
      </w:r>
      <w:r w:rsidR="00295613" w:rsidRPr="00870BC8">
        <w:rPr>
          <w:rFonts w:ascii="XO Thames" w:hAnsi="XO Thames"/>
          <w:sz w:val="28"/>
          <w:szCs w:val="20"/>
        </w:rPr>
        <w:t xml:space="preserve">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295613" w:rsidRPr="00870BC8" w:rsidRDefault="00DE467E" w:rsidP="00295613">
      <w:pPr>
        <w:ind w:firstLine="709"/>
        <w:jc w:val="both"/>
        <w:rPr>
          <w:rFonts w:ascii="XO Thames" w:hAnsi="XO Thames"/>
          <w:sz w:val="28"/>
          <w:szCs w:val="20"/>
        </w:rPr>
      </w:pPr>
      <w:r>
        <w:rPr>
          <w:rFonts w:ascii="XO Thames" w:hAnsi="XO Thames"/>
          <w:sz w:val="28"/>
          <w:szCs w:val="20"/>
        </w:rPr>
        <w:t>26.19.22.</w:t>
      </w:r>
      <w:r w:rsidR="00295613" w:rsidRPr="00870BC8">
        <w:rPr>
          <w:rFonts w:ascii="XO Thames" w:hAnsi="XO Thames"/>
          <w:sz w:val="28"/>
          <w:szCs w:val="20"/>
        </w:rPr>
        <w:t xml:space="preserve"> Лица, ответственные за уборку территорий, с наступлением весенне-летнего периода должны организовать:</w:t>
      </w:r>
    </w:p>
    <w:p w:rsidR="00295613" w:rsidRPr="00870BC8" w:rsidRDefault="00295613" w:rsidP="00295613">
      <w:pPr>
        <w:ind w:firstLine="709"/>
        <w:jc w:val="both"/>
        <w:rPr>
          <w:rFonts w:ascii="XO Thames" w:hAnsi="XO Thames"/>
          <w:sz w:val="28"/>
          <w:szCs w:val="20"/>
        </w:rPr>
      </w:pPr>
      <w:r w:rsidRPr="00870BC8">
        <w:rPr>
          <w:rFonts w:ascii="XO Thames" w:hAnsi="XO Thames"/>
          <w:sz w:val="28"/>
          <w:szCs w:val="20"/>
        </w:rPr>
        <w:t>– промывку и расчистку канавок для обеспечения оттока воды в местах, где это требуется для нормального отвода талых вод;</w:t>
      </w:r>
    </w:p>
    <w:p w:rsidR="00295613" w:rsidRPr="00870BC8" w:rsidRDefault="00295613" w:rsidP="00295613">
      <w:pPr>
        <w:ind w:firstLine="709"/>
        <w:jc w:val="both"/>
        <w:rPr>
          <w:rFonts w:ascii="XO Thames" w:hAnsi="XO Thames"/>
          <w:sz w:val="28"/>
          <w:szCs w:val="20"/>
        </w:rPr>
      </w:pPr>
      <w:r w:rsidRPr="00870BC8">
        <w:rPr>
          <w:rFonts w:ascii="XO Thames" w:hAnsi="XO Thames"/>
          <w:sz w:val="28"/>
          <w:szCs w:val="20"/>
        </w:rPr>
        <w:t>– систематический сгон талой воды к люкам и приемным колодцам ливневой сети;</w:t>
      </w:r>
    </w:p>
    <w:p w:rsidR="00295613" w:rsidRDefault="00295613" w:rsidP="00295613">
      <w:pPr>
        <w:ind w:firstLine="709"/>
        <w:jc w:val="both"/>
        <w:rPr>
          <w:rFonts w:ascii="XO Thames" w:hAnsi="XO Thames"/>
          <w:sz w:val="28"/>
          <w:szCs w:val="20"/>
        </w:rPr>
      </w:pPr>
      <w:r w:rsidRPr="00870BC8">
        <w:rPr>
          <w:rFonts w:ascii="XO Thames" w:hAnsi="XO Thames"/>
          <w:sz w:val="28"/>
          <w:szCs w:val="20"/>
        </w:rPr>
        <w:t>– общую очистку дворовых территорий после окончания таяния снега, собирая и удаляя мусор, оставшийся снег и лед</w:t>
      </w:r>
      <w:proofErr w:type="gramStart"/>
      <w:r w:rsidRPr="00870BC8">
        <w:rPr>
          <w:rFonts w:ascii="XO Thames" w:hAnsi="XO Thames"/>
          <w:sz w:val="28"/>
          <w:szCs w:val="20"/>
        </w:rPr>
        <w:t>.</w:t>
      </w:r>
      <w:r>
        <w:rPr>
          <w:rFonts w:ascii="XO Thames" w:hAnsi="XO Thames"/>
          <w:sz w:val="28"/>
          <w:szCs w:val="20"/>
        </w:rPr>
        <w:t>»</w:t>
      </w:r>
      <w:proofErr w:type="gramEnd"/>
    </w:p>
    <w:p w:rsidR="00460989" w:rsidRDefault="00460989" w:rsidP="006A4400">
      <w:pPr>
        <w:pStyle w:val="s1"/>
        <w:rPr>
          <w:sz w:val="26"/>
          <w:szCs w:val="26"/>
        </w:rPr>
      </w:pPr>
      <w:r>
        <w:rPr>
          <w:sz w:val="26"/>
          <w:szCs w:val="26"/>
        </w:rPr>
        <w:t>1.</w:t>
      </w:r>
      <w:r w:rsidR="00DE467E">
        <w:rPr>
          <w:sz w:val="26"/>
          <w:szCs w:val="26"/>
        </w:rPr>
        <w:t>13</w:t>
      </w:r>
      <w:r>
        <w:rPr>
          <w:sz w:val="26"/>
          <w:szCs w:val="26"/>
        </w:rPr>
        <w:t>. Раздел 27 изложить в следующей редакции:</w:t>
      </w:r>
    </w:p>
    <w:p w:rsidR="00460989" w:rsidRPr="00460989" w:rsidRDefault="00460989" w:rsidP="00DE467E">
      <w:pPr>
        <w:ind w:firstLine="708"/>
        <w:rPr>
          <w:rFonts w:ascii="XO Thames" w:hAnsi="XO Thames"/>
          <w:sz w:val="28"/>
          <w:szCs w:val="20"/>
        </w:rPr>
      </w:pPr>
      <w:r>
        <w:rPr>
          <w:rFonts w:ascii="XO Thames" w:hAnsi="XO Thames"/>
          <w:sz w:val="28"/>
          <w:szCs w:val="20"/>
        </w:rPr>
        <w:t>«</w:t>
      </w:r>
      <w:r w:rsidRPr="00460989">
        <w:rPr>
          <w:rFonts w:ascii="XO Thames" w:hAnsi="XO Thames"/>
          <w:sz w:val="28"/>
          <w:szCs w:val="20"/>
        </w:rPr>
        <w:t>27. Уборка территории в весенне-летний период</w:t>
      </w:r>
    </w:p>
    <w:p w:rsidR="00460989" w:rsidRPr="00460989" w:rsidRDefault="00460989" w:rsidP="00460989">
      <w:pPr>
        <w:jc w:val="center"/>
        <w:rPr>
          <w:rFonts w:ascii="XO Thames" w:hAnsi="XO Thames"/>
          <w:sz w:val="28"/>
          <w:szCs w:val="20"/>
        </w:rPr>
      </w:pPr>
    </w:p>
    <w:p w:rsidR="00460989" w:rsidRPr="00460989" w:rsidRDefault="00460989" w:rsidP="00DE467E">
      <w:pPr>
        <w:ind w:firstLine="708"/>
        <w:jc w:val="both"/>
        <w:rPr>
          <w:rFonts w:ascii="XO Thames" w:hAnsi="XO Thames"/>
          <w:sz w:val="28"/>
          <w:szCs w:val="20"/>
        </w:rPr>
      </w:pPr>
      <w:r w:rsidRPr="00460989">
        <w:rPr>
          <w:rFonts w:ascii="XO Thames" w:hAnsi="XO Thames"/>
          <w:sz w:val="28"/>
          <w:szCs w:val="20"/>
        </w:rPr>
        <w:t>27.1. Весенне-летний период устанавливается с 16 апреля по 15 октября. Указанный период может быть скорректирован правовыми актами муниципальных образований.</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27.2. 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27.3.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xml:space="preserve">27.4. 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w:t>
      </w:r>
      <w:r w:rsidRPr="00460989">
        <w:rPr>
          <w:rFonts w:ascii="XO Thames" w:hAnsi="XO Thames"/>
          <w:sz w:val="28"/>
          <w:szCs w:val="20"/>
        </w:rPr>
        <w:lastRenderedPageBreak/>
        <w:t>(чрезвычайные ситуации, стихийные бедствия, обильные осадки) – круглосуточно, до устранения последствий обстоятельств непреодолимой силы.</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27.5.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xml:space="preserve">27.6. В жаркие дни (при температуре воздуха выше + 30 </w:t>
      </w:r>
      <w:r w:rsidRPr="00460989">
        <w:rPr>
          <w:rFonts w:ascii="XO Thames" w:hAnsi="XO Thames"/>
          <w:sz w:val="28"/>
          <w:szCs w:val="20"/>
          <w:vertAlign w:val="superscript"/>
        </w:rPr>
        <w:t>0</w:t>
      </w:r>
      <w:r w:rsidRPr="00460989">
        <w:rPr>
          <w:rFonts w:ascii="XO Thames" w:hAnsi="XO Thames"/>
          <w:sz w:val="28"/>
          <w:szCs w:val="20"/>
        </w:rPr>
        <w:t>С) поливка дорожных покрытий производится в период с 12 часов до 16 часов.</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27.7. Подметание дорожных покрытий улиц осуществляется с предварительным увлажнением дорожных покрытий.</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27.8. Требования к уборке дорог в весенне-летний период:</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проезжая часть полностью очищается от всякого вида загрязнений и промывается;</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лотковые зоны не должны иметь грунтово-песчаных наносов и загрязнений различным мусором;</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27.9. Обочины дорог очищаются от крупногабаритного и другого мусора.</w:t>
      </w:r>
    </w:p>
    <w:p w:rsidR="00460989" w:rsidRPr="00460989" w:rsidRDefault="00460989" w:rsidP="00460989">
      <w:pPr>
        <w:ind w:firstLine="709"/>
        <w:jc w:val="both"/>
        <w:rPr>
          <w:rFonts w:ascii="XO Thames" w:hAnsi="XO Thames"/>
          <w:sz w:val="28"/>
          <w:szCs w:val="20"/>
        </w:rPr>
      </w:pPr>
      <w:r w:rsidRPr="00460989">
        <w:rPr>
          <w:rFonts w:ascii="XO Thames" w:hAnsi="XO Thames"/>
          <w:sz w:val="28"/>
          <w:szCs w:val="20"/>
        </w:rPr>
        <w:t>27.10. На обочинах дорог высота травяного покрова не должна превышать 15 см. Покос травы производится с последующим вывозом.</w:t>
      </w:r>
    </w:p>
    <w:p w:rsidR="00460989" w:rsidRPr="00951E0C" w:rsidRDefault="00460989" w:rsidP="00460989">
      <w:pPr>
        <w:ind w:firstLine="709"/>
        <w:jc w:val="both"/>
        <w:rPr>
          <w:rFonts w:ascii="XO Thames" w:hAnsi="XO Thames"/>
          <w:sz w:val="28"/>
          <w:szCs w:val="20"/>
        </w:rPr>
      </w:pPr>
      <w:r w:rsidRPr="00460989">
        <w:rPr>
          <w:rFonts w:ascii="XO Thames" w:hAnsi="XO Thames"/>
          <w:sz w:val="28"/>
          <w:szCs w:val="20"/>
        </w:rPr>
        <w:t>27.11.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460989" w:rsidRPr="00460989" w:rsidRDefault="00460989" w:rsidP="00460989">
      <w:pPr>
        <w:tabs>
          <w:tab w:val="left" w:pos="0"/>
        </w:tabs>
        <w:ind w:firstLine="709"/>
        <w:jc w:val="both"/>
        <w:rPr>
          <w:sz w:val="26"/>
          <w:szCs w:val="26"/>
        </w:rPr>
      </w:pPr>
      <w:r w:rsidRPr="00460989">
        <w:rPr>
          <w:iCs/>
          <w:color w:val="010101"/>
          <w:sz w:val="26"/>
          <w:szCs w:val="26"/>
          <w:shd w:val="clear" w:color="auto" w:fill="FFFFFF"/>
        </w:rPr>
        <w:t xml:space="preserve">27.12. На земельных участках, находящихся в собственности, аренде юридических лиц (индивидуальных предпринимателей), физических лиц не должно допускаться произрастание </w:t>
      </w:r>
      <w:r w:rsidRPr="00460989">
        <w:rPr>
          <w:sz w:val="26"/>
          <w:szCs w:val="26"/>
        </w:rPr>
        <w:t>сорного растения борщевик Сосновского. На территории  поселения  должна обеспечиваться обработка собственниками земельных участков  химическими и механическими способами (</w:t>
      </w:r>
      <w:r w:rsidRPr="00460989">
        <w:rPr>
          <w:spacing w:val="2"/>
          <w:sz w:val="26"/>
          <w:szCs w:val="26"/>
        </w:rPr>
        <w:t xml:space="preserve">ранневесенняя обработка гербицидами отрастающих растений борщевика и повторная обработка всходов борщевика из запаса семян в почве, двукратное-трехкратное скашивание, срезание бульдозерами, перепашка и подсев трав) </w:t>
      </w:r>
      <w:r w:rsidRPr="00460989">
        <w:rPr>
          <w:sz w:val="26"/>
          <w:szCs w:val="26"/>
        </w:rPr>
        <w:t>для предотвращения распространения сорного растения борщевик Сосновского</w:t>
      </w:r>
      <w:proofErr w:type="gramStart"/>
      <w:r w:rsidRPr="00460989">
        <w:rPr>
          <w:sz w:val="26"/>
          <w:szCs w:val="26"/>
        </w:rPr>
        <w:t xml:space="preserve"> .</w:t>
      </w:r>
      <w:proofErr w:type="gramEnd"/>
    </w:p>
    <w:p w:rsidR="00460989" w:rsidRPr="00460989" w:rsidRDefault="00460989" w:rsidP="00460989">
      <w:pPr>
        <w:tabs>
          <w:tab w:val="left" w:pos="0"/>
          <w:tab w:val="left" w:pos="903"/>
        </w:tabs>
        <w:ind w:firstLine="709"/>
        <w:jc w:val="both"/>
        <w:rPr>
          <w:sz w:val="26"/>
          <w:szCs w:val="26"/>
        </w:rPr>
      </w:pPr>
      <w:r w:rsidRPr="00460989">
        <w:rPr>
          <w:sz w:val="26"/>
          <w:szCs w:val="26"/>
        </w:rPr>
        <w:t>27.13</w:t>
      </w:r>
      <w:r w:rsidR="00DE467E">
        <w:rPr>
          <w:sz w:val="26"/>
          <w:szCs w:val="26"/>
        </w:rPr>
        <w:t>.</w:t>
      </w:r>
      <w:r w:rsidRPr="00460989">
        <w:rPr>
          <w:sz w:val="26"/>
          <w:szCs w:val="26"/>
        </w:rPr>
        <w:t xml:space="preserve"> </w:t>
      </w:r>
      <w:proofErr w:type="gramStart"/>
      <w:r w:rsidRPr="00460989">
        <w:rPr>
          <w:sz w:val="26"/>
          <w:szCs w:val="26"/>
        </w:rPr>
        <w:t>З</w:t>
      </w:r>
      <w:proofErr w:type="gramEnd"/>
      <w:r w:rsidRPr="00460989">
        <w:rPr>
          <w:sz w:val="26"/>
          <w:szCs w:val="26"/>
        </w:rPr>
        <w:t>а проведение своевременного ремонта асфальтобетонных покрытий  проездов и дорог, карманов и площадок для парковки автотранспорта, выбоин, ям, повреждений бордюрного камня и других дефектов дорожного покрытия отвечают организации осуществляющие содержание УДС.»</w:t>
      </w:r>
    </w:p>
    <w:p w:rsidR="00870BC8" w:rsidRPr="00870BC8" w:rsidRDefault="00DE467E" w:rsidP="00DE467E">
      <w:pPr>
        <w:ind w:firstLine="709"/>
        <w:rPr>
          <w:rFonts w:ascii="XO Thames" w:hAnsi="XO Thames"/>
          <w:sz w:val="28"/>
          <w:szCs w:val="20"/>
        </w:rPr>
      </w:pPr>
      <w:r>
        <w:rPr>
          <w:rFonts w:ascii="XO Thames" w:hAnsi="XO Thames"/>
          <w:sz w:val="28"/>
          <w:szCs w:val="20"/>
        </w:rPr>
        <w:t xml:space="preserve"> 27.14.</w:t>
      </w:r>
      <w:r w:rsidR="00870BC8" w:rsidRPr="00870BC8">
        <w:rPr>
          <w:rFonts w:ascii="XO Thames" w:hAnsi="XO Thames"/>
          <w:sz w:val="28"/>
          <w:szCs w:val="20"/>
        </w:rPr>
        <w:t xml:space="preserve"> Уборка придомовых территорий в весенне-летний период</w:t>
      </w:r>
    </w:p>
    <w:p w:rsidR="00870BC8" w:rsidRPr="00870BC8" w:rsidRDefault="00870BC8" w:rsidP="00870BC8">
      <w:pPr>
        <w:ind w:firstLine="709"/>
        <w:jc w:val="both"/>
        <w:rPr>
          <w:rFonts w:ascii="XO Thames" w:hAnsi="XO Thames"/>
          <w:sz w:val="28"/>
          <w:szCs w:val="20"/>
        </w:rPr>
      </w:pPr>
      <w:r w:rsidRPr="00870BC8">
        <w:rPr>
          <w:rFonts w:ascii="XO Thames" w:hAnsi="XO Thames"/>
          <w:sz w:val="28"/>
          <w:szCs w:val="20"/>
        </w:rPr>
        <w:t>27.</w:t>
      </w:r>
      <w:r w:rsidR="00DE467E">
        <w:rPr>
          <w:rFonts w:ascii="XO Thames" w:hAnsi="XO Thames"/>
          <w:sz w:val="28"/>
          <w:szCs w:val="20"/>
        </w:rPr>
        <w:t>14.1.</w:t>
      </w:r>
      <w:r w:rsidRPr="00870BC8">
        <w:rPr>
          <w:rFonts w:ascii="XO Thames" w:hAnsi="XO Thames"/>
          <w:sz w:val="28"/>
          <w:szCs w:val="20"/>
        </w:rPr>
        <w:t xml:space="preserve">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w:t>
      </w:r>
      <w:r w:rsidRPr="00870BC8">
        <w:rPr>
          <w:rFonts w:ascii="XO Thames" w:hAnsi="XO Thames"/>
          <w:sz w:val="28"/>
          <w:szCs w:val="20"/>
        </w:rPr>
        <w:lastRenderedPageBreak/>
        <w:t xml:space="preserve">открытых тротуарах, непосредственно граничащих с </w:t>
      </w:r>
      <w:proofErr w:type="spellStart"/>
      <w:r w:rsidRPr="00870BC8">
        <w:rPr>
          <w:rFonts w:ascii="XO Thames" w:hAnsi="XO Thames"/>
          <w:sz w:val="28"/>
          <w:szCs w:val="20"/>
        </w:rPr>
        <w:t>прилотковой</w:t>
      </w:r>
      <w:proofErr w:type="spellEnd"/>
      <w:r w:rsidRPr="00870BC8">
        <w:rPr>
          <w:rFonts w:ascii="XO Thames" w:hAnsi="XO Thames"/>
          <w:sz w:val="28"/>
          <w:szCs w:val="20"/>
        </w:rPr>
        <w:t xml:space="preserve"> полосой, и в направлении от зданий к проезжей части улицы.</w:t>
      </w:r>
    </w:p>
    <w:p w:rsidR="00870BC8" w:rsidRPr="00870BC8" w:rsidRDefault="00870BC8" w:rsidP="00870BC8">
      <w:pPr>
        <w:ind w:firstLine="709"/>
        <w:jc w:val="both"/>
        <w:rPr>
          <w:rFonts w:ascii="XO Thames" w:hAnsi="XO Thames"/>
          <w:sz w:val="28"/>
          <w:szCs w:val="20"/>
        </w:rPr>
      </w:pPr>
      <w:r w:rsidRPr="00870BC8">
        <w:rPr>
          <w:rFonts w:ascii="XO Thames" w:hAnsi="XO Thames"/>
          <w:sz w:val="28"/>
          <w:szCs w:val="20"/>
        </w:rPr>
        <w:t>27.</w:t>
      </w:r>
      <w:r w:rsidR="00DE467E">
        <w:rPr>
          <w:rFonts w:ascii="XO Thames" w:hAnsi="XO Thames"/>
          <w:sz w:val="28"/>
          <w:szCs w:val="20"/>
        </w:rPr>
        <w:t>14.</w:t>
      </w:r>
      <w:r w:rsidRPr="00870BC8">
        <w:rPr>
          <w:rFonts w:ascii="XO Thames" w:hAnsi="XO Thames"/>
          <w:sz w:val="28"/>
          <w:szCs w:val="20"/>
        </w:rPr>
        <w:t>2. 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870BC8" w:rsidRPr="00870BC8" w:rsidRDefault="00DE467E" w:rsidP="00870BC8">
      <w:pPr>
        <w:ind w:firstLine="709"/>
        <w:jc w:val="both"/>
        <w:rPr>
          <w:rFonts w:ascii="XO Thames" w:hAnsi="XO Thames"/>
          <w:sz w:val="28"/>
          <w:szCs w:val="20"/>
        </w:rPr>
      </w:pPr>
      <w:r>
        <w:rPr>
          <w:rFonts w:ascii="XO Thames" w:hAnsi="XO Thames"/>
          <w:sz w:val="28"/>
          <w:szCs w:val="20"/>
        </w:rPr>
        <w:t>27.14</w:t>
      </w:r>
      <w:r w:rsidR="00870BC8" w:rsidRPr="00870BC8">
        <w:rPr>
          <w:rFonts w:ascii="XO Thames" w:hAnsi="XO Thames"/>
          <w:sz w:val="28"/>
          <w:szCs w:val="20"/>
        </w:rPr>
        <w:t>.</w:t>
      </w:r>
      <w:r>
        <w:rPr>
          <w:rFonts w:ascii="XO Thames" w:hAnsi="XO Thames"/>
          <w:sz w:val="28"/>
          <w:szCs w:val="20"/>
        </w:rPr>
        <w:t>3.</w:t>
      </w:r>
      <w:r w:rsidR="00870BC8" w:rsidRPr="00870BC8">
        <w:rPr>
          <w:rFonts w:ascii="XO Thames" w:hAnsi="XO Thames"/>
          <w:sz w:val="28"/>
          <w:szCs w:val="20"/>
        </w:rPr>
        <w:t xml:space="preserve"> Поливка тротуаров в жаркое время дня должна производиться по мере необходимости</w:t>
      </w:r>
      <w:r w:rsidR="00870BC8">
        <w:rPr>
          <w:rFonts w:ascii="XO Thames" w:hAnsi="XO Thames"/>
          <w:sz w:val="28"/>
          <w:szCs w:val="20"/>
        </w:rPr>
        <w:t>».</w:t>
      </w:r>
    </w:p>
    <w:p w:rsidR="00870BC8" w:rsidRDefault="00870BC8" w:rsidP="006A4400">
      <w:pPr>
        <w:pStyle w:val="s1"/>
        <w:rPr>
          <w:sz w:val="26"/>
          <w:szCs w:val="26"/>
        </w:rPr>
      </w:pPr>
      <w:r>
        <w:rPr>
          <w:sz w:val="26"/>
          <w:szCs w:val="26"/>
        </w:rPr>
        <w:t>1.25. Раздел 27.3 изложить в следующей редакции:</w:t>
      </w:r>
    </w:p>
    <w:p w:rsidR="00870BC8" w:rsidRDefault="00870BC8" w:rsidP="00870BC8">
      <w:pPr>
        <w:ind w:firstLine="709"/>
        <w:jc w:val="both"/>
        <w:rPr>
          <w:rFonts w:ascii="XO Thames" w:hAnsi="XO Thames"/>
          <w:sz w:val="28"/>
          <w:szCs w:val="20"/>
        </w:rPr>
      </w:pPr>
    </w:p>
    <w:p w:rsidR="00034582" w:rsidRDefault="00034582" w:rsidP="006B010A">
      <w:pPr>
        <w:widowControl w:val="0"/>
        <w:autoSpaceDE w:val="0"/>
        <w:autoSpaceDN w:val="0"/>
        <w:adjustRightInd w:val="0"/>
        <w:ind w:firstLine="709"/>
        <w:jc w:val="both"/>
        <w:rPr>
          <w:color w:val="000000"/>
          <w:sz w:val="26"/>
          <w:szCs w:val="26"/>
        </w:rPr>
      </w:pPr>
      <w:r>
        <w:rPr>
          <w:color w:val="000000"/>
          <w:sz w:val="26"/>
          <w:szCs w:val="26"/>
        </w:rPr>
        <w:t xml:space="preserve">2. Настоящее решение вступает в силу с </w:t>
      </w:r>
      <w:r w:rsidR="00DE467E">
        <w:rPr>
          <w:color w:val="000000"/>
          <w:sz w:val="26"/>
          <w:szCs w:val="26"/>
        </w:rPr>
        <w:t>1 мая</w:t>
      </w:r>
      <w:r w:rsidR="00870BC8">
        <w:rPr>
          <w:color w:val="000000"/>
          <w:sz w:val="26"/>
          <w:szCs w:val="26"/>
        </w:rPr>
        <w:t xml:space="preserve"> 2024</w:t>
      </w:r>
      <w:r>
        <w:rPr>
          <w:color w:val="000000"/>
          <w:sz w:val="26"/>
          <w:szCs w:val="26"/>
        </w:rPr>
        <w:t xml:space="preserve"> года и подлежит официальному опубликованию.</w:t>
      </w:r>
    </w:p>
    <w:p w:rsidR="00034582" w:rsidRDefault="00034582" w:rsidP="006B010A">
      <w:pPr>
        <w:widowControl w:val="0"/>
        <w:autoSpaceDE w:val="0"/>
        <w:autoSpaceDN w:val="0"/>
        <w:adjustRightInd w:val="0"/>
        <w:ind w:firstLine="709"/>
        <w:jc w:val="both"/>
        <w:rPr>
          <w:color w:val="000000"/>
          <w:sz w:val="26"/>
          <w:szCs w:val="26"/>
        </w:rPr>
      </w:pPr>
    </w:p>
    <w:p w:rsidR="00034582" w:rsidRDefault="00034582" w:rsidP="00034582">
      <w:pPr>
        <w:widowControl w:val="0"/>
        <w:autoSpaceDE w:val="0"/>
        <w:autoSpaceDN w:val="0"/>
        <w:adjustRightInd w:val="0"/>
        <w:jc w:val="both"/>
        <w:rPr>
          <w:color w:val="000000"/>
          <w:sz w:val="26"/>
          <w:szCs w:val="26"/>
        </w:rPr>
      </w:pPr>
    </w:p>
    <w:p w:rsidR="00034582" w:rsidRDefault="00034582" w:rsidP="00034582">
      <w:pPr>
        <w:widowControl w:val="0"/>
        <w:autoSpaceDE w:val="0"/>
        <w:autoSpaceDN w:val="0"/>
        <w:adjustRightInd w:val="0"/>
        <w:jc w:val="both"/>
        <w:rPr>
          <w:color w:val="000000"/>
          <w:sz w:val="26"/>
          <w:szCs w:val="26"/>
        </w:rPr>
      </w:pPr>
    </w:p>
    <w:p w:rsidR="00034582" w:rsidRPr="003F292F" w:rsidRDefault="00034582" w:rsidP="00034582">
      <w:pPr>
        <w:pStyle w:val="ConsPlusNormal"/>
        <w:tabs>
          <w:tab w:val="left" w:pos="7371"/>
        </w:tabs>
        <w:ind w:right="5527"/>
        <w:jc w:val="both"/>
        <w:rPr>
          <w:b w:val="0"/>
          <w:bCs w:val="0"/>
          <w:i w:val="0"/>
          <w:iCs w:val="0"/>
          <w:sz w:val="26"/>
          <w:szCs w:val="26"/>
        </w:rPr>
      </w:pPr>
      <w:r>
        <w:rPr>
          <w:b w:val="0"/>
          <w:bCs w:val="0"/>
          <w:i w:val="0"/>
          <w:iCs w:val="0"/>
          <w:sz w:val="26"/>
          <w:szCs w:val="26"/>
        </w:rPr>
        <w:t>Председатель Представительного Собрания округа</w:t>
      </w:r>
      <w:r>
        <w:rPr>
          <w:b w:val="0"/>
          <w:bCs w:val="0"/>
          <w:i w:val="0"/>
          <w:iCs w:val="0"/>
          <w:sz w:val="26"/>
          <w:szCs w:val="26"/>
        </w:rPr>
        <w:tab/>
      </w:r>
      <w:r w:rsidR="002E013E">
        <w:rPr>
          <w:b w:val="0"/>
          <w:bCs w:val="0"/>
          <w:i w:val="0"/>
          <w:iCs w:val="0"/>
          <w:sz w:val="26"/>
          <w:szCs w:val="26"/>
        </w:rPr>
        <w:t xml:space="preserve">     </w:t>
      </w:r>
      <w:r>
        <w:rPr>
          <w:b w:val="0"/>
          <w:bCs w:val="0"/>
          <w:i w:val="0"/>
          <w:iCs w:val="0"/>
          <w:sz w:val="26"/>
          <w:szCs w:val="26"/>
        </w:rPr>
        <w:t>М.П. Шибаева</w:t>
      </w:r>
    </w:p>
    <w:p w:rsidR="00034582" w:rsidRDefault="00034582" w:rsidP="00034582">
      <w:pPr>
        <w:pStyle w:val="ConsPlusNormal"/>
        <w:tabs>
          <w:tab w:val="left" w:pos="7371"/>
        </w:tabs>
        <w:rPr>
          <w:b w:val="0"/>
          <w:bCs w:val="0"/>
          <w:i w:val="0"/>
          <w:iCs w:val="0"/>
          <w:sz w:val="26"/>
          <w:szCs w:val="26"/>
        </w:rPr>
      </w:pPr>
    </w:p>
    <w:p w:rsidR="00034582" w:rsidRDefault="00034582" w:rsidP="00034582">
      <w:pPr>
        <w:pStyle w:val="ConsPlusNormal"/>
        <w:tabs>
          <w:tab w:val="left" w:pos="7371"/>
        </w:tabs>
        <w:rPr>
          <w:b w:val="0"/>
          <w:bCs w:val="0"/>
          <w:i w:val="0"/>
          <w:iCs w:val="0"/>
          <w:sz w:val="26"/>
          <w:szCs w:val="26"/>
        </w:rPr>
      </w:pPr>
    </w:p>
    <w:p w:rsidR="00034582" w:rsidRDefault="00034582" w:rsidP="00034582">
      <w:pPr>
        <w:pStyle w:val="ConsPlusNormal"/>
        <w:tabs>
          <w:tab w:val="left" w:pos="7371"/>
        </w:tabs>
        <w:rPr>
          <w:b w:val="0"/>
          <w:bCs w:val="0"/>
          <w:i w:val="0"/>
          <w:iCs w:val="0"/>
          <w:sz w:val="26"/>
          <w:szCs w:val="26"/>
        </w:rPr>
      </w:pPr>
      <w:r w:rsidRPr="003F292F">
        <w:rPr>
          <w:b w:val="0"/>
          <w:bCs w:val="0"/>
          <w:i w:val="0"/>
          <w:iCs w:val="0"/>
          <w:sz w:val="26"/>
          <w:szCs w:val="26"/>
        </w:rPr>
        <w:t>Глава округа</w:t>
      </w:r>
      <w:r w:rsidRPr="003F292F">
        <w:rPr>
          <w:b w:val="0"/>
          <w:bCs w:val="0"/>
          <w:i w:val="0"/>
          <w:iCs w:val="0"/>
          <w:sz w:val="26"/>
          <w:szCs w:val="26"/>
        </w:rPr>
        <w:tab/>
      </w:r>
      <w:r w:rsidR="002E013E">
        <w:rPr>
          <w:b w:val="0"/>
          <w:bCs w:val="0"/>
          <w:i w:val="0"/>
          <w:iCs w:val="0"/>
          <w:sz w:val="26"/>
          <w:szCs w:val="26"/>
        </w:rPr>
        <w:t xml:space="preserve">     </w:t>
      </w:r>
      <w:r w:rsidRPr="003F292F">
        <w:rPr>
          <w:b w:val="0"/>
          <w:bCs w:val="0"/>
          <w:i w:val="0"/>
          <w:iCs w:val="0"/>
          <w:sz w:val="26"/>
          <w:szCs w:val="26"/>
        </w:rPr>
        <w:t>И.В. Быков</w:t>
      </w:r>
    </w:p>
    <w:p w:rsidR="00C84EF5" w:rsidRDefault="00C84EF5" w:rsidP="00034582">
      <w:pPr>
        <w:pStyle w:val="ConsPlusNormal"/>
        <w:tabs>
          <w:tab w:val="left" w:pos="7371"/>
        </w:tabs>
        <w:rPr>
          <w:b w:val="0"/>
          <w:bCs w:val="0"/>
          <w:i w:val="0"/>
          <w:iCs w:val="0"/>
          <w:sz w:val="26"/>
          <w:szCs w:val="26"/>
        </w:rPr>
      </w:pPr>
    </w:p>
    <w:p w:rsidR="002E013E" w:rsidRDefault="002E013E" w:rsidP="00034582">
      <w:pPr>
        <w:pStyle w:val="ConsPlusNormal"/>
        <w:tabs>
          <w:tab w:val="left" w:pos="7371"/>
        </w:tabs>
        <w:rPr>
          <w:b w:val="0"/>
          <w:bCs w:val="0"/>
          <w:i w:val="0"/>
          <w:iCs w:val="0"/>
          <w:sz w:val="26"/>
          <w:szCs w:val="26"/>
        </w:rPr>
      </w:pPr>
    </w:p>
    <w:p w:rsidR="00BD2AA7" w:rsidRDefault="00BD2AA7" w:rsidP="00034582">
      <w:pPr>
        <w:pStyle w:val="ConsPlusNormal"/>
        <w:tabs>
          <w:tab w:val="left" w:pos="7371"/>
        </w:tabs>
        <w:rPr>
          <w:b w:val="0"/>
          <w:bCs w:val="0"/>
          <w:i w:val="0"/>
          <w:iCs w:val="0"/>
          <w:sz w:val="26"/>
          <w:szCs w:val="26"/>
        </w:rPr>
      </w:pPr>
    </w:p>
    <w:p w:rsidR="00BD2AA7" w:rsidRDefault="00BD2AA7" w:rsidP="00034582">
      <w:pPr>
        <w:pStyle w:val="ConsPlusNormal"/>
        <w:tabs>
          <w:tab w:val="left" w:pos="7371"/>
        </w:tabs>
        <w:rPr>
          <w:b w:val="0"/>
          <w:bCs w:val="0"/>
          <w:i w:val="0"/>
          <w:iCs w:val="0"/>
          <w:sz w:val="26"/>
          <w:szCs w:val="26"/>
        </w:rPr>
      </w:pPr>
    </w:p>
    <w:p w:rsidR="00BD2AA7" w:rsidRDefault="00BD2AA7" w:rsidP="00034582">
      <w:pPr>
        <w:pStyle w:val="ConsPlusNormal"/>
        <w:tabs>
          <w:tab w:val="left" w:pos="7371"/>
        </w:tabs>
      </w:pPr>
    </w:p>
    <w:sectPr w:rsidR="00BD2AA7" w:rsidSect="006B010A">
      <w:footerReference w:type="defaul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76F" w:rsidRDefault="00F8676F" w:rsidP="006B010A">
      <w:r>
        <w:separator/>
      </w:r>
    </w:p>
  </w:endnote>
  <w:endnote w:type="continuationSeparator" w:id="0">
    <w:p w:rsidR="00F8676F" w:rsidRDefault="00F8676F" w:rsidP="006B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438"/>
      <w:docPartObj>
        <w:docPartGallery w:val="Page Numbers (Bottom of Page)"/>
        <w:docPartUnique/>
      </w:docPartObj>
    </w:sdtPr>
    <w:sdtContent>
      <w:p w:rsidR="000341AB" w:rsidRDefault="000341AB">
        <w:pPr>
          <w:pStyle w:val="a8"/>
          <w:jc w:val="center"/>
        </w:pPr>
        <w:r>
          <w:fldChar w:fldCharType="begin"/>
        </w:r>
        <w:r>
          <w:instrText xml:space="preserve"> PAGE   \* MERGEFORMAT </w:instrText>
        </w:r>
        <w:r>
          <w:fldChar w:fldCharType="separate"/>
        </w:r>
        <w:r w:rsidR="001F03B3">
          <w:rPr>
            <w:noProof/>
          </w:rPr>
          <w:t>12</w:t>
        </w:r>
        <w:r>
          <w:rPr>
            <w:noProof/>
          </w:rPr>
          <w:fldChar w:fldCharType="end"/>
        </w:r>
      </w:p>
    </w:sdtContent>
  </w:sdt>
  <w:p w:rsidR="000341AB" w:rsidRDefault="000341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76F" w:rsidRDefault="00F8676F" w:rsidP="006B010A">
      <w:r>
        <w:separator/>
      </w:r>
    </w:p>
  </w:footnote>
  <w:footnote w:type="continuationSeparator" w:id="0">
    <w:p w:rsidR="00F8676F" w:rsidRDefault="00F8676F" w:rsidP="006B0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B8"/>
    <w:rsid w:val="00032313"/>
    <w:rsid w:val="000341AB"/>
    <w:rsid w:val="00034582"/>
    <w:rsid w:val="0004466F"/>
    <w:rsid w:val="00116529"/>
    <w:rsid w:val="001660D1"/>
    <w:rsid w:val="00170DE1"/>
    <w:rsid w:val="001C234F"/>
    <w:rsid w:val="001F03B3"/>
    <w:rsid w:val="002159A7"/>
    <w:rsid w:val="002464B0"/>
    <w:rsid w:val="00295613"/>
    <w:rsid w:val="002A062D"/>
    <w:rsid w:val="002E013E"/>
    <w:rsid w:val="002E581D"/>
    <w:rsid w:val="00306145"/>
    <w:rsid w:val="003108FD"/>
    <w:rsid w:val="00316233"/>
    <w:rsid w:val="003913B8"/>
    <w:rsid w:val="003C75E9"/>
    <w:rsid w:val="004359DE"/>
    <w:rsid w:val="00460989"/>
    <w:rsid w:val="00485DE9"/>
    <w:rsid w:val="004C70FF"/>
    <w:rsid w:val="004D0C5A"/>
    <w:rsid w:val="00516F00"/>
    <w:rsid w:val="00576A74"/>
    <w:rsid w:val="00590653"/>
    <w:rsid w:val="005A7587"/>
    <w:rsid w:val="005C0691"/>
    <w:rsid w:val="006A4400"/>
    <w:rsid w:val="006B010A"/>
    <w:rsid w:val="006B51A7"/>
    <w:rsid w:val="00802B48"/>
    <w:rsid w:val="00845132"/>
    <w:rsid w:val="00846B77"/>
    <w:rsid w:val="00870BC8"/>
    <w:rsid w:val="008A350E"/>
    <w:rsid w:val="008C688B"/>
    <w:rsid w:val="008E0E39"/>
    <w:rsid w:val="008F718E"/>
    <w:rsid w:val="009D5180"/>
    <w:rsid w:val="00A34424"/>
    <w:rsid w:val="00A52B46"/>
    <w:rsid w:val="00A55304"/>
    <w:rsid w:val="00A73F5E"/>
    <w:rsid w:val="00B34D36"/>
    <w:rsid w:val="00B605AF"/>
    <w:rsid w:val="00BD2AA7"/>
    <w:rsid w:val="00BE3D82"/>
    <w:rsid w:val="00C56205"/>
    <w:rsid w:val="00C61A6D"/>
    <w:rsid w:val="00C84EF5"/>
    <w:rsid w:val="00CE3A64"/>
    <w:rsid w:val="00CE46A8"/>
    <w:rsid w:val="00CF2AA3"/>
    <w:rsid w:val="00D11DF3"/>
    <w:rsid w:val="00D16AC3"/>
    <w:rsid w:val="00D76B9B"/>
    <w:rsid w:val="00DB7F9F"/>
    <w:rsid w:val="00DE467E"/>
    <w:rsid w:val="00DE510C"/>
    <w:rsid w:val="00DE6077"/>
    <w:rsid w:val="00E377E0"/>
    <w:rsid w:val="00E917EF"/>
    <w:rsid w:val="00ED3818"/>
    <w:rsid w:val="00F13FBA"/>
    <w:rsid w:val="00F30DFA"/>
    <w:rsid w:val="00F8676F"/>
    <w:rsid w:val="00F87132"/>
    <w:rsid w:val="00FD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E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04"/>
    <w:pPr>
      <w:ind w:left="720"/>
      <w:contextualSpacing/>
    </w:pPr>
  </w:style>
  <w:style w:type="paragraph" w:customStyle="1" w:styleId="ConsPlusNormal">
    <w:name w:val="ConsPlusNormal"/>
    <w:rsid w:val="00034582"/>
    <w:pPr>
      <w:widowControl w:val="0"/>
      <w:autoSpaceDE w:val="0"/>
      <w:autoSpaceDN w:val="0"/>
    </w:pPr>
    <w:rPr>
      <w:rFonts w:ascii="Times New Roman" w:eastAsia="Times New Roman" w:hAnsi="Times New Roman" w:cs="Times New Roman"/>
      <w:b/>
      <w:bCs/>
      <w:i/>
      <w:iCs/>
      <w:sz w:val="28"/>
      <w:szCs w:val="28"/>
      <w:lang w:eastAsia="ru-RU"/>
    </w:rPr>
  </w:style>
  <w:style w:type="paragraph" w:styleId="a4">
    <w:name w:val="Balloon Text"/>
    <w:basedOn w:val="a"/>
    <w:link w:val="a5"/>
    <w:uiPriority w:val="99"/>
    <w:semiHidden/>
    <w:unhideWhenUsed/>
    <w:rsid w:val="004C70FF"/>
    <w:rPr>
      <w:rFonts w:ascii="Tahoma" w:hAnsi="Tahoma" w:cs="Tahoma"/>
      <w:sz w:val="16"/>
      <w:szCs w:val="16"/>
    </w:rPr>
  </w:style>
  <w:style w:type="character" w:customStyle="1" w:styleId="a5">
    <w:name w:val="Текст выноски Знак"/>
    <w:basedOn w:val="a0"/>
    <w:link w:val="a4"/>
    <w:uiPriority w:val="99"/>
    <w:semiHidden/>
    <w:rsid w:val="004C70FF"/>
    <w:rPr>
      <w:rFonts w:ascii="Tahoma" w:eastAsia="Times New Roman" w:hAnsi="Tahoma" w:cs="Tahoma"/>
      <w:sz w:val="16"/>
      <w:szCs w:val="16"/>
      <w:lang w:eastAsia="ru-RU"/>
    </w:rPr>
  </w:style>
  <w:style w:type="paragraph" w:styleId="a6">
    <w:name w:val="header"/>
    <w:basedOn w:val="a"/>
    <w:link w:val="a7"/>
    <w:uiPriority w:val="99"/>
    <w:semiHidden/>
    <w:unhideWhenUsed/>
    <w:rsid w:val="006B010A"/>
    <w:pPr>
      <w:tabs>
        <w:tab w:val="center" w:pos="4677"/>
        <w:tab w:val="right" w:pos="9355"/>
      </w:tabs>
    </w:pPr>
  </w:style>
  <w:style w:type="character" w:customStyle="1" w:styleId="a7">
    <w:name w:val="Верхний колонтитул Знак"/>
    <w:basedOn w:val="a0"/>
    <w:link w:val="a6"/>
    <w:uiPriority w:val="99"/>
    <w:semiHidden/>
    <w:rsid w:val="006B010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B010A"/>
    <w:pPr>
      <w:tabs>
        <w:tab w:val="center" w:pos="4677"/>
        <w:tab w:val="right" w:pos="9355"/>
      </w:tabs>
    </w:pPr>
  </w:style>
  <w:style w:type="character" w:customStyle="1" w:styleId="a9">
    <w:name w:val="Нижний колонтитул Знак"/>
    <w:basedOn w:val="a0"/>
    <w:link w:val="a8"/>
    <w:uiPriority w:val="99"/>
    <w:rsid w:val="006B010A"/>
    <w:rPr>
      <w:rFonts w:ascii="Times New Roman" w:eastAsia="Times New Roman" w:hAnsi="Times New Roman" w:cs="Times New Roman"/>
      <w:sz w:val="24"/>
      <w:szCs w:val="24"/>
      <w:lang w:eastAsia="ru-RU"/>
    </w:rPr>
  </w:style>
  <w:style w:type="character" w:customStyle="1" w:styleId="2">
    <w:name w:val="Основной текст (2)_"/>
    <w:rsid w:val="003C75E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rsid w:val="003C75E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10">
    <w:name w:val="s_10"/>
    <w:rsid w:val="003C75E9"/>
  </w:style>
  <w:style w:type="paragraph" w:customStyle="1" w:styleId="s1">
    <w:name w:val="s_1"/>
    <w:basedOn w:val="a"/>
    <w:rsid w:val="00576A7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E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04"/>
    <w:pPr>
      <w:ind w:left="720"/>
      <w:contextualSpacing/>
    </w:pPr>
  </w:style>
  <w:style w:type="paragraph" w:customStyle="1" w:styleId="ConsPlusNormal">
    <w:name w:val="ConsPlusNormal"/>
    <w:rsid w:val="00034582"/>
    <w:pPr>
      <w:widowControl w:val="0"/>
      <w:autoSpaceDE w:val="0"/>
      <w:autoSpaceDN w:val="0"/>
    </w:pPr>
    <w:rPr>
      <w:rFonts w:ascii="Times New Roman" w:eastAsia="Times New Roman" w:hAnsi="Times New Roman" w:cs="Times New Roman"/>
      <w:b/>
      <w:bCs/>
      <w:i/>
      <w:iCs/>
      <w:sz w:val="28"/>
      <w:szCs w:val="28"/>
      <w:lang w:eastAsia="ru-RU"/>
    </w:rPr>
  </w:style>
  <w:style w:type="paragraph" w:styleId="a4">
    <w:name w:val="Balloon Text"/>
    <w:basedOn w:val="a"/>
    <w:link w:val="a5"/>
    <w:uiPriority w:val="99"/>
    <w:semiHidden/>
    <w:unhideWhenUsed/>
    <w:rsid w:val="004C70FF"/>
    <w:rPr>
      <w:rFonts w:ascii="Tahoma" w:hAnsi="Tahoma" w:cs="Tahoma"/>
      <w:sz w:val="16"/>
      <w:szCs w:val="16"/>
    </w:rPr>
  </w:style>
  <w:style w:type="character" w:customStyle="1" w:styleId="a5">
    <w:name w:val="Текст выноски Знак"/>
    <w:basedOn w:val="a0"/>
    <w:link w:val="a4"/>
    <w:uiPriority w:val="99"/>
    <w:semiHidden/>
    <w:rsid w:val="004C70FF"/>
    <w:rPr>
      <w:rFonts w:ascii="Tahoma" w:eastAsia="Times New Roman" w:hAnsi="Tahoma" w:cs="Tahoma"/>
      <w:sz w:val="16"/>
      <w:szCs w:val="16"/>
      <w:lang w:eastAsia="ru-RU"/>
    </w:rPr>
  </w:style>
  <w:style w:type="paragraph" w:styleId="a6">
    <w:name w:val="header"/>
    <w:basedOn w:val="a"/>
    <w:link w:val="a7"/>
    <w:uiPriority w:val="99"/>
    <w:semiHidden/>
    <w:unhideWhenUsed/>
    <w:rsid w:val="006B010A"/>
    <w:pPr>
      <w:tabs>
        <w:tab w:val="center" w:pos="4677"/>
        <w:tab w:val="right" w:pos="9355"/>
      </w:tabs>
    </w:pPr>
  </w:style>
  <w:style w:type="character" w:customStyle="1" w:styleId="a7">
    <w:name w:val="Верхний колонтитул Знак"/>
    <w:basedOn w:val="a0"/>
    <w:link w:val="a6"/>
    <w:uiPriority w:val="99"/>
    <w:semiHidden/>
    <w:rsid w:val="006B010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B010A"/>
    <w:pPr>
      <w:tabs>
        <w:tab w:val="center" w:pos="4677"/>
        <w:tab w:val="right" w:pos="9355"/>
      </w:tabs>
    </w:pPr>
  </w:style>
  <w:style w:type="character" w:customStyle="1" w:styleId="a9">
    <w:name w:val="Нижний колонтитул Знак"/>
    <w:basedOn w:val="a0"/>
    <w:link w:val="a8"/>
    <w:uiPriority w:val="99"/>
    <w:rsid w:val="006B010A"/>
    <w:rPr>
      <w:rFonts w:ascii="Times New Roman" w:eastAsia="Times New Roman" w:hAnsi="Times New Roman" w:cs="Times New Roman"/>
      <w:sz w:val="24"/>
      <w:szCs w:val="24"/>
      <w:lang w:eastAsia="ru-RU"/>
    </w:rPr>
  </w:style>
  <w:style w:type="character" w:customStyle="1" w:styleId="2">
    <w:name w:val="Основной текст (2)_"/>
    <w:rsid w:val="003C75E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rsid w:val="003C75E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10">
    <w:name w:val="s_10"/>
    <w:rsid w:val="003C75E9"/>
  </w:style>
  <w:style w:type="paragraph" w:customStyle="1" w:styleId="s1">
    <w:name w:val="s_1"/>
    <w:basedOn w:val="a"/>
    <w:rsid w:val="00576A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285670&amp;dst=100613" TargetMode="External"/><Relationship Id="rId5" Type="http://schemas.openxmlformats.org/officeDocument/2006/relationships/footnotes" Target="footnotes.xml"/><Relationship Id="rId10" Type="http://schemas.openxmlformats.org/officeDocument/2006/relationships/hyperlink" Target="https://login.consultant.ru/link/?req=doc&amp;base=LAW&amp;n=409735&amp;dst=100804&amp;field=134&amp;date=13.12.2023"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7524</Words>
  <Characters>42888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3</cp:revision>
  <cp:lastPrinted>2023-03-20T11:20:00Z</cp:lastPrinted>
  <dcterms:created xsi:type="dcterms:W3CDTF">2024-04-19T09:41:00Z</dcterms:created>
  <dcterms:modified xsi:type="dcterms:W3CDTF">2024-04-19T09:42:00Z</dcterms:modified>
</cp:coreProperties>
</file>