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15" w:rsidRDefault="00C5036E">
      <w:pPr>
        <w:pStyle w:val="10"/>
        <w:spacing w:line="276" w:lineRule="auto"/>
        <w:ind w:left="5664" w:firstLine="708"/>
        <w:jc w:val="left"/>
        <w:rPr>
          <w:rFonts w:ascii="XO Thames" w:hAnsi="XO Thames"/>
          <w:b w:val="0"/>
        </w:rPr>
      </w:pPr>
      <w:r>
        <w:rPr>
          <w:rFonts w:ascii="XO Thames" w:hAnsi="XO Thames"/>
          <w:b w:val="0"/>
        </w:rPr>
        <w:t>УТВЕРЖДЕНЫ</w:t>
      </w:r>
    </w:p>
    <w:p w:rsidR="00340F15" w:rsidRDefault="00C5036E">
      <w:pPr>
        <w:pStyle w:val="10"/>
        <w:spacing w:line="276" w:lineRule="auto"/>
        <w:jc w:val="left"/>
        <w:rPr>
          <w:rFonts w:ascii="XO Thames" w:hAnsi="XO Thames"/>
          <w:b w:val="0"/>
        </w:rPr>
      </w:pP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  <w:t xml:space="preserve">постановлением </w:t>
      </w:r>
    </w:p>
    <w:p w:rsidR="00340F15" w:rsidRDefault="00C5036E">
      <w:pPr>
        <w:pStyle w:val="10"/>
        <w:spacing w:line="276" w:lineRule="auto"/>
        <w:jc w:val="left"/>
        <w:rPr>
          <w:rFonts w:ascii="XO Thames" w:hAnsi="XO Thames"/>
          <w:b w:val="0"/>
        </w:rPr>
      </w:pP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  <w:t>Правительства области</w:t>
      </w:r>
    </w:p>
    <w:p w:rsidR="00340F15" w:rsidRDefault="00C5036E">
      <w:pPr>
        <w:pStyle w:val="10"/>
        <w:spacing w:line="276" w:lineRule="auto"/>
        <w:jc w:val="left"/>
        <w:rPr>
          <w:rFonts w:ascii="XO Thames" w:hAnsi="XO Thames"/>
          <w:b w:val="0"/>
        </w:rPr>
      </w:pP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</w:r>
      <w:r>
        <w:rPr>
          <w:rFonts w:ascii="XO Thames" w:hAnsi="XO Thames"/>
          <w:b w:val="0"/>
        </w:rPr>
        <w:tab/>
        <w:t xml:space="preserve">от </w:t>
      </w:r>
      <w:r w:rsidR="00743F01">
        <w:rPr>
          <w:rFonts w:ascii="XO Thames" w:hAnsi="XO Thames"/>
          <w:b w:val="0"/>
        </w:rPr>
        <w:t>25.02.2025 № 278</w:t>
      </w:r>
    </w:p>
    <w:p w:rsidR="00340F15" w:rsidRDefault="00C5036E">
      <w:pPr>
        <w:spacing w:line="276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  <w:t>(приложение 3)</w:t>
      </w:r>
    </w:p>
    <w:p w:rsidR="00340F15" w:rsidRDefault="00340F15">
      <w:pPr>
        <w:jc w:val="right"/>
        <w:rPr>
          <w:rFonts w:ascii="XO Thames" w:hAnsi="XO Thames"/>
          <w:sz w:val="28"/>
        </w:rPr>
      </w:pPr>
    </w:p>
    <w:p w:rsidR="00340F15" w:rsidRDefault="00C5036E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Режимы использования земель и земельных участков и требования к градостроительным регламентам в границах объединенной зоны охраны </w:t>
      </w:r>
      <w:r>
        <w:rPr>
          <w:rFonts w:ascii="XO Thames" w:hAnsi="XO Thames"/>
          <w:b/>
          <w:sz w:val="28"/>
        </w:rPr>
        <w:t xml:space="preserve">объектов культурного наследия, расположенных на территории села Устье </w:t>
      </w:r>
      <w:proofErr w:type="spellStart"/>
      <w:r>
        <w:rPr>
          <w:rFonts w:ascii="XO Thames" w:hAnsi="XO Thames"/>
          <w:b/>
          <w:sz w:val="28"/>
        </w:rPr>
        <w:t>Усть-Кубинского</w:t>
      </w:r>
      <w:proofErr w:type="spellEnd"/>
      <w:r>
        <w:rPr>
          <w:rFonts w:ascii="XO Thames" w:hAnsi="XO Thames"/>
          <w:b/>
          <w:sz w:val="28"/>
        </w:rPr>
        <w:t xml:space="preserve"> муниципального округа Вологодской области </w:t>
      </w:r>
    </w:p>
    <w:p w:rsidR="00340F15" w:rsidRDefault="00340F15">
      <w:pPr>
        <w:spacing w:line="276" w:lineRule="auto"/>
        <w:jc w:val="center"/>
        <w:rPr>
          <w:rFonts w:ascii="XO Thames" w:hAnsi="XO Thames"/>
          <w:b/>
          <w:sz w:val="28"/>
        </w:rPr>
      </w:pPr>
    </w:p>
    <w:p w:rsidR="00340F15" w:rsidRDefault="00C5036E">
      <w:pPr>
        <w:numPr>
          <w:ilvl w:val="0"/>
          <w:numId w:val="1"/>
        </w:numPr>
        <w:spacing w:line="276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Основные понятия</w:t>
      </w:r>
    </w:p>
    <w:p w:rsidR="00340F15" w:rsidRDefault="00340F15">
      <w:pPr>
        <w:spacing w:line="276" w:lineRule="auto"/>
        <w:jc w:val="center"/>
        <w:rPr>
          <w:rFonts w:ascii="XO Thames" w:hAnsi="XO Thames"/>
          <w:b/>
          <w:sz w:val="28"/>
        </w:rPr>
      </w:pP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Градостроительное зонирование</w:t>
      </w:r>
      <w:r>
        <w:rPr>
          <w:rFonts w:ascii="XO Thames" w:hAnsi="XO Thames"/>
          <w:sz w:val="28"/>
        </w:rPr>
        <w:t xml:space="preserve"> – это зонирование территорий муниципальных образований и (или) населенных пунк</w:t>
      </w:r>
      <w:r>
        <w:rPr>
          <w:rFonts w:ascii="XO Thames" w:hAnsi="XO Thames"/>
          <w:sz w:val="28"/>
        </w:rPr>
        <w:t>тов в целях определения территориальных зон и установления градостроительных регламентов.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Территориальная зона</w:t>
      </w:r>
      <w:r>
        <w:rPr>
          <w:rFonts w:ascii="XO Thames" w:hAnsi="XO Thames"/>
          <w:sz w:val="28"/>
        </w:rPr>
        <w:t xml:space="preserve"> – зоны, для которых определены границы и установлены градостроительные регламенты.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Градостроительный регламент</w:t>
      </w:r>
      <w:r>
        <w:rPr>
          <w:rFonts w:ascii="XO Thames" w:hAnsi="XO Thames"/>
          <w:sz w:val="28"/>
        </w:rPr>
        <w:t xml:space="preserve"> – устанавливаемые в пределах грани</w:t>
      </w:r>
      <w:r>
        <w:rPr>
          <w:rFonts w:ascii="XO Thames" w:hAnsi="XO Thames"/>
          <w:sz w:val="28"/>
        </w:rPr>
        <w:t>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</w:t>
      </w:r>
      <w:r>
        <w:rPr>
          <w:rFonts w:ascii="XO Thames" w:hAnsi="XO Thames"/>
          <w:sz w:val="28"/>
        </w:rPr>
        <w:t>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 строительства, а также ограничения использования земельных участков и объектов капит</w:t>
      </w:r>
      <w:r>
        <w:rPr>
          <w:rFonts w:ascii="XO Thames" w:hAnsi="XO Thames"/>
          <w:sz w:val="28"/>
        </w:rPr>
        <w:t>ального строительства.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Зоны с особыми условиями использования территорий</w:t>
      </w:r>
      <w:r>
        <w:rPr>
          <w:rFonts w:ascii="XO Thames" w:hAnsi="XO Thames"/>
          <w:sz w:val="28"/>
        </w:rPr>
        <w:t xml:space="preserve">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</w:t>
      </w:r>
      <w:r>
        <w:rPr>
          <w:rFonts w:ascii="XO Thames" w:hAnsi="XO Thames"/>
          <w:sz w:val="28"/>
        </w:rPr>
        <w:t xml:space="preserve">итные зоны объектов культурного наследия, </w:t>
      </w:r>
      <w:proofErr w:type="spellStart"/>
      <w:r>
        <w:rPr>
          <w:rFonts w:ascii="XO Thames" w:hAnsi="XO Thames"/>
          <w:sz w:val="28"/>
        </w:rPr>
        <w:t>водоохранные</w:t>
      </w:r>
      <w:proofErr w:type="spellEnd"/>
      <w:r>
        <w:rPr>
          <w:rFonts w:ascii="XO Thames" w:hAnsi="XO Thames"/>
          <w:sz w:val="28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rPr>
          <w:rFonts w:ascii="XO Thames" w:hAnsi="XO Thames"/>
          <w:sz w:val="28"/>
        </w:rPr>
        <w:t>приаэродромная</w:t>
      </w:r>
      <w:proofErr w:type="spellEnd"/>
      <w:r>
        <w:rPr>
          <w:rFonts w:ascii="XO Thames" w:hAnsi="XO Thames"/>
          <w:sz w:val="28"/>
        </w:rPr>
        <w:t xml:space="preserve"> территория, иные зоны, устанавливаемые в </w:t>
      </w:r>
      <w:r>
        <w:rPr>
          <w:rFonts w:ascii="XO Thames" w:hAnsi="XO Thames"/>
          <w:sz w:val="28"/>
        </w:rPr>
        <w:t>соответствии с законодательством Российской Федерации.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Государственная охрана объектов культурного наследия</w:t>
      </w:r>
      <w:r>
        <w:rPr>
          <w:rFonts w:ascii="XO Thames" w:hAnsi="XO Thames"/>
          <w:sz w:val="28"/>
        </w:rPr>
        <w:t xml:space="preserve"> – это система правовых, организационных, финансовых, материально-технических, информационных и иных принимаемых органами государственной власти Росс</w:t>
      </w:r>
      <w:r>
        <w:rPr>
          <w:rFonts w:ascii="XO Thames" w:hAnsi="XO Thames"/>
          <w:sz w:val="28"/>
        </w:rPr>
        <w:t>ийской Федерации и органами государственной власти субъектов Российской Федерации в пределах их компетенции мер, направленных на выявление, учет, изучение объектов культурного наследия, предотвращение их разрушения или причинения им вреда, контроль за сохр</w:t>
      </w:r>
      <w:r>
        <w:rPr>
          <w:rFonts w:ascii="XO Thames" w:hAnsi="XO Thames"/>
          <w:sz w:val="28"/>
        </w:rPr>
        <w:t xml:space="preserve">анением и использованием объектов культурного наследия в соответствии с Федеральным законом № 73-ФЗ «Об </w:t>
      </w:r>
      <w:r>
        <w:rPr>
          <w:rFonts w:ascii="XO Thames" w:hAnsi="XO Thames"/>
          <w:sz w:val="28"/>
        </w:rPr>
        <w:lastRenderedPageBreak/>
        <w:t>объектах культурного наследия (памятниках истории и культуры) народов Российской Федерации».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Объекты культурного наследия (памятники истории и культуры)</w:t>
      </w:r>
      <w:r>
        <w:rPr>
          <w:rFonts w:ascii="XO Thames" w:hAnsi="XO Thames"/>
          <w:sz w:val="28"/>
        </w:rPr>
        <w:t xml:space="preserve"> — объекты недвижимого имущества со связанными с ними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</w:t>
      </w:r>
      <w:r>
        <w:rPr>
          <w:rFonts w:ascii="XO Thames" w:hAnsi="XO Thames"/>
          <w:sz w:val="28"/>
        </w:rPr>
        <w:t>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</w:t>
      </w:r>
      <w:r>
        <w:rPr>
          <w:rFonts w:ascii="XO Thames" w:hAnsi="XO Thames"/>
          <w:sz w:val="28"/>
        </w:rPr>
        <w:t>ждении и развитии культуры.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Исторически ценные градоформирующие объекты</w:t>
      </w:r>
      <w:r>
        <w:rPr>
          <w:rFonts w:ascii="XO Thames" w:hAnsi="XO Thames"/>
          <w:sz w:val="28"/>
        </w:rPr>
        <w:t xml:space="preserve"> -  здания и сооружения, формирующие историческую среду объектов культурного наследия </w:t>
      </w:r>
      <w:r>
        <w:rPr>
          <w:rFonts w:ascii="XO Thames" w:hAnsi="XO Thames"/>
          <w:sz w:val="28"/>
          <w:highlight w:val="white"/>
        </w:rPr>
        <w:t>и представляющие типологический интерес, как элементы ценной и средовой застройки.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Дисгармоничные о</w:t>
      </w:r>
      <w:r>
        <w:rPr>
          <w:rFonts w:ascii="XO Thames" w:hAnsi="XO Thames"/>
          <w:b/>
          <w:sz w:val="28"/>
        </w:rPr>
        <w:t>бъекты</w:t>
      </w:r>
      <w:r>
        <w:rPr>
          <w:rFonts w:ascii="XO Thames" w:hAnsi="XO Thames"/>
          <w:sz w:val="28"/>
        </w:rPr>
        <w:t xml:space="preserve"> - диссонирующие объекты, части таких объектов, по своему архитектурному решению противоречащие характеристикам исторической среды, масштабу исторической среды, а также объекты, нарушающие условия зрительного восприятия объектов культурного наследия.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Территория объекта культурного наследия (территория памятника) </w:t>
      </w:r>
      <w:r>
        <w:rPr>
          <w:rFonts w:ascii="XO Thames" w:hAnsi="XO Thames"/>
          <w:sz w:val="28"/>
        </w:rPr>
        <w:t xml:space="preserve">- это территория, непосредственно занимаемая объектом культурного наследия (памятником) и связанная с ним исторически и функционально. Границы территории объекта культурного наследия могут не </w:t>
      </w:r>
      <w:r>
        <w:rPr>
          <w:rFonts w:ascii="XO Thames" w:hAnsi="XO Thames"/>
          <w:sz w:val="28"/>
        </w:rPr>
        <w:t>совпадать с границами существующих земельных участков.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Зоны охраны объектов культурного наследия </w:t>
      </w:r>
      <w:r>
        <w:rPr>
          <w:rFonts w:ascii="XO Thames" w:hAnsi="XO Thames"/>
          <w:sz w:val="28"/>
        </w:rPr>
        <w:t>— зоны с особыми условиями использования территорий, устанавливаемые в целях обеспечения сохранности объекта культурного наследия в его исторической среде на с</w:t>
      </w:r>
      <w:r>
        <w:rPr>
          <w:rFonts w:ascii="XO Thames" w:hAnsi="XO Thames"/>
          <w:sz w:val="28"/>
        </w:rPr>
        <w:t>опряженной с ним территории.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Охранная зона</w:t>
      </w:r>
      <w:r>
        <w:rPr>
          <w:rFonts w:ascii="XO Thames" w:hAnsi="XO Thames"/>
          <w:sz w:val="28"/>
        </w:rP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</w:t>
      </w:r>
      <w:r>
        <w:rPr>
          <w:rFonts w:ascii="XO Thames" w:hAnsi="XO Thames"/>
          <w:sz w:val="28"/>
        </w:rPr>
        <w:t>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Зона регулирования застройки и хозяйственной </w:t>
      </w:r>
      <w:r>
        <w:rPr>
          <w:rFonts w:ascii="XO Thames" w:hAnsi="XO Thames"/>
          <w:b/>
          <w:sz w:val="28"/>
        </w:rPr>
        <w:t>деятельности</w:t>
      </w:r>
      <w:r>
        <w:rPr>
          <w:rFonts w:ascii="XO Thames" w:hAnsi="XO Thames"/>
          <w:sz w:val="28"/>
        </w:rPr>
        <w:t xml:space="preserve"> -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Зона охраняемого природного ландш</w:t>
      </w:r>
      <w:r>
        <w:rPr>
          <w:rFonts w:ascii="XO Thames" w:hAnsi="XO Thames"/>
          <w:b/>
          <w:sz w:val="28"/>
        </w:rPr>
        <w:t xml:space="preserve">афта </w:t>
      </w:r>
      <w:r>
        <w:rPr>
          <w:rFonts w:ascii="XO Thames" w:hAnsi="XO Thames"/>
          <w:sz w:val="28"/>
        </w:rPr>
        <w:t>- территория, в пределах которой устанавливается режим использования земель, запрещающий или ограничивающий хозяйственную деятельность, строительство и реконструкцию существующих зданий и сооружений в целях сохранения (регенерации) природного ландшафт</w:t>
      </w:r>
      <w:r>
        <w:rPr>
          <w:rFonts w:ascii="XO Thames" w:hAnsi="XO Thames"/>
          <w:sz w:val="28"/>
        </w:rPr>
        <w:t>а, включая долины рек, водоемы, леса и открытые пространства, связанные композиционно с объектами культурного наследия.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lastRenderedPageBreak/>
        <w:t>Красные линии</w:t>
      </w:r>
      <w:r>
        <w:rPr>
          <w:rFonts w:ascii="XO Thames" w:hAnsi="XO Thames"/>
          <w:sz w:val="28"/>
        </w:rPr>
        <w:t xml:space="preserve"> - линии, которые обозначают границы территорий общего пользования и подлежат установлению, изменению или отмене в документ</w:t>
      </w:r>
      <w:r>
        <w:rPr>
          <w:rFonts w:ascii="XO Thames" w:hAnsi="XO Thames"/>
          <w:sz w:val="28"/>
        </w:rPr>
        <w:t>ации по планировке территории.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Территории общего пользования</w:t>
      </w:r>
      <w:r>
        <w:rPr>
          <w:rFonts w:ascii="XO Thames" w:hAnsi="XO Thames"/>
          <w:sz w:val="28"/>
        </w:rPr>
        <w:t xml:space="preserve"> - территории, которыми беспрепятственно       пользуется неограниченный круг лиц (в том числе площади, улицы, проезды, набережные, скверы, бульвары).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  <w:highlight w:val="white"/>
        </w:rPr>
      </w:pPr>
      <w:r>
        <w:rPr>
          <w:rFonts w:ascii="XO Thames" w:hAnsi="XO Thames"/>
          <w:b/>
          <w:sz w:val="28"/>
        </w:rPr>
        <w:t>Археологические исследования –</w:t>
      </w:r>
      <w:r>
        <w:rPr>
          <w:rFonts w:ascii="XO Thames" w:hAnsi="XO Thames"/>
          <w:sz w:val="28"/>
          <w:highlight w:val="white"/>
        </w:rPr>
        <w:t xml:space="preserve"> научная деятел</w:t>
      </w:r>
      <w:r>
        <w:rPr>
          <w:rFonts w:ascii="XO Thames" w:hAnsi="XO Thames"/>
          <w:sz w:val="28"/>
          <w:highlight w:val="white"/>
        </w:rPr>
        <w:t>ьность, направленная на получение новых знаний о закономерностях развития древних обществ, обществ эпохи Средневековья и Нового времени по остаткам материальной культуры, способствующая раскрытию закономерностей развития данных обществ и их индивидуумов, о</w:t>
      </w:r>
      <w:r>
        <w:rPr>
          <w:rFonts w:ascii="XO Thames" w:hAnsi="XO Thames"/>
          <w:sz w:val="28"/>
          <w:highlight w:val="white"/>
        </w:rPr>
        <w:t>бъектом которой является археологическое наследие, а также документированная информация археологического характера.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Археологические полевые работы</w:t>
      </w:r>
      <w:r>
        <w:rPr>
          <w:rFonts w:ascii="XO Thames" w:hAnsi="XO Thames"/>
          <w:sz w:val="28"/>
        </w:rPr>
        <w:t xml:space="preserve"> - работы по выявлению и изучению объектов археологического наследия, включая работы, имеющие целью поиск и из</w:t>
      </w:r>
      <w:r>
        <w:rPr>
          <w:rFonts w:ascii="XO Thames" w:hAnsi="XO Thames"/>
          <w:sz w:val="28"/>
        </w:rPr>
        <w:t>ъятие археологических предметов (археологические разведки, археологические раскопки, археологические наблюдения).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Реконструкция объектов капитального строительства (за исключением линейных объектов)</w:t>
      </w:r>
      <w:r>
        <w:rPr>
          <w:rFonts w:ascii="XO Thames" w:hAnsi="XO Thames"/>
          <w:sz w:val="28"/>
        </w:rPr>
        <w:t xml:space="preserve"> – это изменение параметров объекта капитального строитель</w:t>
      </w:r>
      <w:r>
        <w:rPr>
          <w:rFonts w:ascii="XO Thames" w:hAnsi="XO Thames"/>
          <w:sz w:val="28"/>
        </w:rPr>
        <w:t>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</w:t>
      </w:r>
      <w:r>
        <w:rPr>
          <w:rFonts w:ascii="XO Thames" w:hAnsi="XO Thames"/>
          <w:sz w:val="28"/>
        </w:rPr>
        <w:t xml:space="preserve">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элементов.</w:t>
      </w:r>
    </w:p>
    <w:p w:rsidR="00340F15" w:rsidRDefault="00C5036E">
      <w:pPr>
        <w:ind w:firstLine="709"/>
        <w:jc w:val="both"/>
      </w:pPr>
      <w:r>
        <w:rPr>
          <w:rFonts w:ascii="XO Thames" w:hAnsi="XO Thames"/>
          <w:b/>
          <w:sz w:val="28"/>
        </w:rPr>
        <w:t>Капитальный ремонт объектов капитального строительства (за исклю</w:t>
      </w:r>
      <w:r>
        <w:rPr>
          <w:rFonts w:ascii="XO Thames" w:hAnsi="XO Thames"/>
          <w:b/>
          <w:sz w:val="28"/>
        </w:rPr>
        <w:t xml:space="preserve">чением линейных объектов) </w:t>
      </w:r>
      <w:r>
        <w:rPr>
          <w:rFonts w:ascii="XO Thames" w:hAnsi="XO Thames"/>
          <w:sz w:val="28"/>
        </w:rPr>
        <w:t>–</w:t>
      </w:r>
      <w:r>
        <w:rPr>
          <w:rFonts w:ascii="XO Thames" w:hAnsi="XO Thames"/>
          <w:b/>
          <w:sz w:val="28"/>
        </w:rPr>
        <w:t xml:space="preserve"> </w:t>
      </w:r>
      <w:r>
        <w:rPr>
          <w:rFonts w:ascii="XO Thames" w:hAnsi="XO Thames"/>
          <w:sz w:val="28"/>
        </w:rPr>
        <w:t>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</w:t>
      </w:r>
      <w:r>
        <w:rPr>
          <w:rFonts w:ascii="XO Thames" w:hAnsi="XO Thames"/>
          <w:sz w:val="28"/>
        </w:rPr>
        <w:t>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</w:t>
      </w:r>
      <w:r>
        <w:rPr>
          <w:rFonts w:ascii="XO Thames" w:hAnsi="XO Thames"/>
          <w:sz w:val="28"/>
        </w:rPr>
        <w:t xml:space="preserve"> (или) восстановление указанных элементов</w:t>
      </w:r>
      <w:r>
        <w:t>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Специальные меры</w:t>
      </w:r>
      <w:r>
        <w:rPr>
          <w:rFonts w:ascii="XO Thames" w:hAnsi="XO Thames"/>
          <w:sz w:val="28"/>
        </w:rPr>
        <w:t xml:space="preserve"> – это комплекс мероприятий, направленных на сохранение и регенерацию историко-градостроительной и (или) природной среды объектов культурного наследия, включающих в себя компенсационное строительст</w:t>
      </w:r>
      <w:r>
        <w:rPr>
          <w:rFonts w:ascii="XO Thames" w:hAnsi="XO Thames"/>
          <w:sz w:val="28"/>
        </w:rPr>
        <w:t>во, восстановление, воссоздание, восполнение частично или полностью утраченных элементов и (или) характеристик  историко-градостроительной и (или) природной среды на основе материалов историко-архивных изысканий, необходимых и достаточных для их восстановл</w:t>
      </w:r>
      <w:r>
        <w:rPr>
          <w:rFonts w:ascii="XO Thames" w:hAnsi="XO Thames"/>
          <w:sz w:val="28"/>
        </w:rPr>
        <w:t>ения.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Компенсационное строительство</w:t>
      </w:r>
      <w:r>
        <w:rPr>
          <w:rFonts w:ascii="XO Thames" w:hAnsi="XO Thames"/>
          <w:sz w:val="28"/>
        </w:rPr>
        <w:t xml:space="preserve"> - новое строительство на месте утраченных зданий, </w:t>
      </w:r>
      <w:proofErr w:type="spellStart"/>
      <w:r>
        <w:rPr>
          <w:rFonts w:ascii="XO Thames" w:hAnsi="XO Thames"/>
          <w:sz w:val="28"/>
        </w:rPr>
        <w:t>сомасштабное</w:t>
      </w:r>
      <w:proofErr w:type="spellEnd"/>
      <w:r>
        <w:rPr>
          <w:rFonts w:ascii="XO Thames" w:hAnsi="XO Thames"/>
          <w:sz w:val="28"/>
        </w:rPr>
        <w:t xml:space="preserve"> сложившейся застройке, с соблюдением основных приёмов, характерных для исторической застройки, регламентацией высоты, габаритов, материала стен и отделки фас</w:t>
      </w:r>
      <w:r>
        <w:rPr>
          <w:rFonts w:ascii="XO Thames" w:hAnsi="XO Thames"/>
          <w:sz w:val="28"/>
        </w:rPr>
        <w:t xml:space="preserve">адов новых зданий, их членений, пластики, цветового </w:t>
      </w:r>
      <w:r>
        <w:rPr>
          <w:rFonts w:ascii="XO Thames" w:hAnsi="XO Thames"/>
          <w:sz w:val="28"/>
        </w:rPr>
        <w:lastRenderedPageBreak/>
        <w:t>решения, характера кровель и других характерных элементов для определенной застройки; благоустройство, озеленение без радикальных изменений характера среды.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Архитектурное решение</w:t>
      </w:r>
      <w:r>
        <w:rPr>
          <w:rFonts w:ascii="XO Thames" w:hAnsi="XO Thames"/>
          <w:sz w:val="28"/>
        </w:rPr>
        <w:t xml:space="preserve"> – объемные, визуальные и </w:t>
      </w:r>
      <w:r>
        <w:rPr>
          <w:rFonts w:ascii="XO Thames" w:hAnsi="XO Thames"/>
          <w:sz w:val="28"/>
        </w:rPr>
        <w:t>функциональные характеристики объекта: общие габариты здания, габариты отдельных элементов, строительные и отделочные материалы, форма кровли, форма и материал печных труб, форма и материала декоративных элементов, габариты оконных и дверных проемов, запол</w:t>
      </w:r>
      <w:r>
        <w:rPr>
          <w:rFonts w:ascii="XO Thames" w:hAnsi="XO Thames"/>
          <w:sz w:val="28"/>
        </w:rPr>
        <w:t>нение оконных и дверных проемов с особенностями параметров остекления.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Мансарда </w:t>
      </w:r>
      <w:r>
        <w:rPr>
          <w:rFonts w:ascii="XO Thames" w:hAnsi="XO Thames"/>
          <w:sz w:val="28"/>
        </w:rPr>
        <w:t>- этаж в чердачном пространстве, фасад которого полностью или частично образован поверхностью (поверхностями) наклонной крыши.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Мезонин </w:t>
      </w:r>
      <w:r>
        <w:rPr>
          <w:rFonts w:ascii="XO Thames" w:hAnsi="XO Thames"/>
          <w:sz w:val="28"/>
        </w:rPr>
        <w:t>- комната и(или) вспомогательное помещени</w:t>
      </w:r>
      <w:r>
        <w:rPr>
          <w:rFonts w:ascii="XO Thames" w:hAnsi="XO Thames"/>
          <w:sz w:val="28"/>
        </w:rPr>
        <w:t>е надстройки на перекрытии чердака или мансарды, выступающее в конструкции крыши.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Витражное остекление</w:t>
      </w:r>
      <w:r>
        <w:rPr>
          <w:rFonts w:ascii="XO Thames" w:hAnsi="XO Thames"/>
          <w:sz w:val="28"/>
        </w:rPr>
        <w:t xml:space="preserve"> – сплошное остекление фасада, части фасада (на высоту этажа) создающее впечатление стеклянной стены.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Строительство</w:t>
      </w:r>
      <w:r>
        <w:rPr>
          <w:rFonts w:ascii="XO Thames" w:hAnsi="XO Thames"/>
          <w:sz w:val="28"/>
        </w:rPr>
        <w:t xml:space="preserve"> - создание зданий, строений, сооружени</w:t>
      </w:r>
      <w:r>
        <w:rPr>
          <w:rFonts w:ascii="XO Thames" w:hAnsi="XO Thames"/>
          <w:sz w:val="28"/>
        </w:rPr>
        <w:t>й (в том числе на       месте сносимых объектов капитального строительства).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Земляные работы</w:t>
      </w:r>
      <w:r>
        <w:rPr>
          <w:rFonts w:ascii="XO Thames" w:hAnsi="XO Thames"/>
          <w:sz w:val="28"/>
        </w:rPr>
        <w:t xml:space="preserve"> - комплекс строительных работ, включающий выемку (разработку) грунта, перемещение его и укладку в определённое место (процесс укладки в ряде случаев сопровождается</w:t>
      </w:r>
      <w:r>
        <w:rPr>
          <w:rFonts w:ascii="XO Thames" w:hAnsi="XO Thames"/>
          <w:sz w:val="28"/>
        </w:rPr>
        <w:t xml:space="preserve"> разравниванием и уплотнением грунта). Земляные работы являются одним из важнейших элементов промышленного, гидротехнического, транспортного, жилищно-гражданского строительства. Цель земляных работ — создание инженерных сооружений из грунта, устройство осн</w:t>
      </w:r>
      <w:r>
        <w:rPr>
          <w:rFonts w:ascii="XO Thames" w:hAnsi="XO Thames"/>
          <w:sz w:val="28"/>
        </w:rPr>
        <w:t xml:space="preserve">ований зданий и сооружений, воздвигаемых из др. материалов, планировка территорий под застройку, а также удаление земляных масс для вскрытия месторождений полезных ископаемых. </w:t>
      </w:r>
    </w:p>
    <w:p w:rsidR="00340F15" w:rsidRDefault="00C5036E">
      <w:pPr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Рекультивация территории</w:t>
      </w:r>
      <w:r>
        <w:rPr>
          <w:rFonts w:ascii="XO Thames" w:hAnsi="XO Thames"/>
          <w:sz w:val="28"/>
        </w:rPr>
        <w:t xml:space="preserve"> – </w:t>
      </w:r>
      <w:r>
        <w:rPr>
          <w:rFonts w:ascii="XO Thames" w:hAnsi="XO Thames"/>
          <w:sz w:val="28"/>
          <w:highlight w:val="white"/>
        </w:rPr>
        <w:t xml:space="preserve"> мероприятия по предотвращению деградации земель и (</w:t>
      </w:r>
      <w:r>
        <w:rPr>
          <w:rFonts w:ascii="XO Thames" w:hAnsi="XO Thames"/>
          <w:sz w:val="28"/>
          <w:highlight w:val="white"/>
        </w:rPr>
        <w:t>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почвы, восстановления плодор</w:t>
      </w:r>
      <w:r>
        <w:rPr>
          <w:rFonts w:ascii="XO Thames" w:hAnsi="XO Thames"/>
          <w:sz w:val="28"/>
          <w:highlight w:val="white"/>
        </w:rPr>
        <w:t>одного слоя почвы и создания защитных лесных насаждений.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Благоустройство территории</w:t>
      </w:r>
      <w:r>
        <w:rPr>
          <w:rFonts w:ascii="XO Thames" w:hAnsi="XO Thames"/>
          <w:sz w:val="28"/>
        </w:rPr>
        <w:t xml:space="preserve"> –</w:t>
      </w:r>
      <w:r>
        <w:rPr>
          <w:rFonts w:ascii="XO Thames" w:hAnsi="XO Thames"/>
          <w:sz w:val="28"/>
          <w:highlight w:val="white"/>
        </w:rPr>
        <w:t xml:space="preserve"> деятельность 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</w:t>
      </w:r>
      <w:r>
        <w:rPr>
          <w:rFonts w:ascii="XO Thames" w:hAnsi="XO Thames"/>
          <w:sz w:val="28"/>
          <w:highlight w:val="white"/>
        </w:rPr>
        <w:t xml:space="preserve">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</w:t>
      </w:r>
      <w:r>
        <w:rPr>
          <w:rFonts w:ascii="XO Thames" w:hAnsi="XO Thames"/>
          <w:sz w:val="28"/>
          <w:highlight w:val="white"/>
        </w:rPr>
        <w:t>рий общего пользования, земельных участков, зданий, строений, сооружений, прилегающих территорий.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Стоянка автомобилей, парковка </w:t>
      </w:r>
      <w:r>
        <w:rPr>
          <w:rFonts w:ascii="XO Thames" w:hAnsi="XO Thames"/>
          <w:sz w:val="28"/>
        </w:rPr>
        <w:t>– в настоящем документе - специальная открытая площадка, предназначенная для открытого временного хранения (стоянки) преимуществ</w:t>
      </w:r>
      <w:r>
        <w:rPr>
          <w:rFonts w:ascii="XO Thames" w:hAnsi="XO Thames"/>
          <w:sz w:val="28"/>
        </w:rPr>
        <w:t xml:space="preserve">енно легковых автомобилей и других </w:t>
      </w:r>
      <w:proofErr w:type="spellStart"/>
      <w:r>
        <w:rPr>
          <w:rFonts w:ascii="XO Thames" w:hAnsi="XO Thames"/>
          <w:sz w:val="28"/>
        </w:rPr>
        <w:t>мототранспортных</w:t>
      </w:r>
      <w:proofErr w:type="spellEnd"/>
      <w:r>
        <w:rPr>
          <w:rFonts w:ascii="XO Thames" w:hAnsi="XO Thames"/>
          <w:sz w:val="28"/>
        </w:rPr>
        <w:t xml:space="preserve"> средств </w:t>
      </w:r>
      <w:r>
        <w:rPr>
          <w:rFonts w:ascii="XO Thames" w:hAnsi="XO Thames"/>
          <w:sz w:val="28"/>
        </w:rPr>
        <w:lastRenderedPageBreak/>
        <w:t>(мотоциклов, мотороллеров, мотоколясок, мопедов, скутеров) без устройства зданий, сооружений, навесов и прочих конструкций.</w:t>
      </w:r>
    </w:p>
    <w:p w:rsidR="00340F15" w:rsidRDefault="00C5036E">
      <w:pPr>
        <w:spacing w:line="276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</w:p>
    <w:p w:rsidR="00340F15" w:rsidRDefault="00340F15">
      <w:pPr>
        <w:rPr>
          <w:sz w:val="28"/>
        </w:rPr>
      </w:pPr>
    </w:p>
    <w:p w:rsidR="00340F15" w:rsidRDefault="00C5036E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II. Режимы использования земель и земельных участков и требования к г</w:t>
      </w:r>
      <w:r>
        <w:rPr>
          <w:rFonts w:ascii="XO Thames" w:hAnsi="XO Thames"/>
          <w:b/>
          <w:sz w:val="28"/>
        </w:rPr>
        <w:t xml:space="preserve">радостроительным регламентам в границах объединенной зоны охраны объектов культурного наследия, расположенных на территории села Устье </w:t>
      </w:r>
      <w:proofErr w:type="spellStart"/>
      <w:r>
        <w:rPr>
          <w:rFonts w:ascii="XO Thames" w:hAnsi="XO Thames"/>
          <w:b/>
          <w:sz w:val="28"/>
        </w:rPr>
        <w:t>Усть-Кубинского</w:t>
      </w:r>
      <w:proofErr w:type="spellEnd"/>
      <w:r>
        <w:rPr>
          <w:rFonts w:ascii="XO Thames" w:hAnsi="XO Thames"/>
          <w:b/>
          <w:sz w:val="28"/>
        </w:rPr>
        <w:t xml:space="preserve"> муниципального округа Вологодской области</w:t>
      </w:r>
    </w:p>
    <w:p w:rsidR="00340F15" w:rsidRDefault="00340F15">
      <w:pPr>
        <w:jc w:val="center"/>
        <w:rPr>
          <w:rFonts w:ascii="XO Thames" w:hAnsi="XO Thames"/>
          <w:b/>
          <w:sz w:val="28"/>
        </w:rPr>
      </w:pPr>
    </w:p>
    <w:p w:rsidR="00340F15" w:rsidRDefault="00C5036E">
      <w:pPr>
        <w:ind w:firstLine="709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Единая охранная зона ЕОЗ </w:t>
      </w:r>
    </w:p>
    <w:p w:rsidR="00340F15" w:rsidRDefault="00340F15">
      <w:pPr>
        <w:jc w:val="center"/>
        <w:rPr>
          <w:rFonts w:ascii="XO Thames" w:hAnsi="XO Thames"/>
          <w:b/>
          <w:sz w:val="28"/>
        </w:rPr>
      </w:pPr>
    </w:p>
    <w:p w:rsidR="00340F15" w:rsidRDefault="00C5036E">
      <w:pPr>
        <w:keepNext/>
        <w:keepLines/>
        <w:ind w:firstLine="709"/>
        <w:jc w:val="both"/>
        <w:outlineLvl w:val="4"/>
        <w:rPr>
          <w:rFonts w:ascii="XO Thames" w:hAnsi="XO Thames"/>
          <w:b/>
          <w:spacing w:val="4"/>
          <w:sz w:val="28"/>
          <w:u w:val="single"/>
        </w:rPr>
      </w:pPr>
      <w:r>
        <w:rPr>
          <w:rFonts w:ascii="XO Thames" w:hAnsi="XO Thames"/>
          <w:b/>
          <w:sz w:val="28"/>
          <w:u w:val="single"/>
        </w:rPr>
        <w:t>1. Разрешается: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</w:t>
      </w:r>
      <w:r>
        <w:rPr>
          <w:rFonts w:ascii="XO Thames" w:hAnsi="XO Thames"/>
          <w:sz w:val="28"/>
        </w:rPr>
        <w:t xml:space="preserve">Сохранение исторически сложившихся линий застройки. 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Реконструкция, ремонт, капитальный ремонт исторически ценных градоформирующих объектов с сохранением объемно-пространственных характеристик, архитектурно-стилистических решений, конструктивных матер</w:t>
      </w:r>
      <w:r>
        <w:rPr>
          <w:rFonts w:ascii="XO Thames" w:hAnsi="XO Thames"/>
          <w:sz w:val="28"/>
        </w:rPr>
        <w:t xml:space="preserve">иалов, материалов отделки фасадов, декоративных элементов, пропорций и местоположения оконных и дверных проемов, рисунка их остекления; </w:t>
      </w:r>
    </w:p>
    <w:p w:rsidR="00340F15" w:rsidRDefault="00C5036E">
      <w:pPr>
        <w:ind w:left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допускается:</w:t>
      </w:r>
    </w:p>
    <w:p w:rsidR="00340F15" w:rsidRDefault="00C5036E">
      <w:pPr>
        <w:numPr>
          <w:ilvl w:val="0"/>
          <w:numId w:val="2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размещение инженерного оборудования на дворовых частях зданий, не воспринимаемых с открытых городских прос</w:t>
      </w:r>
      <w:r>
        <w:rPr>
          <w:rFonts w:ascii="XO Thames" w:hAnsi="XO Thames"/>
          <w:sz w:val="28"/>
        </w:rPr>
        <w:t xml:space="preserve">транств; </w:t>
      </w:r>
    </w:p>
    <w:p w:rsidR="00340F15" w:rsidRDefault="00C5036E">
      <w:pPr>
        <w:numPr>
          <w:ilvl w:val="0"/>
          <w:numId w:val="3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изменение архитектурного решения дворовых и боковых фасадов, не выходящих на территории общего пользования - устройство чердачных окон, новых входов, крылец, применение пластиковых и металлопластиковых конструкций в заполнении оконных и дверных п</w:t>
      </w:r>
      <w:r>
        <w:rPr>
          <w:rFonts w:ascii="XO Thames" w:hAnsi="XO Thames"/>
          <w:sz w:val="28"/>
        </w:rPr>
        <w:t xml:space="preserve">роемов; </w:t>
      </w:r>
    </w:p>
    <w:p w:rsidR="00340F15" w:rsidRDefault="00C5036E">
      <w:pPr>
        <w:numPr>
          <w:ilvl w:val="0"/>
          <w:numId w:val="4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выполнение при необходимости обеспечения безопасной эксплуатации здания (сооружения) металлических кованых заполнений оконных и дверных проёмов (решёток, ворот) с учетом архитектурно-стилистического решения, конструктивных материалов,  соответству</w:t>
      </w:r>
      <w:r>
        <w:rPr>
          <w:rFonts w:ascii="XO Thames" w:hAnsi="XO Thames"/>
          <w:sz w:val="28"/>
        </w:rPr>
        <w:t>ющих архитектурному стилю здания (сооружения), и  традиционной технологии кузнечного дела; </w:t>
      </w:r>
    </w:p>
    <w:p w:rsidR="00340F15" w:rsidRDefault="00C5036E">
      <w:pPr>
        <w:numPr>
          <w:ilvl w:val="0"/>
          <w:numId w:val="5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увеличение объема здания путем пристройки к дворовому или боковому фасаду, с учетом повторения принципа конструктивных характеристик и стилистического решения основ</w:t>
      </w:r>
      <w:r>
        <w:rPr>
          <w:rFonts w:ascii="XO Thames" w:hAnsi="XO Thames"/>
          <w:sz w:val="28"/>
        </w:rPr>
        <w:t>ного объема здания, максимальная высота до карниза и до конька дополнительного объема не должна превышать высоты карниза и конька здания,</w:t>
      </w:r>
    </w:p>
    <w:p w:rsidR="00340F15" w:rsidRDefault="00C5036E">
      <w:pPr>
        <w:ind w:left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дворовому фасаду: ширина такой пристройки не должна превышать 1/3 протяженности бокового фасада, длина – не должна п</w:t>
      </w:r>
      <w:r>
        <w:rPr>
          <w:rFonts w:ascii="XO Thames" w:hAnsi="XO Thames"/>
          <w:sz w:val="28"/>
        </w:rPr>
        <w:t>ревышать протяженности дворового фасада;</w:t>
      </w:r>
    </w:p>
    <w:p w:rsidR="00340F15" w:rsidRDefault="00C5036E">
      <w:pPr>
        <w:ind w:left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боковому фасаду: может быть пристроено холодное помещение шириной не более 3,0 м и длиной не более 1/3 протяженности длинного фасада, при этом длинная сторона пристраиваемого помещения должна примыкать к длинному </w:t>
      </w:r>
      <w:r>
        <w:rPr>
          <w:rFonts w:ascii="XO Thames" w:hAnsi="XO Thames"/>
          <w:sz w:val="28"/>
        </w:rPr>
        <w:t>фасаду здания.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1.3. Компенсационное строительство в целях регенерации </w:t>
      </w:r>
      <w:proofErr w:type="spellStart"/>
      <w:r>
        <w:rPr>
          <w:rFonts w:ascii="XO Thames" w:hAnsi="XO Thames"/>
          <w:sz w:val="28"/>
        </w:rPr>
        <w:t>историко</w:t>
      </w:r>
      <w:proofErr w:type="spellEnd"/>
      <w:r>
        <w:rPr>
          <w:rFonts w:ascii="XO Thames" w:hAnsi="XO Thames"/>
          <w:sz w:val="28"/>
        </w:rPr>
        <w:t xml:space="preserve">- градостроительной и природной среды, осуществляемое на местах утраченных </w:t>
      </w:r>
      <w:r>
        <w:rPr>
          <w:rFonts w:ascii="XO Thames" w:hAnsi="XO Thames"/>
          <w:sz w:val="28"/>
        </w:rPr>
        <w:lastRenderedPageBreak/>
        <w:t>объектов в их исторически существовавших параметрах и строительных материалах, в соответствии со специа</w:t>
      </w:r>
      <w:r>
        <w:rPr>
          <w:rFonts w:ascii="XO Thames" w:hAnsi="XO Thames"/>
          <w:sz w:val="28"/>
        </w:rPr>
        <w:t>льными мерами, направленными на сохранение и восстановление (регенерацию) историко-градостроительной и природной среды объектов культурного наследия, восполнение утраченных объектов согласно приложению 2 к приложению 3 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1.4. Реконструкция дисгармоничных </w:t>
      </w:r>
      <w:r>
        <w:rPr>
          <w:rFonts w:ascii="XO Thames" w:hAnsi="XO Thames"/>
          <w:sz w:val="28"/>
        </w:rPr>
        <w:t xml:space="preserve">(диссонирующих) объектов капитального строительства или их частей, не соответствующих типологическим, планировочным, масштабным характеристикам историко-градостроительной среды села Устье, нарушающих визуально восприятие объектов культурного наследия в их </w:t>
      </w:r>
      <w:r>
        <w:rPr>
          <w:rFonts w:ascii="XO Thames" w:hAnsi="XO Thames"/>
          <w:sz w:val="28"/>
        </w:rPr>
        <w:t>историко-градостроительной и природной среде, производимые без увеличения их объемно-пространственных параметров с использованием традиционных для данной местности строительных и отделочных материалов (дерево,  кирпич, природный камень – для цоколей, метал</w:t>
      </w:r>
      <w:r>
        <w:rPr>
          <w:rFonts w:ascii="XO Thames" w:hAnsi="XO Thames"/>
          <w:sz w:val="28"/>
        </w:rPr>
        <w:t>л для крыш) и применением колористических решений для фасадов согласно п. 1.15  настоящего раздела.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1.5. Капитальный ремонт, реконструкция объектов капитального строительства (не являющихся объектами культурного наследия, выявленными объектами культурного </w:t>
      </w:r>
      <w:r>
        <w:rPr>
          <w:rFonts w:ascii="XO Thames" w:hAnsi="XO Thames"/>
          <w:sz w:val="28"/>
        </w:rPr>
        <w:t>наследия, исторически ценными градоформирующими объектами, дисгармоничными объектами) производимый без увеличения их объемно-пространственных параметров и изменения архитектурного решения уличных фасадов, фасадов, просматриваемых с открытых городских прост</w:t>
      </w:r>
      <w:r>
        <w:rPr>
          <w:rFonts w:ascii="XO Thames" w:hAnsi="XO Thames"/>
          <w:sz w:val="28"/>
        </w:rPr>
        <w:t>ранств, с использованием традиционных для данной местности строительных и отделочных материалов (дерево,  кирпич, штукатурка, природный камень для цоколей, металл для крыш), в том числе реконструкция производимая с изменением объемно-пространственных парам</w:t>
      </w:r>
      <w:r>
        <w:rPr>
          <w:rFonts w:ascii="XO Thames" w:hAnsi="XO Thames"/>
          <w:sz w:val="28"/>
        </w:rPr>
        <w:t>етров до их исторически существовавших параметров с сохранением традиционных архитектурных форм (приложение 1 к приложению 3), вида строительных материалов, с использованием традиционных для данной местности строительных и отделочных материалов (дерево,  к</w:t>
      </w:r>
      <w:r>
        <w:rPr>
          <w:rFonts w:ascii="XO Thames" w:hAnsi="XO Thames"/>
          <w:sz w:val="28"/>
        </w:rPr>
        <w:t>ирпич, штукатурка, природный камень для цоколей, металл для крыш);</w:t>
      </w:r>
    </w:p>
    <w:p w:rsidR="00340F15" w:rsidRDefault="00C5036E">
      <w:pPr>
        <w:spacing w:after="16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допускаются пристройки к дворовому фасаду с учетом повторения принципа конструктивных характеристик и с сохранением традиционных архитектурных форм (приложение 1 к приложению 3), максимальн</w:t>
      </w:r>
      <w:r>
        <w:rPr>
          <w:rFonts w:ascii="XO Thames" w:hAnsi="XO Thames"/>
          <w:sz w:val="28"/>
        </w:rPr>
        <w:t>ая высота до карниза и до конька дополнительного объема не должна превышать высоты карниза и конька здания, к дворовому фасаду:  ширина такой пристройки не должна превышать 1/3 протяженности бокового фасада, длина – не должна превышать протяженности дворов</w:t>
      </w:r>
      <w:r>
        <w:rPr>
          <w:rFonts w:ascii="XO Thames" w:hAnsi="XO Thames"/>
          <w:sz w:val="28"/>
        </w:rPr>
        <w:t>ого фасада; к боковому фасаду: может быть пристроено холодное помещение шириной не более 3,0 м и длиной не более 1/3 протяженности длинного фасада, при этом длинная сторона пристраиваемого помещения должна примыкать к длинному фасаду здания;</w:t>
      </w:r>
    </w:p>
    <w:p w:rsidR="00340F15" w:rsidRDefault="00C5036E">
      <w:pPr>
        <w:spacing w:after="160"/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применение кол</w:t>
      </w:r>
      <w:r>
        <w:rPr>
          <w:rFonts w:ascii="XO Thames" w:hAnsi="XO Thames"/>
          <w:sz w:val="28"/>
        </w:rPr>
        <w:t>ористических решений для фасадов согласно п. 1.15  настоящего раздела.</w:t>
      </w:r>
    </w:p>
    <w:p w:rsidR="00340F15" w:rsidRDefault="00C5036E">
      <w:pPr>
        <w:ind w:firstLine="709"/>
        <w:jc w:val="both"/>
      </w:pPr>
      <w:r>
        <w:rPr>
          <w:rFonts w:ascii="XO Thames" w:hAnsi="XO Thames"/>
          <w:sz w:val="28"/>
        </w:rPr>
        <w:t>1.6. Реконструкция существующих на земельных участках хозяйственных строений или их замена по мере амортизации аналогичными по назначению, материал отделки – дерево, высотой от существу</w:t>
      </w:r>
      <w:r>
        <w:rPr>
          <w:rFonts w:ascii="XO Thames" w:hAnsi="XO Thames"/>
          <w:sz w:val="28"/>
        </w:rPr>
        <w:t xml:space="preserve">ющего уровня земли до карниза (или плоской кровли) не более 3,5 м, до конька скатной кровли не более 5,5 м. 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1.7. Размещение некапитальных (временных) строений, сооружений – размерами в плане не более 2,5 </w:t>
      </w:r>
      <w:proofErr w:type="spellStart"/>
      <w:r>
        <w:rPr>
          <w:rFonts w:ascii="XO Thames" w:hAnsi="XO Thames"/>
          <w:sz w:val="28"/>
        </w:rPr>
        <w:t>x</w:t>
      </w:r>
      <w:proofErr w:type="spellEnd"/>
      <w:r>
        <w:rPr>
          <w:rFonts w:ascii="XO Thames" w:hAnsi="XO Thames"/>
          <w:sz w:val="28"/>
        </w:rPr>
        <w:t xml:space="preserve"> 3,5 м, высотой не более 2,5 м; навесов (павильоно</w:t>
      </w:r>
      <w:r>
        <w:rPr>
          <w:rFonts w:ascii="XO Thames" w:hAnsi="XO Thames"/>
          <w:sz w:val="28"/>
        </w:rPr>
        <w:t>в) для автобусных остановок длиной не более 4 м, высотой не более 2,5 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1.8. Снос капитальных и некапитальных объектов, не являющихся объектами культурного наследия, выявленными объектами культурного наследия, исторически ценными градоформирующими объекта</w:t>
      </w:r>
      <w:r>
        <w:rPr>
          <w:rFonts w:ascii="XO Thames" w:hAnsi="XO Thames"/>
          <w:sz w:val="28"/>
        </w:rPr>
        <w:t>ми.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1.9. Благоустройство территории, направленное на воссоздание исторических характеристик территории (планировки участка, малых архитектурных форм, озеленения), отвод поверхностных вод от объектов культурного наследия и исторически ценных градоформирующи</w:t>
      </w:r>
      <w:r>
        <w:rPr>
          <w:rFonts w:ascii="XO Thames" w:hAnsi="XO Thames"/>
          <w:sz w:val="28"/>
        </w:rPr>
        <w:t>х объектов.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1.10. Устройство покрытий дорог, тротуаров и </w:t>
      </w:r>
      <w:proofErr w:type="spellStart"/>
      <w:r>
        <w:rPr>
          <w:rFonts w:ascii="XO Thames" w:hAnsi="XO Thames"/>
          <w:sz w:val="28"/>
        </w:rPr>
        <w:t>отмосток</w:t>
      </w:r>
      <w:proofErr w:type="spellEnd"/>
      <w:r>
        <w:rPr>
          <w:rFonts w:ascii="XO Thames" w:hAnsi="XO Thames"/>
          <w:sz w:val="28"/>
        </w:rPr>
        <w:t xml:space="preserve"> в материалах традиционного типа: булыжник, натуральный колотый камень, гравийно-песчаная смесь, брусчатка, асфальтобетон, деревянная доска (для тротуаров);</w:t>
      </w:r>
    </w:p>
    <w:p w:rsidR="00340F15" w:rsidRDefault="00C5036E">
      <w:pPr>
        <w:ind w:left="72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допускается: </w:t>
      </w:r>
    </w:p>
    <w:p w:rsidR="00340F15" w:rsidRDefault="00C5036E">
      <w:pPr>
        <w:numPr>
          <w:ilvl w:val="0"/>
          <w:numId w:val="6"/>
        </w:numPr>
        <w:jc w:val="both"/>
      </w:pPr>
      <w:r>
        <w:rPr>
          <w:rFonts w:ascii="XO Thames" w:hAnsi="XO Thames"/>
          <w:sz w:val="28"/>
        </w:rPr>
        <w:t xml:space="preserve">использование в </w:t>
      </w:r>
      <w:r>
        <w:rPr>
          <w:rFonts w:ascii="XO Thames" w:hAnsi="XO Thames"/>
          <w:sz w:val="28"/>
        </w:rPr>
        <w:t>покрытии пешеходных площадок, тротуаров традиционных или имитирующих натуральные материалы (булыжник, натуральный колотый камень, гравийно-песчаная смесь, брусчатка, асфальтобетон, тротуарная плитка).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1.11. Устройство ограждений  по линии застройки в створ</w:t>
      </w:r>
      <w:r>
        <w:rPr>
          <w:rFonts w:ascii="XO Thames" w:hAnsi="XO Thames"/>
          <w:sz w:val="28"/>
        </w:rPr>
        <w:t>е с плоскостью уличных фасадов высотой не более 1,6 м, при этом открытых плоскостей должно быть не менее 30% от площади ограждения; устройство ограждений не более 1,6 м внутри квартала между участками и по границам участков;  деревянных с воротами и калитк</w:t>
      </w:r>
      <w:r>
        <w:rPr>
          <w:rFonts w:ascii="XO Thames" w:hAnsi="XO Thames"/>
          <w:sz w:val="28"/>
        </w:rPr>
        <w:t>ами с вертикальной зашивкой по деревянным или каменным столбам; ограждений с каменными и (или) кирпичными элементами; кованных (сварных) металлических, с включением глухих участков не более 50% от площади ограждения; устройство палисадников с деревянным ог</w:t>
      </w:r>
      <w:r>
        <w:rPr>
          <w:rFonts w:ascii="XO Thames" w:hAnsi="XO Thames"/>
          <w:sz w:val="28"/>
        </w:rPr>
        <w:t>раждением перед уличными фасадами, высота ограждения палисадника до 1.2 метра при этом открытых плоскостей должно быть не менее 50% от площади ограждения.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1.12. Сохранение (с сохранением существующего на дату вступления в силу настоящего постановления мест</w:t>
      </w:r>
      <w:r>
        <w:rPr>
          <w:rFonts w:ascii="XO Thames" w:hAnsi="XO Thames"/>
          <w:sz w:val="28"/>
        </w:rPr>
        <w:t>оположения и размеров) отдельно стоящих рекламных и информационных конструкций, превышающих установленные параметры в данном пункте. Вновь устанавливаемые рекламные и информационные конструкции (в том числе взамен ранее существовавших) должны соответствова</w:t>
      </w:r>
      <w:r>
        <w:rPr>
          <w:rFonts w:ascii="XO Thames" w:hAnsi="XO Thames"/>
          <w:sz w:val="28"/>
        </w:rPr>
        <w:t>ть требованиям регламентов в настоящей зоне: размещение отдельно стоящих рекламных и информационных конструкций, высотой не более 2 м, шириной не более 1 м; размещение вывесок, информационных конструкций на фасаде здания, строения, сооружения не выше перво</w:t>
      </w:r>
      <w:r>
        <w:rPr>
          <w:rFonts w:ascii="XO Thames" w:hAnsi="XO Thames"/>
          <w:sz w:val="28"/>
        </w:rPr>
        <w:t>го этажа, с площадью информационного  поля не более 0,5 м²;   общие габариты всех вывесок, размещенных на фасаде здания не должны превышать  ½ длины фасада, 1/4 высоты этажа; размещение информационных конструкций  и вывесок в виде панелей-кронштейнов не вы</w:t>
      </w:r>
      <w:r>
        <w:rPr>
          <w:rFonts w:ascii="XO Thames" w:hAnsi="XO Thames"/>
          <w:sz w:val="28"/>
        </w:rPr>
        <w:t>ше первого этажа, габаритами не более: шириной 0,7 м, высотой 0,5 м.</w:t>
      </w:r>
    </w:p>
    <w:p w:rsidR="00340F15" w:rsidRDefault="00C5036E">
      <w:pPr>
        <w:ind w:firstLine="709"/>
        <w:jc w:val="both"/>
      </w:pPr>
      <w:r>
        <w:rPr>
          <w:rFonts w:ascii="XO Thames" w:hAnsi="XO Thames"/>
          <w:sz w:val="28"/>
        </w:rPr>
        <w:lastRenderedPageBreak/>
        <w:t>1.13.  Размещение элементов уличного освещения и подсветки зданий при условии обеспечения визуального восприятия объектов культурного наследия с основных точек обзора со стороны обществен</w:t>
      </w:r>
      <w:r>
        <w:rPr>
          <w:rFonts w:ascii="XO Thames" w:hAnsi="XO Thames"/>
          <w:sz w:val="28"/>
        </w:rPr>
        <w:t>ных пространств.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1.14. Использование территорий общего пользования для размещения магистральных подземных коммуникаций, в том числе кабельных линий, прокладки подземных коммуникаций.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  <w:shd w:val="clear" w:color="auto" w:fill="FFC38B"/>
        </w:rPr>
      </w:pPr>
      <w:r>
        <w:rPr>
          <w:rFonts w:ascii="XO Thames" w:hAnsi="XO Thames"/>
          <w:sz w:val="28"/>
        </w:rPr>
        <w:t xml:space="preserve">1.15. Применение колористических решений для фасадов согласно приложению </w:t>
      </w:r>
      <w:r>
        <w:rPr>
          <w:rFonts w:ascii="XO Thames" w:hAnsi="XO Thames"/>
          <w:sz w:val="28"/>
        </w:rPr>
        <w:t>3 к приложению 3:</w:t>
      </w:r>
    </w:p>
    <w:p w:rsidR="00340F15" w:rsidRDefault="00C5036E">
      <w:pPr>
        <w:ind w:firstLine="709"/>
        <w:jc w:val="both"/>
        <w:rPr>
          <w:rFonts w:ascii="XO Thames" w:hAnsi="XO Thames"/>
          <w:sz w:val="28"/>
          <w:shd w:val="clear" w:color="auto" w:fill="FFC38B"/>
        </w:rPr>
      </w:pPr>
      <w:r>
        <w:rPr>
          <w:rFonts w:ascii="XO Thames" w:hAnsi="XO Thames"/>
          <w:sz w:val="28"/>
        </w:rPr>
        <w:t xml:space="preserve">для деревянных стен - натуральный цвет дерева или покраска с выделением архитектурных элементов, с использованием цветов: </w:t>
      </w:r>
    </w:p>
    <w:p w:rsidR="00340F15" w:rsidRDefault="00C5036E">
      <w:pPr>
        <w:numPr>
          <w:ilvl w:val="0"/>
          <w:numId w:val="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светло-зеленый (пункты: 38, 39, 45, 46, 74, 75, 80, 81, 82;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117, 118, 123, 152, 153, 154, 189), </w:t>
      </w:r>
    </w:p>
    <w:p w:rsidR="00340F15" w:rsidRDefault="00C5036E">
      <w:pPr>
        <w:numPr>
          <w:ilvl w:val="0"/>
          <w:numId w:val="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охра (</w:t>
      </w:r>
      <w:r>
        <w:rPr>
          <w:rFonts w:ascii="XO Thames" w:hAnsi="XO Thames"/>
          <w:sz w:val="28"/>
        </w:rPr>
        <w:t xml:space="preserve">пункты: 2, 3, 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10, 11, 16, 17, 18, 53, 54), </w:t>
      </w:r>
    </w:p>
    <w:p w:rsidR="00340F15" w:rsidRDefault="00C5036E">
      <w:pPr>
        <w:numPr>
          <w:ilvl w:val="0"/>
          <w:numId w:val="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коричневый (пункты: 51, 52, 60, 95, 96), </w:t>
      </w:r>
    </w:p>
    <w:p w:rsidR="00340F15" w:rsidRDefault="00C5036E">
      <w:pPr>
        <w:numPr>
          <w:ilvl w:val="0"/>
          <w:numId w:val="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красно-коричневый (пункты: 59;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-  94, 101, 102, 108), </w:t>
      </w:r>
    </w:p>
    <w:p w:rsidR="00340F15" w:rsidRDefault="00C5036E">
      <w:pPr>
        <w:numPr>
          <w:ilvl w:val="0"/>
          <w:numId w:val="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голубой / светло-синий (пункты: 37, 79;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43, 115, 116, 122, 157, 151, 188), </w:t>
      </w:r>
    </w:p>
    <w:p w:rsidR="00340F15" w:rsidRDefault="00C5036E">
      <w:pPr>
        <w:numPr>
          <w:ilvl w:val="0"/>
          <w:numId w:val="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се</w:t>
      </w:r>
      <w:r>
        <w:rPr>
          <w:rFonts w:ascii="XO Thames" w:hAnsi="XO Thames"/>
          <w:sz w:val="28"/>
        </w:rPr>
        <w:t xml:space="preserve">рый (пункты: 44, 217, 218, 219;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87, 220); </w:t>
      </w:r>
    </w:p>
    <w:p w:rsidR="00340F15" w:rsidRDefault="00C5036E">
      <w:pPr>
        <w:numPr>
          <w:ilvl w:val="0"/>
          <w:numId w:val="8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архитектурных деталей (наличники, карнизы, фризы, пояски, лопатки, пилястры) применение белого цвета (пункты: 1, 221);</w:t>
      </w:r>
    </w:p>
    <w:p w:rsidR="00340F15" w:rsidRDefault="00C5036E">
      <w:pPr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каменных (кирпичных) поверхностей – сохранение краснокирпичных элементов б</w:t>
      </w:r>
      <w:r>
        <w:rPr>
          <w:rFonts w:ascii="XO Thames" w:hAnsi="XO Thames"/>
          <w:sz w:val="28"/>
        </w:rPr>
        <w:t>ез покраски, побелка по кирпичной кладке, обмазка известковым раствором или штукатурка с использованием цветов:</w:t>
      </w:r>
    </w:p>
    <w:p w:rsidR="00340F15" w:rsidRDefault="00C5036E">
      <w:pPr>
        <w:numPr>
          <w:ilvl w:val="0"/>
          <w:numId w:val="8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окраска в белый цвет (пункты: 1, 221), </w:t>
      </w:r>
    </w:p>
    <w:p w:rsidR="00340F15" w:rsidRDefault="00C5036E">
      <w:pPr>
        <w:numPr>
          <w:ilvl w:val="0"/>
          <w:numId w:val="8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светло-зеленый (пункты: 38, 39, 45, 46, 74, 75, 80, 81, 82;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117, 118, 123, 152, 153, 154, 18</w:t>
      </w:r>
      <w:r>
        <w:rPr>
          <w:rFonts w:ascii="XO Thames" w:hAnsi="XO Thames"/>
          <w:sz w:val="28"/>
        </w:rPr>
        <w:t xml:space="preserve">9), </w:t>
      </w:r>
    </w:p>
    <w:p w:rsidR="00340F15" w:rsidRDefault="00C5036E">
      <w:pPr>
        <w:numPr>
          <w:ilvl w:val="0"/>
          <w:numId w:val="8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охра (пункты: 2, 3, 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10, 11, 16, 17, 18, 53, 54), </w:t>
      </w:r>
    </w:p>
    <w:p w:rsidR="00340F15" w:rsidRDefault="00C5036E">
      <w:pPr>
        <w:numPr>
          <w:ilvl w:val="0"/>
          <w:numId w:val="8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коричневый (пункты: 51, 52, 60, 95, 96), </w:t>
      </w:r>
    </w:p>
    <w:p w:rsidR="00340F15" w:rsidRDefault="00C5036E">
      <w:pPr>
        <w:numPr>
          <w:ilvl w:val="0"/>
          <w:numId w:val="8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красно-коричневый (пункт 59;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94, 101, 102, 108), </w:t>
      </w:r>
    </w:p>
    <w:p w:rsidR="00340F15" w:rsidRDefault="00C5036E">
      <w:pPr>
        <w:numPr>
          <w:ilvl w:val="0"/>
          <w:numId w:val="8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голубой / светло-синий (пункты 37, 79;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43, 115, 116, 122, 157, 151, 18</w:t>
      </w:r>
      <w:r>
        <w:rPr>
          <w:rFonts w:ascii="XO Thames" w:hAnsi="XO Thames"/>
          <w:sz w:val="28"/>
        </w:rPr>
        <w:t xml:space="preserve">8), </w:t>
      </w:r>
    </w:p>
    <w:p w:rsidR="00340F15" w:rsidRDefault="00C5036E">
      <w:pPr>
        <w:numPr>
          <w:ilvl w:val="0"/>
          <w:numId w:val="8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серый (пункты: 44, 217, 218, 219;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87, 220); </w:t>
      </w:r>
    </w:p>
    <w:p w:rsidR="00340F15" w:rsidRDefault="00C5036E">
      <w:pPr>
        <w:numPr>
          <w:ilvl w:val="0"/>
          <w:numId w:val="8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архитектурных деталей (наличники, карнизы, фризы, пояски, лопатки, пилястры) применение белого цвета (пункты: 1, 221);</w:t>
      </w:r>
    </w:p>
    <w:p w:rsidR="00340F15" w:rsidRDefault="00C5036E">
      <w:pPr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кровли:</w:t>
      </w:r>
    </w:p>
    <w:p w:rsidR="00340F15" w:rsidRDefault="00C5036E">
      <w:pPr>
        <w:numPr>
          <w:ilvl w:val="0"/>
          <w:numId w:val="8"/>
        </w:numPr>
        <w:spacing w:after="160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сурик / красно-коричневый /коричневый (пункты: 66, 94, 101,</w:t>
      </w:r>
      <w:r>
        <w:rPr>
          <w:rFonts w:ascii="XO Thames" w:hAnsi="XO Thames"/>
          <w:sz w:val="28"/>
        </w:rPr>
        <w:t xml:space="preserve"> 102;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72, 108, 138);</w:t>
      </w:r>
    </w:p>
    <w:p w:rsidR="00340F15" w:rsidRDefault="00C5036E">
      <w:pPr>
        <w:numPr>
          <w:ilvl w:val="0"/>
          <w:numId w:val="8"/>
        </w:numPr>
        <w:spacing w:after="160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серый (пункты: 44, 87, 218, 219, 220),  </w:t>
      </w:r>
    </w:p>
    <w:p w:rsidR="00340F15" w:rsidRDefault="00C5036E">
      <w:pPr>
        <w:numPr>
          <w:ilvl w:val="0"/>
          <w:numId w:val="8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зеленый (пункты: 80, 81, 116, 117).</w:t>
      </w:r>
    </w:p>
    <w:p w:rsidR="00340F15" w:rsidRDefault="00340F15">
      <w:pPr>
        <w:ind w:firstLine="709"/>
        <w:jc w:val="both"/>
        <w:rPr>
          <w:rFonts w:ascii="XO Thames" w:hAnsi="XO Thames"/>
          <w:sz w:val="28"/>
        </w:rPr>
      </w:pP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  <w:u w:val="single"/>
        </w:rPr>
        <w:t>2. Запрещается: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2.1.Изменение исторически сложившихся линий застройки, организация новых площадей и улиц.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2.2. Строительство объектов капитальног</w:t>
      </w:r>
      <w:r>
        <w:rPr>
          <w:rFonts w:ascii="XO Thames" w:hAnsi="XO Thames"/>
          <w:sz w:val="28"/>
        </w:rPr>
        <w:t>о строительства, за исключением применения специальных мер, направленных на сохранение и восстановление (регенерацию) историко-градостроительной среды, в соответствии с п. 1.3 настоящего раздела.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2.3. Использование территорий, зданий, строений, сооружений </w:t>
      </w:r>
      <w:r>
        <w:rPr>
          <w:rFonts w:ascii="XO Thames" w:hAnsi="XO Thames"/>
          <w:sz w:val="28"/>
        </w:rPr>
        <w:t>под производственные цели.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2.4. Устройство кровель с изломом плоскости скатов, применение металлопластиковой профилированной черепицы; пластиковых, металлических, металлопластиковых панелей, в том числе, </w:t>
      </w:r>
      <w:proofErr w:type="spellStart"/>
      <w:r>
        <w:rPr>
          <w:rFonts w:ascii="XO Thames" w:hAnsi="XO Thames"/>
          <w:sz w:val="28"/>
        </w:rPr>
        <w:t>сайдинга</w:t>
      </w:r>
      <w:proofErr w:type="spellEnd"/>
      <w:r>
        <w:rPr>
          <w:rFonts w:ascii="XO Thames" w:hAnsi="XO Thames"/>
          <w:sz w:val="28"/>
        </w:rPr>
        <w:t xml:space="preserve">,  навесных панелей в облицовке фасадов, </w:t>
      </w:r>
      <w:r>
        <w:rPr>
          <w:rFonts w:ascii="XO Thames" w:hAnsi="XO Thames"/>
          <w:sz w:val="28"/>
        </w:rPr>
        <w:t>зеркального и тонированного остекления,  а также применения ярких цветов и контрастных цветовых сочетаний при покраске фасадов и кровель объектов капитального строительства, некапитальных (временных) строений, сооружений, элементов уличного дизайна, прочих</w:t>
      </w:r>
      <w:r>
        <w:rPr>
          <w:rFonts w:ascii="XO Thames" w:hAnsi="XO Thames"/>
          <w:sz w:val="28"/>
        </w:rPr>
        <w:t xml:space="preserve"> объектов и сооружений.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2.5.  Размещение спутниковых устройств и кондиционеров на главных фасадах, фасадах, просматриваемых с открытых городских пространств  и крышах  капитальных и некапитальных объектов.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2.6. Размещение жилых и хозяйственных строений, пр</w:t>
      </w:r>
      <w:r>
        <w:rPr>
          <w:rFonts w:ascii="XO Thames" w:hAnsi="XO Thames"/>
          <w:sz w:val="28"/>
        </w:rPr>
        <w:t>очих отдельно стоящих зданий сооружений, в том числе некапитальных строений и сооружений, на земельных участках со стороны улиц перед линией застройки (в том числе, в палисадниках перед жилыми домами).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2.7. Расширение проезжей части улиц, за исключением сл</w:t>
      </w:r>
      <w:r>
        <w:rPr>
          <w:rFonts w:ascii="XO Thames" w:hAnsi="XO Thames"/>
          <w:sz w:val="28"/>
        </w:rPr>
        <w:t>учаев расширения перекрестков, перекладки бордюрного камня, устройства парковочных карманов; повышение при реконструкции и ремонте улиц существующих отметок поверхности земли проезжей части улиц и дорог.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2.8. Подсыпка выше уровня исторических либо существу</w:t>
      </w:r>
      <w:r>
        <w:rPr>
          <w:rFonts w:ascii="XO Thames" w:hAnsi="XO Thames"/>
          <w:sz w:val="28"/>
        </w:rPr>
        <w:t xml:space="preserve">ющих отметок поверхности земли. 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2.9. Устройство автостоянок. 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2.10. Прокладка воздушных высоковольтных линий электропередач, инженерных коммуникаций надземным способом.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2.11. Размещение инженерно-технических и хозяйственных объектов  башенного типа, соору</w:t>
      </w:r>
      <w:r>
        <w:rPr>
          <w:rFonts w:ascii="XO Thames" w:hAnsi="XO Thames"/>
          <w:sz w:val="28"/>
        </w:rPr>
        <w:t>жений связи на башнях и мачтах.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2.12. Установка глухих (непрозрачных) ограждений, выполненных из </w:t>
      </w:r>
      <w:proofErr w:type="spellStart"/>
      <w:r>
        <w:rPr>
          <w:rFonts w:ascii="XO Thames" w:hAnsi="XO Thames"/>
          <w:sz w:val="28"/>
        </w:rPr>
        <w:t>профнастила</w:t>
      </w:r>
      <w:proofErr w:type="spellEnd"/>
      <w:r>
        <w:rPr>
          <w:rFonts w:ascii="XO Thames" w:hAnsi="XO Thames"/>
          <w:sz w:val="28"/>
        </w:rPr>
        <w:t>, кирпича, бетонных панелей или блоков, пластиковых панелей, пластиковых материалов по фронтальным границам земельных участков перед домами (в том ч</w:t>
      </w:r>
      <w:r>
        <w:rPr>
          <w:rFonts w:ascii="XO Thames" w:hAnsi="XO Thames"/>
          <w:sz w:val="28"/>
        </w:rPr>
        <w:t>исле ограждений палисадников), а также по линиям застройки между домами.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2.13. Высадка древесно-кустарниковой растительности ближе 5 метров от стен здания, физически воздействующей на объекты культурного наследия и ценные градоформирующие объекты и (или) з</w:t>
      </w:r>
      <w:r>
        <w:rPr>
          <w:rFonts w:ascii="XO Thames" w:hAnsi="XO Thames"/>
          <w:sz w:val="28"/>
        </w:rPr>
        <w:t>акрывающих их обзор.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2.14. Размещение вывесок и информационных конструкций, закрывающих  архитектурные и декоративные элементы фасадов; размещение информационных конструкций  и вывесок  выше первого этажа здания, строения сооружения; размещение рекламных в</w:t>
      </w:r>
      <w:r>
        <w:rPr>
          <w:rFonts w:ascii="XO Thames" w:hAnsi="XO Thames"/>
          <w:sz w:val="28"/>
        </w:rPr>
        <w:t xml:space="preserve">ывесок; размещение отдельно стоящих рекламных </w:t>
      </w:r>
      <w:r>
        <w:rPr>
          <w:rFonts w:ascii="XO Thames" w:hAnsi="XO Thames"/>
          <w:sz w:val="28"/>
        </w:rPr>
        <w:lastRenderedPageBreak/>
        <w:t>конструкций, информационных конструкций, вывесок превышающих допустимые параметры, указанные в пункте 1.13 данной зоны.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2.15. Размещение рекламных и информационных конструкций типа видеоэкран.</w:t>
      </w:r>
    </w:p>
    <w:p w:rsidR="00340F15" w:rsidRDefault="00340F15">
      <w:pPr>
        <w:jc w:val="center"/>
        <w:rPr>
          <w:rFonts w:ascii="XO Thames" w:hAnsi="XO Thames"/>
          <w:b/>
          <w:sz w:val="28"/>
        </w:rPr>
      </w:pPr>
    </w:p>
    <w:p w:rsidR="00340F15" w:rsidRDefault="00C5036E">
      <w:pPr>
        <w:keepNext/>
        <w:keepLines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Единая зона </w:t>
      </w:r>
      <w:r>
        <w:rPr>
          <w:rFonts w:ascii="XO Thames" w:hAnsi="XO Thames"/>
          <w:b/>
          <w:sz w:val="28"/>
        </w:rPr>
        <w:t>регулирования застройки и хозяйственной деятельности</w:t>
      </w:r>
    </w:p>
    <w:p w:rsidR="00340F15" w:rsidRDefault="00340F15">
      <w:pPr>
        <w:keepNext/>
        <w:keepLines/>
        <w:jc w:val="center"/>
        <w:outlineLvl w:val="2"/>
        <w:rPr>
          <w:rFonts w:ascii="XO Thames" w:hAnsi="XO Thames"/>
          <w:b/>
          <w:sz w:val="28"/>
        </w:rPr>
      </w:pPr>
    </w:p>
    <w:p w:rsidR="00340F15" w:rsidRDefault="00C5036E">
      <w:pPr>
        <w:keepNext/>
        <w:keepLines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 Единая зона регулирования застройки и хозяйственной деятельности ЕЗРЗ- 1 </w:t>
      </w:r>
    </w:p>
    <w:p w:rsidR="00340F15" w:rsidRDefault="00340F15">
      <w:pPr>
        <w:keepNext/>
        <w:keepLines/>
        <w:jc w:val="center"/>
        <w:outlineLvl w:val="2"/>
        <w:rPr>
          <w:rFonts w:ascii="XO Thames" w:hAnsi="XO Thames"/>
          <w:b/>
          <w:sz w:val="28"/>
        </w:rPr>
      </w:pPr>
    </w:p>
    <w:p w:rsidR="00340F15" w:rsidRDefault="00C5036E">
      <w:pPr>
        <w:keepNext/>
        <w:keepLines/>
        <w:ind w:firstLine="709"/>
        <w:contextualSpacing/>
        <w:jc w:val="both"/>
        <w:outlineLvl w:val="4"/>
        <w:rPr>
          <w:rFonts w:ascii="XO Thames" w:hAnsi="XO Thames"/>
          <w:b/>
          <w:sz w:val="28"/>
          <w:u w:val="single"/>
        </w:rPr>
      </w:pPr>
      <w:r>
        <w:rPr>
          <w:rFonts w:ascii="XO Thames" w:hAnsi="XO Thames"/>
          <w:b/>
          <w:sz w:val="28"/>
          <w:u w:val="single"/>
        </w:rPr>
        <w:t>1. Разрешается: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>1.1.</w:t>
      </w:r>
      <w:r>
        <w:rPr>
          <w:rFonts w:ascii="XO Thames" w:hAnsi="XO Thames"/>
          <w:sz w:val="28"/>
        </w:rPr>
        <w:t xml:space="preserve"> Сохранение исторически сложившихся линий застройки. 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Максимальная общая площадь застройки до 40% пло</w:t>
      </w:r>
      <w:r>
        <w:rPr>
          <w:rFonts w:ascii="XO Thames" w:hAnsi="XO Thames"/>
          <w:sz w:val="28"/>
        </w:rPr>
        <w:t>щади земельного участка.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1.3. Компенсационное строительство на местах утраты зданий, строений, сооружений без изменения плотности и масштаба застройки в соответствии с требованиями, установленными п. 1.6 настоящего раздела.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 Реконструкция, ремонт, капи</w:t>
      </w:r>
      <w:r>
        <w:rPr>
          <w:rFonts w:ascii="XO Thames" w:hAnsi="XO Thames"/>
          <w:sz w:val="28"/>
        </w:rPr>
        <w:t>тальный ремонт исторически ценных градоформирующих объектов с сохранением объемно-пространственных характеристик, архитектурно-стилистических решений, конструктивных материалов, материалов отделки фасадов, декоративных элементов, пропорций и местоположения</w:t>
      </w:r>
      <w:r>
        <w:rPr>
          <w:rFonts w:ascii="XO Thames" w:hAnsi="XO Thames"/>
          <w:sz w:val="28"/>
        </w:rPr>
        <w:t xml:space="preserve"> оконных и дверных проемов, рисунка их остекления; </w:t>
      </w:r>
    </w:p>
    <w:p w:rsidR="00340F15" w:rsidRDefault="00C5036E">
      <w:pPr>
        <w:ind w:left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допускается:</w:t>
      </w:r>
    </w:p>
    <w:p w:rsidR="00340F15" w:rsidRDefault="00C5036E">
      <w:pPr>
        <w:numPr>
          <w:ilvl w:val="0"/>
          <w:numId w:val="9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размещение инженерного оборудования на дворовых частях зданий, не воспринимаемых с открытых городских пространств; </w:t>
      </w:r>
    </w:p>
    <w:p w:rsidR="00340F15" w:rsidRDefault="00C5036E">
      <w:pPr>
        <w:numPr>
          <w:ilvl w:val="0"/>
          <w:numId w:val="10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изменение архитектурного решения дворовых и боковых фасадов, не выходящих н</w:t>
      </w:r>
      <w:r>
        <w:rPr>
          <w:rFonts w:ascii="XO Thames" w:hAnsi="XO Thames"/>
          <w:sz w:val="28"/>
        </w:rPr>
        <w:t xml:space="preserve">а территории общего пользования - устройство чердачных окон, новых входов, крылец, применение пластиковых и металлопластиковых конструкций в заполнении оконных и дверных проемов; </w:t>
      </w:r>
    </w:p>
    <w:p w:rsidR="00340F15" w:rsidRDefault="00C5036E">
      <w:pPr>
        <w:numPr>
          <w:ilvl w:val="0"/>
          <w:numId w:val="11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выполнение при необходимости обеспечения безопасной эксплуатации здания (соо</w:t>
      </w:r>
      <w:r>
        <w:rPr>
          <w:rFonts w:ascii="XO Thames" w:hAnsi="XO Thames"/>
          <w:sz w:val="28"/>
        </w:rPr>
        <w:t xml:space="preserve">ружения) металлических кованых заполнений оконных и дверных проёмов (решёток, ворот) с учетом архитектурно-стилистического решения, конструктивных материалов,  соответствующих архитектурному стилю здания (сооружения), и  традиционной технологии кузнечного </w:t>
      </w:r>
      <w:r>
        <w:rPr>
          <w:rFonts w:ascii="XO Thames" w:hAnsi="XO Thames"/>
          <w:sz w:val="28"/>
        </w:rPr>
        <w:t>дела; </w:t>
      </w:r>
    </w:p>
    <w:p w:rsidR="00340F15" w:rsidRDefault="00C5036E">
      <w:pPr>
        <w:numPr>
          <w:ilvl w:val="0"/>
          <w:numId w:val="12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увеличение объема здания путем пристройки к дворовому или боковому фасаду, с учетом повторения принципа конструктивных характеристик и стилистического решения основного объема здания, максимальная высота до карниза и до конька дополнительного объема</w:t>
      </w:r>
      <w:r>
        <w:rPr>
          <w:rFonts w:ascii="XO Thames" w:hAnsi="XO Thames"/>
          <w:sz w:val="28"/>
        </w:rPr>
        <w:t xml:space="preserve"> не должна превышать высоты карниза и конька здания,</w:t>
      </w:r>
    </w:p>
    <w:p w:rsidR="00340F15" w:rsidRDefault="00C5036E">
      <w:pPr>
        <w:ind w:left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дворовому фасаду: ширина такой пристройки не должна превышать 1/3 протяженности бокового фасада, длина – не должна превышать протяженности дворового фасада;</w:t>
      </w:r>
    </w:p>
    <w:p w:rsidR="00340F15" w:rsidRDefault="00C5036E">
      <w:pPr>
        <w:ind w:left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боковому фасаду: может быть пристроено хол</w:t>
      </w:r>
      <w:r>
        <w:rPr>
          <w:rFonts w:ascii="XO Thames" w:hAnsi="XO Thames"/>
          <w:sz w:val="28"/>
        </w:rPr>
        <w:t xml:space="preserve">одное помещение шириной не более 3,0 м и длиной не более 1/3 протяженности длинного фасада, при этом </w:t>
      </w:r>
      <w:r>
        <w:rPr>
          <w:rFonts w:ascii="XO Thames" w:hAnsi="XO Thames"/>
          <w:sz w:val="28"/>
        </w:rPr>
        <w:lastRenderedPageBreak/>
        <w:t>длинная сторона пристраиваемого помещения должна примыкать к длинному фасаду здания.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 Реконструкция, капитальный ремонт объектов капитального строитель</w:t>
      </w:r>
      <w:r>
        <w:rPr>
          <w:rFonts w:ascii="XO Thames" w:hAnsi="XO Thames"/>
          <w:sz w:val="28"/>
        </w:rPr>
        <w:t>ства в существующих параметрах с сохранением характерного типа исторической застройки, в случае невозможности сохранения характерного типа исторической застройки - с применением при проектировании пропорций и (или) элементов характерных  типов исторической</w:t>
      </w:r>
      <w:r>
        <w:rPr>
          <w:rFonts w:ascii="XO Thames" w:hAnsi="XO Thames"/>
          <w:sz w:val="28"/>
        </w:rPr>
        <w:t xml:space="preserve"> застройки (приложение 1 к приложению 3), либо в соответствии с требованиями, установленными в  п. 1.6 настоящего раздела.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 Строительство, реконструкция жилых и общественных зданий  с применением характерного типа исторической застройки (приложение 1 к</w:t>
      </w:r>
      <w:r>
        <w:rPr>
          <w:rFonts w:ascii="XO Thames" w:hAnsi="XO Thames"/>
          <w:sz w:val="28"/>
        </w:rPr>
        <w:t xml:space="preserve"> приложению 3) при соблюдении следующих параметров и характеристик: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1.6.1. максимальная этажность - 3 надземных этажа, при этом третий этаж – мезонин (по площади не более ½ от площади ниже расположенного этажа);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1.6.2. максимальная отметка от существующего</w:t>
      </w:r>
      <w:r>
        <w:rPr>
          <w:rFonts w:ascii="XO Thames" w:hAnsi="XO Thames"/>
          <w:sz w:val="28"/>
        </w:rPr>
        <w:t xml:space="preserve"> уровня поверхности земли: </w:t>
      </w:r>
    </w:p>
    <w:p w:rsidR="00340F15" w:rsidRDefault="00C5036E">
      <w:pPr>
        <w:numPr>
          <w:ilvl w:val="0"/>
          <w:numId w:val="13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для одноэтажного объекта 5 м до карниза, 8 м до конька здания; </w:t>
      </w:r>
    </w:p>
    <w:p w:rsidR="00340F15" w:rsidRDefault="00C5036E">
      <w:pPr>
        <w:numPr>
          <w:ilvl w:val="0"/>
          <w:numId w:val="13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для двухэтажного здания, где второй этаж мезонин 5 м до карниза, 8,7 м до конька кровли; </w:t>
      </w:r>
    </w:p>
    <w:p w:rsidR="00340F15" w:rsidRDefault="00C5036E">
      <w:pPr>
        <w:numPr>
          <w:ilvl w:val="0"/>
          <w:numId w:val="13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для двухэтажного объекта 8 м до карниза, 11,5 м до конька здания;  </w:t>
      </w:r>
    </w:p>
    <w:p w:rsidR="00340F15" w:rsidRDefault="00C5036E">
      <w:pPr>
        <w:numPr>
          <w:ilvl w:val="0"/>
          <w:numId w:val="13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для трехэтажного объекта, где третий этаж  мезонин 8 м до карниза, 12 м до конька здания;  </w:t>
      </w:r>
    </w:p>
    <w:p w:rsidR="00340F15" w:rsidRDefault="00C5036E">
      <w:pPr>
        <w:numPr>
          <w:ilvl w:val="0"/>
          <w:numId w:val="13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всех объектов высота цоколя не более 1 м;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1.6.3. габариты в плане: </w:t>
      </w:r>
    </w:p>
    <w:p w:rsidR="00340F15" w:rsidRDefault="00C5036E">
      <w:pPr>
        <w:numPr>
          <w:ilvl w:val="0"/>
          <w:numId w:val="14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для типов Т-1, Т-2, Т-3 (одноэтажные) протяженность по главному фасаду не более  10,5  м, по боковому фасаду не более 16 м; </w:t>
      </w:r>
    </w:p>
    <w:p w:rsidR="00340F15" w:rsidRDefault="00C5036E">
      <w:pPr>
        <w:numPr>
          <w:ilvl w:val="0"/>
          <w:numId w:val="15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типа Т-4 (двухэтажные, где второй этаж - мезонин) протяженность по главному фасаду не более 12 м, по боковому фасаду не более 1</w:t>
      </w:r>
      <w:r>
        <w:rPr>
          <w:rFonts w:ascii="XO Thames" w:hAnsi="XO Thames"/>
          <w:sz w:val="28"/>
        </w:rPr>
        <w:t xml:space="preserve">6 м; </w:t>
      </w:r>
    </w:p>
    <w:p w:rsidR="00340F15" w:rsidRDefault="00C5036E">
      <w:pPr>
        <w:numPr>
          <w:ilvl w:val="0"/>
          <w:numId w:val="16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типов: Т-5, Т-6, Т-7 (двухэтажные) протяженность по главному фасаду не более 12 м, по боковому фасаду не более 18 м;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1.6.4. для всех типов допускаются: пристройка (холодное помещение) к боковому фасаду основного объема с учетом повторения принцип</w:t>
      </w:r>
      <w:r>
        <w:rPr>
          <w:rFonts w:ascii="XO Thames" w:hAnsi="XO Thames"/>
          <w:sz w:val="28"/>
        </w:rPr>
        <w:t>а конструктивных характеристик и стилистического решения характерного типа исторической застройки, шириной не более 3 м и длиной не более 1/2 протяженности бокового фасада; пристройка (холодное помещение) к дворовому фасаду, ширина такой пристройки не долж</w:t>
      </w:r>
      <w:r>
        <w:rPr>
          <w:rFonts w:ascii="XO Thames" w:hAnsi="XO Thames"/>
          <w:sz w:val="28"/>
        </w:rPr>
        <w:t>на превышать 1/3 протяженности бокового фасада, длина – не должна превышать протяженности дворового фасада;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максимальная высота пристройки до карниза и до конька не должна превышать высоты карниза и конька основного объема;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1.6.5. форма кровли – двускатная</w:t>
      </w:r>
      <w:r>
        <w:rPr>
          <w:rFonts w:ascii="XO Thames" w:hAnsi="XO Thames"/>
          <w:sz w:val="28"/>
        </w:rPr>
        <w:t xml:space="preserve"> с фронтоном, вальмовая, с выступающим  карнизом, угол наклона кровли (между горизонтальной плоскостью и скатом кровли) 25-30°, кровельные покрытия – металл, гибкие кровельные материалы;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1.6.6. здания деревянные, смешанные (полукаменные) и каменные; отдело</w:t>
      </w:r>
      <w:r>
        <w:rPr>
          <w:rFonts w:ascii="XO Thames" w:hAnsi="XO Thames"/>
          <w:sz w:val="28"/>
        </w:rPr>
        <w:t xml:space="preserve">чные материалы традиционные для данной местности: для фасадов – дерево, деревянный </w:t>
      </w:r>
      <w:proofErr w:type="spellStart"/>
      <w:r>
        <w:rPr>
          <w:rFonts w:ascii="XO Thames" w:hAnsi="XO Thames"/>
          <w:sz w:val="28"/>
        </w:rPr>
        <w:t>планкен</w:t>
      </w:r>
      <w:proofErr w:type="spellEnd"/>
      <w:r>
        <w:rPr>
          <w:rFonts w:ascii="XO Thames" w:hAnsi="XO Thames"/>
          <w:sz w:val="28"/>
        </w:rPr>
        <w:t xml:space="preserve">, для каменных поверхностей - штукатурка, открытая лицевая </w:t>
      </w:r>
      <w:r>
        <w:rPr>
          <w:rFonts w:ascii="XO Thames" w:hAnsi="XO Thames"/>
          <w:sz w:val="28"/>
        </w:rPr>
        <w:lastRenderedPageBreak/>
        <w:t xml:space="preserve">кладка (керамический кирпич, клинкерная плитка), для цокольной части и труб над кровлей - природный камень </w:t>
      </w:r>
      <w:r>
        <w:rPr>
          <w:rFonts w:ascii="XO Thames" w:hAnsi="XO Thames"/>
          <w:sz w:val="28"/>
        </w:rPr>
        <w:t xml:space="preserve">или кирпич; 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1.6.7. при заполнении дверных и оконных проемов допускается использование пластиковых и алюминиевых конструкций, для оконных проемов необходимо сохранение характерного типа рисунка оконного переплета (</w:t>
      </w:r>
      <w:proofErr w:type="spellStart"/>
      <w:r>
        <w:rPr>
          <w:rFonts w:ascii="XO Thames" w:hAnsi="XO Thames"/>
          <w:sz w:val="28"/>
        </w:rPr>
        <w:t>расстекловки</w:t>
      </w:r>
      <w:proofErr w:type="spellEnd"/>
      <w:r>
        <w:rPr>
          <w:rFonts w:ascii="XO Thames" w:hAnsi="XO Thames"/>
          <w:sz w:val="28"/>
        </w:rPr>
        <w:t>) (приложение 1 к приложению 3</w:t>
      </w:r>
      <w:r>
        <w:rPr>
          <w:rFonts w:ascii="XO Thames" w:hAnsi="XO Thames"/>
          <w:sz w:val="28"/>
        </w:rPr>
        <w:t xml:space="preserve">), возможно </w:t>
      </w:r>
      <w:proofErr w:type="spellStart"/>
      <w:r>
        <w:rPr>
          <w:rFonts w:ascii="XO Thames" w:hAnsi="XO Thames"/>
          <w:sz w:val="28"/>
        </w:rPr>
        <w:t>периметральное</w:t>
      </w:r>
      <w:proofErr w:type="spellEnd"/>
      <w:r>
        <w:rPr>
          <w:rFonts w:ascii="XO Thames" w:hAnsi="XO Thames"/>
          <w:sz w:val="28"/>
        </w:rPr>
        <w:t> щелевое проветривание окон, устройство в стенах инфильтрационных клапанов в случаях, когда невозможно осуществить инфильтрацию воздуха другим способом;</w:t>
      </w:r>
    </w:p>
    <w:p w:rsidR="00340F15" w:rsidRDefault="00C5036E">
      <w:pPr>
        <w:ind w:firstLine="709"/>
        <w:jc w:val="both"/>
        <w:rPr>
          <w:rFonts w:ascii="XO Thames" w:hAnsi="XO Thames"/>
          <w:sz w:val="28"/>
          <w:shd w:val="clear" w:color="auto" w:fill="FFC38B"/>
        </w:rPr>
      </w:pPr>
      <w:r>
        <w:rPr>
          <w:rFonts w:ascii="XO Thames" w:hAnsi="XO Thames"/>
          <w:sz w:val="28"/>
        </w:rPr>
        <w:t>1.6.8. применение колористических решений для фасадов согласно приложению 3 к</w:t>
      </w:r>
      <w:r>
        <w:rPr>
          <w:rFonts w:ascii="XO Thames" w:hAnsi="XO Thames"/>
          <w:sz w:val="28"/>
        </w:rPr>
        <w:t xml:space="preserve"> приложению 3:</w:t>
      </w:r>
    </w:p>
    <w:p w:rsidR="00340F15" w:rsidRDefault="00C5036E">
      <w:pPr>
        <w:ind w:firstLine="709"/>
        <w:contextualSpacing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для деревянных стен - натуральный цвет дерева или покраска с выделением архитектурных элементов, с использованием цветов: </w:t>
      </w:r>
    </w:p>
    <w:p w:rsidR="00340F15" w:rsidRDefault="00C5036E">
      <w:pPr>
        <w:numPr>
          <w:ilvl w:val="0"/>
          <w:numId w:val="17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 xml:space="preserve">светло-зеленый (пункты: 38, 39, 45, 46, 74, 75, 80, 81, 82;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117, 118, 123, 152, 153, 154, 189), </w:t>
      </w:r>
    </w:p>
    <w:p w:rsidR="00340F15" w:rsidRDefault="00C5036E">
      <w:pPr>
        <w:numPr>
          <w:ilvl w:val="0"/>
          <w:numId w:val="18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>охра (пун</w:t>
      </w:r>
      <w:r>
        <w:rPr>
          <w:rFonts w:ascii="XO Thames" w:hAnsi="XO Thames"/>
          <w:sz w:val="28"/>
        </w:rPr>
        <w:t xml:space="preserve">кты: 2, 3, 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10, 11, 16, 17, 18, 53, 54),</w:t>
      </w:r>
    </w:p>
    <w:p w:rsidR="00340F15" w:rsidRDefault="00C5036E">
      <w:pPr>
        <w:numPr>
          <w:ilvl w:val="0"/>
          <w:numId w:val="19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 xml:space="preserve">коричневый (пункты: 51, 52, 60, 95, 96), </w:t>
      </w:r>
    </w:p>
    <w:p w:rsidR="00340F15" w:rsidRDefault="00C5036E">
      <w:pPr>
        <w:numPr>
          <w:ilvl w:val="0"/>
          <w:numId w:val="20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 xml:space="preserve">красно-коричневый (пункты: 59;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94, 101, 102, 108), </w:t>
      </w:r>
    </w:p>
    <w:p w:rsidR="00340F15" w:rsidRDefault="00C5036E">
      <w:pPr>
        <w:numPr>
          <w:ilvl w:val="0"/>
          <w:numId w:val="21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 xml:space="preserve">голубой / светло-синий (пункты: 37, 79;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43, 115, 116, 122, 157, 151, 188), </w:t>
      </w:r>
    </w:p>
    <w:p w:rsidR="00340F15" w:rsidRDefault="00C5036E">
      <w:pPr>
        <w:numPr>
          <w:ilvl w:val="0"/>
          <w:numId w:val="22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>серый</w:t>
      </w:r>
      <w:r>
        <w:rPr>
          <w:rFonts w:ascii="XO Thames" w:hAnsi="XO Thames"/>
          <w:sz w:val="28"/>
        </w:rPr>
        <w:t xml:space="preserve"> (пункты: 44, 217, 218, 219;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87, 220); </w:t>
      </w:r>
    </w:p>
    <w:p w:rsidR="00340F15" w:rsidRDefault="00C5036E">
      <w:pPr>
        <w:numPr>
          <w:ilvl w:val="0"/>
          <w:numId w:val="23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>для архитектурных деталей (наличники, карнизы, фризы, пояски, лопатки, пилястры) применение белого цвета (пункты: 1, 221);</w:t>
      </w:r>
    </w:p>
    <w:p w:rsidR="00340F15" w:rsidRDefault="00C5036E">
      <w:pPr>
        <w:ind w:firstLine="709"/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для каменных (кирпичных) поверхностей – сохранение краснокирпичных элементов без </w:t>
      </w:r>
      <w:r>
        <w:rPr>
          <w:rFonts w:ascii="XO Thames" w:hAnsi="XO Thames"/>
          <w:color w:val="000000" w:themeColor="text1"/>
          <w:sz w:val="28"/>
        </w:rPr>
        <w:t>покраски, побелка по кирпичной кладке, обмазка известковым раствором или штукатурка с использованием цветов:</w:t>
      </w:r>
    </w:p>
    <w:p w:rsidR="00340F15" w:rsidRDefault="00C5036E">
      <w:pPr>
        <w:numPr>
          <w:ilvl w:val="0"/>
          <w:numId w:val="24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 xml:space="preserve">окраска в белый цвет (пункты: 1, 221), </w:t>
      </w:r>
    </w:p>
    <w:p w:rsidR="00340F15" w:rsidRDefault="00C5036E">
      <w:pPr>
        <w:numPr>
          <w:ilvl w:val="0"/>
          <w:numId w:val="25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 xml:space="preserve">светло-зеленый (пункты: 38, 39, 45, 46, 74, 75, 80, 81, 82;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117, 118, 123, 152, 153, 154, 189),</w:t>
      </w:r>
      <w:r>
        <w:rPr>
          <w:rFonts w:ascii="XO Thames" w:hAnsi="XO Thames"/>
          <w:sz w:val="28"/>
        </w:rPr>
        <w:t xml:space="preserve"> </w:t>
      </w:r>
    </w:p>
    <w:p w:rsidR="00340F15" w:rsidRDefault="00C5036E">
      <w:pPr>
        <w:numPr>
          <w:ilvl w:val="0"/>
          <w:numId w:val="26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 xml:space="preserve">охра (пункты: 2, 3, 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-  10, 11, 16, 17, 18, 53, 54),</w:t>
      </w:r>
    </w:p>
    <w:p w:rsidR="00340F15" w:rsidRDefault="00C5036E">
      <w:pPr>
        <w:numPr>
          <w:ilvl w:val="0"/>
          <w:numId w:val="27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 xml:space="preserve">коричневый (пункты: 51, 52, 60, 95, 96), </w:t>
      </w:r>
    </w:p>
    <w:p w:rsidR="00340F15" w:rsidRDefault="00C5036E">
      <w:pPr>
        <w:numPr>
          <w:ilvl w:val="0"/>
          <w:numId w:val="28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 xml:space="preserve">красно-коричневый (пункты: 59;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94, 101, 102, 108), </w:t>
      </w:r>
    </w:p>
    <w:p w:rsidR="00340F15" w:rsidRDefault="00C5036E">
      <w:pPr>
        <w:numPr>
          <w:ilvl w:val="0"/>
          <w:numId w:val="29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 xml:space="preserve">голубой / светло-синий (пункты: 37, 79;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43, 115, 116, 122, 157, 151, 18</w:t>
      </w:r>
      <w:r>
        <w:rPr>
          <w:rFonts w:ascii="XO Thames" w:hAnsi="XO Thames"/>
          <w:sz w:val="28"/>
        </w:rPr>
        <w:t xml:space="preserve">8), </w:t>
      </w:r>
    </w:p>
    <w:p w:rsidR="00340F15" w:rsidRDefault="00C5036E">
      <w:pPr>
        <w:numPr>
          <w:ilvl w:val="0"/>
          <w:numId w:val="30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 xml:space="preserve">серый (пункты: 44, 217, 218, 219;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87, 220); </w:t>
      </w:r>
    </w:p>
    <w:p w:rsidR="00340F15" w:rsidRDefault="00C5036E">
      <w:pPr>
        <w:numPr>
          <w:ilvl w:val="0"/>
          <w:numId w:val="31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>для архитектурных деталей (наличники, карнизы, фризы, пояски, лопатки, пилястры) применение белого цвета (пункты: 1, 221);</w:t>
      </w:r>
    </w:p>
    <w:p w:rsidR="00340F15" w:rsidRDefault="00C5036E">
      <w:pPr>
        <w:ind w:firstLine="709"/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для кровли:</w:t>
      </w:r>
    </w:p>
    <w:p w:rsidR="00340F15" w:rsidRDefault="00C5036E">
      <w:pPr>
        <w:numPr>
          <w:ilvl w:val="0"/>
          <w:numId w:val="32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>сурик / красно-коричневый /коричневый (пункты: 66, 94, 101,</w:t>
      </w:r>
      <w:r>
        <w:rPr>
          <w:rFonts w:ascii="XO Thames" w:hAnsi="XO Thames"/>
          <w:sz w:val="28"/>
        </w:rPr>
        <w:t xml:space="preserve"> 102;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72, 108, 138);</w:t>
      </w:r>
    </w:p>
    <w:p w:rsidR="00340F15" w:rsidRDefault="00C5036E">
      <w:pPr>
        <w:numPr>
          <w:ilvl w:val="0"/>
          <w:numId w:val="33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 xml:space="preserve">серый (пункты: 44, 87, 218, 219, 220),  </w:t>
      </w:r>
    </w:p>
    <w:p w:rsidR="00340F15" w:rsidRDefault="00C5036E">
      <w:pPr>
        <w:numPr>
          <w:ilvl w:val="0"/>
          <w:numId w:val="34"/>
        </w:numPr>
        <w:contextualSpacing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>зеленый (пункты: 80, 81, 116, 117)</w:t>
      </w:r>
      <w:r>
        <w:rPr>
          <w:rFonts w:ascii="XO Thames" w:hAnsi="XO Thames"/>
          <w:color w:val="000000" w:themeColor="text1"/>
          <w:sz w:val="28"/>
        </w:rPr>
        <w:t>;</w:t>
      </w:r>
    </w:p>
    <w:p w:rsidR="00340F15" w:rsidRDefault="00C5036E">
      <w:pPr>
        <w:ind w:firstLine="720"/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1.6.9. </w:t>
      </w:r>
      <w:r>
        <w:rPr>
          <w:rFonts w:ascii="XO Thames" w:hAnsi="XO Thames"/>
          <w:sz w:val="28"/>
        </w:rPr>
        <w:t>в соответствии с характерными типами исторической застройки сохраняются пропорции всех частей и элементов уличного фасада здания, расположе</w:t>
      </w:r>
      <w:r>
        <w:rPr>
          <w:rFonts w:ascii="XO Thames" w:hAnsi="XO Thames"/>
          <w:sz w:val="28"/>
        </w:rPr>
        <w:t xml:space="preserve">ние, размеры и форма оконных и дверных проемов, </w:t>
      </w:r>
      <w:proofErr w:type="spellStart"/>
      <w:r>
        <w:rPr>
          <w:rFonts w:ascii="XO Thames" w:hAnsi="XO Thames"/>
          <w:sz w:val="28"/>
        </w:rPr>
        <w:t>расстекловка</w:t>
      </w:r>
      <w:proofErr w:type="spellEnd"/>
      <w:r>
        <w:rPr>
          <w:rFonts w:ascii="XO Thames" w:hAnsi="XO Thames"/>
          <w:sz w:val="28"/>
        </w:rPr>
        <w:t xml:space="preserve">, форма </w:t>
      </w:r>
      <w:r>
        <w:rPr>
          <w:rFonts w:ascii="XO Thames" w:hAnsi="XO Thames"/>
          <w:sz w:val="28"/>
        </w:rPr>
        <w:lastRenderedPageBreak/>
        <w:t>кровли, форма и размер выноса карниза; допускается изменение стиля декора в оформлении наличников, пилястр, ограждений, деталей фасада, карнизов в рамках исторически характерных стилей;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6.10. сохраняются традиционные архитектурные формы: мезонины в одно или три окна; характерные для села Устье слуховые окна-светёлки с активно выступающим вперед фронтоном на кронштейнах или на резных балконных столбиках, с балконным ограждением, трехчастны</w:t>
      </w:r>
      <w:r>
        <w:rPr>
          <w:rFonts w:ascii="XO Thames" w:hAnsi="XO Thames"/>
          <w:sz w:val="28"/>
        </w:rPr>
        <w:t>е композиции с тройными окнами или окна с балконной дверью под полукруглой арочной нишей во фронтоне светелки (приложение 1 к приложению 3); балконы, аттики, парапеты, парапетные столбики и прочие традиционные элементы; лопатки, междуэтажные и подоконные т</w:t>
      </w:r>
      <w:r>
        <w:rPr>
          <w:rFonts w:ascii="XO Thames" w:hAnsi="XO Thames"/>
          <w:sz w:val="28"/>
        </w:rPr>
        <w:t>яги, ленточный руст на первом этаже каменных фасадов.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1.7.</w:t>
      </w:r>
      <w:r>
        <w:rPr>
          <w:rFonts w:ascii="XO Thames" w:hAnsi="XO Thames"/>
          <w:sz w:val="28"/>
        </w:rPr>
        <w:tab/>
        <w:t>Возведение одноэтажных хозяйственных построек, объектов инженерной инфраструктуры и прочих отдельно стоящих зданий и сооружений, в том числе некапитальных при соблюдении следующих параметров:</w:t>
      </w:r>
    </w:p>
    <w:p w:rsidR="00340F15" w:rsidRDefault="00C5036E">
      <w:pPr>
        <w:numPr>
          <w:ilvl w:val="0"/>
          <w:numId w:val="35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высот</w:t>
      </w:r>
      <w:r>
        <w:rPr>
          <w:rFonts w:ascii="XO Thames" w:hAnsi="XO Thames"/>
          <w:sz w:val="28"/>
        </w:rPr>
        <w:t>а от существующего уровня поверхности земли не выше 3,5 м до карниза, не выше 5 м до конька кровли;</w:t>
      </w:r>
    </w:p>
    <w:p w:rsidR="00340F15" w:rsidRDefault="00C5036E">
      <w:pPr>
        <w:numPr>
          <w:ilvl w:val="0"/>
          <w:numId w:val="35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расположении по линии застройки или не ближе 10 м от линии застройки габариты в плане не более 3,5 </w:t>
      </w:r>
      <w:proofErr w:type="spellStart"/>
      <w:r>
        <w:rPr>
          <w:rFonts w:ascii="XO Thames" w:hAnsi="XO Thames"/>
          <w:sz w:val="28"/>
        </w:rPr>
        <w:t>x</w:t>
      </w:r>
      <w:proofErr w:type="spellEnd"/>
      <w:r>
        <w:rPr>
          <w:rFonts w:ascii="XO Thames" w:hAnsi="XO Thames"/>
          <w:sz w:val="28"/>
        </w:rPr>
        <w:t xml:space="preserve"> 6 м;</w:t>
      </w:r>
    </w:p>
    <w:p w:rsidR="00340F15" w:rsidRDefault="00C5036E">
      <w:pPr>
        <w:numPr>
          <w:ilvl w:val="0"/>
          <w:numId w:val="36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расположении не ближе 20 м от линии застро</w:t>
      </w:r>
      <w:r>
        <w:rPr>
          <w:rFonts w:ascii="XO Thames" w:hAnsi="XO Thames"/>
          <w:sz w:val="28"/>
        </w:rPr>
        <w:t xml:space="preserve">йки габариты в плане не более 6 </w:t>
      </w:r>
      <w:proofErr w:type="spellStart"/>
      <w:r>
        <w:rPr>
          <w:rFonts w:ascii="XO Thames" w:hAnsi="XO Thames"/>
          <w:sz w:val="28"/>
        </w:rPr>
        <w:t>x</w:t>
      </w:r>
      <w:proofErr w:type="spellEnd"/>
      <w:r>
        <w:rPr>
          <w:rFonts w:ascii="XO Thames" w:hAnsi="XO Thames"/>
          <w:sz w:val="28"/>
        </w:rPr>
        <w:t xml:space="preserve"> 7 м;</w:t>
      </w:r>
    </w:p>
    <w:p w:rsidR="00340F15" w:rsidRDefault="00C5036E">
      <w:pPr>
        <w:numPr>
          <w:ilvl w:val="0"/>
          <w:numId w:val="37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отделочные материалы традиционные – дерево или керамический кирпич, штукатурка;</w:t>
      </w:r>
    </w:p>
    <w:p w:rsidR="00340F15" w:rsidRDefault="00C5036E">
      <w:pPr>
        <w:numPr>
          <w:ilvl w:val="0"/>
          <w:numId w:val="38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площадь остекления фасадов не более 20 %;</w:t>
      </w:r>
    </w:p>
    <w:p w:rsidR="00340F15" w:rsidRDefault="00C5036E">
      <w:pPr>
        <w:numPr>
          <w:ilvl w:val="0"/>
          <w:numId w:val="39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хозяйственные постройки и прочие отдельно стоящие здания и сооружения располагаются в глубине </w:t>
      </w:r>
      <w:r>
        <w:rPr>
          <w:rFonts w:ascii="XO Thames" w:hAnsi="XO Thames"/>
          <w:sz w:val="28"/>
        </w:rPr>
        <w:t>участка, размещение гаражей и дровяников допускается по линии застройки в створе с индивидуальным жилым домом при соблюдении противопожарных норм.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1.8. Благоустройство территории, направленное на воссоздание исторических характеристик территории (планировк</w:t>
      </w:r>
      <w:r>
        <w:rPr>
          <w:rFonts w:ascii="XO Thames" w:hAnsi="XO Thames"/>
          <w:sz w:val="28"/>
        </w:rPr>
        <w:t>и участка, размещение малых архитектурных форм: элементов монументально-декоративного оформления, городской мебели, фонарей уличного освещения, озеленения), отвод поверхностных вод от объектов культурного наследия и исторически ценных градоформирующих объе</w:t>
      </w:r>
      <w:r>
        <w:rPr>
          <w:rFonts w:ascii="XO Thames" w:hAnsi="XO Thames"/>
          <w:sz w:val="28"/>
        </w:rPr>
        <w:t>ктов. Допускается современное благоустройство территории с целью его эффективного использования.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1.9. Устройство покрытий дорог, тротуаров и </w:t>
      </w:r>
      <w:proofErr w:type="spellStart"/>
      <w:r>
        <w:rPr>
          <w:rFonts w:ascii="XO Thames" w:hAnsi="XO Thames"/>
          <w:sz w:val="28"/>
        </w:rPr>
        <w:t>отмосток</w:t>
      </w:r>
      <w:proofErr w:type="spellEnd"/>
      <w:r>
        <w:rPr>
          <w:rFonts w:ascii="XO Thames" w:hAnsi="XO Thames"/>
          <w:sz w:val="28"/>
        </w:rPr>
        <w:t xml:space="preserve"> в материалах традиционного типа: булыжник, натуральный колотый камень, гравийно-песчаная смесь, брусчатка,</w:t>
      </w:r>
      <w:r>
        <w:rPr>
          <w:rFonts w:ascii="XO Thames" w:hAnsi="XO Thames"/>
          <w:sz w:val="28"/>
        </w:rPr>
        <w:t xml:space="preserve"> асфальтобетон. Использование в покрытии пешеходных площадок, тротуаров традиционных или имитирующих натуральные материалы (булыжник, натуральный колотый камень, гравийно-песчаная смесь, брусчатка, асфальтобетон, тротуарная плитка). На внутренней территори</w:t>
      </w:r>
      <w:r>
        <w:rPr>
          <w:rFonts w:ascii="XO Thames" w:hAnsi="XO Thames"/>
          <w:sz w:val="28"/>
        </w:rPr>
        <w:t>и зданий и сооружений допускается применение резинового и акрилового покрытия для площадок, для игр детей, спортивных площадок, велодорожек.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1.10. Установка автобусных остановок с навесами из </w:t>
      </w:r>
      <w:proofErr w:type="spellStart"/>
      <w:r>
        <w:rPr>
          <w:rFonts w:ascii="XO Thames" w:hAnsi="XO Thames"/>
          <w:sz w:val="28"/>
        </w:rPr>
        <w:t>светопрозрачных</w:t>
      </w:r>
      <w:proofErr w:type="spellEnd"/>
      <w:r>
        <w:rPr>
          <w:rFonts w:ascii="XO Thames" w:hAnsi="XO Thames"/>
          <w:sz w:val="28"/>
        </w:rPr>
        <w:t xml:space="preserve"> материалов длиной не более 4 м и высотой не боле</w:t>
      </w:r>
      <w:r>
        <w:rPr>
          <w:rFonts w:ascii="XO Thames" w:hAnsi="XO Thames"/>
          <w:sz w:val="28"/>
        </w:rPr>
        <w:t xml:space="preserve"> 2,5 м. Размещение </w:t>
      </w:r>
      <w:r>
        <w:rPr>
          <w:rFonts w:ascii="XO Thames" w:hAnsi="XO Thames"/>
          <w:sz w:val="28"/>
        </w:rPr>
        <w:lastRenderedPageBreak/>
        <w:t xml:space="preserve">некапитальных сооружений типа торговых киосков, павильонов, открытых навесов для кафе (летних веранд) размерами в плане не более 2,5 </w:t>
      </w:r>
      <w:proofErr w:type="spellStart"/>
      <w:r>
        <w:rPr>
          <w:rFonts w:ascii="XO Thames" w:hAnsi="XO Thames"/>
          <w:sz w:val="28"/>
        </w:rPr>
        <w:t>x</w:t>
      </w:r>
      <w:proofErr w:type="spellEnd"/>
      <w:r>
        <w:rPr>
          <w:rFonts w:ascii="XO Thames" w:hAnsi="XO Thames"/>
          <w:sz w:val="28"/>
        </w:rPr>
        <w:t xml:space="preserve"> 3,5 м и высотой не более 2,5 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1.11. </w:t>
      </w:r>
      <w:r>
        <w:rPr>
          <w:rFonts w:ascii="XO Thames" w:hAnsi="XO Thames"/>
          <w:sz w:val="28"/>
        </w:rPr>
        <w:t>Организация палисадников с деревянным ограждением со стороны ули</w:t>
      </w:r>
      <w:r>
        <w:rPr>
          <w:rFonts w:ascii="XO Thames" w:hAnsi="XO Thames"/>
          <w:sz w:val="28"/>
        </w:rPr>
        <w:t xml:space="preserve">цы, высота ограждения палисадника до 0.8-1.2 метра; устройство ограждений между зданиями по линии застройки в створе с плоскостью  уличных фасадов  из досок, вертикально нашитых по горизонтальным прогонам, высотой не более 1.6 метра, материал – деревянные </w:t>
      </w:r>
      <w:r>
        <w:rPr>
          <w:rFonts w:ascii="XO Thames" w:hAnsi="XO Thames"/>
          <w:sz w:val="28"/>
        </w:rPr>
        <w:t xml:space="preserve">доски: гладкие, или с </w:t>
      </w:r>
      <w:proofErr w:type="spellStart"/>
      <w:r>
        <w:rPr>
          <w:rFonts w:ascii="XO Thames" w:hAnsi="XO Thames"/>
          <w:sz w:val="28"/>
        </w:rPr>
        <w:t>пропильной</w:t>
      </w:r>
      <w:proofErr w:type="spellEnd"/>
      <w:r>
        <w:rPr>
          <w:rFonts w:ascii="XO Thames" w:hAnsi="XO Thames"/>
          <w:sz w:val="28"/>
        </w:rPr>
        <w:t xml:space="preserve"> резьбой, или профилированные; ограждений с каменными и (или) кирпичными столбами; кованных (сварных) металлических, с включением глухих участков не более 50% от площади ограждения.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1.12. </w:t>
      </w:r>
      <w:r>
        <w:rPr>
          <w:rFonts w:ascii="XO Thames" w:hAnsi="XO Thames"/>
          <w:sz w:val="28"/>
        </w:rPr>
        <w:t>Посадка древесно-кустарниковой расти</w:t>
      </w:r>
      <w:r>
        <w:rPr>
          <w:rFonts w:ascii="XO Thames" w:hAnsi="XO Thames"/>
          <w:sz w:val="28"/>
        </w:rPr>
        <w:t>тельности на расстоянии не менее 5 м от стен зданий; проведение санитарных рубок, рубок ухода</w:t>
      </w:r>
      <w:r>
        <w:rPr>
          <w:rFonts w:ascii="XO Thames" w:hAnsi="XO Thames"/>
          <w:color w:val="000000" w:themeColor="text1"/>
          <w:sz w:val="28"/>
        </w:rPr>
        <w:t>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1.13. </w:t>
      </w:r>
      <w:r>
        <w:rPr>
          <w:rFonts w:ascii="XO Thames" w:hAnsi="XO Thames"/>
          <w:sz w:val="28"/>
        </w:rPr>
        <w:t>Сохранение (с сохранением существующего на дату вступления в силу настоящего постановления местоположения и размеров) отдельно стоящих рекламных и информац</w:t>
      </w:r>
      <w:r>
        <w:rPr>
          <w:rFonts w:ascii="XO Thames" w:hAnsi="XO Thames"/>
          <w:sz w:val="28"/>
        </w:rPr>
        <w:t>ионных конструкций, превышающих установленные габариты в данном пункте. Вновь устанавливаемые рекламные и информационные конструкции (в том числе взамен ранее существовавших) должны соответствовать требованиям регламентов в настоящей зоне: размещение отдел</w:t>
      </w:r>
      <w:r>
        <w:rPr>
          <w:rFonts w:ascii="XO Thames" w:hAnsi="XO Thames"/>
          <w:sz w:val="28"/>
        </w:rPr>
        <w:t xml:space="preserve">ьно стоящих рекламных и информационных конструкций высотой не более 2,0 м, шириной не более 1 м; размещение вывесок, информационных конструкций на фасаде здания, строения, сооружения не выше первого этажа, с площадью информационного  поля не более 0,5 м²; </w:t>
      </w:r>
      <w:r>
        <w:rPr>
          <w:rFonts w:ascii="XO Thames" w:hAnsi="XO Thames"/>
          <w:sz w:val="28"/>
        </w:rPr>
        <w:t xml:space="preserve">  общее количество информационных конструкций и  вывесок не более 6 на фасаде, общие габариты всех вывесок, размещенных на фасаде здания не должны превышать ½ длины фасада, 1/4 высоты этажа; размещение информационных конструкций  и вывесок в виде панелей-к</w:t>
      </w:r>
      <w:r>
        <w:rPr>
          <w:rFonts w:ascii="XO Thames" w:hAnsi="XO Thames"/>
          <w:sz w:val="28"/>
        </w:rPr>
        <w:t>ронштейнов не выше первого этажа, габаритами не более: шириной 0,7 м, высотой 0,5 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1.14. </w:t>
      </w:r>
      <w:r>
        <w:rPr>
          <w:rFonts w:ascii="XO Thames" w:hAnsi="XO Thames"/>
          <w:sz w:val="28"/>
        </w:rPr>
        <w:t>Прокладка подземных инженерных сетей и обустройство объектов инженерной инфраструктуры с последующей рекультивацией нарушенных земель.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1.15. </w:t>
      </w:r>
      <w:r>
        <w:rPr>
          <w:rFonts w:ascii="XO Thames" w:hAnsi="XO Thames"/>
          <w:sz w:val="28"/>
        </w:rPr>
        <w:t>Капитальный ремонт и реконструкция существующих инженерных сетей, в том числе замена наземных и воздушных сетей на подземные, с последующей рекультивацией нарушенных земель.</w:t>
      </w:r>
    </w:p>
    <w:p w:rsidR="00340F15" w:rsidRDefault="00340F15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</w:p>
    <w:p w:rsidR="00340F15" w:rsidRDefault="00C5036E">
      <w:pPr>
        <w:ind w:firstLine="709"/>
        <w:jc w:val="both"/>
        <w:rPr>
          <w:rFonts w:ascii="XO Thames" w:hAnsi="XO Thames"/>
          <w:b/>
          <w:color w:val="000000" w:themeColor="text1"/>
          <w:sz w:val="28"/>
          <w:u w:val="single"/>
        </w:rPr>
      </w:pPr>
      <w:r>
        <w:rPr>
          <w:rFonts w:ascii="XO Thames" w:hAnsi="XO Thames"/>
          <w:b/>
          <w:color w:val="000000" w:themeColor="text1"/>
          <w:sz w:val="28"/>
          <w:u w:val="single"/>
        </w:rPr>
        <w:t>2. Запрещается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2.1. </w:t>
      </w:r>
      <w:r>
        <w:rPr>
          <w:rFonts w:ascii="XO Thames" w:hAnsi="XO Thames"/>
          <w:sz w:val="28"/>
        </w:rPr>
        <w:t>Нарушение исторически сложившихся красных линий.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>2.2. Размеще</w:t>
      </w:r>
      <w:r>
        <w:rPr>
          <w:rFonts w:ascii="XO Thames" w:hAnsi="XO Thames"/>
          <w:color w:val="000000" w:themeColor="text1"/>
          <w:sz w:val="28"/>
        </w:rPr>
        <w:t>ние предприятий и учреждений, создающих повыше</w:t>
      </w:r>
      <w:r>
        <w:rPr>
          <w:rFonts w:ascii="XO Thames" w:hAnsi="XO Thames"/>
          <w:sz w:val="28"/>
        </w:rPr>
        <w:t xml:space="preserve">нные грузовые потоки, </w:t>
      </w:r>
      <w:proofErr w:type="spellStart"/>
      <w:r>
        <w:rPr>
          <w:rFonts w:ascii="XO Thames" w:hAnsi="XO Thames"/>
          <w:sz w:val="28"/>
        </w:rPr>
        <w:t>взрыво</w:t>
      </w:r>
      <w:proofErr w:type="spellEnd"/>
      <w:r>
        <w:rPr>
          <w:rFonts w:ascii="XO Thames" w:hAnsi="XO Thames"/>
          <w:sz w:val="28"/>
        </w:rPr>
        <w:t>– и пожароопасных и потенциально оказывающих отрицательное воздействие на объекты культурного наследия.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2.3. </w:t>
      </w:r>
      <w:r>
        <w:rPr>
          <w:rFonts w:ascii="XO Thames" w:hAnsi="XO Thames"/>
          <w:sz w:val="28"/>
        </w:rPr>
        <w:t>Устройство кровель с изломом плоскости скатов, применение металлопластико</w:t>
      </w:r>
      <w:r>
        <w:rPr>
          <w:rFonts w:ascii="XO Thames" w:hAnsi="XO Thames"/>
          <w:sz w:val="28"/>
        </w:rPr>
        <w:t>вой профилированной черепицы.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2.4. </w:t>
      </w:r>
      <w:r>
        <w:rPr>
          <w:rFonts w:ascii="XO Thames" w:hAnsi="XO Thames"/>
          <w:sz w:val="28"/>
        </w:rPr>
        <w:t xml:space="preserve">Применение пластиковых, металлических, металлопластиковых панелей, в том числе, </w:t>
      </w:r>
      <w:proofErr w:type="spellStart"/>
      <w:r>
        <w:rPr>
          <w:rFonts w:ascii="XO Thames" w:hAnsi="XO Thames"/>
          <w:sz w:val="28"/>
        </w:rPr>
        <w:t>сайдинга</w:t>
      </w:r>
      <w:proofErr w:type="spellEnd"/>
      <w:r>
        <w:rPr>
          <w:rFonts w:ascii="XO Thames" w:hAnsi="XO Thames"/>
          <w:sz w:val="28"/>
        </w:rPr>
        <w:t>, навесных панелей в облицовке фасадов, зеркального остекления.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lastRenderedPageBreak/>
        <w:t xml:space="preserve">2.5. </w:t>
      </w:r>
      <w:r>
        <w:rPr>
          <w:rFonts w:ascii="XO Thames" w:hAnsi="XO Thames"/>
          <w:sz w:val="28"/>
        </w:rPr>
        <w:t>Применение ярких цветов и контрастных цветовых сочетаний (за иск</w:t>
      </w:r>
      <w:r>
        <w:rPr>
          <w:rFonts w:ascii="XO Thames" w:hAnsi="XO Thames"/>
          <w:sz w:val="28"/>
        </w:rPr>
        <w:t>лючением применения белого цвета для архитектурных деталей) при покраске фасадов и кровель объектов капитального строительства, некапитальных (временных) строений, сооружений, элементов уличного дизайна, прочих объектов и сооружений.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2.6. </w:t>
      </w:r>
      <w:r>
        <w:rPr>
          <w:rFonts w:ascii="XO Thames" w:hAnsi="XO Thames"/>
          <w:sz w:val="28"/>
        </w:rPr>
        <w:t>Размещение спутни</w:t>
      </w:r>
      <w:r>
        <w:rPr>
          <w:rFonts w:ascii="XO Thames" w:hAnsi="XO Thames"/>
          <w:sz w:val="28"/>
        </w:rPr>
        <w:t>ковых устройств и кондиционеров на уличных фасадах, фасадах, просматриваемых с открытых городских пространств и кровлях зданий.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2.7. </w:t>
      </w:r>
      <w:r>
        <w:rPr>
          <w:rFonts w:ascii="XO Thames" w:hAnsi="XO Thames"/>
          <w:sz w:val="28"/>
        </w:rPr>
        <w:t>Размещение инженерно-технических и хозяйственных объектов башенного типа, сооружений связи на башнях и мачтах.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2.8. </w:t>
      </w:r>
      <w:r>
        <w:rPr>
          <w:rFonts w:ascii="XO Thames" w:hAnsi="XO Thames"/>
          <w:sz w:val="28"/>
        </w:rPr>
        <w:t>Повышен</w:t>
      </w:r>
      <w:r>
        <w:rPr>
          <w:rFonts w:ascii="XO Thames" w:hAnsi="XO Thames"/>
          <w:sz w:val="28"/>
        </w:rPr>
        <w:t>ие уровня поверхности земли выше исторических либо существующих отметок.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2.9. </w:t>
      </w:r>
      <w:r>
        <w:rPr>
          <w:rFonts w:ascii="XO Thames" w:hAnsi="XO Thames"/>
          <w:sz w:val="28"/>
        </w:rPr>
        <w:t>Расширение проезжей части улиц, за исключением случаев расширения перекрестков, перекладки бордюрного камня, устройства парковочных карманов; повышение существующих отметок повер</w:t>
      </w:r>
      <w:r>
        <w:rPr>
          <w:rFonts w:ascii="XO Thames" w:hAnsi="XO Thames"/>
          <w:sz w:val="28"/>
        </w:rPr>
        <w:t>хности земли при реконструкции и ремонте проезжей части улиц и дорог.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2.10. </w:t>
      </w:r>
      <w:r>
        <w:rPr>
          <w:rFonts w:ascii="XO Thames" w:hAnsi="XO Thames"/>
          <w:sz w:val="28"/>
        </w:rPr>
        <w:t>Устройство экранирующих объектов, в том числе остановок общественного транспорта, киосков, объектов временной торговли, элементов благоустройства и уличного освещения, препятствующ</w:t>
      </w:r>
      <w:r>
        <w:rPr>
          <w:rFonts w:ascii="XO Thames" w:hAnsi="XO Thames"/>
          <w:sz w:val="28"/>
        </w:rPr>
        <w:t>их визуальному восприятию объектов культурного наследия с основных точек обзора со стороны общественных пространств.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2.11. Установка глухих ограждений, выполненных из </w:t>
      </w:r>
      <w:proofErr w:type="spellStart"/>
      <w:r>
        <w:rPr>
          <w:rFonts w:ascii="XO Thames" w:hAnsi="XO Thames"/>
          <w:sz w:val="28"/>
        </w:rPr>
        <w:t>профнастила</w:t>
      </w:r>
      <w:proofErr w:type="spellEnd"/>
      <w:r>
        <w:rPr>
          <w:rFonts w:ascii="XO Thames" w:hAnsi="XO Thames"/>
          <w:sz w:val="28"/>
        </w:rPr>
        <w:t>, кирпича, бетонных панелей или блоков, пластиковых панелей, пластиковых матер</w:t>
      </w:r>
      <w:r>
        <w:rPr>
          <w:rFonts w:ascii="XO Thames" w:hAnsi="XO Thames"/>
          <w:sz w:val="28"/>
        </w:rPr>
        <w:t>иалов по фронтальным границам земельных участков перед домами (в том числе ограждений палисадников).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2.12. Размещение вывесок и информационных конструкций, закрывающих архитектурные и декоративные элементы фасадов, размещение рекламных конструкций на крыша</w:t>
      </w:r>
      <w:r>
        <w:rPr>
          <w:rFonts w:ascii="XO Thames" w:hAnsi="XO Thames"/>
          <w:sz w:val="28"/>
        </w:rPr>
        <w:t>х зданий и сооружений.</w:t>
      </w:r>
    </w:p>
    <w:p w:rsidR="00340F15" w:rsidRDefault="00C5036E">
      <w:pPr>
        <w:ind w:firstLine="709"/>
        <w:jc w:val="both"/>
      </w:pPr>
      <w:r>
        <w:rPr>
          <w:rFonts w:ascii="XO Thames" w:hAnsi="XO Thames"/>
          <w:sz w:val="28"/>
        </w:rPr>
        <w:t xml:space="preserve">2.13. Высадка древесно-кустарниковой растительности, физически воздействующей на объекты культурного наследия и исторически ценных градоформирующие объекты и (или) закрывающих их обзор со стороны общественных пространств. </w:t>
      </w:r>
    </w:p>
    <w:p w:rsidR="00340F15" w:rsidRDefault="00340F15">
      <w:pPr>
        <w:ind w:firstLine="709"/>
        <w:jc w:val="both"/>
        <w:rPr>
          <w:rFonts w:ascii="XO Thames" w:hAnsi="XO Thames"/>
          <w:sz w:val="28"/>
        </w:rPr>
      </w:pPr>
    </w:p>
    <w:p w:rsidR="00340F15" w:rsidRDefault="00340F15">
      <w:pPr>
        <w:keepNext/>
        <w:keepLines/>
        <w:jc w:val="center"/>
        <w:outlineLvl w:val="2"/>
        <w:rPr>
          <w:rFonts w:ascii="XO Thames" w:hAnsi="XO Thames"/>
          <w:b/>
          <w:sz w:val="28"/>
        </w:rPr>
      </w:pPr>
    </w:p>
    <w:p w:rsidR="00340F15" w:rsidRDefault="00C5036E">
      <w:pPr>
        <w:keepNext/>
        <w:keepLines/>
        <w:jc w:val="center"/>
        <w:outlineLvl w:val="2"/>
        <w:rPr>
          <w:rFonts w:ascii="XO Thames" w:hAnsi="XO Thames"/>
          <w:b/>
          <w:sz w:val="28"/>
          <w:u w:val="single"/>
        </w:rPr>
      </w:pPr>
      <w:r>
        <w:rPr>
          <w:rFonts w:ascii="XO Thames" w:hAnsi="XO Thames"/>
          <w:b/>
          <w:sz w:val="28"/>
        </w:rPr>
        <w:t xml:space="preserve">Единая </w:t>
      </w:r>
      <w:r>
        <w:rPr>
          <w:rFonts w:ascii="XO Thames" w:hAnsi="XO Thames"/>
          <w:b/>
          <w:sz w:val="28"/>
        </w:rPr>
        <w:t>зона регулирования застройки и хозяйственной деятельности ЕЗРЗ-2</w:t>
      </w:r>
    </w:p>
    <w:p w:rsidR="00340F15" w:rsidRDefault="00340F15">
      <w:pPr>
        <w:keepNext/>
        <w:keepLines/>
        <w:jc w:val="center"/>
        <w:outlineLvl w:val="2"/>
        <w:rPr>
          <w:rFonts w:ascii="XO Thames" w:hAnsi="XO Thames"/>
          <w:b/>
          <w:sz w:val="28"/>
        </w:rPr>
      </w:pPr>
    </w:p>
    <w:p w:rsidR="00340F15" w:rsidRDefault="00C5036E">
      <w:pPr>
        <w:keepNext/>
        <w:keepLines/>
        <w:ind w:firstLine="709"/>
        <w:jc w:val="both"/>
        <w:outlineLvl w:val="4"/>
        <w:rPr>
          <w:rFonts w:ascii="XO Thames" w:hAnsi="XO Thames"/>
          <w:b/>
          <w:sz w:val="28"/>
          <w:u w:val="single"/>
        </w:rPr>
      </w:pPr>
      <w:r>
        <w:rPr>
          <w:rFonts w:ascii="XO Thames" w:hAnsi="XO Thames"/>
          <w:b/>
          <w:sz w:val="28"/>
          <w:u w:val="single"/>
        </w:rPr>
        <w:t>1. Разрешается: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1.1. </w:t>
      </w:r>
      <w:r>
        <w:rPr>
          <w:rFonts w:ascii="XO Thames" w:hAnsi="XO Thames"/>
          <w:sz w:val="28"/>
        </w:rPr>
        <w:t>Сохранение исторически сложившихся линий застройки.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Максимальная общая площадь застройки до 40% площади земельного участка.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1.3. Компенсационное строительство на ме</w:t>
      </w:r>
      <w:r>
        <w:rPr>
          <w:rFonts w:ascii="XO Thames" w:hAnsi="XO Thames"/>
          <w:sz w:val="28"/>
        </w:rPr>
        <w:t>стах утраты зданий, строений, сооружений без изменения плотности и масштаба застройки в соответствии с требованиями, установленными п. 1.6 настоящего раздела.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1.4. Реконструкция, ремонт, капитальный ремонт исторически ценных градоформирующих объектов с сох</w:t>
      </w:r>
      <w:r>
        <w:rPr>
          <w:rFonts w:ascii="XO Thames" w:hAnsi="XO Thames"/>
          <w:sz w:val="28"/>
        </w:rPr>
        <w:t xml:space="preserve">ранением объемно-пространственных характеристик, архитектурно-стилистических решений, конструктивных материалов, материалов отделки фасадов, декоративных элементов, пропорций и местоположения оконных и дверных проемов, рисунка их остекления; </w:t>
      </w:r>
    </w:p>
    <w:p w:rsidR="00340F15" w:rsidRDefault="00C5036E">
      <w:pPr>
        <w:ind w:firstLine="720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допускается:</w:t>
      </w:r>
    </w:p>
    <w:p w:rsidR="00340F15" w:rsidRDefault="00C5036E">
      <w:pPr>
        <w:numPr>
          <w:ilvl w:val="0"/>
          <w:numId w:val="40"/>
        </w:numPr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размещение инженерного оборудования на дворовых частях зданий, не воспринимаемых с открытых городских пространств; </w:t>
      </w:r>
    </w:p>
    <w:p w:rsidR="00340F15" w:rsidRDefault="00C5036E">
      <w:pPr>
        <w:numPr>
          <w:ilvl w:val="0"/>
          <w:numId w:val="40"/>
        </w:numPr>
        <w:jc w:val="both"/>
        <w:rPr>
          <w:rFonts w:ascii="XO Thames" w:hAnsi="XO Thames"/>
          <w:color w:val="00B050"/>
          <w:sz w:val="28"/>
        </w:rPr>
      </w:pPr>
      <w:r>
        <w:rPr>
          <w:rFonts w:ascii="XO Thames" w:hAnsi="XO Thames"/>
          <w:color w:val="000000" w:themeColor="text1"/>
          <w:sz w:val="28"/>
        </w:rPr>
        <w:t>изменение архитектурного решения дворовых и боковых фасадов, не выходящих на территории общего пользования путем устройства чердачных окон (</w:t>
      </w:r>
      <w:r>
        <w:rPr>
          <w:rFonts w:ascii="XO Thames" w:hAnsi="XO Thames"/>
          <w:color w:val="000000" w:themeColor="text1"/>
          <w:sz w:val="28"/>
        </w:rPr>
        <w:t>светёлок), новых входов, крылец, применения пластиковых и металлопластиковых конструкций в заполнении оконных и дверных проемов;</w:t>
      </w:r>
      <w:r>
        <w:rPr>
          <w:rFonts w:ascii="XO Thames" w:hAnsi="XO Thames"/>
          <w:color w:val="00B050"/>
          <w:sz w:val="28"/>
        </w:rPr>
        <w:t xml:space="preserve"> </w:t>
      </w:r>
    </w:p>
    <w:p w:rsidR="00340F15" w:rsidRDefault="00C5036E">
      <w:pPr>
        <w:numPr>
          <w:ilvl w:val="0"/>
          <w:numId w:val="40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выполнение при необходимости обеспечения безопасной эксплуатации здания (сооружения) металлических кованых заполнений оконных </w:t>
      </w:r>
      <w:r>
        <w:rPr>
          <w:rFonts w:ascii="XO Thames" w:hAnsi="XO Thames"/>
          <w:sz w:val="28"/>
        </w:rPr>
        <w:t>и дверных проёмов (решёток, ворот) с учетом архитектурно-стилистического решения, конструктивных материалов,  соответствующих архитектурному стилю здания (сооружения), и  традиционной технологии кузнечного дела; </w:t>
      </w:r>
    </w:p>
    <w:p w:rsidR="00340F15" w:rsidRDefault="00C5036E">
      <w:pPr>
        <w:numPr>
          <w:ilvl w:val="0"/>
          <w:numId w:val="40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увеличение объема здания путем пристройки к</w:t>
      </w:r>
      <w:r>
        <w:rPr>
          <w:rFonts w:ascii="XO Thames" w:hAnsi="XO Thames"/>
          <w:sz w:val="28"/>
        </w:rPr>
        <w:t xml:space="preserve"> дворовому или боковому фасаду, с учетом повторения принципа конструктивных характеристик и стилистического решения основного объема здания, максимальная высота до карниза и до конька дополнительного объема не должна превышать высоты карниза и конька здани</w:t>
      </w:r>
      <w:r>
        <w:rPr>
          <w:rFonts w:ascii="XO Thames" w:hAnsi="XO Thames"/>
          <w:sz w:val="28"/>
        </w:rPr>
        <w:t>я,</w:t>
      </w:r>
    </w:p>
    <w:p w:rsidR="00340F15" w:rsidRDefault="00C5036E">
      <w:pPr>
        <w:ind w:left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дворовому фасаду: ширина такой пристройки не должна превышать 1/3 протяженности бокового фасада, длина – не должна превышать протяженности дворового фасада;</w:t>
      </w:r>
    </w:p>
    <w:p w:rsidR="00340F15" w:rsidRDefault="00C5036E">
      <w:pPr>
        <w:ind w:left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боковому фасаду: может быть пристроено холодное помещение шириной не </w:t>
      </w:r>
      <w:r>
        <w:rPr>
          <w:rFonts w:ascii="XO Thames" w:hAnsi="XO Thames"/>
          <w:color w:val="000000" w:themeColor="text1"/>
          <w:sz w:val="28"/>
        </w:rPr>
        <w:t>более 3,0 м и длиной не</w:t>
      </w:r>
      <w:r>
        <w:rPr>
          <w:rFonts w:ascii="XO Thames" w:hAnsi="XO Thames"/>
          <w:color w:val="000000" w:themeColor="text1"/>
          <w:sz w:val="28"/>
        </w:rPr>
        <w:t xml:space="preserve"> более 1/3 протяженности длинного фасада, при этом длинная сторона пристраиваемого помещения должна примыкать к длинному фасаду здания</w:t>
      </w:r>
      <w:r>
        <w:rPr>
          <w:rFonts w:ascii="XO Thames" w:hAnsi="XO Thames"/>
          <w:sz w:val="28"/>
        </w:rPr>
        <w:t>.</w:t>
      </w:r>
    </w:p>
    <w:p w:rsidR="00340F15" w:rsidRDefault="00C5036E">
      <w:pPr>
        <w:ind w:firstLine="709"/>
        <w:jc w:val="both"/>
        <w:rPr>
          <w:color w:val="000000" w:themeColor="text1"/>
        </w:rPr>
      </w:pPr>
      <w:r>
        <w:rPr>
          <w:rFonts w:ascii="XO Thames" w:hAnsi="XO Thames"/>
          <w:sz w:val="28"/>
        </w:rPr>
        <w:t xml:space="preserve">1.5. </w:t>
      </w:r>
      <w:r>
        <w:rPr>
          <w:rFonts w:ascii="XO Thames" w:hAnsi="XO Thames"/>
          <w:color w:val="000000" w:themeColor="text1"/>
          <w:sz w:val="28"/>
        </w:rPr>
        <w:t>Реконструкция, капитальный ремонт объектов капитального строительства в существующих параметрах с сохранением харак</w:t>
      </w:r>
      <w:r>
        <w:rPr>
          <w:rFonts w:ascii="XO Thames" w:hAnsi="XO Thames"/>
          <w:color w:val="000000" w:themeColor="text1"/>
          <w:sz w:val="28"/>
        </w:rPr>
        <w:t>терного типа исторической застройки, в случае невозможности сохранения характерного типа исторической застройки - с применением при проектировании пропорций и (или) элементов характерных  типов исторической застройки (приложение 1 к приложению 3), либо в с</w:t>
      </w:r>
      <w:r>
        <w:rPr>
          <w:rFonts w:ascii="XO Thames" w:hAnsi="XO Thames"/>
          <w:color w:val="000000" w:themeColor="text1"/>
          <w:sz w:val="28"/>
        </w:rPr>
        <w:t>оответствии с требованиями, установленными в  п. 1.6 настоящего раздела</w:t>
      </w:r>
      <w:r>
        <w:rPr>
          <w:color w:val="000000" w:themeColor="text1"/>
        </w:rPr>
        <w:t>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1.6. </w:t>
      </w:r>
      <w:r>
        <w:rPr>
          <w:rFonts w:ascii="XO Thames" w:hAnsi="XO Thames"/>
          <w:color w:val="000000" w:themeColor="text1"/>
          <w:sz w:val="28"/>
        </w:rPr>
        <w:t>Строительство, реконструкция жилых и общественных зданий с сохранением характерного типа исторической застройки или с применением при проектировании пропорций и (или) элементов х</w:t>
      </w:r>
      <w:r>
        <w:rPr>
          <w:rFonts w:ascii="XO Thames" w:hAnsi="XO Thames"/>
          <w:color w:val="000000" w:themeColor="text1"/>
          <w:sz w:val="28"/>
        </w:rPr>
        <w:t>арактерных  типов исторической застройки (приложение 1 к приложению 3) при соблюдении следующих параметров и характеристик: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1.6.1. максимальная этажность - 3 надземных этажа, при этом третий этаж – мезонин (по площади не более ½ от площади ниже расположенн</w:t>
      </w:r>
      <w:r>
        <w:rPr>
          <w:rFonts w:ascii="XO Thames" w:hAnsi="XO Thames"/>
          <w:color w:val="000000" w:themeColor="text1"/>
          <w:sz w:val="28"/>
        </w:rPr>
        <w:t xml:space="preserve">ого этажа); </w:t>
      </w:r>
    </w:p>
    <w:p w:rsidR="00340F15" w:rsidRDefault="00C5036E">
      <w:pPr>
        <w:ind w:firstLine="709"/>
        <w:jc w:val="both"/>
        <w:rPr>
          <w:color w:val="000000" w:themeColor="text1"/>
        </w:rPr>
      </w:pPr>
      <w:r>
        <w:rPr>
          <w:rFonts w:ascii="XO Thames" w:hAnsi="XO Thames"/>
          <w:color w:val="000000" w:themeColor="text1"/>
          <w:sz w:val="28"/>
        </w:rPr>
        <w:lastRenderedPageBreak/>
        <w:t xml:space="preserve">1.6.2. параметры зданий в плане: протяженность по главному фасаду не более 23 м, по боковому фасаду не более 15 м, либо протяженность по главному фасаду не более 15 м, по боковому фасаду не более 20 м; </w:t>
      </w:r>
    </w:p>
    <w:p w:rsidR="00340F15" w:rsidRDefault="00C5036E">
      <w:pPr>
        <w:ind w:firstLine="709"/>
        <w:jc w:val="both"/>
        <w:rPr>
          <w:color w:val="000000" w:themeColor="text1"/>
        </w:rPr>
      </w:pPr>
      <w:r>
        <w:rPr>
          <w:rFonts w:ascii="XO Thames" w:hAnsi="XO Thames"/>
          <w:color w:val="000000" w:themeColor="text1"/>
          <w:sz w:val="28"/>
        </w:rPr>
        <w:t>1.6.3. максимальная отметка от существую</w:t>
      </w:r>
      <w:r>
        <w:rPr>
          <w:rFonts w:ascii="XO Thames" w:hAnsi="XO Thames"/>
          <w:color w:val="000000" w:themeColor="text1"/>
          <w:sz w:val="28"/>
        </w:rPr>
        <w:t xml:space="preserve">щего уровня поверхности земли: </w:t>
      </w:r>
    </w:p>
    <w:p w:rsidR="00340F15" w:rsidRDefault="00C5036E">
      <w:pPr>
        <w:numPr>
          <w:ilvl w:val="0"/>
          <w:numId w:val="41"/>
        </w:numPr>
        <w:spacing w:after="160"/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для одноэтажного объекта 5 м до карниза, 8 м до конька здания; </w:t>
      </w:r>
    </w:p>
    <w:p w:rsidR="00340F15" w:rsidRDefault="00C5036E">
      <w:pPr>
        <w:numPr>
          <w:ilvl w:val="0"/>
          <w:numId w:val="41"/>
        </w:numPr>
        <w:spacing w:after="160"/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для двухэтажного здания, где второй этаж мезонин (или мансарда) 5 м до карниза, 8,7 м до конька кровли; </w:t>
      </w:r>
    </w:p>
    <w:p w:rsidR="00340F15" w:rsidRDefault="00C5036E">
      <w:pPr>
        <w:numPr>
          <w:ilvl w:val="0"/>
          <w:numId w:val="41"/>
        </w:numPr>
        <w:spacing w:after="160"/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для двухэтажного объекта 8 м до карниза, 11,5 м до конь</w:t>
      </w:r>
      <w:r>
        <w:rPr>
          <w:rFonts w:ascii="XO Thames" w:hAnsi="XO Thames"/>
          <w:color w:val="000000" w:themeColor="text1"/>
          <w:sz w:val="28"/>
        </w:rPr>
        <w:t xml:space="preserve">ка здания;  </w:t>
      </w:r>
    </w:p>
    <w:p w:rsidR="00340F15" w:rsidRDefault="00C5036E">
      <w:pPr>
        <w:numPr>
          <w:ilvl w:val="0"/>
          <w:numId w:val="41"/>
        </w:numPr>
        <w:spacing w:after="160"/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для трехэтажного объекта, где третий этаж мезонин (или мансарда)- 8 м до карниза, 12 м до конька здания; </w:t>
      </w:r>
    </w:p>
    <w:p w:rsidR="00340F15" w:rsidRDefault="00C5036E">
      <w:pPr>
        <w:numPr>
          <w:ilvl w:val="0"/>
          <w:numId w:val="41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>для всех объектов высота цоколя не более 1 м;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1.6.4. форма кровли – двускатная с фронтоном, вальмовая, с выступающим  карнизом, угол </w:t>
      </w:r>
      <w:r>
        <w:rPr>
          <w:rFonts w:ascii="XO Thames" w:hAnsi="XO Thames"/>
          <w:color w:val="000000" w:themeColor="text1"/>
          <w:sz w:val="28"/>
        </w:rPr>
        <w:t>наклона кровли (между горизонтальной плоскостью и скатом кровли) 25-30</w:t>
      </w:r>
      <w:r>
        <w:rPr>
          <w:rFonts w:ascii="XO Thames" w:hAnsi="XO Thames"/>
          <w:color w:val="000000" w:themeColor="text1"/>
          <w:sz w:val="28"/>
          <w:vertAlign w:val="superscript"/>
        </w:rPr>
        <w:t>0</w:t>
      </w:r>
      <w:r>
        <w:rPr>
          <w:rFonts w:ascii="XO Thames" w:hAnsi="XO Thames"/>
          <w:color w:val="000000" w:themeColor="text1"/>
          <w:sz w:val="28"/>
        </w:rPr>
        <w:t>, кровельные покрытия – металл, гибкие кровельные материалы;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1.6.5. здания деревянные, смешанные (полукаменные) и каменные; отделочные материалы традиционные для данной местности: для ф</w:t>
      </w:r>
      <w:r>
        <w:rPr>
          <w:rFonts w:ascii="XO Thames" w:hAnsi="XO Thames"/>
          <w:color w:val="000000" w:themeColor="text1"/>
          <w:sz w:val="28"/>
        </w:rPr>
        <w:t xml:space="preserve">асадов – дерево, деревянный </w:t>
      </w:r>
      <w:proofErr w:type="spellStart"/>
      <w:r>
        <w:rPr>
          <w:rFonts w:ascii="XO Thames" w:hAnsi="XO Thames"/>
          <w:color w:val="000000" w:themeColor="text1"/>
          <w:sz w:val="28"/>
        </w:rPr>
        <w:t>планкен</w:t>
      </w:r>
      <w:proofErr w:type="spellEnd"/>
      <w:r>
        <w:rPr>
          <w:rFonts w:ascii="XO Thames" w:hAnsi="XO Thames"/>
          <w:color w:val="000000" w:themeColor="text1"/>
          <w:sz w:val="28"/>
        </w:rPr>
        <w:t xml:space="preserve">, для каменных поверхностей - штукатурка, открытая лицевая кладка (керамический кирпич, клинкерная плитка), для цокольной части и труб над кровлей - природный камень или кирпич; 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1.6.6. при заполнении дверных и оконных пр</w:t>
      </w:r>
      <w:r>
        <w:rPr>
          <w:rFonts w:ascii="XO Thames" w:hAnsi="XO Thames"/>
          <w:color w:val="000000" w:themeColor="text1"/>
          <w:sz w:val="28"/>
        </w:rPr>
        <w:t>оемов допускается использование пластиковых и алюминиевых конструкций, для оконных проемов необходимо сохранение характерного для с. Устье типа рисунка оконного переплета (</w:t>
      </w:r>
      <w:proofErr w:type="spellStart"/>
      <w:r>
        <w:rPr>
          <w:rFonts w:ascii="XO Thames" w:hAnsi="XO Thames"/>
          <w:color w:val="000000" w:themeColor="text1"/>
          <w:sz w:val="28"/>
        </w:rPr>
        <w:t>расстекловки</w:t>
      </w:r>
      <w:proofErr w:type="spellEnd"/>
      <w:r>
        <w:rPr>
          <w:rFonts w:ascii="XO Thames" w:hAnsi="XO Thames"/>
          <w:color w:val="000000" w:themeColor="text1"/>
          <w:sz w:val="28"/>
        </w:rPr>
        <w:t xml:space="preserve">) (приложение 1 к приложению 3), возможно </w:t>
      </w:r>
      <w:proofErr w:type="spellStart"/>
      <w:r>
        <w:rPr>
          <w:rFonts w:ascii="XO Thames" w:hAnsi="XO Thames"/>
          <w:color w:val="000000" w:themeColor="text1"/>
          <w:sz w:val="28"/>
        </w:rPr>
        <w:t>периметральное</w:t>
      </w:r>
      <w:proofErr w:type="spellEnd"/>
      <w:r>
        <w:rPr>
          <w:rFonts w:ascii="XO Thames" w:hAnsi="XO Thames"/>
          <w:color w:val="000000" w:themeColor="text1"/>
          <w:sz w:val="28"/>
        </w:rPr>
        <w:t> щелевое проветр</w:t>
      </w:r>
      <w:r>
        <w:rPr>
          <w:rFonts w:ascii="XO Thames" w:hAnsi="XO Thames"/>
          <w:color w:val="000000" w:themeColor="text1"/>
          <w:sz w:val="28"/>
        </w:rPr>
        <w:t>ивание окон, устройство в стенах инфильтрационных клапанов в случаях, когда невозможно осуществить инфильтрацию воздуха другим способом;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1.6.7. применение колористических решений для фасадов согласно приложению 3 к приложению 3:</w:t>
      </w:r>
    </w:p>
    <w:p w:rsidR="00340F15" w:rsidRDefault="00C5036E">
      <w:pPr>
        <w:ind w:firstLine="709"/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для деревянных стен - натур</w:t>
      </w:r>
      <w:r>
        <w:rPr>
          <w:rFonts w:ascii="XO Thames" w:hAnsi="XO Thames"/>
          <w:color w:val="000000" w:themeColor="text1"/>
          <w:sz w:val="28"/>
        </w:rPr>
        <w:t xml:space="preserve">альный цвет дерева или покраска с выделением архитектурных элементов, с использованием цветов: </w:t>
      </w:r>
    </w:p>
    <w:p w:rsidR="00340F15" w:rsidRDefault="00C5036E">
      <w:pPr>
        <w:numPr>
          <w:ilvl w:val="0"/>
          <w:numId w:val="4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светло-зеленый (пункты: 38, 39, 45, 46, 74, 75, 80, 81, 82;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117, 118, 123, 152, 153, 154, 189), </w:t>
      </w:r>
    </w:p>
    <w:p w:rsidR="00340F15" w:rsidRDefault="00C5036E">
      <w:pPr>
        <w:numPr>
          <w:ilvl w:val="0"/>
          <w:numId w:val="4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охра (пункты: 2, 3, 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10, 11, 16, 17, </w:t>
      </w:r>
      <w:r>
        <w:rPr>
          <w:rFonts w:ascii="XO Thames" w:hAnsi="XO Thames"/>
          <w:sz w:val="28"/>
        </w:rPr>
        <w:t xml:space="preserve">18, 53, 54), </w:t>
      </w:r>
    </w:p>
    <w:p w:rsidR="00340F15" w:rsidRDefault="00C5036E">
      <w:pPr>
        <w:numPr>
          <w:ilvl w:val="0"/>
          <w:numId w:val="4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коричневый (пункты: 51, 52, 60, 95, 96), </w:t>
      </w:r>
    </w:p>
    <w:p w:rsidR="00340F15" w:rsidRDefault="00C5036E">
      <w:pPr>
        <w:numPr>
          <w:ilvl w:val="0"/>
          <w:numId w:val="4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красно-коричневый (пункты: 59;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94, 101, 102, 108), </w:t>
      </w:r>
    </w:p>
    <w:p w:rsidR="00340F15" w:rsidRDefault="00C5036E">
      <w:pPr>
        <w:numPr>
          <w:ilvl w:val="0"/>
          <w:numId w:val="4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голубой / светло-синий (пункты: 37, 79;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43, 115, 116, 122, 157, 151, 188), </w:t>
      </w:r>
    </w:p>
    <w:p w:rsidR="00340F15" w:rsidRDefault="00C5036E">
      <w:pPr>
        <w:numPr>
          <w:ilvl w:val="0"/>
          <w:numId w:val="4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серый (пункты: 44, 217, 218, 219;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87</w:t>
      </w:r>
      <w:r>
        <w:rPr>
          <w:rFonts w:ascii="XO Thames" w:hAnsi="XO Thames"/>
          <w:sz w:val="28"/>
        </w:rPr>
        <w:t xml:space="preserve">, 220); </w:t>
      </w:r>
    </w:p>
    <w:p w:rsidR="00340F15" w:rsidRDefault="00C5036E">
      <w:pPr>
        <w:numPr>
          <w:ilvl w:val="0"/>
          <w:numId w:val="4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архитектурных деталей (наличники, карнизы, фризы, пояски, лопатки, пилястры) применение белого цвета (пункты: 1, 221);</w:t>
      </w:r>
    </w:p>
    <w:p w:rsidR="00340F15" w:rsidRDefault="00C5036E">
      <w:pPr>
        <w:ind w:firstLine="709"/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для каменных (кирпичных) поверхностей – сохранение краснокирпичных элементов без покраски, побелка по кирпичной кладке, обма</w:t>
      </w:r>
      <w:r>
        <w:rPr>
          <w:rFonts w:ascii="XO Thames" w:hAnsi="XO Thames"/>
          <w:color w:val="000000" w:themeColor="text1"/>
          <w:sz w:val="28"/>
        </w:rPr>
        <w:t>зка известковым раствором или штукатурка с использованием цветов:</w:t>
      </w:r>
    </w:p>
    <w:p w:rsidR="00340F15" w:rsidRDefault="00C5036E">
      <w:pPr>
        <w:numPr>
          <w:ilvl w:val="0"/>
          <w:numId w:val="4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окраска в белый цвет (пункты: 1, 221), </w:t>
      </w:r>
    </w:p>
    <w:p w:rsidR="00340F15" w:rsidRDefault="00C5036E">
      <w:pPr>
        <w:numPr>
          <w:ilvl w:val="0"/>
          <w:numId w:val="4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светло-зеленый (пункты: 38, 39, 45, 46, 74, 75, 80, 81, 82;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117, 118, 123, 152, 153, 154, 189), </w:t>
      </w:r>
    </w:p>
    <w:p w:rsidR="00340F15" w:rsidRDefault="00C5036E">
      <w:pPr>
        <w:numPr>
          <w:ilvl w:val="0"/>
          <w:numId w:val="4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охра (пункты: 2, 3, 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10, 11</w:t>
      </w:r>
      <w:r>
        <w:rPr>
          <w:rFonts w:ascii="XO Thames" w:hAnsi="XO Thames"/>
          <w:sz w:val="28"/>
        </w:rPr>
        <w:t xml:space="preserve">, 16, 17, 18, 53, 54), </w:t>
      </w:r>
    </w:p>
    <w:p w:rsidR="00340F15" w:rsidRDefault="00C5036E">
      <w:pPr>
        <w:numPr>
          <w:ilvl w:val="0"/>
          <w:numId w:val="4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коричневый (пункты: 51, 52, 60, 95, 96), </w:t>
      </w:r>
    </w:p>
    <w:p w:rsidR="00340F15" w:rsidRDefault="00C5036E">
      <w:pPr>
        <w:numPr>
          <w:ilvl w:val="0"/>
          <w:numId w:val="4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красно-коричневый (пункты: 59;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94, 101, 102, 108), </w:t>
      </w:r>
    </w:p>
    <w:p w:rsidR="00340F15" w:rsidRDefault="00C5036E">
      <w:pPr>
        <w:numPr>
          <w:ilvl w:val="0"/>
          <w:numId w:val="4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голубой / светло-синий (пункты: 37, 79;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43, 115, 116, 122, 157, 151, 188), </w:t>
      </w:r>
    </w:p>
    <w:p w:rsidR="00340F15" w:rsidRDefault="00C5036E">
      <w:pPr>
        <w:numPr>
          <w:ilvl w:val="0"/>
          <w:numId w:val="4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серый (пункты: 44, 217, 218, 219; </w:t>
      </w:r>
      <w:proofErr w:type="spellStart"/>
      <w:r>
        <w:rPr>
          <w:rFonts w:ascii="XO Thames" w:hAnsi="XO Thames"/>
          <w:sz w:val="28"/>
        </w:rPr>
        <w:t>разб</w:t>
      </w:r>
      <w:r>
        <w:rPr>
          <w:rFonts w:ascii="XO Thames" w:hAnsi="XO Thames"/>
          <w:sz w:val="28"/>
        </w:rPr>
        <w:t>елить</w:t>
      </w:r>
      <w:proofErr w:type="spellEnd"/>
      <w:r>
        <w:rPr>
          <w:rFonts w:ascii="XO Thames" w:hAnsi="XO Thames"/>
          <w:sz w:val="28"/>
        </w:rPr>
        <w:t xml:space="preserve"> – 87, 220); </w:t>
      </w:r>
    </w:p>
    <w:p w:rsidR="00340F15" w:rsidRDefault="00C5036E">
      <w:pPr>
        <w:numPr>
          <w:ilvl w:val="0"/>
          <w:numId w:val="4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архитектурных деталей (наличники, карнизы, фризы, пояски, лопатки, пилястры) применение белого цвета (пункты: 1, 221);</w:t>
      </w:r>
    </w:p>
    <w:p w:rsidR="00340F15" w:rsidRDefault="00C5036E">
      <w:pPr>
        <w:ind w:firstLine="709"/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для кровли:</w:t>
      </w:r>
    </w:p>
    <w:p w:rsidR="00340F15" w:rsidRDefault="00C5036E">
      <w:pPr>
        <w:numPr>
          <w:ilvl w:val="0"/>
          <w:numId w:val="42"/>
        </w:numPr>
        <w:spacing w:after="160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сурик / красно-коричневый /коричневый (пункты: 66, 94, 101, 102;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72, 108, 138);</w:t>
      </w:r>
    </w:p>
    <w:p w:rsidR="00340F15" w:rsidRDefault="00C5036E">
      <w:pPr>
        <w:numPr>
          <w:ilvl w:val="0"/>
          <w:numId w:val="42"/>
        </w:numPr>
        <w:spacing w:after="160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серый (пун</w:t>
      </w:r>
      <w:r>
        <w:rPr>
          <w:rFonts w:ascii="XO Thames" w:hAnsi="XO Thames"/>
          <w:sz w:val="28"/>
        </w:rPr>
        <w:t xml:space="preserve">кты: 44, 87, 218, 219, 220),  </w:t>
      </w:r>
    </w:p>
    <w:p w:rsidR="00340F15" w:rsidRDefault="00C5036E">
      <w:pPr>
        <w:numPr>
          <w:ilvl w:val="0"/>
          <w:numId w:val="42"/>
        </w:numPr>
        <w:spacing w:after="160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зеленый (пункты: 80, 81, 116, 117).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1.7.</w:t>
      </w:r>
      <w:r>
        <w:rPr>
          <w:rFonts w:ascii="XO Thames" w:hAnsi="XO Thames"/>
          <w:sz w:val="28"/>
        </w:rPr>
        <w:tab/>
        <w:t>Возведение одноэтажных хозяйственных построек, объектов инженерной инфраструктуры и прочих отдельно стоящих зданий и сооружений, в том числе некапитальных при соблюдении следующих пара</w:t>
      </w:r>
      <w:r>
        <w:rPr>
          <w:rFonts w:ascii="XO Thames" w:hAnsi="XO Thames"/>
          <w:sz w:val="28"/>
        </w:rPr>
        <w:t>метров:</w:t>
      </w:r>
    </w:p>
    <w:p w:rsidR="00340F15" w:rsidRDefault="00C5036E">
      <w:pPr>
        <w:numPr>
          <w:ilvl w:val="0"/>
          <w:numId w:val="43"/>
        </w:numPr>
        <w:spacing w:after="160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высота от существующего уровня поверхности земли не выше 3,5 м до карниза, не выше 5 м до конька кровли;</w:t>
      </w:r>
    </w:p>
    <w:p w:rsidR="00340F15" w:rsidRDefault="00C5036E">
      <w:pPr>
        <w:numPr>
          <w:ilvl w:val="0"/>
          <w:numId w:val="43"/>
        </w:numPr>
        <w:spacing w:after="160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расположении по линии застройки или не ближе 10 м от линии застройки габариты в плане не более 3,5 </w:t>
      </w:r>
      <w:proofErr w:type="spellStart"/>
      <w:r>
        <w:rPr>
          <w:rFonts w:ascii="XO Thames" w:hAnsi="XO Thames"/>
          <w:sz w:val="28"/>
        </w:rPr>
        <w:t>x</w:t>
      </w:r>
      <w:proofErr w:type="spellEnd"/>
      <w:r>
        <w:rPr>
          <w:rFonts w:ascii="XO Thames" w:hAnsi="XO Thames"/>
          <w:sz w:val="28"/>
        </w:rPr>
        <w:t xml:space="preserve"> 6 м;</w:t>
      </w:r>
    </w:p>
    <w:p w:rsidR="00340F15" w:rsidRDefault="00C5036E">
      <w:pPr>
        <w:numPr>
          <w:ilvl w:val="0"/>
          <w:numId w:val="43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расположении не ближе 20 м от линии застройки габариты в плане не более 6 </w:t>
      </w:r>
      <w:proofErr w:type="spellStart"/>
      <w:r>
        <w:rPr>
          <w:rFonts w:ascii="XO Thames" w:hAnsi="XO Thames"/>
          <w:sz w:val="28"/>
        </w:rPr>
        <w:t>x</w:t>
      </w:r>
      <w:proofErr w:type="spellEnd"/>
      <w:r>
        <w:rPr>
          <w:rFonts w:ascii="XO Thames" w:hAnsi="XO Thames"/>
          <w:sz w:val="28"/>
        </w:rPr>
        <w:t xml:space="preserve"> 7 м;</w:t>
      </w:r>
    </w:p>
    <w:p w:rsidR="00340F15" w:rsidRDefault="00C5036E">
      <w:pPr>
        <w:numPr>
          <w:ilvl w:val="0"/>
          <w:numId w:val="43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отделочные материалы традиционные – дерево или керамический кирпич, штукатурка;</w:t>
      </w:r>
    </w:p>
    <w:p w:rsidR="00340F15" w:rsidRDefault="00C5036E">
      <w:pPr>
        <w:numPr>
          <w:ilvl w:val="0"/>
          <w:numId w:val="43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площадь остекления фасадов не более 20 %;</w:t>
      </w:r>
    </w:p>
    <w:p w:rsidR="00340F15" w:rsidRDefault="00C5036E">
      <w:pPr>
        <w:numPr>
          <w:ilvl w:val="0"/>
          <w:numId w:val="43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хозяйственные постройки и прочие отдельно стоящие</w:t>
      </w:r>
      <w:r>
        <w:rPr>
          <w:rFonts w:ascii="XO Thames" w:hAnsi="XO Thames"/>
          <w:sz w:val="28"/>
        </w:rPr>
        <w:t xml:space="preserve"> здания и сооружения располагаются в глубине участка, размещение гаражей и дровяников допускается по линии застройки в створе с индивидуальным жилым домом при соблюдении противопожарных норм.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1.8. Благоустройство территории, направленное на воссоздание ист</w:t>
      </w:r>
      <w:r>
        <w:rPr>
          <w:rFonts w:ascii="XO Thames" w:hAnsi="XO Thames"/>
          <w:sz w:val="28"/>
        </w:rPr>
        <w:t>орических характеристик территории (планировки участка, размещение малых архитектурных форм: элементов монументально-декоративного оформления, городской мебели, фонарей уличного освещения, озеленения), отвод поверхностных вод от объектов культурного наслед</w:t>
      </w:r>
      <w:r>
        <w:rPr>
          <w:rFonts w:ascii="XO Thames" w:hAnsi="XO Thames"/>
          <w:sz w:val="28"/>
        </w:rPr>
        <w:t>ия и исторически ценных градоформирующих объектов. Допускается современное благоустройство территории с целью его эффективного использования.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1.9. Устройство покрытий дорог, тротуаров и </w:t>
      </w:r>
      <w:proofErr w:type="spellStart"/>
      <w:r>
        <w:rPr>
          <w:rFonts w:ascii="XO Thames" w:hAnsi="XO Thames"/>
          <w:sz w:val="28"/>
        </w:rPr>
        <w:t>отмосток</w:t>
      </w:r>
      <w:proofErr w:type="spellEnd"/>
      <w:r>
        <w:rPr>
          <w:rFonts w:ascii="XO Thames" w:hAnsi="XO Thames"/>
          <w:sz w:val="28"/>
        </w:rPr>
        <w:t xml:space="preserve"> в материалах традиционного типа: булыжник, натуральный колоты</w:t>
      </w:r>
      <w:r>
        <w:rPr>
          <w:rFonts w:ascii="XO Thames" w:hAnsi="XO Thames"/>
          <w:sz w:val="28"/>
        </w:rPr>
        <w:t>й камень, гравийно-песчаная смесь, брусчатка, асфальтобетон. Использование в покрытии пешеходных площадок, тротуаров традиционных или имитирующих натуральные материалы (булыжник, натуральный колотый камень, гравийно-песчаная смесь, брусчатка, асфальтобетон</w:t>
      </w:r>
      <w:r>
        <w:rPr>
          <w:rFonts w:ascii="XO Thames" w:hAnsi="XO Thames"/>
          <w:sz w:val="28"/>
        </w:rPr>
        <w:t xml:space="preserve">, тротуарная плитка). На внутренней территории зданий и </w:t>
      </w:r>
      <w:r>
        <w:rPr>
          <w:rFonts w:ascii="XO Thames" w:hAnsi="XO Thames"/>
          <w:sz w:val="28"/>
        </w:rPr>
        <w:lastRenderedPageBreak/>
        <w:t>сооружений допускается применение резинового и акрилового покрытия для площадок, для игр детей, спортивных площадок, велодорожек.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1.10.  Установка автобусных остановок с навесами из </w:t>
      </w:r>
      <w:proofErr w:type="spellStart"/>
      <w:r>
        <w:rPr>
          <w:rFonts w:ascii="XO Thames" w:hAnsi="XO Thames"/>
          <w:sz w:val="28"/>
        </w:rPr>
        <w:t>светопрозрачных</w:t>
      </w:r>
      <w:proofErr w:type="spellEnd"/>
      <w:r>
        <w:rPr>
          <w:rFonts w:ascii="XO Thames" w:hAnsi="XO Thames"/>
          <w:sz w:val="28"/>
        </w:rPr>
        <w:t xml:space="preserve"> ма</w:t>
      </w:r>
      <w:r>
        <w:rPr>
          <w:rFonts w:ascii="XO Thames" w:hAnsi="XO Thames"/>
          <w:sz w:val="28"/>
        </w:rPr>
        <w:t xml:space="preserve">териалов длиной не более 4 м и высотой не боле 2,5 м. Размещение некапитальных сооружений типа торговых киосков, павильонов, открытых навесов для кафе (летних веранд) размерами в плане не более 2,5 </w:t>
      </w:r>
      <w:proofErr w:type="spellStart"/>
      <w:r>
        <w:rPr>
          <w:rFonts w:ascii="XO Thames" w:hAnsi="XO Thames"/>
          <w:sz w:val="28"/>
        </w:rPr>
        <w:t>x</w:t>
      </w:r>
      <w:proofErr w:type="spellEnd"/>
      <w:r>
        <w:rPr>
          <w:rFonts w:ascii="XO Thames" w:hAnsi="XO Thames"/>
          <w:sz w:val="28"/>
        </w:rPr>
        <w:t xml:space="preserve"> 3,5 м и высотой не более 2,5 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1.11. </w:t>
      </w:r>
      <w:r>
        <w:rPr>
          <w:rFonts w:ascii="XO Thames" w:hAnsi="XO Thames"/>
          <w:color w:val="000000" w:themeColor="text1"/>
          <w:sz w:val="28"/>
        </w:rPr>
        <w:t>Организация палиса</w:t>
      </w:r>
      <w:r>
        <w:rPr>
          <w:rFonts w:ascii="XO Thames" w:hAnsi="XO Thames"/>
          <w:color w:val="000000" w:themeColor="text1"/>
          <w:sz w:val="28"/>
        </w:rPr>
        <w:t>дников с деревянным ограждением со стороны улицы, высота ограждения палисадника до 0.8-1.2 метра; устройство ограждений между зданиями по линии застройки в створе с плоскостью  уличных фасадов  из досок, вертикально нашитых по горизонтальным прогонам, высо</w:t>
      </w:r>
      <w:r>
        <w:rPr>
          <w:rFonts w:ascii="XO Thames" w:hAnsi="XO Thames"/>
          <w:color w:val="000000" w:themeColor="text1"/>
          <w:sz w:val="28"/>
        </w:rPr>
        <w:t xml:space="preserve">той не более 1.6 метра, материал – деревянные доски: гладкие, или с </w:t>
      </w:r>
      <w:proofErr w:type="spellStart"/>
      <w:r>
        <w:rPr>
          <w:rFonts w:ascii="XO Thames" w:hAnsi="XO Thames"/>
          <w:color w:val="000000" w:themeColor="text1"/>
          <w:sz w:val="28"/>
        </w:rPr>
        <w:t>пропильной</w:t>
      </w:r>
      <w:proofErr w:type="spellEnd"/>
      <w:r>
        <w:rPr>
          <w:rFonts w:ascii="XO Thames" w:hAnsi="XO Thames"/>
          <w:color w:val="000000" w:themeColor="text1"/>
          <w:sz w:val="28"/>
        </w:rPr>
        <w:t xml:space="preserve"> резьбой, или профилированные; ограждений с каменными и (или) кирпичными столбами; кованных (сварных) металлических, с включением глухих участков не более 50% от площади огражден</w:t>
      </w:r>
      <w:r>
        <w:rPr>
          <w:rFonts w:ascii="XO Thames" w:hAnsi="XO Thames"/>
          <w:color w:val="000000" w:themeColor="text1"/>
          <w:sz w:val="28"/>
        </w:rPr>
        <w:t>ия</w:t>
      </w:r>
      <w:r>
        <w:rPr>
          <w:rFonts w:ascii="XO Thames" w:hAnsi="XO Thames"/>
          <w:sz w:val="28"/>
        </w:rPr>
        <w:t>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>1.12. Посадка древесно-кустарниковой растительности на расстоянии не менее 5 м от стен зданий; проведение санитарных рубок, рубок ухода</w:t>
      </w:r>
      <w:r>
        <w:rPr>
          <w:rFonts w:ascii="XO Thames" w:hAnsi="XO Thames"/>
          <w:sz w:val="28"/>
        </w:rPr>
        <w:t>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>1.13.  Сохранение (с сохранением существующего на дату вступления в силу настоящего постановления</w:t>
      </w:r>
      <w:r>
        <w:rPr>
          <w:rFonts w:ascii="XO Thames" w:hAnsi="XO Thames"/>
          <w:color w:val="000000" w:themeColor="text1"/>
          <w:sz w:val="28"/>
        </w:rPr>
        <w:t xml:space="preserve"> местоположения и размеров) отдельно стоящих рекламных и информационных конструкций, превышающих установленные габариты в данном пункте. Вновь устанавливаемые рекламные и информационные конструкции (в том числе взамен ранее существовавших) должны соответст</w:t>
      </w:r>
      <w:r>
        <w:rPr>
          <w:rFonts w:ascii="XO Thames" w:hAnsi="XO Thames"/>
          <w:color w:val="000000" w:themeColor="text1"/>
          <w:sz w:val="28"/>
        </w:rPr>
        <w:t>вовать требованиям регламентов в настоящей зоне: размещение отдельно стоящих рекламных и информационных конструкций, высотой не более 2,0 м, шириной не более 1,2 м; размещение вывесок, информационных конструкций на фасаде здания, строения, сооружения не вы</w:t>
      </w:r>
      <w:r>
        <w:rPr>
          <w:rFonts w:ascii="XO Thames" w:hAnsi="XO Thames"/>
          <w:color w:val="000000" w:themeColor="text1"/>
          <w:sz w:val="28"/>
        </w:rPr>
        <w:t>ше первого этажа, с площадью информационного  поля не более 0,5 м²;   общее количество информационных конструкций и  вывесок не более 6 на фасаде, общие габариты всех вывесок, размещенных на фасаде здания не должны превышать  ½ длины фасада, 1/4 высоты эта</w:t>
      </w:r>
      <w:r>
        <w:rPr>
          <w:rFonts w:ascii="XO Thames" w:hAnsi="XO Thames"/>
          <w:color w:val="000000" w:themeColor="text1"/>
          <w:sz w:val="28"/>
        </w:rPr>
        <w:t>жа; размещение информационных конструкций  и вывесок в виде панелей-кронштейнов не выше  первого этажа,  габаритами не более: шириной 0,7 м, высотой 0,5 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>1.14. Использование территорий общего пользования для размещения магистральных подземных коммуникаци</w:t>
      </w:r>
      <w:r>
        <w:rPr>
          <w:rFonts w:ascii="XO Thames" w:hAnsi="XO Thames"/>
          <w:color w:val="000000" w:themeColor="text1"/>
          <w:sz w:val="28"/>
        </w:rPr>
        <w:t>й, в том числе кабельных линий, прокладки подземных коммуникаций.</w:t>
      </w:r>
    </w:p>
    <w:p w:rsidR="00340F15" w:rsidRDefault="00340F15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</w:p>
    <w:p w:rsidR="00340F15" w:rsidRDefault="00C5036E">
      <w:pPr>
        <w:ind w:firstLine="709"/>
        <w:jc w:val="both"/>
        <w:rPr>
          <w:rFonts w:ascii="XO Thames" w:hAnsi="XO Thames"/>
          <w:b/>
          <w:color w:val="000000" w:themeColor="text1"/>
          <w:sz w:val="28"/>
          <w:u w:val="single"/>
        </w:rPr>
      </w:pPr>
      <w:r>
        <w:rPr>
          <w:rFonts w:ascii="XO Thames" w:hAnsi="XO Thames"/>
          <w:b/>
          <w:color w:val="000000" w:themeColor="text1"/>
          <w:sz w:val="28"/>
          <w:u w:val="single"/>
        </w:rPr>
        <w:t>2. Запрещается: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2.1. </w:t>
      </w:r>
      <w:r>
        <w:rPr>
          <w:rFonts w:ascii="XO Thames" w:hAnsi="XO Thames"/>
          <w:sz w:val="28"/>
        </w:rPr>
        <w:t>Нарушение исторически сложившихся красных линий.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>2.2. Размещение предприятий и учреждений, создающих повыше</w:t>
      </w:r>
      <w:r>
        <w:rPr>
          <w:rFonts w:ascii="XO Thames" w:hAnsi="XO Thames"/>
          <w:sz w:val="28"/>
        </w:rPr>
        <w:t xml:space="preserve">нные грузовые потоки, </w:t>
      </w:r>
      <w:proofErr w:type="spellStart"/>
      <w:r>
        <w:rPr>
          <w:rFonts w:ascii="XO Thames" w:hAnsi="XO Thames"/>
          <w:sz w:val="28"/>
        </w:rPr>
        <w:t>взрыво</w:t>
      </w:r>
      <w:proofErr w:type="spellEnd"/>
      <w:r>
        <w:rPr>
          <w:rFonts w:ascii="XO Thames" w:hAnsi="XO Thames"/>
          <w:sz w:val="28"/>
        </w:rPr>
        <w:t xml:space="preserve">– и пожароопасных и потенциально </w:t>
      </w:r>
      <w:r>
        <w:rPr>
          <w:rFonts w:ascii="XO Thames" w:hAnsi="XO Thames"/>
          <w:sz w:val="28"/>
        </w:rPr>
        <w:t>оказывающих отрицательное воздействие на объекты культурного наследия.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2.3.  </w:t>
      </w:r>
      <w:r>
        <w:rPr>
          <w:rFonts w:ascii="XO Thames" w:hAnsi="XO Thames"/>
          <w:sz w:val="28"/>
        </w:rPr>
        <w:t xml:space="preserve">Устройство кровель с изломом плоскости скатов, применение металлопластиковой профилированной черепицы; пластиковых, металлических, металлопластиковых панелей, в том числе, </w:t>
      </w:r>
      <w:proofErr w:type="spellStart"/>
      <w:r>
        <w:rPr>
          <w:rFonts w:ascii="XO Thames" w:hAnsi="XO Thames"/>
          <w:sz w:val="28"/>
        </w:rPr>
        <w:t>сайдинг</w:t>
      </w:r>
      <w:r>
        <w:rPr>
          <w:rFonts w:ascii="XO Thames" w:hAnsi="XO Thames"/>
          <w:sz w:val="28"/>
        </w:rPr>
        <w:t>а</w:t>
      </w:r>
      <w:proofErr w:type="spellEnd"/>
      <w:r>
        <w:rPr>
          <w:rFonts w:ascii="XO Thames" w:hAnsi="XO Thames"/>
          <w:sz w:val="28"/>
        </w:rPr>
        <w:t xml:space="preserve">,  навесных панелей в облицовке фасадов, зеркального остекления,  а также применения ярких цветов и контрастных </w:t>
      </w:r>
      <w:r>
        <w:rPr>
          <w:rFonts w:ascii="XO Thames" w:hAnsi="XO Thames"/>
          <w:sz w:val="28"/>
        </w:rPr>
        <w:lastRenderedPageBreak/>
        <w:t>цветовых сочетаний (за исключением применения белого цвета для архитектурных деталей) при покраске фасадов и кровель объектов капитального стро</w:t>
      </w:r>
      <w:r>
        <w:rPr>
          <w:rFonts w:ascii="XO Thames" w:hAnsi="XO Thames"/>
          <w:sz w:val="28"/>
        </w:rPr>
        <w:t>ительства, некапитальных (временных) строений, сооружений, элементов уличного дизайна, прочих объектов и сооружений.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2.4. </w:t>
      </w:r>
      <w:r>
        <w:rPr>
          <w:rFonts w:ascii="XO Thames" w:hAnsi="XO Thames"/>
          <w:sz w:val="28"/>
        </w:rPr>
        <w:t>Размещение спутниковых устройств и кондиционеров на уличных фасадах, фасадах, просматриваемых с открытых городских пространств и кровл</w:t>
      </w:r>
      <w:r>
        <w:rPr>
          <w:rFonts w:ascii="XO Thames" w:hAnsi="XO Thames"/>
          <w:sz w:val="28"/>
        </w:rPr>
        <w:t>ях зданий.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2.5. </w:t>
      </w:r>
      <w:r>
        <w:rPr>
          <w:rFonts w:ascii="XO Thames" w:hAnsi="XO Thames"/>
          <w:sz w:val="28"/>
        </w:rPr>
        <w:t>Размещение инженерно-технических и хозяйственных объектов башенного типа, сооружений связи на башнях и мачтах.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2.6. </w:t>
      </w:r>
      <w:r>
        <w:rPr>
          <w:rFonts w:ascii="XO Thames" w:hAnsi="XO Thames"/>
          <w:sz w:val="28"/>
        </w:rPr>
        <w:t>Повышение уровня поверхности земли выше исторических либо существующих отметок.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2.7. </w:t>
      </w:r>
      <w:r>
        <w:rPr>
          <w:rFonts w:ascii="XO Thames" w:hAnsi="XO Thames"/>
          <w:sz w:val="28"/>
        </w:rPr>
        <w:t>Расширение проезжей части улиц, за искл</w:t>
      </w:r>
      <w:r>
        <w:rPr>
          <w:rFonts w:ascii="XO Thames" w:hAnsi="XO Thames"/>
          <w:sz w:val="28"/>
        </w:rPr>
        <w:t>ючением случаев расширения перекрестков, перекладки бордюрного камня, устройства парковочных карманов; повышение существующих отметок поверхности земли при реконструкции и ремонте проезжей части улиц и дорог.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2.8. </w:t>
      </w:r>
      <w:r>
        <w:rPr>
          <w:rFonts w:ascii="XO Thames" w:hAnsi="XO Thames"/>
          <w:sz w:val="28"/>
        </w:rPr>
        <w:t>Устройство экранирующих объектов, в том чи</w:t>
      </w:r>
      <w:r>
        <w:rPr>
          <w:rFonts w:ascii="XO Thames" w:hAnsi="XO Thames"/>
          <w:sz w:val="28"/>
        </w:rPr>
        <w:t>сле остановок общественного транспорта, киосков, объектов временной торговли, элементов благоустройства и уличного освещения, препятствующих визуальному восприятию объектов культурного наследия с основных точек обзора со стороны общественных пространств.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2</w:t>
      </w:r>
      <w:r>
        <w:rPr>
          <w:rFonts w:ascii="XO Thames" w:hAnsi="XO Thames"/>
          <w:color w:val="000000" w:themeColor="text1"/>
          <w:sz w:val="28"/>
        </w:rPr>
        <w:t xml:space="preserve">.9. </w:t>
      </w:r>
      <w:r>
        <w:rPr>
          <w:rFonts w:ascii="XO Thames" w:hAnsi="XO Thames"/>
          <w:sz w:val="28"/>
        </w:rPr>
        <w:t xml:space="preserve">Установка глухих ограждений, выполненных из </w:t>
      </w:r>
      <w:proofErr w:type="spellStart"/>
      <w:r>
        <w:rPr>
          <w:rFonts w:ascii="XO Thames" w:hAnsi="XO Thames"/>
          <w:sz w:val="28"/>
        </w:rPr>
        <w:t>профнастила</w:t>
      </w:r>
      <w:proofErr w:type="spellEnd"/>
      <w:r>
        <w:rPr>
          <w:rFonts w:ascii="XO Thames" w:hAnsi="XO Thames"/>
          <w:sz w:val="28"/>
        </w:rPr>
        <w:t>, кирпича, бетонных панелей или блоков, пластиковых панелей, пластиковых материалов по фронтальным границам земельных участков перед домами (в том числе ограждений палисадников).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2.10.  </w:t>
      </w:r>
      <w:r>
        <w:rPr>
          <w:rFonts w:ascii="XO Thames" w:hAnsi="XO Thames"/>
          <w:sz w:val="28"/>
        </w:rPr>
        <w:t xml:space="preserve">Размещение </w:t>
      </w:r>
      <w:r>
        <w:rPr>
          <w:rFonts w:ascii="XO Thames" w:hAnsi="XO Thames"/>
          <w:sz w:val="28"/>
        </w:rPr>
        <w:t>вывесок и информационных конструкций, закрывающих архитектурные и декоративные элементы фасадов, размещение рекламных конструкций на крышах зданий и сооружений.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2.11. Высадка древесно-кустарниковой растительности, физически воздействующей на объекты культу</w:t>
      </w:r>
      <w:r>
        <w:rPr>
          <w:rFonts w:ascii="XO Thames" w:hAnsi="XO Thames"/>
          <w:sz w:val="28"/>
        </w:rPr>
        <w:t xml:space="preserve">рного наследия и исторически ценных градоформирующие объекты и (или) закрывающих их обзор со стороны общественных пространств. </w:t>
      </w:r>
    </w:p>
    <w:p w:rsidR="00340F15" w:rsidRDefault="00340F15">
      <w:pPr>
        <w:ind w:firstLine="709"/>
        <w:rPr>
          <w:rFonts w:ascii="XO Thames" w:hAnsi="XO Thames"/>
          <w:sz w:val="28"/>
        </w:rPr>
      </w:pPr>
    </w:p>
    <w:p w:rsidR="00340F15" w:rsidRDefault="00C5036E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Единая зона регулирования застройки и хозяйственной деятельности ЕЗРЗ-3 </w:t>
      </w:r>
    </w:p>
    <w:p w:rsidR="00340F15" w:rsidRDefault="00340F15">
      <w:pPr>
        <w:jc w:val="center"/>
        <w:rPr>
          <w:rFonts w:ascii="XO Thames" w:hAnsi="XO Thames"/>
          <w:b/>
          <w:sz w:val="28"/>
        </w:rPr>
      </w:pPr>
    </w:p>
    <w:p w:rsidR="00340F15" w:rsidRDefault="00C5036E">
      <w:pPr>
        <w:keepNext/>
        <w:keepLines/>
        <w:ind w:firstLine="709"/>
        <w:contextualSpacing/>
        <w:jc w:val="both"/>
        <w:outlineLvl w:val="4"/>
        <w:rPr>
          <w:rFonts w:ascii="XO Thames" w:hAnsi="XO Thames"/>
          <w:b/>
          <w:sz w:val="28"/>
          <w:u w:val="single"/>
        </w:rPr>
      </w:pPr>
      <w:r>
        <w:rPr>
          <w:rFonts w:ascii="XO Thames" w:hAnsi="XO Thames"/>
          <w:b/>
          <w:sz w:val="28"/>
          <w:u w:val="single"/>
        </w:rPr>
        <w:t>1. Разрешается: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>1.1</w:t>
      </w:r>
      <w:r>
        <w:rPr>
          <w:rFonts w:ascii="XO Thames" w:hAnsi="XO Thames"/>
          <w:sz w:val="28"/>
        </w:rPr>
        <w:t xml:space="preserve">. </w:t>
      </w:r>
      <w:r>
        <w:rPr>
          <w:rFonts w:ascii="XO Thames" w:hAnsi="XO Thames"/>
          <w:color w:val="000000" w:themeColor="text1"/>
          <w:sz w:val="28"/>
        </w:rPr>
        <w:t xml:space="preserve">Сохранение исторически </w:t>
      </w:r>
      <w:r>
        <w:rPr>
          <w:rFonts w:ascii="XO Thames" w:hAnsi="XO Thames"/>
          <w:color w:val="000000" w:themeColor="text1"/>
          <w:sz w:val="28"/>
        </w:rPr>
        <w:t>сложившихся линий застройки.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1.2. </w:t>
      </w:r>
      <w:r>
        <w:rPr>
          <w:rFonts w:ascii="XO Thames" w:hAnsi="XO Thames"/>
          <w:color w:val="000000" w:themeColor="text1"/>
          <w:sz w:val="28"/>
        </w:rPr>
        <w:t>Максимальная общая площадь застройки до 40% площади земельного участка.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1.3. </w:t>
      </w:r>
      <w:r>
        <w:rPr>
          <w:rFonts w:ascii="XO Thames" w:hAnsi="XO Thames"/>
          <w:color w:val="000000" w:themeColor="text1"/>
          <w:sz w:val="28"/>
        </w:rPr>
        <w:t xml:space="preserve">Компенсационное строительство на местах утраты зданий, строений, сооружений без изменения плотности и масштаба застройки в соответствии с </w:t>
      </w:r>
      <w:r>
        <w:rPr>
          <w:rFonts w:ascii="XO Thames" w:hAnsi="XO Thames"/>
          <w:color w:val="000000" w:themeColor="text1"/>
          <w:sz w:val="28"/>
        </w:rPr>
        <w:t>требованиями, установленными п. 1.6 настоящего раздела.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 xml:space="preserve">1.4. </w:t>
      </w:r>
      <w:r>
        <w:rPr>
          <w:rFonts w:ascii="XO Thames" w:hAnsi="XO Thames"/>
          <w:color w:val="000000" w:themeColor="text1"/>
          <w:sz w:val="28"/>
        </w:rPr>
        <w:t xml:space="preserve">Реконструкция, ремонт, капитальный ремонт исторически ценных градоформирующих объектов с сохранением объемно-пространственных характеристик, архитектурно-стилистических решений, конструктивных </w:t>
      </w:r>
      <w:r>
        <w:rPr>
          <w:rFonts w:ascii="XO Thames" w:hAnsi="XO Thames"/>
          <w:color w:val="000000" w:themeColor="text1"/>
          <w:sz w:val="28"/>
        </w:rPr>
        <w:lastRenderedPageBreak/>
        <w:t>ма</w:t>
      </w:r>
      <w:r>
        <w:rPr>
          <w:rFonts w:ascii="XO Thames" w:hAnsi="XO Thames"/>
          <w:color w:val="000000" w:themeColor="text1"/>
          <w:sz w:val="28"/>
        </w:rPr>
        <w:t xml:space="preserve">териалов, материалов отделки фасадов, декоративных элементов, пропорций и местоположения оконных и дверных проемов, рисунка их остекления; </w:t>
      </w:r>
    </w:p>
    <w:p w:rsidR="00340F15" w:rsidRDefault="00C5036E">
      <w:pPr>
        <w:ind w:left="567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допускается:</w:t>
      </w:r>
    </w:p>
    <w:p w:rsidR="00340F15" w:rsidRDefault="00C5036E">
      <w:pPr>
        <w:numPr>
          <w:ilvl w:val="0"/>
          <w:numId w:val="44"/>
        </w:numPr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размещение инженерного оборудования на дворовых частях зданий, не воспринимаемых с открытых городских п</w:t>
      </w:r>
      <w:r>
        <w:rPr>
          <w:rFonts w:ascii="XO Thames" w:hAnsi="XO Thames"/>
          <w:color w:val="000000" w:themeColor="text1"/>
          <w:sz w:val="28"/>
        </w:rPr>
        <w:t xml:space="preserve">ространств; </w:t>
      </w:r>
    </w:p>
    <w:p w:rsidR="00340F15" w:rsidRDefault="00C5036E">
      <w:pPr>
        <w:numPr>
          <w:ilvl w:val="0"/>
          <w:numId w:val="45"/>
        </w:numPr>
        <w:jc w:val="both"/>
        <w:rPr>
          <w:rFonts w:ascii="XO Thames" w:hAnsi="XO Thames"/>
          <w:color w:val="00B050"/>
          <w:sz w:val="28"/>
        </w:rPr>
      </w:pPr>
      <w:r>
        <w:rPr>
          <w:rFonts w:ascii="XO Thames" w:hAnsi="XO Thames"/>
          <w:sz w:val="28"/>
        </w:rPr>
        <w:t>изменение архитектурного решения дворовых и боковых фасадов, не выходящих на территории общего пользования путем устройства чердачных окон, новых входов, крылец, применения пластиковых и металлопластиковых конструкций в заполнении оконных и дв</w:t>
      </w:r>
      <w:r>
        <w:rPr>
          <w:rFonts w:ascii="XO Thames" w:hAnsi="XO Thames"/>
          <w:sz w:val="28"/>
        </w:rPr>
        <w:t>ерных проемов;</w:t>
      </w:r>
      <w:r>
        <w:rPr>
          <w:rFonts w:ascii="XO Thames" w:hAnsi="XO Thames"/>
          <w:color w:val="00B050"/>
          <w:sz w:val="28"/>
        </w:rPr>
        <w:t xml:space="preserve"> </w:t>
      </w:r>
    </w:p>
    <w:p w:rsidR="00340F15" w:rsidRDefault="00C5036E">
      <w:pPr>
        <w:numPr>
          <w:ilvl w:val="0"/>
          <w:numId w:val="46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выполнение при необходимости обеспечения безопасной эксплуатации здания (сооружения) металлических кованых заполнений оконных и дверных проёмов (решёток, ворот) с учетом архитектурно-стилистического решения, конструктивных материалов,  соот</w:t>
      </w:r>
      <w:r>
        <w:rPr>
          <w:rFonts w:ascii="XO Thames" w:hAnsi="XO Thames"/>
          <w:sz w:val="28"/>
        </w:rPr>
        <w:t>ветствующих архитектурному стилю здания (сооружения), и  традиционной технологии кузнечного дела; </w:t>
      </w:r>
    </w:p>
    <w:p w:rsidR="00340F15" w:rsidRDefault="00C5036E">
      <w:pPr>
        <w:numPr>
          <w:ilvl w:val="0"/>
          <w:numId w:val="46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увеличение объема здания путем пристройки к дворовому или боковому фасаду, с учетом повторения принципа конструктивных характеристик и стилистического решени</w:t>
      </w:r>
      <w:r>
        <w:rPr>
          <w:rFonts w:ascii="XO Thames" w:hAnsi="XO Thames"/>
          <w:sz w:val="28"/>
        </w:rPr>
        <w:t>я основного объема здания, максимальная высота до карниза и до конька дополнительного объема не должна превышать высоты карниза и конька здания,</w:t>
      </w:r>
    </w:p>
    <w:p w:rsidR="00340F15" w:rsidRDefault="00C5036E">
      <w:pPr>
        <w:ind w:left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дворовому фасаду: ширина такой пристройки не должна превышать 1/3 протяженности бокового фасада, длина – не д</w:t>
      </w:r>
      <w:r>
        <w:rPr>
          <w:rFonts w:ascii="XO Thames" w:hAnsi="XO Thames"/>
          <w:sz w:val="28"/>
        </w:rPr>
        <w:t>олжна превышать протяженности дворового фасада;</w:t>
      </w:r>
    </w:p>
    <w:p w:rsidR="00340F15" w:rsidRDefault="00C5036E">
      <w:pPr>
        <w:ind w:left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 xml:space="preserve">к боковому фасаду: может быть пристроено холодное помещение шириной не </w:t>
      </w:r>
      <w:r>
        <w:rPr>
          <w:rFonts w:ascii="XO Thames" w:hAnsi="XO Thames"/>
          <w:color w:val="000000" w:themeColor="text1"/>
          <w:sz w:val="28"/>
        </w:rPr>
        <w:t>более 4,0 м и длиной не более 1/3 протяженности длинного фасада, при этом длинная сторона пристраиваемого помещения должна примыкать к дл</w:t>
      </w:r>
      <w:r>
        <w:rPr>
          <w:rFonts w:ascii="XO Thames" w:hAnsi="XO Thames"/>
          <w:color w:val="000000" w:themeColor="text1"/>
          <w:sz w:val="28"/>
        </w:rPr>
        <w:t>инному фасаду здания.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  <w:shd w:val="clear" w:color="auto" w:fill="95BFFF"/>
        </w:rPr>
      </w:pPr>
      <w:r>
        <w:rPr>
          <w:rFonts w:ascii="XO Thames" w:hAnsi="XO Thames"/>
          <w:sz w:val="28"/>
        </w:rPr>
        <w:t>1.5. Реконструкция, капитальный ремонт объектов капитального строительства в существующих параметрах с применением при проектировании пропорций и (или) элементов характерных  типов исторической застройки (приложение 1  к приложению 3)</w:t>
      </w:r>
      <w:r>
        <w:rPr>
          <w:rFonts w:ascii="XO Thames" w:hAnsi="XO Thames"/>
          <w:sz w:val="28"/>
        </w:rPr>
        <w:t>, либо в соответствии с требованиями, установленными в  п. 1.6 настоящего раздела.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 Строительство, реконструкция жилых и общественных зданий с применением при проектировании пропорций и (или) элементов характерных  типов исторической застройки (приложе</w:t>
      </w:r>
      <w:r>
        <w:rPr>
          <w:rFonts w:ascii="XO Thames" w:hAnsi="XO Thames"/>
          <w:sz w:val="28"/>
        </w:rPr>
        <w:t>ние 1 к приложению 3)  при соблюдении следующих параметров и характеристик: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1.6.1. </w:t>
      </w:r>
      <w:r>
        <w:rPr>
          <w:rFonts w:ascii="XO Thames" w:hAnsi="XO Thames"/>
          <w:color w:val="000000" w:themeColor="text1"/>
          <w:sz w:val="28"/>
        </w:rPr>
        <w:t xml:space="preserve">максимальная этажность - 3 надземных этажа, при этом третий этаж – мезонин (по площади не более ½ от площади ниже расположенного этажа); 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1.6.2. </w:t>
      </w:r>
      <w:r>
        <w:rPr>
          <w:rFonts w:ascii="XO Thames" w:hAnsi="XO Thames"/>
          <w:color w:val="000000" w:themeColor="text1"/>
          <w:sz w:val="28"/>
        </w:rPr>
        <w:t>параметры зданий в плане: пр</w:t>
      </w:r>
      <w:r>
        <w:rPr>
          <w:rFonts w:ascii="XO Thames" w:hAnsi="XO Thames"/>
          <w:color w:val="000000" w:themeColor="text1"/>
          <w:sz w:val="28"/>
        </w:rPr>
        <w:t xml:space="preserve">отяженность по главному фасаду не более 12 м, по боковому фасаду не более 25 м, либо протяженность по главному фасаду не более 25 м, по боковому фасаду не более 12 м; 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 xml:space="preserve">1.6.3. </w:t>
      </w:r>
      <w:r>
        <w:rPr>
          <w:rFonts w:ascii="XO Thames" w:hAnsi="XO Thames"/>
          <w:color w:val="000000" w:themeColor="text1"/>
          <w:sz w:val="28"/>
        </w:rPr>
        <w:t xml:space="preserve">максимальная отметка от существующего уровня поверхности земли: </w:t>
      </w:r>
    </w:p>
    <w:p w:rsidR="00340F15" w:rsidRDefault="00C5036E">
      <w:pPr>
        <w:numPr>
          <w:ilvl w:val="0"/>
          <w:numId w:val="47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для одноэтажного</w:t>
      </w:r>
      <w:r>
        <w:rPr>
          <w:rFonts w:ascii="XO Thames" w:hAnsi="XO Thames"/>
          <w:color w:val="000000" w:themeColor="text1"/>
          <w:sz w:val="28"/>
        </w:rPr>
        <w:t xml:space="preserve"> объекта 5 м до карниза, 8 м до конька здания; </w:t>
      </w:r>
    </w:p>
    <w:p w:rsidR="00340F15" w:rsidRDefault="00C5036E">
      <w:pPr>
        <w:numPr>
          <w:ilvl w:val="0"/>
          <w:numId w:val="47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для двухэтажного здания, где второй этаж мезонин (или мансарда) 5 м до карниза, 8,7 м до конька кровли; </w:t>
      </w:r>
    </w:p>
    <w:p w:rsidR="00340F15" w:rsidRDefault="00C5036E">
      <w:pPr>
        <w:numPr>
          <w:ilvl w:val="0"/>
          <w:numId w:val="47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lastRenderedPageBreak/>
        <w:t xml:space="preserve">для двухэтажного объекта 8 м до карниза, 12 м до конька здания;  </w:t>
      </w:r>
    </w:p>
    <w:p w:rsidR="00340F15" w:rsidRDefault="00C5036E">
      <w:pPr>
        <w:numPr>
          <w:ilvl w:val="0"/>
          <w:numId w:val="47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для трехэтажного объекта, где третий этаж  мезонин (или мансарда) - 8 м до карниза, 12 м до конька здания;  </w:t>
      </w:r>
    </w:p>
    <w:p w:rsidR="00340F15" w:rsidRDefault="00C5036E">
      <w:pPr>
        <w:numPr>
          <w:ilvl w:val="0"/>
          <w:numId w:val="47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для всех объектов высота цоколя не более 1 м;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1.6.4. </w:t>
      </w:r>
      <w:r>
        <w:rPr>
          <w:rFonts w:ascii="XO Thames" w:hAnsi="XO Thames"/>
          <w:color w:val="000000" w:themeColor="text1"/>
          <w:sz w:val="28"/>
        </w:rPr>
        <w:t>форма кровли – двускатная с фронтоном, вальмовая, с выступающим  карнизом, угол наклона кровли</w:t>
      </w:r>
      <w:r>
        <w:rPr>
          <w:rFonts w:ascii="XO Thames" w:hAnsi="XO Thames"/>
          <w:color w:val="000000" w:themeColor="text1"/>
          <w:sz w:val="28"/>
        </w:rPr>
        <w:t xml:space="preserve"> (между горизонтальной плоскостью и скатом кровли) 25-30</w:t>
      </w:r>
      <w:r>
        <w:rPr>
          <w:rFonts w:ascii="XO Thames" w:hAnsi="XO Thames"/>
          <w:color w:val="000000" w:themeColor="text1"/>
          <w:sz w:val="28"/>
          <w:vertAlign w:val="superscript"/>
        </w:rPr>
        <w:t>0</w:t>
      </w:r>
      <w:r>
        <w:rPr>
          <w:rFonts w:ascii="XO Thames" w:hAnsi="XO Thames"/>
          <w:color w:val="000000" w:themeColor="text1"/>
          <w:sz w:val="28"/>
        </w:rPr>
        <w:t>, кровельные покрытия – металл, гибкие кровельные материалы;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1.6.5. </w:t>
      </w:r>
      <w:r>
        <w:rPr>
          <w:rFonts w:ascii="XO Thames" w:hAnsi="XO Thames"/>
          <w:color w:val="000000" w:themeColor="text1"/>
          <w:sz w:val="28"/>
        </w:rPr>
        <w:t>здания деревянные, смешанные (полукаменные) и каменные; отделочные материалы традиционные для данной местности: для фасадов – дерев</w:t>
      </w:r>
      <w:r>
        <w:rPr>
          <w:rFonts w:ascii="XO Thames" w:hAnsi="XO Thames"/>
          <w:color w:val="000000" w:themeColor="text1"/>
          <w:sz w:val="28"/>
        </w:rPr>
        <w:t xml:space="preserve">янная обшивка досками, деревянный </w:t>
      </w:r>
      <w:proofErr w:type="spellStart"/>
      <w:r>
        <w:rPr>
          <w:rFonts w:ascii="XO Thames" w:hAnsi="XO Thames"/>
          <w:color w:val="000000" w:themeColor="text1"/>
          <w:sz w:val="28"/>
        </w:rPr>
        <w:t>планкен</w:t>
      </w:r>
      <w:proofErr w:type="spellEnd"/>
      <w:r>
        <w:rPr>
          <w:rFonts w:ascii="XO Thames" w:hAnsi="XO Thames"/>
          <w:color w:val="000000" w:themeColor="text1"/>
          <w:sz w:val="28"/>
        </w:rPr>
        <w:t xml:space="preserve">, для каменных поверхностей - штукатурка, открытая лицевая кладка (керамический кирпич, клинкерная плитка); 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1.6.6. </w:t>
      </w:r>
      <w:r>
        <w:rPr>
          <w:rFonts w:ascii="XO Thames" w:hAnsi="XO Thames"/>
          <w:color w:val="000000" w:themeColor="text1"/>
          <w:sz w:val="28"/>
        </w:rPr>
        <w:t>при заполнении дверных и оконных проемов допускается использование пластиковых и алюминиевых констр</w:t>
      </w:r>
      <w:r>
        <w:rPr>
          <w:rFonts w:ascii="XO Thames" w:hAnsi="XO Thames"/>
          <w:color w:val="000000" w:themeColor="text1"/>
          <w:sz w:val="28"/>
        </w:rPr>
        <w:t>укций, для оконных проемов необходимо сохранение характерного для с. Устье типа рисунка оконного переплета (</w:t>
      </w:r>
      <w:proofErr w:type="spellStart"/>
      <w:r>
        <w:rPr>
          <w:rFonts w:ascii="XO Thames" w:hAnsi="XO Thames"/>
          <w:color w:val="000000" w:themeColor="text1"/>
          <w:sz w:val="28"/>
        </w:rPr>
        <w:t>расстекловки</w:t>
      </w:r>
      <w:proofErr w:type="spellEnd"/>
      <w:r>
        <w:rPr>
          <w:rFonts w:ascii="XO Thames" w:hAnsi="XO Thames"/>
          <w:color w:val="000000" w:themeColor="text1"/>
          <w:sz w:val="28"/>
        </w:rPr>
        <w:t xml:space="preserve">) (приложение 1 к приложению 3), возможно </w:t>
      </w:r>
      <w:proofErr w:type="spellStart"/>
      <w:r>
        <w:rPr>
          <w:rFonts w:ascii="XO Thames" w:hAnsi="XO Thames"/>
          <w:color w:val="000000" w:themeColor="text1"/>
          <w:sz w:val="28"/>
        </w:rPr>
        <w:t>периметральное</w:t>
      </w:r>
      <w:proofErr w:type="spellEnd"/>
      <w:r>
        <w:rPr>
          <w:rFonts w:ascii="XO Thames" w:hAnsi="XO Thames"/>
          <w:color w:val="000000" w:themeColor="text1"/>
          <w:sz w:val="28"/>
        </w:rPr>
        <w:t> щелевое проветривание окон, устройство в стенах инфильтрационных клапанов в слу</w:t>
      </w:r>
      <w:r>
        <w:rPr>
          <w:rFonts w:ascii="XO Thames" w:hAnsi="XO Thames"/>
          <w:color w:val="000000" w:themeColor="text1"/>
          <w:sz w:val="28"/>
        </w:rPr>
        <w:t>чаях, когда невозможно осуществить инфильтрацию воздуха другим способом;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 xml:space="preserve">1.6.7. </w:t>
      </w:r>
      <w:r>
        <w:rPr>
          <w:rFonts w:ascii="XO Thames" w:hAnsi="XO Thames"/>
          <w:color w:val="000000" w:themeColor="text1"/>
          <w:sz w:val="28"/>
        </w:rPr>
        <w:t>применение колористических решений для фасадов согласно приложению 3 к приложению 3:</w:t>
      </w:r>
    </w:p>
    <w:p w:rsidR="00340F15" w:rsidRDefault="00C5036E">
      <w:pPr>
        <w:ind w:firstLine="720"/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для деревянных стен - натуральный цвет дерева или покраска с выделением архитектурных элеме</w:t>
      </w:r>
      <w:r>
        <w:rPr>
          <w:rFonts w:ascii="XO Thames" w:hAnsi="XO Thames"/>
          <w:color w:val="000000" w:themeColor="text1"/>
          <w:sz w:val="28"/>
        </w:rPr>
        <w:t xml:space="preserve">нтов, с использованием цветов: </w:t>
      </w:r>
    </w:p>
    <w:p w:rsidR="00340F15" w:rsidRDefault="00C5036E">
      <w:pPr>
        <w:numPr>
          <w:ilvl w:val="0"/>
          <w:numId w:val="48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светло-зеленый (пункты: 38, 39, 45, 46, 74, 75, 80, 81, 82;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117, 118, 123, 152, 153, 154, 189), </w:t>
      </w:r>
    </w:p>
    <w:p w:rsidR="00340F15" w:rsidRDefault="00C5036E">
      <w:pPr>
        <w:numPr>
          <w:ilvl w:val="0"/>
          <w:numId w:val="48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охра (пункты: 2, 3, 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10, 11, 16, 17, 18, 53, 54), </w:t>
      </w:r>
    </w:p>
    <w:p w:rsidR="00340F15" w:rsidRDefault="00C5036E">
      <w:pPr>
        <w:numPr>
          <w:ilvl w:val="0"/>
          <w:numId w:val="48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коричневый (пункты: 51, 52, 60, 95, 96), </w:t>
      </w:r>
    </w:p>
    <w:p w:rsidR="00340F15" w:rsidRDefault="00C5036E">
      <w:pPr>
        <w:numPr>
          <w:ilvl w:val="0"/>
          <w:numId w:val="48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красно-к</w:t>
      </w:r>
      <w:r>
        <w:rPr>
          <w:rFonts w:ascii="XO Thames" w:hAnsi="XO Thames"/>
          <w:sz w:val="28"/>
        </w:rPr>
        <w:t xml:space="preserve">оричневый (пункты: 59;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94, 101, 102, 108), </w:t>
      </w:r>
    </w:p>
    <w:p w:rsidR="00340F15" w:rsidRDefault="00C5036E">
      <w:pPr>
        <w:numPr>
          <w:ilvl w:val="0"/>
          <w:numId w:val="48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голубой / светло-синий (пункты: 37, 79;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43, 115, 116, 122, 157, 151, 188), </w:t>
      </w:r>
    </w:p>
    <w:p w:rsidR="00340F15" w:rsidRDefault="00C5036E">
      <w:pPr>
        <w:numPr>
          <w:ilvl w:val="0"/>
          <w:numId w:val="49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серый (пункты: 44, 217, 218, 219;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87, 220); </w:t>
      </w:r>
    </w:p>
    <w:p w:rsidR="00340F15" w:rsidRDefault="00C5036E">
      <w:pPr>
        <w:numPr>
          <w:ilvl w:val="0"/>
          <w:numId w:val="49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архитектурных деталей (наличники, карнизы, фризы, п</w:t>
      </w:r>
      <w:r>
        <w:rPr>
          <w:rFonts w:ascii="XO Thames" w:hAnsi="XO Thames"/>
          <w:sz w:val="28"/>
        </w:rPr>
        <w:t>ояски, лопатки, пилястры) применение белого цвета (пункты: 1, 221);</w:t>
      </w:r>
    </w:p>
    <w:p w:rsidR="00340F15" w:rsidRDefault="00C5036E">
      <w:pPr>
        <w:ind w:firstLine="709"/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для каменных (кирпичных) поверхностей – сохранение краснокирпичных элементов без покраски, побелка по кирпичной кладке, обмазка известковым раствором или штукатурка с использованием цветов</w:t>
      </w:r>
      <w:r>
        <w:rPr>
          <w:rFonts w:ascii="XO Thames" w:hAnsi="XO Thames"/>
          <w:color w:val="000000" w:themeColor="text1"/>
          <w:sz w:val="28"/>
        </w:rPr>
        <w:t>:</w:t>
      </w:r>
    </w:p>
    <w:p w:rsidR="00340F15" w:rsidRDefault="00C5036E">
      <w:pPr>
        <w:numPr>
          <w:ilvl w:val="0"/>
          <w:numId w:val="49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окраска в белый цвет (пункты: 1, 221), </w:t>
      </w:r>
    </w:p>
    <w:p w:rsidR="00340F15" w:rsidRDefault="00C5036E">
      <w:pPr>
        <w:numPr>
          <w:ilvl w:val="0"/>
          <w:numId w:val="49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светло-зеленый (пункты: 38, 39, 45, 46, 74, 75, 80, 81, 82;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117, 118, 123, 152, 153, 154, 189), </w:t>
      </w:r>
    </w:p>
    <w:p w:rsidR="00340F15" w:rsidRDefault="00C5036E">
      <w:pPr>
        <w:numPr>
          <w:ilvl w:val="0"/>
          <w:numId w:val="49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охра (пункты: 2, 3, 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10, 11, 16, 17, 18, 53, 54), </w:t>
      </w:r>
    </w:p>
    <w:p w:rsidR="00340F15" w:rsidRDefault="00C5036E">
      <w:pPr>
        <w:numPr>
          <w:ilvl w:val="0"/>
          <w:numId w:val="49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коричневый (пункты: 51, 52, 60, 95, 96),</w:t>
      </w:r>
      <w:r>
        <w:rPr>
          <w:rFonts w:ascii="XO Thames" w:hAnsi="XO Thames"/>
          <w:sz w:val="28"/>
        </w:rPr>
        <w:t xml:space="preserve"> </w:t>
      </w:r>
    </w:p>
    <w:p w:rsidR="00340F15" w:rsidRDefault="00C5036E">
      <w:pPr>
        <w:numPr>
          <w:ilvl w:val="0"/>
          <w:numId w:val="49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красно-коричневый (пункты: 59;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94, 101, 102, 108), </w:t>
      </w:r>
    </w:p>
    <w:p w:rsidR="00340F15" w:rsidRDefault="00C5036E">
      <w:pPr>
        <w:numPr>
          <w:ilvl w:val="0"/>
          <w:numId w:val="49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голубой / светло-синий (пункты: 37, 79;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43, 115, 116, 122, 157, 151, 188), </w:t>
      </w:r>
    </w:p>
    <w:p w:rsidR="00340F15" w:rsidRDefault="00C5036E">
      <w:pPr>
        <w:numPr>
          <w:ilvl w:val="0"/>
          <w:numId w:val="49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серый (пункты: 44, 217, 218, 219;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87, 220); </w:t>
      </w:r>
    </w:p>
    <w:p w:rsidR="00340F15" w:rsidRDefault="00C5036E">
      <w:pPr>
        <w:numPr>
          <w:ilvl w:val="0"/>
          <w:numId w:val="49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для архитектурных деталей (наличники, </w:t>
      </w:r>
      <w:r>
        <w:rPr>
          <w:rFonts w:ascii="XO Thames" w:hAnsi="XO Thames"/>
          <w:sz w:val="28"/>
        </w:rPr>
        <w:t>карнизы, фризы, пояски, лопатки, пилястры) применение белого цвета (пункты: 1, 221);</w:t>
      </w:r>
    </w:p>
    <w:p w:rsidR="00340F15" w:rsidRDefault="00C5036E">
      <w:pPr>
        <w:ind w:left="709"/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для кровли:</w:t>
      </w:r>
    </w:p>
    <w:p w:rsidR="00340F15" w:rsidRDefault="00C5036E">
      <w:pPr>
        <w:numPr>
          <w:ilvl w:val="0"/>
          <w:numId w:val="49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сурик / красно-коричневый /коричневый (пункты: 66, 94, 101, 102;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72, 108, 138);</w:t>
      </w:r>
    </w:p>
    <w:p w:rsidR="00340F15" w:rsidRDefault="00C5036E">
      <w:pPr>
        <w:numPr>
          <w:ilvl w:val="0"/>
          <w:numId w:val="49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серый (пункты: 44, 87, 218, 219, 220),  </w:t>
      </w:r>
    </w:p>
    <w:p w:rsidR="00340F15" w:rsidRDefault="00C5036E">
      <w:pPr>
        <w:numPr>
          <w:ilvl w:val="0"/>
          <w:numId w:val="49"/>
        </w:numPr>
        <w:contextualSpacing/>
        <w:jc w:val="both"/>
      </w:pPr>
      <w:r>
        <w:rPr>
          <w:rFonts w:ascii="XO Thames" w:hAnsi="XO Thames"/>
          <w:sz w:val="28"/>
        </w:rPr>
        <w:t>зеленый (пункты: 80, 81, 1</w:t>
      </w:r>
      <w:r>
        <w:rPr>
          <w:rFonts w:ascii="XO Thames" w:hAnsi="XO Thames"/>
          <w:sz w:val="28"/>
        </w:rPr>
        <w:t>16, 117).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1.7. Возведение одноэтажных хозяйственных построек, объектов инженерной инфраструктуры и прочих отдельно стоящих зданий и сооружений, в том числе некапитальных при соблюдении следующих параметров:</w:t>
      </w:r>
    </w:p>
    <w:p w:rsidR="00340F15" w:rsidRDefault="00C5036E">
      <w:pPr>
        <w:numPr>
          <w:ilvl w:val="0"/>
          <w:numId w:val="50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высота от существующего уровня поверхности земли </w:t>
      </w:r>
      <w:r>
        <w:rPr>
          <w:rFonts w:ascii="XO Thames" w:hAnsi="XO Thames"/>
          <w:sz w:val="28"/>
        </w:rPr>
        <w:t>не выше 3,5 м до карниза, не выше 5 м до конька кровли;</w:t>
      </w:r>
    </w:p>
    <w:p w:rsidR="00340F15" w:rsidRDefault="00C5036E">
      <w:pPr>
        <w:numPr>
          <w:ilvl w:val="0"/>
          <w:numId w:val="50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расположении по линии застройки или не ближе 10 м от линии застройки габариты в плане не более 3,5 </w:t>
      </w:r>
      <w:proofErr w:type="spellStart"/>
      <w:r>
        <w:rPr>
          <w:rFonts w:ascii="XO Thames" w:hAnsi="XO Thames"/>
          <w:sz w:val="28"/>
        </w:rPr>
        <w:t>x</w:t>
      </w:r>
      <w:proofErr w:type="spellEnd"/>
      <w:r>
        <w:rPr>
          <w:rFonts w:ascii="XO Thames" w:hAnsi="XO Thames"/>
          <w:sz w:val="28"/>
        </w:rPr>
        <w:t xml:space="preserve"> 6 м;</w:t>
      </w:r>
    </w:p>
    <w:p w:rsidR="00340F15" w:rsidRDefault="00C5036E">
      <w:pPr>
        <w:numPr>
          <w:ilvl w:val="0"/>
          <w:numId w:val="50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расположении не ближе 20 м от линии застройки габариты в плане не более 6 </w:t>
      </w:r>
      <w:proofErr w:type="spellStart"/>
      <w:r>
        <w:rPr>
          <w:rFonts w:ascii="XO Thames" w:hAnsi="XO Thames"/>
          <w:sz w:val="28"/>
        </w:rPr>
        <w:t>x</w:t>
      </w:r>
      <w:proofErr w:type="spellEnd"/>
      <w:r>
        <w:rPr>
          <w:rFonts w:ascii="XO Thames" w:hAnsi="XO Thames"/>
          <w:sz w:val="28"/>
        </w:rPr>
        <w:t xml:space="preserve"> 7 м;</w:t>
      </w:r>
    </w:p>
    <w:p w:rsidR="00340F15" w:rsidRDefault="00C5036E">
      <w:pPr>
        <w:numPr>
          <w:ilvl w:val="0"/>
          <w:numId w:val="50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хозяй</w:t>
      </w:r>
      <w:r>
        <w:rPr>
          <w:rFonts w:ascii="XO Thames" w:hAnsi="XO Thames"/>
          <w:sz w:val="28"/>
        </w:rPr>
        <w:t>ственные постройки и прочие отдельно стоящие здания и сооружения располагаются в глубине участка, размещение гаражей и дровяников допускается по линии застройки в створе с индивидуальным жилым домом при соблюдении противопожарных норм.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1.8.  Благоустройств</w:t>
      </w:r>
      <w:r>
        <w:rPr>
          <w:rFonts w:ascii="XO Thames" w:hAnsi="XO Thames"/>
          <w:sz w:val="28"/>
        </w:rPr>
        <w:t>о территории, направленное на воссоздание исторических характеристик территории (планировки участка, размещение малых архитектурных форм: элементов монументально-декоративного оформления, городской мебели, фонарей уличного освещения, озеленения), отвод пов</w:t>
      </w:r>
      <w:r>
        <w:rPr>
          <w:rFonts w:ascii="XO Thames" w:hAnsi="XO Thames"/>
          <w:sz w:val="28"/>
        </w:rPr>
        <w:t>ерхностных вод от объектов культурного наследия и исторически ценных градоформирующих объектов. Допускается современное благоустройство территории с целью его эффективного использования.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1.9. Устройство покрытий дорог, тротуаров и </w:t>
      </w:r>
      <w:proofErr w:type="spellStart"/>
      <w:r>
        <w:rPr>
          <w:rFonts w:ascii="XO Thames" w:hAnsi="XO Thames"/>
          <w:sz w:val="28"/>
        </w:rPr>
        <w:t>отмосток</w:t>
      </w:r>
      <w:proofErr w:type="spellEnd"/>
      <w:r>
        <w:rPr>
          <w:rFonts w:ascii="XO Thames" w:hAnsi="XO Thames"/>
          <w:sz w:val="28"/>
        </w:rPr>
        <w:t xml:space="preserve"> в материалах тра</w:t>
      </w:r>
      <w:r>
        <w:rPr>
          <w:rFonts w:ascii="XO Thames" w:hAnsi="XO Thames"/>
          <w:sz w:val="28"/>
        </w:rPr>
        <w:t>диционного типа: булыжник, натуральный колотый камень, гравийно-песчаная смесь, брусчатка, асфальтобетон. Использование в покрытии пешеходных площадок, тротуаров традиционных или имитирующих натуральные материалы (булыжник, натуральный колотый камень, грав</w:t>
      </w:r>
      <w:r>
        <w:rPr>
          <w:rFonts w:ascii="XO Thames" w:hAnsi="XO Thames"/>
          <w:sz w:val="28"/>
        </w:rPr>
        <w:t>ийно-песчаная смесь, брусчатка, асфальтобетон, тротуарная плитка). На внутренней территории зданий и сооружений допускается применение резинового и акрилового покрытия для площадок, для игр детей, спортивных площадок, велодорожек.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1.10.  Установка автобусн</w:t>
      </w:r>
      <w:r>
        <w:rPr>
          <w:rFonts w:ascii="XO Thames" w:hAnsi="XO Thames"/>
          <w:sz w:val="28"/>
        </w:rPr>
        <w:t xml:space="preserve">ых остановок с навесами из </w:t>
      </w:r>
      <w:proofErr w:type="spellStart"/>
      <w:r>
        <w:rPr>
          <w:rFonts w:ascii="XO Thames" w:hAnsi="XO Thames"/>
          <w:sz w:val="28"/>
        </w:rPr>
        <w:t>светопрозрачных</w:t>
      </w:r>
      <w:proofErr w:type="spellEnd"/>
      <w:r>
        <w:rPr>
          <w:rFonts w:ascii="XO Thames" w:hAnsi="XO Thames"/>
          <w:sz w:val="28"/>
        </w:rPr>
        <w:t xml:space="preserve"> материалов длиной не более 4 м и высотой не боле 2,5 м. Размещение некапитальных сооружений типа торговых киосков, павильонов,  открытых навесов для кафе (летних веранд) размерами в плане не более 2,5 </w:t>
      </w:r>
      <w:proofErr w:type="spellStart"/>
      <w:r>
        <w:rPr>
          <w:rFonts w:ascii="XO Thames" w:hAnsi="XO Thames"/>
          <w:sz w:val="28"/>
        </w:rPr>
        <w:t>x</w:t>
      </w:r>
      <w:proofErr w:type="spellEnd"/>
      <w:r>
        <w:rPr>
          <w:rFonts w:ascii="XO Thames" w:hAnsi="XO Thames"/>
          <w:sz w:val="28"/>
        </w:rPr>
        <w:t xml:space="preserve"> 3,5 м и вы</w:t>
      </w:r>
      <w:r>
        <w:rPr>
          <w:rFonts w:ascii="XO Thames" w:hAnsi="XO Thames"/>
          <w:sz w:val="28"/>
        </w:rPr>
        <w:t>сотой не более 2,5 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1.11. </w:t>
      </w:r>
      <w:r>
        <w:rPr>
          <w:rFonts w:ascii="XO Thames" w:hAnsi="XO Thames"/>
          <w:color w:val="000000" w:themeColor="text1"/>
          <w:sz w:val="28"/>
        </w:rPr>
        <w:t>Организация палисадников с деревянным ограждением со стороны улицы, высота ограждения палисадника до 0.8-1.2 метра; устройство ограждений между зданиями по линии застройки в створе с плоскостью  уличных фасадов  из досок, вертик</w:t>
      </w:r>
      <w:r>
        <w:rPr>
          <w:rFonts w:ascii="XO Thames" w:hAnsi="XO Thames"/>
          <w:color w:val="000000" w:themeColor="text1"/>
          <w:sz w:val="28"/>
        </w:rPr>
        <w:t xml:space="preserve">ально нашитых по горизонтальным прогонам, высотой не более 1.6 </w:t>
      </w:r>
      <w:r>
        <w:rPr>
          <w:rFonts w:ascii="XO Thames" w:hAnsi="XO Thames"/>
          <w:color w:val="000000" w:themeColor="text1"/>
          <w:sz w:val="28"/>
        </w:rPr>
        <w:lastRenderedPageBreak/>
        <w:t xml:space="preserve">метра, материал – деревянные доски: гладкие, или с </w:t>
      </w:r>
      <w:proofErr w:type="spellStart"/>
      <w:r>
        <w:rPr>
          <w:rFonts w:ascii="XO Thames" w:hAnsi="XO Thames"/>
          <w:color w:val="000000" w:themeColor="text1"/>
          <w:sz w:val="28"/>
        </w:rPr>
        <w:t>пропильной</w:t>
      </w:r>
      <w:proofErr w:type="spellEnd"/>
      <w:r>
        <w:rPr>
          <w:rFonts w:ascii="XO Thames" w:hAnsi="XO Thames"/>
          <w:color w:val="000000" w:themeColor="text1"/>
          <w:sz w:val="28"/>
        </w:rPr>
        <w:t xml:space="preserve"> резьбой, или профилированные; ограждений с каменными и (или) кирпичными столбами; кованных (сварных) металлических, с включением гл</w:t>
      </w:r>
      <w:r>
        <w:rPr>
          <w:rFonts w:ascii="XO Thames" w:hAnsi="XO Thames"/>
          <w:color w:val="000000" w:themeColor="text1"/>
          <w:sz w:val="28"/>
        </w:rPr>
        <w:t>ухих участков не более 50% от площади ограждения</w:t>
      </w:r>
      <w:r>
        <w:rPr>
          <w:rFonts w:ascii="XO Thames" w:hAnsi="XO Thames"/>
          <w:sz w:val="28"/>
        </w:rPr>
        <w:t>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1.12. Посадка древесно-кустарниковой растительности на расстоянии не менее 5 м от стен зданий; проведение санитарных рубок, рубок ухода.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>1.13. Сохранение (с сохранением существующего на дату вступления в си</w:t>
      </w:r>
      <w:r>
        <w:rPr>
          <w:rFonts w:ascii="XO Thames" w:hAnsi="XO Thames"/>
          <w:color w:val="000000" w:themeColor="text1"/>
          <w:sz w:val="28"/>
        </w:rPr>
        <w:t>лу настоящего постановления местоположения и размеров) отдельно стоящих рекламных и информационных конструкций, превышающих установленные габариты в данном пункте. Вновь устанавливаемые рекламные и информационные конструкции (в том числе взамен ранее сущес</w:t>
      </w:r>
      <w:r>
        <w:rPr>
          <w:rFonts w:ascii="XO Thames" w:hAnsi="XO Thames"/>
          <w:color w:val="000000" w:themeColor="text1"/>
          <w:sz w:val="28"/>
        </w:rPr>
        <w:t>твовавших) должны соответствовать требованиям регламентов в настоящей зоне: размещение отдельно стоящих рекламных и информационных конструкций, высотой не более 2,0 м, шириной не более 1,2 м; размещение вывесок, информационных конструкций на фасаде здания,</w:t>
      </w:r>
      <w:r>
        <w:rPr>
          <w:rFonts w:ascii="XO Thames" w:hAnsi="XO Thames"/>
          <w:color w:val="000000" w:themeColor="text1"/>
          <w:sz w:val="28"/>
        </w:rPr>
        <w:t xml:space="preserve"> строения, сооружения не выше первого этажа, с площадью информационного  поля не более 0,5 м²;   общее количество информационных конструкций и  вывесок не более 6 на фасаде, общие габариты всех вывесок, размещенных на фасаде здания не должны превышать  ½ д</w:t>
      </w:r>
      <w:r>
        <w:rPr>
          <w:rFonts w:ascii="XO Thames" w:hAnsi="XO Thames"/>
          <w:color w:val="000000" w:themeColor="text1"/>
          <w:sz w:val="28"/>
        </w:rPr>
        <w:t>лины фасада, 1/4 высоты этажа; размещение информационных конструкций  и вывесок в виде панелей-кронштейнов не выше первого этажа, габаритами не более: шириной 0,7 м, высотой 0,5 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>1.14. Использование территорий общего пользования для размещения магистраль</w:t>
      </w:r>
      <w:r>
        <w:rPr>
          <w:rFonts w:ascii="XO Thames" w:hAnsi="XO Thames"/>
          <w:color w:val="000000" w:themeColor="text1"/>
          <w:sz w:val="28"/>
        </w:rPr>
        <w:t>ных подземных коммуникаций, в том числе кабельных линий, прокладки подземных коммуникаций.</w:t>
      </w:r>
    </w:p>
    <w:p w:rsidR="00340F15" w:rsidRDefault="00340F15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</w:p>
    <w:p w:rsidR="00340F15" w:rsidRDefault="00C5036E">
      <w:pPr>
        <w:ind w:firstLine="709"/>
        <w:jc w:val="both"/>
        <w:rPr>
          <w:rFonts w:ascii="XO Thames" w:hAnsi="XO Thames"/>
          <w:b/>
          <w:color w:val="000000" w:themeColor="text1"/>
          <w:sz w:val="28"/>
          <w:u w:val="single"/>
        </w:rPr>
      </w:pPr>
      <w:r>
        <w:rPr>
          <w:rFonts w:ascii="XO Thames" w:hAnsi="XO Thames"/>
          <w:b/>
          <w:color w:val="000000" w:themeColor="text1"/>
          <w:sz w:val="28"/>
          <w:u w:val="single"/>
        </w:rPr>
        <w:t>2. Запрещается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2.1. </w:t>
      </w:r>
      <w:r>
        <w:rPr>
          <w:rFonts w:ascii="XO Thames" w:hAnsi="XO Thames"/>
          <w:sz w:val="28"/>
        </w:rPr>
        <w:t>Нарушение исторически сложившихся красных линий.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2.2. Размещение предприятий и учреждений, создающих повыше</w:t>
      </w:r>
      <w:r>
        <w:rPr>
          <w:rFonts w:ascii="XO Thames" w:hAnsi="XO Thames"/>
          <w:sz w:val="28"/>
        </w:rPr>
        <w:t xml:space="preserve">нные грузовые потоки, </w:t>
      </w:r>
      <w:proofErr w:type="spellStart"/>
      <w:r>
        <w:rPr>
          <w:rFonts w:ascii="XO Thames" w:hAnsi="XO Thames"/>
          <w:sz w:val="28"/>
        </w:rPr>
        <w:t>взрыво</w:t>
      </w:r>
      <w:proofErr w:type="spellEnd"/>
      <w:r>
        <w:rPr>
          <w:rFonts w:ascii="XO Thames" w:hAnsi="XO Thames"/>
          <w:sz w:val="28"/>
        </w:rPr>
        <w:t xml:space="preserve">– и </w:t>
      </w:r>
      <w:r>
        <w:rPr>
          <w:rFonts w:ascii="XO Thames" w:hAnsi="XO Thames"/>
          <w:sz w:val="28"/>
        </w:rPr>
        <w:t>пожароопасных и потенциально оказывающих отрицательное воздействие на объекты культурного наследия.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2.3. </w:t>
      </w:r>
      <w:r>
        <w:rPr>
          <w:rFonts w:ascii="XO Thames" w:hAnsi="XO Thames"/>
          <w:sz w:val="28"/>
        </w:rPr>
        <w:t>Устройство кровель с изломом плоскости скатов, применение металлопластиковой профилированной черепицы.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 Применение пластиковых, металлических, мета</w:t>
      </w:r>
      <w:r>
        <w:rPr>
          <w:rFonts w:ascii="XO Thames" w:hAnsi="XO Thames"/>
          <w:sz w:val="28"/>
        </w:rPr>
        <w:t xml:space="preserve">ллопластиковых панелей, в том числе, </w:t>
      </w:r>
      <w:proofErr w:type="spellStart"/>
      <w:r>
        <w:rPr>
          <w:rFonts w:ascii="XO Thames" w:hAnsi="XO Thames"/>
          <w:sz w:val="28"/>
        </w:rPr>
        <w:t>сайдинга</w:t>
      </w:r>
      <w:proofErr w:type="spellEnd"/>
      <w:r>
        <w:rPr>
          <w:rFonts w:ascii="XO Thames" w:hAnsi="XO Thames"/>
          <w:sz w:val="28"/>
        </w:rPr>
        <w:t>, навесных панелей в облицовке фасадов, зеркального остекления.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2.5. Применение ярких цветов и контрастных цветовых сочетаний (за исключением применения белого цвета для архитектурных деталей) при покраске </w:t>
      </w:r>
      <w:r>
        <w:rPr>
          <w:rFonts w:ascii="XO Thames" w:hAnsi="XO Thames"/>
          <w:sz w:val="28"/>
        </w:rPr>
        <w:t>фасадов и кровель объектов капитального строительства, некапитальных (временных) строений, сооружений, элементов уличного дизайна, прочих объектов и сооружений.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2.6. </w:t>
      </w:r>
      <w:r>
        <w:rPr>
          <w:rFonts w:ascii="XO Thames" w:hAnsi="XO Thames"/>
          <w:sz w:val="28"/>
        </w:rPr>
        <w:t>Размещение спутниковых устройств и кондиционеров на уличных фасадах, фасадах, просматривае</w:t>
      </w:r>
      <w:r>
        <w:rPr>
          <w:rFonts w:ascii="XO Thames" w:hAnsi="XO Thames"/>
          <w:sz w:val="28"/>
        </w:rPr>
        <w:t>мых с открытых городских пространств и кровлях зданий.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2.7. </w:t>
      </w:r>
      <w:r>
        <w:rPr>
          <w:rFonts w:ascii="XO Thames" w:hAnsi="XO Thames"/>
          <w:sz w:val="28"/>
        </w:rPr>
        <w:t>Размещение инженерно-технических и хозяйственных объектов башенного типа, сооружений связи на башнях и мачтах.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lastRenderedPageBreak/>
        <w:t xml:space="preserve">2.8. </w:t>
      </w:r>
      <w:r>
        <w:rPr>
          <w:rFonts w:ascii="XO Thames" w:hAnsi="XO Thames"/>
          <w:sz w:val="28"/>
        </w:rPr>
        <w:t>Повышение уровня поверхности земли выше исторических либо существующих отметок.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2.9. </w:t>
      </w:r>
      <w:r>
        <w:rPr>
          <w:rFonts w:ascii="XO Thames" w:hAnsi="XO Thames"/>
          <w:sz w:val="28"/>
        </w:rPr>
        <w:t>Расширение проезжей части улиц, за исключением случаев расширения перекрестков, перекладки бордюрного камня, устройства парковочных карманов; повышение существующих отметок поверхности земли при реконструкции и ремонте проезжей части улиц и дорог.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>2.1</w:t>
      </w:r>
      <w:r>
        <w:rPr>
          <w:rFonts w:ascii="XO Thames" w:hAnsi="XO Thames"/>
          <w:color w:val="000000" w:themeColor="text1"/>
          <w:sz w:val="28"/>
        </w:rPr>
        <w:t xml:space="preserve">0. </w:t>
      </w:r>
      <w:r>
        <w:rPr>
          <w:rFonts w:ascii="XO Thames" w:hAnsi="XO Thames"/>
          <w:sz w:val="28"/>
        </w:rPr>
        <w:t xml:space="preserve">Устройство экранирующих объектов, в том числе остановок общественного транспорта, киосков, объектов временной торговли, элементов благоустройства и уличного освещения, препятствующих визуальному восприятию объектов культурного наследия с основных точек </w:t>
      </w:r>
      <w:r>
        <w:rPr>
          <w:rFonts w:ascii="XO Thames" w:hAnsi="XO Thames"/>
          <w:sz w:val="28"/>
        </w:rPr>
        <w:t>обзора со стороны общественных пространств.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2.11. </w:t>
      </w:r>
      <w:r>
        <w:rPr>
          <w:rFonts w:ascii="XO Thames" w:hAnsi="XO Thames"/>
          <w:sz w:val="28"/>
        </w:rPr>
        <w:t xml:space="preserve">Установка глухих ограждений, выполненных из </w:t>
      </w:r>
      <w:proofErr w:type="spellStart"/>
      <w:r>
        <w:rPr>
          <w:rFonts w:ascii="XO Thames" w:hAnsi="XO Thames"/>
          <w:sz w:val="28"/>
        </w:rPr>
        <w:t>профнастила</w:t>
      </w:r>
      <w:proofErr w:type="spellEnd"/>
      <w:r>
        <w:rPr>
          <w:rFonts w:ascii="XO Thames" w:hAnsi="XO Thames"/>
          <w:sz w:val="28"/>
        </w:rPr>
        <w:t>, кирпича, бетонных панелей или блоков, пластиковых панелей, пластиковых материалов по фронтальным границам земельных участков перед домами (в том числ</w:t>
      </w:r>
      <w:r>
        <w:rPr>
          <w:rFonts w:ascii="XO Thames" w:hAnsi="XO Thames"/>
          <w:sz w:val="28"/>
        </w:rPr>
        <w:t>е ограждений палисадников).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2.12. </w:t>
      </w:r>
      <w:r>
        <w:rPr>
          <w:rFonts w:ascii="XO Thames" w:hAnsi="XO Thames"/>
          <w:sz w:val="28"/>
        </w:rPr>
        <w:t>Размещение вывесок и информационных конструкций, закрывающих архитектурные и декоративные элементы фасадов, размещение рекламных конструкций на крышах зданий и сооружений.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2.13. </w:t>
      </w:r>
      <w:r>
        <w:rPr>
          <w:rFonts w:ascii="XO Thames" w:hAnsi="XO Thames"/>
          <w:sz w:val="28"/>
        </w:rPr>
        <w:t>Высадка древесно-кустарниковой растительност</w:t>
      </w:r>
      <w:r>
        <w:rPr>
          <w:rFonts w:ascii="XO Thames" w:hAnsi="XO Thames"/>
          <w:sz w:val="28"/>
        </w:rPr>
        <w:t>и, физически воздействующей на объекты культурного наследия и исторически ценных градоформирующие объекты и (или) закрывающих их обзор со стороны общественных пространств.</w:t>
      </w:r>
    </w:p>
    <w:p w:rsidR="00340F15" w:rsidRDefault="00340F15">
      <w:pPr>
        <w:jc w:val="both"/>
        <w:rPr>
          <w:b/>
          <w:i/>
          <w:sz w:val="28"/>
          <w:u w:val="single"/>
        </w:rPr>
      </w:pPr>
    </w:p>
    <w:p w:rsidR="00340F15" w:rsidRDefault="00C5036E">
      <w:pPr>
        <w:jc w:val="center"/>
        <w:rPr>
          <w:rFonts w:ascii="XO Thames" w:hAnsi="XO Thames"/>
          <w:b/>
          <w:sz w:val="28"/>
          <w:u w:val="single"/>
        </w:rPr>
      </w:pPr>
      <w:r>
        <w:rPr>
          <w:rFonts w:ascii="XO Thames" w:hAnsi="XO Thames"/>
          <w:b/>
          <w:sz w:val="28"/>
        </w:rPr>
        <w:t xml:space="preserve">Единая зона регулирования застройки и хозяйственной деятельности ЕЗРЗ-4 </w:t>
      </w:r>
    </w:p>
    <w:p w:rsidR="00340F15" w:rsidRDefault="00340F15">
      <w:pPr>
        <w:jc w:val="center"/>
        <w:rPr>
          <w:rFonts w:ascii="XO Thames" w:hAnsi="XO Thames"/>
          <w:b/>
          <w:sz w:val="28"/>
          <w:u w:val="single"/>
        </w:rPr>
      </w:pPr>
    </w:p>
    <w:p w:rsidR="00340F15" w:rsidRDefault="00C5036E">
      <w:pPr>
        <w:keepNext/>
        <w:keepLines/>
        <w:ind w:firstLine="709"/>
        <w:jc w:val="both"/>
        <w:outlineLvl w:val="4"/>
        <w:rPr>
          <w:rFonts w:ascii="XO Thames" w:hAnsi="XO Thames"/>
          <w:b/>
          <w:sz w:val="28"/>
          <w:u w:val="single"/>
        </w:rPr>
      </w:pPr>
      <w:r>
        <w:rPr>
          <w:rFonts w:ascii="XO Thames" w:hAnsi="XO Thames"/>
          <w:b/>
          <w:sz w:val="28"/>
          <w:u w:val="single"/>
        </w:rPr>
        <w:t>1. Разреш</w:t>
      </w:r>
      <w:r>
        <w:rPr>
          <w:rFonts w:ascii="XO Thames" w:hAnsi="XO Thames"/>
          <w:b/>
          <w:sz w:val="28"/>
          <w:u w:val="single"/>
        </w:rPr>
        <w:t>ается: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>1.1</w:t>
      </w:r>
      <w:r>
        <w:rPr>
          <w:rFonts w:ascii="XO Thames" w:hAnsi="XO Thames"/>
          <w:sz w:val="28"/>
        </w:rPr>
        <w:t>. Сохранение исторически сложившихся линий застройки.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Компенсационное строительство на местах утраты зданий, строений, сооружений без изменения плотности и масштаба застройки в соответствии с требованиями, установленными п. 1.4 настоящего ра</w:t>
      </w:r>
      <w:r>
        <w:rPr>
          <w:rFonts w:ascii="XO Thames" w:hAnsi="XO Thames"/>
          <w:sz w:val="28"/>
        </w:rPr>
        <w:t>здела.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1.3. Реконструкция, капитальный ремонт объектов капитального строительства в существующих параметрах или в параметрах в соответствии с требованиями, установленными в п.1.4 настоящего раздела.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 Строительство жилых и общественных зданий при соблюд</w:t>
      </w:r>
      <w:r>
        <w:rPr>
          <w:rFonts w:ascii="XO Thames" w:hAnsi="XO Thames"/>
          <w:sz w:val="28"/>
        </w:rPr>
        <w:t>ении следующих параметров и характеристик: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1.4.1. максимальная этажность - 3 надземных этажа, при этом третий этаж – мезонин (по площади не более ½ от площади ниже расположенного этажа) или мансарда; 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1.4.2. параметры зданий в плане: протяженность по главн</w:t>
      </w:r>
      <w:r>
        <w:rPr>
          <w:rFonts w:ascii="XO Thames" w:hAnsi="XO Thames"/>
          <w:sz w:val="28"/>
        </w:rPr>
        <w:t>ому фасаду не более 50 м, по боковому фасаду не более 25 м; для сблокированных зданий общая протяжённость по фасаду не более 54,5 м;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1.4.3. максимальная отметка от существующего уровня поверхности земли: </w:t>
      </w:r>
    </w:p>
    <w:p w:rsidR="00340F15" w:rsidRDefault="00C5036E">
      <w:pPr>
        <w:numPr>
          <w:ilvl w:val="0"/>
          <w:numId w:val="51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одноэтажного объекта 5 м до карниза, 8 м до кон</w:t>
      </w:r>
      <w:r>
        <w:rPr>
          <w:rFonts w:ascii="XO Thames" w:hAnsi="XO Thames"/>
          <w:sz w:val="28"/>
        </w:rPr>
        <w:t xml:space="preserve">ька здания; </w:t>
      </w:r>
    </w:p>
    <w:p w:rsidR="00340F15" w:rsidRDefault="00C5036E">
      <w:pPr>
        <w:numPr>
          <w:ilvl w:val="0"/>
          <w:numId w:val="51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для двухэтажного здания, где второй этаж мезонин (или мансарда) 5 м до карниза, 8,7 м до конька кровли; </w:t>
      </w:r>
    </w:p>
    <w:p w:rsidR="00340F15" w:rsidRDefault="00C5036E">
      <w:pPr>
        <w:numPr>
          <w:ilvl w:val="0"/>
          <w:numId w:val="51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для двухэтажного объекта 8 м до карниза, 12 м до конька здания;  </w:t>
      </w:r>
    </w:p>
    <w:p w:rsidR="00340F15" w:rsidRDefault="00C5036E">
      <w:pPr>
        <w:numPr>
          <w:ilvl w:val="0"/>
          <w:numId w:val="51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для двухэтажного объекта с плоской крышей – 8 м до карниза;  </w:t>
      </w:r>
    </w:p>
    <w:p w:rsidR="00340F15" w:rsidRDefault="00C5036E">
      <w:pPr>
        <w:numPr>
          <w:ilvl w:val="0"/>
          <w:numId w:val="51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для </w:t>
      </w:r>
      <w:r>
        <w:rPr>
          <w:rFonts w:ascii="XO Thames" w:hAnsi="XO Thames"/>
          <w:sz w:val="28"/>
        </w:rPr>
        <w:t xml:space="preserve">трехэтажного объекта, где третий этаж мезонин(или мансарда)- 8 м до карниза, 12 м до конька здания;  </w:t>
      </w:r>
    </w:p>
    <w:p w:rsidR="00340F15" w:rsidRDefault="00C5036E">
      <w:pPr>
        <w:numPr>
          <w:ilvl w:val="0"/>
          <w:numId w:val="51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всех объектов высота цоколя не более 1 м;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1.4.4. форма кровли – двускатная с фронтоном, вальмовая, с выступающим карнизом, угол наклона кровли (между </w:t>
      </w:r>
      <w:r>
        <w:rPr>
          <w:rFonts w:ascii="XO Thames" w:hAnsi="XO Thames"/>
          <w:sz w:val="28"/>
        </w:rPr>
        <w:t>горизонтальной плоскостью и скатом кровли) 25-30</w:t>
      </w:r>
      <w:r>
        <w:rPr>
          <w:rFonts w:ascii="XO Thames" w:hAnsi="XO Thames"/>
          <w:sz w:val="28"/>
          <w:vertAlign w:val="superscript"/>
        </w:rPr>
        <w:t>0</w:t>
      </w:r>
      <w:r>
        <w:rPr>
          <w:rFonts w:ascii="XO Thames" w:hAnsi="XO Thames"/>
          <w:sz w:val="28"/>
        </w:rPr>
        <w:t>, кровельные покрытия – металл, гибкие кровельные материалы;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1.4.5. здания деревянные, смешанные (полукаменные) и каменные; отделочные материалы традиционные для данной местности: для фасадов – дерево, дерев</w:t>
      </w:r>
      <w:r>
        <w:rPr>
          <w:rFonts w:ascii="XO Thames" w:hAnsi="XO Thames"/>
          <w:sz w:val="28"/>
        </w:rPr>
        <w:t xml:space="preserve">янный </w:t>
      </w:r>
      <w:proofErr w:type="spellStart"/>
      <w:r>
        <w:rPr>
          <w:rFonts w:ascii="XO Thames" w:hAnsi="XO Thames"/>
          <w:sz w:val="28"/>
        </w:rPr>
        <w:t>планкен</w:t>
      </w:r>
      <w:proofErr w:type="spellEnd"/>
      <w:r>
        <w:rPr>
          <w:rFonts w:ascii="XO Thames" w:hAnsi="XO Thames"/>
          <w:sz w:val="28"/>
        </w:rPr>
        <w:t xml:space="preserve">, для каменных поверхностей - штукатурка, открытая лицевая кладка (керамический кирпич, клинкерная плитка); 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1.4.6. при заполнении дверных и оконных проемов допускается использование пластиковых и алюминиевых конструкций;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1.4.7.применение коло</w:t>
      </w:r>
      <w:r>
        <w:rPr>
          <w:rFonts w:ascii="XO Thames" w:hAnsi="XO Thames"/>
          <w:sz w:val="28"/>
        </w:rPr>
        <w:t>ристических решений для фасадов согласно приложению 3 к приложению 3: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для деревянных стен - натуральный цвет дерева или покраска с выделением архитектурных элементов, с использованием цветов: </w:t>
      </w:r>
    </w:p>
    <w:p w:rsidR="00340F15" w:rsidRDefault="00C5036E">
      <w:pPr>
        <w:numPr>
          <w:ilvl w:val="0"/>
          <w:numId w:val="5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светло-зеленый (пункты: 38, 39, 45, 46, 74, 75, 80, 81, 82; </w:t>
      </w:r>
      <w:proofErr w:type="spellStart"/>
      <w:r>
        <w:rPr>
          <w:rFonts w:ascii="XO Thames" w:hAnsi="XO Thames"/>
          <w:sz w:val="28"/>
        </w:rPr>
        <w:t>раз</w:t>
      </w:r>
      <w:r>
        <w:rPr>
          <w:rFonts w:ascii="XO Thames" w:hAnsi="XO Thames"/>
          <w:sz w:val="28"/>
        </w:rPr>
        <w:t>белить</w:t>
      </w:r>
      <w:proofErr w:type="spellEnd"/>
      <w:r>
        <w:rPr>
          <w:rFonts w:ascii="XO Thames" w:hAnsi="XO Thames"/>
          <w:sz w:val="28"/>
        </w:rPr>
        <w:t xml:space="preserve"> – 117, 118, 123, 152, 153, 154, 189), </w:t>
      </w:r>
    </w:p>
    <w:p w:rsidR="00340F15" w:rsidRDefault="00C5036E">
      <w:pPr>
        <w:numPr>
          <w:ilvl w:val="0"/>
          <w:numId w:val="5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охра (пункты: 2, 3, 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- 10, 11, 16, 17, 18, 53, 54), </w:t>
      </w:r>
    </w:p>
    <w:p w:rsidR="00340F15" w:rsidRDefault="00C5036E">
      <w:pPr>
        <w:numPr>
          <w:ilvl w:val="0"/>
          <w:numId w:val="5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коричневый (пункты: 51, 52, 60, 95, 96), </w:t>
      </w:r>
    </w:p>
    <w:p w:rsidR="00340F15" w:rsidRDefault="00C5036E">
      <w:pPr>
        <w:numPr>
          <w:ilvl w:val="0"/>
          <w:numId w:val="5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красно-коричневый (пункты: 59;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94, 101, 102, 108), </w:t>
      </w:r>
    </w:p>
    <w:p w:rsidR="00340F15" w:rsidRDefault="00C5036E">
      <w:pPr>
        <w:numPr>
          <w:ilvl w:val="0"/>
          <w:numId w:val="5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голубой / светло-синий (пункты: 37, 79;</w:t>
      </w:r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43, 115, 116, 122, 157, 151, 188), </w:t>
      </w:r>
    </w:p>
    <w:p w:rsidR="00340F15" w:rsidRDefault="00C5036E">
      <w:pPr>
        <w:numPr>
          <w:ilvl w:val="0"/>
          <w:numId w:val="5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серый (пункты: 44, 217, 218, 219;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87, 220); </w:t>
      </w:r>
    </w:p>
    <w:p w:rsidR="00340F15" w:rsidRDefault="00C5036E">
      <w:pPr>
        <w:numPr>
          <w:ilvl w:val="0"/>
          <w:numId w:val="5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архитектурных деталей (наличники, карнизы, фризы, пояски, лопатки, пилястры) применение белого цвета (пункты 1, 221);</w:t>
      </w:r>
    </w:p>
    <w:p w:rsidR="00340F15" w:rsidRDefault="00C5036E">
      <w:pPr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каменных (кирпичных) пов</w:t>
      </w:r>
      <w:r>
        <w:rPr>
          <w:rFonts w:ascii="XO Thames" w:hAnsi="XO Thames"/>
          <w:sz w:val="28"/>
        </w:rPr>
        <w:t>ерхностей – сохранение краснокирпичных элементов без покраски, побелка по кирпичной кладке, обмазка известковым раствором или штукатурка с использованием цветов:</w:t>
      </w:r>
    </w:p>
    <w:p w:rsidR="00340F15" w:rsidRDefault="00C5036E">
      <w:pPr>
        <w:numPr>
          <w:ilvl w:val="0"/>
          <w:numId w:val="5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окраска в белый (пункты: 1, 221), </w:t>
      </w:r>
    </w:p>
    <w:p w:rsidR="00340F15" w:rsidRDefault="00C5036E">
      <w:pPr>
        <w:numPr>
          <w:ilvl w:val="0"/>
          <w:numId w:val="5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светло-зеленый (пункты: 38, 39, 45, 46, 74, 75, 80, 81, 82;</w:t>
      </w:r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117, 118, 123, 152, 153, 154, 189), </w:t>
      </w:r>
    </w:p>
    <w:p w:rsidR="00340F15" w:rsidRDefault="00C5036E">
      <w:pPr>
        <w:numPr>
          <w:ilvl w:val="0"/>
          <w:numId w:val="5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охра (пункты: 2, 3, 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: 10, 11, 16, 17, 18, 53, 54), </w:t>
      </w:r>
    </w:p>
    <w:p w:rsidR="00340F15" w:rsidRDefault="00C5036E">
      <w:pPr>
        <w:numPr>
          <w:ilvl w:val="0"/>
          <w:numId w:val="5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коричневый (пункты: 51, 52, 60, 95, 96), </w:t>
      </w:r>
    </w:p>
    <w:p w:rsidR="00340F15" w:rsidRDefault="00C5036E">
      <w:pPr>
        <w:numPr>
          <w:ilvl w:val="0"/>
          <w:numId w:val="5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красно-коричневый (пункты: 59;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94, 101, 102, 108), </w:t>
      </w:r>
    </w:p>
    <w:p w:rsidR="00340F15" w:rsidRDefault="00C5036E">
      <w:pPr>
        <w:numPr>
          <w:ilvl w:val="0"/>
          <w:numId w:val="5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голубой / светло-синий (пункты: 37, </w:t>
      </w:r>
      <w:r>
        <w:rPr>
          <w:rFonts w:ascii="XO Thames" w:hAnsi="XO Thames"/>
          <w:sz w:val="28"/>
        </w:rPr>
        <w:t xml:space="preserve">79;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43, 115, 116, 122, 157, 151, 188), </w:t>
      </w:r>
    </w:p>
    <w:p w:rsidR="00340F15" w:rsidRDefault="00C5036E">
      <w:pPr>
        <w:numPr>
          <w:ilvl w:val="0"/>
          <w:numId w:val="5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серый (пункты: 44, 217, 218, 219;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87, 220); </w:t>
      </w:r>
    </w:p>
    <w:p w:rsidR="00340F15" w:rsidRDefault="00C5036E">
      <w:pPr>
        <w:numPr>
          <w:ilvl w:val="0"/>
          <w:numId w:val="52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архитектурных деталей (наличники, карнизы, фризы, пояски, лопатки, пилястры) применение белого цвета (пункты 1, 221);</w:t>
      </w:r>
    </w:p>
    <w:p w:rsidR="00340F15" w:rsidRDefault="00C5036E">
      <w:pPr>
        <w:ind w:left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для кровли:</w:t>
      </w:r>
    </w:p>
    <w:p w:rsidR="00340F15" w:rsidRDefault="00C5036E">
      <w:pPr>
        <w:numPr>
          <w:ilvl w:val="0"/>
          <w:numId w:val="52"/>
        </w:numPr>
        <w:spacing w:after="160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сурик / красно-коричневый /коричневый (пункты: 66, 94, 101, 102;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72, 108, 138);</w:t>
      </w:r>
    </w:p>
    <w:p w:rsidR="00340F15" w:rsidRDefault="00C5036E">
      <w:pPr>
        <w:numPr>
          <w:ilvl w:val="0"/>
          <w:numId w:val="52"/>
        </w:numPr>
        <w:spacing w:after="160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серый (пункты: 44, 87, 218, 219, 220),  </w:t>
      </w:r>
    </w:p>
    <w:p w:rsidR="00340F15" w:rsidRDefault="00C5036E">
      <w:pPr>
        <w:numPr>
          <w:ilvl w:val="0"/>
          <w:numId w:val="52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зеленый (пункты: 80, 81, 116, 117).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1.5. Возведение одноэтажных хозяйственных построек, объектов инженерной инфраструктуры </w:t>
      </w:r>
      <w:r>
        <w:rPr>
          <w:rFonts w:ascii="XO Thames" w:hAnsi="XO Thames"/>
          <w:sz w:val="28"/>
        </w:rPr>
        <w:t>и прочих отдельно стоящих зданий и сооружений, в том числе некапитальных при соблюдении следующих параметров:</w:t>
      </w:r>
    </w:p>
    <w:p w:rsidR="00340F15" w:rsidRDefault="00C5036E">
      <w:pPr>
        <w:numPr>
          <w:ilvl w:val="0"/>
          <w:numId w:val="53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высота от существующего уровня поверхности земли не выше 3,5 м до карниза, не выше 5 м до конька кровли;</w:t>
      </w:r>
    </w:p>
    <w:p w:rsidR="00340F15" w:rsidRDefault="00C5036E">
      <w:pPr>
        <w:numPr>
          <w:ilvl w:val="0"/>
          <w:numId w:val="53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расположении по линии застройки или н</w:t>
      </w:r>
      <w:r>
        <w:rPr>
          <w:rFonts w:ascii="XO Thames" w:hAnsi="XO Thames"/>
          <w:sz w:val="28"/>
        </w:rPr>
        <w:t xml:space="preserve">е ближе 10 м от линии застройки габариты в плане не более 3,5 </w:t>
      </w:r>
      <w:proofErr w:type="spellStart"/>
      <w:r>
        <w:rPr>
          <w:rFonts w:ascii="XO Thames" w:hAnsi="XO Thames"/>
          <w:sz w:val="28"/>
        </w:rPr>
        <w:t>x</w:t>
      </w:r>
      <w:proofErr w:type="spellEnd"/>
      <w:r>
        <w:rPr>
          <w:rFonts w:ascii="XO Thames" w:hAnsi="XO Thames"/>
          <w:sz w:val="28"/>
        </w:rPr>
        <w:t xml:space="preserve"> 6 м;</w:t>
      </w:r>
    </w:p>
    <w:p w:rsidR="00340F15" w:rsidRDefault="00C5036E">
      <w:pPr>
        <w:numPr>
          <w:ilvl w:val="0"/>
          <w:numId w:val="53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расположении не ближе 20 м от линии застройки габариты в плане не более 6 </w:t>
      </w:r>
      <w:proofErr w:type="spellStart"/>
      <w:r>
        <w:rPr>
          <w:rFonts w:ascii="XO Thames" w:hAnsi="XO Thames"/>
          <w:sz w:val="28"/>
        </w:rPr>
        <w:t>x</w:t>
      </w:r>
      <w:proofErr w:type="spellEnd"/>
      <w:r>
        <w:rPr>
          <w:rFonts w:ascii="XO Thames" w:hAnsi="XO Thames"/>
          <w:sz w:val="28"/>
        </w:rPr>
        <w:t xml:space="preserve"> 7 м;</w:t>
      </w:r>
    </w:p>
    <w:p w:rsidR="00340F15" w:rsidRDefault="00C5036E">
      <w:pPr>
        <w:numPr>
          <w:ilvl w:val="0"/>
          <w:numId w:val="53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хозяйственные постройки и прочие отдельно стоящие здания и сооружения располагаются в глубине участка,</w:t>
      </w:r>
      <w:r>
        <w:rPr>
          <w:rFonts w:ascii="XO Thames" w:hAnsi="XO Thames"/>
          <w:sz w:val="28"/>
        </w:rPr>
        <w:t xml:space="preserve"> размещение гаражей и дровяников допускается по линии застройки в створе с индивидуальным жилым домом при соблюдении противопожарных норм.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 Благоустройство территории, направленное на воссоздание исторических характеристик территории (планировки участк</w:t>
      </w:r>
      <w:r>
        <w:rPr>
          <w:rFonts w:ascii="XO Thames" w:hAnsi="XO Thames"/>
          <w:sz w:val="28"/>
        </w:rPr>
        <w:t>а, размещение малых архитектурных форм: элементов монументально-декоративного оформления, городской мебели, фонарей уличного освещения, озеленения), отвод поверхностных вод от объектов культурного наследия и исторически ценных градоформирующих объектов. До</w:t>
      </w:r>
      <w:r>
        <w:rPr>
          <w:rFonts w:ascii="XO Thames" w:hAnsi="XO Thames"/>
          <w:sz w:val="28"/>
        </w:rPr>
        <w:t>пускается современное благоустройство территории с целью его эффективного использования.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1.7. Устройство покрытий дорог, тротуаров и </w:t>
      </w:r>
      <w:proofErr w:type="spellStart"/>
      <w:r>
        <w:rPr>
          <w:rFonts w:ascii="XO Thames" w:hAnsi="XO Thames"/>
          <w:sz w:val="28"/>
        </w:rPr>
        <w:t>отмосток</w:t>
      </w:r>
      <w:proofErr w:type="spellEnd"/>
      <w:r>
        <w:rPr>
          <w:rFonts w:ascii="XO Thames" w:hAnsi="XO Thames"/>
          <w:sz w:val="28"/>
        </w:rPr>
        <w:t xml:space="preserve"> в материалах традиционного типа: булыжник, натуральный колотый камень, гравийно-песчаная смесь, брусчатка, асфальт</w:t>
      </w:r>
      <w:r>
        <w:rPr>
          <w:rFonts w:ascii="XO Thames" w:hAnsi="XO Thames"/>
          <w:sz w:val="28"/>
        </w:rPr>
        <w:t>обетон. Использование в покрытии пешеходных площадок, тротуаров традиционных или имитирующих натуральные материалы (булыжник, натуральный колотый камень, гравийно-песчаная смесь, брусчатка, асфальтобетон, тротуарная плитка). На внутренней территории зданий</w:t>
      </w:r>
      <w:r>
        <w:rPr>
          <w:rFonts w:ascii="XO Thames" w:hAnsi="XO Thames"/>
          <w:sz w:val="28"/>
        </w:rPr>
        <w:t xml:space="preserve"> и сооружений допускается применение резинового и акрилового покрытия для площадок, для игр детей, спортивных площадок, велодорожек.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1.8. Установка автобусных остановок с навесами из </w:t>
      </w:r>
      <w:proofErr w:type="spellStart"/>
      <w:r>
        <w:rPr>
          <w:rFonts w:ascii="XO Thames" w:hAnsi="XO Thames"/>
          <w:sz w:val="28"/>
        </w:rPr>
        <w:t>светопрозрачных</w:t>
      </w:r>
      <w:proofErr w:type="spellEnd"/>
      <w:r>
        <w:rPr>
          <w:rFonts w:ascii="XO Thames" w:hAnsi="XO Thames"/>
          <w:sz w:val="28"/>
        </w:rPr>
        <w:t xml:space="preserve"> материалов длиной не более 4 м и высотой не боле 2,5 м. Р</w:t>
      </w:r>
      <w:r>
        <w:rPr>
          <w:rFonts w:ascii="XO Thames" w:hAnsi="XO Thames"/>
          <w:sz w:val="28"/>
        </w:rPr>
        <w:t xml:space="preserve">азмещение некапитальных сооружений типа торговых киосков, павильонов, открытых навесов для кафе (летних веранд) размерами в плане не более 2,5 </w:t>
      </w:r>
      <w:proofErr w:type="spellStart"/>
      <w:r>
        <w:rPr>
          <w:rFonts w:ascii="XO Thames" w:hAnsi="XO Thames"/>
          <w:sz w:val="28"/>
        </w:rPr>
        <w:t>x</w:t>
      </w:r>
      <w:proofErr w:type="spellEnd"/>
      <w:r>
        <w:rPr>
          <w:rFonts w:ascii="XO Thames" w:hAnsi="XO Thames"/>
          <w:sz w:val="28"/>
        </w:rPr>
        <w:t xml:space="preserve"> 3,5 м и высотой не более 2,5 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1.9. Организация палисадников с деревянным ограждением со стороны улицы, высота</w:t>
      </w:r>
      <w:r>
        <w:rPr>
          <w:rFonts w:ascii="XO Thames" w:hAnsi="XO Thames"/>
          <w:sz w:val="28"/>
        </w:rPr>
        <w:t xml:space="preserve"> ограждения палисадника до 0.8-1.2 метра; устройство ограждений между зданиями по линии застройки в створе с плоскостью  уличных фасадов  из досок, вертикально нашитых по горизонтальным прогонам, высотой не более 1.6 метра, материал – деревянные доски: гла</w:t>
      </w:r>
      <w:r>
        <w:rPr>
          <w:rFonts w:ascii="XO Thames" w:hAnsi="XO Thames"/>
          <w:sz w:val="28"/>
        </w:rPr>
        <w:t xml:space="preserve">дкие, или с </w:t>
      </w:r>
      <w:proofErr w:type="spellStart"/>
      <w:r>
        <w:rPr>
          <w:rFonts w:ascii="XO Thames" w:hAnsi="XO Thames"/>
          <w:sz w:val="28"/>
        </w:rPr>
        <w:t>пропильной</w:t>
      </w:r>
      <w:proofErr w:type="spellEnd"/>
      <w:r>
        <w:rPr>
          <w:rFonts w:ascii="XO Thames" w:hAnsi="XO Thames"/>
          <w:sz w:val="28"/>
        </w:rPr>
        <w:t xml:space="preserve"> резьбой, или профилированные; ограждений с каменными и (или) кирпичными столбами; </w:t>
      </w:r>
      <w:r>
        <w:rPr>
          <w:rFonts w:ascii="XO Thames" w:hAnsi="XO Thames"/>
          <w:sz w:val="28"/>
        </w:rPr>
        <w:lastRenderedPageBreak/>
        <w:t>кованных (сварных) металлических, с включением глухих участков не более 50% от площади ограждения.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1.10. Посадка древесно-кустарниковой растительности </w:t>
      </w:r>
      <w:r>
        <w:rPr>
          <w:rFonts w:ascii="XO Thames" w:hAnsi="XO Thames"/>
          <w:sz w:val="28"/>
        </w:rPr>
        <w:t>на расстоянии не менее 5 м от стен зданий; проведение санитарных рубок, рубок ухода.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1.11. Сохранение (с сохранением существующего на дату вступления в силу настоящего постановления местоположения и размеров) отдельно стоящих рекламных и информационных кон</w:t>
      </w:r>
      <w:r>
        <w:rPr>
          <w:rFonts w:ascii="XO Thames" w:hAnsi="XO Thames"/>
          <w:sz w:val="28"/>
        </w:rPr>
        <w:t>струкций, превышающих установленные габариты в данном пункте. Вновь устанавливаемые рекламные и информационные конструкции (в том числе взамен ранее существовавших) должны соответствовать требованиям регламентов в настоящей зоне: размещение отдельно стоящи</w:t>
      </w:r>
      <w:r>
        <w:rPr>
          <w:rFonts w:ascii="XO Thames" w:hAnsi="XO Thames"/>
          <w:sz w:val="28"/>
        </w:rPr>
        <w:t>х рекламных и информационных конструкций, высотой не более 2,0 м, шириной не более 1,2 м; размещение вывесок, информационных конструкций на фасаде здания, строения, сооружения не выше первого этажа, с площадью информационного  поля не более 0,5 м²;   общее</w:t>
      </w:r>
      <w:r>
        <w:rPr>
          <w:rFonts w:ascii="XO Thames" w:hAnsi="XO Thames"/>
          <w:sz w:val="28"/>
        </w:rPr>
        <w:t xml:space="preserve"> количество информационных конструкций и  вывесок не более 6 на фасаде, общие габариты всех вывесок, размещенных на фасаде здания не должны превышать  ½ длины фасада, 1/4 высоты этажа; размещение информационных конструкций  и вывесок в виде панелей-кронште</w:t>
      </w:r>
      <w:r>
        <w:rPr>
          <w:rFonts w:ascii="XO Thames" w:hAnsi="XO Thames"/>
          <w:sz w:val="28"/>
        </w:rPr>
        <w:t>йнов не выше  первого этажа,  габаритами не более: шириной 0,7 м, высотой 0,5 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1.12. </w:t>
      </w:r>
      <w:r>
        <w:rPr>
          <w:rFonts w:ascii="XO Thames" w:hAnsi="XO Thames"/>
          <w:sz w:val="28"/>
        </w:rPr>
        <w:t>Прокладка подземных инженерных сетей и обустройство объектов инженерной инфраструктуры с последующей рекультивацией нарушенных земель.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1.13. </w:t>
      </w:r>
      <w:r>
        <w:rPr>
          <w:rFonts w:ascii="XO Thames" w:hAnsi="XO Thames"/>
          <w:sz w:val="28"/>
        </w:rPr>
        <w:t>Капитальный ремонт и реконст</w:t>
      </w:r>
      <w:r>
        <w:rPr>
          <w:rFonts w:ascii="XO Thames" w:hAnsi="XO Thames"/>
          <w:sz w:val="28"/>
        </w:rPr>
        <w:t>рукция существующих инженерных сетей, в том числе замена наземных и воздушных сетей на подземные, с последующей рекультивацией нарушенных земель.</w:t>
      </w:r>
    </w:p>
    <w:p w:rsidR="00340F15" w:rsidRDefault="00340F15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</w:p>
    <w:p w:rsidR="00340F15" w:rsidRDefault="00C5036E">
      <w:pPr>
        <w:ind w:firstLine="709"/>
        <w:jc w:val="both"/>
        <w:rPr>
          <w:rFonts w:ascii="XO Thames" w:hAnsi="XO Thames"/>
          <w:b/>
          <w:color w:val="000000" w:themeColor="text1"/>
          <w:sz w:val="28"/>
          <w:u w:val="single"/>
        </w:rPr>
      </w:pPr>
      <w:r>
        <w:rPr>
          <w:rFonts w:ascii="XO Thames" w:hAnsi="XO Thames"/>
          <w:b/>
          <w:color w:val="000000" w:themeColor="text1"/>
          <w:sz w:val="28"/>
          <w:u w:val="single"/>
        </w:rPr>
        <w:t>2. Запрещается: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2.1. </w:t>
      </w:r>
      <w:r>
        <w:rPr>
          <w:rFonts w:ascii="XO Thames" w:hAnsi="XO Thames"/>
          <w:sz w:val="28"/>
        </w:rPr>
        <w:t>Нарушение исторически сложившихся красных линий.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2.2.</w:t>
      </w:r>
      <w:r>
        <w:rPr>
          <w:rFonts w:ascii="XO Thames" w:hAnsi="XO Thames"/>
          <w:color w:val="000000" w:themeColor="text1"/>
          <w:sz w:val="28"/>
        </w:rPr>
        <w:t xml:space="preserve"> Размещение предприятий и учреждений, создающих повыше</w:t>
      </w:r>
      <w:r>
        <w:rPr>
          <w:rFonts w:ascii="XO Thames" w:hAnsi="XO Thames"/>
          <w:sz w:val="28"/>
        </w:rPr>
        <w:t xml:space="preserve">нные грузовые потоки, </w:t>
      </w:r>
      <w:proofErr w:type="spellStart"/>
      <w:r>
        <w:rPr>
          <w:rFonts w:ascii="XO Thames" w:hAnsi="XO Thames"/>
          <w:sz w:val="28"/>
        </w:rPr>
        <w:t>взрыво</w:t>
      </w:r>
      <w:proofErr w:type="spellEnd"/>
      <w:r>
        <w:rPr>
          <w:rFonts w:ascii="XO Thames" w:hAnsi="XO Thames"/>
          <w:sz w:val="28"/>
        </w:rPr>
        <w:t>– и пожароопасных и потенциально оказывающих отрицательное воздействие на объекты культурного наследия.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2.3. </w:t>
      </w:r>
      <w:r>
        <w:rPr>
          <w:rFonts w:ascii="XO Thames" w:hAnsi="XO Thames"/>
          <w:sz w:val="28"/>
        </w:rPr>
        <w:t>Устройство кровель с изломом плоскости скатов, применение металло</w:t>
      </w:r>
      <w:r>
        <w:rPr>
          <w:rFonts w:ascii="XO Thames" w:hAnsi="XO Thames"/>
          <w:sz w:val="28"/>
        </w:rPr>
        <w:t>пластиковой профилированной черепицы.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2.4.  </w:t>
      </w:r>
      <w:r>
        <w:rPr>
          <w:rFonts w:ascii="XO Thames" w:hAnsi="XO Thames"/>
          <w:sz w:val="28"/>
        </w:rPr>
        <w:t xml:space="preserve">Применение пластиковых, металлических, металлопластиковых панелей, в том числе, </w:t>
      </w:r>
      <w:proofErr w:type="spellStart"/>
      <w:r>
        <w:rPr>
          <w:rFonts w:ascii="XO Thames" w:hAnsi="XO Thames"/>
          <w:sz w:val="28"/>
        </w:rPr>
        <w:t>сайдинга</w:t>
      </w:r>
      <w:proofErr w:type="spellEnd"/>
      <w:r>
        <w:rPr>
          <w:rFonts w:ascii="XO Thames" w:hAnsi="XO Thames"/>
          <w:sz w:val="28"/>
        </w:rPr>
        <w:t xml:space="preserve"> в облицовке фасадов, зеркального остекления.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2.5. </w:t>
      </w:r>
      <w:r>
        <w:rPr>
          <w:rFonts w:ascii="XO Thames" w:hAnsi="XO Thames"/>
          <w:sz w:val="28"/>
        </w:rPr>
        <w:t xml:space="preserve">Применение ярких цветов и контрастных цветовых сочетаний (за исключением </w:t>
      </w:r>
      <w:r>
        <w:rPr>
          <w:rFonts w:ascii="XO Thames" w:hAnsi="XO Thames"/>
          <w:sz w:val="28"/>
        </w:rPr>
        <w:t>применения белого цвета для архитектурных деталей) при покраске фасадов и кровель объектов капитального строительства, некапитальных (временных) строений, сооружений, элементов уличного дизайна, прочих объектов и сооружений.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2.6. </w:t>
      </w:r>
      <w:r>
        <w:rPr>
          <w:rFonts w:ascii="XO Thames" w:hAnsi="XO Thames"/>
          <w:sz w:val="28"/>
        </w:rPr>
        <w:t xml:space="preserve">Размещение спутниковых </w:t>
      </w:r>
      <w:r>
        <w:rPr>
          <w:rFonts w:ascii="XO Thames" w:hAnsi="XO Thames"/>
          <w:sz w:val="28"/>
        </w:rPr>
        <w:t>устройств и кондиционеров на уличных фасадах, фасадах, просматриваемых с открытых городских пространств и кровлях зданий.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2.7. </w:t>
      </w:r>
      <w:r>
        <w:rPr>
          <w:rFonts w:ascii="XO Thames" w:hAnsi="XO Thames"/>
          <w:sz w:val="28"/>
        </w:rPr>
        <w:t>Размещение инженерно-технических и хозяйственных объектов башенного типа, сооружений связи на башнях и мачтах.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lastRenderedPageBreak/>
        <w:t xml:space="preserve">2.8. </w:t>
      </w:r>
      <w:r>
        <w:rPr>
          <w:rFonts w:ascii="XO Thames" w:hAnsi="XO Thames"/>
          <w:sz w:val="28"/>
        </w:rPr>
        <w:t>Повышение уро</w:t>
      </w:r>
      <w:r>
        <w:rPr>
          <w:rFonts w:ascii="XO Thames" w:hAnsi="XO Thames"/>
          <w:sz w:val="28"/>
        </w:rPr>
        <w:t>вня поверхности земли выше исторических либо существующих отметок.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2.9. </w:t>
      </w:r>
      <w:r>
        <w:rPr>
          <w:rFonts w:ascii="XO Thames" w:hAnsi="XO Thames"/>
          <w:sz w:val="28"/>
        </w:rPr>
        <w:t>Расширение проезжей части улиц, за исключением случаев расширения перекрестков, перекладки бордюрного камня, устройства парковочных карманов; повышение существующих отметок поверхности</w:t>
      </w:r>
      <w:r>
        <w:rPr>
          <w:rFonts w:ascii="XO Thames" w:hAnsi="XO Thames"/>
          <w:sz w:val="28"/>
        </w:rPr>
        <w:t xml:space="preserve"> земли при реконструкции и ремонте проезжей части улиц и дорог.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2.10. </w:t>
      </w:r>
      <w:r>
        <w:rPr>
          <w:rFonts w:ascii="XO Thames" w:hAnsi="XO Thames"/>
          <w:sz w:val="28"/>
        </w:rPr>
        <w:t>Устройство экранирующих объектов, в том числе остановок общественного транспорта, киосков, объектов временной торговли, элементов благоустройства и уличного освещения, препятствующих виз</w:t>
      </w:r>
      <w:r>
        <w:rPr>
          <w:rFonts w:ascii="XO Thames" w:hAnsi="XO Thames"/>
          <w:sz w:val="28"/>
        </w:rPr>
        <w:t>уальному восприятию объектов культурного наследия с основных точек обзора со стороны общественных пространств.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2.11. Установка глухих ограждений, выполненных из </w:t>
      </w:r>
      <w:proofErr w:type="spellStart"/>
      <w:r>
        <w:rPr>
          <w:rFonts w:ascii="XO Thames" w:hAnsi="XO Thames"/>
          <w:sz w:val="28"/>
        </w:rPr>
        <w:t>профнастила</w:t>
      </w:r>
      <w:proofErr w:type="spellEnd"/>
      <w:r>
        <w:rPr>
          <w:rFonts w:ascii="XO Thames" w:hAnsi="XO Thames"/>
          <w:sz w:val="28"/>
        </w:rPr>
        <w:t xml:space="preserve">, кирпича, бетонных панелей или блоков, пластиковых панелей, пластиковых материалов </w:t>
      </w:r>
      <w:r>
        <w:rPr>
          <w:rFonts w:ascii="XO Thames" w:hAnsi="XO Thames"/>
          <w:sz w:val="28"/>
        </w:rPr>
        <w:t>по фронтальным границам земельных участков перед домами (в том числе ограждений палисадников).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2.12. Размещение вывесок и информационных конструкций, закрывающих архитектурные и декоративные элементы фасадов, размещение рекламных конструкций на крышах здан</w:t>
      </w:r>
      <w:r>
        <w:rPr>
          <w:rFonts w:ascii="XO Thames" w:hAnsi="XO Thames"/>
          <w:sz w:val="28"/>
        </w:rPr>
        <w:t>ий и сооружений.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2.13. Высадка древесно-кустарниковой растительности, физически воздействующей на объекты культурного наследия и исторически ценных градоформирующие объекты и (или) закрывающих их обзор со стороны общественных пространств. </w:t>
      </w:r>
    </w:p>
    <w:p w:rsidR="00340F15" w:rsidRDefault="00340F15">
      <w:pPr>
        <w:ind w:firstLine="709"/>
        <w:jc w:val="center"/>
        <w:rPr>
          <w:rFonts w:ascii="XO Thames" w:hAnsi="XO Thames"/>
          <w:sz w:val="28"/>
        </w:rPr>
      </w:pPr>
    </w:p>
    <w:p w:rsidR="00340F15" w:rsidRDefault="00C5036E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Единая зона рег</w:t>
      </w:r>
      <w:r>
        <w:rPr>
          <w:rFonts w:ascii="XO Thames" w:hAnsi="XO Thames"/>
          <w:b/>
          <w:sz w:val="28"/>
        </w:rPr>
        <w:t xml:space="preserve">улирования застройки и хозяйственной деятельности ЕЗРЗ-5 </w:t>
      </w:r>
    </w:p>
    <w:p w:rsidR="00340F15" w:rsidRDefault="00340F15">
      <w:pPr>
        <w:jc w:val="center"/>
        <w:rPr>
          <w:rFonts w:ascii="XO Thames" w:hAnsi="XO Thames"/>
          <w:sz w:val="28"/>
        </w:rPr>
      </w:pPr>
    </w:p>
    <w:p w:rsidR="00340F15" w:rsidRDefault="00C5036E">
      <w:pPr>
        <w:keepNext/>
        <w:keepLines/>
        <w:ind w:firstLine="709"/>
        <w:jc w:val="both"/>
        <w:outlineLvl w:val="4"/>
        <w:rPr>
          <w:rFonts w:ascii="XO Thames" w:hAnsi="XO Thames"/>
          <w:b/>
          <w:sz w:val="28"/>
          <w:u w:val="single"/>
        </w:rPr>
      </w:pPr>
      <w:r>
        <w:rPr>
          <w:rFonts w:ascii="XO Thames" w:hAnsi="XO Thames"/>
          <w:b/>
          <w:sz w:val="28"/>
          <w:u w:val="single"/>
        </w:rPr>
        <w:t>1. Разрешается: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>1.1. Сохранение исторически сложившихся линий застройки.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sz w:val="28"/>
        </w:rPr>
        <w:t xml:space="preserve">1.2. </w:t>
      </w:r>
      <w:r>
        <w:rPr>
          <w:rFonts w:ascii="XO Thames" w:hAnsi="XO Thames"/>
          <w:color w:val="000000" w:themeColor="text1"/>
          <w:sz w:val="28"/>
        </w:rPr>
        <w:t>Максимальная общая площадь застройки до 40% площади земельного участка.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1.3. </w:t>
      </w:r>
      <w:r>
        <w:rPr>
          <w:rFonts w:ascii="XO Thames" w:hAnsi="XO Thames"/>
          <w:color w:val="000000" w:themeColor="text1"/>
          <w:sz w:val="28"/>
        </w:rPr>
        <w:t>Компенсационное строительство на местах ут</w:t>
      </w:r>
      <w:r>
        <w:rPr>
          <w:rFonts w:ascii="XO Thames" w:hAnsi="XO Thames"/>
          <w:color w:val="000000" w:themeColor="text1"/>
          <w:sz w:val="28"/>
        </w:rPr>
        <w:t>раты зданий, строений, сооружений без изменения плотности и масштаба застройки в соответствии с требованиями, установленными п. 1.5 настоящего раздела.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 Реконструкция, капитальный ремонт объектов капитального строительства в существующих параметрах или</w:t>
      </w:r>
      <w:r>
        <w:rPr>
          <w:rFonts w:ascii="XO Thames" w:hAnsi="XO Thames"/>
          <w:sz w:val="28"/>
        </w:rPr>
        <w:t xml:space="preserve"> в параметрах в соответствии с требованиями, установленными в п. 1.5 настоящего раздела.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1.5. </w:t>
      </w:r>
      <w:r>
        <w:rPr>
          <w:rFonts w:ascii="XO Thames" w:hAnsi="XO Thames"/>
          <w:color w:val="000000" w:themeColor="text1"/>
          <w:sz w:val="28"/>
        </w:rPr>
        <w:t>Строительство, реконструкция жилых и общественных зданий при соблюдении следующих параметров и характеристик: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1.5.1. максимальная этажность - 3 надземных этажа; 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1.5.2. параметры зданий в плане: не более 50 </w:t>
      </w:r>
      <w:proofErr w:type="spellStart"/>
      <w:r>
        <w:rPr>
          <w:rFonts w:ascii="XO Thames" w:hAnsi="XO Thames"/>
          <w:color w:val="000000" w:themeColor="text1"/>
          <w:sz w:val="28"/>
        </w:rPr>
        <w:t>х</w:t>
      </w:r>
      <w:proofErr w:type="spellEnd"/>
      <w:r>
        <w:rPr>
          <w:rFonts w:ascii="XO Thames" w:hAnsi="XO Thames"/>
          <w:color w:val="000000" w:themeColor="text1"/>
          <w:sz w:val="28"/>
        </w:rPr>
        <w:t xml:space="preserve"> 13,5 м; или не более 29 </w:t>
      </w:r>
      <w:proofErr w:type="spellStart"/>
      <w:r>
        <w:rPr>
          <w:rFonts w:ascii="XO Thames" w:hAnsi="XO Thames"/>
          <w:color w:val="000000" w:themeColor="text1"/>
          <w:sz w:val="28"/>
        </w:rPr>
        <w:t>х</w:t>
      </w:r>
      <w:proofErr w:type="spellEnd"/>
      <w:r>
        <w:rPr>
          <w:rFonts w:ascii="XO Thames" w:hAnsi="XO Thames"/>
          <w:color w:val="000000" w:themeColor="text1"/>
          <w:sz w:val="28"/>
        </w:rPr>
        <w:t xml:space="preserve"> 42;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1.5.3. максимальная отметка от существующего уровня поверхности земли: </w:t>
      </w:r>
    </w:p>
    <w:p w:rsidR="00340F15" w:rsidRDefault="00C5036E">
      <w:pPr>
        <w:numPr>
          <w:ilvl w:val="0"/>
          <w:numId w:val="54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для одноэтажного объекта 5 м до карниза, 8 м до конька здания; </w:t>
      </w:r>
    </w:p>
    <w:p w:rsidR="00340F15" w:rsidRDefault="00C5036E">
      <w:pPr>
        <w:numPr>
          <w:ilvl w:val="0"/>
          <w:numId w:val="54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для двухэтажного здания, где второй этаж </w:t>
      </w:r>
      <w:r>
        <w:rPr>
          <w:rFonts w:ascii="XO Thames" w:hAnsi="XO Thames"/>
          <w:color w:val="000000" w:themeColor="text1"/>
          <w:sz w:val="28"/>
        </w:rPr>
        <w:t xml:space="preserve">мезонин(или мансарда) 5 м до карниза, 8,7 м до конька кровли; </w:t>
      </w:r>
    </w:p>
    <w:p w:rsidR="00340F15" w:rsidRDefault="00C5036E">
      <w:pPr>
        <w:numPr>
          <w:ilvl w:val="0"/>
          <w:numId w:val="54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для двухэтажного объекта 8 м до карниза, 12 м до конька здания;</w:t>
      </w:r>
    </w:p>
    <w:p w:rsidR="00340F15" w:rsidRDefault="00C5036E">
      <w:pPr>
        <w:numPr>
          <w:ilvl w:val="0"/>
          <w:numId w:val="54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lastRenderedPageBreak/>
        <w:t xml:space="preserve">для трехэтажного объекта, где третий этаж мезонин(или мансарда)– 8,5 м до карниза, 12 м до конька здания;  </w:t>
      </w:r>
    </w:p>
    <w:p w:rsidR="00340F15" w:rsidRDefault="00C5036E">
      <w:pPr>
        <w:numPr>
          <w:ilvl w:val="0"/>
          <w:numId w:val="54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для трехэтажного объекта – 9,5 м до карниза, 12 м до конька здания;  </w:t>
      </w:r>
    </w:p>
    <w:p w:rsidR="00340F15" w:rsidRDefault="00C5036E">
      <w:pPr>
        <w:numPr>
          <w:ilvl w:val="0"/>
          <w:numId w:val="54"/>
        </w:numPr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для всех объектов высота цоколя не более 1 м;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1.5.4. форма кровли – двускатная с фронтоном, вальмовая, с выступающим карнизом, угол наклона кровли (между горизонтальной плоскостью и скат</w:t>
      </w:r>
      <w:r>
        <w:rPr>
          <w:rFonts w:ascii="XO Thames" w:hAnsi="XO Thames"/>
          <w:color w:val="000000" w:themeColor="text1"/>
          <w:sz w:val="28"/>
        </w:rPr>
        <w:t>ом кровли) 25-30</w:t>
      </w:r>
      <w:r>
        <w:rPr>
          <w:rFonts w:ascii="XO Thames" w:hAnsi="XO Thames"/>
          <w:color w:val="000000" w:themeColor="text1"/>
          <w:sz w:val="28"/>
          <w:vertAlign w:val="superscript"/>
        </w:rPr>
        <w:t>0</w:t>
      </w:r>
      <w:r>
        <w:rPr>
          <w:rFonts w:ascii="XO Thames" w:hAnsi="XO Thames"/>
          <w:color w:val="000000" w:themeColor="text1"/>
          <w:sz w:val="28"/>
        </w:rPr>
        <w:t>, кровельные покрытия – металл, гибкие кровельные материалы;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1.5.5. здания деревянные, смешанные (полукаменные) и каменные; отделочные материалы традиционные для данной местности: для фасадов – дерево, деревянный </w:t>
      </w:r>
      <w:proofErr w:type="spellStart"/>
      <w:r>
        <w:rPr>
          <w:rFonts w:ascii="XO Thames" w:hAnsi="XO Thames"/>
          <w:color w:val="000000" w:themeColor="text1"/>
          <w:sz w:val="28"/>
        </w:rPr>
        <w:t>планкен</w:t>
      </w:r>
      <w:proofErr w:type="spellEnd"/>
      <w:r>
        <w:rPr>
          <w:rFonts w:ascii="XO Thames" w:hAnsi="XO Thames"/>
          <w:color w:val="000000" w:themeColor="text1"/>
          <w:sz w:val="28"/>
        </w:rPr>
        <w:t>, для каменных пове</w:t>
      </w:r>
      <w:r>
        <w:rPr>
          <w:rFonts w:ascii="XO Thames" w:hAnsi="XO Thames"/>
          <w:color w:val="000000" w:themeColor="text1"/>
          <w:sz w:val="28"/>
        </w:rPr>
        <w:t xml:space="preserve">рхностей - штукатурка, </w:t>
      </w:r>
      <w:r>
        <w:rPr>
          <w:rFonts w:ascii="XO Thames" w:hAnsi="XO Thames"/>
          <w:sz w:val="28"/>
        </w:rPr>
        <w:t>штукатурные смеси и композитные материалы</w:t>
      </w:r>
      <w:r>
        <w:rPr>
          <w:rFonts w:ascii="XO Thames" w:hAnsi="XO Thames"/>
          <w:color w:val="000000" w:themeColor="text1"/>
          <w:sz w:val="28"/>
        </w:rPr>
        <w:t xml:space="preserve">, открытая лицевая кладка (керамический кирпич, клинкерная плитка); 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1.5.6. при заполнении дверных и оконных проемов допускается использование пластиковых и алюминиевых конструкций;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1.5.7. </w:t>
      </w:r>
      <w:r>
        <w:rPr>
          <w:rFonts w:ascii="XO Thames" w:hAnsi="XO Thames"/>
          <w:sz w:val="28"/>
        </w:rPr>
        <w:t>при</w:t>
      </w:r>
      <w:r>
        <w:rPr>
          <w:rFonts w:ascii="XO Thames" w:hAnsi="XO Thames"/>
          <w:sz w:val="28"/>
        </w:rPr>
        <w:t>менение колористических решений для фасадов согласно приложению 3 к приложению 3: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для деревянных стен - натуральный цвет дерева или покраска с выделением архитектурных элементов, с использованием цветов: </w:t>
      </w:r>
    </w:p>
    <w:p w:rsidR="00340F15" w:rsidRDefault="00C5036E">
      <w:pPr>
        <w:numPr>
          <w:ilvl w:val="0"/>
          <w:numId w:val="55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светло-зеленый (пункты: 38, 39, 45, 46, 74, 75, 80,</w:t>
      </w:r>
      <w:r>
        <w:rPr>
          <w:rFonts w:ascii="XO Thames" w:hAnsi="XO Thames"/>
          <w:sz w:val="28"/>
        </w:rPr>
        <w:t xml:space="preserve"> 81, 82;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117, 118, 123, 152, 153, 154, 189), </w:t>
      </w:r>
    </w:p>
    <w:p w:rsidR="00340F15" w:rsidRDefault="00C5036E">
      <w:pPr>
        <w:numPr>
          <w:ilvl w:val="0"/>
          <w:numId w:val="55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охра (пункты: 2, 3, 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10, 11, 16, 17, 18, 53, 54), </w:t>
      </w:r>
    </w:p>
    <w:p w:rsidR="00340F15" w:rsidRDefault="00C5036E">
      <w:pPr>
        <w:numPr>
          <w:ilvl w:val="0"/>
          <w:numId w:val="55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коричневый (пункты: 51, 52, 60, 95, 96), </w:t>
      </w:r>
    </w:p>
    <w:p w:rsidR="00340F15" w:rsidRDefault="00C5036E">
      <w:pPr>
        <w:numPr>
          <w:ilvl w:val="0"/>
          <w:numId w:val="55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красно-коричневый (пункты: 59;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94, 101, 102, 108), </w:t>
      </w:r>
    </w:p>
    <w:p w:rsidR="00340F15" w:rsidRDefault="00C5036E">
      <w:pPr>
        <w:numPr>
          <w:ilvl w:val="0"/>
          <w:numId w:val="55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голубой / светло-синий (пун</w:t>
      </w:r>
      <w:r>
        <w:rPr>
          <w:rFonts w:ascii="XO Thames" w:hAnsi="XO Thames"/>
          <w:sz w:val="28"/>
        </w:rPr>
        <w:t xml:space="preserve">кты: 37, 79;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 – 43, 115, 116, 122, 157, 151, 188), </w:t>
      </w:r>
    </w:p>
    <w:p w:rsidR="00340F15" w:rsidRDefault="00C5036E">
      <w:pPr>
        <w:numPr>
          <w:ilvl w:val="0"/>
          <w:numId w:val="55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серый (пункты: 44, 217, 218, 219;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87, 220); </w:t>
      </w:r>
    </w:p>
    <w:p w:rsidR="00340F15" w:rsidRDefault="00C5036E">
      <w:pPr>
        <w:numPr>
          <w:ilvl w:val="0"/>
          <w:numId w:val="55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архитектурных деталей (наличники, карнизы, фризы, пояски, лопатки, пилястры) применение белого цвета (пункты: 1, 221);</w:t>
      </w:r>
    </w:p>
    <w:p w:rsidR="00340F15" w:rsidRDefault="00C5036E">
      <w:pPr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каменных (</w:t>
      </w:r>
      <w:r>
        <w:rPr>
          <w:rFonts w:ascii="XO Thames" w:hAnsi="XO Thames"/>
          <w:sz w:val="28"/>
        </w:rPr>
        <w:t>кирпичных) поверхностей – сохранение краснокирпичных элементов без покраски, побелка по кирпичной кладке, обмазка известковым раствором или штукатурка с использованием цветов:</w:t>
      </w:r>
    </w:p>
    <w:p w:rsidR="00340F15" w:rsidRDefault="00C5036E">
      <w:pPr>
        <w:numPr>
          <w:ilvl w:val="0"/>
          <w:numId w:val="55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окраска  в белый (пункты: 1, 221), </w:t>
      </w:r>
    </w:p>
    <w:p w:rsidR="00340F15" w:rsidRDefault="00C5036E">
      <w:pPr>
        <w:numPr>
          <w:ilvl w:val="0"/>
          <w:numId w:val="55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светло-зеленый (пункты: 38, 39, 45, 46, 74, </w:t>
      </w:r>
      <w:r>
        <w:rPr>
          <w:rFonts w:ascii="XO Thames" w:hAnsi="XO Thames"/>
          <w:sz w:val="28"/>
        </w:rPr>
        <w:t xml:space="preserve">75, 80, 81, 82;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117, 118, 123, 152, 153, 154, 189), </w:t>
      </w:r>
    </w:p>
    <w:p w:rsidR="00340F15" w:rsidRDefault="00C5036E">
      <w:pPr>
        <w:numPr>
          <w:ilvl w:val="0"/>
          <w:numId w:val="55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охра (пункты: 2, 3, 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10, 11, 16, 17, 18, 53, 54), </w:t>
      </w:r>
    </w:p>
    <w:p w:rsidR="00340F15" w:rsidRDefault="00C5036E">
      <w:pPr>
        <w:numPr>
          <w:ilvl w:val="0"/>
          <w:numId w:val="55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коричневый (пункты: 51, 52, 60, 95, 96), </w:t>
      </w:r>
    </w:p>
    <w:p w:rsidR="00340F15" w:rsidRDefault="00C5036E">
      <w:pPr>
        <w:numPr>
          <w:ilvl w:val="0"/>
          <w:numId w:val="55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красно-коричневый (пункты: 59;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94, 101, 102, 108), </w:t>
      </w:r>
    </w:p>
    <w:p w:rsidR="00340F15" w:rsidRDefault="00C5036E">
      <w:pPr>
        <w:numPr>
          <w:ilvl w:val="0"/>
          <w:numId w:val="55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голубой / светло-син</w:t>
      </w:r>
      <w:r>
        <w:rPr>
          <w:rFonts w:ascii="XO Thames" w:hAnsi="XO Thames"/>
          <w:sz w:val="28"/>
        </w:rPr>
        <w:t xml:space="preserve">ий (пункты: 37, 79;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 – 43, 115, 116, 122, 157, 151, 188), </w:t>
      </w:r>
    </w:p>
    <w:p w:rsidR="00340F15" w:rsidRDefault="00C5036E">
      <w:pPr>
        <w:numPr>
          <w:ilvl w:val="0"/>
          <w:numId w:val="55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серый (пункты: 44, 217, 218, 219;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87, 220); </w:t>
      </w:r>
    </w:p>
    <w:p w:rsidR="00340F15" w:rsidRDefault="00C5036E">
      <w:pPr>
        <w:numPr>
          <w:ilvl w:val="0"/>
          <w:numId w:val="55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архитектурных деталей (наличники, карнизы, фризы, пояски, лопатки, пилястры) применение белого цвета (пункты: 1, 221);</w:t>
      </w:r>
    </w:p>
    <w:p w:rsidR="00340F15" w:rsidRDefault="00C5036E">
      <w:pPr>
        <w:ind w:left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кро</w:t>
      </w:r>
      <w:r>
        <w:rPr>
          <w:rFonts w:ascii="XO Thames" w:hAnsi="XO Thames"/>
          <w:sz w:val="28"/>
        </w:rPr>
        <w:t>вли:</w:t>
      </w:r>
    </w:p>
    <w:p w:rsidR="00340F15" w:rsidRDefault="00C5036E">
      <w:pPr>
        <w:numPr>
          <w:ilvl w:val="0"/>
          <w:numId w:val="55"/>
        </w:numPr>
        <w:spacing w:after="160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сурик / красно-коричневый /коричневый (пункты: 66, 94, 101, 102;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72, 108, 138);</w:t>
      </w:r>
    </w:p>
    <w:p w:rsidR="00340F15" w:rsidRDefault="00C5036E">
      <w:pPr>
        <w:numPr>
          <w:ilvl w:val="0"/>
          <w:numId w:val="55"/>
        </w:numPr>
        <w:spacing w:after="160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серый (пункты: 44, 87, 218, 219, 220),  </w:t>
      </w:r>
    </w:p>
    <w:p w:rsidR="00340F15" w:rsidRDefault="00C5036E">
      <w:pPr>
        <w:numPr>
          <w:ilvl w:val="0"/>
          <w:numId w:val="55"/>
        </w:numPr>
        <w:spacing w:after="160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зеленый (пункты: 80, 81, 116, 117).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1.6. </w:t>
      </w:r>
      <w:r>
        <w:rPr>
          <w:rFonts w:ascii="XO Thames" w:hAnsi="XO Thames"/>
          <w:color w:val="000000" w:themeColor="text1"/>
          <w:sz w:val="28"/>
        </w:rPr>
        <w:t>Возведение одноэтажных хозяйственных построек, объектов инженерной</w:t>
      </w:r>
      <w:r>
        <w:rPr>
          <w:rFonts w:ascii="XO Thames" w:hAnsi="XO Thames"/>
          <w:sz w:val="28"/>
        </w:rPr>
        <w:t xml:space="preserve"> инфраструктуры и прочих отдельно стоящих зданий и сооружений, в том числе некапитальных при соблюдении следующих параметров:</w:t>
      </w:r>
    </w:p>
    <w:p w:rsidR="00340F15" w:rsidRDefault="00C5036E">
      <w:pPr>
        <w:numPr>
          <w:ilvl w:val="0"/>
          <w:numId w:val="56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высота от существующего уровня поверхности земли не выше 3,5 м до карниза, не выше 5 м до конька кровли;</w:t>
      </w:r>
    </w:p>
    <w:p w:rsidR="00340F15" w:rsidRDefault="00C5036E">
      <w:pPr>
        <w:numPr>
          <w:ilvl w:val="0"/>
          <w:numId w:val="56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расположении по линии</w:t>
      </w:r>
      <w:r>
        <w:rPr>
          <w:rFonts w:ascii="XO Thames" w:hAnsi="XO Thames"/>
          <w:sz w:val="28"/>
        </w:rPr>
        <w:t xml:space="preserve"> застройки или не ближе 10 м от линии застройки габариты в плане не более 3,5 </w:t>
      </w:r>
      <w:proofErr w:type="spellStart"/>
      <w:r>
        <w:rPr>
          <w:rFonts w:ascii="XO Thames" w:hAnsi="XO Thames"/>
          <w:sz w:val="28"/>
        </w:rPr>
        <w:t>x</w:t>
      </w:r>
      <w:proofErr w:type="spellEnd"/>
      <w:r>
        <w:rPr>
          <w:rFonts w:ascii="XO Thames" w:hAnsi="XO Thames"/>
          <w:sz w:val="28"/>
        </w:rPr>
        <w:t xml:space="preserve"> 6 м;</w:t>
      </w:r>
    </w:p>
    <w:p w:rsidR="00340F15" w:rsidRDefault="00C5036E">
      <w:pPr>
        <w:numPr>
          <w:ilvl w:val="0"/>
          <w:numId w:val="56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расположении не ближе 20 м от линии застройки габариты в плане не более 6 </w:t>
      </w:r>
      <w:proofErr w:type="spellStart"/>
      <w:r>
        <w:rPr>
          <w:rFonts w:ascii="XO Thames" w:hAnsi="XO Thames"/>
          <w:sz w:val="28"/>
        </w:rPr>
        <w:t>x</w:t>
      </w:r>
      <w:proofErr w:type="spellEnd"/>
      <w:r>
        <w:rPr>
          <w:rFonts w:ascii="XO Thames" w:hAnsi="XO Thames"/>
          <w:sz w:val="28"/>
        </w:rPr>
        <w:t xml:space="preserve"> 7 м;</w:t>
      </w:r>
    </w:p>
    <w:p w:rsidR="00340F15" w:rsidRDefault="00C5036E">
      <w:pPr>
        <w:numPr>
          <w:ilvl w:val="0"/>
          <w:numId w:val="56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хозяйственные постройки и прочие отдельно стоящие здания и сооружения располагаются</w:t>
      </w:r>
      <w:r>
        <w:rPr>
          <w:rFonts w:ascii="XO Thames" w:hAnsi="XO Thames"/>
          <w:sz w:val="28"/>
        </w:rPr>
        <w:t xml:space="preserve"> в глубине участка, размещение гаражей и дровяников допускается по линии застройки в створе с индивидуальным жилым домом при соблюдении противопожарных норм.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1.7. Благоустройство территории, направленное на воссоздание исторических характеристик территории</w:t>
      </w:r>
      <w:r>
        <w:rPr>
          <w:rFonts w:ascii="XO Thames" w:hAnsi="XO Thames"/>
          <w:sz w:val="28"/>
        </w:rPr>
        <w:t xml:space="preserve"> (планировки участка, размещение малых архитектурных форм: элементов монументально-декоративного оформления, городской мебели, фонарей уличного освещения, озеленения), отвод поверхностных вод от объектов культурного наследия и исторически ценных градоформи</w:t>
      </w:r>
      <w:r>
        <w:rPr>
          <w:rFonts w:ascii="XO Thames" w:hAnsi="XO Thames"/>
          <w:sz w:val="28"/>
        </w:rPr>
        <w:t>рующих объектов. Допускается современное благоустройство территории с целью его эффективного использования.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1.8. Устройство покрытий дорог, тротуаров и </w:t>
      </w:r>
      <w:proofErr w:type="spellStart"/>
      <w:r>
        <w:rPr>
          <w:rFonts w:ascii="XO Thames" w:hAnsi="XO Thames"/>
          <w:sz w:val="28"/>
        </w:rPr>
        <w:t>отмосток</w:t>
      </w:r>
      <w:proofErr w:type="spellEnd"/>
      <w:r>
        <w:rPr>
          <w:rFonts w:ascii="XO Thames" w:hAnsi="XO Thames"/>
          <w:sz w:val="28"/>
        </w:rPr>
        <w:t xml:space="preserve"> в материалах традиционного типа: булыжник, натуральный колотый камень, гравийно-песчаная смесь,</w:t>
      </w:r>
      <w:r>
        <w:rPr>
          <w:rFonts w:ascii="XO Thames" w:hAnsi="XO Thames"/>
          <w:sz w:val="28"/>
        </w:rPr>
        <w:t xml:space="preserve"> брусчатка, асфальтобетон. Использование в покрытии пешеходных площадок, тротуаров традиционных или имитирующих натуральные материалы (булыжник, натуральный колотый камень, гравийно-песчаная смесь, брусчатка, асфальтобетон, тротуарная плитка). На внутренне</w:t>
      </w:r>
      <w:r>
        <w:rPr>
          <w:rFonts w:ascii="XO Thames" w:hAnsi="XO Thames"/>
          <w:sz w:val="28"/>
        </w:rPr>
        <w:t>й территории зданий и сооружений допускается применение резинового и акрилового покрытия для площадок, для игр детей, спортивных площадок, велодорожек.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1.9.  Установка автобусных остановок с навесами из </w:t>
      </w:r>
      <w:proofErr w:type="spellStart"/>
      <w:r>
        <w:rPr>
          <w:rFonts w:ascii="XO Thames" w:hAnsi="XO Thames"/>
          <w:sz w:val="28"/>
        </w:rPr>
        <w:t>светопрозрачных</w:t>
      </w:r>
      <w:proofErr w:type="spellEnd"/>
      <w:r>
        <w:rPr>
          <w:rFonts w:ascii="XO Thames" w:hAnsi="XO Thames"/>
          <w:sz w:val="28"/>
        </w:rPr>
        <w:t xml:space="preserve"> материалов длиной не более 4 м и высо</w:t>
      </w:r>
      <w:r>
        <w:rPr>
          <w:rFonts w:ascii="XO Thames" w:hAnsi="XO Thames"/>
          <w:sz w:val="28"/>
        </w:rPr>
        <w:t xml:space="preserve">той не боле 2,5 м. Размещение некапитальных сооружений типа торговых киосков, павильонов, открытых навесов для кафе (летних веранд) размерами в плане не более 2,5 </w:t>
      </w:r>
      <w:proofErr w:type="spellStart"/>
      <w:r>
        <w:rPr>
          <w:rFonts w:ascii="XO Thames" w:hAnsi="XO Thames"/>
          <w:sz w:val="28"/>
        </w:rPr>
        <w:t>x</w:t>
      </w:r>
      <w:proofErr w:type="spellEnd"/>
      <w:r>
        <w:rPr>
          <w:rFonts w:ascii="XO Thames" w:hAnsi="XO Thames"/>
          <w:sz w:val="28"/>
        </w:rPr>
        <w:t xml:space="preserve"> 3,5 м и высотой не более 2,5 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1.10. </w:t>
      </w:r>
      <w:r>
        <w:rPr>
          <w:rFonts w:ascii="XO Thames" w:hAnsi="XO Thames"/>
          <w:color w:val="000000" w:themeColor="text1"/>
          <w:sz w:val="28"/>
        </w:rPr>
        <w:t xml:space="preserve">Организация палисадников с деревянным ограждением со </w:t>
      </w:r>
      <w:r>
        <w:rPr>
          <w:rFonts w:ascii="XO Thames" w:hAnsi="XO Thames"/>
          <w:color w:val="000000" w:themeColor="text1"/>
          <w:sz w:val="28"/>
        </w:rPr>
        <w:t xml:space="preserve">стороны улицы, высота ограждения палисадника до 0.8-1.2 метра; устройство ограждений между зданиями по линии застройки в створе с плоскостью  уличных фасадов  из досок, вертикально нашитых по горизонтальным прогонам, высотой не более 1.6 метра, материал – </w:t>
      </w:r>
      <w:r>
        <w:rPr>
          <w:rFonts w:ascii="XO Thames" w:hAnsi="XO Thames"/>
          <w:color w:val="000000" w:themeColor="text1"/>
          <w:sz w:val="28"/>
        </w:rPr>
        <w:t xml:space="preserve">деревянные доски: гладкие, или с </w:t>
      </w:r>
      <w:proofErr w:type="spellStart"/>
      <w:r>
        <w:rPr>
          <w:rFonts w:ascii="XO Thames" w:hAnsi="XO Thames"/>
          <w:color w:val="000000" w:themeColor="text1"/>
          <w:sz w:val="28"/>
        </w:rPr>
        <w:t>пропильной</w:t>
      </w:r>
      <w:proofErr w:type="spellEnd"/>
      <w:r>
        <w:rPr>
          <w:rFonts w:ascii="XO Thames" w:hAnsi="XO Thames"/>
          <w:color w:val="000000" w:themeColor="text1"/>
          <w:sz w:val="28"/>
        </w:rPr>
        <w:t xml:space="preserve"> резьбой, или профилированные; ограждений с каменными и (или) кирпичными столбами; </w:t>
      </w:r>
      <w:r>
        <w:rPr>
          <w:rFonts w:ascii="XO Thames" w:hAnsi="XO Thames"/>
          <w:color w:val="000000" w:themeColor="text1"/>
          <w:sz w:val="28"/>
        </w:rPr>
        <w:lastRenderedPageBreak/>
        <w:t>кованных (сварных) металлических, с включением глухих участков не более 50% от площади ограждения;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1.11. </w:t>
      </w:r>
      <w:r>
        <w:rPr>
          <w:rFonts w:ascii="XO Thames" w:hAnsi="XO Thames"/>
          <w:color w:val="000000" w:themeColor="text1"/>
          <w:sz w:val="28"/>
        </w:rPr>
        <w:t>Посадка древесно-кустарни</w:t>
      </w:r>
      <w:r>
        <w:rPr>
          <w:rFonts w:ascii="XO Thames" w:hAnsi="XO Thames"/>
          <w:color w:val="000000" w:themeColor="text1"/>
          <w:sz w:val="28"/>
        </w:rPr>
        <w:t>ковой растительности на расстоянии не менее 5 м от стен зданий; проведение санитарных рубок, рубок ухода;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1.12. </w:t>
      </w:r>
      <w:r>
        <w:rPr>
          <w:rFonts w:ascii="XO Thames" w:hAnsi="XO Thames"/>
          <w:color w:val="000000" w:themeColor="text1"/>
          <w:sz w:val="28"/>
        </w:rPr>
        <w:t>Сохранение (с сохранением существующего на дату вступления в силу настоящего постановления местоположения и размеров) отдельно стоящих рекламных</w:t>
      </w:r>
      <w:r>
        <w:rPr>
          <w:rFonts w:ascii="XO Thames" w:hAnsi="XO Thames"/>
          <w:color w:val="000000" w:themeColor="text1"/>
          <w:sz w:val="28"/>
        </w:rPr>
        <w:t xml:space="preserve"> и информационных конструкций, превышающих установленные габариты в данном пункте. Вновь устанавливаемые рекламные и информационные конструкции (в том числе взамен ранее существовавших) должны соответствовать требованиям регламентов в настоящей зоне: разме</w:t>
      </w:r>
      <w:r>
        <w:rPr>
          <w:rFonts w:ascii="XO Thames" w:hAnsi="XO Thames"/>
          <w:color w:val="000000" w:themeColor="text1"/>
          <w:sz w:val="28"/>
        </w:rPr>
        <w:t xml:space="preserve">щение отдельно стоящих рекламных и информационных конструкций, высотой не более 2,0 м, шириной не более 1,2 м; размещение вывесок, информационных конструкций на фасаде здания, строения, сооружения не выше первого этажа, с площадью информационного  поля не </w:t>
      </w:r>
      <w:r>
        <w:rPr>
          <w:rFonts w:ascii="XO Thames" w:hAnsi="XO Thames"/>
          <w:color w:val="000000" w:themeColor="text1"/>
          <w:sz w:val="28"/>
        </w:rPr>
        <w:t>более 0,5 м²;   общее количество информационных конструкций и  вывесок не более 6 на фасаде, общие габариты всех вывесок, размещенных на фасаде здания не должны превышать  ½ длины фасада, 1/4 высоты этажа; размещение информационных конструкций  и вывесок в</w:t>
      </w:r>
      <w:r>
        <w:rPr>
          <w:rFonts w:ascii="XO Thames" w:hAnsi="XO Thames"/>
          <w:color w:val="000000" w:themeColor="text1"/>
          <w:sz w:val="28"/>
        </w:rPr>
        <w:t xml:space="preserve"> виде панелей-кронштейнов не выше первого этажа, габаритами не более: шириной 0,7 м, высотой 0,5 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>1.13. Использование территорий общего пользования для размещения магистральных подземных коммуникаций, в том числе кабельных линий, прокладки подземных комм</w:t>
      </w:r>
      <w:r>
        <w:rPr>
          <w:rFonts w:ascii="XO Thames" w:hAnsi="XO Thames"/>
          <w:color w:val="000000" w:themeColor="text1"/>
          <w:sz w:val="28"/>
        </w:rPr>
        <w:t>уникаций.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1.14.  Устройство стоянки (парковки) легкового автотранспорта вместимостью до 20 </w:t>
      </w:r>
      <w:proofErr w:type="spellStart"/>
      <w:r>
        <w:rPr>
          <w:rFonts w:ascii="XO Thames" w:hAnsi="XO Thames"/>
          <w:color w:val="000000" w:themeColor="text1"/>
          <w:sz w:val="28"/>
        </w:rPr>
        <w:t>машино-мест</w:t>
      </w:r>
      <w:proofErr w:type="spellEnd"/>
      <w:r>
        <w:rPr>
          <w:rFonts w:ascii="XO Thames" w:hAnsi="XO Thames"/>
          <w:color w:val="000000" w:themeColor="text1"/>
          <w:sz w:val="28"/>
        </w:rPr>
        <w:t>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1.15. Прокладка подземных инженерных сетей и обустройство объектов инженерной инфраструктуры с последующей рекультивацией нарушенных земель.</w:t>
      </w:r>
    </w:p>
    <w:p w:rsidR="00340F15" w:rsidRDefault="00C5036E">
      <w:pPr>
        <w:ind w:firstLine="709"/>
        <w:jc w:val="both"/>
      </w:pPr>
      <w:r>
        <w:rPr>
          <w:rFonts w:ascii="XO Thames" w:hAnsi="XO Thames"/>
          <w:color w:val="000000" w:themeColor="text1"/>
          <w:sz w:val="28"/>
        </w:rPr>
        <w:t>1.16. Капит</w:t>
      </w:r>
      <w:r>
        <w:rPr>
          <w:rFonts w:ascii="XO Thames" w:hAnsi="XO Thames"/>
          <w:color w:val="000000" w:themeColor="text1"/>
          <w:sz w:val="28"/>
        </w:rPr>
        <w:t>альный ремонт и реконструкция существующих инженерных сетей, в том числе замена наземных и воздушных сетей на подземные, с последующей</w:t>
      </w:r>
      <w:r>
        <w:rPr>
          <w:rFonts w:ascii="XO Thames" w:hAnsi="XO Thames"/>
          <w:sz w:val="28"/>
        </w:rPr>
        <w:t xml:space="preserve"> рекультивацией нарушенных земель.</w:t>
      </w:r>
    </w:p>
    <w:p w:rsidR="00340F15" w:rsidRDefault="00340F15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</w:p>
    <w:p w:rsidR="00340F15" w:rsidRDefault="00C5036E">
      <w:pPr>
        <w:ind w:firstLine="709"/>
        <w:jc w:val="both"/>
        <w:rPr>
          <w:rFonts w:ascii="XO Thames" w:hAnsi="XO Thames"/>
          <w:b/>
          <w:color w:val="000000" w:themeColor="text1"/>
          <w:sz w:val="28"/>
          <w:u w:val="single"/>
        </w:rPr>
      </w:pPr>
      <w:r>
        <w:rPr>
          <w:rFonts w:ascii="XO Thames" w:hAnsi="XO Thames"/>
          <w:b/>
          <w:color w:val="000000" w:themeColor="text1"/>
          <w:sz w:val="28"/>
          <w:u w:val="single"/>
        </w:rPr>
        <w:t xml:space="preserve"> 2. Запрещается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2.1. </w:t>
      </w:r>
      <w:r>
        <w:rPr>
          <w:rFonts w:ascii="XO Thames" w:hAnsi="XO Thames"/>
          <w:sz w:val="28"/>
        </w:rPr>
        <w:t>Нарушение исторически сложившихся красных линий.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2.2. Размещение </w:t>
      </w:r>
      <w:r>
        <w:rPr>
          <w:rFonts w:ascii="XO Thames" w:hAnsi="XO Thames"/>
          <w:color w:val="000000" w:themeColor="text1"/>
          <w:sz w:val="28"/>
        </w:rPr>
        <w:t>предприятий и учреждений, создающих повыше</w:t>
      </w:r>
      <w:r>
        <w:rPr>
          <w:rFonts w:ascii="XO Thames" w:hAnsi="XO Thames"/>
          <w:sz w:val="28"/>
        </w:rPr>
        <w:t xml:space="preserve">нные грузовые потоки, </w:t>
      </w:r>
      <w:proofErr w:type="spellStart"/>
      <w:r>
        <w:rPr>
          <w:rFonts w:ascii="XO Thames" w:hAnsi="XO Thames"/>
          <w:sz w:val="28"/>
        </w:rPr>
        <w:t>взрыво</w:t>
      </w:r>
      <w:proofErr w:type="spellEnd"/>
      <w:r>
        <w:rPr>
          <w:rFonts w:ascii="XO Thames" w:hAnsi="XO Thames"/>
          <w:sz w:val="28"/>
        </w:rPr>
        <w:t>– и пожароопасных и потенциально оказывающих отрицательное воздействие на объекты культурного наследия.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2.3. </w:t>
      </w:r>
      <w:r>
        <w:rPr>
          <w:rFonts w:ascii="XO Thames" w:hAnsi="XO Thames"/>
          <w:sz w:val="28"/>
        </w:rPr>
        <w:t xml:space="preserve">Устройство кровель с изломом плоскости скатов, применение металлопластиковой </w:t>
      </w:r>
      <w:r>
        <w:rPr>
          <w:rFonts w:ascii="XO Thames" w:hAnsi="XO Thames"/>
          <w:sz w:val="28"/>
        </w:rPr>
        <w:t>профилированной черепицы.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2.4. </w:t>
      </w:r>
      <w:r>
        <w:rPr>
          <w:rFonts w:ascii="XO Thames" w:hAnsi="XO Thames"/>
          <w:sz w:val="28"/>
        </w:rPr>
        <w:t xml:space="preserve">Применение пластиковых, металлических, металлопластиковых панелей, в том числе, </w:t>
      </w:r>
      <w:proofErr w:type="spellStart"/>
      <w:r>
        <w:rPr>
          <w:rFonts w:ascii="XO Thames" w:hAnsi="XO Thames"/>
          <w:sz w:val="28"/>
        </w:rPr>
        <w:t>сайдинга</w:t>
      </w:r>
      <w:proofErr w:type="spellEnd"/>
      <w:r>
        <w:rPr>
          <w:rFonts w:ascii="XO Thames" w:hAnsi="XO Thames"/>
          <w:sz w:val="28"/>
        </w:rPr>
        <w:t xml:space="preserve"> в облицовке фасадов, зеркального остекления.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2.5. </w:t>
      </w:r>
      <w:r>
        <w:rPr>
          <w:rFonts w:ascii="XO Thames" w:hAnsi="XO Thames"/>
          <w:sz w:val="28"/>
        </w:rPr>
        <w:t>Применение ярких цветов и контрастных цветовых сочетаний (за исключением применения бе</w:t>
      </w:r>
      <w:r>
        <w:rPr>
          <w:rFonts w:ascii="XO Thames" w:hAnsi="XO Thames"/>
          <w:sz w:val="28"/>
        </w:rPr>
        <w:t>лого цвета для архитектурных деталей) при покраске фасадов и кровель объектов капитального строительства, некапитальных (временных) строений, сооружений, элементов уличного дизайна, прочих объектов и сооружений.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lastRenderedPageBreak/>
        <w:t xml:space="preserve">2.6. </w:t>
      </w:r>
      <w:r>
        <w:rPr>
          <w:rFonts w:ascii="XO Thames" w:hAnsi="XO Thames"/>
          <w:sz w:val="28"/>
        </w:rPr>
        <w:t>Размещение спутниковых устройств и конд</w:t>
      </w:r>
      <w:r>
        <w:rPr>
          <w:rFonts w:ascii="XO Thames" w:hAnsi="XO Thames"/>
          <w:sz w:val="28"/>
        </w:rPr>
        <w:t>иционеров на уличных фасадах, фасадах, просматриваемых с открытых городских пространств и кровлях зданий.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2.7. </w:t>
      </w:r>
      <w:r>
        <w:rPr>
          <w:rFonts w:ascii="XO Thames" w:hAnsi="XO Thames"/>
          <w:sz w:val="28"/>
        </w:rPr>
        <w:t>Размещение инженерно-технических и хозяйственных объектов башенного типа, сооружений связи на башнях и мачтах.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2.8. </w:t>
      </w:r>
      <w:r>
        <w:rPr>
          <w:rFonts w:ascii="XO Thames" w:hAnsi="XO Thames"/>
          <w:sz w:val="28"/>
        </w:rPr>
        <w:t xml:space="preserve">Повышение уровня поверхности </w:t>
      </w:r>
      <w:r>
        <w:rPr>
          <w:rFonts w:ascii="XO Thames" w:hAnsi="XO Thames"/>
          <w:sz w:val="28"/>
        </w:rPr>
        <w:t>земли выше исторических либо существующих отметок.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2.9. </w:t>
      </w:r>
      <w:r>
        <w:rPr>
          <w:rFonts w:ascii="XO Thames" w:hAnsi="XO Thames"/>
          <w:sz w:val="28"/>
        </w:rPr>
        <w:t>Расширение проезжей части улиц, за исключением случаев расширения перекрестков, перекладки бордюрного камня, устройства парковочных карманов; повышение существующих отметок поверхности земли при рекон</w:t>
      </w:r>
      <w:r>
        <w:rPr>
          <w:rFonts w:ascii="XO Thames" w:hAnsi="XO Thames"/>
          <w:sz w:val="28"/>
        </w:rPr>
        <w:t>струкции и ремонте проезжей части улиц и дорог.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2.10.  </w:t>
      </w:r>
      <w:r>
        <w:rPr>
          <w:rFonts w:ascii="XO Thames" w:hAnsi="XO Thames"/>
          <w:sz w:val="28"/>
        </w:rPr>
        <w:t>Устройство экранирующих объектов, в том числе остановок общественного транспорта, киосков, объектов временной торговли, элементов благоустройства и уличного освещения, препятствующих визуальному воспри</w:t>
      </w:r>
      <w:r>
        <w:rPr>
          <w:rFonts w:ascii="XO Thames" w:hAnsi="XO Thames"/>
          <w:sz w:val="28"/>
        </w:rPr>
        <w:t>ятию объектов культурного наследия с основных точек обзора со стороны общественных пространств.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2.11. Установка глухих ограждений, выполненных из </w:t>
      </w:r>
      <w:proofErr w:type="spellStart"/>
      <w:r>
        <w:rPr>
          <w:rFonts w:ascii="XO Thames" w:hAnsi="XO Thames"/>
          <w:sz w:val="28"/>
        </w:rPr>
        <w:t>профнастила</w:t>
      </w:r>
      <w:proofErr w:type="spellEnd"/>
      <w:r>
        <w:rPr>
          <w:rFonts w:ascii="XO Thames" w:hAnsi="XO Thames"/>
          <w:sz w:val="28"/>
        </w:rPr>
        <w:t xml:space="preserve">, кирпича, бетонных панелей или блоков, пластиковых панелей, пластиковых материалов по фронтальным </w:t>
      </w:r>
      <w:r>
        <w:rPr>
          <w:rFonts w:ascii="XO Thames" w:hAnsi="XO Thames"/>
          <w:sz w:val="28"/>
        </w:rPr>
        <w:t>границам земельных участков перед домами (в том числе ограждений палисадников).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2.12. Размещение вывесок и информационных конструкций, закрывающих архитектурные и декоративные элементы фасадов, размещение рекламных конструкций на крышах зданий и сооружений</w:t>
      </w:r>
      <w:r>
        <w:rPr>
          <w:rFonts w:ascii="XO Thames" w:hAnsi="XO Thames"/>
          <w:sz w:val="28"/>
        </w:rPr>
        <w:t>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2.13. Высадка древесно-кустарниковой растительности, физически воздействующей на объекты культурного наследия и исторически ценных градоформирующие объекты и (или) закрывающих их обзор со стороны общественных пространств.</w:t>
      </w:r>
    </w:p>
    <w:p w:rsidR="00340F15" w:rsidRDefault="00340F15">
      <w:pPr>
        <w:jc w:val="center"/>
        <w:rPr>
          <w:rFonts w:ascii="XO Thames" w:hAnsi="XO Thames"/>
          <w:sz w:val="28"/>
        </w:rPr>
      </w:pPr>
    </w:p>
    <w:p w:rsidR="00340F15" w:rsidRDefault="00C5036E">
      <w:pPr>
        <w:jc w:val="center"/>
        <w:rPr>
          <w:rFonts w:ascii="XO Thames" w:hAnsi="XO Thames"/>
          <w:b/>
          <w:sz w:val="28"/>
          <w:u w:val="single"/>
        </w:rPr>
      </w:pPr>
      <w:r>
        <w:rPr>
          <w:rFonts w:ascii="XO Thames" w:hAnsi="XO Thames"/>
          <w:b/>
          <w:sz w:val="28"/>
        </w:rPr>
        <w:t xml:space="preserve">Единая зона регулирования застройки и хозяйственной деятельности ЕЗРЗ-6 </w:t>
      </w:r>
    </w:p>
    <w:p w:rsidR="00340F15" w:rsidRDefault="00340F15">
      <w:pPr>
        <w:jc w:val="center"/>
        <w:rPr>
          <w:rFonts w:ascii="XO Thames" w:hAnsi="XO Thames"/>
          <w:b/>
          <w:sz w:val="28"/>
        </w:rPr>
      </w:pPr>
    </w:p>
    <w:p w:rsidR="00340F15" w:rsidRDefault="00C5036E">
      <w:pPr>
        <w:keepNext/>
        <w:keepLines/>
        <w:ind w:firstLine="709"/>
        <w:jc w:val="both"/>
        <w:outlineLvl w:val="4"/>
        <w:rPr>
          <w:rFonts w:ascii="XO Thames" w:hAnsi="XO Thames"/>
          <w:b/>
          <w:color w:val="000000" w:themeColor="text1"/>
          <w:sz w:val="28"/>
          <w:u w:val="single"/>
        </w:rPr>
      </w:pPr>
      <w:r>
        <w:rPr>
          <w:rFonts w:ascii="XO Thames" w:hAnsi="XO Thames"/>
          <w:b/>
          <w:color w:val="000000" w:themeColor="text1"/>
          <w:sz w:val="28"/>
          <w:u w:val="single"/>
        </w:rPr>
        <w:t>1. Разрешается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1.1. Использование территорий для целей рекреации. 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 Расчистка исторических русел водотоков.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1.3. Сохранение и организация парков, скверов, аллей, спортивных площ</w:t>
      </w:r>
      <w:r>
        <w:rPr>
          <w:rFonts w:ascii="XO Thames" w:hAnsi="XO Thames"/>
          <w:sz w:val="28"/>
        </w:rPr>
        <w:t>адок под открытым небом, детских игровых площадок, аттракционов, концертных площадок.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</w:t>
      </w:r>
      <w:r>
        <w:rPr>
          <w:rFonts w:ascii="XO Thames" w:hAnsi="XO Thames"/>
          <w:sz w:val="28"/>
        </w:rPr>
        <w:t>аследия в его историко-градостроительной и природной среде с основных точек обзора со стороны общественных пространств.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1.5. </w:t>
      </w:r>
      <w:r>
        <w:rPr>
          <w:rFonts w:ascii="XO Thames" w:hAnsi="XO Thames"/>
          <w:sz w:val="28"/>
        </w:rPr>
        <w:t>Благоустройство территории, направленное на отвод поверхностных вод от объектов культурного наследия и исторически ценных градоформ</w:t>
      </w:r>
      <w:r>
        <w:rPr>
          <w:rFonts w:ascii="XO Thames" w:hAnsi="XO Thames"/>
          <w:sz w:val="28"/>
        </w:rPr>
        <w:t xml:space="preserve">ирующих объектов. 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lastRenderedPageBreak/>
        <w:t xml:space="preserve">1.6.  </w:t>
      </w:r>
      <w:r>
        <w:rPr>
          <w:rFonts w:ascii="XO Thames" w:hAnsi="XO Thames"/>
          <w:sz w:val="28"/>
        </w:rPr>
        <w:t>Современное благоустройство территории в целях его эффективного использования, направленное на поддержание архитектурно-исторических особенностей среды, включающее в себя размещение малых архитектурных форм: элементов монументально</w:t>
      </w:r>
      <w:r>
        <w:rPr>
          <w:rFonts w:ascii="XO Thames" w:hAnsi="XO Thames"/>
          <w:sz w:val="28"/>
        </w:rPr>
        <w:t>-декоративного оформления, городской мебели, отдельно стоящего осветительного оборудования, оборудования детских и спортивных площадок, не влияющих на восприятие объектов культурного наследия со стороны общественных пространств.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1.7. </w:t>
      </w:r>
      <w:r>
        <w:rPr>
          <w:rFonts w:ascii="XO Thames" w:hAnsi="XO Thames"/>
          <w:sz w:val="28"/>
        </w:rPr>
        <w:t>Размещение отдельно ст</w:t>
      </w:r>
      <w:r>
        <w:rPr>
          <w:rFonts w:ascii="XO Thames" w:hAnsi="XO Thames"/>
          <w:sz w:val="28"/>
        </w:rPr>
        <w:t xml:space="preserve">оящих информационных конструкций высотой не более 2 м, шириной не более 0.8 м; </w:t>
      </w:r>
      <w:r>
        <w:rPr>
          <w:rFonts w:ascii="XO Thames" w:hAnsi="XO Thames"/>
          <w:color w:val="000000" w:themeColor="text1"/>
          <w:sz w:val="28"/>
        </w:rPr>
        <w:t>размещение отдельно стоящих информационных конструкций в виде тумб высотой не более 2 м, максимальный диаметр не более 1 м.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1.8. Производство санитарных рубок и рубок ухода, лик</w:t>
      </w:r>
      <w:r>
        <w:rPr>
          <w:rFonts w:ascii="XO Thames" w:hAnsi="XO Thames"/>
          <w:color w:val="000000" w:themeColor="text1"/>
          <w:sz w:val="28"/>
        </w:rPr>
        <w:t>видация экранирующих объекты культурного наследия деревьев; размещение элементов озеленения, не препятствующих визуальному восприятию объектов культурного наследия с основных точек обзора со стороны общественных пространств.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1.9. Прокладка подземных инжене</w:t>
      </w:r>
      <w:r>
        <w:rPr>
          <w:rFonts w:ascii="XO Thames" w:hAnsi="XO Thames"/>
          <w:color w:val="000000" w:themeColor="text1"/>
          <w:sz w:val="28"/>
        </w:rPr>
        <w:t>рных сетей и обустройство объектов инженерной инфраструктуры с последующей рекультивацией нарушенных земель.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1.10. </w:t>
      </w:r>
      <w:r>
        <w:rPr>
          <w:rFonts w:ascii="XO Thames" w:hAnsi="XO Thames"/>
          <w:sz w:val="28"/>
        </w:rPr>
        <w:t>Капитальный ремонт и реконструкция существующих инженерных сетей, в том числе замена наземных и воздушных сетей на подземные, с последующей р</w:t>
      </w:r>
      <w:r>
        <w:rPr>
          <w:rFonts w:ascii="XO Thames" w:hAnsi="XO Thames"/>
          <w:sz w:val="28"/>
        </w:rPr>
        <w:t>екультивацией нарушенных земель.</w:t>
      </w:r>
    </w:p>
    <w:p w:rsidR="00340F15" w:rsidRDefault="00340F15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</w:p>
    <w:p w:rsidR="00340F15" w:rsidRDefault="00C5036E">
      <w:pPr>
        <w:ind w:firstLine="709"/>
        <w:jc w:val="both"/>
        <w:rPr>
          <w:rFonts w:ascii="XO Thames" w:hAnsi="XO Thames"/>
          <w:b/>
          <w:color w:val="000000" w:themeColor="text1"/>
          <w:sz w:val="28"/>
          <w:u w:val="single"/>
        </w:rPr>
      </w:pPr>
      <w:r>
        <w:rPr>
          <w:rFonts w:ascii="XO Thames" w:hAnsi="XO Thames"/>
          <w:b/>
          <w:color w:val="000000" w:themeColor="text1"/>
          <w:sz w:val="28"/>
          <w:u w:val="single"/>
        </w:rPr>
        <w:t>2. Запрещается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2.1. </w:t>
      </w:r>
      <w:r>
        <w:rPr>
          <w:rFonts w:ascii="XO Thames" w:hAnsi="XO Thames"/>
          <w:sz w:val="28"/>
        </w:rPr>
        <w:t>Вырубка зеленых насаждений, кроме санитарных рубок и рубок ухода.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2.2. </w:t>
      </w:r>
      <w:r>
        <w:rPr>
          <w:rFonts w:ascii="XO Thames" w:hAnsi="XO Thames"/>
          <w:sz w:val="28"/>
        </w:rPr>
        <w:t>Строительство объектов капитального строительства и размещение некапитальных строений и сооружений, кроме малых архитектурных форм,</w:t>
      </w:r>
      <w:r>
        <w:rPr>
          <w:rFonts w:ascii="XO Thames" w:hAnsi="XO Thames"/>
          <w:sz w:val="28"/>
        </w:rPr>
        <w:t xml:space="preserve"> согласно п.1.6 настоящего раздела.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2.3. Размещение предприятий и учреждений, создающих повыше</w:t>
      </w:r>
      <w:r>
        <w:rPr>
          <w:rFonts w:ascii="XO Thames" w:hAnsi="XO Thames"/>
          <w:sz w:val="28"/>
        </w:rPr>
        <w:t xml:space="preserve">нные грузовые потоки, </w:t>
      </w:r>
      <w:proofErr w:type="spellStart"/>
      <w:r>
        <w:rPr>
          <w:rFonts w:ascii="XO Thames" w:hAnsi="XO Thames"/>
          <w:sz w:val="28"/>
        </w:rPr>
        <w:t>взрыво</w:t>
      </w:r>
      <w:proofErr w:type="spellEnd"/>
      <w:r>
        <w:rPr>
          <w:rFonts w:ascii="XO Thames" w:hAnsi="XO Thames"/>
          <w:sz w:val="28"/>
        </w:rPr>
        <w:t>– и пожароопасных и потенциально оказывающих отрицательное воздействие на объекты культурного наследия.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2.4. </w:t>
      </w:r>
      <w:r>
        <w:rPr>
          <w:rFonts w:ascii="XO Thames" w:hAnsi="XO Thames"/>
          <w:sz w:val="28"/>
        </w:rPr>
        <w:t>Установка</w:t>
      </w:r>
      <w:r>
        <w:rPr>
          <w:rFonts w:ascii="XO Thames" w:hAnsi="XO Thames"/>
          <w:sz w:val="28"/>
        </w:rPr>
        <w:t xml:space="preserve"> глухих ограждений по границам земельных участков</w:t>
      </w:r>
      <w:r>
        <w:rPr>
          <w:rFonts w:ascii="XO Thames" w:hAnsi="XO Thames"/>
          <w:color w:val="000000" w:themeColor="text1"/>
          <w:sz w:val="28"/>
        </w:rPr>
        <w:t>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2.5. </w:t>
      </w:r>
      <w:r>
        <w:rPr>
          <w:rFonts w:ascii="XO Thames" w:hAnsi="XO Thames"/>
          <w:sz w:val="28"/>
        </w:rPr>
        <w:t>Размещение рекламных конструкций, параметры которых превышают установленные в п.1.7 для этой зоны.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2.6. </w:t>
      </w:r>
      <w:r>
        <w:rPr>
          <w:rFonts w:ascii="XO Thames" w:hAnsi="XO Thames"/>
          <w:sz w:val="28"/>
        </w:rPr>
        <w:t>Размещение мачтовых конструкций, в том числе вышек сотовой связи.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2.7. </w:t>
      </w:r>
      <w:r>
        <w:rPr>
          <w:rFonts w:ascii="XO Thames" w:hAnsi="XO Thames"/>
          <w:sz w:val="28"/>
        </w:rPr>
        <w:t>Устройство привалов, бива</w:t>
      </w:r>
      <w:r>
        <w:rPr>
          <w:rFonts w:ascii="XO Thames" w:hAnsi="XO Thames"/>
          <w:sz w:val="28"/>
        </w:rPr>
        <w:t>ков, туристических стоянок и лагерей.</w:t>
      </w:r>
    </w:p>
    <w:p w:rsidR="00340F15" w:rsidRDefault="00C5036E">
      <w:pPr>
        <w:ind w:firstLine="709"/>
        <w:jc w:val="both"/>
        <w:rPr>
          <w:rFonts w:ascii="XO Thames" w:hAnsi="XO Thames"/>
          <w:b/>
          <w:sz w:val="28"/>
          <w:u w:val="single"/>
        </w:rPr>
      </w:pPr>
      <w:r>
        <w:rPr>
          <w:rFonts w:ascii="XO Thames" w:hAnsi="XO Thames"/>
          <w:color w:val="000000" w:themeColor="text1"/>
          <w:sz w:val="28"/>
        </w:rPr>
        <w:t xml:space="preserve">2.8. </w:t>
      </w:r>
      <w:r>
        <w:rPr>
          <w:rFonts w:ascii="XO Thames" w:hAnsi="XO Thames"/>
          <w:sz w:val="28"/>
        </w:rPr>
        <w:t>Проезд и стоянка автомобильного транспорта (кроме спецмашин) за пределами</w:t>
      </w:r>
      <w:r>
        <w:rPr>
          <w:rFonts w:ascii="XO Thames" w:hAnsi="XO Thames"/>
          <w:color w:val="000000" w:themeColor="text1"/>
          <w:sz w:val="28"/>
        </w:rPr>
        <w:t xml:space="preserve"> проезжей части улиц и дорог общего пользования.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2.9. </w:t>
      </w:r>
      <w:r>
        <w:rPr>
          <w:rFonts w:ascii="XO Thames" w:hAnsi="XO Thames"/>
          <w:sz w:val="28"/>
        </w:rPr>
        <w:t>Хозяйственная деятельность, связанная с загрязнением почв, грунтовых вод и поверхн</w:t>
      </w:r>
      <w:r>
        <w:rPr>
          <w:rFonts w:ascii="XO Thames" w:hAnsi="XO Thames"/>
          <w:sz w:val="28"/>
        </w:rPr>
        <w:t>остных стоков.</w:t>
      </w:r>
    </w:p>
    <w:p w:rsidR="00340F15" w:rsidRDefault="00340F15">
      <w:pPr>
        <w:ind w:firstLine="709"/>
        <w:jc w:val="both"/>
        <w:rPr>
          <w:rFonts w:ascii="XO Thames" w:hAnsi="XO Thames"/>
          <w:b/>
          <w:sz w:val="28"/>
          <w:u w:val="single"/>
        </w:rPr>
      </w:pPr>
    </w:p>
    <w:p w:rsidR="00340F15" w:rsidRDefault="00C5036E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Единая зона регулирования застройки и хозяйственной деятельности ЕЗРЗ-7 </w:t>
      </w:r>
    </w:p>
    <w:p w:rsidR="00340F15" w:rsidRDefault="00340F15">
      <w:pPr>
        <w:jc w:val="center"/>
        <w:rPr>
          <w:rFonts w:ascii="XO Thames" w:hAnsi="XO Thames"/>
          <w:sz w:val="28"/>
        </w:rPr>
      </w:pPr>
    </w:p>
    <w:p w:rsidR="00340F15" w:rsidRDefault="00C5036E">
      <w:pPr>
        <w:ind w:firstLine="709"/>
        <w:jc w:val="both"/>
        <w:rPr>
          <w:rFonts w:ascii="XO Thames" w:hAnsi="XO Thames"/>
          <w:b/>
          <w:sz w:val="28"/>
          <w:u w:val="single"/>
        </w:rPr>
      </w:pPr>
      <w:r>
        <w:rPr>
          <w:rFonts w:ascii="XO Thames" w:hAnsi="XO Thames"/>
          <w:b/>
          <w:sz w:val="28"/>
          <w:u w:val="single"/>
        </w:rPr>
        <w:t>1. Разрешается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 Реконструкция, капитальный ремонт объектов капитального строительства в существующих параметрах или в параметрах в соответствии с требованиями, ус</w:t>
      </w:r>
      <w:r>
        <w:rPr>
          <w:rFonts w:ascii="XO Thames" w:hAnsi="XO Thames"/>
          <w:sz w:val="28"/>
        </w:rPr>
        <w:t>тановленными в п. 1.2 настоящего раздела.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1.2. Строительство, реконструкция </w:t>
      </w:r>
      <w:r>
        <w:rPr>
          <w:rFonts w:ascii="XO Thames" w:hAnsi="XO Thames"/>
          <w:color w:val="000000" w:themeColor="text1"/>
          <w:sz w:val="28"/>
        </w:rPr>
        <w:t>жилых и общественных зданий</w:t>
      </w:r>
      <w:r>
        <w:rPr>
          <w:rFonts w:ascii="XO Thames" w:hAnsi="XO Thames"/>
          <w:sz w:val="28"/>
        </w:rPr>
        <w:t xml:space="preserve"> при соблюдении следующих</w:t>
      </w:r>
      <w:r>
        <w:rPr>
          <w:rFonts w:ascii="XO Thames" w:hAnsi="XO Thames"/>
          <w:color w:val="000000" w:themeColor="text1"/>
          <w:sz w:val="28"/>
        </w:rPr>
        <w:t xml:space="preserve"> параметров и характеристик: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1.2.1. максимальная этажность - 3 надземных этажа; 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1.2.2. </w:t>
      </w:r>
      <w:r>
        <w:rPr>
          <w:rFonts w:ascii="XO Thames" w:hAnsi="XO Thames"/>
          <w:sz w:val="28"/>
        </w:rPr>
        <w:t xml:space="preserve">параметры зданий в плане: протяженность </w:t>
      </w:r>
      <w:r>
        <w:rPr>
          <w:rFonts w:ascii="XO Thames" w:hAnsi="XO Thames"/>
          <w:sz w:val="28"/>
        </w:rPr>
        <w:t xml:space="preserve">по главному фасаду не более 50 м, по боковому фасаду не более 25 м; для сблокированных зданий общая протяжённость по фасаду не более 54,5 м; 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1.2.3. </w:t>
      </w:r>
      <w:r>
        <w:rPr>
          <w:rFonts w:ascii="XO Thames" w:hAnsi="XO Thames"/>
          <w:sz w:val="28"/>
        </w:rPr>
        <w:t>максимальная отметка крыши от существующего уровня поверхности земли - 12 м;</w:t>
      </w:r>
    </w:p>
    <w:p w:rsidR="00340F15" w:rsidRDefault="00C5036E">
      <w:pPr>
        <w:ind w:firstLine="709"/>
        <w:jc w:val="both"/>
        <w:rPr>
          <w:rFonts w:ascii="XO Thames" w:hAnsi="XO Thames"/>
          <w:b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1.2.4. </w:t>
      </w:r>
      <w:r>
        <w:rPr>
          <w:rFonts w:ascii="XO Thames" w:hAnsi="XO Thames"/>
          <w:sz w:val="28"/>
        </w:rPr>
        <w:t>отделочные материалы: д</w:t>
      </w:r>
      <w:r>
        <w:rPr>
          <w:rFonts w:ascii="XO Thames" w:hAnsi="XO Thames"/>
          <w:sz w:val="28"/>
        </w:rPr>
        <w:t xml:space="preserve">ля фасадов – дерево, деревянный </w:t>
      </w:r>
      <w:proofErr w:type="spellStart"/>
      <w:r>
        <w:rPr>
          <w:rFonts w:ascii="XO Thames" w:hAnsi="XO Thames"/>
          <w:sz w:val="28"/>
        </w:rPr>
        <w:t>планкен</w:t>
      </w:r>
      <w:proofErr w:type="spellEnd"/>
      <w:r>
        <w:rPr>
          <w:rFonts w:ascii="XO Thames" w:hAnsi="XO Thames"/>
          <w:sz w:val="28"/>
        </w:rPr>
        <w:t xml:space="preserve">, </w:t>
      </w:r>
      <w:r>
        <w:rPr>
          <w:rFonts w:ascii="XO Thames" w:hAnsi="XO Thames"/>
          <w:color w:val="000000" w:themeColor="text1"/>
          <w:sz w:val="28"/>
        </w:rPr>
        <w:t xml:space="preserve"> для каменных поверхностей - штукатурка, </w:t>
      </w:r>
      <w:r>
        <w:rPr>
          <w:rFonts w:ascii="XO Thames" w:hAnsi="XO Thames"/>
          <w:sz w:val="28"/>
        </w:rPr>
        <w:t>штукатурные смеси и композитные материалы</w:t>
      </w:r>
      <w:r>
        <w:rPr>
          <w:rFonts w:ascii="XO Thames" w:hAnsi="XO Thames"/>
          <w:color w:val="000000" w:themeColor="text1"/>
          <w:sz w:val="28"/>
        </w:rPr>
        <w:t>, открытая лицевая кладка (керамический кирпич, клинкерная плитка), для спортивных объектов допускаются навесные панели</w:t>
      </w:r>
      <w:r>
        <w:rPr>
          <w:rFonts w:ascii="XO Thames" w:hAnsi="XO Thames"/>
          <w:b/>
          <w:color w:val="000000" w:themeColor="text1"/>
          <w:sz w:val="28"/>
        </w:rPr>
        <w:t>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1.2.5. </w:t>
      </w:r>
      <w:r>
        <w:rPr>
          <w:rFonts w:ascii="XO Thames" w:hAnsi="XO Thames"/>
          <w:sz w:val="28"/>
        </w:rPr>
        <w:t>при з</w:t>
      </w:r>
      <w:r>
        <w:rPr>
          <w:rFonts w:ascii="XO Thames" w:hAnsi="XO Thames"/>
          <w:sz w:val="28"/>
        </w:rPr>
        <w:t>аполнении дверных и оконных проемов допускается использование пластиковых и алюминиевых конструкци</w:t>
      </w:r>
      <w:r>
        <w:rPr>
          <w:rFonts w:ascii="XO Thames" w:hAnsi="XO Thames"/>
          <w:color w:val="000000" w:themeColor="text1"/>
          <w:sz w:val="28"/>
        </w:rPr>
        <w:t>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1.2.6. </w:t>
      </w:r>
      <w:r>
        <w:rPr>
          <w:rFonts w:ascii="XO Thames" w:hAnsi="XO Thames"/>
          <w:sz w:val="28"/>
        </w:rPr>
        <w:t>применение колористических решений для фасадов согласно приложению 3 к приложению 3: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деревянных стен - натуральный цвет дерева или покраска с вы</w:t>
      </w:r>
      <w:r>
        <w:rPr>
          <w:rFonts w:ascii="XO Thames" w:hAnsi="XO Thames"/>
          <w:sz w:val="28"/>
        </w:rPr>
        <w:t xml:space="preserve">делением архитектурных элементов, с использованием цветов: </w:t>
      </w:r>
    </w:p>
    <w:p w:rsidR="00340F15" w:rsidRDefault="00C5036E">
      <w:pPr>
        <w:numPr>
          <w:ilvl w:val="0"/>
          <w:numId w:val="5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светло-зеленый (пункты: 38, 39, 45, 46, 74, 75, 80, 81, 82;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 – 117, 118, 123, 152, 153, 154, 189), </w:t>
      </w:r>
    </w:p>
    <w:p w:rsidR="00340F15" w:rsidRDefault="00C5036E">
      <w:pPr>
        <w:numPr>
          <w:ilvl w:val="0"/>
          <w:numId w:val="5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охра (пункты: 2, 3, 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10, 11, 16, 17, 18, 53, 54), </w:t>
      </w:r>
    </w:p>
    <w:p w:rsidR="00340F15" w:rsidRDefault="00C5036E">
      <w:pPr>
        <w:numPr>
          <w:ilvl w:val="0"/>
          <w:numId w:val="5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коричневый (пункты: 5</w:t>
      </w:r>
      <w:r>
        <w:rPr>
          <w:rFonts w:ascii="XO Thames" w:hAnsi="XO Thames"/>
          <w:sz w:val="28"/>
        </w:rPr>
        <w:t xml:space="preserve">1, 52, 60, 95, 96), </w:t>
      </w:r>
    </w:p>
    <w:p w:rsidR="00340F15" w:rsidRDefault="00C5036E">
      <w:pPr>
        <w:numPr>
          <w:ilvl w:val="0"/>
          <w:numId w:val="5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красно-коричневый (пункты: 59;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94, 101, 102, 108), </w:t>
      </w:r>
    </w:p>
    <w:p w:rsidR="00340F15" w:rsidRDefault="00C5036E">
      <w:pPr>
        <w:numPr>
          <w:ilvl w:val="0"/>
          <w:numId w:val="5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голубой / светло-синий (пункты: 37, 79;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43, 115, 116, 122, 157, 151, 188), </w:t>
      </w:r>
    </w:p>
    <w:p w:rsidR="00340F15" w:rsidRDefault="00C5036E">
      <w:pPr>
        <w:numPr>
          <w:ilvl w:val="0"/>
          <w:numId w:val="5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серый (пункты: 44, 217, 218, 219;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87, 220); </w:t>
      </w:r>
    </w:p>
    <w:p w:rsidR="00340F15" w:rsidRDefault="00C5036E">
      <w:pPr>
        <w:numPr>
          <w:ilvl w:val="0"/>
          <w:numId w:val="5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для архитектурных деталей </w:t>
      </w:r>
      <w:r>
        <w:rPr>
          <w:rFonts w:ascii="XO Thames" w:hAnsi="XO Thames"/>
          <w:sz w:val="28"/>
        </w:rPr>
        <w:t>(наличники, карнизы, фризы, пояски, лопатки, пилястры) применение белого цвета (пункты: 1, 221);</w:t>
      </w:r>
    </w:p>
    <w:p w:rsidR="00340F15" w:rsidRDefault="00C5036E">
      <w:pPr>
        <w:ind w:firstLine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для каменных (кирпичных) поверхностей – сохранение краснокирпичных элементов без покраски, побелка по кирпичной кладке, обмазка известковым раствором или </w:t>
      </w:r>
      <w:r>
        <w:rPr>
          <w:rFonts w:ascii="XO Thames" w:hAnsi="XO Thames"/>
          <w:sz w:val="28"/>
        </w:rPr>
        <w:t>штукатурка с использованием цветов:</w:t>
      </w:r>
    </w:p>
    <w:p w:rsidR="00340F15" w:rsidRDefault="00C5036E">
      <w:pPr>
        <w:numPr>
          <w:ilvl w:val="0"/>
          <w:numId w:val="5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окраска  в белый (пункты: 1, 221), </w:t>
      </w:r>
    </w:p>
    <w:p w:rsidR="00340F15" w:rsidRDefault="00C5036E">
      <w:pPr>
        <w:numPr>
          <w:ilvl w:val="0"/>
          <w:numId w:val="5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светло-зеленый (пункты: 38, 39, 45, 46, 74, 75, 80, 81, 82;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117, 118, 123, 152, 153, 154, 189), </w:t>
      </w:r>
    </w:p>
    <w:p w:rsidR="00340F15" w:rsidRDefault="00C5036E">
      <w:pPr>
        <w:numPr>
          <w:ilvl w:val="0"/>
          <w:numId w:val="5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охра (пункты: 2, 3, 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10, 11, 16, 17, 18, 53, 54), </w:t>
      </w:r>
    </w:p>
    <w:p w:rsidR="00340F15" w:rsidRDefault="00C5036E">
      <w:pPr>
        <w:numPr>
          <w:ilvl w:val="0"/>
          <w:numId w:val="5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коричневый</w:t>
      </w:r>
      <w:r>
        <w:rPr>
          <w:rFonts w:ascii="XO Thames" w:hAnsi="XO Thames"/>
          <w:sz w:val="28"/>
        </w:rPr>
        <w:t xml:space="preserve"> (пункты: 51, 52, 60, 95, 96), </w:t>
      </w:r>
    </w:p>
    <w:p w:rsidR="00340F15" w:rsidRDefault="00C5036E">
      <w:pPr>
        <w:numPr>
          <w:ilvl w:val="0"/>
          <w:numId w:val="5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красно-коричневый (пункты: 59;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94, 101, 102, 108), </w:t>
      </w:r>
    </w:p>
    <w:p w:rsidR="00340F15" w:rsidRDefault="00C5036E">
      <w:pPr>
        <w:numPr>
          <w:ilvl w:val="0"/>
          <w:numId w:val="5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голубой / светло-синий (пункты: 37, 79;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 – 43, 115, 116, 122, 157, 151, 188), </w:t>
      </w:r>
    </w:p>
    <w:p w:rsidR="00340F15" w:rsidRDefault="00C5036E">
      <w:pPr>
        <w:numPr>
          <w:ilvl w:val="0"/>
          <w:numId w:val="5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серый (пункты: 44, 217, 218, 219;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87, 220); </w:t>
      </w:r>
    </w:p>
    <w:p w:rsidR="00340F15" w:rsidRDefault="00C5036E">
      <w:pPr>
        <w:numPr>
          <w:ilvl w:val="0"/>
          <w:numId w:val="57"/>
        </w:numPr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архитектур</w:t>
      </w:r>
      <w:r>
        <w:rPr>
          <w:rFonts w:ascii="XO Thames" w:hAnsi="XO Thames"/>
          <w:sz w:val="28"/>
        </w:rPr>
        <w:t>ных деталей (наличники, карнизы, фризы, пояски, лопатки, пилястры) применение белого цвета (пункты: 1, 221);</w:t>
      </w:r>
    </w:p>
    <w:p w:rsidR="00340F15" w:rsidRDefault="00C5036E">
      <w:pPr>
        <w:ind w:left="709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для кровли:</w:t>
      </w:r>
    </w:p>
    <w:p w:rsidR="00340F15" w:rsidRDefault="00C5036E">
      <w:pPr>
        <w:numPr>
          <w:ilvl w:val="0"/>
          <w:numId w:val="57"/>
        </w:numPr>
        <w:spacing w:after="160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сурик / красно-коричневый /коричневый (пункты: 66, 94, 101, 102; </w:t>
      </w:r>
      <w:proofErr w:type="spellStart"/>
      <w:r>
        <w:rPr>
          <w:rFonts w:ascii="XO Thames" w:hAnsi="XO Thames"/>
          <w:sz w:val="28"/>
        </w:rPr>
        <w:t>разбелить</w:t>
      </w:r>
      <w:proofErr w:type="spellEnd"/>
      <w:r>
        <w:rPr>
          <w:rFonts w:ascii="XO Thames" w:hAnsi="XO Thames"/>
          <w:sz w:val="28"/>
        </w:rPr>
        <w:t xml:space="preserve"> – 72, 108, 138);</w:t>
      </w:r>
    </w:p>
    <w:p w:rsidR="00340F15" w:rsidRDefault="00C5036E">
      <w:pPr>
        <w:numPr>
          <w:ilvl w:val="0"/>
          <w:numId w:val="57"/>
        </w:numPr>
        <w:spacing w:after="160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серый (пункты: 44, 87, 218, 219, 220),  </w:t>
      </w:r>
    </w:p>
    <w:p w:rsidR="00340F15" w:rsidRDefault="00C5036E">
      <w:pPr>
        <w:numPr>
          <w:ilvl w:val="0"/>
          <w:numId w:val="57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зе</w:t>
      </w:r>
      <w:r>
        <w:rPr>
          <w:rFonts w:ascii="XO Thames" w:hAnsi="XO Thames"/>
          <w:sz w:val="28"/>
        </w:rPr>
        <w:t>леный (пункты: 80, 81, 116, 117).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1.3. Эксплуатация, обслуживание, реконструкция стадиона. Строительство, реконструкция спортивных объектов в соответствии с требованиями п. 1.1, 1.2 настоящего раздела.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 Возведение одноэтажных хозяйственных построек, об</w:t>
      </w:r>
      <w:r>
        <w:rPr>
          <w:rFonts w:ascii="XO Thames" w:hAnsi="XO Thames"/>
          <w:sz w:val="28"/>
        </w:rPr>
        <w:t>ъектов инженерной инфраструктуры и прочих отдельно стоящих зданий и сооружений, в том числе некапитальных при соблюдении следующих параметров:</w:t>
      </w:r>
    </w:p>
    <w:p w:rsidR="00340F15" w:rsidRDefault="00C5036E">
      <w:pPr>
        <w:numPr>
          <w:ilvl w:val="0"/>
          <w:numId w:val="58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высота от существующего уровня поверхности земли не выше 3,5 м до карниза, не выше 5 м до конька кровли;</w:t>
      </w:r>
    </w:p>
    <w:p w:rsidR="00340F15" w:rsidRDefault="00C5036E">
      <w:pPr>
        <w:numPr>
          <w:ilvl w:val="0"/>
          <w:numId w:val="58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расп</w:t>
      </w:r>
      <w:r>
        <w:rPr>
          <w:rFonts w:ascii="XO Thames" w:hAnsi="XO Thames"/>
          <w:sz w:val="28"/>
        </w:rPr>
        <w:t xml:space="preserve">оложении по линии застройки или не ближе 10 м от линии застройки габариты в плане не более 3,5 </w:t>
      </w:r>
      <w:proofErr w:type="spellStart"/>
      <w:r>
        <w:rPr>
          <w:rFonts w:ascii="XO Thames" w:hAnsi="XO Thames"/>
          <w:sz w:val="28"/>
        </w:rPr>
        <w:t>x</w:t>
      </w:r>
      <w:proofErr w:type="spellEnd"/>
      <w:r>
        <w:rPr>
          <w:rFonts w:ascii="XO Thames" w:hAnsi="XO Thames"/>
          <w:sz w:val="28"/>
        </w:rPr>
        <w:t xml:space="preserve"> 6 м;</w:t>
      </w:r>
    </w:p>
    <w:p w:rsidR="00340F15" w:rsidRDefault="00C5036E">
      <w:pPr>
        <w:numPr>
          <w:ilvl w:val="0"/>
          <w:numId w:val="58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расположении не ближе 20 м от линии застройки габариты в плане не более 6 </w:t>
      </w:r>
      <w:proofErr w:type="spellStart"/>
      <w:r>
        <w:rPr>
          <w:rFonts w:ascii="XO Thames" w:hAnsi="XO Thames"/>
          <w:sz w:val="28"/>
        </w:rPr>
        <w:t>x</w:t>
      </w:r>
      <w:proofErr w:type="spellEnd"/>
      <w:r>
        <w:rPr>
          <w:rFonts w:ascii="XO Thames" w:hAnsi="XO Thames"/>
          <w:sz w:val="28"/>
        </w:rPr>
        <w:t xml:space="preserve"> 7 м;</w:t>
      </w:r>
    </w:p>
    <w:p w:rsidR="00340F15" w:rsidRDefault="00C5036E">
      <w:pPr>
        <w:numPr>
          <w:ilvl w:val="0"/>
          <w:numId w:val="58"/>
        </w:num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хозяйственные постройки и прочие отдельно стоящие здания и сооружения</w:t>
      </w:r>
      <w:r>
        <w:rPr>
          <w:rFonts w:ascii="XO Thames" w:hAnsi="XO Thames"/>
          <w:sz w:val="28"/>
        </w:rPr>
        <w:t xml:space="preserve"> располагаются в глубине участка.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 Допускается современное благоустройство территории с целью его эффективного использования.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1.6.  Устройство покрытий дорог, тротуаров и </w:t>
      </w:r>
      <w:proofErr w:type="spellStart"/>
      <w:r>
        <w:rPr>
          <w:rFonts w:ascii="XO Thames" w:hAnsi="XO Thames"/>
          <w:sz w:val="28"/>
        </w:rPr>
        <w:t>отмосток</w:t>
      </w:r>
      <w:proofErr w:type="spellEnd"/>
      <w:r>
        <w:rPr>
          <w:rFonts w:ascii="XO Thames" w:hAnsi="XO Thames"/>
          <w:sz w:val="28"/>
        </w:rPr>
        <w:t xml:space="preserve"> в материалах традиционного типа: булыжник, натуральный колотый камень, г</w:t>
      </w:r>
      <w:r>
        <w:rPr>
          <w:rFonts w:ascii="XO Thames" w:hAnsi="XO Thames"/>
          <w:sz w:val="28"/>
        </w:rPr>
        <w:t>равийно-песчаная смесь, брусчатка, асфальтобетон. Использование в покрытии пешеходных площадок, тротуаров традиционных или имитирующих натуральные материалы (булыжник, натуральный колотый камень, гравийно-песчаная смесь, брусчатка, асфальтобетон, тротуарна</w:t>
      </w:r>
      <w:r>
        <w:rPr>
          <w:rFonts w:ascii="XO Thames" w:hAnsi="XO Thames"/>
          <w:sz w:val="28"/>
        </w:rPr>
        <w:t>я плитка). На внутренней территории зданий и сооружений допускается применение резинового и акрилового покрытия для площадок, для игр детей, спортивных площадок, велодорожек.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1.7. Установка автобусных остановок с навесами из </w:t>
      </w:r>
      <w:proofErr w:type="spellStart"/>
      <w:r>
        <w:rPr>
          <w:rFonts w:ascii="XO Thames" w:hAnsi="XO Thames"/>
          <w:sz w:val="28"/>
        </w:rPr>
        <w:t>светопрозрачных</w:t>
      </w:r>
      <w:proofErr w:type="spellEnd"/>
      <w:r>
        <w:rPr>
          <w:rFonts w:ascii="XO Thames" w:hAnsi="XO Thames"/>
          <w:sz w:val="28"/>
        </w:rPr>
        <w:t xml:space="preserve"> материалов длиной не более 4 м и высотой не боле 2,5 м. Размещение некапитальных сооружений типа торговых киосков, павильонов, открытых навесов для кафе (летних веранд) размерами в плане не более 2,5 </w:t>
      </w:r>
      <w:proofErr w:type="spellStart"/>
      <w:r>
        <w:rPr>
          <w:rFonts w:ascii="XO Thames" w:hAnsi="XO Thames"/>
          <w:sz w:val="28"/>
        </w:rPr>
        <w:t>x</w:t>
      </w:r>
      <w:proofErr w:type="spellEnd"/>
      <w:r>
        <w:rPr>
          <w:rFonts w:ascii="XO Thames" w:hAnsi="XO Thames"/>
          <w:sz w:val="28"/>
        </w:rPr>
        <w:t xml:space="preserve"> 3,5 м и высотой не более 2,5 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1.8. Посадка древесно</w:t>
      </w:r>
      <w:r>
        <w:rPr>
          <w:rFonts w:ascii="XO Thames" w:hAnsi="XO Thames"/>
          <w:sz w:val="28"/>
        </w:rPr>
        <w:t>-кустарниковой растительности на расстоянии не менее 5 м от стен зданий; проведение санитарных рубок, рубок ухода.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1.9. Сохранение (с сохранением существующего на дату вступления в силу настоящего постановления местоположения и размеров) отдельно стоящих р</w:t>
      </w:r>
      <w:r>
        <w:rPr>
          <w:rFonts w:ascii="XO Thames" w:hAnsi="XO Thames"/>
          <w:sz w:val="28"/>
        </w:rPr>
        <w:t>екламных и информационных конструкций, превышающих установленные габариты в данном пункте. Вновь устанавливаемые рекламные и информационные конструкции (в том числе взамен ранее существовавших) должны соответствовать требованиям регламентов в настоящей зон</w:t>
      </w:r>
      <w:r>
        <w:rPr>
          <w:rFonts w:ascii="XO Thames" w:hAnsi="XO Thames"/>
          <w:sz w:val="28"/>
        </w:rPr>
        <w:t xml:space="preserve">е: размещение отдельно стоящих рекламных и информационных конструкций, высотой не более 2,0 м, шириной не более 1,2 м; размещение вывесок, информационных конструкций на фасаде здания, строения, сооружения не выше первого этажа, с площадью информационного  </w:t>
      </w:r>
      <w:r>
        <w:rPr>
          <w:rFonts w:ascii="XO Thames" w:hAnsi="XO Thames"/>
          <w:sz w:val="28"/>
        </w:rPr>
        <w:t xml:space="preserve">поля </w:t>
      </w:r>
      <w:r>
        <w:rPr>
          <w:rFonts w:ascii="XO Thames" w:hAnsi="XO Thames"/>
          <w:sz w:val="28"/>
        </w:rPr>
        <w:lastRenderedPageBreak/>
        <w:t>не более 0,5 м²; общее количество информационных конструкций и  вывесок не более 6 на фасаде, общие габариты всех вывесок, размещенных на фасаде здания не должны превышать  ½ длины фасада, 1/4 высоты этажа; размещение информационных конструкций  и выв</w:t>
      </w:r>
      <w:r>
        <w:rPr>
          <w:rFonts w:ascii="XO Thames" w:hAnsi="XO Thames"/>
          <w:sz w:val="28"/>
        </w:rPr>
        <w:t>есок в виде панелей-кронштейнов не выше  первого этажа,  габаритами не более: шириной 0,7 м, высотой 0,5 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1.10. Прокладка подземных инженерных сетей и обустройство объектов инженерной инфраструктуры с последующей рекультивацией нарушенных земель.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1.11. К</w:t>
      </w:r>
      <w:r>
        <w:rPr>
          <w:rFonts w:ascii="XO Thames" w:hAnsi="XO Thames"/>
          <w:sz w:val="28"/>
        </w:rPr>
        <w:t>апитальный ремонт и реконструкция существующих инженерных сетей, в том числе замена наземных и воздушных сетей на подземные, с последующей рекультивацией нарушенных земель.</w:t>
      </w:r>
    </w:p>
    <w:p w:rsidR="00340F15" w:rsidRDefault="00340F15">
      <w:pPr>
        <w:ind w:firstLine="709"/>
        <w:jc w:val="both"/>
        <w:rPr>
          <w:rFonts w:ascii="XO Thames" w:hAnsi="XO Thames"/>
          <w:sz w:val="28"/>
        </w:rPr>
      </w:pPr>
    </w:p>
    <w:p w:rsidR="00340F15" w:rsidRDefault="00C5036E">
      <w:pPr>
        <w:keepNext/>
        <w:keepLines/>
        <w:ind w:firstLine="709"/>
        <w:jc w:val="both"/>
        <w:outlineLvl w:val="4"/>
        <w:rPr>
          <w:rFonts w:ascii="XO Thames" w:hAnsi="XO Thames"/>
          <w:b/>
          <w:color w:val="000000" w:themeColor="text1"/>
          <w:sz w:val="28"/>
          <w:u w:val="single"/>
        </w:rPr>
      </w:pPr>
      <w:r>
        <w:rPr>
          <w:rFonts w:ascii="XO Thames" w:hAnsi="XO Thames"/>
          <w:b/>
          <w:color w:val="000000" w:themeColor="text1"/>
          <w:sz w:val="28"/>
          <w:u w:val="single"/>
        </w:rPr>
        <w:t>2. Запрещается</w:t>
      </w:r>
    </w:p>
    <w:p w:rsidR="00340F15" w:rsidRDefault="00C5036E">
      <w:pPr>
        <w:keepNext/>
        <w:keepLines/>
        <w:ind w:firstLine="709"/>
        <w:jc w:val="both"/>
        <w:outlineLvl w:val="4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>2.1. Размещение предприятий и учреждений, создающих повыше</w:t>
      </w:r>
      <w:r>
        <w:rPr>
          <w:rFonts w:ascii="XO Thames" w:hAnsi="XO Thames"/>
          <w:sz w:val="28"/>
        </w:rPr>
        <w:t>нные груз</w:t>
      </w:r>
      <w:r>
        <w:rPr>
          <w:rFonts w:ascii="XO Thames" w:hAnsi="XO Thames"/>
          <w:sz w:val="28"/>
        </w:rPr>
        <w:t xml:space="preserve">овые потоки, </w:t>
      </w:r>
      <w:proofErr w:type="spellStart"/>
      <w:r>
        <w:rPr>
          <w:rFonts w:ascii="XO Thames" w:hAnsi="XO Thames"/>
          <w:sz w:val="28"/>
        </w:rPr>
        <w:t>взрыво</w:t>
      </w:r>
      <w:proofErr w:type="spellEnd"/>
      <w:r>
        <w:rPr>
          <w:rFonts w:ascii="XO Thames" w:hAnsi="XO Thames"/>
          <w:sz w:val="28"/>
        </w:rPr>
        <w:t>– и пожароопасных и потенциально оказывающих отрицательное воздействие на объекты культурного наследия.</w:t>
      </w:r>
    </w:p>
    <w:p w:rsidR="00340F15" w:rsidRDefault="00C5036E">
      <w:pPr>
        <w:keepNext/>
        <w:keepLines/>
        <w:ind w:firstLine="709"/>
        <w:jc w:val="both"/>
        <w:outlineLvl w:val="4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2.2. </w:t>
      </w:r>
      <w:r>
        <w:rPr>
          <w:rFonts w:ascii="XO Thames" w:hAnsi="XO Thames"/>
          <w:sz w:val="28"/>
        </w:rPr>
        <w:t>Устройство кровель с изломом плоскости скатов, применение металлопластиковой профилированной черепицы.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2.3. Применение ярких цве</w:t>
      </w:r>
      <w:r>
        <w:rPr>
          <w:rFonts w:ascii="XO Thames" w:hAnsi="XO Thames"/>
          <w:sz w:val="28"/>
        </w:rPr>
        <w:t>тов и контрастных цветовых сочетаний (за исключением применения белого цвета для архитектурных деталей) при покраске фасадов и кровель объектов капитального строительства, некапитальных (временных) строений, сооружений, элементов уличного дизайна, прочих о</w:t>
      </w:r>
      <w:r>
        <w:rPr>
          <w:rFonts w:ascii="XO Thames" w:hAnsi="XO Thames"/>
          <w:sz w:val="28"/>
        </w:rPr>
        <w:t>бъектов и сооружений.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2.4. Размещение спутниковых устройств и кондиционеров на уличных фасадах, фасадах, просматриваемых с открытых городских пространств и кровлях зданий.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2.5. Размещение инженерно-технических и хозяйственных объектов башенного типа, соору</w:t>
      </w:r>
      <w:r>
        <w:rPr>
          <w:rFonts w:ascii="XO Thames" w:hAnsi="XO Thames"/>
          <w:sz w:val="28"/>
        </w:rPr>
        <w:t>жений связи на башнях и мачтах.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2.6. Повышение уровня поверхности земли выше исторических либо существующих отметок.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2.7. Расширение проезжей части улиц, за исключением случаев расширения перекрестков, перекладки бордюрного камня, устройства парковочных ка</w:t>
      </w:r>
      <w:r>
        <w:rPr>
          <w:rFonts w:ascii="XO Thames" w:hAnsi="XO Thames"/>
          <w:sz w:val="28"/>
        </w:rPr>
        <w:t>рманов; повышение существующих отметок поверхности земли при реконструкции и ремонте проезжей части улиц и дорог.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2.8. Устройство экранирующих объектов, в том числе остановок общественного транспорта, киосков, объектов временной торговли, элементов благоус</w:t>
      </w:r>
      <w:r>
        <w:rPr>
          <w:rFonts w:ascii="XO Thames" w:hAnsi="XO Thames"/>
          <w:sz w:val="28"/>
        </w:rPr>
        <w:t>тройства и уличного освещения, препятствующих визуальному восприятию объектов культурного наследия с основных точек обзора со стороны общественных пространств.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2.9. Установка глухих ограждений, выполненных из </w:t>
      </w:r>
      <w:proofErr w:type="spellStart"/>
      <w:r>
        <w:rPr>
          <w:rFonts w:ascii="XO Thames" w:hAnsi="XO Thames"/>
          <w:sz w:val="28"/>
        </w:rPr>
        <w:t>профнастила</w:t>
      </w:r>
      <w:proofErr w:type="spellEnd"/>
      <w:r>
        <w:rPr>
          <w:rFonts w:ascii="XO Thames" w:hAnsi="XO Thames"/>
          <w:sz w:val="28"/>
        </w:rPr>
        <w:t>, кирпича, бетонных панелей или блок</w:t>
      </w:r>
      <w:r>
        <w:rPr>
          <w:rFonts w:ascii="XO Thames" w:hAnsi="XO Thames"/>
          <w:sz w:val="28"/>
        </w:rPr>
        <w:t>ов, пластиковых панелей, пластиковых материалов по фронтальным границам земельных участков перед домами (в том числе ограждений палисадников).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2.10. Размещение вывесок и информационных конструкций, закрывающих архитектурные и декоративные элементы фасадов,</w:t>
      </w:r>
      <w:r>
        <w:rPr>
          <w:rFonts w:ascii="XO Thames" w:hAnsi="XO Thames"/>
          <w:sz w:val="28"/>
        </w:rPr>
        <w:t xml:space="preserve"> размещение рекламных конструкций на крышах зданий и сооружений.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2.11. Высадка древесно-кустарниковой растительности, физически воздействующей на объекты культурного наследия и исторически ценных градоформирующие объекты и (или) закрывающих их обзор со сто</w:t>
      </w:r>
      <w:r>
        <w:rPr>
          <w:rFonts w:ascii="XO Thames" w:hAnsi="XO Thames"/>
          <w:sz w:val="28"/>
        </w:rPr>
        <w:t xml:space="preserve">роны общественных пространств. </w:t>
      </w:r>
    </w:p>
    <w:p w:rsidR="00340F15" w:rsidRDefault="00340F15">
      <w:pPr>
        <w:ind w:firstLine="709"/>
        <w:jc w:val="both"/>
        <w:rPr>
          <w:rFonts w:ascii="XO Thames" w:hAnsi="XO Thames"/>
          <w:sz w:val="28"/>
        </w:rPr>
      </w:pPr>
    </w:p>
    <w:p w:rsidR="00340F15" w:rsidRDefault="00C5036E">
      <w:pPr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Единая зона охраняемого природного ландшафта</w:t>
      </w:r>
    </w:p>
    <w:p w:rsidR="00340F15" w:rsidRDefault="00340F15">
      <w:pPr>
        <w:jc w:val="center"/>
        <w:rPr>
          <w:rFonts w:ascii="XO Thames" w:hAnsi="XO Thames"/>
          <w:sz w:val="28"/>
        </w:rPr>
      </w:pPr>
    </w:p>
    <w:p w:rsidR="00340F15" w:rsidRDefault="00C5036E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color w:val="000000" w:themeColor="text1"/>
          <w:sz w:val="28"/>
        </w:rPr>
        <w:t>Единая зон охраняемого природного ландшафта  ЕЗОЛ-1</w:t>
      </w:r>
    </w:p>
    <w:p w:rsidR="00340F15" w:rsidRDefault="00340F15">
      <w:pPr>
        <w:jc w:val="center"/>
        <w:rPr>
          <w:rFonts w:ascii="XO Thames" w:hAnsi="XO Thames"/>
          <w:sz w:val="28"/>
        </w:rPr>
      </w:pPr>
    </w:p>
    <w:p w:rsidR="00340F15" w:rsidRDefault="00C5036E">
      <w:pPr>
        <w:keepNext/>
        <w:keepLines/>
        <w:ind w:firstLine="709"/>
        <w:jc w:val="both"/>
        <w:outlineLvl w:val="4"/>
        <w:rPr>
          <w:rFonts w:ascii="XO Thames" w:hAnsi="XO Thames"/>
          <w:b/>
          <w:color w:val="000000" w:themeColor="text1"/>
          <w:sz w:val="28"/>
          <w:u w:val="single"/>
        </w:rPr>
      </w:pPr>
      <w:r>
        <w:rPr>
          <w:rFonts w:ascii="XO Thames" w:hAnsi="XO Thames"/>
          <w:b/>
          <w:color w:val="000000" w:themeColor="text1"/>
          <w:sz w:val="28"/>
          <w:u w:val="single"/>
        </w:rPr>
        <w:t>1. Разрешается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 Использование территорий для целей рекреации.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1.2. Расчистка исторических русел водотоков.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1.3. </w:t>
      </w:r>
      <w:r>
        <w:rPr>
          <w:rFonts w:ascii="XO Thames" w:hAnsi="XO Thames"/>
          <w:sz w:val="28"/>
        </w:rPr>
        <w:t>Реконструкция набережной; строительство берегоукрепительных сооружений.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  Организация парковых зон, спортивных площадок под открытым небом, детских игровых площадок, аттракционов, концертных площадок.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 Сохранение сложившегося в охраняемом природном</w:t>
      </w:r>
      <w:r>
        <w:rPr>
          <w:rFonts w:ascii="XO Thames" w:hAnsi="XO Thames"/>
          <w:sz w:val="28"/>
        </w:rPr>
        <w:t xml:space="preserve"> ландшафте соотношения открытых и закрытых пространств в целях обеспечения визуального восприятия объекта культурного наследия в его историко-градостроительной и природной среде с основных точек обзора со стороны общественных пространств.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 Обустройство</w:t>
      </w:r>
      <w:r>
        <w:rPr>
          <w:rFonts w:ascii="XO Thames" w:hAnsi="XO Thames"/>
          <w:sz w:val="28"/>
        </w:rPr>
        <w:t xml:space="preserve"> причала и спуска лодок на земельном участке с кадастровым номером 35:11:0403009:28 и прилегающей территории.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1.7. Благоустройство территории, направленное на воссоздание исторических отметок поверхности земли, отвод поверхностных вод от объектов культурно</w:t>
      </w:r>
      <w:r>
        <w:rPr>
          <w:rFonts w:ascii="XO Thames" w:hAnsi="XO Thames"/>
          <w:sz w:val="28"/>
        </w:rPr>
        <w:t>го наследия и исторически ценных градоформирующих объектов.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1.8. Благоустройство территории, направленное на поддержание архитектурно-исторических особенностей среды, включающее в себя размещение некапитальных строений: беседки, теневые навесы, объекты мел</w:t>
      </w:r>
      <w:r>
        <w:rPr>
          <w:rFonts w:ascii="XO Thames" w:hAnsi="XO Thames"/>
          <w:sz w:val="28"/>
        </w:rPr>
        <w:t>корозничной торговли, объекты попутного бытового обслуживания и питания, наземные туалетные кабины, остановочные павильоны; малых архитектурных форм: элементов монументально-декоративного оформления, городской мебели, фонарей уличного освещения, не влияющи</w:t>
      </w:r>
      <w:r>
        <w:rPr>
          <w:rFonts w:ascii="XO Thames" w:hAnsi="XO Thames"/>
          <w:sz w:val="28"/>
        </w:rPr>
        <w:t>х на восприятие объектов культурного наследия с основных точек обзора со стороны общественных пространств. Размещение открытых навесов для кафе, устанавливаемых на летний период, киосков и палаток на время проведения городских ярмарок.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1.9. Устройство покр</w:t>
      </w:r>
      <w:r>
        <w:rPr>
          <w:rFonts w:ascii="XO Thames" w:hAnsi="XO Thames"/>
          <w:sz w:val="28"/>
        </w:rPr>
        <w:t xml:space="preserve">ытий тротуаров и </w:t>
      </w:r>
      <w:proofErr w:type="spellStart"/>
      <w:r>
        <w:rPr>
          <w:rFonts w:ascii="XO Thames" w:hAnsi="XO Thames"/>
          <w:sz w:val="28"/>
        </w:rPr>
        <w:t>отмосток</w:t>
      </w:r>
      <w:proofErr w:type="spellEnd"/>
      <w:r>
        <w:rPr>
          <w:rFonts w:ascii="XO Thames" w:hAnsi="XO Thames"/>
          <w:sz w:val="28"/>
        </w:rPr>
        <w:t xml:space="preserve"> в материалах традиционного типа: булыжник, натуральный колотый камень, гравийно-песчаная смесь, брусчатка, тротуарная плитка.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1.10. Ликвидация деградирующих и экранирующих объекты культурного наследия деревьев.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1.11. Размещение от</w:t>
      </w:r>
      <w:r>
        <w:rPr>
          <w:rFonts w:ascii="XO Thames" w:hAnsi="XO Thames"/>
          <w:sz w:val="28"/>
        </w:rPr>
        <w:t>дельно стоящих рекламных конструкций и информационных конструкций высотой не более 2,0 м, шириной не более 1,0 м.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1.12. Соблюдение требований в области охраны окружающей среды, необходимых для обеспечения сохранности объекта культурного наследия в его исто</w:t>
      </w:r>
      <w:r>
        <w:rPr>
          <w:rFonts w:ascii="XO Thames" w:hAnsi="XO Thames"/>
          <w:sz w:val="28"/>
        </w:rPr>
        <w:t>рическом и ландшафтном окружении, а также охраняемого природного ландшафта. Рекультивация ландшафта, восстановление почв, растительных покровов.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1.13. Прокладка подземных инженерных сетей и обустройство объектов инженерной инфраструктуры с последующей реку</w:t>
      </w:r>
      <w:r>
        <w:rPr>
          <w:rFonts w:ascii="XO Thames" w:hAnsi="XO Thames"/>
          <w:sz w:val="28"/>
        </w:rPr>
        <w:t>льтивацией нарушенных земель.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1.14. Капитальный ремонт и реконструкция существующих инженерных сетей, в том числе замена наземных и воздушных сетей на подземные, с последующей рекультивацией нарушенных земель.</w:t>
      </w:r>
    </w:p>
    <w:p w:rsidR="00340F15" w:rsidRDefault="00340F15">
      <w:pPr>
        <w:ind w:firstLine="709"/>
        <w:jc w:val="both"/>
        <w:rPr>
          <w:rFonts w:ascii="XO Thames" w:hAnsi="XO Thames"/>
          <w:sz w:val="28"/>
        </w:rPr>
      </w:pPr>
    </w:p>
    <w:p w:rsidR="00340F15" w:rsidRDefault="00C5036E">
      <w:pPr>
        <w:ind w:firstLine="709"/>
        <w:jc w:val="both"/>
        <w:rPr>
          <w:rFonts w:ascii="XO Thames" w:hAnsi="XO Thames"/>
          <w:b/>
          <w:sz w:val="28"/>
          <w:u w:val="single"/>
        </w:rPr>
      </w:pPr>
      <w:r>
        <w:rPr>
          <w:rFonts w:ascii="XO Thames" w:hAnsi="XO Thames"/>
          <w:b/>
          <w:sz w:val="28"/>
          <w:u w:val="single"/>
        </w:rPr>
        <w:t>2. Запрещается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2.1. </w:t>
      </w:r>
      <w:r>
        <w:rPr>
          <w:rFonts w:ascii="XO Thames" w:hAnsi="XO Thames"/>
          <w:sz w:val="28"/>
        </w:rPr>
        <w:t>Организация новых площаде</w:t>
      </w:r>
      <w:r>
        <w:rPr>
          <w:rFonts w:ascii="XO Thames" w:hAnsi="XO Thames"/>
          <w:sz w:val="28"/>
        </w:rPr>
        <w:t>й, улиц, дорог.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2.2. </w:t>
      </w:r>
      <w:r>
        <w:rPr>
          <w:rFonts w:ascii="XO Thames" w:hAnsi="XO Thames"/>
          <w:sz w:val="28"/>
        </w:rPr>
        <w:t xml:space="preserve">Строительство объектов капитального строительства, за исключением набережных и объектов </w:t>
      </w:r>
      <w:proofErr w:type="spellStart"/>
      <w:r>
        <w:rPr>
          <w:rFonts w:ascii="XO Thames" w:hAnsi="XO Thames"/>
          <w:sz w:val="28"/>
        </w:rPr>
        <w:t>берегоукрепления</w:t>
      </w:r>
      <w:proofErr w:type="spellEnd"/>
      <w:r>
        <w:rPr>
          <w:rFonts w:ascii="XO Thames" w:hAnsi="XO Thames"/>
          <w:sz w:val="28"/>
        </w:rPr>
        <w:t>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2.3. </w:t>
      </w:r>
      <w:r>
        <w:rPr>
          <w:rFonts w:ascii="XO Thames" w:hAnsi="XO Thames"/>
          <w:sz w:val="28"/>
        </w:rPr>
        <w:t>Высадка зеленых насаждений, физически воздействующих на объекты культурного наследия и исторически ценных градоформирующие о</w:t>
      </w:r>
      <w:r>
        <w:rPr>
          <w:rFonts w:ascii="XO Thames" w:hAnsi="XO Thames"/>
          <w:sz w:val="28"/>
        </w:rPr>
        <w:t>бъекты и (или) закрывающих их обзор.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2.4. </w:t>
      </w:r>
      <w:r>
        <w:rPr>
          <w:rFonts w:ascii="XO Thames" w:hAnsi="XO Thames"/>
          <w:sz w:val="28"/>
        </w:rPr>
        <w:t>Размещение рекламных конструкций, информационных конструкций и вывесок, параметры которых превышают установленные для этой зоны.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2.5. </w:t>
      </w:r>
      <w:r>
        <w:rPr>
          <w:rFonts w:ascii="XO Thames" w:hAnsi="XO Thames"/>
          <w:sz w:val="28"/>
        </w:rPr>
        <w:t>Размещение мачтовых конструкций, вышек сотовой связи.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2.6. </w:t>
      </w:r>
      <w:r>
        <w:rPr>
          <w:rFonts w:ascii="XO Thames" w:hAnsi="XO Thames"/>
          <w:sz w:val="28"/>
        </w:rPr>
        <w:t xml:space="preserve">Устройство и </w:t>
      </w:r>
      <w:r>
        <w:rPr>
          <w:rFonts w:ascii="XO Thames" w:hAnsi="XO Thames"/>
          <w:sz w:val="28"/>
        </w:rPr>
        <w:t>оборудование палаточных лагерей.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>2.7. Размещение предприятий и учреждений, создающих повыше</w:t>
      </w:r>
      <w:r>
        <w:rPr>
          <w:rFonts w:ascii="XO Thames" w:hAnsi="XO Thames"/>
          <w:sz w:val="28"/>
        </w:rPr>
        <w:t xml:space="preserve">нные грузовые потоки, </w:t>
      </w:r>
      <w:proofErr w:type="spellStart"/>
      <w:r>
        <w:rPr>
          <w:rFonts w:ascii="XO Thames" w:hAnsi="XO Thames"/>
          <w:sz w:val="28"/>
        </w:rPr>
        <w:t>взрыво</w:t>
      </w:r>
      <w:proofErr w:type="spellEnd"/>
      <w:r>
        <w:rPr>
          <w:rFonts w:ascii="XO Thames" w:hAnsi="XO Thames"/>
          <w:sz w:val="28"/>
        </w:rPr>
        <w:t>– и пожароопасных и потенциально оказывающих отрицательное воздействие на объекты культурного наследия.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2.8. </w:t>
      </w:r>
      <w:r>
        <w:rPr>
          <w:rFonts w:ascii="XO Thames" w:hAnsi="XO Thames"/>
          <w:sz w:val="28"/>
        </w:rPr>
        <w:t xml:space="preserve">Хозяйственная деятельность, </w:t>
      </w:r>
      <w:r>
        <w:rPr>
          <w:rFonts w:ascii="XO Thames" w:hAnsi="XO Thames"/>
          <w:sz w:val="28"/>
        </w:rPr>
        <w:t>связанная с загрязнением почв, грунтовых вод и поверхностных стоков.</w:t>
      </w:r>
    </w:p>
    <w:p w:rsidR="00340F15" w:rsidRDefault="00340F15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</w:p>
    <w:p w:rsidR="00340F15" w:rsidRDefault="00C5036E">
      <w:pPr>
        <w:jc w:val="center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b/>
          <w:color w:val="000000" w:themeColor="text1"/>
          <w:sz w:val="28"/>
        </w:rPr>
        <w:t xml:space="preserve">Единая зона охраняемого природного ландшафта ЕЗОЛ-2 </w:t>
      </w:r>
    </w:p>
    <w:p w:rsidR="00340F15" w:rsidRDefault="00340F15">
      <w:pPr>
        <w:jc w:val="center"/>
        <w:rPr>
          <w:rFonts w:ascii="XO Thames" w:hAnsi="XO Thames"/>
          <w:b/>
          <w:color w:val="000000" w:themeColor="text1"/>
          <w:sz w:val="28"/>
        </w:rPr>
      </w:pPr>
    </w:p>
    <w:p w:rsidR="00340F15" w:rsidRDefault="00C5036E">
      <w:pPr>
        <w:ind w:firstLine="709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b/>
          <w:color w:val="000000" w:themeColor="text1"/>
          <w:sz w:val="28"/>
          <w:u w:val="single"/>
        </w:rPr>
        <w:t>1. Разрешается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1.1. </w:t>
      </w:r>
      <w:r>
        <w:rPr>
          <w:rFonts w:ascii="XO Thames" w:hAnsi="XO Thames"/>
          <w:sz w:val="28"/>
        </w:rPr>
        <w:t xml:space="preserve">Использование территорий для целей рекреации, </w:t>
      </w:r>
      <w:r>
        <w:rPr>
          <w:rFonts w:ascii="XO Thames" w:hAnsi="XO Thames"/>
          <w:color w:val="000000" w:themeColor="text1"/>
          <w:sz w:val="28"/>
        </w:rPr>
        <w:t>для организации пляжей, с размещением некапитальных сооружений для</w:t>
      </w:r>
      <w:r>
        <w:rPr>
          <w:rFonts w:ascii="XO Thames" w:hAnsi="XO Thames"/>
          <w:color w:val="000000" w:themeColor="text1"/>
          <w:sz w:val="28"/>
        </w:rPr>
        <w:t xml:space="preserve"> эксплуатации пляжа, в том числе причалов маломерных судов и катамаранов</w:t>
      </w:r>
      <w:r>
        <w:rPr>
          <w:rFonts w:ascii="XO Thames" w:hAnsi="XO Thames"/>
          <w:sz w:val="28"/>
        </w:rPr>
        <w:t>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1.2. </w:t>
      </w:r>
      <w:r>
        <w:rPr>
          <w:rFonts w:ascii="XO Thames" w:hAnsi="XO Thames"/>
          <w:sz w:val="28"/>
        </w:rPr>
        <w:t>Расчистка исторических русел водотоков.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>1.3. Укрепление береговых склонов с сохранением дерновых покрытий или каменистой россыпи.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1.4. </w:t>
      </w:r>
      <w:r>
        <w:rPr>
          <w:rFonts w:ascii="XO Thames" w:hAnsi="XO Thames"/>
          <w:sz w:val="28"/>
        </w:rPr>
        <w:t>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историко-градостроительной и природной среде с основных точек обзора со сторо</w:t>
      </w:r>
      <w:r>
        <w:rPr>
          <w:rFonts w:ascii="XO Thames" w:hAnsi="XO Thames"/>
          <w:sz w:val="28"/>
        </w:rPr>
        <w:t>ны общественных пространств.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lastRenderedPageBreak/>
        <w:t xml:space="preserve">1.5. </w:t>
      </w:r>
      <w:r>
        <w:rPr>
          <w:rFonts w:ascii="XO Thames" w:hAnsi="XO Thames"/>
          <w:sz w:val="28"/>
        </w:rPr>
        <w:t xml:space="preserve">Благоустройство территории, направленное на воссоздание исторических отметок поверхности земли, отвод поверхностных вод от объектов культурного наследия и исторически ценных градоформирующих объектов. 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1.6. </w:t>
      </w:r>
      <w:r>
        <w:rPr>
          <w:rFonts w:ascii="XO Thames" w:hAnsi="XO Thames"/>
          <w:sz w:val="28"/>
        </w:rPr>
        <w:t>Благоустройство</w:t>
      </w:r>
      <w:r>
        <w:rPr>
          <w:rFonts w:ascii="XO Thames" w:hAnsi="XO Thames"/>
          <w:sz w:val="28"/>
        </w:rPr>
        <w:t xml:space="preserve"> территории, направленное на поддержание архитектурно-исторических особенностей среды, включающее в себя размещение малых архитектурных форм, не влияющих на восприятие объектов культурного наследия с основных точек обзора со стороны общественных пространст</w:t>
      </w:r>
      <w:r>
        <w:rPr>
          <w:rFonts w:ascii="XO Thames" w:hAnsi="XO Thames"/>
          <w:sz w:val="28"/>
        </w:rPr>
        <w:t xml:space="preserve">в. Размещение временных сооружений, открытых навесов для кафе, устанавливаемых на летний период, киосков и палаток на время проведения городских ярмарок, </w:t>
      </w:r>
      <w:r>
        <w:rPr>
          <w:rFonts w:ascii="XO Thames" w:hAnsi="XO Thames"/>
          <w:color w:val="000000" w:themeColor="text1"/>
          <w:sz w:val="28"/>
        </w:rPr>
        <w:t>размещение некапитальных сооружений для эксплуатации пляжа, в том числе причалов маломерных судов и ка</w:t>
      </w:r>
      <w:r>
        <w:rPr>
          <w:rFonts w:ascii="XO Thames" w:hAnsi="XO Thames"/>
          <w:color w:val="000000" w:themeColor="text1"/>
          <w:sz w:val="28"/>
        </w:rPr>
        <w:t>тамаранов</w:t>
      </w:r>
      <w:r>
        <w:rPr>
          <w:rFonts w:ascii="XO Thames" w:hAnsi="XO Thames"/>
          <w:sz w:val="28"/>
        </w:rPr>
        <w:t>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1.7. </w:t>
      </w:r>
      <w:r>
        <w:rPr>
          <w:rFonts w:ascii="XO Thames" w:hAnsi="XO Thames"/>
          <w:sz w:val="28"/>
        </w:rPr>
        <w:t>Ликвидация деградирующих и экранирующих объекты культурного наследия деревьев.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1.8. </w:t>
      </w:r>
      <w:r>
        <w:rPr>
          <w:rFonts w:ascii="XO Thames" w:hAnsi="XO Thames"/>
          <w:sz w:val="28"/>
        </w:rPr>
        <w:t>Размещение отдельно стоящих рекламных конструкций и информационных конструкций высотой не более 2,0 м, шириной не более 1,0 м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1.9. </w:t>
      </w:r>
      <w:r>
        <w:rPr>
          <w:rFonts w:ascii="XO Thames" w:hAnsi="XO Thames"/>
          <w:sz w:val="28"/>
        </w:rPr>
        <w:t>Соблюдение требований в о</w:t>
      </w:r>
      <w:r>
        <w:rPr>
          <w:rFonts w:ascii="XO Thames" w:hAnsi="XO Thames"/>
          <w:sz w:val="28"/>
        </w:rPr>
        <w:t>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охраняемого природного ландшафта. Рекультивация ландшафта, восстановление почв, растительных покровов.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1.10.  </w:t>
      </w:r>
      <w:r>
        <w:rPr>
          <w:rFonts w:ascii="XO Thames" w:hAnsi="XO Thames"/>
          <w:sz w:val="28"/>
        </w:rPr>
        <w:t>Капитальный ремонт и реконструкция существующих инженерных сетей, в том числе замена наземных и воздушных сетей на подземные, с последующей рекультивацией нарушенных земель.</w:t>
      </w:r>
    </w:p>
    <w:p w:rsidR="00340F15" w:rsidRDefault="00340F15">
      <w:pPr>
        <w:ind w:firstLine="709"/>
        <w:rPr>
          <w:rFonts w:ascii="XO Thames" w:hAnsi="XO Thames"/>
          <w:color w:val="000000" w:themeColor="text1"/>
          <w:sz w:val="28"/>
        </w:rPr>
      </w:pPr>
    </w:p>
    <w:p w:rsidR="00340F15" w:rsidRDefault="00C5036E">
      <w:pPr>
        <w:ind w:firstLine="709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b/>
          <w:sz w:val="28"/>
          <w:u w:val="single"/>
        </w:rPr>
        <w:t>2. Запрещается: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2.1. </w:t>
      </w:r>
      <w:r>
        <w:rPr>
          <w:rFonts w:ascii="XO Thames" w:hAnsi="XO Thames"/>
          <w:sz w:val="28"/>
        </w:rPr>
        <w:t>Организация новых площадей, улиц, дорог.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2.2. </w:t>
      </w:r>
      <w:r>
        <w:rPr>
          <w:rFonts w:ascii="XO Thames" w:hAnsi="XO Thames"/>
          <w:sz w:val="28"/>
        </w:rPr>
        <w:t>Строите</w:t>
      </w:r>
      <w:r>
        <w:rPr>
          <w:rFonts w:ascii="XO Thames" w:hAnsi="XO Thames"/>
          <w:sz w:val="28"/>
        </w:rPr>
        <w:t>льство объектов капитального строительства.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2.3. </w:t>
      </w:r>
      <w:r>
        <w:rPr>
          <w:rFonts w:ascii="XO Thames" w:hAnsi="XO Thames"/>
          <w:sz w:val="28"/>
        </w:rPr>
        <w:t>Высадка зеленых насаждений, физически воздействующих на объекты культурного наследия и исторически ценных градоформирующие объекты и (или) закрывающих их обзор.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2.4. </w:t>
      </w:r>
      <w:r>
        <w:rPr>
          <w:rFonts w:ascii="XO Thames" w:hAnsi="XO Thames"/>
          <w:sz w:val="28"/>
        </w:rPr>
        <w:t>Размещение рекламных конструкций, информа</w:t>
      </w:r>
      <w:r>
        <w:rPr>
          <w:rFonts w:ascii="XO Thames" w:hAnsi="XO Thames"/>
          <w:sz w:val="28"/>
        </w:rPr>
        <w:t>ционных конструкций и вывесок, параметры которых превышают установленные для этой зоны.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2.5. </w:t>
      </w:r>
      <w:r>
        <w:rPr>
          <w:rFonts w:ascii="XO Thames" w:hAnsi="XO Thames"/>
          <w:sz w:val="28"/>
        </w:rPr>
        <w:t>Размещение мачтовых конструкций, вышек сотовой связи.</w:t>
      </w:r>
    </w:p>
    <w:p w:rsidR="00340F15" w:rsidRDefault="00C5036E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 w:themeColor="text1"/>
          <w:sz w:val="28"/>
        </w:rPr>
        <w:t>2.6. Размещение предприятий и учреждений, создающих повыше</w:t>
      </w:r>
      <w:r>
        <w:rPr>
          <w:rFonts w:ascii="XO Thames" w:hAnsi="XO Thames"/>
          <w:sz w:val="28"/>
        </w:rPr>
        <w:t xml:space="preserve">нные грузовые потоки, </w:t>
      </w:r>
      <w:proofErr w:type="spellStart"/>
      <w:r>
        <w:rPr>
          <w:rFonts w:ascii="XO Thames" w:hAnsi="XO Thames"/>
          <w:sz w:val="28"/>
        </w:rPr>
        <w:t>взрыво</w:t>
      </w:r>
      <w:proofErr w:type="spellEnd"/>
      <w:r>
        <w:rPr>
          <w:rFonts w:ascii="XO Thames" w:hAnsi="XO Thames"/>
          <w:sz w:val="28"/>
        </w:rPr>
        <w:t xml:space="preserve">– и пожароопасных и </w:t>
      </w:r>
      <w:r>
        <w:rPr>
          <w:rFonts w:ascii="XO Thames" w:hAnsi="XO Thames"/>
          <w:sz w:val="28"/>
        </w:rPr>
        <w:t>потенциально оказывающих отрицательное воздействие на объекты культурного наследия.</w:t>
      </w:r>
    </w:p>
    <w:p w:rsidR="00340F15" w:rsidRDefault="00C5036E">
      <w:pPr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2.7. </w:t>
      </w:r>
      <w:r>
        <w:rPr>
          <w:rFonts w:ascii="XO Thames" w:hAnsi="XO Thames"/>
          <w:sz w:val="28"/>
        </w:rPr>
        <w:t>Хозяйственная деятельность, связанная с загрязнением почв, грунтовых вод и поверхностных стоков.</w:t>
      </w:r>
    </w:p>
    <w:p w:rsidR="00340F15" w:rsidRDefault="00340F15">
      <w:pPr>
        <w:keepNext/>
        <w:keepLines/>
        <w:ind w:firstLine="709"/>
        <w:jc w:val="both"/>
        <w:outlineLvl w:val="4"/>
        <w:rPr>
          <w:rFonts w:ascii="XO Thames" w:hAnsi="XO Thames"/>
          <w:color w:val="000000" w:themeColor="text1"/>
          <w:sz w:val="28"/>
        </w:rPr>
      </w:pPr>
    </w:p>
    <w:p w:rsidR="00340F15" w:rsidRDefault="00340F15">
      <w:pPr>
        <w:keepNext/>
        <w:keepLines/>
        <w:spacing w:line="360" w:lineRule="auto"/>
        <w:ind w:firstLine="709"/>
        <w:jc w:val="both"/>
        <w:outlineLvl w:val="4"/>
        <w:rPr>
          <w:rFonts w:ascii="XO Thames" w:hAnsi="XO Thames"/>
          <w:color w:val="000000" w:themeColor="text1"/>
          <w:sz w:val="28"/>
        </w:rPr>
      </w:pPr>
    </w:p>
    <w:p w:rsidR="00340F15" w:rsidRDefault="00340F15">
      <w:pPr>
        <w:keepNext/>
        <w:keepLines/>
        <w:spacing w:line="360" w:lineRule="auto"/>
        <w:ind w:firstLine="709"/>
        <w:jc w:val="both"/>
        <w:outlineLvl w:val="4"/>
        <w:rPr>
          <w:rFonts w:ascii="XO Thames" w:hAnsi="XO Thames"/>
          <w:color w:val="000000" w:themeColor="text1"/>
          <w:sz w:val="28"/>
        </w:rPr>
      </w:pPr>
    </w:p>
    <w:p w:rsidR="00340F15" w:rsidRDefault="00340F15">
      <w:pPr>
        <w:spacing w:line="360" w:lineRule="auto"/>
        <w:jc w:val="center"/>
        <w:rPr>
          <w:rFonts w:ascii="XO Thames" w:hAnsi="XO Thames"/>
          <w:color w:val="000000" w:themeColor="text1"/>
          <w:sz w:val="28"/>
        </w:rPr>
      </w:pPr>
    </w:p>
    <w:sectPr w:rsidR="00340F15" w:rsidSect="00743F01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pgNumType w:start="18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36E" w:rsidRDefault="00C5036E" w:rsidP="00340F15">
      <w:r>
        <w:separator/>
      </w:r>
    </w:p>
  </w:endnote>
  <w:endnote w:type="continuationSeparator" w:id="0">
    <w:p w:rsidR="00C5036E" w:rsidRDefault="00C5036E" w:rsidP="00340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15" w:rsidRDefault="00340F15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36E" w:rsidRDefault="00C5036E" w:rsidP="00340F15">
      <w:r>
        <w:separator/>
      </w:r>
    </w:p>
  </w:footnote>
  <w:footnote w:type="continuationSeparator" w:id="0">
    <w:p w:rsidR="00C5036E" w:rsidRDefault="00C5036E" w:rsidP="00340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94"/>
      <w:docPartObj>
        <w:docPartGallery w:val="Page Numbers (Top of Page)"/>
        <w:docPartUnique/>
      </w:docPartObj>
    </w:sdtPr>
    <w:sdtContent>
      <w:p w:rsidR="00743F01" w:rsidRDefault="00743F01">
        <w:pPr>
          <w:pStyle w:val="ad"/>
          <w:jc w:val="center"/>
        </w:pPr>
        <w:fldSimple w:instr=" PAGE   \* MERGEFORMAT ">
          <w:r>
            <w:rPr>
              <w:noProof/>
            </w:rPr>
            <w:t>222</w:t>
          </w:r>
        </w:fldSimple>
      </w:p>
    </w:sdtContent>
  </w:sdt>
  <w:p w:rsidR="00340F15" w:rsidRDefault="00340F1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C8E"/>
    <w:multiLevelType w:val="multilevel"/>
    <w:tmpl w:val="8D4C0D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15E111F"/>
    <w:multiLevelType w:val="multilevel"/>
    <w:tmpl w:val="2564E76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2C903C7"/>
    <w:multiLevelType w:val="multilevel"/>
    <w:tmpl w:val="22EE513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ABC6DAA"/>
    <w:multiLevelType w:val="multilevel"/>
    <w:tmpl w:val="A4EA309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C8C0B7C"/>
    <w:multiLevelType w:val="multilevel"/>
    <w:tmpl w:val="AE2EC1B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1383251"/>
    <w:multiLevelType w:val="multilevel"/>
    <w:tmpl w:val="34D4FC6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1FC219B"/>
    <w:multiLevelType w:val="multilevel"/>
    <w:tmpl w:val="BBE4B64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2C9649C"/>
    <w:multiLevelType w:val="multilevel"/>
    <w:tmpl w:val="DCAC3A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6A32F40"/>
    <w:multiLevelType w:val="multilevel"/>
    <w:tmpl w:val="CE8082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7694E07"/>
    <w:multiLevelType w:val="multilevel"/>
    <w:tmpl w:val="460E109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B373376"/>
    <w:multiLevelType w:val="multilevel"/>
    <w:tmpl w:val="C3CE48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C341AC6"/>
    <w:multiLevelType w:val="multilevel"/>
    <w:tmpl w:val="86C6005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D1868E0"/>
    <w:multiLevelType w:val="multilevel"/>
    <w:tmpl w:val="5276071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E9029DD"/>
    <w:multiLevelType w:val="multilevel"/>
    <w:tmpl w:val="A17C9F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03D6931"/>
    <w:multiLevelType w:val="multilevel"/>
    <w:tmpl w:val="B3BCD0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2E67B2B"/>
    <w:multiLevelType w:val="multilevel"/>
    <w:tmpl w:val="023AC5D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33F53D8"/>
    <w:multiLevelType w:val="multilevel"/>
    <w:tmpl w:val="AE78D48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56C4F3C"/>
    <w:multiLevelType w:val="multilevel"/>
    <w:tmpl w:val="A2588C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256E37B6"/>
    <w:multiLevelType w:val="multilevel"/>
    <w:tmpl w:val="23DAC3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77E5235"/>
    <w:multiLevelType w:val="multilevel"/>
    <w:tmpl w:val="1050255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78D09F4"/>
    <w:multiLevelType w:val="multilevel"/>
    <w:tmpl w:val="23D2B0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B2D2175"/>
    <w:multiLevelType w:val="multilevel"/>
    <w:tmpl w:val="59CA301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E065FE2"/>
    <w:multiLevelType w:val="multilevel"/>
    <w:tmpl w:val="7DC8C2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51A7152"/>
    <w:multiLevelType w:val="multilevel"/>
    <w:tmpl w:val="44804E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39472ADB"/>
    <w:multiLevelType w:val="multilevel"/>
    <w:tmpl w:val="A9E677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F776A95"/>
    <w:multiLevelType w:val="multilevel"/>
    <w:tmpl w:val="5EFA32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003642E"/>
    <w:multiLevelType w:val="multilevel"/>
    <w:tmpl w:val="ED4C241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0B06978"/>
    <w:multiLevelType w:val="multilevel"/>
    <w:tmpl w:val="D098EC1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7874088"/>
    <w:multiLevelType w:val="multilevel"/>
    <w:tmpl w:val="A4746B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7F40F43"/>
    <w:multiLevelType w:val="multilevel"/>
    <w:tmpl w:val="4B44C31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48BE5BCB"/>
    <w:multiLevelType w:val="multilevel"/>
    <w:tmpl w:val="9FE829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495C0D12"/>
    <w:multiLevelType w:val="multilevel"/>
    <w:tmpl w:val="29AAD63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4A8A48D5"/>
    <w:multiLevelType w:val="multilevel"/>
    <w:tmpl w:val="8E5E477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33315C0"/>
    <w:multiLevelType w:val="multilevel"/>
    <w:tmpl w:val="17C2E9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402090A"/>
    <w:multiLevelType w:val="multilevel"/>
    <w:tmpl w:val="F0A4427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547B3D51"/>
    <w:multiLevelType w:val="multilevel"/>
    <w:tmpl w:val="1FC4174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55FE4C33"/>
    <w:multiLevelType w:val="multilevel"/>
    <w:tmpl w:val="11D455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58156A50"/>
    <w:multiLevelType w:val="multilevel"/>
    <w:tmpl w:val="B94AE1B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59C07690"/>
    <w:multiLevelType w:val="multilevel"/>
    <w:tmpl w:val="81BEC71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5B9B174D"/>
    <w:multiLevelType w:val="multilevel"/>
    <w:tmpl w:val="3E54798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5C557A73"/>
    <w:multiLevelType w:val="multilevel"/>
    <w:tmpl w:val="AA1EE2D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5C5E4A88"/>
    <w:multiLevelType w:val="multilevel"/>
    <w:tmpl w:val="18DC32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5F1D1A2F"/>
    <w:multiLevelType w:val="multilevel"/>
    <w:tmpl w:val="7D3E23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601842DF"/>
    <w:multiLevelType w:val="multilevel"/>
    <w:tmpl w:val="61A452D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65C80713"/>
    <w:multiLevelType w:val="multilevel"/>
    <w:tmpl w:val="1124033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675743BB"/>
    <w:multiLevelType w:val="multilevel"/>
    <w:tmpl w:val="61AC77D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69F359B6"/>
    <w:multiLevelType w:val="multilevel"/>
    <w:tmpl w:val="EBEA096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A1A2F08"/>
    <w:multiLevelType w:val="multilevel"/>
    <w:tmpl w:val="ECC620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6C745DE4"/>
    <w:multiLevelType w:val="multilevel"/>
    <w:tmpl w:val="77FEC32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6FA26A6F"/>
    <w:multiLevelType w:val="multilevel"/>
    <w:tmpl w:val="FA94A2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738B5B34"/>
    <w:multiLevelType w:val="multilevel"/>
    <w:tmpl w:val="516859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740A6225"/>
    <w:multiLevelType w:val="multilevel"/>
    <w:tmpl w:val="F0102E0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7518666E"/>
    <w:multiLevelType w:val="multilevel"/>
    <w:tmpl w:val="B9020B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798771EF"/>
    <w:multiLevelType w:val="multilevel"/>
    <w:tmpl w:val="778CD7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79FC7F64"/>
    <w:multiLevelType w:val="multilevel"/>
    <w:tmpl w:val="069E2A5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7A916731"/>
    <w:multiLevelType w:val="multilevel"/>
    <w:tmpl w:val="0F822C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7EB11F23"/>
    <w:multiLevelType w:val="multilevel"/>
    <w:tmpl w:val="8CE839F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7FAB0D38"/>
    <w:multiLevelType w:val="multilevel"/>
    <w:tmpl w:val="809E9C9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42"/>
  </w:num>
  <w:num w:numId="5">
    <w:abstractNumId w:val="16"/>
  </w:num>
  <w:num w:numId="6">
    <w:abstractNumId w:val="50"/>
  </w:num>
  <w:num w:numId="7">
    <w:abstractNumId w:val="35"/>
  </w:num>
  <w:num w:numId="8">
    <w:abstractNumId w:val="34"/>
  </w:num>
  <w:num w:numId="9">
    <w:abstractNumId w:val="19"/>
  </w:num>
  <w:num w:numId="10">
    <w:abstractNumId w:val="41"/>
  </w:num>
  <w:num w:numId="11">
    <w:abstractNumId w:val="37"/>
  </w:num>
  <w:num w:numId="12">
    <w:abstractNumId w:val="56"/>
  </w:num>
  <w:num w:numId="13">
    <w:abstractNumId w:val="7"/>
  </w:num>
  <w:num w:numId="14">
    <w:abstractNumId w:val="43"/>
  </w:num>
  <w:num w:numId="15">
    <w:abstractNumId w:val="0"/>
  </w:num>
  <w:num w:numId="16">
    <w:abstractNumId w:val="32"/>
  </w:num>
  <w:num w:numId="17">
    <w:abstractNumId w:val="49"/>
  </w:num>
  <w:num w:numId="18">
    <w:abstractNumId w:val="24"/>
  </w:num>
  <w:num w:numId="19">
    <w:abstractNumId w:val="21"/>
  </w:num>
  <w:num w:numId="20">
    <w:abstractNumId w:val="5"/>
  </w:num>
  <w:num w:numId="21">
    <w:abstractNumId w:val="39"/>
  </w:num>
  <w:num w:numId="22">
    <w:abstractNumId w:val="30"/>
  </w:num>
  <w:num w:numId="23">
    <w:abstractNumId w:val="8"/>
  </w:num>
  <w:num w:numId="24">
    <w:abstractNumId w:val="26"/>
  </w:num>
  <w:num w:numId="25">
    <w:abstractNumId w:val="3"/>
  </w:num>
  <w:num w:numId="26">
    <w:abstractNumId w:val="4"/>
  </w:num>
  <w:num w:numId="27">
    <w:abstractNumId w:val="20"/>
  </w:num>
  <w:num w:numId="28">
    <w:abstractNumId w:val="38"/>
  </w:num>
  <w:num w:numId="29">
    <w:abstractNumId w:val="27"/>
  </w:num>
  <w:num w:numId="30">
    <w:abstractNumId w:val="18"/>
  </w:num>
  <w:num w:numId="31">
    <w:abstractNumId w:val="1"/>
  </w:num>
  <w:num w:numId="32">
    <w:abstractNumId w:val="51"/>
  </w:num>
  <w:num w:numId="33">
    <w:abstractNumId w:val="55"/>
  </w:num>
  <w:num w:numId="34">
    <w:abstractNumId w:val="46"/>
  </w:num>
  <w:num w:numId="35">
    <w:abstractNumId w:val="12"/>
  </w:num>
  <w:num w:numId="36">
    <w:abstractNumId w:val="10"/>
  </w:num>
  <w:num w:numId="37">
    <w:abstractNumId w:val="47"/>
  </w:num>
  <w:num w:numId="38">
    <w:abstractNumId w:val="14"/>
  </w:num>
  <w:num w:numId="39">
    <w:abstractNumId w:val="54"/>
  </w:num>
  <w:num w:numId="40">
    <w:abstractNumId w:val="31"/>
  </w:num>
  <w:num w:numId="41">
    <w:abstractNumId w:val="44"/>
  </w:num>
  <w:num w:numId="42">
    <w:abstractNumId w:val="11"/>
  </w:num>
  <w:num w:numId="43">
    <w:abstractNumId w:val="52"/>
  </w:num>
  <w:num w:numId="44">
    <w:abstractNumId w:val="53"/>
  </w:num>
  <w:num w:numId="45">
    <w:abstractNumId w:val="36"/>
  </w:num>
  <w:num w:numId="46">
    <w:abstractNumId w:val="25"/>
  </w:num>
  <w:num w:numId="47">
    <w:abstractNumId w:val="15"/>
  </w:num>
  <w:num w:numId="48">
    <w:abstractNumId w:val="23"/>
  </w:num>
  <w:num w:numId="49">
    <w:abstractNumId w:val="45"/>
  </w:num>
  <w:num w:numId="50">
    <w:abstractNumId w:val="40"/>
  </w:num>
  <w:num w:numId="51">
    <w:abstractNumId w:val="6"/>
  </w:num>
  <w:num w:numId="52">
    <w:abstractNumId w:val="28"/>
  </w:num>
  <w:num w:numId="53">
    <w:abstractNumId w:val="2"/>
  </w:num>
  <w:num w:numId="54">
    <w:abstractNumId w:val="13"/>
  </w:num>
  <w:num w:numId="55">
    <w:abstractNumId w:val="48"/>
  </w:num>
  <w:num w:numId="56">
    <w:abstractNumId w:val="29"/>
  </w:num>
  <w:num w:numId="57">
    <w:abstractNumId w:val="57"/>
  </w:num>
  <w:num w:numId="58">
    <w:abstractNumId w:val="33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F15"/>
    <w:rsid w:val="00340F15"/>
    <w:rsid w:val="00743F01"/>
    <w:rsid w:val="00C5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40F15"/>
    <w:rPr>
      <w:sz w:val="24"/>
    </w:rPr>
  </w:style>
  <w:style w:type="paragraph" w:styleId="10">
    <w:name w:val="heading 1"/>
    <w:basedOn w:val="a0"/>
    <w:next w:val="a"/>
    <w:link w:val="11"/>
    <w:uiPriority w:val="9"/>
    <w:qFormat/>
    <w:rsid w:val="00340F15"/>
    <w:pPr>
      <w:jc w:val="center"/>
      <w:outlineLvl w:val="0"/>
    </w:pPr>
  </w:style>
  <w:style w:type="paragraph" w:styleId="2">
    <w:name w:val="heading 2"/>
    <w:next w:val="a"/>
    <w:link w:val="20"/>
    <w:uiPriority w:val="9"/>
    <w:qFormat/>
    <w:rsid w:val="00340F1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40F1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40F1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10"/>
    <w:next w:val="a"/>
    <w:link w:val="50"/>
    <w:uiPriority w:val="9"/>
    <w:qFormat/>
    <w:rsid w:val="00340F15"/>
    <w:pPr>
      <w:spacing w:before="240" w:after="60" w:line="276" w:lineRule="auto"/>
      <w:ind w:firstLine="708"/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340F15"/>
    <w:rPr>
      <w:sz w:val="24"/>
    </w:rPr>
  </w:style>
  <w:style w:type="paragraph" w:customStyle="1" w:styleId="Endnote">
    <w:name w:val="Endnote"/>
    <w:basedOn w:val="a"/>
    <w:link w:val="Endnote0"/>
    <w:rsid w:val="00340F15"/>
    <w:rPr>
      <w:sz w:val="20"/>
    </w:rPr>
  </w:style>
  <w:style w:type="character" w:customStyle="1" w:styleId="Endnote0">
    <w:name w:val="Endnote"/>
    <w:basedOn w:val="1"/>
    <w:link w:val="Endnote"/>
    <w:rsid w:val="00340F15"/>
    <w:rPr>
      <w:sz w:val="20"/>
    </w:rPr>
  </w:style>
  <w:style w:type="paragraph" w:styleId="21">
    <w:name w:val="toc 2"/>
    <w:next w:val="a"/>
    <w:link w:val="22"/>
    <w:uiPriority w:val="39"/>
    <w:rsid w:val="00340F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40F15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sid w:val="00340F15"/>
    <w:rPr>
      <w:color w:val="0000FF" w:themeColor="hyperlink"/>
      <w:u w:val="single"/>
    </w:rPr>
  </w:style>
  <w:style w:type="character" w:customStyle="1" w:styleId="14">
    <w:name w:val="Гиперссылка1"/>
    <w:basedOn w:val="15"/>
    <w:link w:val="12"/>
    <w:rsid w:val="00340F15"/>
    <w:rPr>
      <w:color w:val="0000FF" w:themeColor="hyperlink"/>
      <w:u w:val="single"/>
    </w:rPr>
  </w:style>
  <w:style w:type="paragraph" w:styleId="41">
    <w:name w:val="toc 4"/>
    <w:next w:val="a"/>
    <w:link w:val="42"/>
    <w:uiPriority w:val="39"/>
    <w:rsid w:val="00340F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40F1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40F1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40F1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40F1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40F15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340F15"/>
  </w:style>
  <w:style w:type="character" w:customStyle="1" w:styleId="24">
    <w:name w:val="Основной шрифт абзаца2"/>
    <w:link w:val="23"/>
    <w:rsid w:val="00340F15"/>
  </w:style>
  <w:style w:type="paragraph" w:customStyle="1" w:styleId="16">
    <w:name w:val="Знак примечания1"/>
    <w:link w:val="17"/>
    <w:rsid w:val="00340F15"/>
    <w:rPr>
      <w:sz w:val="16"/>
    </w:rPr>
  </w:style>
  <w:style w:type="character" w:customStyle="1" w:styleId="17">
    <w:name w:val="Знак примечания1"/>
    <w:link w:val="16"/>
    <w:rsid w:val="00340F15"/>
    <w:rPr>
      <w:sz w:val="16"/>
    </w:rPr>
  </w:style>
  <w:style w:type="paragraph" w:customStyle="1" w:styleId="18">
    <w:name w:val="Гиперссылка1"/>
    <w:link w:val="19"/>
    <w:rsid w:val="00340F15"/>
    <w:rPr>
      <w:color w:val="0000FF"/>
      <w:u w:val="single"/>
    </w:rPr>
  </w:style>
  <w:style w:type="character" w:customStyle="1" w:styleId="19">
    <w:name w:val="Гиперссылка1"/>
    <w:link w:val="18"/>
    <w:rsid w:val="00340F15"/>
    <w:rPr>
      <w:color w:val="0000FF"/>
      <w:u w:val="single"/>
    </w:rPr>
  </w:style>
  <w:style w:type="paragraph" w:customStyle="1" w:styleId="Endnote1">
    <w:name w:val="Endnote"/>
    <w:link w:val="Endnote2"/>
    <w:rsid w:val="00340F15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sid w:val="00340F1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40F15"/>
    <w:rPr>
      <w:rFonts w:ascii="XO Thames" w:hAnsi="XO Thames"/>
      <w:b/>
      <w:sz w:val="26"/>
    </w:rPr>
  </w:style>
  <w:style w:type="paragraph" w:styleId="a4">
    <w:name w:val="TOC Heading"/>
    <w:basedOn w:val="10"/>
    <w:next w:val="a"/>
    <w:link w:val="a5"/>
    <w:rsid w:val="00340F15"/>
    <w:pPr>
      <w:spacing w:line="276" w:lineRule="auto"/>
      <w:outlineLvl w:val="8"/>
    </w:pPr>
  </w:style>
  <w:style w:type="character" w:customStyle="1" w:styleId="a5">
    <w:name w:val="Заголовок оглавления Знак"/>
    <w:basedOn w:val="11"/>
    <w:link w:val="a4"/>
    <w:rsid w:val="00340F15"/>
  </w:style>
  <w:style w:type="paragraph" w:customStyle="1" w:styleId="1a">
    <w:name w:val="Название книги1"/>
    <w:link w:val="1b"/>
    <w:rsid w:val="00340F15"/>
  </w:style>
  <w:style w:type="character" w:customStyle="1" w:styleId="1b">
    <w:name w:val="Название книги1"/>
    <w:link w:val="1a"/>
    <w:rsid w:val="00340F15"/>
  </w:style>
  <w:style w:type="paragraph" w:styleId="a6">
    <w:name w:val="footer"/>
    <w:basedOn w:val="a"/>
    <w:link w:val="a7"/>
    <w:rsid w:val="00340F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340F15"/>
  </w:style>
  <w:style w:type="paragraph" w:customStyle="1" w:styleId="1c">
    <w:name w:val="Строгий1"/>
    <w:link w:val="1d"/>
    <w:rsid w:val="00340F15"/>
    <w:rPr>
      <w:b/>
    </w:rPr>
  </w:style>
  <w:style w:type="character" w:customStyle="1" w:styleId="1d">
    <w:name w:val="Строгий1"/>
    <w:link w:val="1c"/>
    <w:rsid w:val="00340F15"/>
    <w:rPr>
      <w:b/>
    </w:rPr>
  </w:style>
  <w:style w:type="paragraph" w:styleId="31">
    <w:name w:val="toc 3"/>
    <w:next w:val="a"/>
    <w:link w:val="32"/>
    <w:uiPriority w:val="39"/>
    <w:rsid w:val="00340F1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40F15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340F15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340F15"/>
    <w:rPr>
      <w:rFonts w:ascii="Arial" w:hAnsi="Arial"/>
    </w:rPr>
  </w:style>
  <w:style w:type="paragraph" w:customStyle="1" w:styleId="1e">
    <w:name w:val="Основной шрифт абзаца1"/>
    <w:link w:val="a8"/>
    <w:rsid w:val="00340F15"/>
  </w:style>
  <w:style w:type="paragraph" w:styleId="a8">
    <w:name w:val="No Spacing"/>
    <w:link w:val="a9"/>
    <w:rsid w:val="00340F15"/>
    <w:rPr>
      <w:sz w:val="24"/>
    </w:rPr>
  </w:style>
  <w:style w:type="character" w:customStyle="1" w:styleId="a9">
    <w:name w:val="Без интервала Знак"/>
    <w:link w:val="a8"/>
    <w:rsid w:val="00340F15"/>
    <w:rPr>
      <w:sz w:val="24"/>
    </w:rPr>
  </w:style>
  <w:style w:type="paragraph" w:styleId="aa">
    <w:name w:val="List Paragraph"/>
    <w:basedOn w:val="a"/>
    <w:link w:val="ab"/>
    <w:rsid w:val="00340F15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340F15"/>
  </w:style>
  <w:style w:type="paragraph" w:customStyle="1" w:styleId="1f">
    <w:name w:val="Обычный1"/>
    <w:link w:val="1f0"/>
    <w:rsid w:val="00340F15"/>
    <w:rPr>
      <w:sz w:val="24"/>
    </w:rPr>
  </w:style>
  <w:style w:type="character" w:customStyle="1" w:styleId="1f0">
    <w:name w:val="Обычный1"/>
    <w:link w:val="1f"/>
    <w:rsid w:val="00340F15"/>
    <w:rPr>
      <w:sz w:val="24"/>
    </w:rPr>
  </w:style>
  <w:style w:type="character" w:customStyle="1" w:styleId="50">
    <w:name w:val="Заголовок 5 Знак"/>
    <w:basedOn w:val="11"/>
    <w:link w:val="5"/>
    <w:rsid w:val="00340F15"/>
  </w:style>
  <w:style w:type="character" w:customStyle="1" w:styleId="11">
    <w:name w:val="Заголовок 1 Знак"/>
    <w:basedOn w:val="ac"/>
    <w:link w:val="10"/>
    <w:rsid w:val="00340F15"/>
  </w:style>
  <w:style w:type="paragraph" w:customStyle="1" w:styleId="1f1">
    <w:name w:val="Стиль1"/>
    <w:basedOn w:val="a"/>
    <w:link w:val="1f2"/>
    <w:rsid w:val="00340F15"/>
    <w:pPr>
      <w:spacing w:after="120" w:line="360" w:lineRule="auto"/>
      <w:jc w:val="center"/>
    </w:pPr>
    <w:rPr>
      <w:b/>
      <w:sz w:val="28"/>
    </w:rPr>
  </w:style>
  <w:style w:type="character" w:customStyle="1" w:styleId="1f2">
    <w:name w:val="Стиль1"/>
    <w:basedOn w:val="1"/>
    <w:link w:val="1f1"/>
    <w:rsid w:val="00340F15"/>
    <w:rPr>
      <w:b/>
      <w:sz w:val="28"/>
    </w:rPr>
  </w:style>
  <w:style w:type="paragraph" w:styleId="ad">
    <w:name w:val="header"/>
    <w:basedOn w:val="a"/>
    <w:link w:val="ae"/>
    <w:uiPriority w:val="99"/>
    <w:rsid w:val="00340F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uiPriority w:val="99"/>
    <w:rsid w:val="00340F15"/>
  </w:style>
  <w:style w:type="paragraph" w:customStyle="1" w:styleId="25">
    <w:name w:val="Гиперссылка2"/>
    <w:link w:val="af"/>
    <w:rsid w:val="00340F15"/>
    <w:rPr>
      <w:color w:val="0000FF"/>
      <w:u w:val="single"/>
    </w:rPr>
  </w:style>
  <w:style w:type="character" w:styleId="af">
    <w:name w:val="Hyperlink"/>
    <w:link w:val="25"/>
    <w:rsid w:val="00340F15"/>
    <w:rPr>
      <w:color w:val="0000FF"/>
      <w:u w:val="single"/>
    </w:rPr>
  </w:style>
  <w:style w:type="paragraph" w:customStyle="1" w:styleId="Footnote">
    <w:name w:val="Footnote"/>
    <w:link w:val="Footnote0"/>
    <w:rsid w:val="00340F1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40F15"/>
    <w:rPr>
      <w:rFonts w:ascii="XO Thames" w:hAnsi="XO Thames"/>
      <w:sz w:val="22"/>
    </w:rPr>
  </w:style>
  <w:style w:type="paragraph" w:styleId="1f3">
    <w:name w:val="toc 1"/>
    <w:basedOn w:val="a"/>
    <w:next w:val="a"/>
    <w:link w:val="1f4"/>
    <w:uiPriority w:val="39"/>
    <w:rsid w:val="00340F15"/>
    <w:pPr>
      <w:spacing w:after="100"/>
    </w:pPr>
  </w:style>
  <w:style w:type="character" w:customStyle="1" w:styleId="1f4">
    <w:name w:val="Оглавление 1 Знак"/>
    <w:basedOn w:val="1"/>
    <w:link w:val="1f3"/>
    <w:rsid w:val="00340F15"/>
  </w:style>
  <w:style w:type="paragraph" w:customStyle="1" w:styleId="HeaderandFooter">
    <w:name w:val="Header and Footer"/>
    <w:link w:val="HeaderandFooter0"/>
    <w:rsid w:val="00340F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40F15"/>
    <w:rPr>
      <w:rFonts w:ascii="XO Thames" w:hAnsi="XO Thames"/>
    </w:rPr>
  </w:style>
  <w:style w:type="paragraph" w:styleId="43">
    <w:name w:val="List Continue 4"/>
    <w:basedOn w:val="a"/>
    <w:link w:val="44"/>
    <w:rsid w:val="00340F15"/>
    <w:pPr>
      <w:spacing w:after="120"/>
      <w:ind w:left="1132" w:firstLine="708"/>
    </w:pPr>
    <w:rPr>
      <w:sz w:val="20"/>
    </w:rPr>
  </w:style>
  <w:style w:type="character" w:customStyle="1" w:styleId="44">
    <w:name w:val="Продолжение списка 4 Знак"/>
    <w:basedOn w:val="1"/>
    <w:link w:val="43"/>
    <w:rsid w:val="00340F15"/>
    <w:rPr>
      <w:sz w:val="20"/>
    </w:rPr>
  </w:style>
  <w:style w:type="paragraph" w:customStyle="1" w:styleId="13">
    <w:name w:val="Основной шрифт абзаца1"/>
    <w:link w:val="15"/>
    <w:rsid w:val="00340F15"/>
  </w:style>
  <w:style w:type="character" w:customStyle="1" w:styleId="15">
    <w:name w:val="Основной шрифт абзаца1"/>
    <w:link w:val="13"/>
    <w:rsid w:val="00340F15"/>
  </w:style>
  <w:style w:type="paragraph" w:styleId="9">
    <w:name w:val="toc 9"/>
    <w:next w:val="a"/>
    <w:link w:val="90"/>
    <w:uiPriority w:val="39"/>
    <w:rsid w:val="00340F1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40F15"/>
    <w:rPr>
      <w:rFonts w:ascii="XO Thames" w:hAnsi="XO Thames"/>
      <w:sz w:val="28"/>
    </w:rPr>
  </w:style>
  <w:style w:type="paragraph" w:styleId="af0">
    <w:name w:val="annotation text"/>
    <w:basedOn w:val="a"/>
    <w:link w:val="af1"/>
    <w:rsid w:val="00340F15"/>
    <w:rPr>
      <w:sz w:val="20"/>
    </w:rPr>
  </w:style>
  <w:style w:type="character" w:customStyle="1" w:styleId="af1">
    <w:name w:val="Текст примечания Знак"/>
    <w:basedOn w:val="1"/>
    <w:link w:val="af0"/>
    <w:rsid w:val="00340F15"/>
    <w:rPr>
      <w:sz w:val="20"/>
    </w:rPr>
  </w:style>
  <w:style w:type="paragraph" w:styleId="8">
    <w:name w:val="toc 8"/>
    <w:next w:val="a"/>
    <w:link w:val="80"/>
    <w:uiPriority w:val="39"/>
    <w:rsid w:val="00340F1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40F15"/>
    <w:rPr>
      <w:rFonts w:ascii="XO Thames" w:hAnsi="XO Thames"/>
      <w:sz w:val="28"/>
    </w:rPr>
  </w:style>
  <w:style w:type="paragraph" w:styleId="af2">
    <w:name w:val="Balloon Text"/>
    <w:basedOn w:val="a"/>
    <w:link w:val="af3"/>
    <w:rsid w:val="00340F15"/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sid w:val="00340F15"/>
    <w:rPr>
      <w:rFonts w:ascii="Segoe UI" w:hAnsi="Segoe UI"/>
      <w:sz w:val="18"/>
    </w:rPr>
  </w:style>
  <w:style w:type="paragraph" w:customStyle="1" w:styleId="51">
    <w:name w:val="5_заголовок"/>
    <w:basedOn w:val="5"/>
    <w:next w:val="a"/>
    <w:link w:val="52"/>
    <w:rsid w:val="00340F15"/>
    <w:pPr>
      <w:keepNext/>
      <w:keepLines/>
      <w:tabs>
        <w:tab w:val="clear" w:pos="930"/>
      </w:tabs>
      <w:spacing w:before="200" w:after="0" w:line="360" w:lineRule="auto"/>
      <w:ind w:firstLine="709"/>
      <w:jc w:val="both"/>
    </w:pPr>
    <w:rPr>
      <w:b w:val="0"/>
      <w:i/>
      <w:u w:val="single"/>
    </w:rPr>
  </w:style>
  <w:style w:type="character" w:customStyle="1" w:styleId="52">
    <w:name w:val="5_заголовок"/>
    <w:basedOn w:val="50"/>
    <w:link w:val="51"/>
    <w:rsid w:val="00340F15"/>
    <w:rPr>
      <w:b w:val="0"/>
      <w:i/>
      <w:u w:val="single"/>
    </w:rPr>
  </w:style>
  <w:style w:type="paragraph" w:styleId="53">
    <w:name w:val="toc 5"/>
    <w:next w:val="a"/>
    <w:link w:val="54"/>
    <w:uiPriority w:val="39"/>
    <w:rsid w:val="00340F15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340F15"/>
    <w:rPr>
      <w:rFonts w:ascii="XO Thames" w:hAnsi="XO Thames"/>
      <w:sz w:val="28"/>
    </w:rPr>
  </w:style>
  <w:style w:type="paragraph" w:styleId="af4">
    <w:name w:val="annotation subject"/>
    <w:basedOn w:val="af0"/>
    <w:next w:val="af0"/>
    <w:link w:val="af5"/>
    <w:rsid w:val="00340F15"/>
    <w:rPr>
      <w:b/>
    </w:rPr>
  </w:style>
  <w:style w:type="character" w:customStyle="1" w:styleId="af5">
    <w:name w:val="Тема примечания Знак"/>
    <w:basedOn w:val="af1"/>
    <w:link w:val="af4"/>
    <w:rsid w:val="00340F15"/>
    <w:rPr>
      <w:b/>
    </w:rPr>
  </w:style>
  <w:style w:type="paragraph" w:styleId="af6">
    <w:name w:val="Normal (Web)"/>
    <w:basedOn w:val="a"/>
    <w:link w:val="af7"/>
    <w:rsid w:val="00340F15"/>
    <w:pPr>
      <w:spacing w:beforeAutospacing="1" w:after="119"/>
    </w:pPr>
  </w:style>
  <w:style w:type="character" w:customStyle="1" w:styleId="af7">
    <w:name w:val="Обычный (веб) Знак"/>
    <w:basedOn w:val="1"/>
    <w:link w:val="af6"/>
    <w:rsid w:val="00340F15"/>
  </w:style>
  <w:style w:type="paragraph" w:styleId="af8">
    <w:name w:val="Subtitle"/>
    <w:next w:val="a"/>
    <w:link w:val="af9"/>
    <w:uiPriority w:val="11"/>
    <w:qFormat/>
    <w:rsid w:val="00340F15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340F15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rsid w:val="00340F1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40F15"/>
    <w:rPr>
      <w:rFonts w:ascii="Courier New" w:hAnsi="Courier New"/>
    </w:rPr>
  </w:style>
  <w:style w:type="paragraph" w:styleId="a0">
    <w:name w:val="Title"/>
    <w:basedOn w:val="a"/>
    <w:next w:val="a"/>
    <w:link w:val="ac"/>
    <w:uiPriority w:val="10"/>
    <w:qFormat/>
    <w:rsid w:val="00340F15"/>
    <w:pPr>
      <w:tabs>
        <w:tab w:val="left" w:pos="930"/>
      </w:tabs>
    </w:pPr>
    <w:rPr>
      <w:b/>
      <w:sz w:val="28"/>
    </w:rPr>
  </w:style>
  <w:style w:type="character" w:customStyle="1" w:styleId="ac">
    <w:name w:val="Название Знак"/>
    <w:basedOn w:val="1"/>
    <w:link w:val="a0"/>
    <w:rsid w:val="00340F15"/>
    <w:rPr>
      <w:b/>
      <w:sz w:val="28"/>
    </w:rPr>
  </w:style>
  <w:style w:type="character" w:customStyle="1" w:styleId="40">
    <w:name w:val="Заголовок 4 Знак"/>
    <w:link w:val="4"/>
    <w:rsid w:val="00340F15"/>
    <w:rPr>
      <w:rFonts w:ascii="XO Thames" w:hAnsi="XO Thames"/>
      <w:b/>
      <w:sz w:val="24"/>
    </w:rPr>
  </w:style>
  <w:style w:type="paragraph" w:customStyle="1" w:styleId="1f5">
    <w:name w:val="Номер страницы1"/>
    <w:basedOn w:val="13"/>
    <w:link w:val="1f6"/>
    <w:rsid w:val="00340F15"/>
  </w:style>
  <w:style w:type="character" w:customStyle="1" w:styleId="1f6">
    <w:name w:val="Номер страницы1"/>
    <w:basedOn w:val="15"/>
    <w:link w:val="1f5"/>
    <w:rsid w:val="00340F15"/>
  </w:style>
  <w:style w:type="character" w:customStyle="1" w:styleId="20">
    <w:name w:val="Заголовок 2 Знак"/>
    <w:link w:val="2"/>
    <w:rsid w:val="00340F15"/>
    <w:rPr>
      <w:rFonts w:ascii="XO Thames" w:hAnsi="XO Thames"/>
      <w:b/>
      <w:sz w:val="28"/>
    </w:rPr>
  </w:style>
  <w:style w:type="paragraph" w:customStyle="1" w:styleId="1f7">
    <w:name w:val="Обычный1"/>
    <w:link w:val="1f8"/>
    <w:rsid w:val="00340F15"/>
    <w:rPr>
      <w:sz w:val="24"/>
    </w:rPr>
  </w:style>
  <w:style w:type="character" w:customStyle="1" w:styleId="1f8">
    <w:name w:val="Обычный1"/>
    <w:link w:val="1f7"/>
    <w:rsid w:val="00340F15"/>
    <w:rPr>
      <w:sz w:val="24"/>
    </w:rPr>
  </w:style>
  <w:style w:type="table" w:styleId="afa">
    <w:name w:val="Table Grid"/>
    <w:basedOn w:val="a2"/>
    <w:rsid w:val="00340F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15347</Words>
  <Characters>87478</Characters>
  <Application>Microsoft Office Word</Application>
  <DocSecurity>0</DocSecurity>
  <Lines>728</Lines>
  <Paragraphs>205</Paragraphs>
  <ScaleCrop>false</ScaleCrop>
  <Company/>
  <LinksUpToDate>false</LinksUpToDate>
  <CharactersWithSpaces>102620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Староверова Людмила Васильевна</dc:creator>
  <cp:lastModifiedBy>staroverovalv</cp:lastModifiedBy>
  <cp:revision>2</cp:revision>
  <dcterms:created xsi:type="dcterms:W3CDTF">2025-02-27T05:34:00Z</dcterms:created>
  <dcterms:modified xsi:type="dcterms:W3CDTF">2025-02-27T05:34:00Z</dcterms:modified>
</cp:coreProperties>
</file>