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A23" w:rsidRDefault="00061A23">
      <w:pPr>
        <w:rPr>
          <w:color w:val="000000" w:themeColor="text1"/>
          <w:sz w:val="26"/>
        </w:rPr>
      </w:pPr>
    </w:p>
    <w:p w:rsidR="00061A23" w:rsidRDefault="00FA7E46">
      <w:pPr>
        <w:pStyle w:val="a9"/>
        <w:spacing w:before="0" w:after="0" w:line="360" w:lineRule="auto"/>
        <w:ind w:firstLine="709"/>
        <w:jc w:val="right"/>
        <w:rPr>
          <w:color w:val="FFFFFF"/>
        </w:rPr>
      </w:pPr>
      <w:r>
        <w:rPr>
          <w:color w:val="FFFFFF"/>
        </w:rPr>
        <w:t>ПРОЕКТ</w:t>
      </w:r>
    </w:p>
    <w:p w:rsidR="00061A23" w:rsidRDefault="00061A23">
      <w:pPr>
        <w:rPr>
          <w:color w:val="000000" w:themeColor="text1"/>
          <w:sz w:val="26"/>
        </w:rPr>
      </w:pPr>
    </w:p>
    <w:p w:rsidR="00061A23" w:rsidRDefault="00FA7E46">
      <w:pPr>
        <w:pStyle w:val="2"/>
        <w:tabs>
          <w:tab w:val="left" w:pos="744"/>
        </w:tabs>
        <w:jc w:val="right"/>
      </w:pPr>
      <w:r>
        <w:t>«УТВЕРЖДАЮ»</w:t>
      </w:r>
    </w:p>
    <w:p w:rsidR="00061A23" w:rsidRDefault="00470165">
      <w:pPr>
        <w:pStyle w:val="2"/>
        <w:tabs>
          <w:tab w:val="left" w:pos="744"/>
        </w:tabs>
        <w:jc w:val="right"/>
      </w:pPr>
      <w:r>
        <w:t>Глава Усть-Кубинского муниципального округа</w:t>
      </w:r>
    </w:p>
    <w:p w:rsidR="00470165" w:rsidRPr="00470165" w:rsidRDefault="00470165" w:rsidP="00470165"/>
    <w:p w:rsidR="00061A23" w:rsidRDefault="00FA7E46">
      <w:pPr>
        <w:pStyle w:val="2"/>
        <w:jc w:val="right"/>
      </w:pPr>
      <w:r>
        <w:t>_________</w:t>
      </w:r>
      <w:r w:rsidR="00470165">
        <w:t xml:space="preserve">____ </w:t>
      </w:r>
      <w:proofErr w:type="spellStart"/>
      <w:r w:rsidR="00470165">
        <w:t>__________________Быков</w:t>
      </w:r>
      <w:proofErr w:type="spellEnd"/>
      <w:r w:rsidR="00470165">
        <w:t xml:space="preserve"> И.В.</w:t>
      </w:r>
    </w:p>
    <w:p w:rsidR="00061A23" w:rsidRDefault="00FA7E46">
      <w:pPr>
        <w:jc w:val="right"/>
        <w:rPr>
          <w:sz w:val="16"/>
        </w:rPr>
      </w:pPr>
      <w:r>
        <w:t xml:space="preserve">                                                                                                                                                                                </w:t>
      </w:r>
      <w:r>
        <w:rPr>
          <w:sz w:val="16"/>
        </w:rPr>
        <w:t>(подпись)                          (Ф.И.О. руководителя)</w:t>
      </w:r>
    </w:p>
    <w:p w:rsidR="00061A23" w:rsidRDefault="00470165" w:rsidP="00470165">
      <w:pPr>
        <w:pStyle w:val="2"/>
        <w:jc w:val="center"/>
      </w:pPr>
      <w:r>
        <w:t xml:space="preserve">                                                                                                                                                               «09» января 2023</w:t>
      </w:r>
      <w:r w:rsidR="00FA7E46">
        <w:t xml:space="preserve">  г.</w:t>
      </w:r>
    </w:p>
    <w:p w:rsidR="00061A23" w:rsidRDefault="00FA7E46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дата утверждения</w:t>
      </w:r>
    </w:p>
    <w:p w:rsidR="00061A23" w:rsidRDefault="00061A23">
      <w:pPr>
        <w:pStyle w:val="ConsPlusNormal"/>
        <w:ind w:firstLine="3969"/>
        <w:jc w:val="both"/>
        <w:rPr>
          <w:color w:val="000000" w:themeColor="text1"/>
        </w:rPr>
      </w:pPr>
    </w:p>
    <w:p w:rsidR="00061A23" w:rsidRDefault="00061A23">
      <w:pPr>
        <w:pStyle w:val="ConsPlusTitle"/>
        <w:jc w:val="center"/>
        <w:rPr>
          <w:rFonts w:ascii="Times New Roman" w:hAnsi="Times New Roman"/>
          <w:color w:val="000000" w:themeColor="text1"/>
        </w:rPr>
      </w:pPr>
      <w:bookmarkStart w:id="0" w:name="P40"/>
      <w:bookmarkEnd w:id="0"/>
    </w:p>
    <w:p w:rsidR="00061A23" w:rsidRDefault="00FA7E46">
      <w:pPr>
        <w:jc w:val="center"/>
        <w:rPr>
          <w:sz w:val="28"/>
        </w:rPr>
      </w:pPr>
      <w:r>
        <w:rPr>
          <w:sz w:val="28"/>
        </w:rPr>
        <w:t xml:space="preserve">Перечень </w:t>
      </w:r>
    </w:p>
    <w:p w:rsidR="00061A23" w:rsidRDefault="00FA7E46">
      <w:pPr>
        <w:jc w:val="center"/>
        <w:rPr>
          <w:sz w:val="28"/>
        </w:rPr>
      </w:pPr>
      <w:r>
        <w:rPr>
          <w:sz w:val="28"/>
        </w:rPr>
        <w:t xml:space="preserve">нормативных правовых актов области  (их отдельных положений), содержащих обязательные требования, </w:t>
      </w:r>
    </w:p>
    <w:p w:rsidR="00061A23" w:rsidRDefault="00FA7E46">
      <w:pPr>
        <w:jc w:val="center"/>
        <w:rPr>
          <w:sz w:val="28"/>
        </w:rPr>
      </w:pPr>
      <w:r>
        <w:rPr>
          <w:sz w:val="28"/>
        </w:rPr>
        <w:t xml:space="preserve">оценка </w:t>
      </w:r>
      <w:proofErr w:type="gramStart"/>
      <w:r>
        <w:rPr>
          <w:sz w:val="28"/>
        </w:rPr>
        <w:t>соблюдения</w:t>
      </w:r>
      <w:proofErr w:type="gramEnd"/>
      <w:r>
        <w:rPr>
          <w:sz w:val="28"/>
        </w:rPr>
        <w:t xml:space="preserve"> которых осуществляется в рамках осуществления </w:t>
      </w:r>
      <w:r w:rsidR="00470165">
        <w:rPr>
          <w:sz w:val="28"/>
        </w:rPr>
        <w:t>муниципального контроля в сфере благоустройства на территории Усть-Кубинского муниципального округа</w:t>
      </w:r>
    </w:p>
    <w:p w:rsidR="00061A23" w:rsidRDefault="00061A23">
      <w:pPr>
        <w:jc w:val="center"/>
        <w:rPr>
          <w:sz w:val="28"/>
        </w:rPr>
      </w:pPr>
    </w:p>
    <w:tbl>
      <w:tblPr>
        <w:tblStyle w:val="af4"/>
        <w:tblW w:w="0" w:type="auto"/>
        <w:tblInd w:w="-34" w:type="dxa"/>
        <w:tblLayout w:type="fixed"/>
        <w:tblLook w:val="04A0"/>
      </w:tblPr>
      <w:tblGrid>
        <w:gridCol w:w="568"/>
        <w:gridCol w:w="1275"/>
        <w:gridCol w:w="1560"/>
        <w:gridCol w:w="1134"/>
        <w:gridCol w:w="1275"/>
        <w:gridCol w:w="1701"/>
        <w:gridCol w:w="1985"/>
        <w:gridCol w:w="1559"/>
        <w:gridCol w:w="1985"/>
        <w:gridCol w:w="2268"/>
      </w:tblGrid>
      <w:tr w:rsidR="007838DF" w:rsidTr="007838DF">
        <w:tc>
          <w:tcPr>
            <w:tcW w:w="568" w:type="dxa"/>
          </w:tcPr>
          <w:p w:rsidR="007838DF" w:rsidRDefault="007838DF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№ </w:t>
            </w:r>
            <w:proofErr w:type="spellStart"/>
            <w:proofErr w:type="gramStart"/>
            <w:r>
              <w:rPr>
                <w:sz w:val="16"/>
              </w:rPr>
              <w:t>п</w:t>
            </w:r>
            <w:proofErr w:type="spellEnd"/>
            <w:proofErr w:type="gram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п</w:t>
            </w:r>
            <w:proofErr w:type="spellEnd"/>
          </w:p>
        </w:tc>
        <w:tc>
          <w:tcPr>
            <w:tcW w:w="1275" w:type="dxa"/>
          </w:tcPr>
          <w:p w:rsidR="007838DF" w:rsidRDefault="007838DF">
            <w:pPr>
              <w:ind w:right="-29"/>
              <w:jc w:val="center"/>
              <w:rPr>
                <w:sz w:val="16"/>
              </w:rPr>
            </w:pPr>
            <w:r>
              <w:rPr>
                <w:sz w:val="16"/>
              </w:rPr>
              <w:t>Реквизиты нормативного правового акта области, содержащего обязательные требования</w:t>
            </w:r>
          </w:p>
        </w:tc>
        <w:tc>
          <w:tcPr>
            <w:tcW w:w="1560" w:type="dxa"/>
          </w:tcPr>
          <w:p w:rsidR="007838DF" w:rsidRDefault="007838DF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Ссылки на текст нормативного правового акта округа (включая на тексты нормативных правовых актов округа, которыми вносились изменения) для скачивания в формате </w:t>
            </w:r>
            <w:proofErr w:type="spellStart"/>
            <w:r>
              <w:rPr>
                <w:sz w:val="16"/>
              </w:rPr>
              <w:t>docx</w:t>
            </w:r>
            <w:proofErr w:type="spellEnd"/>
            <w:r>
              <w:rPr>
                <w:sz w:val="16"/>
              </w:rPr>
              <w:t xml:space="preserve"> или </w:t>
            </w:r>
            <w:proofErr w:type="spellStart"/>
            <w:r>
              <w:rPr>
                <w:sz w:val="16"/>
              </w:rPr>
              <w:t>pdf</w:t>
            </w:r>
            <w:proofErr w:type="spellEnd"/>
            <w:r>
              <w:rPr>
                <w:sz w:val="16"/>
              </w:rPr>
              <w:t xml:space="preserve"> </w:t>
            </w:r>
          </w:p>
          <w:p w:rsidR="007838DF" w:rsidRDefault="007838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и (или) ссылки на текст нормативного правового акта области (включая на тексты нормативных правовых актов области, которыми вносились изменения)</w:t>
            </w:r>
          </w:p>
          <w:p w:rsidR="007838DF" w:rsidRDefault="007838DF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на </w:t>
            </w:r>
            <w:proofErr w:type="spellStart"/>
            <w:r>
              <w:rPr>
                <w:sz w:val="16"/>
              </w:rPr>
              <w:t>www.pravo.gov.ru</w:t>
            </w:r>
            <w:proofErr w:type="spellEnd"/>
            <w:r>
              <w:rPr>
                <w:sz w:val="16"/>
              </w:rPr>
              <w:t xml:space="preserve">  </w:t>
            </w:r>
          </w:p>
        </w:tc>
        <w:tc>
          <w:tcPr>
            <w:tcW w:w="1134" w:type="dxa"/>
          </w:tcPr>
          <w:p w:rsidR="007838DF" w:rsidRDefault="007838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Ссылки на структурные единицы нормативного правового акта области, содержащие обязательные требования</w:t>
            </w:r>
          </w:p>
        </w:tc>
        <w:tc>
          <w:tcPr>
            <w:tcW w:w="1275" w:type="dxa"/>
          </w:tcPr>
          <w:p w:rsidR="007838DF" w:rsidRDefault="007838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Категории лиц, обязанных соблюдать обязательные требования</w:t>
            </w:r>
          </w:p>
        </w:tc>
        <w:tc>
          <w:tcPr>
            <w:tcW w:w="1701" w:type="dxa"/>
          </w:tcPr>
          <w:p w:rsidR="007838DF" w:rsidRDefault="007838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Виды экономической деятельности лиц, обязанных соблюдать обязательные требования (наименование и виды в соответствии с Общероссийским классификатором видов экономической деятельности, в случае если обязательное требование устанавливается в отношении деятельности лиц*)</w:t>
            </w:r>
          </w:p>
        </w:tc>
        <w:tc>
          <w:tcPr>
            <w:tcW w:w="1985" w:type="dxa"/>
          </w:tcPr>
          <w:p w:rsidR="007838DF" w:rsidRDefault="007838DF" w:rsidP="00BC1A6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Вид муниципального контроля, разрешительной деятельности, в рамках которых обеспечивается оценка соблюдения обязательных требований, установленных нормативным правовым актом </w:t>
            </w:r>
          </w:p>
        </w:tc>
        <w:tc>
          <w:tcPr>
            <w:tcW w:w="1559" w:type="dxa"/>
          </w:tcPr>
          <w:p w:rsidR="007838DF" w:rsidRDefault="007838DF" w:rsidP="00BC1A6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 округа, структурного подразделения администрации округа, осуществляющего муниципальный контроль или разрешительную деятельность</w:t>
            </w:r>
          </w:p>
        </w:tc>
        <w:tc>
          <w:tcPr>
            <w:tcW w:w="1985" w:type="dxa"/>
          </w:tcPr>
          <w:p w:rsidR="007838DF" w:rsidRDefault="007838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Ссылки на структурные единицы нормативных правовых актов, предусматривающих установление административной ответственности за несоблюдение обязательного требования</w:t>
            </w:r>
          </w:p>
        </w:tc>
        <w:tc>
          <w:tcPr>
            <w:tcW w:w="2268" w:type="dxa"/>
          </w:tcPr>
          <w:p w:rsidR="007838DF" w:rsidRDefault="007838DF" w:rsidP="007838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</w:t>
            </w:r>
          </w:p>
        </w:tc>
      </w:tr>
      <w:tr w:rsidR="007838DF" w:rsidTr="007838DF">
        <w:tc>
          <w:tcPr>
            <w:tcW w:w="568" w:type="dxa"/>
          </w:tcPr>
          <w:p w:rsidR="007838DF" w:rsidRDefault="007838DF">
            <w:pPr>
              <w:jc w:val="bot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275" w:type="dxa"/>
          </w:tcPr>
          <w:p w:rsidR="007838DF" w:rsidRPr="007838DF" w:rsidRDefault="007838DF">
            <w:pPr>
              <w:jc w:val="both"/>
              <w:rPr>
                <w:sz w:val="16"/>
                <w:szCs w:val="16"/>
              </w:rPr>
            </w:pPr>
            <w:r w:rsidRPr="007838DF">
              <w:rPr>
                <w:sz w:val="16"/>
                <w:szCs w:val="16"/>
              </w:rPr>
              <w:t xml:space="preserve">Решение </w:t>
            </w:r>
          </w:p>
          <w:p w:rsidR="007838DF" w:rsidRPr="007838DF" w:rsidRDefault="007838DF">
            <w:pPr>
              <w:jc w:val="both"/>
              <w:rPr>
                <w:sz w:val="16"/>
                <w:szCs w:val="16"/>
              </w:rPr>
            </w:pPr>
            <w:r w:rsidRPr="007838DF">
              <w:rPr>
                <w:sz w:val="16"/>
                <w:szCs w:val="16"/>
              </w:rPr>
              <w:t>Представительного Собрания Усть-Кубинского округа</w:t>
            </w:r>
          </w:p>
          <w:p w:rsidR="007838DF" w:rsidRPr="007838DF" w:rsidRDefault="007838DF">
            <w:pPr>
              <w:jc w:val="both"/>
              <w:rPr>
                <w:sz w:val="16"/>
                <w:szCs w:val="16"/>
              </w:rPr>
            </w:pPr>
            <w:r w:rsidRPr="007838DF">
              <w:rPr>
                <w:sz w:val="16"/>
                <w:szCs w:val="16"/>
              </w:rPr>
              <w:lastRenderedPageBreak/>
              <w:t>№ 144 от 28.12.2022</w:t>
            </w:r>
          </w:p>
          <w:p w:rsidR="007838DF" w:rsidRPr="007838DF" w:rsidRDefault="007838DF">
            <w:pPr>
              <w:jc w:val="both"/>
              <w:rPr>
                <w:sz w:val="16"/>
                <w:szCs w:val="16"/>
              </w:rPr>
            </w:pPr>
            <w:r w:rsidRPr="007838DF">
              <w:rPr>
                <w:sz w:val="16"/>
                <w:szCs w:val="16"/>
              </w:rPr>
              <w:t>«Об утверждении Правил благоустройства территории Усть-Кубинского муниципального округа»</w:t>
            </w:r>
          </w:p>
        </w:tc>
        <w:tc>
          <w:tcPr>
            <w:tcW w:w="1560" w:type="dxa"/>
          </w:tcPr>
          <w:p w:rsidR="007838DF" w:rsidRPr="007838DF" w:rsidRDefault="007838DF" w:rsidP="00470165">
            <w:pPr>
              <w:jc w:val="both"/>
              <w:rPr>
                <w:sz w:val="16"/>
                <w:szCs w:val="16"/>
              </w:rPr>
            </w:pPr>
            <w:r w:rsidRPr="007838DF">
              <w:rPr>
                <w:sz w:val="16"/>
                <w:szCs w:val="16"/>
              </w:rPr>
              <w:lastRenderedPageBreak/>
              <w:t xml:space="preserve">Решение </w:t>
            </w:r>
          </w:p>
          <w:p w:rsidR="007838DF" w:rsidRPr="007838DF" w:rsidRDefault="007838DF" w:rsidP="00470165">
            <w:pPr>
              <w:jc w:val="both"/>
              <w:rPr>
                <w:sz w:val="16"/>
                <w:szCs w:val="16"/>
              </w:rPr>
            </w:pPr>
            <w:r w:rsidRPr="007838DF">
              <w:rPr>
                <w:sz w:val="16"/>
                <w:szCs w:val="16"/>
              </w:rPr>
              <w:t>Представительного Собрания Усть-Кубинского округа</w:t>
            </w:r>
          </w:p>
          <w:p w:rsidR="007838DF" w:rsidRPr="007838DF" w:rsidRDefault="007838DF" w:rsidP="00470165">
            <w:pPr>
              <w:jc w:val="both"/>
              <w:rPr>
                <w:sz w:val="16"/>
                <w:szCs w:val="16"/>
              </w:rPr>
            </w:pPr>
            <w:r w:rsidRPr="007838DF">
              <w:rPr>
                <w:sz w:val="16"/>
                <w:szCs w:val="16"/>
              </w:rPr>
              <w:t>№ 144 от 28.12.2022</w:t>
            </w:r>
          </w:p>
          <w:p w:rsidR="007838DF" w:rsidRPr="007838DF" w:rsidRDefault="007838DF" w:rsidP="00470165">
            <w:pPr>
              <w:jc w:val="center"/>
              <w:rPr>
                <w:sz w:val="16"/>
                <w:szCs w:val="16"/>
              </w:rPr>
            </w:pPr>
            <w:r w:rsidRPr="007838DF">
              <w:rPr>
                <w:sz w:val="16"/>
                <w:szCs w:val="16"/>
              </w:rPr>
              <w:lastRenderedPageBreak/>
              <w:t>«Об утверждении Правил благоустройства территории Усть-Кубинского муниципального округа»</w:t>
            </w:r>
          </w:p>
          <w:p w:rsidR="007838DF" w:rsidRPr="007838DF" w:rsidRDefault="007838DF">
            <w:pPr>
              <w:jc w:val="center"/>
              <w:rPr>
                <w:sz w:val="16"/>
                <w:szCs w:val="16"/>
              </w:rPr>
            </w:pPr>
          </w:p>
          <w:p w:rsidR="007838DF" w:rsidRPr="007838DF" w:rsidRDefault="007838DF">
            <w:pPr>
              <w:jc w:val="center"/>
              <w:rPr>
                <w:sz w:val="16"/>
                <w:szCs w:val="16"/>
              </w:rPr>
            </w:pPr>
          </w:p>
          <w:p w:rsidR="007838DF" w:rsidRPr="007838DF" w:rsidRDefault="007838DF">
            <w:pPr>
              <w:jc w:val="center"/>
              <w:rPr>
                <w:sz w:val="16"/>
                <w:szCs w:val="16"/>
              </w:rPr>
            </w:pPr>
            <w:hyperlink r:id="rId6" w:history="1">
              <w:r w:rsidRPr="007838DF">
                <w:rPr>
                  <w:rStyle w:val="ab"/>
                  <w:sz w:val="16"/>
                  <w:szCs w:val="16"/>
                </w:rPr>
                <w:t>https://35ust-kubinskij.gosuslugi.ru/ofitsialno/munitsipalnyy-kontrol/munitsipalnyy-kontrol-v-sfere-blagoustroystva/teksty-normativnyh-pravovyh-aktov/</w:t>
              </w:r>
            </w:hyperlink>
          </w:p>
          <w:p w:rsidR="007838DF" w:rsidRPr="007838DF" w:rsidRDefault="007838DF">
            <w:pPr>
              <w:jc w:val="center"/>
              <w:rPr>
                <w:sz w:val="16"/>
                <w:szCs w:val="16"/>
              </w:rPr>
            </w:pPr>
          </w:p>
          <w:p w:rsidR="007838DF" w:rsidRPr="007838DF" w:rsidRDefault="00783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838DF" w:rsidRDefault="007838DF">
            <w:pPr>
              <w:jc w:val="both"/>
              <w:rPr>
                <w:sz w:val="16"/>
              </w:rPr>
            </w:pPr>
            <w:r>
              <w:rPr>
                <w:sz w:val="16"/>
              </w:rPr>
              <w:lastRenderedPageBreak/>
              <w:t xml:space="preserve">пункты </w:t>
            </w:r>
          </w:p>
          <w:p w:rsidR="007838DF" w:rsidRDefault="007838DF">
            <w:pPr>
              <w:jc w:val="both"/>
              <w:rPr>
                <w:sz w:val="16"/>
              </w:rPr>
            </w:pPr>
            <w:r>
              <w:rPr>
                <w:sz w:val="16"/>
              </w:rPr>
              <w:t>2-31 Правил</w:t>
            </w:r>
          </w:p>
        </w:tc>
        <w:tc>
          <w:tcPr>
            <w:tcW w:w="1275" w:type="dxa"/>
          </w:tcPr>
          <w:p w:rsidR="007838DF" w:rsidRDefault="007838DF">
            <w:pPr>
              <w:jc w:val="both"/>
              <w:rPr>
                <w:sz w:val="16"/>
              </w:rPr>
            </w:pPr>
            <w:r>
              <w:rPr>
                <w:sz w:val="16"/>
              </w:rPr>
              <w:t>Индивидуальные предприниматели, юридические лица,</w:t>
            </w:r>
          </w:p>
          <w:p w:rsidR="007838DF" w:rsidRDefault="007838DF">
            <w:pPr>
              <w:jc w:val="both"/>
              <w:rPr>
                <w:sz w:val="16"/>
              </w:rPr>
            </w:pPr>
            <w:r>
              <w:rPr>
                <w:sz w:val="16"/>
              </w:rPr>
              <w:lastRenderedPageBreak/>
              <w:t>граждане</w:t>
            </w:r>
          </w:p>
        </w:tc>
        <w:tc>
          <w:tcPr>
            <w:tcW w:w="1701" w:type="dxa"/>
          </w:tcPr>
          <w:p w:rsidR="007838DF" w:rsidRDefault="007838DF">
            <w:pPr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Все виды экономической деятельности</w:t>
            </w:r>
          </w:p>
          <w:p w:rsidR="007838DF" w:rsidRDefault="007838DF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</w:tcPr>
          <w:p w:rsidR="007838DF" w:rsidRPr="00BC1A6E" w:rsidRDefault="007838DF">
            <w:pPr>
              <w:jc w:val="both"/>
              <w:rPr>
                <w:sz w:val="16"/>
                <w:szCs w:val="16"/>
              </w:rPr>
            </w:pPr>
            <w:r w:rsidRPr="00BC1A6E">
              <w:rPr>
                <w:sz w:val="16"/>
                <w:szCs w:val="16"/>
              </w:rPr>
              <w:t>муниципальный контроль в сфере благоустройства на территории Усть-Кубинского муниципального округа</w:t>
            </w:r>
          </w:p>
        </w:tc>
        <w:tc>
          <w:tcPr>
            <w:tcW w:w="1559" w:type="dxa"/>
          </w:tcPr>
          <w:p w:rsidR="007838DF" w:rsidRDefault="007838DF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отдел экономики, отраслевого развития и контроля администрации </w:t>
            </w:r>
            <w:r w:rsidRPr="00BC1A6E">
              <w:rPr>
                <w:sz w:val="16"/>
                <w:szCs w:val="16"/>
              </w:rPr>
              <w:t xml:space="preserve">Усть-Кубинского </w:t>
            </w:r>
            <w:r w:rsidRPr="00BC1A6E">
              <w:rPr>
                <w:sz w:val="16"/>
                <w:szCs w:val="16"/>
              </w:rPr>
              <w:lastRenderedPageBreak/>
              <w:t>муниципального округа</w:t>
            </w:r>
          </w:p>
        </w:tc>
        <w:tc>
          <w:tcPr>
            <w:tcW w:w="1985" w:type="dxa"/>
          </w:tcPr>
          <w:p w:rsidR="007838DF" w:rsidRDefault="007838DF" w:rsidP="007838DF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 xml:space="preserve">Предусмотрена административная ответственность  </w:t>
            </w:r>
          </w:p>
        </w:tc>
        <w:tc>
          <w:tcPr>
            <w:tcW w:w="2268" w:type="dxa"/>
          </w:tcPr>
          <w:p w:rsidR="007838DF" w:rsidRDefault="007838DF">
            <w:pPr>
              <w:rPr>
                <w:sz w:val="16"/>
              </w:rPr>
            </w:pPr>
            <w:hyperlink r:id="rId7" w:history="1">
              <w:r w:rsidRPr="00691537">
                <w:rPr>
                  <w:rStyle w:val="ab"/>
                  <w:sz w:val="16"/>
                </w:rPr>
                <w:t>https://35ust-kubinskij.gosuslugi.ru/ofitsialno/munitsipalnyy-kontrol/munitsipalnyy-kontrol-v-sfere-blagoustroystva/profilaktika-</w:t>
              </w:r>
              <w:r w:rsidRPr="00691537">
                <w:rPr>
                  <w:rStyle w:val="ab"/>
                  <w:sz w:val="16"/>
                </w:rPr>
                <w:lastRenderedPageBreak/>
                <w:t>narusheniy-obyazatelnyh-trebovaniy/rukovodstva-po-soblyudeniyu-obyazatelnyh-trebovaniy/</w:t>
              </w:r>
            </w:hyperlink>
          </w:p>
          <w:p w:rsidR="007838DF" w:rsidRDefault="007838DF">
            <w:pPr>
              <w:rPr>
                <w:sz w:val="16"/>
              </w:rPr>
            </w:pPr>
          </w:p>
        </w:tc>
      </w:tr>
    </w:tbl>
    <w:p w:rsidR="00061A23" w:rsidRDefault="00061A23">
      <w:pPr>
        <w:pStyle w:val="ConsPlusNormal"/>
        <w:jc w:val="both"/>
        <w:rPr>
          <w:color w:val="000000" w:themeColor="text1"/>
        </w:rPr>
      </w:pPr>
    </w:p>
    <w:sectPr w:rsidR="00061A23" w:rsidSect="00470165">
      <w:headerReference w:type="default" r:id="rId8"/>
      <w:headerReference w:type="first" r:id="rId9"/>
      <w:pgSz w:w="16838" w:h="11906" w:orient="landscape"/>
      <w:pgMar w:top="567" w:right="567" w:bottom="567" w:left="567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C66" w:rsidRDefault="00165C66" w:rsidP="00061A23">
      <w:r>
        <w:separator/>
      </w:r>
    </w:p>
  </w:endnote>
  <w:endnote w:type="continuationSeparator" w:id="0">
    <w:p w:rsidR="00165C66" w:rsidRDefault="00165C66" w:rsidP="00061A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C66" w:rsidRDefault="00165C66" w:rsidP="00061A23">
      <w:r>
        <w:separator/>
      </w:r>
    </w:p>
  </w:footnote>
  <w:footnote w:type="continuationSeparator" w:id="0">
    <w:p w:rsidR="00165C66" w:rsidRDefault="00165C66" w:rsidP="00061A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A23" w:rsidRDefault="003235E8">
    <w:pPr>
      <w:framePr w:wrap="around" w:vAnchor="text" w:hAnchor="margin" w:xAlign="center" w:y="1"/>
    </w:pPr>
    <w:r>
      <w:fldChar w:fldCharType="begin"/>
    </w:r>
    <w:r w:rsidR="00FA7E46">
      <w:instrText xml:space="preserve">PAGE </w:instrText>
    </w:r>
    <w:r>
      <w:fldChar w:fldCharType="separate"/>
    </w:r>
    <w:r w:rsidR="0070334B">
      <w:rPr>
        <w:noProof/>
      </w:rPr>
      <w:t>2</w:t>
    </w:r>
    <w:r>
      <w:fldChar w:fldCharType="end"/>
    </w:r>
  </w:p>
  <w:p w:rsidR="00061A23" w:rsidRDefault="00061A23">
    <w:pPr>
      <w:pStyle w:val="af0"/>
      <w:jc w:val="center"/>
    </w:pPr>
  </w:p>
  <w:p w:rsidR="00061A23" w:rsidRDefault="00061A23">
    <w:pPr>
      <w:pStyle w:val="af0"/>
      <w:jc w:val="center"/>
    </w:pPr>
  </w:p>
  <w:p w:rsidR="00061A23" w:rsidRDefault="00061A23">
    <w:pPr>
      <w:pStyle w:val="af0"/>
      <w:jc w:val="center"/>
    </w:pPr>
  </w:p>
  <w:p w:rsidR="00061A23" w:rsidRDefault="00061A23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A23" w:rsidRDefault="00061A2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1A23"/>
    <w:rsid w:val="00061A23"/>
    <w:rsid w:val="00165C66"/>
    <w:rsid w:val="003235E8"/>
    <w:rsid w:val="00470165"/>
    <w:rsid w:val="004A2190"/>
    <w:rsid w:val="0070334B"/>
    <w:rsid w:val="007838DF"/>
    <w:rsid w:val="00BC1A6E"/>
    <w:rsid w:val="00FA7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61A23"/>
  </w:style>
  <w:style w:type="paragraph" w:styleId="10">
    <w:name w:val="heading 1"/>
    <w:next w:val="a"/>
    <w:link w:val="11"/>
    <w:uiPriority w:val="9"/>
    <w:qFormat/>
    <w:rsid w:val="00061A2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061A23"/>
    <w:pPr>
      <w:keepNext/>
      <w:spacing w:line="216" w:lineRule="auto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qFormat/>
    <w:rsid w:val="00061A23"/>
    <w:pPr>
      <w:keepNext/>
      <w:jc w:val="center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061A2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61A23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61A23"/>
  </w:style>
  <w:style w:type="paragraph" w:customStyle="1" w:styleId="ConsPlusTitlePage">
    <w:name w:val="ConsPlusTitlePage"/>
    <w:link w:val="ConsPlusTitlePage0"/>
    <w:rsid w:val="00061A23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sid w:val="00061A23"/>
    <w:rPr>
      <w:rFonts w:ascii="Tahoma" w:hAnsi="Tahoma"/>
    </w:rPr>
  </w:style>
  <w:style w:type="paragraph" w:styleId="21">
    <w:name w:val="toc 2"/>
    <w:next w:val="a"/>
    <w:link w:val="22"/>
    <w:uiPriority w:val="39"/>
    <w:rsid w:val="00061A2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61A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61A2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61A2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061A2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61A23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061A23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061A23"/>
    <w:rPr>
      <w:rFonts w:ascii="Courier New" w:hAnsi="Courier New"/>
    </w:rPr>
  </w:style>
  <w:style w:type="paragraph" w:styleId="7">
    <w:name w:val="toc 7"/>
    <w:next w:val="a"/>
    <w:link w:val="70"/>
    <w:uiPriority w:val="39"/>
    <w:rsid w:val="00061A2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61A23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sid w:val="00061A23"/>
    <w:rPr>
      <w:b/>
      <w:sz w:val="26"/>
    </w:rPr>
  </w:style>
  <w:style w:type="paragraph" w:customStyle="1" w:styleId="ConsPlusTitle">
    <w:name w:val="ConsPlusTitle"/>
    <w:link w:val="ConsPlusTitle0"/>
    <w:rsid w:val="00061A23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sid w:val="00061A23"/>
    <w:rPr>
      <w:rFonts w:ascii="Calibri" w:hAnsi="Calibri"/>
      <w:b/>
      <w:sz w:val="22"/>
    </w:rPr>
  </w:style>
  <w:style w:type="paragraph" w:styleId="a3">
    <w:name w:val="footer"/>
    <w:basedOn w:val="a"/>
    <w:link w:val="a4"/>
    <w:rsid w:val="00061A2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061A23"/>
  </w:style>
  <w:style w:type="paragraph" w:styleId="a5">
    <w:name w:val="Balloon Text"/>
    <w:basedOn w:val="a"/>
    <w:link w:val="a6"/>
    <w:rsid w:val="00061A23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061A23"/>
    <w:rPr>
      <w:rFonts w:ascii="Tahoma" w:hAnsi="Tahoma"/>
      <w:sz w:val="16"/>
    </w:rPr>
  </w:style>
  <w:style w:type="paragraph" w:styleId="a7">
    <w:name w:val="Body Text Indent"/>
    <w:basedOn w:val="a"/>
    <w:link w:val="a8"/>
    <w:rsid w:val="00061A23"/>
    <w:pPr>
      <w:spacing w:after="120"/>
      <w:ind w:left="283"/>
    </w:pPr>
  </w:style>
  <w:style w:type="character" w:customStyle="1" w:styleId="a8">
    <w:name w:val="Основной текст с отступом Знак"/>
    <w:basedOn w:val="1"/>
    <w:link w:val="a7"/>
    <w:rsid w:val="00061A23"/>
  </w:style>
  <w:style w:type="paragraph" w:styleId="a9">
    <w:name w:val="Normal (Web)"/>
    <w:basedOn w:val="a"/>
    <w:link w:val="aa"/>
    <w:rsid w:val="00061A23"/>
    <w:pPr>
      <w:widowControl w:val="0"/>
      <w:spacing w:before="280" w:after="280"/>
    </w:pPr>
    <w:rPr>
      <w:sz w:val="24"/>
    </w:rPr>
  </w:style>
  <w:style w:type="character" w:customStyle="1" w:styleId="aa">
    <w:name w:val="Обычный (веб) Знак"/>
    <w:basedOn w:val="1"/>
    <w:link w:val="a9"/>
    <w:rsid w:val="00061A23"/>
    <w:rPr>
      <w:color w:val="000000"/>
      <w:sz w:val="24"/>
    </w:rPr>
  </w:style>
  <w:style w:type="paragraph" w:styleId="31">
    <w:name w:val="toc 3"/>
    <w:next w:val="a"/>
    <w:link w:val="32"/>
    <w:uiPriority w:val="39"/>
    <w:rsid w:val="00061A2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61A23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061A23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061A23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b"/>
    <w:rsid w:val="00061A23"/>
    <w:rPr>
      <w:color w:val="0000FF"/>
      <w:u w:val="single"/>
    </w:rPr>
  </w:style>
  <w:style w:type="character" w:styleId="ab">
    <w:name w:val="Hyperlink"/>
    <w:basedOn w:val="a0"/>
    <w:link w:val="12"/>
    <w:rsid w:val="00061A23"/>
    <w:rPr>
      <w:color w:val="0000FF"/>
      <w:u w:val="single"/>
    </w:rPr>
  </w:style>
  <w:style w:type="paragraph" w:customStyle="1" w:styleId="Footnote">
    <w:name w:val="Footnote"/>
    <w:link w:val="Footnote0"/>
    <w:rsid w:val="00061A23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61A23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061A23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061A23"/>
    <w:rPr>
      <w:rFonts w:ascii="XO Thames" w:hAnsi="XO Thames"/>
      <w:b/>
      <w:sz w:val="28"/>
    </w:rPr>
  </w:style>
  <w:style w:type="paragraph" w:styleId="ac">
    <w:name w:val="Body Text"/>
    <w:basedOn w:val="a"/>
    <w:link w:val="ad"/>
    <w:rsid w:val="00061A23"/>
    <w:pPr>
      <w:spacing w:after="120"/>
      <w:jc w:val="both"/>
    </w:pPr>
    <w:rPr>
      <w:sz w:val="24"/>
    </w:rPr>
  </w:style>
  <w:style w:type="character" w:customStyle="1" w:styleId="ad">
    <w:name w:val="Основной текст Знак"/>
    <w:basedOn w:val="1"/>
    <w:link w:val="ac"/>
    <w:rsid w:val="00061A23"/>
    <w:rPr>
      <w:sz w:val="24"/>
    </w:rPr>
  </w:style>
  <w:style w:type="paragraph" w:customStyle="1" w:styleId="HeaderandFooter">
    <w:name w:val="Header and Footer"/>
    <w:link w:val="HeaderandFooter0"/>
    <w:rsid w:val="00061A2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61A23"/>
    <w:rPr>
      <w:rFonts w:ascii="XO Thames" w:hAnsi="XO Thames"/>
      <w:sz w:val="20"/>
    </w:rPr>
  </w:style>
  <w:style w:type="paragraph" w:customStyle="1" w:styleId="ConsPlusCell">
    <w:name w:val="ConsPlusCell"/>
    <w:link w:val="ConsPlusCell0"/>
    <w:rsid w:val="00061A23"/>
    <w:pPr>
      <w:widowControl w:val="0"/>
    </w:pPr>
    <w:rPr>
      <w:rFonts w:ascii="Courier New" w:hAnsi="Courier New"/>
    </w:rPr>
  </w:style>
  <w:style w:type="character" w:customStyle="1" w:styleId="ConsPlusCell0">
    <w:name w:val="ConsPlusCell"/>
    <w:link w:val="ConsPlusCell"/>
    <w:rsid w:val="00061A23"/>
    <w:rPr>
      <w:rFonts w:ascii="Courier New" w:hAnsi="Courier New"/>
    </w:rPr>
  </w:style>
  <w:style w:type="paragraph" w:styleId="9">
    <w:name w:val="toc 9"/>
    <w:next w:val="a"/>
    <w:link w:val="90"/>
    <w:uiPriority w:val="39"/>
    <w:rsid w:val="00061A2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61A2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061A2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61A23"/>
    <w:rPr>
      <w:rFonts w:ascii="XO Thames" w:hAnsi="XO Thames"/>
      <w:sz w:val="28"/>
    </w:rPr>
  </w:style>
  <w:style w:type="paragraph" w:customStyle="1" w:styleId="ConsPlusDocList">
    <w:name w:val="ConsPlusDocList"/>
    <w:link w:val="ConsPlusDocList0"/>
    <w:rsid w:val="00061A23"/>
    <w:pPr>
      <w:widowControl w:val="0"/>
    </w:pPr>
    <w:rPr>
      <w:rFonts w:ascii="Courier New" w:hAnsi="Courier New"/>
    </w:rPr>
  </w:style>
  <w:style w:type="character" w:customStyle="1" w:styleId="ConsPlusDocList0">
    <w:name w:val="ConsPlusDocList"/>
    <w:link w:val="ConsPlusDocList"/>
    <w:rsid w:val="00061A23"/>
    <w:rPr>
      <w:rFonts w:ascii="Courier New" w:hAnsi="Courier New"/>
    </w:rPr>
  </w:style>
  <w:style w:type="paragraph" w:customStyle="1" w:styleId="blk">
    <w:name w:val="blk"/>
    <w:basedOn w:val="13"/>
    <w:link w:val="blk0"/>
    <w:rsid w:val="00061A23"/>
  </w:style>
  <w:style w:type="character" w:customStyle="1" w:styleId="blk0">
    <w:name w:val="blk"/>
    <w:basedOn w:val="a0"/>
    <w:link w:val="blk"/>
    <w:rsid w:val="00061A23"/>
  </w:style>
  <w:style w:type="paragraph" w:customStyle="1" w:styleId="ConsPlusTextList">
    <w:name w:val="ConsPlusTextList"/>
    <w:link w:val="ConsPlusTextList0"/>
    <w:rsid w:val="00061A23"/>
    <w:pPr>
      <w:widowControl w:val="0"/>
    </w:pPr>
    <w:rPr>
      <w:rFonts w:ascii="Arial" w:hAnsi="Arial"/>
    </w:rPr>
  </w:style>
  <w:style w:type="character" w:customStyle="1" w:styleId="ConsPlusTextList0">
    <w:name w:val="ConsPlusTextList"/>
    <w:link w:val="ConsPlusTextList"/>
    <w:rsid w:val="00061A23"/>
    <w:rPr>
      <w:rFonts w:ascii="Arial" w:hAnsi="Arial"/>
    </w:rPr>
  </w:style>
  <w:style w:type="paragraph" w:customStyle="1" w:styleId="ConsPlusJurTerm">
    <w:name w:val="ConsPlusJurTerm"/>
    <w:link w:val="ConsPlusJurTerm0"/>
    <w:rsid w:val="00061A23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sid w:val="00061A23"/>
    <w:rPr>
      <w:rFonts w:ascii="Tahoma" w:hAnsi="Tahoma"/>
      <w:sz w:val="26"/>
    </w:rPr>
  </w:style>
  <w:style w:type="paragraph" w:styleId="51">
    <w:name w:val="toc 5"/>
    <w:next w:val="a"/>
    <w:link w:val="52"/>
    <w:uiPriority w:val="39"/>
    <w:rsid w:val="00061A2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61A23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061A23"/>
    <w:pPr>
      <w:widowControl w:val="0"/>
    </w:pPr>
  </w:style>
  <w:style w:type="character" w:customStyle="1" w:styleId="ConsPlusNormal0">
    <w:name w:val="ConsPlusNormal"/>
    <w:link w:val="ConsPlusNormal"/>
    <w:rsid w:val="00061A23"/>
  </w:style>
  <w:style w:type="paragraph" w:customStyle="1" w:styleId="itemtext1">
    <w:name w:val="itemtext1"/>
    <w:basedOn w:val="13"/>
    <w:link w:val="itemtext10"/>
    <w:rsid w:val="00061A23"/>
    <w:rPr>
      <w:rFonts w:ascii="Segoe UI" w:hAnsi="Segoe UI"/>
    </w:rPr>
  </w:style>
  <w:style w:type="character" w:customStyle="1" w:styleId="itemtext10">
    <w:name w:val="itemtext1"/>
    <w:basedOn w:val="a0"/>
    <w:link w:val="itemtext1"/>
    <w:rsid w:val="00061A23"/>
    <w:rPr>
      <w:rFonts w:ascii="Segoe UI" w:hAnsi="Segoe UI"/>
      <w:color w:val="000000"/>
      <w:sz w:val="20"/>
    </w:rPr>
  </w:style>
  <w:style w:type="paragraph" w:styleId="ae">
    <w:name w:val="Subtitle"/>
    <w:basedOn w:val="a"/>
    <w:link w:val="af"/>
    <w:uiPriority w:val="11"/>
    <w:qFormat/>
    <w:rsid w:val="00061A23"/>
    <w:pPr>
      <w:spacing w:after="60"/>
      <w:jc w:val="center"/>
      <w:outlineLvl w:val="1"/>
    </w:pPr>
    <w:rPr>
      <w:rFonts w:ascii="Arial" w:hAnsi="Arial"/>
    </w:rPr>
  </w:style>
  <w:style w:type="character" w:customStyle="1" w:styleId="af">
    <w:name w:val="Подзаголовок Знак"/>
    <w:basedOn w:val="1"/>
    <w:link w:val="ae"/>
    <w:rsid w:val="00061A23"/>
    <w:rPr>
      <w:rFonts w:ascii="Arial" w:hAnsi="Arial"/>
    </w:rPr>
  </w:style>
  <w:style w:type="paragraph" w:styleId="af0">
    <w:name w:val="header"/>
    <w:basedOn w:val="a"/>
    <w:link w:val="af1"/>
    <w:rsid w:val="00061A2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"/>
    <w:link w:val="af0"/>
    <w:rsid w:val="00061A23"/>
  </w:style>
  <w:style w:type="paragraph" w:customStyle="1" w:styleId="13">
    <w:name w:val="Основной шрифт абзаца1"/>
    <w:link w:val="af2"/>
    <w:rsid w:val="00061A23"/>
  </w:style>
  <w:style w:type="paragraph" w:styleId="af2">
    <w:name w:val="Title"/>
    <w:basedOn w:val="a"/>
    <w:next w:val="a"/>
    <w:link w:val="af3"/>
    <w:uiPriority w:val="10"/>
    <w:qFormat/>
    <w:rsid w:val="00061A23"/>
    <w:pPr>
      <w:jc w:val="center"/>
    </w:pPr>
    <w:rPr>
      <w:b/>
      <w:sz w:val="22"/>
    </w:rPr>
  </w:style>
  <w:style w:type="character" w:customStyle="1" w:styleId="af3">
    <w:name w:val="Название Знак"/>
    <w:basedOn w:val="1"/>
    <w:link w:val="af2"/>
    <w:rsid w:val="00061A23"/>
    <w:rPr>
      <w:b/>
      <w:sz w:val="22"/>
    </w:rPr>
  </w:style>
  <w:style w:type="character" w:customStyle="1" w:styleId="40">
    <w:name w:val="Заголовок 4 Знак"/>
    <w:link w:val="4"/>
    <w:rsid w:val="00061A23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061A23"/>
    <w:rPr>
      <w:sz w:val="24"/>
    </w:rPr>
  </w:style>
  <w:style w:type="table" w:styleId="af4">
    <w:name w:val="Table Grid"/>
    <w:basedOn w:val="a1"/>
    <w:rsid w:val="00061A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35ust-kubinskij.gosuslugi.ru/ofitsialno/munitsipalnyy-kontrol/munitsipalnyy-kontrol-v-sfere-blagoustroystva/profilaktika-narusheniy-obyazatelnyh-trebovaniy/rukovodstva-po-soblyudeniyu-obyazatelnyh-trebovani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35ust-kubinskij.gosuslugi.ru/ofitsialno/munitsipalnyy-kontrol/munitsipalnyy-kontrol-v-sfere-blagoustroystva/teksty-normativnyh-pravovyh-aktov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Zam</cp:lastModifiedBy>
  <cp:revision>2</cp:revision>
  <cp:lastPrinted>2023-08-22T12:31:00Z</cp:lastPrinted>
  <dcterms:created xsi:type="dcterms:W3CDTF">2023-08-22T12:32:00Z</dcterms:created>
  <dcterms:modified xsi:type="dcterms:W3CDTF">2023-08-22T12:32:00Z</dcterms:modified>
</cp:coreProperties>
</file>