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13" w:rsidRDefault="00017B13" w:rsidP="00017B1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48640" cy="716915"/>
            <wp:effectExtent l="19050" t="0" r="381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B13" w:rsidRDefault="00017B13" w:rsidP="00017B13">
      <w:pPr>
        <w:jc w:val="center"/>
        <w:rPr>
          <w:sz w:val="26"/>
          <w:szCs w:val="26"/>
        </w:rPr>
      </w:pPr>
    </w:p>
    <w:p w:rsidR="00017B13" w:rsidRDefault="00017B13" w:rsidP="00017B1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017B13" w:rsidRDefault="00017B13" w:rsidP="00017B1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17B13" w:rsidRDefault="00017B13" w:rsidP="00017B13">
      <w:pPr>
        <w:jc w:val="center"/>
        <w:rPr>
          <w:b/>
          <w:sz w:val="26"/>
          <w:szCs w:val="26"/>
        </w:rPr>
      </w:pPr>
    </w:p>
    <w:p w:rsidR="00017B13" w:rsidRDefault="00017B13" w:rsidP="00017B1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17B13" w:rsidRDefault="00017B13" w:rsidP="00017B13">
      <w:pPr>
        <w:jc w:val="both"/>
        <w:rPr>
          <w:sz w:val="26"/>
          <w:szCs w:val="26"/>
        </w:rPr>
      </w:pPr>
    </w:p>
    <w:p w:rsidR="00017B13" w:rsidRDefault="00017B13" w:rsidP="00017B1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17B13" w:rsidRDefault="00017B13" w:rsidP="00017B13">
      <w:pPr>
        <w:jc w:val="center"/>
        <w:rPr>
          <w:sz w:val="26"/>
          <w:szCs w:val="26"/>
        </w:rPr>
      </w:pPr>
    </w:p>
    <w:p w:rsidR="00017B13" w:rsidRDefault="00017B13" w:rsidP="00017B13">
      <w:pPr>
        <w:pStyle w:val="2"/>
        <w:jc w:val="both"/>
        <w:rPr>
          <w:sz w:val="26"/>
          <w:szCs w:val="26"/>
        </w:rPr>
      </w:pPr>
      <w:r>
        <w:rPr>
          <w:sz w:val="26"/>
          <w:szCs w:val="26"/>
        </w:rPr>
        <w:t>от 29.01.2021                                                                                           № 48</w:t>
      </w:r>
    </w:p>
    <w:p w:rsidR="00017B13" w:rsidRDefault="00017B13" w:rsidP="00017B13">
      <w:pPr>
        <w:pStyle w:val="2"/>
        <w:jc w:val="both"/>
        <w:rPr>
          <w:sz w:val="26"/>
          <w:szCs w:val="26"/>
        </w:rPr>
      </w:pPr>
    </w:p>
    <w:p w:rsidR="00017B13" w:rsidRPr="00007E33" w:rsidRDefault="00017B13" w:rsidP="00017B13">
      <w:pPr>
        <w:pStyle w:val="2"/>
        <w:tabs>
          <w:tab w:val="left" w:pos="2190"/>
        </w:tabs>
        <w:jc w:val="center"/>
        <w:rPr>
          <w:sz w:val="26"/>
          <w:szCs w:val="26"/>
        </w:rPr>
      </w:pPr>
      <w:r w:rsidRPr="00007E33">
        <w:rPr>
          <w:sz w:val="26"/>
          <w:szCs w:val="26"/>
        </w:rPr>
        <w:t>Об утверждении перечня земельных участков на территори</w:t>
      </w:r>
      <w:r>
        <w:rPr>
          <w:sz w:val="26"/>
          <w:szCs w:val="26"/>
        </w:rPr>
        <w:t xml:space="preserve">и </w:t>
      </w:r>
      <w:proofErr w:type="spellStart"/>
      <w:r>
        <w:rPr>
          <w:sz w:val="26"/>
          <w:szCs w:val="26"/>
        </w:rPr>
        <w:t>Устьянского</w:t>
      </w:r>
      <w:proofErr w:type="spellEnd"/>
      <w:r w:rsidRPr="00007E33">
        <w:rPr>
          <w:sz w:val="26"/>
          <w:szCs w:val="26"/>
        </w:rPr>
        <w:t xml:space="preserve"> сельского посел</w:t>
      </w:r>
      <w:r w:rsidRPr="00007E33">
        <w:rPr>
          <w:sz w:val="26"/>
          <w:szCs w:val="26"/>
        </w:rPr>
        <w:t>е</w:t>
      </w:r>
      <w:r w:rsidRPr="00007E33">
        <w:rPr>
          <w:sz w:val="26"/>
          <w:szCs w:val="26"/>
        </w:rPr>
        <w:t>ния Усть-Кубинского района Вологодской области, которые могут быть предоставлены в со</w:t>
      </w:r>
      <w:r w:rsidRPr="00007E33">
        <w:rPr>
          <w:sz w:val="26"/>
          <w:szCs w:val="26"/>
        </w:rPr>
        <w:t>б</w:t>
      </w:r>
      <w:r w:rsidRPr="00007E33">
        <w:rPr>
          <w:sz w:val="26"/>
          <w:szCs w:val="26"/>
        </w:rPr>
        <w:t>ственность бесплатно гражданам, имеющим трех и</w:t>
      </w:r>
      <w:r>
        <w:rPr>
          <w:sz w:val="26"/>
          <w:szCs w:val="26"/>
        </w:rPr>
        <w:t xml:space="preserve"> более детей, для личного подсобного х</w:t>
      </w:r>
      <w:r>
        <w:rPr>
          <w:sz w:val="26"/>
          <w:szCs w:val="26"/>
        </w:rPr>
        <w:t>о</w:t>
      </w:r>
      <w:r>
        <w:rPr>
          <w:sz w:val="26"/>
          <w:szCs w:val="26"/>
        </w:rPr>
        <w:t>зяйства</w:t>
      </w:r>
    </w:p>
    <w:p w:rsidR="00017B13" w:rsidRDefault="00017B13" w:rsidP="00017B13">
      <w:pPr>
        <w:pStyle w:val="2"/>
        <w:tabs>
          <w:tab w:val="left" w:pos="2190"/>
        </w:tabs>
        <w:jc w:val="center"/>
        <w:rPr>
          <w:sz w:val="26"/>
          <w:szCs w:val="26"/>
        </w:rPr>
      </w:pPr>
    </w:p>
    <w:p w:rsidR="00017B13" w:rsidRPr="00D234FA" w:rsidRDefault="00017B13" w:rsidP="00017B13">
      <w:pPr>
        <w:rPr>
          <w:sz w:val="26"/>
          <w:szCs w:val="26"/>
        </w:rPr>
      </w:pPr>
    </w:p>
    <w:p w:rsidR="00017B13" w:rsidRPr="00D234FA" w:rsidRDefault="00017B13" w:rsidP="00017B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10 закона Вологодской области от 8 апреля 2</w:t>
      </w:r>
      <w:r w:rsidRPr="00D234FA">
        <w:rPr>
          <w:sz w:val="26"/>
          <w:szCs w:val="26"/>
        </w:rPr>
        <w:t>01</w:t>
      </w:r>
      <w:r>
        <w:rPr>
          <w:sz w:val="26"/>
          <w:szCs w:val="26"/>
        </w:rPr>
        <w:t>5</w:t>
      </w:r>
      <w:r w:rsidRPr="00D234FA">
        <w:rPr>
          <w:sz w:val="26"/>
          <w:szCs w:val="26"/>
        </w:rPr>
        <w:t xml:space="preserve"> года №  </w:t>
      </w:r>
      <w:r>
        <w:rPr>
          <w:sz w:val="26"/>
          <w:szCs w:val="26"/>
        </w:rPr>
        <w:t>3627</w:t>
      </w:r>
      <w:r w:rsidRPr="00D234FA">
        <w:rPr>
          <w:sz w:val="26"/>
          <w:szCs w:val="26"/>
        </w:rPr>
        <w:t xml:space="preserve">-ОЗ «О бесплатном предоставлении в собственность </w:t>
      </w:r>
      <w:r>
        <w:rPr>
          <w:sz w:val="26"/>
          <w:szCs w:val="26"/>
        </w:rPr>
        <w:t>отдельным категориям граждан земельных участков, нах</w:t>
      </w:r>
      <w:r w:rsidRPr="00D234FA">
        <w:rPr>
          <w:sz w:val="26"/>
          <w:szCs w:val="26"/>
        </w:rPr>
        <w:t xml:space="preserve">одящихся в государственной </w:t>
      </w:r>
      <w:r>
        <w:rPr>
          <w:sz w:val="26"/>
          <w:szCs w:val="26"/>
        </w:rPr>
        <w:t>или муниципальной собс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венности, </w:t>
      </w:r>
      <w:r w:rsidRPr="00D234FA">
        <w:rPr>
          <w:sz w:val="26"/>
          <w:szCs w:val="26"/>
        </w:rPr>
        <w:t xml:space="preserve">на территории Вологодской области», ст. </w:t>
      </w:r>
      <w:r>
        <w:rPr>
          <w:sz w:val="26"/>
          <w:szCs w:val="26"/>
        </w:rPr>
        <w:t>43 Устава района</w:t>
      </w:r>
      <w:r w:rsidRPr="00D234FA">
        <w:rPr>
          <w:sz w:val="26"/>
          <w:szCs w:val="26"/>
        </w:rPr>
        <w:t xml:space="preserve"> администрация района</w:t>
      </w:r>
    </w:p>
    <w:p w:rsidR="00017B13" w:rsidRPr="00D234FA" w:rsidRDefault="00017B13" w:rsidP="00017B13">
      <w:pPr>
        <w:jc w:val="both"/>
        <w:rPr>
          <w:b/>
          <w:sz w:val="26"/>
          <w:szCs w:val="26"/>
        </w:rPr>
      </w:pPr>
      <w:r w:rsidRPr="00D234FA">
        <w:rPr>
          <w:b/>
          <w:sz w:val="26"/>
          <w:szCs w:val="26"/>
        </w:rPr>
        <w:t>ПОСТАНОВЛЯЕТ:</w:t>
      </w:r>
    </w:p>
    <w:p w:rsidR="00017B13" w:rsidRDefault="00017B13" w:rsidP="00017B13">
      <w:pPr>
        <w:ind w:firstLine="567"/>
        <w:jc w:val="both"/>
        <w:rPr>
          <w:sz w:val="26"/>
          <w:szCs w:val="26"/>
        </w:rPr>
      </w:pPr>
      <w:r w:rsidRPr="00D234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1. Утвердить перечень земельных участков на территории </w:t>
      </w:r>
      <w:proofErr w:type="spellStart"/>
      <w:r>
        <w:rPr>
          <w:sz w:val="26"/>
          <w:szCs w:val="26"/>
        </w:rPr>
        <w:t>Устьянского</w:t>
      </w:r>
      <w:proofErr w:type="spellEnd"/>
      <w:r w:rsidRPr="00D234FA">
        <w:rPr>
          <w:sz w:val="26"/>
          <w:szCs w:val="26"/>
        </w:rPr>
        <w:t xml:space="preserve"> сельского поселения Усть-Кубинс</w:t>
      </w:r>
      <w:r>
        <w:rPr>
          <w:sz w:val="26"/>
          <w:szCs w:val="26"/>
        </w:rPr>
        <w:t>кого района Вологодской области, которые могут быть предоста</w:t>
      </w:r>
      <w:r>
        <w:rPr>
          <w:sz w:val="26"/>
          <w:szCs w:val="26"/>
        </w:rPr>
        <w:t>в</w:t>
      </w:r>
      <w:r>
        <w:rPr>
          <w:sz w:val="26"/>
          <w:szCs w:val="26"/>
        </w:rPr>
        <w:t>лены в собственность бесплатно для ведения личного подсобного хозяйства гражданам, имеющих трех и б</w:t>
      </w:r>
      <w:r>
        <w:rPr>
          <w:sz w:val="26"/>
          <w:szCs w:val="26"/>
        </w:rPr>
        <w:t>о</w:t>
      </w:r>
      <w:r>
        <w:rPr>
          <w:sz w:val="26"/>
          <w:szCs w:val="26"/>
        </w:rPr>
        <w:t>лее детей, согласно приложению.</w:t>
      </w:r>
    </w:p>
    <w:p w:rsidR="00017B13" w:rsidRPr="00D234FA" w:rsidRDefault="00017B13" w:rsidP="00017B13">
      <w:pPr>
        <w:ind w:firstLine="567"/>
        <w:jc w:val="both"/>
        <w:rPr>
          <w:i/>
          <w:sz w:val="26"/>
          <w:szCs w:val="26"/>
        </w:rPr>
      </w:pPr>
      <w:r>
        <w:rPr>
          <w:sz w:val="26"/>
          <w:szCs w:val="26"/>
        </w:rPr>
        <w:t>2.  Настоящее постановление подлежит официальному опубликованию и вступает в силу со дня его подписания.</w:t>
      </w:r>
    </w:p>
    <w:p w:rsidR="00017B13" w:rsidRDefault="00017B13" w:rsidP="00017B13">
      <w:pPr>
        <w:jc w:val="both"/>
        <w:rPr>
          <w:sz w:val="26"/>
          <w:szCs w:val="26"/>
        </w:rPr>
      </w:pPr>
    </w:p>
    <w:p w:rsidR="00017B13" w:rsidRDefault="00017B13" w:rsidP="00017B13">
      <w:pPr>
        <w:tabs>
          <w:tab w:val="left" w:pos="6521"/>
        </w:tabs>
        <w:jc w:val="both"/>
        <w:rPr>
          <w:sz w:val="26"/>
          <w:szCs w:val="26"/>
        </w:rPr>
      </w:pPr>
    </w:p>
    <w:p w:rsidR="00017B13" w:rsidRDefault="00017B13" w:rsidP="00017B13">
      <w:pPr>
        <w:tabs>
          <w:tab w:val="left" w:pos="6521"/>
        </w:tabs>
        <w:jc w:val="both"/>
        <w:rPr>
          <w:sz w:val="26"/>
          <w:szCs w:val="26"/>
        </w:rPr>
      </w:pPr>
    </w:p>
    <w:p w:rsidR="00017B13" w:rsidRDefault="00017B13" w:rsidP="00017B13">
      <w:pPr>
        <w:tabs>
          <w:tab w:val="left" w:pos="6521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017B13" w:rsidRDefault="00017B13" w:rsidP="00017B13">
      <w:pPr>
        <w:tabs>
          <w:tab w:val="left" w:pos="6804"/>
        </w:tabs>
        <w:jc w:val="both"/>
        <w:rPr>
          <w:b/>
          <w:sz w:val="26"/>
          <w:szCs w:val="26"/>
        </w:rPr>
      </w:pPr>
    </w:p>
    <w:p w:rsidR="00017B13" w:rsidRDefault="00017B13" w:rsidP="00017B13">
      <w:pPr>
        <w:tabs>
          <w:tab w:val="left" w:pos="6804"/>
        </w:tabs>
        <w:jc w:val="both"/>
        <w:rPr>
          <w:b/>
          <w:sz w:val="24"/>
          <w:szCs w:val="24"/>
        </w:rPr>
      </w:pPr>
    </w:p>
    <w:p w:rsidR="00017B13" w:rsidRDefault="00017B13" w:rsidP="00017B13">
      <w:pPr>
        <w:tabs>
          <w:tab w:val="left" w:pos="6804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</w:t>
      </w:r>
    </w:p>
    <w:p w:rsidR="00017B13" w:rsidRPr="00017B13" w:rsidRDefault="00017B13" w:rsidP="00017B13">
      <w:pPr>
        <w:tabs>
          <w:tab w:val="left" w:pos="6804"/>
        </w:tabs>
        <w:jc w:val="both"/>
        <w:rPr>
          <w:sz w:val="24"/>
          <w:szCs w:val="24"/>
        </w:rPr>
        <w:sectPr w:rsidR="00017B13" w:rsidRPr="00017B13" w:rsidSect="00017B13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  <w:r>
        <w:rPr>
          <w:b/>
          <w:sz w:val="24"/>
          <w:szCs w:val="24"/>
        </w:rPr>
        <w:tab/>
      </w:r>
    </w:p>
    <w:p w:rsidR="00017B13" w:rsidRDefault="00017B13" w:rsidP="00017B13">
      <w:pPr>
        <w:ind w:left="567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 к </w:t>
      </w:r>
      <w:r w:rsidRPr="00674E9B">
        <w:rPr>
          <w:sz w:val="26"/>
          <w:szCs w:val="26"/>
        </w:rPr>
        <w:t xml:space="preserve">постановлению </w:t>
      </w:r>
    </w:p>
    <w:p w:rsidR="00017B13" w:rsidRDefault="00017B13" w:rsidP="00017B13">
      <w:pPr>
        <w:ind w:left="567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администрации Усть-Кубинского </w:t>
      </w:r>
    </w:p>
    <w:p w:rsidR="00017B13" w:rsidRDefault="00017B13" w:rsidP="00017B13">
      <w:pPr>
        <w:ind w:left="5670"/>
        <w:jc w:val="right"/>
        <w:rPr>
          <w:sz w:val="26"/>
          <w:szCs w:val="26"/>
        </w:rPr>
      </w:pPr>
      <w:r>
        <w:rPr>
          <w:sz w:val="26"/>
          <w:szCs w:val="26"/>
        </w:rPr>
        <w:t>ра</w:t>
      </w:r>
      <w:r>
        <w:rPr>
          <w:sz w:val="26"/>
          <w:szCs w:val="26"/>
        </w:rPr>
        <w:t>й</w:t>
      </w:r>
      <w:r>
        <w:rPr>
          <w:sz w:val="26"/>
          <w:szCs w:val="26"/>
        </w:rPr>
        <w:t xml:space="preserve">она  </w:t>
      </w:r>
      <w:r w:rsidRPr="00674E9B">
        <w:rPr>
          <w:sz w:val="26"/>
          <w:szCs w:val="26"/>
        </w:rPr>
        <w:t>от</w:t>
      </w:r>
      <w:r>
        <w:rPr>
          <w:sz w:val="26"/>
          <w:szCs w:val="26"/>
        </w:rPr>
        <w:t xml:space="preserve"> 29.01.2021 № 48</w:t>
      </w:r>
    </w:p>
    <w:p w:rsidR="00017B13" w:rsidRDefault="00017B13" w:rsidP="00017B13">
      <w:pPr>
        <w:jc w:val="center"/>
        <w:rPr>
          <w:sz w:val="26"/>
          <w:szCs w:val="26"/>
        </w:rPr>
      </w:pPr>
    </w:p>
    <w:p w:rsidR="00017B13" w:rsidRDefault="00017B13" w:rsidP="00017B13">
      <w:pPr>
        <w:jc w:val="center"/>
        <w:rPr>
          <w:sz w:val="26"/>
          <w:szCs w:val="26"/>
        </w:rPr>
      </w:pPr>
    </w:p>
    <w:p w:rsidR="00017B13" w:rsidRDefault="00017B13" w:rsidP="00017B13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017B13" w:rsidRDefault="00017B13" w:rsidP="00017B1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земельных участков на территории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>, которые могут быть предоставлены в собственность бе</w:t>
      </w:r>
      <w:r>
        <w:rPr>
          <w:sz w:val="26"/>
          <w:szCs w:val="26"/>
        </w:rPr>
        <w:t>с</w:t>
      </w:r>
      <w:r>
        <w:rPr>
          <w:sz w:val="26"/>
          <w:szCs w:val="26"/>
        </w:rPr>
        <w:t>платно</w:t>
      </w:r>
      <w:r w:rsidRPr="00D645E4">
        <w:rPr>
          <w:sz w:val="26"/>
          <w:szCs w:val="26"/>
        </w:rPr>
        <w:t xml:space="preserve"> </w:t>
      </w:r>
      <w:r>
        <w:rPr>
          <w:sz w:val="26"/>
          <w:szCs w:val="26"/>
        </w:rPr>
        <w:t>гражданам имеющих трех и более детей, для личного подсобного хозяйства</w:t>
      </w:r>
    </w:p>
    <w:p w:rsidR="00017B13" w:rsidRDefault="00017B13" w:rsidP="00017B13">
      <w:pPr>
        <w:jc w:val="both"/>
        <w:rPr>
          <w:sz w:val="20"/>
          <w:szCs w:val="20"/>
        </w:rPr>
      </w:pPr>
    </w:p>
    <w:p w:rsidR="00017B13" w:rsidRDefault="00017B13" w:rsidP="00017B13">
      <w:pPr>
        <w:tabs>
          <w:tab w:val="left" w:pos="6804"/>
        </w:tabs>
        <w:jc w:val="both"/>
        <w:rPr>
          <w:sz w:val="20"/>
          <w:szCs w:val="20"/>
        </w:rPr>
      </w:pPr>
    </w:p>
    <w:tbl>
      <w:tblPr>
        <w:tblW w:w="148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2409"/>
        <w:gridCol w:w="1843"/>
        <w:gridCol w:w="1275"/>
        <w:gridCol w:w="2978"/>
        <w:gridCol w:w="1603"/>
        <w:gridCol w:w="1865"/>
        <w:gridCol w:w="2202"/>
      </w:tblGrid>
      <w:tr w:rsidR="00017B13" w:rsidRPr="00B85AA2" w:rsidTr="00B655BB">
        <w:trPr>
          <w:trHeight w:val="835"/>
        </w:trPr>
        <w:tc>
          <w:tcPr>
            <w:tcW w:w="710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9727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9727A">
              <w:rPr>
                <w:sz w:val="24"/>
                <w:szCs w:val="24"/>
              </w:rPr>
              <w:t>/</w:t>
            </w:r>
            <w:proofErr w:type="spellStart"/>
            <w:r w:rsidRPr="00C9727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9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Кадастр</w:t>
            </w:r>
            <w:r w:rsidRPr="00C9727A">
              <w:rPr>
                <w:sz w:val="24"/>
                <w:szCs w:val="24"/>
              </w:rPr>
              <w:t>о</w:t>
            </w:r>
            <w:r w:rsidRPr="00C9727A">
              <w:rPr>
                <w:sz w:val="24"/>
                <w:szCs w:val="24"/>
              </w:rPr>
              <w:t>вый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номер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земельного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участка</w:t>
            </w:r>
          </w:p>
        </w:tc>
        <w:tc>
          <w:tcPr>
            <w:tcW w:w="1843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Категория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земель</w:t>
            </w:r>
          </w:p>
        </w:tc>
        <w:tc>
          <w:tcPr>
            <w:tcW w:w="1275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Площадь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земельн</w:t>
            </w:r>
            <w:r w:rsidRPr="00C9727A">
              <w:rPr>
                <w:sz w:val="24"/>
                <w:szCs w:val="24"/>
              </w:rPr>
              <w:t>о</w:t>
            </w:r>
            <w:r w:rsidRPr="00C9727A">
              <w:rPr>
                <w:sz w:val="24"/>
                <w:szCs w:val="24"/>
              </w:rPr>
              <w:t>го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участка,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кв</w:t>
            </w:r>
            <w:proofErr w:type="gramStart"/>
            <w:r w:rsidRPr="00C9727A">
              <w:rPr>
                <w:sz w:val="24"/>
                <w:szCs w:val="24"/>
              </w:rPr>
              <w:t>.м</w:t>
            </w:r>
            <w:proofErr w:type="gramEnd"/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Местополож</w:t>
            </w:r>
            <w:r w:rsidRPr="00C9727A">
              <w:rPr>
                <w:sz w:val="24"/>
                <w:szCs w:val="24"/>
              </w:rPr>
              <w:t>е</w:t>
            </w:r>
            <w:r w:rsidRPr="00C9727A">
              <w:rPr>
                <w:sz w:val="24"/>
                <w:szCs w:val="24"/>
              </w:rPr>
              <w:t>ние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земельного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участка</w:t>
            </w:r>
          </w:p>
        </w:tc>
        <w:tc>
          <w:tcPr>
            <w:tcW w:w="1603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Вид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разрешенн</w:t>
            </w:r>
            <w:r w:rsidRPr="00C9727A">
              <w:rPr>
                <w:sz w:val="24"/>
                <w:szCs w:val="24"/>
              </w:rPr>
              <w:t>о</w:t>
            </w:r>
            <w:r w:rsidRPr="00C9727A">
              <w:rPr>
                <w:sz w:val="24"/>
                <w:szCs w:val="24"/>
              </w:rPr>
              <w:t>го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использов</w:t>
            </w:r>
            <w:r w:rsidRPr="00C9727A">
              <w:rPr>
                <w:sz w:val="24"/>
                <w:szCs w:val="24"/>
              </w:rPr>
              <w:t>а</w:t>
            </w:r>
            <w:r w:rsidRPr="00C9727A">
              <w:rPr>
                <w:sz w:val="24"/>
                <w:szCs w:val="24"/>
              </w:rPr>
              <w:t>ния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земельного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участка</w:t>
            </w:r>
          </w:p>
        </w:tc>
        <w:tc>
          <w:tcPr>
            <w:tcW w:w="1865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 xml:space="preserve">Информация </w:t>
            </w:r>
            <w:proofErr w:type="gramStart"/>
            <w:r w:rsidRPr="00C9727A">
              <w:rPr>
                <w:sz w:val="24"/>
                <w:szCs w:val="24"/>
              </w:rPr>
              <w:t>об</w:t>
            </w:r>
            <w:proofErr w:type="gramEnd"/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обеспеченности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земельного участка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инженерной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инфраструкт</w:t>
            </w:r>
            <w:r w:rsidRPr="00C9727A">
              <w:rPr>
                <w:sz w:val="24"/>
                <w:szCs w:val="24"/>
              </w:rPr>
              <w:t>у</w:t>
            </w:r>
            <w:r w:rsidRPr="00C9727A">
              <w:rPr>
                <w:sz w:val="24"/>
                <w:szCs w:val="24"/>
              </w:rPr>
              <w:t>рой</w:t>
            </w:r>
          </w:p>
        </w:tc>
        <w:tc>
          <w:tcPr>
            <w:tcW w:w="2202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Ограничения </w:t>
            </w:r>
          </w:p>
        </w:tc>
      </w:tr>
      <w:tr w:rsidR="00017B13" w:rsidRPr="00B85AA2" w:rsidTr="00B655BB">
        <w:trPr>
          <w:trHeight w:val="835"/>
        </w:trPr>
        <w:tc>
          <w:tcPr>
            <w:tcW w:w="710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35:11:</w:t>
            </w:r>
            <w:r>
              <w:rPr>
                <w:sz w:val="24"/>
                <w:szCs w:val="24"/>
              </w:rPr>
              <w:t>0301004</w:t>
            </w:r>
            <w:r w:rsidRPr="00C9727A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671</w:t>
            </w:r>
          </w:p>
        </w:tc>
        <w:tc>
          <w:tcPr>
            <w:tcW w:w="1843" w:type="dxa"/>
            <w:vAlign w:val="center"/>
          </w:tcPr>
          <w:p w:rsidR="00017B13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 xml:space="preserve">Земли </w:t>
            </w:r>
          </w:p>
          <w:p w:rsidR="00017B13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населе</w:t>
            </w:r>
            <w:r w:rsidRPr="00C9727A">
              <w:rPr>
                <w:sz w:val="24"/>
                <w:szCs w:val="24"/>
              </w:rPr>
              <w:t>н</w:t>
            </w:r>
            <w:r w:rsidRPr="00C9727A">
              <w:rPr>
                <w:sz w:val="24"/>
                <w:szCs w:val="24"/>
              </w:rPr>
              <w:t xml:space="preserve">ных 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пун</w:t>
            </w:r>
            <w:r w:rsidRPr="00C9727A">
              <w:rPr>
                <w:sz w:val="24"/>
                <w:szCs w:val="24"/>
              </w:rPr>
              <w:t>к</w:t>
            </w:r>
            <w:r w:rsidRPr="00C9727A">
              <w:rPr>
                <w:sz w:val="24"/>
                <w:szCs w:val="24"/>
              </w:rPr>
              <w:t>тов</w:t>
            </w:r>
          </w:p>
        </w:tc>
        <w:tc>
          <w:tcPr>
            <w:tcW w:w="1275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</w:t>
            </w:r>
          </w:p>
        </w:tc>
        <w:tc>
          <w:tcPr>
            <w:tcW w:w="2978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Федерация, </w:t>
            </w:r>
            <w:r w:rsidRPr="00C9727A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C9727A">
              <w:rPr>
                <w:sz w:val="24"/>
                <w:szCs w:val="24"/>
              </w:rPr>
              <w:t>Усть-Кубинский</w:t>
            </w:r>
            <w:proofErr w:type="spellEnd"/>
            <w:r w:rsidRPr="00C9727A">
              <w:rPr>
                <w:sz w:val="24"/>
                <w:szCs w:val="24"/>
              </w:rPr>
              <w:t xml:space="preserve"> ра</w:t>
            </w:r>
            <w:r w:rsidRPr="00C9727A">
              <w:rPr>
                <w:sz w:val="24"/>
                <w:szCs w:val="24"/>
              </w:rPr>
              <w:t>й</w:t>
            </w:r>
            <w:r w:rsidRPr="00C9727A">
              <w:rPr>
                <w:sz w:val="24"/>
                <w:szCs w:val="24"/>
              </w:rPr>
              <w:t>он, с.</w:t>
            </w:r>
            <w:r>
              <w:rPr>
                <w:sz w:val="24"/>
                <w:szCs w:val="24"/>
              </w:rPr>
              <w:t xml:space="preserve"> </w:t>
            </w:r>
            <w:r w:rsidRPr="00C9727A">
              <w:rPr>
                <w:sz w:val="24"/>
                <w:szCs w:val="24"/>
              </w:rPr>
              <w:t>Устье</w:t>
            </w:r>
            <w:r>
              <w:rPr>
                <w:sz w:val="24"/>
                <w:szCs w:val="24"/>
              </w:rPr>
              <w:t>, ул. Первома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ская</w:t>
            </w:r>
          </w:p>
        </w:tc>
        <w:tc>
          <w:tcPr>
            <w:tcW w:w="1603" w:type="dxa"/>
            <w:vAlign w:val="center"/>
          </w:tcPr>
          <w:p w:rsidR="00017B13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ведения личного</w:t>
            </w:r>
            <w:r w:rsidRPr="00C9727A">
              <w:rPr>
                <w:sz w:val="24"/>
                <w:szCs w:val="24"/>
              </w:rPr>
              <w:t xml:space="preserve"> 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подсобн</w:t>
            </w:r>
            <w:r>
              <w:rPr>
                <w:sz w:val="24"/>
                <w:szCs w:val="24"/>
              </w:rPr>
              <w:t>ого</w:t>
            </w:r>
            <w:r w:rsidRPr="00C9727A">
              <w:rPr>
                <w:sz w:val="24"/>
                <w:szCs w:val="24"/>
              </w:rPr>
              <w:t xml:space="preserve"> х</w:t>
            </w:r>
            <w:r w:rsidRPr="00C9727A">
              <w:rPr>
                <w:sz w:val="24"/>
                <w:szCs w:val="24"/>
              </w:rPr>
              <w:t>о</w:t>
            </w:r>
            <w:r w:rsidRPr="00C9727A">
              <w:rPr>
                <w:sz w:val="24"/>
                <w:szCs w:val="24"/>
              </w:rPr>
              <w:t>зяйств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865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Не обеспечен</w:t>
            </w:r>
          </w:p>
        </w:tc>
        <w:tc>
          <w:tcPr>
            <w:tcW w:w="2202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сток находится в зоне затопления </w:t>
            </w:r>
          </w:p>
        </w:tc>
      </w:tr>
      <w:tr w:rsidR="00017B13" w:rsidRPr="00B85AA2" w:rsidTr="00B655BB">
        <w:trPr>
          <w:trHeight w:val="835"/>
        </w:trPr>
        <w:tc>
          <w:tcPr>
            <w:tcW w:w="710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35:11:0301004:667</w:t>
            </w:r>
          </w:p>
        </w:tc>
        <w:tc>
          <w:tcPr>
            <w:tcW w:w="1843" w:type="dxa"/>
            <w:vAlign w:val="center"/>
          </w:tcPr>
          <w:p w:rsidR="00017B13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 xml:space="preserve">Земли </w:t>
            </w:r>
          </w:p>
          <w:p w:rsidR="00017B13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населе</w:t>
            </w:r>
            <w:r w:rsidRPr="00C9727A">
              <w:rPr>
                <w:sz w:val="24"/>
                <w:szCs w:val="24"/>
              </w:rPr>
              <w:t>н</w:t>
            </w:r>
            <w:r w:rsidRPr="00C9727A">
              <w:rPr>
                <w:sz w:val="24"/>
                <w:szCs w:val="24"/>
              </w:rPr>
              <w:t xml:space="preserve">ных </w:t>
            </w:r>
          </w:p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пун</w:t>
            </w:r>
            <w:r w:rsidRPr="00C9727A">
              <w:rPr>
                <w:sz w:val="24"/>
                <w:szCs w:val="24"/>
              </w:rPr>
              <w:t>к</w:t>
            </w:r>
            <w:r w:rsidRPr="00C9727A">
              <w:rPr>
                <w:sz w:val="24"/>
                <w:szCs w:val="24"/>
              </w:rPr>
              <w:t>тов</w:t>
            </w:r>
          </w:p>
        </w:tc>
        <w:tc>
          <w:tcPr>
            <w:tcW w:w="1275" w:type="dxa"/>
            <w:vAlign w:val="center"/>
          </w:tcPr>
          <w:p w:rsidR="00017B13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</w:t>
            </w:r>
          </w:p>
        </w:tc>
        <w:tc>
          <w:tcPr>
            <w:tcW w:w="2978" w:type="dxa"/>
            <w:vAlign w:val="center"/>
          </w:tcPr>
          <w:p w:rsidR="00017B13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Федерация, </w:t>
            </w:r>
            <w:r w:rsidRPr="00C9727A">
              <w:rPr>
                <w:sz w:val="24"/>
                <w:szCs w:val="24"/>
              </w:rPr>
              <w:t xml:space="preserve">Вологодская область, </w:t>
            </w:r>
            <w:proofErr w:type="spellStart"/>
            <w:r w:rsidRPr="00C9727A">
              <w:rPr>
                <w:sz w:val="24"/>
                <w:szCs w:val="24"/>
              </w:rPr>
              <w:t>Усть-Кубинский</w:t>
            </w:r>
            <w:proofErr w:type="spellEnd"/>
            <w:r w:rsidRPr="00C9727A">
              <w:rPr>
                <w:sz w:val="24"/>
                <w:szCs w:val="24"/>
              </w:rPr>
              <w:t xml:space="preserve"> ра</w:t>
            </w:r>
            <w:r w:rsidRPr="00C9727A">
              <w:rPr>
                <w:sz w:val="24"/>
                <w:szCs w:val="24"/>
              </w:rPr>
              <w:t>й</w:t>
            </w:r>
            <w:r w:rsidRPr="00C9727A">
              <w:rPr>
                <w:sz w:val="24"/>
                <w:szCs w:val="24"/>
              </w:rPr>
              <w:t>он, с.</w:t>
            </w:r>
            <w:r>
              <w:rPr>
                <w:sz w:val="24"/>
                <w:szCs w:val="24"/>
              </w:rPr>
              <w:t xml:space="preserve"> </w:t>
            </w:r>
            <w:r w:rsidRPr="00C9727A">
              <w:rPr>
                <w:sz w:val="24"/>
                <w:szCs w:val="24"/>
              </w:rPr>
              <w:t>Устье</w:t>
            </w:r>
            <w:r>
              <w:rPr>
                <w:sz w:val="24"/>
                <w:szCs w:val="24"/>
              </w:rPr>
              <w:t>, ул. Первома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ская</w:t>
            </w:r>
          </w:p>
        </w:tc>
        <w:tc>
          <w:tcPr>
            <w:tcW w:w="1603" w:type="dxa"/>
            <w:vAlign w:val="center"/>
          </w:tcPr>
          <w:p w:rsidR="00017B13" w:rsidRDefault="00017B13" w:rsidP="00B65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ведения личного</w:t>
            </w:r>
            <w:r w:rsidRPr="00C9727A">
              <w:rPr>
                <w:sz w:val="24"/>
                <w:szCs w:val="24"/>
              </w:rPr>
              <w:t xml:space="preserve"> </w:t>
            </w:r>
          </w:p>
          <w:p w:rsidR="00017B13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подсобн</w:t>
            </w:r>
            <w:r>
              <w:rPr>
                <w:sz w:val="24"/>
                <w:szCs w:val="24"/>
              </w:rPr>
              <w:t>ого</w:t>
            </w:r>
            <w:r w:rsidRPr="00C9727A">
              <w:rPr>
                <w:sz w:val="24"/>
                <w:szCs w:val="24"/>
              </w:rPr>
              <w:t xml:space="preserve"> х</w:t>
            </w:r>
            <w:r w:rsidRPr="00C9727A">
              <w:rPr>
                <w:sz w:val="24"/>
                <w:szCs w:val="24"/>
              </w:rPr>
              <w:t>о</w:t>
            </w:r>
            <w:r w:rsidRPr="00C9727A">
              <w:rPr>
                <w:sz w:val="24"/>
                <w:szCs w:val="24"/>
              </w:rPr>
              <w:t>зяйств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865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C9727A">
              <w:rPr>
                <w:sz w:val="24"/>
                <w:szCs w:val="24"/>
              </w:rPr>
              <w:t>Не обеспечен</w:t>
            </w:r>
          </w:p>
        </w:tc>
        <w:tc>
          <w:tcPr>
            <w:tcW w:w="2202" w:type="dxa"/>
            <w:vAlign w:val="center"/>
          </w:tcPr>
          <w:p w:rsidR="00017B13" w:rsidRPr="00C9727A" w:rsidRDefault="00017B13" w:rsidP="00B655BB">
            <w:pPr>
              <w:jc w:val="center"/>
              <w:rPr>
                <w:sz w:val="24"/>
                <w:szCs w:val="24"/>
              </w:rPr>
            </w:pPr>
            <w:r w:rsidRPr="00635366">
              <w:rPr>
                <w:sz w:val="24"/>
                <w:szCs w:val="24"/>
              </w:rPr>
              <w:t>Земельный уч</w:t>
            </w:r>
            <w:r w:rsidRPr="00635366">
              <w:rPr>
                <w:sz w:val="24"/>
                <w:szCs w:val="24"/>
              </w:rPr>
              <w:t>а</w:t>
            </w:r>
            <w:r w:rsidRPr="00635366">
              <w:rPr>
                <w:sz w:val="24"/>
                <w:szCs w:val="24"/>
              </w:rPr>
              <w:t xml:space="preserve">сток </w:t>
            </w:r>
            <w:r>
              <w:rPr>
                <w:sz w:val="24"/>
                <w:szCs w:val="24"/>
              </w:rPr>
              <w:t xml:space="preserve">находится в зоне затопления </w:t>
            </w:r>
          </w:p>
        </w:tc>
      </w:tr>
    </w:tbl>
    <w:p w:rsidR="00017B13" w:rsidRPr="00007E33" w:rsidRDefault="00017B13" w:rsidP="00017B13">
      <w:pPr>
        <w:tabs>
          <w:tab w:val="left" w:pos="6804"/>
        </w:tabs>
        <w:jc w:val="both"/>
        <w:rPr>
          <w:sz w:val="20"/>
          <w:szCs w:val="20"/>
        </w:rPr>
      </w:pPr>
    </w:p>
    <w:p w:rsidR="003F1748" w:rsidRDefault="003F1748"/>
    <w:sectPr w:rsidR="003F1748" w:rsidSect="002D47C6">
      <w:pgSz w:w="16838" w:h="11906" w:orient="landscape"/>
      <w:pgMar w:top="1134" w:right="1134" w:bottom="62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savePreviewPicture/>
  <w:compat/>
  <w:rsids>
    <w:rsidRoot w:val="00017B13"/>
    <w:rsid w:val="00017B13"/>
    <w:rsid w:val="003F1748"/>
    <w:rsid w:val="00442221"/>
    <w:rsid w:val="005E68AA"/>
    <w:rsid w:val="00846BB7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B13"/>
    <w:pPr>
      <w:ind w:left="0" w:firstLine="0"/>
      <w:jc w:val="left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rsid w:val="00017B13"/>
    <w:rPr>
      <w:spacing w:val="-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2077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2021-01-29T08:41:00Z</dcterms:created>
  <dcterms:modified xsi:type="dcterms:W3CDTF">2021-01-29T08:46:00Z</dcterms:modified>
</cp:coreProperties>
</file>