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C7" w:rsidRPr="00F7167C" w:rsidRDefault="00DC37C7" w:rsidP="00DC37C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7C7" w:rsidRDefault="00DC37C7" w:rsidP="00DC37C7">
      <w:pPr>
        <w:jc w:val="right"/>
        <w:rPr>
          <w:sz w:val="26"/>
          <w:szCs w:val="26"/>
        </w:rPr>
      </w:pPr>
    </w:p>
    <w:p w:rsidR="00DC37C7" w:rsidRDefault="00DC37C7" w:rsidP="00DC37C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C37C7" w:rsidRDefault="00DC37C7" w:rsidP="00DC37C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C37C7" w:rsidRDefault="00DC37C7" w:rsidP="00DC37C7">
      <w:pPr>
        <w:jc w:val="center"/>
        <w:rPr>
          <w:b/>
          <w:sz w:val="26"/>
          <w:szCs w:val="26"/>
        </w:rPr>
      </w:pPr>
    </w:p>
    <w:p w:rsidR="00DC37C7" w:rsidRDefault="00DC37C7" w:rsidP="00DC37C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C37C7" w:rsidRDefault="00DC37C7" w:rsidP="00DC37C7">
      <w:pPr>
        <w:jc w:val="center"/>
        <w:rPr>
          <w:b/>
          <w:sz w:val="26"/>
          <w:szCs w:val="26"/>
        </w:rPr>
      </w:pPr>
    </w:p>
    <w:p w:rsidR="00DC37C7" w:rsidRPr="004F0111" w:rsidRDefault="00DC37C7" w:rsidP="00DC37C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C37C7" w:rsidRDefault="00DC37C7" w:rsidP="00DC37C7">
      <w:pPr>
        <w:jc w:val="both"/>
        <w:rPr>
          <w:sz w:val="26"/>
          <w:szCs w:val="26"/>
        </w:rPr>
      </w:pPr>
    </w:p>
    <w:p w:rsidR="00DC37C7" w:rsidRDefault="00DC37C7" w:rsidP="00DC37C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550BF">
        <w:rPr>
          <w:sz w:val="26"/>
          <w:szCs w:val="26"/>
        </w:rPr>
        <w:t>15.01.2018                                                                                               № 12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6550BF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</w:t>
      </w:r>
    </w:p>
    <w:p w:rsidR="00DC37C7" w:rsidRDefault="00DC37C7" w:rsidP="00DC37C7">
      <w:pPr>
        <w:jc w:val="both"/>
        <w:rPr>
          <w:sz w:val="26"/>
          <w:szCs w:val="26"/>
        </w:rPr>
      </w:pPr>
    </w:p>
    <w:p w:rsidR="00DC37C7" w:rsidRDefault="00DC37C7" w:rsidP="00DC37C7">
      <w:pPr>
        <w:jc w:val="center"/>
        <w:rPr>
          <w:sz w:val="26"/>
          <w:szCs w:val="26"/>
        </w:rPr>
      </w:pPr>
      <w:r>
        <w:rPr>
          <w:sz w:val="26"/>
          <w:szCs w:val="26"/>
        </w:rPr>
        <w:t>Об орган</w:t>
      </w:r>
      <w:r w:rsidR="004A2BC2">
        <w:rPr>
          <w:sz w:val="26"/>
          <w:szCs w:val="26"/>
        </w:rPr>
        <w:t>изации общественных работ в 2018</w:t>
      </w:r>
      <w:r>
        <w:rPr>
          <w:sz w:val="26"/>
          <w:szCs w:val="26"/>
        </w:rPr>
        <w:t xml:space="preserve"> году</w:t>
      </w:r>
    </w:p>
    <w:p w:rsidR="00DC37C7" w:rsidRDefault="00DC37C7" w:rsidP="00DC37C7">
      <w:pPr>
        <w:jc w:val="center"/>
        <w:rPr>
          <w:sz w:val="26"/>
          <w:szCs w:val="26"/>
        </w:rPr>
      </w:pPr>
    </w:p>
    <w:p w:rsidR="00DC37C7" w:rsidRDefault="00DC37C7" w:rsidP="00DC37C7">
      <w:pPr>
        <w:jc w:val="both"/>
        <w:rPr>
          <w:sz w:val="26"/>
          <w:szCs w:val="26"/>
        </w:rPr>
      </w:pPr>
    </w:p>
    <w:p w:rsidR="00DC37C7" w:rsidRDefault="00DC37C7" w:rsidP="00DC37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пунктами  8 и 9 Положения об организации общественных работ, утвержденного постановлением Правительства Российской Федерации от 14 июля 1997 года № 875 «Об утверждении Положения об организации общественных работ» (с последующими изменениями и дополнениями), постановлением Правительства Вологодской области от </w:t>
      </w:r>
      <w:r w:rsidR="004A2BC2">
        <w:rPr>
          <w:sz w:val="26"/>
          <w:szCs w:val="26"/>
        </w:rPr>
        <w:t>19</w:t>
      </w:r>
      <w:r>
        <w:rPr>
          <w:sz w:val="26"/>
          <w:szCs w:val="26"/>
        </w:rPr>
        <w:t xml:space="preserve"> декабря 2016 года № 1</w:t>
      </w:r>
      <w:r w:rsidR="004A2BC2">
        <w:rPr>
          <w:sz w:val="26"/>
          <w:szCs w:val="26"/>
        </w:rPr>
        <w:t>127</w:t>
      </w:r>
      <w:r>
        <w:rPr>
          <w:sz w:val="26"/>
          <w:szCs w:val="26"/>
        </w:rPr>
        <w:t xml:space="preserve"> «Об организации общественных работ в 201</w:t>
      </w:r>
      <w:r w:rsidR="00C26E6C">
        <w:rPr>
          <w:sz w:val="26"/>
          <w:szCs w:val="26"/>
        </w:rPr>
        <w:t>8</w:t>
      </w:r>
      <w:r>
        <w:rPr>
          <w:sz w:val="26"/>
          <w:szCs w:val="26"/>
        </w:rPr>
        <w:t xml:space="preserve"> году», ст. 43 Устава района администрация района</w:t>
      </w:r>
      <w:proofErr w:type="gramEnd"/>
    </w:p>
    <w:p w:rsidR="00DC37C7" w:rsidRDefault="00DC37C7" w:rsidP="00DC37C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C37C7" w:rsidRDefault="00DC37C7" w:rsidP="00DC37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виды общественных работ, организуемых на территории Усть-Кубинского муниципального района в 201</w:t>
      </w:r>
      <w:r w:rsidR="00C26E6C">
        <w:rPr>
          <w:sz w:val="26"/>
          <w:szCs w:val="26"/>
        </w:rPr>
        <w:t>8</w:t>
      </w:r>
      <w:r>
        <w:rPr>
          <w:sz w:val="26"/>
          <w:szCs w:val="26"/>
        </w:rPr>
        <w:t xml:space="preserve"> году (приложение).</w:t>
      </w:r>
    </w:p>
    <w:p w:rsidR="00DC37C7" w:rsidRDefault="00DC37C7" w:rsidP="00DC37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Рекомендовать органам местного самоуправления района, работодателям принять участие в организации общественных работ на территории сельских поселений с учетом количества и состава незанятого населения.</w:t>
      </w:r>
    </w:p>
    <w:p w:rsidR="00DC37C7" w:rsidRDefault="00DC37C7" w:rsidP="00DC37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Отделу занятости населения по </w:t>
      </w:r>
      <w:proofErr w:type="spellStart"/>
      <w:r>
        <w:rPr>
          <w:sz w:val="26"/>
          <w:szCs w:val="26"/>
        </w:rPr>
        <w:t>Усть-Кубинскому</w:t>
      </w:r>
      <w:proofErr w:type="spellEnd"/>
      <w:r>
        <w:rPr>
          <w:sz w:val="26"/>
          <w:szCs w:val="26"/>
        </w:rPr>
        <w:t xml:space="preserve"> муниципальному району (Широкова И.Ю.) организовать информирование населения района о порядке и условиях участия в общественных работах и направление безработных граждан и незанятого населения на общественные работы.</w:t>
      </w:r>
    </w:p>
    <w:p w:rsidR="00DC37C7" w:rsidRDefault="00DC37C7" w:rsidP="00DC37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Контроль за выполнением настоящего постановления возложить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заместителя Главы администрации района, начальника отдела культуры, спорта и молодежи администрации района Комарову Е.Б.</w:t>
      </w:r>
    </w:p>
    <w:p w:rsidR="00DC37C7" w:rsidRDefault="00DC37C7" w:rsidP="00DC37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Настоящее постановление вступает в силу на следующий день после его официального опубликования. </w:t>
      </w:r>
    </w:p>
    <w:p w:rsidR="00DC37C7" w:rsidRDefault="00DC37C7" w:rsidP="00DC37C7">
      <w:pPr>
        <w:jc w:val="both"/>
        <w:rPr>
          <w:sz w:val="26"/>
          <w:szCs w:val="26"/>
        </w:rPr>
      </w:pPr>
    </w:p>
    <w:p w:rsidR="00C26E6C" w:rsidRDefault="00C26E6C" w:rsidP="00DC37C7">
      <w:pPr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50BF" w:rsidTr="006550BF">
        <w:tc>
          <w:tcPr>
            <w:tcW w:w="4785" w:type="dxa"/>
          </w:tcPr>
          <w:p w:rsidR="006550BF" w:rsidRPr="006550BF" w:rsidRDefault="006550BF" w:rsidP="00DC37C7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6550BF" w:rsidRDefault="006550BF" w:rsidP="00DC37C7">
            <w:pPr>
              <w:jc w:val="both"/>
              <w:rPr>
                <w:sz w:val="26"/>
                <w:szCs w:val="26"/>
                <w:lang w:val="ru-RU"/>
              </w:rPr>
            </w:pPr>
          </w:p>
          <w:p w:rsidR="006550BF" w:rsidRDefault="006550BF" w:rsidP="00DC37C7">
            <w:pPr>
              <w:jc w:val="both"/>
              <w:rPr>
                <w:sz w:val="26"/>
                <w:szCs w:val="26"/>
                <w:lang w:val="ru-RU"/>
              </w:rPr>
            </w:pPr>
          </w:p>
          <w:p w:rsidR="006550BF" w:rsidRDefault="006550BF" w:rsidP="00DC37C7">
            <w:pPr>
              <w:jc w:val="both"/>
              <w:rPr>
                <w:sz w:val="26"/>
                <w:szCs w:val="26"/>
                <w:lang w:val="ru-RU"/>
              </w:rPr>
            </w:pPr>
          </w:p>
          <w:p w:rsidR="006550BF" w:rsidRDefault="006550BF" w:rsidP="00DC37C7">
            <w:pPr>
              <w:jc w:val="both"/>
              <w:rPr>
                <w:sz w:val="26"/>
                <w:szCs w:val="26"/>
                <w:lang w:val="ru-RU"/>
              </w:rPr>
            </w:pPr>
          </w:p>
          <w:p w:rsidR="006550BF" w:rsidRDefault="006550BF" w:rsidP="00DC37C7">
            <w:pPr>
              <w:jc w:val="both"/>
              <w:rPr>
                <w:sz w:val="26"/>
                <w:szCs w:val="26"/>
                <w:lang w:val="ru-RU"/>
              </w:rPr>
            </w:pPr>
          </w:p>
          <w:p w:rsidR="006550BF" w:rsidRPr="006550BF" w:rsidRDefault="006550BF" w:rsidP="00DC37C7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                    Е.Б. Комарова</w:t>
            </w:r>
          </w:p>
        </w:tc>
      </w:tr>
    </w:tbl>
    <w:p w:rsidR="00DC37C7" w:rsidRDefault="00DC37C7" w:rsidP="00DC37C7">
      <w:pPr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DC37C7" w:rsidTr="00FE41FD">
        <w:tc>
          <w:tcPr>
            <w:tcW w:w="5495" w:type="dxa"/>
          </w:tcPr>
          <w:p w:rsidR="00DC37C7" w:rsidRPr="006550BF" w:rsidRDefault="00DC37C7" w:rsidP="00FE41FD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076" w:type="dxa"/>
          </w:tcPr>
          <w:p w:rsidR="00DC37C7" w:rsidRPr="00DC37C7" w:rsidRDefault="00DC37C7" w:rsidP="00FE41FD">
            <w:pPr>
              <w:jc w:val="both"/>
              <w:rPr>
                <w:sz w:val="26"/>
                <w:szCs w:val="26"/>
                <w:lang w:val="ru-RU"/>
              </w:rPr>
            </w:pPr>
            <w:r w:rsidRPr="00DC37C7">
              <w:rPr>
                <w:sz w:val="26"/>
                <w:szCs w:val="26"/>
                <w:lang w:val="ru-RU"/>
              </w:rPr>
              <w:t>Утверждены</w:t>
            </w:r>
          </w:p>
          <w:p w:rsidR="00DC37C7" w:rsidRPr="00DC37C7" w:rsidRDefault="00DC37C7" w:rsidP="00FE41FD">
            <w:pPr>
              <w:jc w:val="both"/>
              <w:rPr>
                <w:sz w:val="26"/>
                <w:szCs w:val="26"/>
                <w:lang w:val="ru-RU"/>
              </w:rPr>
            </w:pPr>
            <w:r w:rsidRPr="00DC37C7">
              <w:rPr>
                <w:sz w:val="26"/>
                <w:szCs w:val="26"/>
                <w:lang w:val="ru-RU"/>
              </w:rPr>
              <w:t>постановлением администрации района</w:t>
            </w:r>
            <w:r w:rsidR="006550BF">
              <w:rPr>
                <w:sz w:val="26"/>
                <w:szCs w:val="26"/>
                <w:lang w:val="ru-RU"/>
              </w:rPr>
              <w:t xml:space="preserve"> от 15.01.2018 № 12</w:t>
            </w:r>
          </w:p>
          <w:p w:rsidR="00DC37C7" w:rsidRPr="00FE41FD" w:rsidRDefault="00DC37C7" w:rsidP="00FE41FD">
            <w:pPr>
              <w:jc w:val="both"/>
              <w:rPr>
                <w:sz w:val="26"/>
                <w:szCs w:val="26"/>
                <w:lang w:val="ru-RU"/>
              </w:rPr>
            </w:pPr>
            <w:r w:rsidRPr="00FE41FD">
              <w:rPr>
                <w:sz w:val="26"/>
                <w:szCs w:val="26"/>
                <w:lang w:val="ru-RU"/>
              </w:rPr>
              <w:t xml:space="preserve">(приложение) </w:t>
            </w:r>
          </w:p>
        </w:tc>
      </w:tr>
    </w:tbl>
    <w:p w:rsidR="00DC37C7" w:rsidRDefault="00DC37C7" w:rsidP="00DC37C7">
      <w:pPr>
        <w:jc w:val="both"/>
        <w:rPr>
          <w:sz w:val="26"/>
          <w:szCs w:val="26"/>
        </w:rPr>
      </w:pPr>
    </w:p>
    <w:p w:rsidR="00DC37C7" w:rsidRDefault="00DC37C7" w:rsidP="00DC37C7">
      <w:pPr>
        <w:jc w:val="both"/>
        <w:rPr>
          <w:sz w:val="26"/>
          <w:szCs w:val="26"/>
        </w:rPr>
      </w:pPr>
    </w:p>
    <w:p w:rsidR="00DC37C7" w:rsidRDefault="00DC37C7" w:rsidP="00DC37C7">
      <w:pPr>
        <w:jc w:val="center"/>
        <w:rPr>
          <w:sz w:val="26"/>
          <w:szCs w:val="26"/>
        </w:rPr>
      </w:pPr>
      <w:r>
        <w:rPr>
          <w:sz w:val="26"/>
          <w:szCs w:val="26"/>
        </w:rPr>
        <w:t>Виды общественных работ, организуемых на территории</w:t>
      </w:r>
    </w:p>
    <w:p w:rsidR="00DC37C7" w:rsidRDefault="00DC37C7" w:rsidP="00DC37C7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</w:t>
      </w:r>
      <w:r w:rsidR="00FE41FD">
        <w:rPr>
          <w:sz w:val="26"/>
          <w:szCs w:val="26"/>
        </w:rPr>
        <w:t>ого муниципального района в 2018</w:t>
      </w:r>
      <w:r>
        <w:rPr>
          <w:sz w:val="26"/>
          <w:szCs w:val="26"/>
        </w:rPr>
        <w:t xml:space="preserve"> году</w:t>
      </w:r>
    </w:p>
    <w:p w:rsidR="00DC37C7" w:rsidRDefault="00DC37C7" w:rsidP="00DC37C7">
      <w:pPr>
        <w:jc w:val="both"/>
        <w:rPr>
          <w:sz w:val="26"/>
          <w:szCs w:val="26"/>
        </w:rPr>
      </w:pP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Бетонирование и покраска бордюров и дорожных ограждений, знаков и павильонов.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Благоустройство сдаваемых объектов строительства.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Вспомогательная деятельность при художественно-оформительских работах.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и подсобные работы в учреждениях здравоохранения, образования, культуры, социальной защиты населения, других организациях.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и подсобные работы при оказании населению услуг торговли, общественного питания и бытового обслуживания.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в архивах.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в библиотеках.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в промышленности.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по оборудованию и уборке спортивных площадок.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по устройству тротуаров и подъездных путей.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восстановлении и замене памятных знаков.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восстановлении объектов культурного наследия.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Вспомогательные работы при организации вывоза мусора.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обеспечении оздоровления и отдыха детей в период каникул, при обслуживании санаторно-курортных зон.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по оборудованию детских  площадок.</w:t>
      </w:r>
    </w:p>
    <w:p w:rsidR="00DC37C7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оформлении документов (в территориальных органах Федеральной службы государственной статистики,</w:t>
      </w:r>
      <w:r w:rsidR="00093745">
        <w:rPr>
          <w:sz w:val="26"/>
          <w:szCs w:val="26"/>
        </w:rPr>
        <w:t xml:space="preserve"> Федеральной миграционной службы,</w:t>
      </w:r>
      <w:r w:rsidRPr="004B30C2">
        <w:rPr>
          <w:sz w:val="26"/>
          <w:szCs w:val="26"/>
        </w:rPr>
        <w:t xml:space="preserve"> военных комиссариатах, органах исполнительной государственной власти области, местного самоуправления  муниципальных образований области, государственных, муниципальных и общественных организациях).</w:t>
      </w:r>
    </w:p>
    <w:p w:rsidR="00B55170" w:rsidRPr="004B30C2" w:rsidRDefault="00B55170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Вспомогательные работы при подготовке к отопительному сезону.</w:t>
      </w:r>
    </w:p>
    <w:p w:rsidR="00DC37C7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приемке вторичного сырья.</w:t>
      </w:r>
    </w:p>
    <w:p w:rsidR="0048442D" w:rsidRPr="004B30C2" w:rsidRDefault="00B55170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Вспомогательные работы по производству хлеба и хлебобулочных изделий.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ремонте и обслуживании автотранспортных средств.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ремонте и строительстве дорожного полотна.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Вспомогательные работы при ремонте мостов, объектов социально-культурного назначения.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Вырубка деревьев и кустарников на мелиоративных каналах.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Вырубка деревьев и кустарников под линиями электропередач.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Вырубка и уборка поросли вдоль дорог.</w:t>
      </w:r>
    </w:p>
    <w:p w:rsidR="00DC37C7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lastRenderedPageBreak/>
        <w:t>Высадка рассады овощей и цветов.</w:t>
      </w:r>
    </w:p>
    <w:p w:rsidR="00B55170" w:rsidRPr="004B30C2" w:rsidRDefault="00B55170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Доставка транспортом питьевой воды населению.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Заготовка дров и веников для общественных бань.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Заготовка кормов и уборка урожая.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Заготовка пищевых лесных ресурсов и сбор лекарственных растений.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 xml:space="preserve">Заполнение </w:t>
      </w:r>
      <w:proofErr w:type="spellStart"/>
      <w:r w:rsidRPr="004B30C2">
        <w:rPr>
          <w:sz w:val="26"/>
          <w:szCs w:val="26"/>
        </w:rPr>
        <w:t>похозяйственных</w:t>
      </w:r>
      <w:proofErr w:type="spellEnd"/>
      <w:r w:rsidRPr="004B30C2">
        <w:rPr>
          <w:sz w:val="26"/>
          <w:szCs w:val="26"/>
        </w:rPr>
        <w:t xml:space="preserve"> книг.</w:t>
      </w:r>
    </w:p>
    <w:p w:rsidR="00DC37C7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Изготовление и установка адресных указателей на зданиях.</w:t>
      </w:r>
    </w:p>
    <w:p w:rsidR="00B55170" w:rsidRPr="004B30C2" w:rsidRDefault="00B55170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Изготовление папок и коробок.</w:t>
      </w:r>
    </w:p>
    <w:p w:rsidR="00DC37C7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Распиловка, колка и укладка дров.</w:t>
      </w:r>
    </w:p>
    <w:p w:rsidR="00B55170" w:rsidRPr="004B30C2" w:rsidRDefault="00B55170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Копка ям для установки барьерного ограждения.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Курьерские работы.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Мытье окон производственных и непроизводственных помещений.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Обрезка деревьев и кустарников, работы по озеленению, вырубка и уборка поросли в скверах и парках.</w:t>
      </w:r>
    </w:p>
    <w:p w:rsidR="00DC37C7" w:rsidRDefault="005F75DA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Обслуживание аттракционов.</w:t>
      </w:r>
    </w:p>
    <w:p w:rsidR="00DF33CE" w:rsidRPr="004B30C2" w:rsidRDefault="00DF33CE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Обслуживание экскурсий. 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Обустройство родников и ключей.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Организация досуга детей в учреждениях культуры, в организациях отдыха детей и их оздоровления.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Оформление стендов, планшетов, альбомов для ветеранов и участников войн.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Охрана объектов (работа сторожем, вахтером, охранником).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Очистка и подготовка овощехранилищ.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Очистка и ремонт пожарных водоемов.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Очистка от грязи, снега и льда водопроводных труб, элементов мостов и путепроводов, недоступных для специальной техники.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Очистка полосы отвода автомобильных дорог от древесно-кустарниковой растительности.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Очистка придорожных канав в населенных пунктах района.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Очистка фасадов зданий и сооружений от несанкционированно размещенных надписей, объявлений, носящих информационно-рекламный характер.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Ошкуривание бревен.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Переборка картофеля.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Погрузка и разгрузка сырья, материалов, инвентаря и готовой продукции.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Подготовка и проведение новогодних и рождественских праздников для детей.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Подготовка семян к посеву.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Подсобные и вспомогательные работы при прокладке водопроводных, газовых, канализационных коммуникаций, проведении мелиоративных (ирригационных) работ.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в животноводческих помещениях.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работы, посадка саженцев в лесном хозяйстве.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на лесозаготовках.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в складских помещениях.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Подсобные работы в строительстве жилья и объектов социально-культурного назначения.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lastRenderedPageBreak/>
        <w:t>Подсобные работы при изготовлении изделий народных художественных промыслов.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при обслуживании автотранспорта.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при переработке сельскохозяйственной продукции.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Подсобные работы при проведении мероприятий культурного назначения (фестивалей, спортивных соревнований и др.).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при производстве строительных материалов.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Подсобные работы при строительно-монтажных работах.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Подсобные работы при эксплуатации зданий и сооружений учреждений образования, социальной защиты населения, жилищно-коммунального хозяйства и других организаций.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Посевные работы.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Приведение в порядок воинских захоронений, мемориалов, братских могил, воинских и общественных кладбищ.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Прополка и уборка овощей.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Работа в гардеробе (прием и выдача верхней одежды).</w:t>
      </w:r>
    </w:p>
    <w:p w:rsidR="00DC37C7" w:rsidRPr="004B30C2" w:rsidRDefault="00DF33CE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Работа по санитарной обработке и уборке помещений в медицинских учреждениях.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Работа в качестве истопника, кочегара котельной в учреждениях образования, здравоохранения, социального обслуживания, жилищно-коммунального хозяйства, других организациях.</w:t>
      </w:r>
    </w:p>
    <w:p w:rsidR="00DC37C7" w:rsidRPr="004B30C2" w:rsidRDefault="0048442D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Работа по сборке, обработке, перевозке, доставке почтовой корреспонденции.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Работа по уходу за детьми в дошкольных учреждениях.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Работа в качестве кухонного рабочего в учреждениях образования, здравоохранения, социального обслуживания, жилищно-коммунального хозяйства, других организациях.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Работа в качестве мойщика посуды в учреждениях образования, здравоохранения, социального обслуживания, жилищно-коммунального хозяйства, других организациях.</w:t>
      </w:r>
    </w:p>
    <w:p w:rsidR="00DC37C7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Работа на сельскохозяйственных машинах.</w:t>
      </w:r>
    </w:p>
    <w:p w:rsidR="00B55170" w:rsidRPr="004B30C2" w:rsidRDefault="00B55170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Работа продавцом в магазинах на период отпусков.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Работа сортировщиком почтовых отправлений и произведений печати.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Работы по благоустройству территории поселения.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 xml:space="preserve">Работы по борьбе с вредителями сельскохозяйственных растений без применения пестицидов и </w:t>
      </w:r>
      <w:proofErr w:type="spellStart"/>
      <w:r w:rsidRPr="004B30C2">
        <w:rPr>
          <w:sz w:val="26"/>
          <w:szCs w:val="26"/>
          <w:lang w:eastAsia="ru-RU"/>
        </w:rPr>
        <w:t>агрохимикатов</w:t>
      </w:r>
      <w:proofErr w:type="spellEnd"/>
      <w:r w:rsidRPr="004B30C2">
        <w:rPr>
          <w:sz w:val="26"/>
          <w:szCs w:val="26"/>
          <w:lang w:eastAsia="ru-RU"/>
        </w:rPr>
        <w:t xml:space="preserve"> (колорадским жуком и др.).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Работы по озеленению улиц и дворовых территорий.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Работы, связанные с содержанием и выпасом скота.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Разборка домов, подлежащих сносу.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Распространение билетов на культурно-массовые и спортивные мероприятия.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Распространение печатных изданий.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Расчистка прорубей.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Расчистка снега и залив катков.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Ремонт и сборка мебели.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Ремонт книг.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Ремонт малых архитектурных форм.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Руководство бригадами школьников.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lastRenderedPageBreak/>
        <w:t>Сбор и переработка вторичного сырья и отходов.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</w:rPr>
        <w:t>Скашивание, вырубка, подкапывание борщевика.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  <w:lang w:eastAsia="ru-RU"/>
        </w:rPr>
      </w:pPr>
      <w:r w:rsidRPr="004B30C2">
        <w:rPr>
          <w:sz w:val="26"/>
          <w:szCs w:val="26"/>
          <w:lang w:eastAsia="ru-RU"/>
        </w:rPr>
        <w:t>Скашивание травы в парках, скверах, на обочинах дорог, на территориях организаций.</w:t>
      </w:r>
    </w:p>
    <w:p w:rsidR="00DC37C7" w:rsidRPr="004B30C2" w:rsidRDefault="00DC37C7" w:rsidP="00DC37C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4B30C2">
        <w:rPr>
          <w:sz w:val="26"/>
          <w:szCs w:val="26"/>
          <w:lang w:eastAsia="ru-RU"/>
        </w:rPr>
        <w:t>Слесарные работы.</w:t>
      </w:r>
    </w:p>
    <w:p w:rsidR="00DC37C7" w:rsidRDefault="00DC37C7" w:rsidP="00DC37C7">
      <w:pPr>
        <w:pStyle w:val="a3"/>
        <w:numPr>
          <w:ilvl w:val="0"/>
          <w:numId w:val="1"/>
        </w:numPr>
        <w:ind w:left="782" w:hanging="357"/>
        <w:jc w:val="both"/>
        <w:rPr>
          <w:sz w:val="26"/>
          <w:szCs w:val="26"/>
        </w:rPr>
      </w:pPr>
      <w:r w:rsidRPr="004B30C2">
        <w:rPr>
          <w:sz w:val="26"/>
          <w:szCs w:val="26"/>
        </w:rPr>
        <w:t>Сопровождение детей в транспорте.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100</w:t>
      </w:r>
      <w:r w:rsidR="00DC37C7" w:rsidRPr="004B30C2">
        <w:rPr>
          <w:sz w:val="26"/>
          <w:szCs w:val="26"/>
        </w:rPr>
        <w:t>.Сортировка и упаковка стеклотары.</w:t>
      </w:r>
    </w:p>
    <w:p w:rsidR="00DC37C7" w:rsidRPr="004B30C2" w:rsidRDefault="00DC37C7" w:rsidP="00DC37C7">
      <w:pPr>
        <w:ind w:left="425"/>
        <w:jc w:val="both"/>
        <w:rPr>
          <w:sz w:val="26"/>
          <w:szCs w:val="26"/>
        </w:rPr>
      </w:pPr>
      <w:r w:rsidRPr="004B30C2">
        <w:rPr>
          <w:sz w:val="26"/>
          <w:szCs w:val="26"/>
        </w:rPr>
        <w:t>10</w:t>
      </w:r>
      <w:r w:rsidR="00AF6138">
        <w:rPr>
          <w:sz w:val="26"/>
          <w:szCs w:val="26"/>
        </w:rPr>
        <w:t>1</w:t>
      </w:r>
      <w:r w:rsidRPr="004B30C2">
        <w:rPr>
          <w:sz w:val="26"/>
          <w:szCs w:val="26"/>
        </w:rPr>
        <w:t>. Сортировка овощей и фруктов.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102</w:t>
      </w:r>
      <w:r w:rsidR="00DC37C7" w:rsidRPr="004B30C2">
        <w:rPr>
          <w:sz w:val="26"/>
          <w:szCs w:val="26"/>
        </w:rPr>
        <w:t>. Стирка белья.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103</w:t>
      </w:r>
      <w:r w:rsidR="00DC37C7">
        <w:rPr>
          <w:sz w:val="26"/>
          <w:szCs w:val="26"/>
        </w:rPr>
        <w:t>.</w:t>
      </w:r>
      <w:r w:rsidR="00DC37C7" w:rsidRPr="004B30C2">
        <w:rPr>
          <w:sz w:val="26"/>
          <w:szCs w:val="26"/>
        </w:rPr>
        <w:t xml:space="preserve"> Строительство и чистка колодцев.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104</w:t>
      </w:r>
      <w:r w:rsidR="00DC37C7">
        <w:rPr>
          <w:sz w:val="26"/>
          <w:szCs w:val="26"/>
        </w:rPr>
        <w:t>.</w:t>
      </w:r>
      <w:r w:rsidR="00DC37C7" w:rsidRPr="004B30C2">
        <w:rPr>
          <w:sz w:val="26"/>
          <w:szCs w:val="26"/>
        </w:rPr>
        <w:t xml:space="preserve"> Уборка гостиничных номеров.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105</w:t>
      </w:r>
      <w:r w:rsidR="00DC37C7">
        <w:rPr>
          <w:sz w:val="26"/>
          <w:szCs w:val="26"/>
        </w:rPr>
        <w:t>.</w:t>
      </w:r>
      <w:r w:rsidR="00DC37C7" w:rsidRPr="004B30C2">
        <w:rPr>
          <w:sz w:val="26"/>
          <w:szCs w:val="26"/>
        </w:rPr>
        <w:t xml:space="preserve"> Уборка камня с полей.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106</w:t>
      </w:r>
      <w:r w:rsidR="00DC37C7" w:rsidRPr="004B30C2">
        <w:rPr>
          <w:sz w:val="26"/>
          <w:szCs w:val="26"/>
        </w:rPr>
        <w:t>. Уборка помещений для автотранспорта.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107</w:t>
      </w:r>
      <w:r w:rsidR="00DC37C7" w:rsidRPr="004B30C2">
        <w:rPr>
          <w:sz w:val="26"/>
          <w:szCs w:val="26"/>
        </w:rPr>
        <w:t>. Уборка служебных помещений.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108</w:t>
      </w:r>
      <w:r w:rsidR="00DC37C7" w:rsidRPr="004B30C2">
        <w:rPr>
          <w:sz w:val="26"/>
          <w:szCs w:val="26"/>
        </w:rPr>
        <w:t>. Уборка снега с крыш и территорий.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109</w:t>
      </w:r>
      <w:r w:rsidR="00DC37C7" w:rsidRPr="004B30C2">
        <w:rPr>
          <w:sz w:val="26"/>
          <w:szCs w:val="26"/>
        </w:rPr>
        <w:t>. Уборка терр</w:t>
      </w:r>
      <w:r w:rsidR="00DC37C7">
        <w:rPr>
          <w:sz w:val="26"/>
          <w:szCs w:val="26"/>
        </w:rPr>
        <w:t>иторий детских площадок.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110</w:t>
      </w:r>
      <w:r w:rsidR="00DC37C7" w:rsidRPr="004B30C2">
        <w:rPr>
          <w:sz w:val="26"/>
          <w:szCs w:val="26"/>
        </w:rPr>
        <w:t>. Уборка территорий объектов культурного наследия.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111</w:t>
      </w:r>
      <w:r w:rsidR="00DC37C7" w:rsidRPr="004B30C2">
        <w:rPr>
          <w:sz w:val="26"/>
          <w:szCs w:val="26"/>
        </w:rPr>
        <w:t>. Уборка территорий сельских поселений.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112</w:t>
      </w:r>
      <w:r w:rsidR="00DC37C7" w:rsidRPr="004B30C2">
        <w:rPr>
          <w:sz w:val="26"/>
          <w:szCs w:val="26"/>
        </w:rPr>
        <w:t>. Уборка улиц, дворовых территорий, территорий организаций.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113</w:t>
      </w:r>
      <w:r w:rsidR="00DC37C7" w:rsidRPr="004B30C2">
        <w:rPr>
          <w:sz w:val="26"/>
          <w:szCs w:val="26"/>
        </w:rPr>
        <w:t>. Укладка овощей и фруктов на хранение.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114</w:t>
      </w:r>
      <w:r w:rsidR="00DC37C7" w:rsidRPr="004B30C2">
        <w:rPr>
          <w:sz w:val="26"/>
          <w:szCs w:val="26"/>
        </w:rPr>
        <w:t>. Укладка пиломатериалов и деталей из древесины.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115</w:t>
      </w:r>
      <w:r w:rsidR="00DC37C7" w:rsidRPr="004B30C2">
        <w:rPr>
          <w:sz w:val="26"/>
          <w:szCs w:val="26"/>
        </w:rPr>
        <w:t>.Упаковка готовой продукции.</w:t>
      </w:r>
    </w:p>
    <w:p w:rsidR="00DC37C7" w:rsidRPr="004B30C2" w:rsidRDefault="00AF6138" w:rsidP="00DC37C7">
      <w:pPr>
        <w:ind w:left="425"/>
        <w:jc w:val="both"/>
        <w:rPr>
          <w:sz w:val="26"/>
          <w:szCs w:val="26"/>
        </w:rPr>
      </w:pPr>
      <w:r>
        <w:rPr>
          <w:sz w:val="26"/>
          <w:szCs w:val="26"/>
        </w:rPr>
        <w:t>116</w:t>
      </w:r>
      <w:r w:rsidR="00DC37C7" w:rsidRPr="004B30C2">
        <w:rPr>
          <w:sz w:val="26"/>
          <w:szCs w:val="26"/>
        </w:rPr>
        <w:t>. Установка снегозадерживающих щитов, их ремонт.</w:t>
      </w:r>
    </w:p>
    <w:p w:rsidR="00DC37C7" w:rsidRPr="004B30C2" w:rsidRDefault="00AF6138" w:rsidP="00DC37C7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        117</w:t>
      </w:r>
      <w:r w:rsidR="00DC37C7" w:rsidRPr="004B30C2">
        <w:rPr>
          <w:sz w:val="26"/>
          <w:szCs w:val="26"/>
        </w:rPr>
        <w:t xml:space="preserve">. </w:t>
      </w:r>
      <w:r w:rsidR="00DC37C7" w:rsidRPr="004B30C2">
        <w:rPr>
          <w:sz w:val="26"/>
          <w:szCs w:val="26"/>
          <w:lang w:eastAsia="ru-RU"/>
        </w:rPr>
        <w:t>Уход за престарелыми гражданами, инвалидами, участниками Великой Отечественной войны и больными людьми на дому, в учреждениях социального обслуживания населения и медицинских учреждениях.</w:t>
      </w:r>
    </w:p>
    <w:p w:rsidR="00DC37C7" w:rsidRDefault="00AF6138" w:rsidP="00DC37C7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118</w:t>
      </w:r>
      <w:r w:rsidR="00DC37C7" w:rsidRPr="004B30C2">
        <w:rPr>
          <w:sz w:val="26"/>
          <w:szCs w:val="26"/>
          <w:lang w:eastAsia="ru-RU"/>
        </w:rPr>
        <w:t>.</w:t>
      </w:r>
      <w:r w:rsidR="00DC37C7" w:rsidRPr="004B30C2">
        <w:rPr>
          <w:sz w:val="26"/>
          <w:szCs w:val="26"/>
        </w:rPr>
        <w:t xml:space="preserve"> </w:t>
      </w:r>
      <w:r w:rsidR="00DC37C7" w:rsidRPr="004B30C2">
        <w:rPr>
          <w:sz w:val="26"/>
          <w:szCs w:val="26"/>
          <w:lang w:eastAsia="ru-RU"/>
        </w:rPr>
        <w:t>Участие в проведении общественных кампаний (статистических, социологических, избирательных).</w:t>
      </w:r>
    </w:p>
    <w:p w:rsidR="00DC37C7" w:rsidRPr="00AD53EC" w:rsidRDefault="00DC37C7" w:rsidP="00DC37C7">
      <w:pPr>
        <w:jc w:val="both"/>
        <w:rPr>
          <w:sz w:val="26"/>
          <w:szCs w:val="26"/>
        </w:rPr>
      </w:pPr>
    </w:p>
    <w:p w:rsidR="00DC37C7" w:rsidRDefault="00DC37C7" w:rsidP="00DC37C7"/>
    <w:p w:rsidR="003F1748" w:rsidRDefault="003F1748"/>
    <w:sectPr w:rsidR="003F1748" w:rsidSect="00FE41F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8CE" w:rsidRDefault="006118CE" w:rsidP="006118CE">
      <w:r>
        <w:separator/>
      </w:r>
    </w:p>
  </w:endnote>
  <w:endnote w:type="continuationSeparator" w:id="1">
    <w:p w:rsidR="006118CE" w:rsidRDefault="006118CE" w:rsidP="00611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7452"/>
      <w:docPartObj>
        <w:docPartGallery w:val="Page Numbers (Bottom of Page)"/>
        <w:docPartUnique/>
      </w:docPartObj>
    </w:sdtPr>
    <w:sdtContent>
      <w:p w:rsidR="0048442D" w:rsidRDefault="006118CE">
        <w:pPr>
          <w:pStyle w:val="a5"/>
          <w:jc w:val="right"/>
        </w:pPr>
        <w:fldSimple w:instr=" PAGE   \* MERGEFORMAT ">
          <w:r w:rsidR="006550BF">
            <w:rPr>
              <w:noProof/>
            </w:rPr>
            <w:t>1</w:t>
          </w:r>
        </w:fldSimple>
      </w:p>
    </w:sdtContent>
  </w:sdt>
  <w:p w:rsidR="0048442D" w:rsidRDefault="004844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8CE" w:rsidRDefault="006118CE" w:rsidP="006118CE">
      <w:r>
        <w:separator/>
      </w:r>
    </w:p>
  </w:footnote>
  <w:footnote w:type="continuationSeparator" w:id="1">
    <w:p w:rsidR="006118CE" w:rsidRDefault="006118CE" w:rsidP="006118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53E14"/>
    <w:multiLevelType w:val="hybridMultilevel"/>
    <w:tmpl w:val="A210EE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7C7"/>
    <w:rsid w:val="00093745"/>
    <w:rsid w:val="00105662"/>
    <w:rsid w:val="003F1748"/>
    <w:rsid w:val="0048442D"/>
    <w:rsid w:val="004A2BC2"/>
    <w:rsid w:val="005F75DA"/>
    <w:rsid w:val="006118CE"/>
    <w:rsid w:val="006550BF"/>
    <w:rsid w:val="00AF6138"/>
    <w:rsid w:val="00B55170"/>
    <w:rsid w:val="00C26E6C"/>
    <w:rsid w:val="00DC37C7"/>
    <w:rsid w:val="00DF33CE"/>
    <w:rsid w:val="00FE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C7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7C7"/>
    <w:pPr>
      <w:ind w:left="720"/>
      <w:contextualSpacing/>
    </w:pPr>
  </w:style>
  <w:style w:type="table" w:styleId="a4">
    <w:name w:val="Table Grid"/>
    <w:basedOn w:val="a1"/>
    <w:uiPriority w:val="59"/>
    <w:rsid w:val="00DC37C7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DC37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C37C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2017-12-28T11:11:00Z</cp:lastPrinted>
  <dcterms:created xsi:type="dcterms:W3CDTF">2017-12-28T09:15:00Z</dcterms:created>
  <dcterms:modified xsi:type="dcterms:W3CDTF">2018-01-14T14:31:00Z</dcterms:modified>
</cp:coreProperties>
</file>