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C7F" w:rsidRDefault="00B55C7F" w:rsidP="00B55C7F">
      <w:pPr>
        <w:jc w:val="center"/>
        <w:rPr>
          <w:b/>
          <w:sz w:val="26"/>
          <w:szCs w:val="26"/>
        </w:rPr>
      </w:pPr>
      <w:r w:rsidRPr="0077704E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C7F" w:rsidRDefault="00B55C7F" w:rsidP="00B55C7F">
      <w:pPr>
        <w:jc w:val="right"/>
        <w:rPr>
          <w:b/>
          <w:sz w:val="26"/>
          <w:szCs w:val="26"/>
        </w:rPr>
      </w:pPr>
    </w:p>
    <w:p w:rsidR="00B55C7F" w:rsidRDefault="00B55C7F" w:rsidP="00B55C7F">
      <w:pPr>
        <w:jc w:val="center"/>
        <w:rPr>
          <w:b/>
          <w:sz w:val="26"/>
          <w:szCs w:val="26"/>
        </w:rPr>
      </w:pPr>
      <w:r w:rsidRPr="008B3335">
        <w:rPr>
          <w:b/>
          <w:sz w:val="26"/>
          <w:szCs w:val="26"/>
        </w:rPr>
        <w:t>АДМИНИСТРАЦИЯ</w:t>
      </w:r>
      <w:r w:rsidRPr="00E559C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УСТЬ-КУБИНСКОГО </w:t>
      </w:r>
    </w:p>
    <w:p w:rsidR="00B55C7F" w:rsidRPr="008B3335" w:rsidRDefault="00B55C7F" w:rsidP="00B55C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8B3335">
        <w:rPr>
          <w:b/>
          <w:sz w:val="26"/>
          <w:szCs w:val="26"/>
        </w:rPr>
        <w:t xml:space="preserve">  РАЙОН</w:t>
      </w:r>
      <w:r>
        <w:rPr>
          <w:b/>
          <w:sz w:val="26"/>
          <w:szCs w:val="26"/>
        </w:rPr>
        <w:t>А</w:t>
      </w:r>
      <w:r w:rsidRPr="008B3335">
        <w:rPr>
          <w:b/>
          <w:sz w:val="26"/>
          <w:szCs w:val="26"/>
        </w:rPr>
        <w:t xml:space="preserve"> </w:t>
      </w:r>
    </w:p>
    <w:p w:rsidR="00B55C7F" w:rsidRDefault="00B55C7F" w:rsidP="00B55C7F">
      <w:pPr>
        <w:jc w:val="center"/>
        <w:rPr>
          <w:b/>
          <w:sz w:val="26"/>
          <w:szCs w:val="26"/>
        </w:rPr>
      </w:pPr>
    </w:p>
    <w:p w:rsidR="00B55C7F" w:rsidRPr="0077704E" w:rsidRDefault="00B55C7F" w:rsidP="00B55C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55C7F" w:rsidRDefault="00B55C7F" w:rsidP="00B55C7F">
      <w:pPr>
        <w:jc w:val="center"/>
        <w:rPr>
          <w:b/>
          <w:sz w:val="26"/>
          <w:szCs w:val="26"/>
        </w:rPr>
      </w:pPr>
    </w:p>
    <w:p w:rsidR="00B55C7F" w:rsidRDefault="00B55C7F" w:rsidP="00B55C7F">
      <w:pPr>
        <w:jc w:val="center"/>
        <w:rPr>
          <w:sz w:val="26"/>
          <w:szCs w:val="26"/>
        </w:rPr>
      </w:pPr>
      <w:r w:rsidRPr="002C6AE0">
        <w:rPr>
          <w:sz w:val="26"/>
          <w:szCs w:val="26"/>
        </w:rPr>
        <w:t>с. Устье</w:t>
      </w:r>
    </w:p>
    <w:p w:rsidR="00C40BF1" w:rsidRDefault="00C40BF1" w:rsidP="00B55C7F">
      <w:pPr>
        <w:jc w:val="center"/>
        <w:rPr>
          <w:sz w:val="26"/>
          <w:szCs w:val="26"/>
        </w:rPr>
      </w:pPr>
    </w:p>
    <w:p w:rsidR="00C40BF1" w:rsidRPr="002C6AE0" w:rsidRDefault="00C40BF1" w:rsidP="00C40BF1">
      <w:pPr>
        <w:jc w:val="both"/>
        <w:rPr>
          <w:sz w:val="26"/>
          <w:szCs w:val="26"/>
        </w:rPr>
      </w:pPr>
      <w:r>
        <w:rPr>
          <w:sz w:val="26"/>
          <w:szCs w:val="26"/>
        </w:rPr>
        <w:t>от 29.09.2020                                                                                                    № 949</w:t>
      </w:r>
    </w:p>
    <w:p w:rsidR="00B55C7F" w:rsidRPr="0077704E" w:rsidRDefault="00B55C7F" w:rsidP="00B55C7F">
      <w:pPr>
        <w:jc w:val="both"/>
        <w:rPr>
          <w:sz w:val="26"/>
          <w:szCs w:val="26"/>
        </w:rPr>
      </w:pPr>
    </w:p>
    <w:tbl>
      <w:tblPr>
        <w:tblW w:w="10112" w:type="dxa"/>
        <w:tblLayout w:type="fixed"/>
        <w:tblLook w:val="0000"/>
      </w:tblPr>
      <w:tblGrid>
        <w:gridCol w:w="10112"/>
      </w:tblGrid>
      <w:tr w:rsidR="00B55C7F" w:rsidRPr="0077704E" w:rsidTr="00C37A88">
        <w:tc>
          <w:tcPr>
            <w:tcW w:w="10112" w:type="dxa"/>
          </w:tcPr>
          <w:p w:rsidR="00B55C7F" w:rsidRDefault="00B55C7F" w:rsidP="00C37A88">
            <w:pPr>
              <w:snapToGrid w:val="0"/>
              <w:jc w:val="center"/>
              <w:rPr>
                <w:sz w:val="26"/>
                <w:szCs w:val="26"/>
                <w:lang w:eastAsia="ru-RU"/>
              </w:rPr>
            </w:pPr>
            <w:r w:rsidRPr="0077704E">
              <w:rPr>
                <w:sz w:val="26"/>
                <w:szCs w:val="26"/>
                <w:lang w:eastAsia="ru-RU"/>
              </w:rPr>
              <w:t xml:space="preserve">О </w:t>
            </w:r>
            <w:r>
              <w:rPr>
                <w:sz w:val="26"/>
                <w:szCs w:val="26"/>
                <w:lang w:eastAsia="ru-RU"/>
              </w:rPr>
              <w:t xml:space="preserve"> районной комиссии по проведению </w:t>
            </w:r>
          </w:p>
          <w:p w:rsidR="00B55C7F" w:rsidRPr="0077704E" w:rsidRDefault="00B55C7F" w:rsidP="00C37A8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w:t>сельскохозяйственной микропереписи  2021 года</w:t>
            </w:r>
          </w:p>
        </w:tc>
      </w:tr>
    </w:tbl>
    <w:p w:rsidR="00B55C7F" w:rsidRDefault="00B55C7F" w:rsidP="00B55C7F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</w:r>
    </w:p>
    <w:p w:rsidR="00B55C7F" w:rsidRPr="0077704E" w:rsidRDefault="00B55C7F" w:rsidP="00B55C7F">
      <w:pPr>
        <w:jc w:val="both"/>
        <w:rPr>
          <w:sz w:val="26"/>
          <w:szCs w:val="26"/>
        </w:rPr>
      </w:pPr>
    </w:p>
    <w:p w:rsidR="00B55C7F" w:rsidRPr="0077704E" w:rsidRDefault="00B55C7F" w:rsidP="00B55C7F">
      <w:pPr>
        <w:jc w:val="both"/>
        <w:rPr>
          <w:sz w:val="26"/>
          <w:szCs w:val="26"/>
        </w:rPr>
      </w:pPr>
      <w:r w:rsidRPr="0077704E">
        <w:rPr>
          <w:sz w:val="26"/>
          <w:szCs w:val="26"/>
        </w:rPr>
        <w:tab/>
      </w:r>
      <w:r>
        <w:rPr>
          <w:sz w:val="26"/>
          <w:szCs w:val="26"/>
        </w:rPr>
        <w:t>В соответствии с постановлением Правительства Российской Федерации от 29 августа 2020 года № 1315 «Об организации</w:t>
      </w:r>
      <w:r w:rsidRPr="00D8724D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сельскохозяйственной микропереписи  2021 года»,</w:t>
      </w:r>
      <w:r>
        <w:rPr>
          <w:sz w:val="26"/>
          <w:szCs w:val="26"/>
        </w:rPr>
        <w:t xml:space="preserve"> в</w:t>
      </w:r>
      <w:r w:rsidRPr="0077704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целях организации подготовки к проведению </w:t>
      </w:r>
      <w:r>
        <w:rPr>
          <w:sz w:val="26"/>
          <w:szCs w:val="26"/>
          <w:lang w:eastAsia="ru-RU"/>
        </w:rPr>
        <w:t xml:space="preserve">сельскохозяйственной микропереписи </w:t>
      </w:r>
      <w:r>
        <w:rPr>
          <w:sz w:val="26"/>
          <w:szCs w:val="26"/>
        </w:rPr>
        <w:t>на территории Усть-Кубинского муниципального района Вологодской области</w:t>
      </w:r>
      <w:r w:rsidRPr="0077704E">
        <w:rPr>
          <w:sz w:val="26"/>
          <w:szCs w:val="26"/>
          <w:lang w:eastAsia="ru-RU"/>
        </w:rPr>
        <w:t>,</w:t>
      </w:r>
      <w:r>
        <w:rPr>
          <w:sz w:val="26"/>
          <w:szCs w:val="26"/>
          <w:lang w:eastAsia="ru-RU"/>
        </w:rPr>
        <w:t xml:space="preserve">  </w:t>
      </w:r>
      <w:r w:rsidRPr="0077704E">
        <w:rPr>
          <w:sz w:val="26"/>
          <w:szCs w:val="26"/>
        </w:rPr>
        <w:t>ст.43 Устава района администрация района</w:t>
      </w:r>
    </w:p>
    <w:p w:rsidR="00B55C7F" w:rsidRPr="0077704E" w:rsidRDefault="00B55C7F" w:rsidP="00B55C7F">
      <w:pPr>
        <w:jc w:val="both"/>
        <w:rPr>
          <w:b/>
          <w:sz w:val="26"/>
          <w:szCs w:val="26"/>
        </w:rPr>
      </w:pPr>
      <w:r w:rsidRPr="0077704E">
        <w:rPr>
          <w:b/>
          <w:sz w:val="26"/>
          <w:szCs w:val="26"/>
        </w:rPr>
        <w:t>ПОСТАНОВЛЯЕТ:</w:t>
      </w:r>
    </w:p>
    <w:p w:rsidR="00B55C7F" w:rsidRPr="00846381" w:rsidRDefault="00B55C7F" w:rsidP="00B55C7F">
      <w:pPr>
        <w:widowControl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 w:rsidRPr="00846381">
        <w:rPr>
          <w:rFonts w:cs="Calibri"/>
          <w:sz w:val="26"/>
          <w:szCs w:val="26"/>
        </w:rPr>
        <w:t xml:space="preserve">1. Создать </w:t>
      </w:r>
      <w:r>
        <w:rPr>
          <w:rFonts w:cs="Calibri"/>
          <w:sz w:val="26"/>
          <w:szCs w:val="26"/>
        </w:rPr>
        <w:t>районную</w:t>
      </w:r>
      <w:r w:rsidRPr="00846381">
        <w:rPr>
          <w:rFonts w:cs="Calibri"/>
          <w:sz w:val="26"/>
          <w:szCs w:val="26"/>
        </w:rPr>
        <w:t xml:space="preserve"> комиссию по проведению </w:t>
      </w:r>
      <w:r>
        <w:rPr>
          <w:sz w:val="26"/>
          <w:szCs w:val="26"/>
          <w:lang w:eastAsia="ru-RU"/>
        </w:rPr>
        <w:t>сельскохозяйственной микропереписи  2021 года</w:t>
      </w:r>
      <w:r w:rsidRPr="00846381">
        <w:rPr>
          <w:rFonts w:cs="Calibri"/>
          <w:sz w:val="26"/>
          <w:szCs w:val="26"/>
        </w:rPr>
        <w:t xml:space="preserve"> и утвердить ее состав согласно приложению 1 к настоящему постановлению.</w:t>
      </w:r>
    </w:p>
    <w:p w:rsidR="00B55C7F" w:rsidRPr="00846381" w:rsidRDefault="00B55C7F" w:rsidP="00B55C7F">
      <w:pPr>
        <w:widowControl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2. Утвердить Положение о районной</w:t>
      </w:r>
      <w:r w:rsidRPr="00846381">
        <w:rPr>
          <w:rFonts w:cs="Calibri"/>
          <w:sz w:val="26"/>
          <w:szCs w:val="26"/>
        </w:rPr>
        <w:t xml:space="preserve"> комиссии по проведению </w:t>
      </w:r>
      <w:r>
        <w:rPr>
          <w:sz w:val="26"/>
          <w:szCs w:val="26"/>
          <w:lang w:eastAsia="ru-RU"/>
        </w:rPr>
        <w:t>сельскохозяйственной микропереписи  2021 года</w:t>
      </w:r>
      <w:r w:rsidRPr="00846381">
        <w:rPr>
          <w:rFonts w:cs="Calibri"/>
          <w:sz w:val="26"/>
          <w:szCs w:val="26"/>
        </w:rPr>
        <w:t xml:space="preserve"> согласно приложению 2</w:t>
      </w:r>
      <w:r>
        <w:rPr>
          <w:rFonts w:cs="Calibri"/>
          <w:sz w:val="26"/>
          <w:szCs w:val="26"/>
        </w:rPr>
        <w:t xml:space="preserve"> </w:t>
      </w:r>
      <w:r w:rsidRPr="00846381">
        <w:rPr>
          <w:rFonts w:cs="Calibri"/>
          <w:sz w:val="26"/>
          <w:szCs w:val="26"/>
        </w:rPr>
        <w:t>к настоящему постановлению.</w:t>
      </w:r>
    </w:p>
    <w:p w:rsidR="00B55C7F" w:rsidRPr="00846381" w:rsidRDefault="00B55C7F" w:rsidP="00B55C7F">
      <w:pPr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846381">
        <w:rPr>
          <w:sz w:val="26"/>
          <w:szCs w:val="26"/>
        </w:rPr>
        <w:t>3. Настоящее постановление вступает в силу</w:t>
      </w:r>
      <w:r>
        <w:rPr>
          <w:sz w:val="26"/>
          <w:szCs w:val="26"/>
        </w:rPr>
        <w:t xml:space="preserve"> на следующий день после его официального опубликования.</w:t>
      </w:r>
      <w:r w:rsidRPr="00846381">
        <w:rPr>
          <w:sz w:val="26"/>
          <w:szCs w:val="26"/>
        </w:rPr>
        <w:t xml:space="preserve"> </w:t>
      </w:r>
    </w:p>
    <w:p w:rsidR="00B55C7F" w:rsidRDefault="00B55C7F" w:rsidP="00B55C7F">
      <w:pPr>
        <w:jc w:val="both"/>
        <w:rPr>
          <w:b/>
          <w:sz w:val="26"/>
          <w:szCs w:val="26"/>
        </w:rPr>
      </w:pPr>
    </w:p>
    <w:p w:rsidR="00B55C7F" w:rsidRPr="00397F7D" w:rsidRDefault="00B55C7F" w:rsidP="00B55C7F">
      <w:pPr>
        <w:jc w:val="both"/>
        <w:rPr>
          <w:b/>
          <w:sz w:val="26"/>
          <w:szCs w:val="26"/>
        </w:rPr>
      </w:pPr>
    </w:p>
    <w:p w:rsidR="00B55C7F" w:rsidRPr="0077704E" w:rsidRDefault="00B55C7F" w:rsidP="00B55C7F">
      <w:pPr>
        <w:jc w:val="both"/>
        <w:rPr>
          <w:sz w:val="26"/>
          <w:szCs w:val="26"/>
        </w:rPr>
      </w:pPr>
      <w:r w:rsidRPr="0077704E">
        <w:rPr>
          <w:b/>
          <w:sz w:val="26"/>
          <w:szCs w:val="26"/>
        </w:rPr>
        <w:tab/>
      </w:r>
    </w:p>
    <w:p w:rsidR="00B55C7F" w:rsidRPr="0077704E" w:rsidRDefault="00B55C7F" w:rsidP="00B55C7F">
      <w:pPr>
        <w:snapToGrid w:val="0"/>
        <w:ind w:left="-3" w:right="-1"/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</w:t>
      </w:r>
      <w:r w:rsidRPr="0077704E">
        <w:rPr>
          <w:sz w:val="26"/>
          <w:szCs w:val="26"/>
        </w:rPr>
        <w:t>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</w:t>
      </w:r>
      <w:r>
        <w:rPr>
          <w:sz w:val="26"/>
          <w:szCs w:val="26"/>
        </w:rPr>
        <w:tab/>
        <w:t xml:space="preserve">          А.О. Семичев</w:t>
      </w:r>
      <w:r w:rsidRPr="0077704E">
        <w:rPr>
          <w:sz w:val="26"/>
          <w:szCs w:val="26"/>
        </w:rPr>
        <w:tab/>
      </w:r>
      <w:r w:rsidRPr="0077704E">
        <w:rPr>
          <w:sz w:val="26"/>
          <w:szCs w:val="26"/>
        </w:rPr>
        <w:tab/>
      </w:r>
      <w:r w:rsidRPr="0077704E">
        <w:rPr>
          <w:sz w:val="26"/>
          <w:szCs w:val="26"/>
        </w:rPr>
        <w:tab/>
      </w:r>
      <w:r w:rsidRPr="0077704E">
        <w:rPr>
          <w:sz w:val="26"/>
          <w:szCs w:val="26"/>
        </w:rPr>
        <w:tab/>
      </w:r>
      <w:r w:rsidRPr="0077704E">
        <w:rPr>
          <w:sz w:val="26"/>
          <w:szCs w:val="26"/>
        </w:rPr>
        <w:tab/>
      </w:r>
      <w:r w:rsidRPr="0077704E">
        <w:rPr>
          <w:sz w:val="26"/>
          <w:szCs w:val="26"/>
        </w:rPr>
        <w:tab/>
      </w:r>
      <w:r w:rsidRPr="0077704E">
        <w:rPr>
          <w:sz w:val="26"/>
          <w:szCs w:val="26"/>
        </w:rPr>
        <w:tab/>
      </w:r>
      <w:r w:rsidRPr="0077704E">
        <w:rPr>
          <w:sz w:val="26"/>
          <w:szCs w:val="26"/>
        </w:rPr>
        <w:tab/>
        <w:t xml:space="preserve">   </w:t>
      </w:r>
      <w:r w:rsidRPr="0077704E">
        <w:rPr>
          <w:sz w:val="26"/>
          <w:szCs w:val="26"/>
        </w:rPr>
        <w:tab/>
        <w:t xml:space="preserve">                                                                                         </w:t>
      </w: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55C7F" w:rsidRDefault="00B55C7F" w:rsidP="00B55C7F">
      <w:pPr>
        <w:widowControl w:val="0"/>
        <w:autoSpaceDN w:val="0"/>
        <w:adjustRightInd w:val="0"/>
        <w:jc w:val="right"/>
        <w:outlineLvl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B55C7F" w:rsidRPr="002C6AE0" w:rsidTr="00C37A88">
        <w:tc>
          <w:tcPr>
            <w:tcW w:w="5353" w:type="dxa"/>
          </w:tcPr>
          <w:p w:rsidR="00B55C7F" w:rsidRPr="002C6AE0" w:rsidRDefault="00B55C7F" w:rsidP="00C37A8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B55C7F" w:rsidRPr="002C6AE0" w:rsidRDefault="00B55C7F" w:rsidP="00C37A8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УТВЕРЖДЕН </w:t>
            </w:r>
          </w:p>
          <w:p w:rsidR="00B55C7F" w:rsidRDefault="00B55C7F" w:rsidP="00C37A8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2C6AE0">
              <w:rPr>
                <w:sz w:val="26"/>
                <w:szCs w:val="26"/>
              </w:rPr>
              <w:t>остановлением</w:t>
            </w:r>
            <w:r>
              <w:rPr>
                <w:sz w:val="26"/>
                <w:szCs w:val="26"/>
              </w:rPr>
              <w:t xml:space="preserve"> администра</w:t>
            </w:r>
            <w:r w:rsidR="00C40BF1">
              <w:rPr>
                <w:sz w:val="26"/>
                <w:szCs w:val="26"/>
              </w:rPr>
              <w:t>ции района от 29.09.2020 № 949</w:t>
            </w:r>
          </w:p>
          <w:p w:rsidR="00B55C7F" w:rsidRPr="002C6AE0" w:rsidRDefault="00B55C7F" w:rsidP="00C37A8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1)</w:t>
            </w:r>
            <w:r w:rsidRPr="002C6AE0">
              <w:rPr>
                <w:sz w:val="26"/>
                <w:szCs w:val="26"/>
              </w:rPr>
              <w:t xml:space="preserve"> </w:t>
            </w:r>
          </w:p>
        </w:tc>
      </w:tr>
    </w:tbl>
    <w:p w:rsidR="00B55C7F" w:rsidRDefault="00B55C7F" w:rsidP="00B55C7F">
      <w:pPr>
        <w:widowControl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55C7F" w:rsidRPr="00F80C9D" w:rsidRDefault="00B55C7F" w:rsidP="00B55C7F">
      <w:pPr>
        <w:widowControl w:val="0"/>
        <w:autoSpaceDN w:val="0"/>
        <w:adjustRightInd w:val="0"/>
        <w:jc w:val="both"/>
        <w:rPr>
          <w:sz w:val="26"/>
          <w:szCs w:val="26"/>
        </w:rPr>
      </w:pPr>
    </w:p>
    <w:p w:rsidR="00B55C7F" w:rsidRPr="00F80C9D" w:rsidRDefault="00B55C7F" w:rsidP="00B55C7F">
      <w:pPr>
        <w:widowControl w:val="0"/>
        <w:autoSpaceDN w:val="0"/>
        <w:adjustRightInd w:val="0"/>
        <w:jc w:val="center"/>
        <w:rPr>
          <w:sz w:val="26"/>
          <w:szCs w:val="26"/>
        </w:rPr>
      </w:pPr>
      <w:bookmarkStart w:id="0" w:name="Par103"/>
      <w:bookmarkStart w:id="1" w:name="Par30"/>
      <w:bookmarkEnd w:id="0"/>
      <w:bookmarkEnd w:id="1"/>
      <w:r w:rsidRPr="00F80C9D">
        <w:rPr>
          <w:sz w:val="26"/>
          <w:szCs w:val="26"/>
        </w:rPr>
        <w:t>СОСТАВ</w:t>
      </w:r>
    </w:p>
    <w:p w:rsidR="00B55C7F" w:rsidRDefault="00B55C7F" w:rsidP="00B55C7F">
      <w:pPr>
        <w:widowControl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F80C9D">
        <w:rPr>
          <w:sz w:val="26"/>
          <w:szCs w:val="26"/>
        </w:rPr>
        <w:t xml:space="preserve">районной комиссии по проведению </w:t>
      </w:r>
      <w:r>
        <w:rPr>
          <w:sz w:val="26"/>
          <w:szCs w:val="26"/>
          <w:lang w:eastAsia="ru-RU"/>
        </w:rPr>
        <w:t xml:space="preserve">сельскохозяйственной микропереписи  </w:t>
      </w:r>
    </w:p>
    <w:p w:rsidR="00B55C7F" w:rsidRDefault="00B55C7F" w:rsidP="00B55C7F">
      <w:pPr>
        <w:widowControl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  <w:lang w:eastAsia="ru-RU"/>
        </w:rPr>
        <w:t>2021 года</w:t>
      </w:r>
      <w:r w:rsidRPr="00F80C9D">
        <w:rPr>
          <w:sz w:val="26"/>
          <w:szCs w:val="26"/>
        </w:rPr>
        <w:t xml:space="preserve"> (далее – комиссия)</w:t>
      </w:r>
    </w:p>
    <w:p w:rsidR="00B55C7F" w:rsidRPr="00F80C9D" w:rsidRDefault="00B55C7F" w:rsidP="00B55C7F">
      <w:pPr>
        <w:widowControl w:val="0"/>
        <w:autoSpaceDN w:val="0"/>
        <w:adjustRightInd w:val="0"/>
        <w:jc w:val="center"/>
        <w:rPr>
          <w:sz w:val="26"/>
          <w:szCs w:val="26"/>
        </w:rPr>
      </w:pPr>
    </w:p>
    <w:p w:rsidR="00B55C7F" w:rsidRPr="00F80C9D" w:rsidRDefault="00B55C7F" w:rsidP="00B55C7F">
      <w:pPr>
        <w:widowControl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2235"/>
        <w:gridCol w:w="7229"/>
      </w:tblGrid>
      <w:tr w:rsidR="00B55C7F" w:rsidRPr="00F80C9D" w:rsidTr="00C40BF1">
        <w:tc>
          <w:tcPr>
            <w:tcW w:w="2235" w:type="dxa"/>
            <w:hideMark/>
          </w:tcPr>
          <w:p w:rsidR="00B55C7F" w:rsidRPr="00F80C9D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Семичев А.О.</w:t>
            </w:r>
          </w:p>
        </w:tc>
        <w:tc>
          <w:tcPr>
            <w:tcW w:w="7229" w:type="dxa"/>
          </w:tcPr>
          <w:p w:rsidR="00B55C7F" w:rsidRPr="00F80C9D" w:rsidRDefault="00B55C7F" w:rsidP="00C40B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-руководитель</w:t>
            </w:r>
            <w:r w:rsidRPr="00F80C9D">
              <w:rPr>
                <w:sz w:val="26"/>
                <w:szCs w:val="26"/>
              </w:rPr>
              <w:t xml:space="preserve"> администрации района, председатель комиссии; </w:t>
            </w:r>
          </w:p>
        </w:tc>
      </w:tr>
      <w:tr w:rsidR="00B55C7F" w:rsidRPr="00F80C9D" w:rsidTr="00C40BF1">
        <w:tc>
          <w:tcPr>
            <w:tcW w:w="2235" w:type="dxa"/>
            <w:hideMark/>
          </w:tcPr>
          <w:p w:rsidR="00B55C7F" w:rsidRPr="00F80C9D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Фомичев С.Н.</w:t>
            </w:r>
          </w:p>
        </w:tc>
        <w:tc>
          <w:tcPr>
            <w:tcW w:w="7229" w:type="dxa"/>
          </w:tcPr>
          <w:p w:rsidR="00B55C7F" w:rsidRPr="00F80C9D" w:rsidRDefault="00B55C7F" w:rsidP="00C40B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-заместитель руководителя</w:t>
            </w:r>
            <w:r w:rsidRPr="00F80C9D">
              <w:rPr>
                <w:sz w:val="26"/>
                <w:szCs w:val="26"/>
              </w:rPr>
              <w:t xml:space="preserve"> администрации района, начальник финансового управления администрации района, заместитель председателя комиссии;</w:t>
            </w:r>
          </w:p>
        </w:tc>
      </w:tr>
      <w:tr w:rsidR="00B55C7F" w:rsidRPr="00F80C9D" w:rsidTr="00C40BF1">
        <w:tc>
          <w:tcPr>
            <w:tcW w:w="2235" w:type="dxa"/>
            <w:hideMark/>
          </w:tcPr>
          <w:p w:rsidR="00B55C7F" w:rsidRPr="00F80C9D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Майорова Т.Н.</w:t>
            </w:r>
          </w:p>
        </w:tc>
        <w:tc>
          <w:tcPr>
            <w:tcW w:w="7229" w:type="dxa"/>
          </w:tcPr>
          <w:p w:rsidR="00B55C7F" w:rsidRPr="00F80C9D" w:rsidRDefault="00B55C7F" w:rsidP="00C40B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-консультант</w:t>
            </w:r>
            <w:r w:rsidRPr="00F80C9D">
              <w:rPr>
                <w:sz w:val="26"/>
                <w:szCs w:val="26"/>
              </w:rPr>
              <w:t xml:space="preserve"> отдела развития м</w:t>
            </w:r>
            <w:r>
              <w:rPr>
                <w:sz w:val="26"/>
                <w:szCs w:val="26"/>
              </w:rPr>
              <w:t>униципальных образований админист</w:t>
            </w:r>
            <w:r w:rsidRPr="00F80C9D">
              <w:rPr>
                <w:sz w:val="26"/>
                <w:szCs w:val="26"/>
              </w:rPr>
              <w:t>рации района, секретарь комиссии.</w:t>
            </w:r>
          </w:p>
        </w:tc>
      </w:tr>
      <w:tr w:rsidR="00B55C7F" w:rsidRPr="00F80C9D" w:rsidTr="00C40BF1">
        <w:tc>
          <w:tcPr>
            <w:tcW w:w="2235" w:type="dxa"/>
            <w:hideMark/>
          </w:tcPr>
          <w:p w:rsidR="00B55C7F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рабочей группы:</w:t>
            </w:r>
          </w:p>
          <w:p w:rsidR="00B55C7F" w:rsidRPr="00F80C9D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229" w:type="dxa"/>
          </w:tcPr>
          <w:p w:rsidR="00B55C7F" w:rsidRPr="00F80C9D" w:rsidRDefault="00B55C7F" w:rsidP="00C40B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B55C7F" w:rsidRPr="00F80C9D" w:rsidTr="00C40BF1">
        <w:tc>
          <w:tcPr>
            <w:tcW w:w="2235" w:type="dxa"/>
            <w:hideMark/>
          </w:tcPr>
          <w:p w:rsidR="00B55C7F" w:rsidRPr="00F80C9D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Блохинова И.Б.</w:t>
            </w:r>
          </w:p>
        </w:tc>
        <w:tc>
          <w:tcPr>
            <w:tcW w:w="7229" w:type="dxa"/>
          </w:tcPr>
          <w:p w:rsidR="00B55C7F" w:rsidRPr="00F80C9D" w:rsidRDefault="00B55C7F" w:rsidP="00C40B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заместитель начальника </w:t>
            </w:r>
            <w:r w:rsidRPr="00F80C9D">
              <w:rPr>
                <w:sz w:val="26"/>
                <w:szCs w:val="26"/>
              </w:rPr>
              <w:t xml:space="preserve">отдела </w:t>
            </w:r>
            <w:r>
              <w:rPr>
                <w:sz w:val="26"/>
                <w:szCs w:val="26"/>
              </w:rPr>
              <w:t>развития муниципальных образований администрации района</w:t>
            </w:r>
            <w:r w:rsidRPr="00F80C9D">
              <w:rPr>
                <w:sz w:val="26"/>
                <w:szCs w:val="26"/>
              </w:rPr>
              <w:t>;</w:t>
            </w:r>
          </w:p>
        </w:tc>
      </w:tr>
      <w:tr w:rsidR="00B55C7F" w:rsidRPr="00F80C9D" w:rsidTr="00C40BF1">
        <w:tc>
          <w:tcPr>
            <w:tcW w:w="2235" w:type="dxa"/>
            <w:hideMark/>
          </w:tcPr>
          <w:p w:rsidR="00B55C7F" w:rsidRPr="00F80C9D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  <w:r w:rsidRPr="00F80C9D">
              <w:rPr>
                <w:sz w:val="26"/>
                <w:szCs w:val="26"/>
              </w:rPr>
              <w:t>Захарова И.Н.</w:t>
            </w:r>
          </w:p>
        </w:tc>
        <w:tc>
          <w:tcPr>
            <w:tcW w:w="7229" w:type="dxa"/>
          </w:tcPr>
          <w:p w:rsidR="00B55C7F" w:rsidRPr="00F80C9D" w:rsidRDefault="00B55C7F" w:rsidP="00C40B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-о</w:t>
            </w:r>
            <w:r w:rsidRPr="00F80C9D">
              <w:rPr>
                <w:sz w:val="26"/>
                <w:szCs w:val="26"/>
              </w:rPr>
              <w:t>тветственный за статистическую деятельность «Вологд</w:t>
            </w:r>
            <w:r>
              <w:rPr>
                <w:sz w:val="26"/>
                <w:szCs w:val="26"/>
              </w:rPr>
              <w:t>астата» в Усть-Кубинском районе (по согласованию);</w:t>
            </w:r>
          </w:p>
        </w:tc>
      </w:tr>
      <w:tr w:rsidR="00B55C7F" w:rsidRPr="00F80C9D" w:rsidTr="00C40BF1">
        <w:tc>
          <w:tcPr>
            <w:tcW w:w="2235" w:type="dxa"/>
            <w:hideMark/>
          </w:tcPr>
          <w:p w:rsidR="00B55C7F" w:rsidRPr="00F80C9D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Шарова О.Н.</w:t>
            </w:r>
          </w:p>
        </w:tc>
        <w:tc>
          <w:tcPr>
            <w:tcW w:w="7229" w:type="dxa"/>
          </w:tcPr>
          <w:p w:rsidR="00B55C7F" w:rsidRPr="00F80C9D" w:rsidRDefault="00B55C7F" w:rsidP="00C40B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начальник </w:t>
            </w:r>
            <w:r w:rsidRPr="00F80C9D">
              <w:rPr>
                <w:sz w:val="26"/>
                <w:szCs w:val="26"/>
              </w:rPr>
              <w:t xml:space="preserve">отдела </w:t>
            </w:r>
            <w:r>
              <w:rPr>
                <w:sz w:val="26"/>
                <w:szCs w:val="26"/>
              </w:rPr>
              <w:t>развития муниципальных образований администрации района;</w:t>
            </w:r>
          </w:p>
        </w:tc>
      </w:tr>
      <w:tr w:rsidR="00B55C7F" w:rsidRPr="00F80C9D" w:rsidTr="00C40BF1">
        <w:tc>
          <w:tcPr>
            <w:tcW w:w="2235" w:type="dxa"/>
            <w:hideMark/>
          </w:tcPr>
          <w:p w:rsidR="00B55C7F" w:rsidRPr="00F80C9D" w:rsidRDefault="00B55C7F" w:rsidP="00C37A88">
            <w:pPr>
              <w:widowControl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Шибаева М.П</w:t>
            </w:r>
            <w:r w:rsidRPr="00F80C9D">
              <w:rPr>
                <w:sz w:val="26"/>
                <w:szCs w:val="26"/>
              </w:rPr>
              <w:t>.</w:t>
            </w:r>
          </w:p>
        </w:tc>
        <w:tc>
          <w:tcPr>
            <w:tcW w:w="7229" w:type="dxa"/>
          </w:tcPr>
          <w:p w:rsidR="00B55C7F" w:rsidRPr="00F80C9D" w:rsidRDefault="00B55C7F" w:rsidP="00C40BF1">
            <w:pPr>
              <w:widowControl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заместитель главы</w:t>
            </w:r>
            <w:r w:rsidRPr="00F80C9D">
              <w:rPr>
                <w:sz w:val="26"/>
                <w:szCs w:val="26"/>
              </w:rPr>
              <w:t xml:space="preserve"> сельского поселения</w:t>
            </w:r>
            <w:r>
              <w:rPr>
                <w:sz w:val="26"/>
                <w:szCs w:val="26"/>
              </w:rPr>
              <w:t xml:space="preserve"> Устьянское (по согласованию).</w:t>
            </w:r>
          </w:p>
        </w:tc>
      </w:tr>
    </w:tbl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B55C7F" w:rsidRPr="002C6AE0" w:rsidTr="00C37A88">
        <w:tc>
          <w:tcPr>
            <w:tcW w:w="5353" w:type="dxa"/>
          </w:tcPr>
          <w:p w:rsidR="00B55C7F" w:rsidRPr="002C6AE0" w:rsidRDefault="00B55C7F" w:rsidP="00C37A8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B55C7F" w:rsidRPr="002C6AE0" w:rsidRDefault="00B55C7F" w:rsidP="00C37A8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B55C7F" w:rsidRDefault="00B55C7F" w:rsidP="00C37A8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2C6AE0">
              <w:rPr>
                <w:sz w:val="26"/>
                <w:szCs w:val="26"/>
              </w:rPr>
              <w:t>остановлением</w:t>
            </w:r>
            <w:r>
              <w:rPr>
                <w:sz w:val="26"/>
                <w:szCs w:val="26"/>
              </w:rPr>
              <w:t xml:space="preserve"> админис</w:t>
            </w:r>
            <w:r w:rsidR="00C40BF1">
              <w:rPr>
                <w:sz w:val="26"/>
                <w:szCs w:val="26"/>
              </w:rPr>
              <w:t>трации района от 29.09.2020 № 949</w:t>
            </w:r>
          </w:p>
          <w:p w:rsidR="00B55C7F" w:rsidRPr="002C6AE0" w:rsidRDefault="00B55C7F" w:rsidP="00C37A88">
            <w:pPr>
              <w:widowControl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 2)</w:t>
            </w:r>
            <w:r w:rsidRPr="002C6AE0">
              <w:rPr>
                <w:sz w:val="26"/>
                <w:szCs w:val="26"/>
              </w:rPr>
              <w:t xml:space="preserve"> </w:t>
            </w:r>
          </w:p>
        </w:tc>
      </w:tr>
    </w:tbl>
    <w:p w:rsidR="00B55C7F" w:rsidRPr="00F80C9D" w:rsidRDefault="00B55C7F" w:rsidP="00B55C7F">
      <w:pPr>
        <w:rPr>
          <w:sz w:val="26"/>
          <w:szCs w:val="26"/>
        </w:rPr>
      </w:pPr>
    </w:p>
    <w:p w:rsidR="00B55C7F" w:rsidRDefault="00B55C7F" w:rsidP="00B55C7F">
      <w:pPr>
        <w:widowControl w:val="0"/>
        <w:autoSpaceDN w:val="0"/>
        <w:adjustRightInd w:val="0"/>
        <w:jc w:val="center"/>
        <w:rPr>
          <w:bCs/>
          <w:sz w:val="26"/>
          <w:szCs w:val="26"/>
        </w:rPr>
      </w:pPr>
      <w:bookmarkStart w:id="2" w:name="Par27"/>
      <w:bookmarkEnd w:id="2"/>
    </w:p>
    <w:p w:rsidR="00B55C7F" w:rsidRPr="00F80C9D" w:rsidRDefault="00B55C7F" w:rsidP="00B55C7F">
      <w:pPr>
        <w:widowControl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F80C9D">
        <w:rPr>
          <w:bCs/>
          <w:sz w:val="26"/>
          <w:szCs w:val="26"/>
        </w:rPr>
        <w:t>ПОЛОЖЕНИЕ</w:t>
      </w:r>
    </w:p>
    <w:p w:rsidR="00B55C7F" w:rsidRDefault="00B55C7F" w:rsidP="00B55C7F">
      <w:pPr>
        <w:widowControl w:val="0"/>
        <w:autoSpaceDN w:val="0"/>
        <w:adjustRightInd w:val="0"/>
        <w:jc w:val="center"/>
        <w:rPr>
          <w:sz w:val="26"/>
          <w:szCs w:val="26"/>
          <w:lang w:eastAsia="ru-RU"/>
        </w:rPr>
      </w:pPr>
      <w:r>
        <w:rPr>
          <w:sz w:val="26"/>
          <w:szCs w:val="26"/>
        </w:rPr>
        <w:t>о</w:t>
      </w:r>
      <w:r w:rsidRPr="00F80C9D">
        <w:rPr>
          <w:sz w:val="26"/>
          <w:szCs w:val="26"/>
        </w:rPr>
        <w:t xml:space="preserve"> районной комиссии по проведению </w:t>
      </w:r>
      <w:r>
        <w:rPr>
          <w:sz w:val="26"/>
          <w:szCs w:val="26"/>
          <w:lang w:eastAsia="ru-RU"/>
        </w:rPr>
        <w:t xml:space="preserve">сельскохозяйственной микропереписи  </w:t>
      </w:r>
    </w:p>
    <w:p w:rsidR="00B55C7F" w:rsidRPr="00F80C9D" w:rsidRDefault="00B55C7F" w:rsidP="00B55C7F">
      <w:pPr>
        <w:widowControl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  <w:lang w:eastAsia="ru-RU"/>
        </w:rPr>
        <w:t>2021 года</w:t>
      </w:r>
      <w:r w:rsidRPr="00F80C9D">
        <w:rPr>
          <w:sz w:val="26"/>
          <w:szCs w:val="26"/>
        </w:rPr>
        <w:t xml:space="preserve"> (далее – Положение)</w:t>
      </w:r>
    </w:p>
    <w:p w:rsidR="00B55C7F" w:rsidRPr="00F80C9D" w:rsidRDefault="00B55C7F" w:rsidP="00B55C7F">
      <w:pPr>
        <w:widowControl w:val="0"/>
        <w:autoSpaceDN w:val="0"/>
        <w:adjustRightInd w:val="0"/>
        <w:jc w:val="both"/>
        <w:outlineLvl w:val="1"/>
        <w:rPr>
          <w:sz w:val="26"/>
          <w:szCs w:val="26"/>
        </w:rPr>
      </w:pPr>
      <w:bookmarkStart w:id="3" w:name="Par32"/>
      <w:bookmarkEnd w:id="3"/>
    </w:p>
    <w:p w:rsidR="00B55C7F" w:rsidRPr="00F80C9D" w:rsidRDefault="00B55C7F" w:rsidP="00B55C7F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F80C9D">
        <w:rPr>
          <w:sz w:val="26"/>
          <w:szCs w:val="26"/>
        </w:rPr>
        <w:t>1. Общие положения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1.1. Целью районной  комиссии по проведению </w:t>
      </w:r>
      <w:r>
        <w:rPr>
          <w:sz w:val="26"/>
          <w:szCs w:val="26"/>
          <w:lang w:eastAsia="ru-RU"/>
        </w:rPr>
        <w:t>сельскохозяйственной микропереписи  2021 года</w:t>
      </w:r>
      <w:r w:rsidRPr="00F80C9D">
        <w:rPr>
          <w:sz w:val="26"/>
          <w:szCs w:val="26"/>
        </w:rPr>
        <w:t xml:space="preserve"> (далее - Комиссия) является организация подготовки к проведению </w:t>
      </w:r>
      <w:r>
        <w:rPr>
          <w:sz w:val="26"/>
          <w:szCs w:val="26"/>
          <w:lang w:eastAsia="ru-RU"/>
        </w:rPr>
        <w:t>сельскохозяйственной микропереписи  2021 года</w:t>
      </w:r>
      <w:r w:rsidRPr="00F80C9D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СХМП-2021</w:t>
      </w:r>
      <w:r w:rsidRPr="00F80C9D">
        <w:rPr>
          <w:sz w:val="26"/>
          <w:szCs w:val="26"/>
        </w:rPr>
        <w:t>) на территории Усть-К</w:t>
      </w:r>
      <w:r>
        <w:rPr>
          <w:sz w:val="26"/>
          <w:szCs w:val="26"/>
        </w:rPr>
        <w:t>убинского муниципального района.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1.2. Основными задачами Комиссии являются обеспечение взаимодействия территориальных органов федеральных органов исполнительной власти, органов исполнительной государственной власти области, органов местного самоуправления муниципальных образований области (далее - органы местного самоуправления) и организаций при подготовке к проведению </w:t>
      </w:r>
      <w:r>
        <w:rPr>
          <w:sz w:val="26"/>
          <w:szCs w:val="26"/>
        </w:rPr>
        <w:t>СХМП-2021</w:t>
      </w:r>
      <w:r w:rsidRPr="00F80C9D">
        <w:rPr>
          <w:sz w:val="26"/>
          <w:szCs w:val="26"/>
        </w:rPr>
        <w:t xml:space="preserve">, разработка мероприятий по обеспечению проведения </w:t>
      </w:r>
      <w:r>
        <w:rPr>
          <w:sz w:val="26"/>
          <w:szCs w:val="26"/>
        </w:rPr>
        <w:t>СХМП-2021</w:t>
      </w:r>
      <w:r w:rsidRPr="00F80C9D">
        <w:rPr>
          <w:sz w:val="26"/>
          <w:szCs w:val="26"/>
        </w:rPr>
        <w:t>.</w:t>
      </w:r>
    </w:p>
    <w:p w:rsidR="00B55C7F" w:rsidRPr="00F80C9D" w:rsidRDefault="00B55C7F" w:rsidP="00B55C7F">
      <w:pPr>
        <w:autoSpaceDN w:val="0"/>
        <w:adjustRightInd w:val="0"/>
        <w:jc w:val="both"/>
        <w:rPr>
          <w:sz w:val="26"/>
          <w:szCs w:val="26"/>
        </w:rPr>
      </w:pPr>
    </w:p>
    <w:p w:rsidR="00B55C7F" w:rsidRPr="00F80C9D" w:rsidRDefault="00B55C7F" w:rsidP="00B55C7F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F80C9D">
        <w:rPr>
          <w:sz w:val="26"/>
          <w:szCs w:val="26"/>
        </w:rPr>
        <w:t>2. Организация работы Комиссии</w:t>
      </w:r>
    </w:p>
    <w:p w:rsidR="00B55C7F" w:rsidRPr="00F80C9D" w:rsidRDefault="00B55C7F" w:rsidP="00B55C7F">
      <w:pPr>
        <w:autoSpaceDN w:val="0"/>
        <w:adjustRightInd w:val="0"/>
        <w:jc w:val="both"/>
        <w:rPr>
          <w:sz w:val="26"/>
          <w:szCs w:val="26"/>
        </w:rPr>
      </w:pP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2.1. Заседания Комиссии проводятся по мере необходимости, но не реже одного раза в </w:t>
      </w:r>
      <w:r>
        <w:rPr>
          <w:sz w:val="26"/>
          <w:szCs w:val="26"/>
        </w:rPr>
        <w:t>полугодие</w:t>
      </w:r>
      <w:r w:rsidRPr="00F80C9D">
        <w:rPr>
          <w:sz w:val="26"/>
          <w:szCs w:val="26"/>
        </w:rPr>
        <w:t xml:space="preserve"> в соответствии с планом работы, утверждаемым председателем Комиссии.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2.2. Председатель Комиссии руководит деятельностью Комиссии, определяет порядок рассмотрения вопросов на заседании.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2.3. Заседание Комиссии считается правомочным, если на нем присутствует более половины от общего числа членов Комиссии.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2.4.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2.5. Решения Комиссии оформляются протоколами в течение 7 рабочих дней после проведения заседания, которые подписываются председателем Комиссии или его заместителем, председательствующим на заседании, и секретарем.</w:t>
      </w:r>
    </w:p>
    <w:p w:rsidR="00B55C7F" w:rsidRPr="00F80C9D" w:rsidRDefault="00B55C7F" w:rsidP="00B55C7F">
      <w:pPr>
        <w:autoSpaceDN w:val="0"/>
        <w:adjustRightInd w:val="0"/>
        <w:jc w:val="both"/>
        <w:rPr>
          <w:sz w:val="26"/>
          <w:szCs w:val="26"/>
        </w:rPr>
      </w:pPr>
    </w:p>
    <w:p w:rsidR="00B55C7F" w:rsidRPr="00F80C9D" w:rsidRDefault="00B55C7F" w:rsidP="00B55C7F">
      <w:pPr>
        <w:autoSpaceDN w:val="0"/>
        <w:adjustRightInd w:val="0"/>
        <w:jc w:val="center"/>
        <w:outlineLvl w:val="0"/>
        <w:rPr>
          <w:sz w:val="26"/>
          <w:szCs w:val="26"/>
        </w:rPr>
      </w:pPr>
      <w:r w:rsidRPr="00F80C9D">
        <w:rPr>
          <w:sz w:val="26"/>
          <w:szCs w:val="26"/>
        </w:rPr>
        <w:t>3. Права Комиссии</w:t>
      </w:r>
    </w:p>
    <w:p w:rsidR="00B55C7F" w:rsidRPr="00F80C9D" w:rsidRDefault="00B55C7F" w:rsidP="00B55C7F">
      <w:pPr>
        <w:autoSpaceDN w:val="0"/>
        <w:adjustRightInd w:val="0"/>
        <w:jc w:val="both"/>
        <w:rPr>
          <w:sz w:val="26"/>
          <w:szCs w:val="26"/>
        </w:rPr>
      </w:pP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>Комиссия имеет право: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3.1. </w:t>
      </w:r>
      <w:r>
        <w:rPr>
          <w:sz w:val="26"/>
          <w:szCs w:val="26"/>
        </w:rPr>
        <w:t>З</w:t>
      </w:r>
      <w:r w:rsidRPr="00F80C9D">
        <w:rPr>
          <w:sz w:val="26"/>
          <w:szCs w:val="26"/>
        </w:rPr>
        <w:t xml:space="preserve">аслушивать на своих заседаниях представителей территориальных органов федеральных органов исполнительной власти, органов исполнительной государственной власти области, органов местного самоуправления, организаций по вопросам подготовки к проведению </w:t>
      </w:r>
      <w:r>
        <w:rPr>
          <w:sz w:val="26"/>
          <w:szCs w:val="26"/>
        </w:rPr>
        <w:t>СХМП-2021.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3.2. </w:t>
      </w:r>
      <w:r>
        <w:rPr>
          <w:sz w:val="26"/>
          <w:szCs w:val="26"/>
        </w:rPr>
        <w:t>З</w:t>
      </w:r>
      <w:r w:rsidRPr="00F80C9D">
        <w:rPr>
          <w:sz w:val="26"/>
          <w:szCs w:val="26"/>
        </w:rPr>
        <w:t xml:space="preserve">апрашивать у территориальных органов федеральных органов исполнительной власти, органов исполнительной государственной власти области, </w:t>
      </w:r>
      <w:r w:rsidRPr="00F80C9D">
        <w:rPr>
          <w:sz w:val="26"/>
          <w:szCs w:val="26"/>
        </w:rPr>
        <w:lastRenderedPageBreak/>
        <w:t xml:space="preserve">органов местного самоуправления, организаций информацию по вопросам подготовки к проведению </w:t>
      </w:r>
      <w:r>
        <w:rPr>
          <w:sz w:val="26"/>
          <w:szCs w:val="26"/>
        </w:rPr>
        <w:t>СХМП-2021.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 Н</w:t>
      </w:r>
      <w:r w:rsidRPr="00F80C9D">
        <w:rPr>
          <w:sz w:val="26"/>
          <w:szCs w:val="26"/>
        </w:rPr>
        <w:t xml:space="preserve">аправлять в территориальные органы федеральных органов исполнительной власти, органы исполнительной государственной власти области, органы местного самоуправления рекомендации по вопросам подготовки к проведению </w:t>
      </w:r>
      <w:r>
        <w:rPr>
          <w:sz w:val="26"/>
          <w:szCs w:val="26"/>
        </w:rPr>
        <w:t>СХМП-2021.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 w:rsidRPr="00F80C9D">
        <w:rPr>
          <w:sz w:val="26"/>
          <w:szCs w:val="26"/>
        </w:rPr>
        <w:t xml:space="preserve">3.4. </w:t>
      </w:r>
      <w:r>
        <w:rPr>
          <w:sz w:val="26"/>
          <w:szCs w:val="26"/>
        </w:rPr>
        <w:t>П</w:t>
      </w:r>
      <w:r w:rsidRPr="00F80C9D">
        <w:rPr>
          <w:sz w:val="26"/>
          <w:szCs w:val="26"/>
        </w:rPr>
        <w:t>риглашать на заседания Комиссии представителей территориальных органов федеральных органов исполнительной власти, органов исполнительной государственной власти области, органов местн</w:t>
      </w:r>
      <w:r>
        <w:rPr>
          <w:sz w:val="26"/>
          <w:szCs w:val="26"/>
        </w:rPr>
        <w:t>ого самоуправления, организаций.</w:t>
      </w:r>
    </w:p>
    <w:p w:rsidR="00B55C7F" w:rsidRPr="00F80C9D" w:rsidRDefault="00B55C7F" w:rsidP="00B55C7F">
      <w:pPr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3.5. К</w:t>
      </w:r>
      <w:r w:rsidRPr="00F80C9D">
        <w:rPr>
          <w:sz w:val="26"/>
          <w:szCs w:val="26"/>
        </w:rPr>
        <w:t>онтролировать исполнение решений Комиссии.</w:t>
      </w:r>
    </w:p>
    <w:p w:rsidR="00B55C7F" w:rsidRPr="0077704E" w:rsidRDefault="00B55C7F" w:rsidP="00B55C7F">
      <w:pPr>
        <w:jc w:val="both"/>
        <w:rPr>
          <w:sz w:val="26"/>
          <w:szCs w:val="26"/>
        </w:rPr>
      </w:pPr>
    </w:p>
    <w:p w:rsidR="003F1748" w:rsidRDefault="003F1748"/>
    <w:sectPr w:rsidR="003F1748" w:rsidSect="002C6AE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9D3" w:rsidRDefault="00AA69D3" w:rsidP="00AA69D3">
      <w:r>
        <w:separator/>
      </w:r>
    </w:p>
  </w:endnote>
  <w:endnote w:type="continuationSeparator" w:id="1">
    <w:p w:rsidR="00AA69D3" w:rsidRDefault="00AA69D3" w:rsidP="00AA69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56241"/>
      <w:docPartObj>
        <w:docPartGallery w:val="Page Numbers (Bottom of Page)"/>
        <w:docPartUnique/>
      </w:docPartObj>
    </w:sdtPr>
    <w:sdtContent>
      <w:p w:rsidR="00FB7008" w:rsidRDefault="00AA69D3">
        <w:pPr>
          <w:pStyle w:val="a4"/>
          <w:jc w:val="right"/>
        </w:pPr>
        <w:r>
          <w:fldChar w:fldCharType="begin"/>
        </w:r>
        <w:r w:rsidR="00B55C7F">
          <w:instrText xml:space="preserve"> PAGE   \* MERGEFORMAT </w:instrText>
        </w:r>
        <w:r>
          <w:fldChar w:fldCharType="separate"/>
        </w:r>
        <w:r w:rsidR="00C40BF1">
          <w:rPr>
            <w:noProof/>
          </w:rPr>
          <w:t>1</w:t>
        </w:r>
        <w:r>
          <w:fldChar w:fldCharType="end"/>
        </w:r>
      </w:p>
    </w:sdtContent>
  </w:sdt>
  <w:p w:rsidR="00FB7008" w:rsidRDefault="00C40B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9D3" w:rsidRDefault="00AA69D3" w:rsidP="00AA69D3">
      <w:r>
        <w:separator/>
      </w:r>
    </w:p>
  </w:footnote>
  <w:footnote w:type="continuationSeparator" w:id="1">
    <w:p w:rsidR="00AA69D3" w:rsidRDefault="00AA69D3" w:rsidP="00AA69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55C7F"/>
    <w:rsid w:val="003F1748"/>
    <w:rsid w:val="005E68AA"/>
    <w:rsid w:val="00AA69D3"/>
    <w:rsid w:val="00B55C7F"/>
    <w:rsid w:val="00C40BF1"/>
    <w:rsid w:val="00D50809"/>
    <w:rsid w:val="00E8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C7F"/>
    <w:pPr>
      <w:suppressAutoHyphens/>
      <w:overflowPunct w:val="0"/>
      <w:autoSpaceDE w:val="0"/>
      <w:ind w:left="0"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C7F"/>
    <w:pPr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B55C7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B55C7F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752</Words>
  <Characters>4293</Characters>
  <Application>Microsoft Office Word</Application>
  <DocSecurity>0</DocSecurity>
  <Lines>35</Lines>
  <Paragraphs>10</Paragraphs>
  <ScaleCrop>false</ScaleCrop>
  <Company>Reanimator Extreme Edition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2020-09-18T12:33:00Z</dcterms:created>
  <dcterms:modified xsi:type="dcterms:W3CDTF">2020-09-30T13:23:00Z</dcterms:modified>
</cp:coreProperties>
</file>