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7A6" w:rsidRPr="00F7167C" w:rsidRDefault="00AE67A6" w:rsidP="00AE67A6">
      <w:pPr>
        <w:jc w:val="center"/>
        <w:rPr>
          <w:b/>
        </w:rPr>
      </w:pPr>
      <w:r>
        <w:rPr>
          <w:b/>
          <w:noProof/>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AE67A6" w:rsidRPr="00AE67A6" w:rsidRDefault="00AE67A6" w:rsidP="00AE67A6">
      <w:pPr>
        <w:widowControl/>
        <w:jc w:val="right"/>
        <w:rPr>
          <w:bCs/>
          <w:sz w:val="26"/>
          <w:szCs w:val="26"/>
          <w:lang w:eastAsia="en-US"/>
        </w:rPr>
      </w:pPr>
    </w:p>
    <w:p w:rsidR="00AE67A6" w:rsidRPr="00AE67A6" w:rsidRDefault="00AE67A6" w:rsidP="00AE67A6">
      <w:pPr>
        <w:widowControl/>
        <w:jc w:val="center"/>
        <w:rPr>
          <w:b/>
          <w:bCs/>
          <w:sz w:val="26"/>
          <w:szCs w:val="26"/>
          <w:lang w:eastAsia="en-US"/>
        </w:rPr>
      </w:pPr>
      <w:r w:rsidRPr="00AE67A6">
        <w:rPr>
          <w:b/>
          <w:bCs/>
          <w:sz w:val="26"/>
          <w:szCs w:val="26"/>
          <w:lang w:eastAsia="en-US"/>
        </w:rPr>
        <w:t xml:space="preserve">АДМИНИСТРАЦИЯ УСТЬ-КУБИНСКОГО </w:t>
      </w:r>
    </w:p>
    <w:p w:rsidR="00AE67A6" w:rsidRPr="00AE67A6" w:rsidRDefault="00AE67A6" w:rsidP="00AE67A6">
      <w:pPr>
        <w:widowControl/>
        <w:jc w:val="center"/>
        <w:rPr>
          <w:b/>
          <w:bCs/>
          <w:sz w:val="26"/>
          <w:szCs w:val="26"/>
          <w:lang w:eastAsia="en-US"/>
        </w:rPr>
      </w:pPr>
      <w:r w:rsidRPr="00AE67A6">
        <w:rPr>
          <w:b/>
          <w:bCs/>
          <w:sz w:val="26"/>
          <w:szCs w:val="26"/>
          <w:lang w:eastAsia="en-US"/>
        </w:rPr>
        <w:t>МУНИЦИПАЛЬНОГО РАЙОНА</w:t>
      </w:r>
    </w:p>
    <w:p w:rsidR="00AE67A6" w:rsidRPr="00AE67A6" w:rsidRDefault="00AE67A6" w:rsidP="00AE67A6">
      <w:pPr>
        <w:widowControl/>
        <w:jc w:val="center"/>
        <w:rPr>
          <w:b/>
          <w:bCs/>
          <w:sz w:val="26"/>
          <w:szCs w:val="26"/>
          <w:lang w:eastAsia="en-US"/>
        </w:rPr>
      </w:pPr>
    </w:p>
    <w:p w:rsidR="00AE67A6" w:rsidRDefault="00AE67A6" w:rsidP="00AE67A6">
      <w:pPr>
        <w:widowControl/>
        <w:jc w:val="center"/>
        <w:rPr>
          <w:b/>
          <w:bCs/>
          <w:sz w:val="26"/>
          <w:szCs w:val="26"/>
          <w:lang w:eastAsia="en-US"/>
        </w:rPr>
      </w:pPr>
      <w:r w:rsidRPr="00AE67A6">
        <w:rPr>
          <w:b/>
          <w:bCs/>
          <w:sz w:val="26"/>
          <w:szCs w:val="26"/>
          <w:lang w:eastAsia="en-US"/>
        </w:rPr>
        <w:t>ПОСТАНОВЛЕНИЕ</w:t>
      </w:r>
    </w:p>
    <w:p w:rsidR="0017600C" w:rsidRDefault="0017600C" w:rsidP="00AE67A6">
      <w:pPr>
        <w:widowControl/>
        <w:jc w:val="center"/>
        <w:rPr>
          <w:b/>
          <w:bCs/>
          <w:sz w:val="26"/>
          <w:szCs w:val="26"/>
          <w:lang w:eastAsia="en-US"/>
        </w:rPr>
      </w:pPr>
    </w:p>
    <w:p w:rsidR="0017600C" w:rsidRDefault="0017600C" w:rsidP="00AE67A6">
      <w:pPr>
        <w:widowControl/>
        <w:jc w:val="center"/>
        <w:rPr>
          <w:bCs/>
          <w:sz w:val="26"/>
          <w:szCs w:val="26"/>
          <w:lang w:eastAsia="en-US"/>
        </w:rPr>
      </w:pPr>
      <w:r>
        <w:rPr>
          <w:bCs/>
          <w:sz w:val="26"/>
          <w:szCs w:val="26"/>
          <w:lang w:eastAsia="en-US"/>
        </w:rPr>
        <w:t>с. Устье</w:t>
      </w:r>
    </w:p>
    <w:p w:rsidR="0017600C" w:rsidRDefault="0017600C" w:rsidP="00AE67A6">
      <w:pPr>
        <w:widowControl/>
        <w:jc w:val="center"/>
        <w:rPr>
          <w:bCs/>
          <w:sz w:val="26"/>
          <w:szCs w:val="26"/>
          <w:lang w:eastAsia="en-US"/>
        </w:rPr>
      </w:pPr>
    </w:p>
    <w:p w:rsidR="00AE67A6" w:rsidRPr="00AE67A6" w:rsidRDefault="0017600C" w:rsidP="0017600C">
      <w:pPr>
        <w:widowControl/>
        <w:ind w:firstLine="0"/>
        <w:rPr>
          <w:sz w:val="26"/>
          <w:szCs w:val="26"/>
          <w:lang w:eastAsia="en-US"/>
        </w:rPr>
      </w:pPr>
      <w:r>
        <w:rPr>
          <w:bCs/>
          <w:sz w:val="26"/>
          <w:szCs w:val="26"/>
          <w:lang w:eastAsia="en-US"/>
        </w:rPr>
        <w:t>от 07.10.2019                                                                                                 № 964</w:t>
      </w:r>
      <w:r w:rsidR="00AE67A6" w:rsidRPr="00AE67A6">
        <w:rPr>
          <w:sz w:val="26"/>
          <w:szCs w:val="26"/>
          <w:lang w:eastAsia="en-US"/>
        </w:rPr>
        <w:t xml:space="preserve">                                                                                                                   </w:t>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r>
      <w:r w:rsidR="00AE67A6" w:rsidRPr="00AE67A6">
        <w:rPr>
          <w:sz w:val="26"/>
          <w:szCs w:val="26"/>
          <w:lang w:eastAsia="en-US"/>
        </w:rPr>
        <w:tab/>
        <w:t xml:space="preserve"> </w:t>
      </w:r>
    </w:p>
    <w:tbl>
      <w:tblPr>
        <w:tblW w:w="0" w:type="auto"/>
        <w:tblLook w:val="04A0"/>
      </w:tblPr>
      <w:tblGrid>
        <w:gridCol w:w="9464"/>
      </w:tblGrid>
      <w:tr w:rsidR="00AE67A6" w:rsidRPr="00AE67A6" w:rsidTr="003E26B5">
        <w:tc>
          <w:tcPr>
            <w:tcW w:w="9464" w:type="dxa"/>
          </w:tcPr>
          <w:p w:rsidR="00AE67A6" w:rsidRPr="00AE67A6" w:rsidRDefault="00AE67A6" w:rsidP="003E26B5">
            <w:pPr>
              <w:widowControl/>
              <w:jc w:val="center"/>
              <w:rPr>
                <w:sz w:val="26"/>
                <w:szCs w:val="26"/>
                <w:lang w:eastAsia="en-US"/>
              </w:rPr>
            </w:pPr>
            <w:r w:rsidRPr="00AE67A6">
              <w:rPr>
                <w:sz w:val="26"/>
                <w:szCs w:val="26"/>
                <w:lang w:eastAsia="en-US"/>
              </w:rPr>
              <w:t xml:space="preserve">Об утверждении </w:t>
            </w:r>
            <w:r w:rsidRPr="00AE67A6">
              <w:rPr>
                <w:rFonts w:ascii="Times New Roman" w:hAnsi="Times New Roman" w:cs="Times New Roman"/>
                <w:spacing w:val="2"/>
                <w:sz w:val="26"/>
                <w:szCs w:val="26"/>
              </w:rPr>
              <w:t xml:space="preserve">руководства по соблюдению юридическими лицами, индивидуальными предпринимателями и гражданами обязательных требований в рамках осуществления муниципального </w:t>
            </w:r>
            <w:proofErr w:type="gramStart"/>
            <w:r w:rsidRPr="00AE67A6">
              <w:rPr>
                <w:rFonts w:ascii="Times New Roman" w:hAnsi="Times New Roman" w:cs="Times New Roman"/>
                <w:spacing w:val="2"/>
                <w:sz w:val="26"/>
                <w:szCs w:val="26"/>
              </w:rPr>
              <w:t>контроля за</w:t>
            </w:r>
            <w:proofErr w:type="gramEnd"/>
            <w:r w:rsidRPr="00AE67A6">
              <w:rPr>
                <w:rFonts w:ascii="Times New Roman" w:hAnsi="Times New Roman" w:cs="Times New Roman"/>
                <w:spacing w:val="2"/>
                <w:sz w:val="26"/>
                <w:szCs w:val="26"/>
              </w:rPr>
              <w:t xml:space="preserve"> обеспечением сохранности автомобильных дорог общего пользования местного значения на территории Усть-Кубинского муниципального района</w:t>
            </w:r>
          </w:p>
        </w:tc>
      </w:tr>
    </w:tbl>
    <w:p w:rsidR="00AE67A6" w:rsidRPr="00AE67A6" w:rsidRDefault="00AE67A6" w:rsidP="00AE67A6">
      <w:pPr>
        <w:widowControl/>
        <w:rPr>
          <w:sz w:val="26"/>
          <w:szCs w:val="26"/>
          <w:lang w:eastAsia="en-US"/>
        </w:rPr>
      </w:pPr>
      <w:r w:rsidRPr="00AE67A6">
        <w:rPr>
          <w:sz w:val="26"/>
          <w:szCs w:val="26"/>
          <w:lang w:eastAsia="en-US"/>
        </w:rPr>
        <w:t xml:space="preserve"> </w:t>
      </w:r>
    </w:p>
    <w:p w:rsidR="00AE67A6" w:rsidRPr="00AE67A6" w:rsidRDefault="00AE67A6" w:rsidP="00AE67A6">
      <w:pPr>
        <w:widowControl/>
        <w:rPr>
          <w:sz w:val="26"/>
          <w:szCs w:val="26"/>
          <w:lang w:eastAsia="en-US"/>
        </w:rPr>
      </w:pPr>
    </w:p>
    <w:p w:rsidR="00AE67A6" w:rsidRPr="00AE67A6" w:rsidRDefault="00AE67A6" w:rsidP="00AE67A6">
      <w:pPr>
        <w:ind w:firstLine="567"/>
        <w:rPr>
          <w:sz w:val="26"/>
          <w:szCs w:val="26"/>
          <w:lang w:eastAsia="en-US"/>
        </w:rPr>
      </w:pPr>
      <w:r w:rsidRPr="00AE67A6">
        <w:rPr>
          <w:sz w:val="26"/>
          <w:szCs w:val="26"/>
        </w:rPr>
        <w:tab/>
        <w:t>В соответствии с</w:t>
      </w:r>
      <w:r>
        <w:rPr>
          <w:sz w:val="26"/>
          <w:szCs w:val="26"/>
        </w:rPr>
        <w:t xml:space="preserve"> п. 2 ч. 2 ст. 8.2</w:t>
      </w:r>
      <w:r w:rsidRPr="00AE67A6">
        <w:rPr>
          <w:sz w:val="26"/>
          <w:szCs w:val="26"/>
        </w:rPr>
        <w:t xml:space="preserve"> Федеральн</w:t>
      </w:r>
      <w:r>
        <w:rPr>
          <w:sz w:val="26"/>
          <w:szCs w:val="26"/>
        </w:rPr>
        <w:t>ого закона</w:t>
      </w:r>
      <w:r w:rsidRPr="00AE67A6">
        <w:rPr>
          <w:sz w:val="26"/>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w:t>
      </w:r>
      <w:r w:rsidRPr="00AE67A6">
        <w:rPr>
          <w:sz w:val="26"/>
          <w:szCs w:val="26"/>
          <w:lang w:eastAsia="en-US"/>
        </w:rPr>
        <w:t>а основании  ст. 43 Устава района администрация района</w:t>
      </w:r>
    </w:p>
    <w:p w:rsidR="00AE67A6" w:rsidRPr="00AE67A6" w:rsidRDefault="00AE67A6" w:rsidP="0017600C">
      <w:pPr>
        <w:widowControl/>
        <w:tabs>
          <w:tab w:val="left" w:pos="0"/>
        </w:tabs>
        <w:ind w:right="-1" w:firstLine="0"/>
        <w:rPr>
          <w:b/>
          <w:bCs/>
          <w:color w:val="000000"/>
          <w:sz w:val="26"/>
          <w:szCs w:val="26"/>
          <w:lang w:eastAsia="en-US"/>
        </w:rPr>
      </w:pPr>
      <w:r w:rsidRPr="00AE67A6">
        <w:rPr>
          <w:b/>
          <w:bCs/>
          <w:color w:val="000000"/>
          <w:sz w:val="26"/>
          <w:szCs w:val="26"/>
          <w:lang w:eastAsia="en-US"/>
        </w:rPr>
        <w:t>ПОСТАНОВЛЯЕТ:</w:t>
      </w:r>
    </w:p>
    <w:p w:rsidR="00AE67A6" w:rsidRPr="00AE67A6" w:rsidRDefault="00AE67A6" w:rsidP="00AE67A6">
      <w:pPr>
        <w:widowControl/>
        <w:ind w:firstLine="567"/>
        <w:rPr>
          <w:sz w:val="26"/>
          <w:szCs w:val="26"/>
          <w:lang w:eastAsia="en-US"/>
        </w:rPr>
      </w:pPr>
      <w:r w:rsidRPr="00AE67A6">
        <w:rPr>
          <w:sz w:val="26"/>
          <w:szCs w:val="26"/>
          <w:lang w:eastAsia="en-US"/>
        </w:rPr>
        <w:tab/>
        <w:t xml:space="preserve">1. Утвердить </w:t>
      </w:r>
      <w:r w:rsidRPr="00AE67A6">
        <w:rPr>
          <w:rFonts w:ascii="Times New Roman" w:hAnsi="Times New Roman" w:cs="Times New Roman"/>
          <w:spacing w:val="2"/>
          <w:sz w:val="26"/>
          <w:szCs w:val="26"/>
        </w:rPr>
        <w:t xml:space="preserve">руководство по соблюдению юридическими лицами, индивидуальными предпринимателями и гражданами обязательных требований в рамках осуществления муниципального </w:t>
      </w:r>
      <w:proofErr w:type="gramStart"/>
      <w:r w:rsidRPr="00AE67A6">
        <w:rPr>
          <w:rFonts w:ascii="Times New Roman" w:hAnsi="Times New Roman" w:cs="Times New Roman"/>
          <w:spacing w:val="2"/>
          <w:sz w:val="26"/>
          <w:szCs w:val="26"/>
        </w:rPr>
        <w:t>контроля за</w:t>
      </w:r>
      <w:proofErr w:type="gramEnd"/>
      <w:r w:rsidRPr="00AE67A6">
        <w:rPr>
          <w:rFonts w:ascii="Times New Roman" w:hAnsi="Times New Roman" w:cs="Times New Roman"/>
          <w:spacing w:val="2"/>
          <w:sz w:val="26"/>
          <w:szCs w:val="26"/>
        </w:rPr>
        <w:t xml:space="preserve"> обеспечением сохранности автомобильных дорог общего пользования местного значения на территории Усть-Кубинского муниципального района</w:t>
      </w:r>
      <w:r w:rsidRPr="00AE67A6">
        <w:rPr>
          <w:sz w:val="26"/>
          <w:szCs w:val="26"/>
          <w:lang w:eastAsia="en-US"/>
        </w:rPr>
        <w:t xml:space="preserve"> (прилагается).</w:t>
      </w:r>
    </w:p>
    <w:p w:rsidR="00AE67A6" w:rsidRPr="00AE67A6" w:rsidRDefault="00AE67A6" w:rsidP="00AE67A6">
      <w:pPr>
        <w:widowControl/>
        <w:ind w:firstLine="567"/>
        <w:rPr>
          <w:sz w:val="26"/>
          <w:szCs w:val="26"/>
          <w:lang w:eastAsia="en-US"/>
        </w:rPr>
      </w:pPr>
      <w:r w:rsidRPr="00AE67A6">
        <w:rPr>
          <w:sz w:val="26"/>
          <w:szCs w:val="26"/>
          <w:lang w:eastAsia="en-US"/>
        </w:rPr>
        <w:tab/>
        <w:t xml:space="preserve">2. Настоящее постановление вступает в силу </w:t>
      </w:r>
      <w:r>
        <w:rPr>
          <w:sz w:val="26"/>
          <w:szCs w:val="26"/>
          <w:lang w:eastAsia="en-US"/>
        </w:rPr>
        <w:t>на следующий день после его официального опубликования.</w:t>
      </w:r>
    </w:p>
    <w:p w:rsidR="00AE67A6" w:rsidRPr="00AE67A6" w:rsidRDefault="00AE67A6" w:rsidP="00AE67A6">
      <w:pPr>
        <w:widowControl/>
        <w:ind w:firstLine="567"/>
        <w:rPr>
          <w:sz w:val="26"/>
          <w:szCs w:val="26"/>
          <w:lang w:eastAsia="en-US"/>
        </w:rPr>
      </w:pPr>
    </w:p>
    <w:p w:rsidR="00AE67A6" w:rsidRPr="00AE67A6" w:rsidRDefault="00AE67A6" w:rsidP="00AE67A6">
      <w:pPr>
        <w:widowControl/>
        <w:rPr>
          <w:sz w:val="26"/>
          <w:szCs w:val="26"/>
          <w:lang w:eastAsia="en-US"/>
        </w:rPr>
      </w:pPr>
    </w:p>
    <w:p w:rsidR="00AE67A6" w:rsidRPr="00AE67A6" w:rsidRDefault="00AE67A6" w:rsidP="00AE67A6">
      <w:pPr>
        <w:widowControl/>
        <w:rPr>
          <w:sz w:val="26"/>
          <w:szCs w:val="26"/>
          <w:lang w:eastAsia="en-US"/>
        </w:rPr>
      </w:pPr>
    </w:p>
    <w:p w:rsidR="00AE67A6" w:rsidRPr="00AE67A6" w:rsidRDefault="00AE67A6" w:rsidP="00AE67A6">
      <w:pPr>
        <w:widowControl/>
        <w:ind w:firstLine="0"/>
        <w:rPr>
          <w:sz w:val="26"/>
          <w:szCs w:val="26"/>
          <w:lang w:eastAsia="en-US"/>
        </w:rPr>
      </w:pPr>
      <w:r w:rsidRPr="00AE67A6">
        <w:rPr>
          <w:sz w:val="26"/>
          <w:szCs w:val="26"/>
          <w:lang w:eastAsia="en-US"/>
        </w:rPr>
        <w:t xml:space="preserve">Руководитель администрации района                     </w:t>
      </w:r>
      <w:r>
        <w:rPr>
          <w:sz w:val="26"/>
          <w:szCs w:val="26"/>
          <w:lang w:eastAsia="en-US"/>
        </w:rPr>
        <w:t xml:space="preserve">                           </w:t>
      </w:r>
      <w:r w:rsidRPr="00AE67A6">
        <w:rPr>
          <w:sz w:val="26"/>
          <w:szCs w:val="26"/>
          <w:lang w:eastAsia="en-US"/>
        </w:rPr>
        <w:t xml:space="preserve">        А.О. Семичев</w:t>
      </w:r>
    </w:p>
    <w:p w:rsidR="00AE67A6" w:rsidRPr="00AE67A6" w:rsidRDefault="00AE67A6" w:rsidP="00AE67A6">
      <w:pPr>
        <w:jc w:val="right"/>
        <w:rPr>
          <w:rStyle w:val="a3"/>
          <w:rFonts w:ascii="Arial" w:hAnsi="Arial" w:cs="Arial"/>
          <w:b w:val="0"/>
          <w:bCs/>
          <w:sz w:val="26"/>
          <w:szCs w:val="26"/>
        </w:rPr>
      </w:pPr>
    </w:p>
    <w:p w:rsidR="00AE67A6" w:rsidRPr="00AE67A6" w:rsidRDefault="00AE67A6" w:rsidP="00AE67A6">
      <w:pPr>
        <w:jc w:val="right"/>
        <w:rPr>
          <w:rStyle w:val="a3"/>
          <w:rFonts w:ascii="Arial" w:hAnsi="Arial" w:cs="Arial"/>
          <w:b w:val="0"/>
          <w:bCs/>
          <w:sz w:val="26"/>
          <w:szCs w:val="26"/>
        </w:rPr>
      </w:pPr>
    </w:p>
    <w:p w:rsidR="00AE67A6" w:rsidRPr="00AE67A6" w:rsidRDefault="00AE67A6" w:rsidP="00AE67A6">
      <w:pPr>
        <w:jc w:val="right"/>
        <w:rPr>
          <w:rStyle w:val="a3"/>
          <w:rFonts w:ascii="Arial" w:hAnsi="Arial" w:cs="Arial"/>
          <w:b w:val="0"/>
          <w:bCs/>
          <w:sz w:val="26"/>
          <w:szCs w:val="26"/>
        </w:rPr>
      </w:pPr>
    </w:p>
    <w:p w:rsidR="00AE67A6" w:rsidRPr="00AE67A6" w:rsidRDefault="00AE67A6" w:rsidP="00AE67A6">
      <w:pPr>
        <w:jc w:val="right"/>
        <w:rPr>
          <w:rStyle w:val="a3"/>
          <w:rFonts w:ascii="Arial" w:hAnsi="Arial" w:cs="Arial"/>
          <w:b w:val="0"/>
          <w:bCs/>
          <w:sz w:val="26"/>
          <w:szCs w:val="26"/>
        </w:rPr>
      </w:pPr>
    </w:p>
    <w:p w:rsidR="00AE67A6" w:rsidRPr="00AE67A6" w:rsidRDefault="00AE67A6" w:rsidP="00AE67A6">
      <w:pPr>
        <w:jc w:val="right"/>
        <w:rPr>
          <w:rStyle w:val="a3"/>
          <w:rFonts w:ascii="Arial" w:hAnsi="Arial" w:cs="Arial"/>
          <w:b w:val="0"/>
          <w:bCs/>
          <w:sz w:val="26"/>
          <w:szCs w:val="26"/>
        </w:rPr>
      </w:pPr>
    </w:p>
    <w:p w:rsidR="00AE67A6" w:rsidRDefault="00AE67A6" w:rsidP="00AE67A6">
      <w:pPr>
        <w:jc w:val="right"/>
        <w:rPr>
          <w:rStyle w:val="a3"/>
          <w:rFonts w:ascii="Arial" w:hAnsi="Arial" w:cs="Arial"/>
          <w:b w:val="0"/>
          <w:bCs/>
          <w:sz w:val="26"/>
          <w:szCs w:val="26"/>
        </w:rPr>
      </w:pPr>
    </w:p>
    <w:p w:rsidR="0017600C" w:rsidRPr="00AE67A6" w:rsidRDefault="0017600C" w:rsidP="00AE67A6">
      <w:pPr>
        <w:jc w:val="right"/>
        <w:rPr>
          <w:rStyle w:val="a3"/>
          <w:rFonts w:ascii="Arial" w:hAnsi="Arial" w:cs="Arial"/>
          <w:b w:val="0"/>
          <w:bCs/>
          <w:sz w:val="26"/>
          <w:szCs w:val="26"/>
        </w:rPr>
      </w:pPr>
    </w:p>
    <w:p w:rsidR="00AE67A6" w:rsidRPr="00AE67A6" w:rsidRDefault="00AE67A6" w:rsidP="00AE67A6">
      <w:pPr>
        <w:jc w:val="right"/>
        <w:rPr>
          <w:rStyle w:val="a3"/>
          <w:rFonts w:ascii="Arial" w:hAnsi="Arial" w:cs="Arial"/>
          <w:b w:val="0"/>
          <w:bCs/>
          <w:sz w:val="26"/>
          <w:szCs w:val="26"/>
        </w:rPr>
      </w:pPr>
    </w:p>
    <w:p w:rsidR="00AE67A6" w:rsidRPr="00AE67A6" w:rsidRDefault="00AE67A6" w:rsidP="00AE67A6">
      <w:pPr>
        <w:jc w:val="right"/>
        <w:rPr>
          <w:rStyle w:val="a3"/>
          <w:rFonts w:ascii="Arial" w:hAnsi="Arial" w:cs="Arial"/>
          <w:b w:val="0"/>
          <w:bCs/>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78"/>
      </w:tblGrid>
      <w:tr w:rsidR="00AE67A6" w:rsidTr="00AE67A6">
        <w:tc>
          <w:tcPr>
            <w:tcW w:w="5637" w:type="dxa"/>
          </w:tcPr>
          <w:p w:rsidR="00AE67A6" w:rsidRDefault="00AE67A6" w:rsidP="00AE67A6">
            <w:pPr>
              <w:ind w:firstLine="0"/>
              <w:rPr>
                <w:rStyle w:val="a3"/>
                <w:rFonts w:ascii="Times New Roman" w:hAnsi="Times New Roman" w:cs="Times New Roman"/>
                <w:b w:val="0"/>
                <w:bCs/>
                <w:sz w:val="26"/>
                <w:szCs w:val="26"/>
              </w:rPr>
            </w:pPr>
          </w:p>
        </w:tc>
        <w:tc>
          <w:tcPr>
            <w:tcW w:w="3978" w:type="dxa"/>
          </w:tcPr>
          <w:p w:rsidR="00AE67A6" w:rsidRDefault="00AE67A6" w:rsidP="00AE67A6">
            <w:pPr>
              <w:ind w:firstLine="0"/>
              <w:rPr>
                <w:rStyle w:val="a3"/>
                <w:rFonts w:ascii="Times New Roman" w:hAnsi="Times New Roman" w:cs="Times New Roman"/>
                <w:b w:val="0"/>
                <w:bCs/>
                <w:sz w:val="26"/>
                <w:szCs w:val="26"/>
              </w:rPr>
            </w:pPr>
            <w:r>
              <w:rPr>
                <w:rStyle w:val="a3"/>
                <w:rFonts w:ascii="Times New Roman" w:hAnsi="Times New Roman" w:cs="Times New Roman"/>
                <w:b w:val="0"/>
                <w:bCs/>
                <w:sz w:val="26"/>
                <w:szCs w:val="26"/>
              </w:rPr>
              <w:t>Утверждено</w:t>
            </w:r>
          </w:p>
          <w:p w:rsidR="00AE67A6" w:rsidRDefault="00AE67A6" w:rsidP="00AE67A6">
            <w:pPr>
              <w:ind w:firstLine="0"/>
              <w:rPr>
                <w:rStyle w:val="a3"/>
                <w:rFonts w:ascii="Times New Roman" w:hAnsi="Times New Roman" w:cs="Times New Roman"/>
                <w:b w:val="0"/>
                <w:bCs/>
                <w:sz w:val="26"/>
                <w:szCs w:val="26"/>
              </w:rPr>
            </w:pPr>
            <w:r>
              <w:rPr>
                <w:rStyle w:val="a3"/>
                <w:rFonts w:ascii="Times New Roman" w:hAnsi="Times New Roman" w:cs="Times New Roman"/>
                <w:b w:val="0"/>
                <w:bCs/>
                <w:sz w:val="26"/>
                <w:szCs w:val="26"/>
              </w:rPr>
              <w:t xml:space="preserve">постановлением администрации района от </w:t>
            </w:r>
            <w:r w:rsidR="0017600C">
              <w:rPr>
                <w:rStyle w:val="a3"/>
                <w:rFonts w:ascii="Times New Roman" w:hAnsi="Times New Roman" w:cs="Times New Roman"/>
                <w:b w:val="0"/>
                <w:bCs/>
                <w:sz w:val="26"/>
                <w:szCs w:val="26"/>
              </w:rPr>
              <w:t>07.10.2019 № 964</w:t>
            </w:r>
          </w:p>
        </w:tc>
      </w:tr>
    </w:tbl>
    <w:p w:rsidR="00AE67A6" w:rsidRPr="00AE67A6" w:rsidRDefault="00AE67A6" w:rsidP="00AE67A6">
      <w:pPr>
        <w:rPr>
          <w:rStyle w:val="a3"/>
          <w:rFonts w:ascii="Times New Roman" w:hAnsi="Times New Roman" w:cs="Times New Roman"/>
          <w:b w:val="0"/>
          <w:bCs/>
          <w:sz w:val="26"/>
          <w:szCs w:val="26"/>
        </w:rPr>
      </w:pPr>
      <w:r w:rsidRPr="00AE67A6">
        <w:rPr>
          <w:rStyle w:val="a3"/>
          <w:rFonts w:ascii="Times New Roman" w:hAnsi="Times New Roman" w:cs="Times New Roman"/>
          <w:b w:val="0"/>
          <w:bCs/>
          <w:sz w:val="26"/>
          <w:szCs w:val="26"/>
        </w:rPr>
        <w:br/>
      </w:r>
    </w:p>
    <w:p w:rsidR="00AE67A6" w:rsidRPr="00AE67A6" w:rsidRDefault="00AE67A6" w:rsidP="00AE67A6">
      <w:pPr>
        <w:rPr>
          <w:sz w:val="26"/>
          <w:szCs w:val="26"/>
        </w:rPr>
      </w:pPr>
    </w:p>
    <w:p w:rsidR="00AE67A6" w:rsidRPr="00AE67A6" w:rsidRDefault="00AE67A6" w:rsidP="00AE67A6">
      <w:pPr>
        <w:shd w:val="clear" w:color="auto" w:fill="FFFFFF"/>
        <w:ind w:firstLine="567"/>
        <w:jc w:val="center"/>
        <w:textAlignment w:val="baseline"/>
        <w:rPr>
          <w:rFonts w:ascii="Times New Roman" w:hAnsi="Times New Roman" w:cs="Times New Roman"/>
          <w:spacing w:val="2"/>
          <w:sz w:val="26"/>
          <w:szCs w:val="26"/>
        </w:rPr>
      </w:pPr>
      <w:r w:rsidRPr="00AE67A6">
        <w:rPr>
          <w:sz w:val="26"/>
          <w:szCs w:val="26"/>
        </w:rPr>
        <w:br/>
      </w:r>
      <w:r w:rsidRPr="00AE67A6">
        <w:rPr>
          <w:rFonts w:ascii="Times New Roman" w:hAnsi="Times New Roman" w:cs="Times New Roman"/>
          <w:spacing w:val="2"/>
          <w:sz w:val="26"/>
          <w:szCs w:val="26"/>
        </w:rPr>
        <w:t xml:space="preserve">Руководство по соблюдению юридическими лицами, индивидуальными предпринимателями и гражданами обязательных требований в рамках осуществления муниципального </w:t>
      </w:r>
      <w:proofErr w:type="gramStart"/>
      <w:r w:rsidRPr="00AE67A6">
        <w:rPr>
          <w:rFonts w:ascii="Times New Roman" w:hAnsi="Times New Roman" w:cs="Times New Roman"/>
          <w:spacing w:val="2"/>
          <w:sz w:val="26"/>
          <w:szCs w:val="26"/>
        </w:rPr>
        <w:t>контроля за</w:t>
      </w:r>
      <w:proofErr w:type="gramEnd"/>
      <w:r w:rsidRPr="00AE67A6">
        <w:rPr>
          <w:rFonts w:ascii="Times New Roman" w:hAnsi="Times New Roman" w:cs="Times New Roman"/>
          <w:spacing w:val="2"/>
          <w:sz w:val="26"/>
          <w:szCs w:val="26"/>
        </w:rPr>
        <w:t xml:space="preserve"> обеспечением сохранности автомобильных дорог общего пользования местного значения на территории Усть-Кубинского муниципального района</w:t>
      </w:r>
    </w:p>
    <w:p w:rsidR="00AE67A6" w:rsidRPr="00AE67A6" w:rsidRDefault="00AE67A6" w:rsidP="00AE67A6">
      <w:pPr>
        <w:pStyle w:val="1"/>
        <w:rPr>
          <w:sz w:val="26"/>
          <w:szCs w:val="26"/>
        </w:rPr>
      </w:pPr>
    </w:p>
    <w:p w:rsidR="00AE67A6" w:rsidRPr="00AE67A6" w:rsidRDefault="00AE67A6" w:rsidP="00AE67A6">
      <w:pPr>
        <w:shd w:val="clear" w:color="auto" w:fill="FFFFFF"/>
        <w:ind w:firstLine="567"/>
        <w:textAlignment w:val="baseline"/>
        <w:rPr>
          <w:sz w:val="26"/>
          <w:szCs w:val="26"/>
        </w:rPr>
      </w:pPr>
      <w:r>
        <w:rPr>
          <w:rFonts w:ascii="Times New Roman" w:hAnsi="Times New Roman" w:cs="Times New Roman"/>
          <w:spacing w:val="2"/>
          <w:sz w:val="26"/>
          <w:szCs w:val="26"/>
        </w:rPr>
        <w:t xml:space="preserve">1. </w:t>
      </w:r>
      <w:proofErr w:type="gramStart"/>
      <w:r w:rsidRPr="00AE67A6">
        <w:rPr>
          <w:rFonts w:ascii="Times New Roman" w:hAnsi="Times New Roman" w:cs="Times New Roman"/>
          <w:spacing w:val="2"/>
          <w:sz w:val="26"/>
          <w:szCs w:val="26"/>
        </w:rPr>
        <w:t xml:space="preserve">Руководство по соблюдению юридическими лицами, индивидуальными предпринимателями и гражданами обязательных требований в рамках осуществления муниципального контроля за обеспечением сохранности автомобильных дорог общего пользования местного значения на территории Усть-Кубинского муниципального района </w:t>
      </w:r>
      <w:r w:rsidRPr="00AE67A6">
        <w:rPr>
          <w:sz w:val="26"/>
          <w:szCs w:val="26"/>
        </w:rPr>
        <w:t xml:space="preserve"> (далее - руководство) подготовлено в соответствии с </w:t>
      </w:r>
      <w:hyperlink r:id="rId8" w:history="1">
        <w:r w:rsidRPr="00E2534D">
          <w:rPr>
            <w:rStyle w:val="a4"/>
            <w:rFonts w:cs="Times New Roman CYR"/>
            <w:b w:val="0"/>
            <w:color w:val="auto"/>
            <w:sz w:val="26"/>
            <w:szCs w:val="26"/>
          </w:rPr>
          <w:t>пунктом 2 части 2 статьи 8.2</w:t>
        </w:r>
      </w:hyperlink>
      <w:r w:rsidRPr="00AE67A6">
        <w:rPr>
          <w:sz w:val="26"/>
          <w:szCs w:val="26"/>
        </w:rPr>
        <w:t xml:space="preserve"> Федерального закона от 26 декабря 2008 года N 294-ФЗ "О защите прав юридических лиц и индивидуальных предпринимателей при</w:t>
      </w:r>
      <w:proofErr w:type="gramEnd"/>
      <w:r w:rsidRPr="00AE67A6">
        <w:rPr>
          <w:sz w:val="26"/>
          <w:szCs w:val="26"/>
        </w:rPr>
        <w:t xml:space="preserve"> </w:t>
      </w:r>
      <w:proofErr w:type="gramStart"/>
      <w:r w:rsidRPr="00AE67A6">
        <w:rPr>
          <w:sz w:val="26"/>
          <w:szCs w:val="26"/>
        </w:rPr>
        <w:t>осуществлении</w:t>
      </w:r>
      <w:proofErr w:type="gramEnd"/>
      <w:r w:rsidRPr="00AE67A6">
        <w:rPr>
          <w:sz w:val="26"/>
          <w:szCs w:val="26"/>
        </w:rPr>
        <w:t xml:space="preserve"> государственного контроля (надзора) и муниципального контроля".</w:t>
      </w:r>
    </w:p>
    <w:p w:rsidR="00AE67A6" w:rsidRPr="00AE67A6" w:rsidRDefault="00E2534D"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 xml:space="preserve">2. </w:t>
      </w:r>
      <w:r w:rsidR="00AE67A6" w:rsidRPr="00AE67A6">
        <w:rPr>
          <w:rFonts w:ascii="Times New Roman" w:hAnsi="Times New Roman" w:cs="Times New Roman"/>
          <w:spacing w:val="2"/>
          <w:sz w:val="26"/>
          <w:szCs w:val="26"/>
        </w:rPr>
        <w:t>Субъектами, в отношении которых осуществляется муниципальный контроль, являются: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организации, выполняющие работы по содержанию автомобильных дорог;</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владельцы объектов дорожного сервиса;</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организации, осуществляющие работы в полосах отвода и придорожных полосах автомобильных дорог;</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пользователи автомобильных дорог (юридические и физические лица).</w:t>
      </w:r>
    </w:p>
    <w:p w:rsidR="00AE67A6" w:rsidRPr="00AE67A6" w:rsidRDefault="00E2534D"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 xml:space="preserve">3. </w:t>
      </w:r>
      <w:r w:rsidR="00AE67A6" w:rsidRPr="00AE67A6">
        <w:rPr>
          <w:rFonts w:ascii="Times New Roman" w:hAnsi="Times New Roman" w:cs="Times New Roman"/>
          <w:spacing w:val="2"/>
          <w:sz w:val="26"/>
          <w:szCs w:val="26"/>
        </w:rPr>
        <w:t>Организации, выполняющие работы по содержанию автомобильных дорог, обязаны соблюдать обязательные требования, перечень которых утвержден постановлением  администрации Усть-Кубинского муниципального района </w:t>
      </w:r>
      <w:r>
        <w:rPr>
          <w:rFonts w:ascii="Times New Roman" w:hAnsi="Times New Roman" w:cs="Times New Roman"/>
          <w:spacing w:val="2"/>
          <w:sz w:val="26"/>
          <w:szCs w:val="26"/>
        </w:rPr>
        <w:t xml:space="preserve">от 29 ноября </w:t>
      </w:r>
      <w:r w:rsidR="00AE67A6" w:rsidRPr="00AE67A6">
        <w:rPr>
          <w:rFonts w:ascii="Times New Roman" w:hAnsi="Times New Roman" w:cs="Times New Roman"/>
          <w:spacing w:val="2"/>
          <w:sz w:val="26"/>
          <w:szCs w:val="26"/>
        </w:rPr>
        <w:t>2018 года № 1114 (</w:t>
      </w:r>
      <w:hyperlink r:id="rId9" w:history="1">
        <w:r w:rsidR="00AE67A6" w:rsidRPr="00AE67A6">
          <w:rPr>
            <w:rStyle w:val="a5"/>
            <w:rFonts w:ascii="Times New Roman" w:hAnsi="Times New Roman"/>
            <w:sz w:val="26"/>
            <w:szCs w:val="26"/>
          </w:rPr>
          <w:t>https://kubena35.ru/otrasli/otrasl-jkh/dorozhnaya-deyatelnost/obyazatelnyie-trebovaniya.html</w:t>
        </w:r>
      </w:hyperlink>
      <w:r w:rsidR="00AE67A6" w:rsidRPr="00AE67A6">
        <w:rPr>
          <w:rFonts w:ascii="Times New Roman" w:hAnsi="Times New Roman" w:cs="Times New Roman"/>
          <w:sz w:val="26"/>
          <w:szCs w:val="26"/>
        </w:rPr>
        <w:t>).</w:t>
      </w:r>
    </w:p>
    <w:p w:rsidR="00AE67A6" w:rsidRPr="00AE67A6" w:rsidRDefault="00E2534D"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 xml:space="preserve">4. </w:t>
      </w:r>
      <w:r w:rsidR="00AE67A6" w:rsidRPr="00AE67A6">
        <w:rPr>
          <w:rFonts w:ascii="Times New Roman" w:hAnsi="Times New Roman" w:cs="Times New Roman"/>
          <w:spacing w:val="2"/>
          <w:sz w:val="26"/>
          <w:szCs w:val="26"/>
        </w:rPr>
        <w:t>Кроме того, организации, выполняющие работы по содержанию автомобильных дорог, должны обеспечивать:</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а) ежедневное надлежащее состояние конструктивных элементов</w:t>
      </w:r>
      <w:r w:rsidR="00E2534D">
        <w:rPr>
          <w:rFonts w:ascii="Times New Roman" w:hAnsi="Times New Roman" w:cs="Times New Roman"/>
          <w:spacing w:val="2"/>
          <w:sz w:val="26"/>
          <w:szCs w:val="26"/>
        </w:rPr>
        <w:t>,</w:t>
      </w:r>
      <w:r w:rsidRPr="00AE67A6">
        <w:rPr>
          <w:rFonts w:ascii="Times New Roman" w:hAnsi="Times New Roman" w:cs="Times New Roman"/>
          <w:spacing w:val="2"/>
          <w:sz w:val="26"/>
          <w:szCs w:val="26"/>
        </w:rPr>
        <w:t xml:space="preserve"> и элементов обустройства автомобильных дорог</w:t>
      </w:r>
      <w:r w:rsidR="00E2534D">
        <w:rPr>
          <w:rFonts w:ascii="Times New Roman" w:hAnsi="Times New Roman" w:cs="Times New Roman"/>
          <w:spacing w:val="2"/>
          <w:sz w:val="26"/>
          <w:szCs w:val="26"/>
        </w:rPr>
        <w:t>,</w:t>
      </w:r>
      <w:r w:rsidRPr="00AE67A6">
        <w:rPr>
          <w:rFonts w:ascii="Times New Roman" w:hAnsi="Times New Roman" w:cs="Times New Roman"/>
          <w:spacing w:val="2"/>
          <w:sz w:val="26"/>
          <w:szCs w:val="26"/>
        </w:rPr>
        <w:t xml:space="preserve"> и искусственных сооружений на них по допустимому уровню содержания.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Уровни содержания определены </w:t>
      </w:r>
      <w:hyperlink r:id="rId10" w:history="1">
        <w:r w:rsidRPr="00AE67A6">
          <w:rPr>
            <w:rFonts w:ascii="Times New Roman" w:hAnsi="Times New Roman" w:cs="Times New Roman"/>
            <w:spacing w:val="2"/>
            <w:sz w:val="26"/>
            <w:szCs w:val="26"/>
          </w:rPr>
          <w:t>Приказом Министерства транспорта Российской Федерации от 8 июня 2012 г</w:t>
        </w:r>
        <w:r w:rsidR="00E2534D">
          <w:rPr>
            <w:rFonts w:ascii="Times New Roman" w:hAnsi="Times New Roman" w:cs="Times New Roman"/>
            <w:spacing w:val="2"/>
            <w:sz w:val="26"/>
            <w:szCs w:val="26"/>
          </w:rPr>
          <w:t>ода</w:t>
        </w:r>
        <w:r w:rsidRPr="00AE67A6">
          <w:rPr>
            <w:rFonts w:ascii="Times New Roman" w:hAnsi="Times New Roman" w:cs="Times New Roman"/>
            <w:spacing w:val="2"/>
            <w:sz w:val="26"/>
            <w:szCs w:val="26"/>
          </w:rPr>
          <w:t xml:space="preserve"> N 163 "Об утверждении </w:t>
        </w:r>
        <w:proofErr w:type="gramStart"/>
        <w:r w:rsidRPr="00AE67A6">
          <w:rPr>
            <w:rFonts w:ascii="Times New Roman" w:hAnsi="Times New Roman" w:cs="Times New Roman"/>
            <w:spacing w:val="2"/>
            <w:sz w:val="26"/>
            <w:szCs w:val="26"/>
          </w:rPr>
          <w:t>Порядка проведения оценки уровня содержания автомобильных дорог общего пользования федерального значения</w:t>
        </w:r>
        <w:proofErr w:type="gramEnd"/>
        <w:r w:rsidRPr="00AE67A6">
          <w:rPr>
            <w:rFonts w:ascii="Times New Roman" w:hAnsi="Times New Roman" w:cs="Times New Roman"/>
            <w:spacing w:val="2"/>
            <w:sz w:val="26"/>
            <w:szCs w:val="26"/>
          </w:rPr>
          <w:t>"</w:t>
        </w:r>
      </w:hyperlink>
      <w:r w:rsidRPr="00AE67A6">
        <w:rPr>
          <w:rFonts w:ascii="Times New Roman" w:hAnsi="Times New Roman" w:cs="Times New Roman"/>
          <w:spacing w:val="2"/>
          <w:sz w:val="26"/>
          <w:szCs w:val="26"/>
        </w:rPr>
        <w:t>;</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xml:space="preserve">б) постоянное и бесперебойное движение автотранспорта и пешеходов, чтобы не допустить перерывов в движении транспорта на автомобильных дорогах </w:t>
      </w:r>
      <w:r w:rsidRPr="00AE67A6">
        <w:rPr>
          <w:rFonts w:ascii="Times New Roman" w:hAnsi="Times New Roman" w:cs="Times New Roman"/>
          <w:spacing w:val="2"/>
          <w:sz w:val="26"/>
          <w:szCs w:val="26"/>
        </w:rPr>
        <w:lastRenderedPageBreak/>
        <w:t>на срок более 30 минут;</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в) безопасность дорожного движения;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г) сохранность автомобильных дорог, в том числе конструктивных элементов и элементов обустройства дорог;</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proofErr w:type="spellStart"/>
      <w:r w:rsidRPr="00AE67A6">
        <w:rPr>
          <w:rFonts w:ascii="Times New Roman" w:hAnsi="Times New Roman" w:cs="Times New Roman"/>
          <w:spacing w:val="2"/>
          <w:sz w:val="26"/>
          <w:szCs w:val="26"/>
        </w:rPr>
        <w:t>д</w:t>
      </w:r>
      <w:proofErr w:type="spellEnd"/>
      <w:r w:rsidRPr="00AE67A6">
        <w:rPr>
          <w:rFonts w:ascii="Times New Roman" w:hAnsi="Times New Roman" w:cs="Times New Roman"/>
          <w:spacing w:val="2"/>
          <w:sz w:val="26"/>
          <w:szCs w:val="26"/>
        </w:rPr>
        <w:t>) наличие, надлежащую фиксацию, контроль состояния и своевременную замену конструктивных элементов и элементов обустройства дорог, иных элементов (крышки люков смотровых колодцев, решеток ливневой канализации, ограждающие и разделительные устройства и прочего), расположенных в границах автомобильных дорог, являющихся составной проезжей и/или пешеходной частей дороги;</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xml:space="preserve">е) использование только качественных материалов, соответствующих требованиям </w:t>
      </w:r>
      <w:proofErr w:type="spellStart"/>
      <w:r w:rsidRPr="00AE67A6">
        <w:rPr>
          <w:rFonts w:ascii="Times New Roman" w:hAnsi="Times New Roman" w:cs="Times New Roman"/>
          <w:spacing w:val="2"/>
          <w:sz w:val="26"/>
          <w:szCs w:val="26"/>
        </w:rPr>
        <w:t>СНиП</w:t>
      </w:r>
      <w:proofErr w:type="spellEnd"/>
      <w:r w:rsidRPr="00AE67A6">
        <w:rPr>
          <w:rFonts w:ascii="Times New Roman" w:hAnsi="Times New Roman" w:cs="Times New Roman"/>
          <w:spacing w:val="2"/>
          <w:sz w:val="26"/>
          <w:szCs w:val="26"/>
        </w:rPr>
        <w:t>, ГОСТ и других нормативных документов.</w:t>
      </w:r>
    </w:p>
    <w:p w:rsidR="00AE67A6" w:rsidRPr="00AE67A6" w:rsidRDefault="00E2534D"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 xml:space="preserve">5. </w:t>
      </w:r>
      <w:r w:rsidR="00AE67A6" w:rsidRPr="00AE67A6">
        <w:rPr>
          <w:rFonts w:ascii="Times New Roman" w:hAnsi="Times New Roman" w:cs="Times New Roman"/>
          <w:spacing w:val="2"/>
          <w:sz w:val="26"/>
          <w:szCs w:val="26"/>
        </w:rPr>
        <w:t>Пользователям автомобильных дорог запрещается: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proofErr w:type="gramStart"/>
      <w:r w:rsidRPr="00AE67A6">
        <w:rPr>
          <w:rFonts w:ascii="Times New Roman" w:hAnsi="Times New Roman" w:cs="Times New Roman"/>
          <w:spacing w:val="2"/>
          <w:sz w:val="26"/>
          <w:szCs w:val="26"/>
        </w:rPr>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два процента превышает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соответствии с</w:t>
      </w:r>
      <w:proofErr w:type="gramEnd"/>
      <w:r w:rsidRPr="00AE67A6">
        <w:rPr>
          <w:rFonts w:ascii="Times New Roman" w:hAnsi="Times New Roman" w:cs="Times New Roman"/>
          <w:spacing w:val="2"/>
          <w:sz w:val="26"/>
          <w:szCs w:val="26"/>
        </w:rPr>
        <w:t xml:space="preserve"> положениями статьи 31 Федерального закона от 8 ноября 2007 г</w:t>
      </w:r>
      <w:r w:rsidR="00E2534D">
        <w:rPr>
          <w:rFonts w:ascii="Times New Roman" w:hAnsi="Times New Roman" w:cs="Times New Roman"/>
          <w:spacing w:val="2"/>
          <w:sz w:val="26"/>
          <w:szCs w:val="26"/>
        </w:rPr>
        <w:t>ода</w:t>
      </w:r>
      <w:r w:rsidRPr="00AE67A6">
        <w:rPr>
          <w:rFonts w:ascii="Times New Roman" w:hAnsi="Times New Roman" w:cs="Times New Roman"/>
          <w:spacing w:val="2"/>
          <w:sz w:val="26"/>
          <w:szCs w:val="26"/>
        </w:rPr>
        <w:t xml:space="preserve"> № 257</w:t>
      </w:r>
      <w:r w:rsidR="00E2534D">
        <w:rPr>
          <w:rFonts w:ascii="Times New Roman" w:hAnsi="Times New Roman" w:cs="Times New Roman"/>
          <w:spacing w:val="2"/>
          <w:sz w:val="26"/>
          <w:szCs w:val="26"/>
        </w:rPr>
        <w:t>-ФЗ</w:t>
      </w:r>
      <w:r w:rsidRPr="00AE67A6">
        <w:rPr>
          <w:rFonts w:ascii="Times New Roman" w:hAnsi="Times New Roman" w:cs="Times New Roman"/>
          <w:spacing w:val="2"/>
          <w:sz w:val="26"/>
          <w:szCs w:val="26"/>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3) осуществлять движение по автомобильным дорогам на тяжеловесных транспортных средствах, осуществляющих перевозки грузов, не являющихся неделимыми;</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AE67A6" w:rsidRPr="00AE67A6" w:rsidRDefault="00E2534D"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 xml:space="preserve">6. </w:t>
      </w:r>
      <w:r w:rsidR="00AE67A6" w:rsidRPr="00AE67A6">
        <w:rPr>
          <w:rFonts w:ascii="Times New Roman" w:hAnsi="Times New Roman" w:cs="Times New Roman"/>
          <w:spacing w:val="2"/>
          <w:sz w:val="26"/>
          <w:szCs w:val="26"/>
        </w:rPr>
        <w:t>Пользователям автомобильных дорог и иным осуществляющим использование автомобильных дорог лицам запрещается: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1) загрязнять дорожное покрытие, полосы отвода и придорожные полосы автомобильных дорог;</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2) использовать водоотводные сооружения автомобильных дорог для стока или сброса вод;</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w:t>
      </w:r>
      <w:proofErr w:type="gramStart"/>
      <w:r w:rsidRPr="00AE67A6">
        <w:rPr>
          <w:rFonts w:ascii="Times New Roman" w:hAnsi="Times New Roman" w:cs="Times New Roman"/>
          <w:spacing w:val="2"/>
          <w:sz w:val="26"/>
          <w:szCs w:val="26"/>
        </w:rPr>
        <w:t>дств с д</w:t>
      </w:r>
      <w:proofErr w:type="gramEnd"/>
      <w:r w:rsidRPr="00AE67A6">
        <w:rPr>
          <w:rFonts w:ascii="Times New Roman" w:hAnsi="Times New Roman" w:cs="Times New Roman"/>
          <w:spacing w:val="2"/>
          <w:sz w:val="26"/>
          <w:szCs w:val="26"/>
        </w:rPr>
        <w:t>орожным покрытием;</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4) создавать условия, препятствующие обеспечению безопасности дорожного движения;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lastRenderedPageBreak/>
        <w:t>5)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7) нарушать другие установленные федеральными законами и иными нормативными правовыми актами Российской Федерации, законами и иными нормативными правовыми актами Усть-Кубинского муниципального района требования к ограничению использования автомобильных дорог, их полос отвода и придорожных полос.</w:t>
      </w:r>
    </w:p>
    <w:p w:rsidR="00AE67A6" w:rsidRPr="00AE67A6" w:rsidRDefault="00037F65"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 xml:space="preserve">7. </w:t>
      </w:r>
      <w:r w:rsidR="00AE67A6" w:rsidRPr="00AE67A6">
        <w:rPr>
          <w:rFonts w:ascii="Times New Roman" w:hAnsi="Times New Roman" w:cs="Times New Roman"/>
          <w:spacing w:val="2"/>
          <w:sz w:val="26"/>
          <w:szCs w:val="26"/>
        </w:rPr>
        <w:t>Контроль соблюдения требований действующего законодательства и применения мер ответственности за нарушение таких требований осуществляется в строгом соответствии со следующими нормативными правовыми актами:</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w:t>
      </w:r>
      <w:hyperlink r:id="rId11" w:history="1">
        <w:r w:rsidRPr="00AE67A6">
          <w:rPr>
            <w:rFonts w:ascii="Times New Roman" w:hAnsi="Times New Roman" w:cs="Times New Roman"/>
            <w:spacing w:val="2"/>
            <w:sz w:val="26"/>
            <w:szCs w:val="26"/>
          </w:rPr>
          <w:t>Конституцией Российской Федерации</w:t>
        </w:r>
      </w:hyperlink>
      <w:r w:rsidRPr="00AE67A6">
        <w:rPr>
          <w:rFonts w:ascii="Times New Roman" w:hAnsi="Times New Roman" w:cs="Times New Roman"/>
          <w:spacing w:val="2"/>
          <w:sz w:val="26"/>
          <w:szCs w:val="26"/>
        </w:rPr>
        <w:t>;</w:t>
      </w:r>
    </w:p>
    <w:p w:rsidR="00AE67A6" w:rsidRPr="00AE67A6" w:rsidRDefault="00AE67A6" w:rsidP="00AE67A6">
      <w:pPr>
        <w:pStyle w:val="ConsPlusNormal"/>
        <w:numPr>
          <w:ilvl w:val="0"/>
          <w:numId w:val="1"/>
        </w:numPr>
        <w:tabs>
          <w:tab w:val="left" w:pos="851"/>
        </w:tabs>
        <w:ind w:left="0" w:firstLine="567"/>
        <w:jc w:val="both"/>
        <w:rPr>
          <w:rFonts w:ascii="Times New Roman" w:hAnsi="Times New Roman" w:cs="Times New Roman"/>
          <w:sz w:val="26"/>
          <w:szCs w:val="26"/>
        </w:rPr>
      </w:pPr>
      <w:r w:rsidRPr="00AE67A6">
        <w:rPr>
          <w:rFonts w:ascii="Times New Roman" w:hAnsi="Times New Roman" w:cs="Times New Roman"/>
          <w:sz w:val="26"/>
          <w:szCs w:val="26"/>
        </w:rPr>
        <w:t>Федеральным законом от 10 декабря 1995 года N 196-ФЗ "О безопасности дорожного движения"</w:t>
      </w:r>
      <w:r w:rsidRPr="00AE67A6">
        <w:rPr>
          <w:rFonts w:ascii="Times New Roman" w:hAnsi="Times New Roman" w:cs="Times New Roman"/>
          <w:spacing w:val="2"/>
          <w:sz w:val="26"/>
          <w:szCs w:val="26"/>
        </w:rPr>
        <w:t>;</w:t>
      </w:r>
    </w:p>
    <w:p w:rsidR="00AE67A6" w:rsidRPr="00AE67A6" w:rsidRDefault="00AE67A6" w:rsidP="00AE67A6">
      <w:pPr>
        <w:pStyle w:val="ConsPlusNormal"/>
        <w:numPr>
          <w:ilvl w:val="0"/>
          <w:numId w:val="1"/>
        </w:numPr>
        <w:tabs>
          <w:tab w:val="left" w:pos="851"/>
        </w:tabs>
        <w:ind w:left="0" w:firstLine="567"/>
        <w:jc w:val="both"/>
        <w:rPr>
          <w:rFonts w:ascii="Times New Roman" w:hAnsi="Times New Roman" w:cs="Times New Roman"/>
          <w:sz w:val="26"/>
          <w:szCs w:val="26"/>
        </w:rPr>
      </w:pPr>
      <w:r w:rsidRPr="00AE67A6">
        <w:rPr>
          <w:rFonts w:ascii="Times New Roman" w:hAnsi="Times New Roman" w:cs="Times New Roman"/>
          <w:sz w:val="26"/>
          <w:szCs w:val="26"/>
        </w:rPr>
        <w:t>Федеральным законом от 6 октября 2003 года N 131-ФЗ "Об общих принципах организации местного самоуправления в Российской Федерации"</w:t>
      </w:r>
      <w:r w:rsidRPr="00AE67A6">
        <w:rPr>
          <w:rFonts w:ascii="Times New Roman" w:hAnsi="Times New Roman" w:cs="Times New Roman"/>
          <w:spacing w:val="2"/>
          <w:sz w:val="26"/>
          <w:szCs w:val="26"/>
        </w:rPr>
        <w:t>;</w:t>
      </w:r>
    </w:p>
    <w:p w:rsidR="00AE67A6" w:rsidRPr="00AE67A6" w:rsidRDefault="00AE67A6" w:rsidP="00AE67A6">
      <w:pPr>
        <w:pStyle w:val="ConsPlusNormal"/>
        <w:numPr>
          <w:ilvl w:val="0"/>
          <w:numId w:val="1"/>
        </w:numPr>
        <w:tabs>
          <w:tab w:val="left" w:pos="851"/>
        </w:tabs>
        <w:ind w:left="0" w:firstLine="567"/>
        <w:jc w:val="both"/>
        <w:rPr>
          <w:rFonts w:ascii="Times New Roman" w:hAnsi="Times New Roman" w:cs="Times New Roman"/>
          <w:sz w:val="26"/>
          <w:szCs w:val="26"/>
        </w:rPr>
      </w:pPr>
      <w:r w:rsidRPr="00AE67A6">
        <w:rPr>
          <w:rFonts w:ascii="Times New Roman" w:hAnsi="Times New Roman" w:cs="Times New Roman"/>
          <w:sz w:val="26"/>
          <w:szCs w:val="26"/>
        </w:rPr>
        <w:t>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37F65">
        <w:rPr>
          <w:rFonts w:ascii="Times New Roman" w:hAnsi="Times New Roman" w:cs="Times New Roman"/>
          <w:sz w:val="26"/>
          <w:szCs w:val="26"/>
        </w:rPr>
        <w:t>;</w:t>
      </w:r>
      <w:r w:rsidRPr="00AE67A6">
        <w:rPr>
          <w:rFonts w:ascii="Times New Roman" w:hAnsi="Times New Roman" w:cs="Times New Roman"/>
          <w:sz w:val="26"/>
          <w:szCs w:val="26"/>
        </w:rPr>
        <w:t xml:space="preserve"> </w:t>
      </w:r>
    </w:p>
    <w:p w:rsidR="00AE67A6" w:rsidRPr="00AE67A6" w:rsidRDefault="00AE67A6" w:rsidP="00AE67A6">
      <w:pPr>
        <w:pStyle w:val="ConsPlusNormal"/>
        <w:numPr>
          <w:ilvl w:val="0"/>
          <w:numId w:val="1"/>
        </w:numPr>
        <w:tabs>
          <w:tab w:val="left" w:pos="851"/>
        </w:tabs>
        <w:ind w:left="0" w:firstLine="567"/>
        <w:jc w:val="both"/>
        <w:rPr>
          <w:rFonts w:ascii="Times New Roman" w:hAnsi="Times New Roman" w:cs="Times New Roman"/>
          <w:sz w:val="26"/>
          <w:szCs w:val="26"/>
        </w:rPr>
      </w:pPr>
      <w:r w:rsidRPr="00AE67A6">
        <w:rPr>
          <w:rFonts w:ascii="Times New Roman" w:hAnsi="Times New Roman" w:cs="Times New Roman"/>
          <w:sz w:val="26"/>
          <w:szCs w:val="26"/>
        </w:rPr>
        <w:t>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AE67A6">
        <w:rPr>
          <w:rFonts w:ascii="Times New Roman" w:hAnsi="Times New Roman" w:cs="Times New Roman"/>
          <w:spacing w:val="2"/>
          <w:sz w:val="26"/>
          <w:szCs w:val="26"/>
        </w:rPr>
        <w:t>;</w:t>
      </w:r>
    </w:p>
    <w:p w:rsidR="00AE67A6" w:rsidRPr="00AE67A6" w:rsidRDefault="00037F65" w:rsidP="00AE67A6">
      <w:pPr>
        <w:pStyle w:val="ConsPlusNormal"/>
        <w:numPr>
          <w:ilvl w:val="0"/>
          <w:numId w:val="1"/>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п</w:t>
      </w:r>
      <w:r w:rsidR="00AE67A6" w:rsidRPr="00AE67A6">
        <w:rPr>
          <w:rFonts w:ascii="Times New Roman" w:hAnsi="Times New Roman" w:cs="Times New Roman"/>
          <w:sz w:val="26"/>
          <w:szCs w:val="26"/>
        </w:rPr>
        <w:t xml:space="preserve">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rsidR="00AE67A6" w:rsidRPr="00AE67A6">
        <w:rPr>
          <w:rFonts w:ascii="Times New Roman" w:hAnsi="Times New Roman" w:cs="Times New Roman"/>
          <w:sz w:val="26"/>
          <w:szCs w:val="26"/>
        </w:rPr>
        <w:t>контроля ежегодных планов проведения плановых проверок юридических лиц</w:t>
      </w:r>
      <w:proofErr w:type="gramEnd"/>
      <w:r w:rsidR="00AE67A6" w:rsidRPr="00AE67A6">
        <w:rPr>
          <w:rFonts w:ascii="Times New Roman" w:hAnsi="Times New Roman" w:cs="Times New Roman"/>
          <w:sz w:val="26"/>
          <w:szCs w:val="26"/>
        </w:rPr>
        <w:t xml:space="preserve"> и индивидуальных предпринимателей"</w:t>
      </w:r>
      <w:r>
        <w:rPr>
          <w:rFonts w:ascii="Times New Roman" w:hAnsi="Times New Roman" w:cs="Times New Roman"/>
          <w:sz w:val="26"/>
          <w:szCs w:val="26"/>
        </w:rPr>
        <w:t>;</w:t>
      </w:r>
    </w:p>
    <w:p w:rsidR="00AE67A6" w:rsidRPr="00AE67A6" w:rsidRDefault="00AE67A6" w:rsidP="00AE67A6">
      <w:pPr>
        <w:pStyle w:val="s1"/>
        <w:numPr>
          <w:ilvl w:val="0"/>
          <w:numId w:val="1"/>
        </w:numPr>
        <w:shd w:val="clear" w:color="auto" w:fill="FFFFFF"/>
        <w:tabs>
          <w:tab w:val="left" w:pos="851"/>
        </w:tabs>
        <w:spacing w:before="0" w:beforeAutospacing="0" w:after="0" w:afterAutospacing="0"/>
        <w:ind w:left="0" w:firstLine="567"/>
        <w:jc w:val="both"/>
        <w:rPr>
          <w:color w:val="000000" w:themeColor="text1"/>
          <w:sz w:val="26"/>
          <w:szCs w:val="26"/>
        </w:rPr>
      </w:pPr>
      <w:r w:rsidRPr="00AE67A6">
        <w:rPr>
          <w:color w:val="000000" w:themeColor="text1"/>
          <w:sz w:val="26"/>
          <w:szCs w:val="26"/>
        </w:rPr>
        <w:t xml:space="preserve">Техническим </w:t>
      </w:r>
      <w:hyperlink r:id="rId12" w:history="1">
        <w:r w:rsidRPr="00AE67A6">
          <w:rPr>
            <w:color w:val="000000" w:themeColor="text1"/>
            <w:sz w:val="26"/>
            <w:szCs w:val="26"/>
          </w:rPr>
          <w:t>регламент</w:t>
        </w:r>
      </w:hyperlink>
      <w:r w:rsidRPr="00AE67A6">
        <w:rPr>
          <w:sz w:val="26"/>
          <w:szCs w:val="26"/>
        </w:rPr>
        <w:t>ом</w:t>
      </w:r>
      <w:r w:rsidRPr="00AE67A6">
        <w:rPr>
          <w:color w:val="000000" w:themeColor="text1"/>
          <w:sz w:val="26"/>
          <w:szCs w:val="26"/>
        </w:rPr>
        <w:t xml:space="preserve"> Таможенного союза </w:t>
      </w:r>
      <w:proofErr w:type="gramStart"/>
      <w:r w:rsidRPr="00AE67A6">
        <w:rPr>
          <w:color w:val="000000" w:themeColor="text1"/>
          <w:sz w:val="26"/>
          <w:szCs w:val="26"/>
        </w:rPr>
        <w:t>ТР</w:t>
      </w:r>
      <w:proofErr w:type="gramEnd"/>
      <w:r w:rsidRPr="00AE67A6">
        <w:rPr>
          <w:color w:val="000000" w:themeColor="text1"/>
          <w:sz w:val="26"/>
          <w:szCs w:val="26"/>
        </w:rPr>
        <w:t xml:space="preserve"> ТС 014/2011 "Безопасность автомобильных дорог", утвержденный решением Комиссии Таможенного союза от 18 октября 2011 года № 827</w:t>
      </w:r>
      <w:r w:rsidRPr="00AE67A6">
        <w:rPr>
          <w:spacing w:val="2"/>
          <w:sz w:val="26"/>
          <w:szCs w:val="26"/>
        </w:rPr>
        <w:t>;</w:t>
      </w:r>
    </w:p>
    <w:p w:rsidR="00AE67A6" w:rsidRPr="00AE67A6" w:rsidRDefault="00037F65" w:rsidP="00AE67A6">
      <w:pPr>
        <w:pStyle w:val="ConsPlusNormal"/>
        <w:numPr>
          <w:ilvl w:val="0"/>
          <w:numId w:val="1"/>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з</w:t>
      </w:r>
      <w:r w:rsidR="00AE67A6" w:rsidRPr="00AE67A6">
        <w:rPr>
          <w:rFonts w:ascii="Times New Roman" w:hAnsi="Times New Roman" w:cs="Times New Roman"/>
          <w:sz w:val="26"/>
          <w:szCs w:val="26"/>
        </w:rPr>
        <w:t>аконом Вологодской области от 4 июня 2010 года N 2317-ОЗ "О порядке организации и осуществления муниципального контроля на территории Вологодской области"</w:t>
      </w:r>
      <w:r>
        <w:rPr>
          <w:rFonts w:ascii="Times New Roman" w:hAnsi="Times New Roman" w:cs="Times New Roman"/>
          <w:sz w:val="26"/>
          <w:szCs w:val="26"/>
        </w:rPr>
        <w:t>;</w:t>
      </w:r>
    </w:p>
    <w:p w:rsidR="00AE67A6" w:rsidRPr="00AE67A6" w:rsidRDefault="00037F65" w:rsidP="00AE67A6">
      <w:pPr>
        <w:pStyle w:val="ConsPlusNormal"/>
        <w:numPr>
          <w:ilvl w:val="0"/>
          <w:numId w:val="1"/>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з</w:t>
      </w:r>
      <w:r w:rsidR="00AE67A6" w:rsidRPr="00AE67A6">
        <w:rPr>
          <w:rFonts w:ascii="Times New Roman" w:hAnsi="Times New Roman" w:cs="Times New Roman"/>
          <w:sz w:val="26"/>
          <w:szCs w:val="26"/>
        </w:rPr>
        <w:t>аконом Вологодской области от 8 декабря 2010 года N 2429-ОЗ "Об административных правонарушениях в Вологодской области"</w:t>
      </w:r>
      <w:r>
        <w:rPr>
          <w:rFonts w:ascii="Times New Roman" w:hAnsi="Times New Roman" w:cs="Times New Roman"/>
          <w:sz w:val="26"/>
          <w:szCs w:val="26"/>
        </w:rPr>
        <w:t>;</w:t>
      </w:r>
    </w:p>
    <w:p w:rsidR="00AE67A6" w:rsidRPr="00AE67A6" w:rsidRDefault="00037F65" w:rsidP="00AE67A6">
      <w:pPr>
        <w:pStyle w:val="ConsPlusNormal"/>
        <w:numPr>
          <w:ilvl w:val="0"/>
          <w:numId w:val="1"/>
        </w:numPr>
        <w:tabs>
          <w:tab w:val="left" w:pos="851"/>
        </w:tabs>
        <w:ind w:left="0" w:firstLine="567"/>
        <w:jc w:val="both"/>
        <w:rPr>
          <w:rFonts w:ascii="Times New Roman" w:hAnsi="Times New Roman" w:cs="Times New Roman"/>
          <w:sz w:val="26"/>
          <w:szCs w:val="26"/>
        </w:rPr>
      </w:pPr>
      <w:r>
        <w:rPr>
          <w:rFonts w:ascii="Times New Roman" w:hAnsi="Times New Roman" w:cs="Times New Roman"/>
          <w:sz w:val="26"/>
          <w:szCs w:val="26"/>
        </w:rPr>
        <w:t>а</w:t>
      </w:r>
      <w:r w:rsidR="00AE67A6" w:rsidRPr="00AE67A6">
        <w:rPr>
          <w:rFonts w:ascii="Times New Roman" w:hAnsi="Times New Roman" w:cs="Times New Roman"/>
          <w:sz w:val="26"/>
          <w:szCs w:val="26"/>
        </w:rPr>
        <w:t xml:space="preserve">дминистративным регламентом осуществления муниципального </w:t>
      </w:r>
      <w:proofErr w:type="gramStart"/>
      <w:r w:rsidR="00AE67A6" w:rsidRPr="00AE67A6">
        <w:rPr>
          <w:rFonts w:ascii="Times New Roman" w:hAnsi="Times New Roman" w:cs="Times New Roman"/>
          <w:sz w:val="26"/>
          <w:szCs w:val="26"/>
        </w:rPr>
        <w:t>контроля за</w:t>
      </w:r>
      <w:proofErr w:type="gramEnd"/>
      <w:r w:rsidR="00AE67A6" w:rsidRPr="00AE67A6">
        <w:rPr>
          <w:rFonts w:ascii="Times New Roman" w:hAnsi="Times New Roman" w:cs="Times New Roman"/>
          <w:sz w:val="26"/>
          <w:szCs w:val="26"/>
        </w:rPr>
        <w:t xml:space="preserve"> обеспечением сохранности автомобильных дорог местного значения в границах района, утвержденным постановлением администрации района от</w:t>
      </w:r>
      <w:r>
        <w:rPr>
          <w:rFonts w:ascii="Times New Roman" w:hAnsi="Times New Roman" w:cs="Times New Roman"/>
          <w:sz w:val="26"/>
          <w:szCs w:val="26"/>
        </w:rPr>
        <w:t xml:space="preserve"> </w:t>
      </w:r>
      <w:r w:rsidR="00AE67A6" w:rsidRPr="00AE67A6">
        <w:rPr>
          <w:rFonts w:ascii="Times New Roman" w:hAnsi="Times New Roman" w:cs="Times New Roman"/>
          <w:sz w:val="26"/>
          <w:szCs w:val="26"/>
        </w:rPr>
        <w:t>7</w:t>
      </w:r>
      <w:r>
        <w:rPr>
          <w:rFonts w:ascii="Times New Roman" w:hAnsi="Times New Roman" w:cs="Times New Roman"/>
          <w:sz w:val="26"/>
          <w:szCs w:val="26"/>
        </w:rPr>
        <w:t xml:space="preserve"> августа </w:t>
      </w:r>
      <w:r w:rsidR="00AE67A6" w:rsidRPr="00AE67A6">
        <w:rPr>
          <w:rFonts w:ascii="Times New Roman" w:hAnsi="Times New Roman" w:cs="Times New Roman"/>
          <w:sz w:val="26"/>
          <w:szCs w:val="26"/>
        </w:rPr>
        <w:t>2014 года № 745</w:t>
      </w:r>
      <w:r>
        <w:rPr>
          <w:rFonts w:ascii="Times New Roman" w:hAnsi="Times New Roman" w:cs="Times New Roman"/>
          <w:sz w:val="26"/>
          <w:szCs w:val="26"/>
        </w:rPr>
        <w:t>;</w:t>
      </w:r>
    </w:p>
    <w:p w:rsidR="00AE67A6" w:rsidRPr="00AE67A6" w:rsidRDefault="00037F65" w:rsidP="00AE67A6">
      <w:pPr>
        <w:numPr>
          <w:ilvl w:val="0"/>
          <w:numId w:val="1"/>
        </w:numPr>
        <w:tabs>
          <w:tab w:val="left" w:pos="851"/>
        </w:tabs>
        <w:ind w:left="0" w:firstLine="567"/>
        <w:rPr>
          <w:rFonts w:ascii="Times New Roman" w:hAnsi="Times New Roman" w:cs="Times New Roman"/>
          <w:sz w:val="26"/>
          <w:szCs w:val="26"/>
        </w:rPr>
      </w:pPr>
      <w:r>
        <w:rPr>
          <w:rFonts w:ascii="Times New Roman" w:hAnsi="Times New Roman" w:cs="Times New Roman"/>
          <w:sz w:val="26"/>
          <w:szCs w:val="26"/>
        </w:rPr>
        <w:t>п</w:t>
      </w:r>
      <w:r w:rsidR="00AE67A6" w:rsidRPr="00AE67A6">
        <w:rPr>
          <w:rFonts w:ascii="Times New Roman" w:hAnsi="Times New Roman" w:cs="Times New Roman"/>
          <w:sz w:val="26"/>
          <w:szCs w:val="26"/>
        </w:rPr>
        <w:t xml:space="preserve">остановлением администрации района от 20 февраля 2017 года N 172 "Об утверждении порядка установления и использования полос </w:t>
      </w:r>
      <w:proofErr w:type="gramStart"/>
      <w:r w:rsidR="00AE67A6" w:rsidRPr="00AE67A6">
        <w:rPr>
          <w:rFonts w:ascii="Times New Roman" w:hAnsi="Times New Roman" w:cs="Times New Roman"/>
          <w:sz w:val="26"/>
          <w:szCs w:val="26"/>
        </w:rPr>
        <w:t>отвода</w:t>
      </w:r>
      <w:proofErr w:type="gramEnd"/>
      <w:r w:rsidR="00AE67A6" w:rsidRPr="00AE67A6">
        <w:rPr>
          <w:rFonts w:ascii="Times New Roman" w:hAnsi="Times New Roman" w:cs="Times New Roman"/>
          <w:sz w:val="26"/>
          <w:szCs w:val="26"/>
        </w:rPr>
        <w:t xml:space="preserve"> автомобильных дорог общего пользования местного значения района и порядка  использования </w:t>
      </w:r>
      <w:r w:rsidR="00AE67A6" w:rsidRPr="00AE67A6">
        <w:rPr>
          <w:rFonts w:ascii="Times New Roman" w:hAnsi="Times New Roman" w:cs="Times New Roman"/>
          <w:sz w:val="26"/>
          <w:szCs w:val="26"/>
        </w:rPr>
        <w:lastRenderedPageBreak/>
        <w:t>придорожных полос автомобильных дорог общего пользования местного значения района</w:t>
      </w:r>
      <w:r>
        <w:rPr>
          <w:rFonts w:ascii="Times New Roman" w:hAnsi="Times New Roman" w:cs="Times New Roman"/>
          <w:sz w:val="26"/>
          <w:szCs w:val="26"/>
        </w:rPr>
        <w:t>»</w:t>
      </w:r>
      <w:r w:rsidR="00AE67A6" w:rsidRPr="00AE67A6">
        <w:rPr>
          <w:rFonts w:ascii="Times New Roman" w:hAnsi="Times New Roman" w:cs="Times New Roman"/>
          <w:spacing w:val="2"/>
          <w:sz w:val="26"/>
          <w:szCs w:val="26"/>
        </w:rPr>
        <w:t>;</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иными нормативными правовыми актами.</w:t>
      </w:r>
    </w:p>
    <w:p w:rsidR="00AE67A6" w:rsidRPr="00AE67A6" w:rsidRDefault="00AE67A6" w:rsidP="00AE67A6">
      <w:pPr>
        <w:shd w:val="clear" w:color="auto" w:fill="FFFFFF"/>
        <w:ind w:firstLine="567"/>
        <w:jc w:val="center"/>
        <w:textAlignment w:val="baseline"/>
        <w:outlineLvl w:val="2"/>
        <w:rPr>
          <w:rFonts w:ascii="Times New Roman" w:hAnsi="Times New Roman" w:cs="Times New Roman"/>
          <w:spacing w:val="2"/>
          <w:sz w:val="26"/>
          <w:szCs w:val="26"/>
        </w:rPr>
      </w:pPr>
    </w:p>
    <w:p w:rsidR="00AE67A6" w:rsidRPr="00AE67A6" w:rsidRDefault="00037F65" w:rsidP="00AE67A6">
      <w:pPr>
        <w:shd w:val="clear" w:color="auto" w:fill="FFFFFF"/>
        <w:ind w:firstLine="567"/>
        <w:jc w:val="center"/>
        <w:textAlignment w:val="baseline"/>
        <w:outlineLvl w:val="2"/>
        <w:rPr>
          <w:rFonts w:ascii="Times New Roman" w:hAnsi="Times New Roman" w:cs="Times New Roman"/>
          <w:spacing w:val="2"/>
          <w:sz w:val="26"/>
          <w:szCs w:val="26"/>
        </w:rPr>
      </w:pPr>
      <w:r>
        <w:rPr>
          <w:rFonts w:ascii="Times New Roman" w:hAnsi="Times New Roman" w:cs="Times New Roman"/>
          <w:spacing w:val="2"/>
          <w:sz w:val="26"/>
          <w:szCs w:val="26"/>
        </w:rPr>
        <w:t xml:space="preserve">8. </w:t>
      </w:r>
      <w:r w:rsidR="00AE67A6" w:rsidRPr="00AE67A6">
        <w:rPr>
          <w:rFonts w:ascii="Times New Roman" w:hAnsi="Times New Roman" w:cs="Times New Roman"/>
          <w:spacing w:val="2"/>
          <w:sz w:val="26"/>
          <w:szCs w:val="26"/>
        </w:rPr>
        <w:t xml:space="preserve">Действия должностных лиц, уполномоченных на осуществление муниципального </w:t>
      </w:r>
      <w:proofErr w:type="gramStart"/>
      <w:r w:rsidR="00AE67A6" w:rsidRPr="00AE67A6">
        <w:rPr>
          <w:rFonts w:ascii="Times New Roman" w:hAnsi="Times New Roman" w:cs="Times New Roman"/>
          <w:spacing w:val="2"/>
          <w:sz w:val="26"/>
          <w:szCs w:val="26"/>
        </w:rPr>
        <w:t>контроля за</w:t>
      </w:r>
      <w:proofErr w:type="gramEnd"/>
      <w:r w:rsidR="00AE67A6" w:rsidRPr="00AE67A6">
        <w:rPr>
          <w:rFonts w:ascii="Times New Roman" w:hAnsi="Times New Roman" w:cs="Times New Roman"/>
          <w:spacing w:val="2"/>
          <w:sz w:val="26"/>
          <w:szCs w:val="26"/>
        </w:rPr>
        <w:t xml:space="preserve"> обеспечением сохранности автомобильных дорог, по пресечению нарушений обязательных требований и (или) устранению таких нарушений</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xml:space="preserve">Должностными лицами, осуществляющими муниципальный </w:t>
      </w:r>
      <w:proofErr w:type="gramStart"/>
      <w:r w:rsidRPr="00AE67A6">
        <w:rPr>
          <w:rFonts w:ascii="Times New Roman" w:hAnsi="Times New Roman" w:cs="Times New Roman"/>
          <w:spacing w:val="2"/>
          <w:sz w:val="26"/>
          <w:szCs w:val="26"/>
        </w:rPr>
        <w:t>контроль за</w:t>
      </w:r>
      <w:proofErr w:type="gramEnd"/>
      <w:r w:rsidRPr="00AE67A6">
        <w:rPr>
          <w:rFonts w:ascii="Times New Roman" w:hAnsi="Times New Roman" w:cs="Times New Roman"/>
          <w:spacing w:val="2"/>
          <w:sz w:val="26"/>
          <w:szCs w:val="26"/>
        </w:rPr>
        <w:t xml:space="preserve"> обеспечением сохранности автомобильных дорог на территории района, проводится следующая работа по пресечению нарушений обязательных требований и (или) устранению таких нарушений:</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проведение консультационной работы с юридическими лицами, индивидуальными предпринимателями и физическими лицами, направленной на предотвращение нарушений действующего законодательства;</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проведение ежегодного анализа и оценки эффективности муниципального контроля;</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xml:space="preserve">- размещение информации на официальном сайте администрации Усть-Кубинского района </w:t>
      </w:r>
      <w:hyperlink r:id="rId13" w:history="1">
        <w:r w:rsidRPr="00AE67A6">
          <w:rPr>
            <w:rStyle w:val="a5"/>
            <w:sz w:val="26"/>
            <w:szCs w:val="26"/>
          </w:rPr>
          <w:t>https://kubena35.ru</w:t>
        </w:r>
      </w:hyperlink>
      <w:r w:rsidRPr="00AE67A6">
        <w:rPr>
          <w:rFonts w:ascii="Times New Roman" w:hAnsi="Times New Roman" w:cs="Times New Roman"/>
          <w:spacing w:val="2"/>
          <w:sz w:val="26"/>
          <w:szCs w:val="26"/>
        </w:rPr>
        <w:t>;</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xml:space="preserve">- реализация возможности обращения заинтересованными лицами с заявлениями, жалобами или предложениями в письменной форме лично, почтой в адрес администрации Усть-Кубинского района или через официальный сайт </w:t>
      </w:r>
      <w:hyperlink r:id="rId14" w:history="1">
        <w:r w:rsidRPr="00AE67A6">
          <w:rPr>
            <w:rStyle w:val="a5"/>
            <w:sz w:val="26"/>
            <w:szCs w:val="26"/>
          </w:rPr>
          <w:t>https://kubena35.ru</w:t>
        </w:r>
      </w:hyperlink>
      <w:r w:rsidRPr="00AE67A6">
        <w:rPr>
          <w:rFonts w:ascii="Times New Roman" w:hAnsi="Times New Roman" w:cs="Times New Roman"/>
          <w:spacing w:val="2"/>
          <w:sz w:val="26"/>
          <w:szCs w:val="26"/>
        </w:rPr>
        <w:t>;</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 размещение текстов нормативных правовых актов, содержащих обязательные требования, соблюдение которых оценивается при проведении мероприятий по осуществлению муниципального контроля, на официальном сайте администрации Усть-Кубинского района</w:t>
      </w:r>
      <w:r w:rsidRPr="00AE67A6">
        <w:rPr>
          <w:sz w:val="26"/>
          <w:szCs w:val="26"/>
        </w:rPr>
        <w:t xml:space="preserve"> </w:t>
      </w:r>
      <w:hyperlink r:id="rId15" w:history="1">
        <w:r w:rsidRPr="00AE67A6">
          <w:rPr>
            <w:rStyle w:val="a5"/>
            <w:sz w:val="26"/>
            <w:szCs w:val="26"/>
          </w:rPr>
          <w:t>https://kubena35.ru</w:t>
        </w:r>
      </w:hyperlink>
      <w:r w:rsidRPr="00AE67A6">
        <w:rPr>
          <w:rFonts w:ascii="Times New Roman" w:hAnsi="Times New Roman" w:cs="Times New Roman"/>
          <w:spacing w:val="2"/>
          <w:sz w:val="26"/>
          <w:szCs w:val="26"/>
        </w:rPr>
        <w:t>.</w:t>
      </w:r>
    </w:p>
    <w:p w:rsidR="00AE67A6" w:rsidRPr="00AE67A6" w:rsidRDefault="00037F65" w:rsidP="00AE67A6">
      <w:pPr>
        <w:shd w:val="clear" w:color="auto" w:fill="FFFFFF"/>
        <w:ind w:firstLine="567"/>
        <w:textAlignment w:val="baseline"/>
        <w:outlineLvl w:val="2"/>
        <w:rPr>
          <w:rFonts w:ascii="Times New Roman" w:hAnsi="Times New Roman" w:cs="Times New Roman"/>
          <w:spacing w:val="2"/>
          <w:sz w:val="26"/>
          <w:szCs w:val="26"/>
        </w:rPr>
      </w:pPr>
      <w:r>
        <w:rPr>
          <w:rFonts w:ascii="Times New Roman" w:hAnsi="Times New Roman" w:cs="Times New Roman"/>
          <w:spacing w:val="2"/>
          <w:sz w:val="26"/>
          <w:szCs w:val="26"/>
        </w:rPr>
        <w:t xml:space="preserve">9. </w:t>
      </w:r>
      <w:r w:rsidR="00AE67A6" w:rsidRPr="00AE67A6">
        <w:rPr>
          <w:rFonts w:ascii="Times New Roman" w:hAnsi="Times New Roman" w:cs="Times New Roman"/>
          <w:spacing w:val="2"/>
          <w:sz w:val="26"/>
          <w:szCs w:val="26"/>
        </w:rPr>
        <w:t>Основные задачи в вопросах осуществления муниципального контроля:</w:t>
      </w:r>
    </w:p>
    <w:p w:rsidR="00AE67A6" w:rsidRPr="00AE67A6" w:rsidRDefault="00AE67A6" w:rsidP="00AE67A6">
      <w:pPr>
        <w:shd w:val="clear" w:color="auto" w:fill="FFFFFF"/>
        <w:ind w:firstLine="567"/>
        <w:textAlignment w:val="baseline"/>
        <w:outlineLvl w:val="2"/>
        <w:rPr>
          <w:rFonts w:ascii="Times New Roman" w:hAnsi="Times New Roman" w:cs="Times New Roman"/>
          <w:spacing w:val="2"/>
          <w:sz w:val="26"/>
          <w:szCs w:val="26"/>
        </w:rPr>
      </w:pPr>
      <w:r w:rsidRPr="00AE67A6">
        <w:rPr>
          <w:rFonts w:ascii="Times New Roman" w:hAnsi="Times New Roman" w:cs="Times New Roman"/>
          <w:spacing w:val="2"/>
          <w:sz w:val="26"/>
          <w:szCs w:val="26"/>
        </w:rPr>
        <w:t xml:space="preserve">1) дальнейшее повышение эффективности и результативности осуществления муниципального контроля за счет принятия комплекса мер, предусмотренных </w:t>
      </w:r>
      <w:proofErr w:type="gramStart"/>
      <w:r w:rsidRPr="00AE67A6">
        <w:rPr>
          <w:rFonts w:ascii="Times New Roman" w:hAnsi="Times New Roman" w:cs="Times New Roman"/>
          <w:spacing w:val="2"/>
          <w:sz w:val="26"/>
          <w:szCs w:val="26"/>
        </w:rPr>
        <w:t>действующим</w:t>
      </w:r>
      <w:proofErr w:type="gramEnd"/>
      <w:r w:rsidRPr="00AE67A6">
        <w:rPr>
          <w:rFonts w:ascii="Times New Roman" w:hAnsi="Times New Roman" w:cs="Times New Roman"/>
          <w:spacing w:val="2"/>
          <w:sz w:val="26"/>
          <w:szCs w:val="26"/>
        </w:rPr>
        <w:t xml:space="preserve"> законодательство, направленного на предупреждение, выявление и пресечений нарушений;</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2) составление и выполнение в полном объеме плановых проверок по соблюдению действующего законодательства;</w:t>
      </w:r>
    </w:p>
    <w:p w:rsidR="00AE67A6" w:rsidRPr="00AE67A6" w:rsidRDefault="00AE67A6" w:rsidP="00AE67A6">
      <w:pPr>
        <w:shd w:val="clear" w:color="auto" w:fill="FFFFFF"/>
        <w:ind w:firstLine="567"/>
        <w:textAlignment w:val="baseline"/>
        <w:rPr>
          <w:rFonts w:ascii="Times New Roman" w:hAnsi="Times New Roman" w:cs="Times New Roman"/>
          <w:spacing w:val="2"/>
          <w:sz w:val="26"/>
          <w:szCs w:val="26"/>
        </w:rPr>
      </w:pPr>
      <w:r w:rsidRPr="00AE67A6">
        <w:rPr>
          <w:rFonts w:ascii="Times New Roman" w:hAnsi="Times New Roman" w:cs="Times New Roman"/>
          <w:spacing w:val="2"/>
          <w:sz w:val="26"/>
          <w:szCs w:val="26"/>
        </w:rPr>
        <w:t>3) проведение документарных выездных проверок;</w:t>
      </w:r>
    </w:p>
    <w:p w:rsidR="00AE67A6" w:rsidRPr="00AE67A6" w:rsidRDefault="001C51B4"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4</w:t>
      </w:r>
      <w:r w:rsidR="00AE67A6" w:rsidRPr="00AE67A6">
        <w:rPr>
          <w:rFonts w:ascii="Times New Roman" w:hAnsi="Times New Roman" w:cs="Times New Roman"/>
          <w:spacing w:val="2"/>
          <w:sz w:val="26"/>
          <w:szCs w:val="26"/>
        </w:rPr>
        <w:t>) взаимодействие с органами прокуратуры и иными органами и должностными лицами, чья деятельность связана с реализацией функций в области муниципального контроля;</w:t>
      </w:r>
    </w:p>
    <w:p w:rsidR="00AE67A6" w:rsidRPr="00AE67A6" w:rsidRDefault="001C51B4" w:rsidP="00AE67A6">
      <w:pPr>
        <w:shd w:val="clear" w:color="auto" w:fill="FFFFFF"/>
        <w:ind w:firstLine="567"/>
        <w:textAlignment w:val="baseline"/>
        <w:rPr>
          <w:rFonts w:ascii="Times New Roman" w:hAnsi="Times New Roman" w:cs="Times New Roman"/>
          <w:spacing w:val="2"/>
          <w:sz w:val="26"/>
          <w:szCs w:val="26"/>
        </w:rPr>
      </w:pPr>
      <w:r>
        <w:rPr>
          <w:rFonts w:ascii="Times New Roman" w:hAnsi="Times New Roman" w:cs="Times New Roman"/>
          <w:spacing w:val="2"/>
          <w:sz w:val="26"/>
          <w:szCs w:val="26"/>
        </w:rPr>
        <w:t>5</w:t>
      </w:r>
      <w:r w:rsidR="00AE67A6" w:rsidRPr="00AE67A6">
        <w:rPr>
          <w:rFonts w:ascii="Times New Roman" w:hAnsi="Times New Roman" w:cs="Times New Roman"/>
          <w:spacing w:val="2"/>
          <w:sz w:val="26"/>
          <w:szCs w:val="26"/>
        </w:rPr>
        <w:t>) своевременная подготовка проектов планов проведения плановых проверок по соблюдению действующего законодательства юридическими лицами, индивидуальными предпринимателями и гражданами.</w:t>
      </w:r>
    </w:p>
    <w:sectPr w:rsidR="00AE67A6" w:rsidRPr="00AE67A6" w:rsidSect="00F41F0E">
      <w:footerReference w:type="default" r:id="rId16"/>
      <w:pgSz w:w="11900" w:h="16800"/>
      <w:pgMar w:top="1440" w:right="800" w:bottom="1440"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134" w:rsidRDefault="00545134" w:rsidP="00545134">
      <w:r>
        <w:separator/>
      </w:r>
    </w:p>
  </w:endnote>
  <w:endnote w:type="continuationSeparator" w:id="1">
    <w:p w:rsidR="00545134" w:rsidRDefault="00545134" w:rsidP="005451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3135"/>
      <w:gridCol w:w="3132"/>
      <w:gridCol w:w="3132"/>
    </w:tblGrid>
    <w:tr w:rsidR="00F41F0E">
      <w:tc>
        <w:tcPr>
          <w:tcW w:w="3433" w:type="dxa"/>
          <w:tcBorders>
            <w:top w:val="nil"/>
            <w:left w:val="nil"/>
            <w:bottom w:val="nil"/>
            <w:right w:val="nil"/>
          </w:tcBorders>
        </w:tcPr>
        <w:p w:rsidR="00F41F0E" w:rsidRDefault="0017600C">
          <w:pPr>
            <w:ind w:firstLine="0"/>
            <w:jc w:val="left"/>
            <w:rPr>
              <w:rFonts w:ascii="Times New Roman" w:hAnsi="Times New Roman" w:cs="Times New Roman"/>
              <w:sz w:val="20"/>
              <w:szCs w:val="20"/>
            </w:rPr>
          </w:pPr>
        </w:p>
      </w:tc>
      <w:tc>
        <w:tcPr>
          <w:tcW w:w="1666" w:type="pct"/>
          <w:tcBorders>
            <w:top w:val="nil"/>
            <w:left w:val="nil"/>
            <w:bottom w:val="nil"/>
            <w:right w:val="nil"/>
          </w:tcBorders>
        </w:tcPr>
        <w:p w:rsidR="00F41F0E" w:rsidRDefault="0017600C">
          <w:pPr>
            <w:ind w:firstLine="0"/>
            <w:jc w:val="center"/>
            <w:rPr>
              <w:rFonts w:ascii="Times New Roman" w:hAnsi="Times New Roman" w:cs="Times New Roman"/>
              <w:sz w:val="20"/>
              <w:szCs w:val="20"/>
            </w:rPr>
          </w:pPr>
        </w:p>
      </w:tc>
      <w:tc>
        <w:tcPr>
          <w:tcW w:w="1666" w:type="pct"/>
          <w:tcBorders>
            <w:top w:val="nil"/>
            <w:left w:val="nil"/>
            <w:bottom w:val="nil"/>
            <w:right w:val="nil"/>
          </w:tcBorders>
        </w:tcPr>
        <w:p w:rsidR="00F41F0E" w:rsidRDefault="0017600C">
          <w:pPr>
            <w:ind w:firstLine="0"/>
            <w:jc w:val="right"/>
            <w:rPr>
              <w:rFonts w:ascii="Times New Roman" w:hAnsi="Times New Roman" w:cs="Times New Roman"/>
              <w:sz w:val="20"/>
              <w:szCs w:val="20"/>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134" w:rsidRDefault="00545134" w:rsidP="00545134">
      <w:r>
        <w:separator/>
      </w:r>
    </w:p>
  </w:footnote>
  <w:footnote w:type="continuationSeparator" w:id="1">
    <w:p w:rsidR="00545134" w:rsidRDefault="00545134" w:rsidP="00545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AA1860"/>
    <w:multiLevelType w:val="hybridMultilevel"/>
    <w:tmpl w:val="81E225C8"/>
    <w:lvl w:ilvl="0" w:tplc="F8765E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AE67A6"/>
    <w:rsid w:val="00037F65"/>
    <w:rsid w:val="0017600C"/>
    <w:rsid w:val="001C51B4"/>
    <w:rsid w:val="003F1748"/>
    <w:rsid w:val="00545134"/>
    <w:rsid w:val="005E68AA"/>
    <w:rsid w:val="00AE67A6"/>
    <w:rsid w:val="00C95555"/>
    <w:rsid w:val="00E25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7A6"/>
    <w:pPr>
      <w:widowControl w:val="0"/>
      <w:autoSpaceDE w:val="0"/>
      <w:autoSpaceDN w:val="0"/>
      <w:adjustRightInd w:val="0"/>
      <w:ind w:left="0" w:firstLine="720"/>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AE67A6"/>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E67A6"/>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AE67A6"/>
    <w:rPr>
      <w:b/>
      <w:color w:val="26282F"/>
    </w:rPr>
  </w:style>
  <w:style w:type="character" w:customStyle="1" w:styleId="a4">
    <w:name w:val="Гипертекстовая ссылка"/>
    <w:basedOn w:val="a3"/>
    <w:uiPriority w:val="99"/>
    <w:rsid w:val="00AE67A6"/>
    <w:rPr>
      <w:rFonts w:cs="Times New Roman"/>
      <w:color w:val="106BBE"/>
    </w:rPr>
  </w:style>
  <w:style w:type="character" w:styleId="a5">
    <w:name w:val="Hyperlink"/>
    <w:basedOn w:val="a0"/>
    <w:uiPriority w:val="99"/>
    <w:semiHidden/>
    <w:unhideWhenUsed/>
    <w:rsid w:val="00AE67A6"/>
    <w:rPr>
      <w:rFonts w:cs="Times New Roman"/>
      <w:color w:val="0000FF"/>
      <w:u w:val="single"/>
    </w:rPr>
  </w:style>
  <w:style w:type="paragraph" w:customStyle="1" w:styleId="ConsPlusNormal">
    <w:name w:val="ConsPlusNormal"/>
    <w:rsid w:val="00AE67A6"/>
    <w:pPr>
      <w:widowControl w:val="0"/>
      <w:autoSpaceDE w:val="0"/>
      <w:autoSpaceDN w:val="0"/>
      <w:adjustRightInd w:val="0"/>
      <w:ind w:left="0" w:firstLine="0"/>
      <w:jc w:val="left"/>
    </w:pPr>
    <w:rPr>
      <w:rFonts w:ascii="Arial" w:eastAsiaTheme="minorEastAsia" w:hAnsi="Arial" w:cs="Arial"/>
      <w:sz w:val="20"/>
      <w:szCs w:val="20"/>
      <w:lang w:eastAsia="ru-RU"/>
    </w:rPr>
  </w:style>
  <w:style w:type="paragraph" w:customStyle="1" w:styleId="s1">
    <w:name w:val="s_1"/>
    <w:basedOn w:val="a"/>
    <w:rsid w:val="00AE67A6"/>
    <w:pPr>
      <w:widowControl/>
      <w:autoSpaceDE/>
      <w:autoSpaceDN/>
      <w:adjustRightInd/>
      <w:spacing w:before="100" w:beforeAutospacing="1" w:after="100" w:afterAutospacing="1"/>
      <w:ind w:firstLine="0"/>
      <w:jc w:val="left"/>
    </w:pPr>
    <w:rPr>
      <w:rFonts w:ascii="Times New Roman" w:hAnsi="Times New Roman" w:cs="Times New Roman"/>
    </w:rPr>
  </w:style>
  <w:style w:type="table" w:styleId="a6">
    <w:name w:val="Table Grid"/>
    <w:basedOn w:val="a1"/>
    <w:uiPriority w:val="59"/>
    <w:rsid w:val="00AE67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64247/82022" TargetMode="External"/><Relationship Id="rId13" Type="http://schemas.openxmlformats.org/officeDocument/2006/relationships/hyperlink" Target="https://kubena35.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57EC3BF40782970325372800C59F0522E25AF960C1E72BD48F55EEA1134C8CFB34F75E004A9EB164A3F8231BB3852DBF7B850729A080ACF2b0f4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04937" TargetMode="External"/><Relationship Id="rId5" Type="http://schemas.openxmlformats.org/officeDocument/2006/relationships/footnotes" Target="footnotes.xml"/><Relationship Id="rId15" Type="http://schemas.openxmlformats.org/officeDocument/2006/relationships/hyperlink" Target="https://kubena35.ru/" TargetMode="External"/><Relationship Id="rId10" Type="http://schemas.openxmlformats.org/officeDocument/2006/relationships/hyperlink" Target="http://docs.cntd.ru/document/902353741" TargetMode="External"/><Relationship Id="rId4" Type="http://schemas.openxmlformats.org/officeDocument/2006/relationships/webSettings" Target="webSettings.xml"/><Relationship Id="rId9" Type="http://schemas.openxmlformats.org/officeDocument/2006/relationships/hyperlink" Target="https://kubena35.ru/otrasli/otrasl-jkh/dorozhnaya-deyatelnost/obyazatelnyie-trebovaniya.html" TargetMode="External"/><Relationship Id="rId14" Type="http://schemas.openxmlformats.org/officeDocument/2006/relationships/hyperlink" Target="https://kubena3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1790</Words>
  <Characters>10203</Characters>
  <Application>Microsoft Office Word</Application>
  <DocSecurity>0</DocSecurity>
  <Lines>85</Lines>
  <Paragraphs>23</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vt:lpstr>        </vt:lpstr>
      <vt:lpstr>        Действия должностных лиц, уполномоченных на осуществление муниципального контрол</vt:lpstr>
      <vt:lpstr>        Основные задачи в вопросах осуществления муниципального контроля:</vt:lpstr>
      <vt:lpstr>        1) дальнейшее повышение эффективности и результативности осуществления муниципал</vt:lpstr>
    </vt:vector>
  </TitlesOfParts>
  <Company>Reanimator Extreme Edition</Company>
  <LinksUpToDate>false</LinksUpToDate>
  <CharactersWithSpaces>11970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2019-09-24T13:06:00Z</cp:lastPrinted>
  <dcterms:created xsi:type="dcterms:W3CDTF">2019-09-24T12:47:00Z</dcterms:created>
  <dcterms:modified xsi:type="dcterms:W3CDTF">2019-10-08T05:28:00Z</dcterms:modified>
</cp:coreProperties>
</file>