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4E2" w:rsidRPr="00E06DCF" w:rsidRDefault="008834E2" w:rsidP="008834E2">
      <w:pPr>
        <w:spacing w:after="0" w:line="240" w:lineRule="auto"/>
        <w:jc w:val="center"/>
        <w:rPr>
          <w:bCs/>
          <w:sz w:val="26"/>
          <w:szCs w:val="26"/>
        </w:rPr>
      </w:pPr>
      <w:r w:rsidRPr="00E06DCF">
        <w:rPr>
          <w:bCs/>
          <w:noProof/>
          <w:sz w:val="26"/>
          <w:szCs w:val="26"/>
          <w:lang w:eastAsia="ru-RU"/>
        </w:rPr>
        <w:drawing>
          <wp:inline distT="0" distB="0" distL="0" distR="0">
            <wp:extent cx="552450" cy="714375"/>
            <wp:effectExtent l="19050" t="0" r="0" b="0"/>
            <wp:docPr id="4"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8834E2" w:rsidRPr="00E06DCF" w:rsidRDefault="008834E2" w:rsidP="008834E2">
      <w:pPr>
        <w:spacing w:after="0" w:line="240" w:lineRule="auto"/>
        <w:jc w:val="right"/>
        <w:rPr>
          <w:rFonts w:ascii="Times New Roman" w:hAnsi="Times New Roman" w:cs="Times New Roman"/>
          <w:b/>
          <w:bCs/>
          <w:sz w:val="26"/>
          <w:szCs w:val="26"/>
        </w:rPr>
      </w:pPr>
    </w:p>
    <w:p w:rsidR="008834E2" w:rsidRPr="00E06DCF" w:rsidRDefault="008834E2" w:rsidP="008834E2">
      <w:pPr>
        <w:spacing w:after="0" w:line="240" w:lineRule="auto"/>
        <w:jc w:val="center"/>
        <w:rPr>
          <w:rFonts w:ascii="Times New Roman" w:hAnsi="Times New Roman" w:cs="Times New Roman"/>
          <w:b/>
          <w:bCs/>
          <w:sz w:val="26"/>
          <w:szCs w:val="26"/>
        </w:rPr>
      </w:pPr>
      <w:r w:rsidRPr="00E06DCF">
        <w:rPr>
          <w:rFonts w:ascii="Times New Roman" w:hAnsi="Times New Roman" w:cs="Times New Roman"/>
          <w:b/>
          <w:bCs/>
          <w:sz w:val="26"/>
          <w:szCs w:val="26"/>
        </w:rPr>
        <w:t xml:space="preserve">АДМИНИСТРАЦИЯ УСТЬ-КУБИНСКОГО </w:t>
      </w:r>
    </w:p>
    <w:p w:rsidR="008834E2" w:rsidRPr="00E06DCF" w:rsidRDefault="008834E2" w:rsidP="008834E2">
      <w:pPr>
        <w:spacing w:after="0" w:line="240" w:lineRule="auto"/>
        <w:jc w:val="center"/>
        <w:rPr>
          <w:rFonts w:ascii="Times New Roman" w:hAnsi="Times New Roman" w:cs="Times New Roman"/>
          <w:b/>
          <w:bCs/>
          <w:sz w:val="26"/>
          <w:szCs w:val="26"/>
        </w:rPr>
      </w:pPr>
      <w:r w:rsidRPr="00E06DCF">
        <w:rPr>
          <w:rFonts w:ascii="Times New Roman" w:hAnsi="Times New Roman" w:cs="Times New Roman"/>
          <w:b/>
          <w:bCs/>
          <w:sz w:val="26"/>
          <w:szCs w:val="26"/>
        </w:rPr>
        <w:t>МУНИЦИПАЛЬНОГО РАЙОНА</w:t>
      </w:r>
    </w:p>
    <w:p w:rsidR="008834E2" w:rsidRPr="00E06DCF" w:rsidRDefault="008834E2" w:rsidP="008834E2">
      <w:pPr>
        <w:spacing w:after="0" w:line="240" w:lineRule="auto"/>
        <w:jc w:val="center"/>
        <w:rPr>
          <w:rFonts w:ascii="Times New Roman" w:hAnsi="Times New Roman" w:cs="Times New Roman"/>
          <w:b/>
          <w:bCs/>
          <w:sz w:val="26"/>
          <w:szCs w:val="26"/>
        </w:rPr>
      </w:pPr>
    </w:p>
    <w:p w:rsidR="008834E2" w:rsidRPr="00E06DCF" w:rsidRDefault="008834E2" w:rsidP="008834E2">
      <w:pPr>
        <w:spacing w:after="0" w:line="240" w:lineRule="auto"/>
        <w:jc w:val="center"/>
        <w:rPr>
          <w:rFonts w:ascii="Times New Roman" w:hAnsi="Times New Roman" w:cs="Times New Roman"/>
          <w:b/>
          <w:bCs/>
          <w:sz w:val="26"/>
          <w:szCs w:val="26"/>
        </w:rPr>
      </w:pPr>
      <w:r w:rsidRPr="00E06DCF">
        <w:rPr>
          <w:rFonts w:ascii="Times New Roman" w:hAnsi="Times New Roman" w:cs="Times New Roman"/>
          <w:b/>
          <w:bCs/>
          <w:sz w:val="26"/>
          <w:szCs w:val="26"/>
        </w:rPr>
        <w:t>ПОСТАНОВЛЕНИЕ</w:t>
      </w:r>
    </w:p>
    <w:p w:rsidR="008834E2" w:rsidRPr="00E06DCF" w:rsidRDefault="008834E2" w:rsidP="008834E2">
      <w:pPr>
        <w:spacing w:after="0" w:line="240" w:lineRule="auto"/>
        <w:jc w:val="center"/>
        <w:rPr>
          <w:rFonts w:ascii="Times New Roman" w:hAnsi="Times New Roman" w:cs="Times New Roman"/>
          <w:bCs/>
          <w:sz w:val="26"/>
          <w:szCs w:val="26"/>
        </w:rPr>
      </w:pPr>
    </w:p>
    <w:p w:rsidR="008834E2" w:rsidRPr="00E06DCF" w:rsidRDefault="008834E2" w:rsidP="008834E2">
      <w:pPr>
        <w:spacing w:after="0" w:line="240" w:lineRule="auto"/>
        <w:jc w:val="center"/>
        <w:rPr>
          <w:rFonts w:ascii="Times New Roman" w:hAnsi="Times New Roman" w:cs="Times New Roman"/>
          <w:bCs/>
          <w:sz w:val="26"/>
          <w:szCs w:val="26"/>
        </w:rPr>
      </w:pPr>
      <w:r w:rsidRPr="00E06DCF">
        <w:rPr>
          <w:rFonts w:ascii="Times New Roman" w:hAnsi="Times New Roman" w:cs="Times New Roman"/>
          <w:bCs/>
          <w:sz w:val="26"/>
          <w:szCs w:val="26"/>
        </w:rPr>
        <w:t>с. Устье</w:t>
      </w:r>
    </w:p>
    <w:p w:rsidR="008834E2" w:rsidRPr="00E06DCF" w:rsidRDefault="008834E2" w:rsidP="008834E2">
      <w:pPr>
        <w:spacing w:after="0" w:line="240" w:lineRule="auto"/>
        <w:jc w:val="center"/>
        <w:rPr>
          <w:rFonts w:ascii="Times New Roman" w:hAnsi="Times New Roman" w:cs="Times New Roman"/>
          <w:bCs/>
          <w:sz w:val="26"/>
          <w:szCs w:val="26"/>
        </w:rPr>
      </w:pPr>
    </w:p>
    <w:p w:rsidR="0001573C" w:rsidRDefault="0001573C" w:rsidP="008834E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от 16.11.2021                                                                                                 № 935</w:t>
      </w:r>
    </w:p>
    <w:p w:rsidR="008834E2" w:rsidRPr="00E06DCF" w:rsidRDefault="008834E2" w:rsidP="008834E2">
      <w:pPr>
        <w:spacing w:after="0" w:line="240" w:lineRule="auto"/>
        <w:jc w:val="both"/>
        <w:rPr>
          <w:rFonts w:ascii="Times New Roman" w:hAnsi="Times New Roman" w:cs="Times New Roman"/>
          <w:sz w:val="26"/>
          <w:szCs w:val="26"/>
        </w:rPr>
      </w:pPr>
      <w:r w:rsidRPr="00E06DCF">
        <w:rPr>
          <w:rFonts w:ascii="Times New Roman" w:hAnsi="Times New Roman" w:cs="Times New Roman"/>
          <w:sz w:val="26"/>
          <w:szCs w:val="26"/>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8834E2" w:rsidRPr="00E06DCF" w:rsidTr="0001573C">
        <w:tc>
          <w:tcPr>
            <w:tcW w:w="9464" w:type="dxa"/>
          </w:tcPr>
          <w:p w:rsidR="008834E2" w:rsidRPr="00E06DCF" w:rsidRDefault="008834E2" w:rsidP="0001573C">
            <w:pPr>
              <w:spacing w:after="0" w:line="240" w:lineRule="auto"/>
              <w:jc w:val="center"/>
              <w:rPr>
                <w:rFonts w:ascii="Times New Roman" w:hAnsi="Times New Roman" w:cs="Times New Roman"/>
                <w:sz w:val="26"/>
                <w:szCs w:val="26"/>
                <w:lang w:val="ru-RU"/>
              </w:rPr>
            </w:pPr>
            <w:r w:rsidRPr="00E06DCF">
              <w:rPr>
                <w:rFonts w:ascii="Times New Roman" w:hAnsi="Times New Roman" w:cs="Times New Roman"/>
                <w:sz w:val="26"/>
                <w:szCs w:val="26"/>
                <w:lang w:val="ru-RU"/>
              </w:rPr>
              <w:t xml:space="preserve">Об утверждении  </w:t>
            </w:r>
            <w:r w:rsidRPr="00E06DCF">
              <w:rPr>
                <w:rFonts w:ascii="Times New Roman" w:eastAsia="Times New Roman" w:hAnsi="Times New Roman" w:cs="Times New Roman"/>
                <w:sz w:val="26"/>
                <w:szCs w:val="26"/>
                <w:lang w:val="ru-RU"/>
              </w:rPr>
              <w:t xml:space="preserve">Программы профилактики </w:t>
            </w:r>
            <w:r w:rsidRPr="00E06DCF">
              <w:rPr>
                <w:rFonts w:ascii="Times New Roman" w:hAnsi="Times New Roman" w:cs="Times New Roman"/>
                <w:color w:val="22272F"/>
                <w:sz w:val="26"/>
                <w:szCs w:val="26"/>
                <w:shd w:val="clear" w:color="auto" w:fill="FFFFFF"/>
                <w:lang w:val="ru-RU"/>
              </w:rPr>
              <w:t>рисков причинения вреда (ущерба) охраняемым законом ценностям</w:t>
            </w:r>
            <w:r w:rsidRPr="00E06DCF">
              <w:rPr>
                <w:rFonts w:ascii="Times New Roman" w:eastAsia="Times New Roman" w:hAnsi="Times New Roman" w:cs="Times New Roman"/>
                <w:sz w:val="26"/>
                <w:szCs w:val="26"/>
                <w:lang w:val="ru-RU"/>
              </w:rPr>
              <w:t xml:space="preserve">, оценка соблюдения которых является предметом муниципального </w:t>
            </w:r>
            <w:r>
              <w:rPr>
                <w:rFonts w:ascii="Times New Roman" w:eastAsia="Times New Roman" w:hAnsi="Times New Roman" w:cs="Times New Roman"/>
                <w:sz w:val="26"/>
                <w:szCs w:val="26"/>
                <w:lang w:val="ru-RU"/>
              </w:rPr>
              <w:t xml:space="preserve">жилищного </w:t>
            </w:r>
            <w:r w:rsidRPr="00E06DCF">
              <w:rPr>
                <w:rFonts w:ascii="Times New Roman" w:eastAsia="Times New Roman" w:hAnsi="Times New Roman" w:cs="Times New Roman"/>
                <w:sz w:val="26"/>
                <w:szCs w:val="26"/>
                <w:lang w:val="ru-RU"/>
              </w:rPr>
              <w:t xml:space="preserve">контроля </w:t>
            </w:r>
            <w:r w:rsidRPr="00E06DCF">
              <w:rPr>
                <w:rFonts w:ascii="Times New Roman" w:hAnsi="Times New Roman" w:cs="Times New Roman"/>
                <w:spacing w:val="2"/>
                <w:sz w:val="26"/>
                <w:szCs w:val="26"/>
                <w:lang w:val="ru-RU"/>
              </w:rPr>
              <w:t>в Усть-Кубинском районе</w:t>
            </w:r>
            <w:r w:rsidRPr="00E06DCF">
              <w:rPr>
                <w:rFonts w:ascii="Times New Roman" w:eastAsia="Times New Roman" w:hAnsi="Times New Roman" w:cs="Times New Roman"/>
                <w:sz w:val="26"/>
                <w:szCs w:val="26"/>
                <w:lang w:val="ru-RU"/>
              </w:rPr>
              <w:t>,</w:t>
            </w:r>
            <w:r w:rsidRPr="00E06DCF">
              <w:rPr>
                <w:rFonts w:ascii="Times New Roman" w:hAnsi="Times New Roman" w:cs="Times New Roman"/>
                <w:spacing w:val="1"/>
                <w:sz w:val="26"/>
                <w:szCs w:val="26"/>
                <w:shd w:val="clear" w:color="auto" w:fill="FFFFFF"/>
                <w:lang w:val="ru-RU"/>
              </w:rPr>
              <w:t xml:space="preserve"> на 2022 год</w:t>
            </w:r>
            <w:r w:rsidRPr="00E06DCF">
              <w:rPr>
                <w:rFonts w:ascii="Times New Roman" w:eastAsia="Times New Roman" w:hAnsi="Times New Roman" w:cs="Times New Roman"/>
                <w:sz w:val="26"/>
                <w:szCs w:val="26"/>
                <w:lang w:val="ru-RU"/>
              </w:rPr>
              <w:t xml:space="preserve"> </w:t>
            </w:r>
          </w:p>
        </w:tc>
      </w:tr>
    </w:tbl>
    <w:p w:rsidR="008834E2" w:rsidRPr="00E06DCF" w:rsidRDefault="008834E2" w:rsidP="008834E2">
      <w:pPr>
        <w:spacing w:after="0" w:line="240" w:lineRule="auto"/>
        <w:jc w:val="both"/>
        <w:rPr>
          <w:rFonts w:ascii="Times New Roman" w:hAnsi="Times New Roman" w:cs="Times New Roman"/>
          <w:sz w:val="26"/>
          <w:szCs w:val="26"/>
        </w:rPr>
      </w:pPr>
      <w:r w:rsidRPr="00E06DCF">
        <w:rPr>
          <w:rFonts w:ascii="Times New Roman" w:hAnsi="Times New Roman" w:cs="Times New Roman"/>
          <w:sz w:val="26"/>
          <w:szCs w:val="26"/>
        </w:rPr>
        <w:t xml:space="preserve"> </w:t>
      </w:r>
    </w:p>
    <w:p w:rsidR="008834E2" w:rsidRPr="00E06DCF" w:rsidRDefault="008834E2" w:rsidP="008834E2">
      <w:pPr>
        <w:autoSpaceDE w:val="0"/>
        <w:autoSpaceDN w:val="0"/>
        <w:adjustRightInd w:val="0"/>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pacing w:val="1"/>
          <w:sz w:val="26"/>
          <w:szCs w:val="26"/>
          <w:shd w:val="clear" w:color="auto" w:fill="FFFFFF"/>
        </w:rPr>
        <w:t xml:space="preserve">На основании части 2 статьи 44 </w:t>
      </w:r>
      <w:r w:rsidRPr="00E06DCF">
        <w:rPr>
          <w:rFonts w:ascii="Times New Roman" w:hAnsi="Times New Roman" w:cs="Times New Roman"/>
          <w:sz w:val="26"/>
          <w:szCs w:val="26"/>
          <w:shd w:val="clear" w:color="auto" w:fill="FFFFFF"/>
        </w:rPr>
        <w:t xml:space="preserve">Федерального </w:t>
      </w:r>
      <w:r>
        <w:rPr>
          <w:rFonts w:ascii="Times New Roman" w:hAnsi="Times New Roman" w:cs="Times New Roman"/>
          <w:sz w:val="26"/>
          <w:szCs w:val="26"/>
          <w:shd w:val="clear" w:color="auto" w:fill="FFFFFF"/>
        </w:rPr>
        <w:t>закона от 31 июля 2020 года №</w:t>
      </w:r>
      <w:r w:rsidRPr="00E06DCF">
        <w:rPr>
          <w:rFonts w:ascii="Times New Roman" w:hAnsi="Times New Roman" w:cs="Times New Roman"/>
          <w:sz w:val="26"/>
          <w:szCs w:val="26"/>
          <w:shd w:val="clear" w:color="auto" w:fill="FFFFFF"/>
        </w:rPr>
        <w:t> 248-ФЗ "О государственном контроле (надзоре) и муниципальном контроле в Российской Федерации"</w:t>
      </w:r>
      <w:r w:rsidRPr="00E06DCF">
        <w:rPr>
          <w:rFonts w:ascii="Times New Roman" w:hAnsi="Times New Roman" w:cs="Times New Roman"/>
          <w:spacing w:val="1"/>
          <w:sz w:val="26"/>
          <w:szCs w:val="26"/>
          <w:shd w:val="clear" w:color="auto" w:fill="FFFFFF"/>
        </w:rPr>
        <w:t xml:space="preserve">, </w:t>
      </w:r>
      <w:r w:rsidRPr="00E06DCF">
        <w:rPr>
          <w:rFonts w:ascii="Times New Roman" w:hAnsi="Times New Roman" w:cs="Times New Roman"/>
          <w:color w:val="22272F"/>
          <w:sz w:val="26"/>
          <w:szCs w:val="26"/>
          <w:shd w:val="clear" w:color="auto" w:fill="FFFFFF"/>
        </w:rPr>
        <w:t xml:space="preserve">постановления Правительства Российской </w:t>
      </w:r>
      <w:r>
        <w:rPr>
          <w:rFonts w:ascii="Times New Roman" w:hAnsi="Times New Roman" w:cs="Times New Roman"/>
          <w:color w:val="22272F"/>
          <w:sz w:val="26"/>
          <w:szCs w:val="26"/>
          <w:shd w:val="clear" w:color="auto" w:fill="FFFFFF"/>
        </w:rPr>
        <w:t>Федерации от 25 июня 2021 года № 990 «</w:t>
      </w:r>
      <w:r w:rsidRPr="00E06DCF">
        <w:rPr>
          <w:rFonts w:ascii="Times New Roman" w:hAnsi="Times New Roman" w:cs="Times New Roman"/>
          <w:color w:val="22272F"/>
          <w:sz w:val="26"/>
          <w:szCs w:val="26"/>
          <w:shd w:val="clear" w:color="auto" w:fill="FFFFFF"/>
        </w:rPr>
        <w:t>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rFonts w:ascii="Times New Roman" w:hAnsi="Times New Roman" w:cs="Times New Roman"/>
          <w:color w:val="22272F"/>
          <w:sz w:val="26"/>
          <w:szCs w:val="26"/>
          <w:shd w:val="clear" w:color="auto" w:fill="FFFFFF"/>
        </w:rPr>
        <w:t>»</w:t>
      </w:r>
      <w:r w:rsidRPr="00E06DCF">
        <w:rPr>
          <w:rFonts w:ascii="Times New Roman" w:hAnsi="Times New Roman" w:cs="Times New Roman"/>
          <w:sz w:val="26"/>
          <w:szCs w:val="26"/>
        </w:rPr>
        <w:t>, ст. 43 Устава района администрация района</w:t>
      </w:r>
    </w:p>
    <w:p w:rsidR="008834E2" w:rsidRPr="00E06DCF" w:rsidRDefault="008834E2" w:rsidP="008834E2">
      <w:pPr>
        <w:tabs>
          <w:tab w:val="left" w:pos="0"/>
        </w:tabs>
        <w:spacing w:after="0" w:line="240" w:lineRule="auto"/>
        <w:ind w:left="-142" w:right="-1" w:firstLine="142"/>
        <w:jc w:val="both"/>
        <w:rPr>
          <w:rFonts w:ascii="Times New Roman" w:hAnsi="Times New Roman" w:cs="Times New Roman"/>
          <w:b/>
          <w:bCs/>
          <w:sz w:val="26"/>
          <w:szCs w:val="26"/>
        </w:rPr>
      </w:pPr>
      <w:r w:rsidRPr="00E06DCF">
        <w:rPr>
          <w:rFonts w:ascii="Times New Roman" w:hAnsi="Times New Roman" w:cs="Times New Roman"/>
          <w:b/>
          <w:bCs/>
          <w:sz w:val="26"/>
          <w:szCs w:val="26"/>
        </w:rPr>
        <w:t>ПОСТАНОВЛЯЕТ:</w:t>
      </w:r>
    </w:p>
    <w:p w:rsidR="008834E2" w:rsidRDefault="008834E2" w:rsidP="008834E2">
      <w:pPr>
        <w:spacing w:after="0" w:line="240" w:lineRule="auto"/>
        <w:ind w:firstLine="567"/>
        <w:jc w:val="both"/>
        <w:rPr>
          <w:rFonts w:ascii="Times New Roman" w:hAnsi="Times New Roman" w:cs="Times New Roman"/>
          <w:spacing w:val="1"/>
          <w:sz w:val="26"/>
          <w:szCs w:val="26"/>
          <w:shd w:val="clear" w:color="auto" w:fill="FFFFFF"/>
        </w:rPr>
      </w:pPr>
      <w:r w:rsidRPr="00E06DCF">
        <w:rPr>
          <w:rFonts w:ascii="Times New Roman" w:hAnsi="Times New Roman" w:cs="Times New Roman"/>
          <w:spacing w:val="1"/>
          <w:sz w:val="26"/>
          <w:szCs w:val="26"/>
          <w:shd w:val="clear" w:color="auto" w:fill="FFFFFF"/>
        </w:rPr>
        <w:t xml:space="preserve">1. Утвердить </w:t>
      </w:r>
      <w:r w:rsidRPr="00E06DCF">
        <w:rPr>
          <w:rFonts w:ascii="Times New Roman" w:eastAsia="Times New Roman" w:hAnsi="Times New Roman" w:cs="Times New Roman"/>
          <w:sz w:val="26"/>
          <w:szCs w:val="26"/>
        </w:rPr>
        <w:t xml:space="preserve">Программу профилактики </w:t>
      </w:r>
      <w:r w:rsidRPr="00E06DCF">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sidRPr="00E06DCF">
        <w:rPr>
          <w:rFonts w:ascii="Times New Roman" w:eastAsia="Times New Roman" w:hAnsi="Times New Roman" w:cs="Times New Roman"/>
          <w:sz w:val="26"/>
          <w:szCs w:val="26"/>
        </w:rPr>
        <w:t xml:space="preserve">, оценка соблюдения которых является предметом муниципального </w:t>
      </w:r>
      <w:r>
        <w:rPr>
          <w:rFonts w:ascii="Times New Roman" w:eastAsia="Times New Roman" w:hAnsi="Times New Roman" w:cs="Times New Roman"/>
          <w:sz w:val="26"/>
          <w:szCs w:val="26"/>
        </w:rPr>
        <w:t xml:space="preserve">жилищного </w:t>
      </w:r>
      <w:r w:rsidRPr="00E06DCF">
        <w:rPr>
          <w:rFonts w:ascii="Times New Roman" w:eastAsia="Times New Roman" w:hAnsi="Times New Roman" w:cs="Times New Roman"/>
          <w:sz w:val="26"/>
          <w:szCs w:val="26"/>
        </w:rPr>
        <w:t xml:space="preserve">контроля </w:t>
      </w:r>
      <w:r w:rsidRPr="00E06DCF">
        <w:rPr>
          <w:rFonts w:ascii="Times New Roman" w:hAnsi="Times New Roman" w:cs="Times New Roman"/>
          <w:spacing w:val="2"/>
          <w:sz w:val="26"/>
          <w:szCs w:val="26"/>
        </w:rPr>
        <w:t>в Усть-Кубинском районе</w:t>
      </w:r>
      <w:r w:rsidRPr="00E06DCF">
        <w:rPr>
          <w:rFonts w:ascii="Times New Roman" w:eastAsia="Times New Roman" w:hAnsi="Times New Roman" w:cs="Times New Roman"/>
          <w:sz w:val="26"/>
          <w:szCs w:val="26"/>
        </w:rPr>
        <w:t>,</w:t>
      </w:r>
      <w:r w:rsidRPr="00E06DCF">
        <w:rPr>
          <w:rFonts w:ascii="Times New Roman" w:hAnsi="Times New Roman" w:cs="Times New Roman"/>
          <w:spacing w:val="1"/>
          <w:sz w:val="26"/>
          <w:szCs w:val="26"/>
          <w:shd w:val="clear" w:color="auto" w:fill="FFFFFF"/>
        </w:rPr>
        <w:t xml:space="preserve"> на 2022 год (прилагается).</w:t>
      </w:r>
    </w:p>
    <w:p w:rsidR="008834E2" w:rsidRPr="00E06DCF" w:rsidRDefault="008834E2" w:rsidP="008834E2">
      <w:pPr>
        <w:spacing w:after="0" w:line="240" w:lineRule="auto"/>
        <w:ind w:firstLine="567"/>
        <w:jc w:val="both"/>
        <w:rPr>
          <w:rFonts w:ascii="Times New Roman" w:hAnsi="Times New Roman"/>
          <w:sz w:val="26"/>
          <w:szCs w:val="26"/>
        </w:rPr>
      </w:pPr>
      <w:r>
        <w:rPr>
          <w:rFonts w:ascii="Times New Roman" w:hAnsi="Times New Roman" w:cs="Times New Roman"/>
          <w:sz w:val="26"/>
          <w:szCs w:val="26"/>
        </w:rPr>
        <w:t>2</w:t>
      </w:r>
      <w:r w:rsidRPr="00E06DCF">
        <w:rPr>
          <w:rFonts w:ascii="Times New Roman" w:hAnsi="Times New Roman" w:cs="Times New Roman"/>
          <w:sz w:val="26"/>
          <w:szCs w:val="26"/>
        </w:rPr>
        <w:t xml:space="preserve">. </w:t>
      </w:r>
      <w:r w:rsidRPr="00E06DCF">
        <w:rPr>
          <w:rFonts w:ascii="Times New Roman" w:hAnsi="Times New Roman"/>
          <w:sz w:val="26"/>
          <w:szCs w:val="26"/>
        </w:rPr>
        <w:t>Контроль за исполнением настоящего постановления оставляю за собой.</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3. Настоящее постановление вступа</w:t>
      </w:r>
      <w:r>
        <w:rPr>
          <w:rFonts w:ascii="Times New Roman" w:hAnsi="Times New Roman" w:cs="Times New Roman"/>
          <w:sz w:val="26"/>
          <w:szCs w:val="26"/>
        </w:rPr>
        <w:t>ет в силу со дня его</w:t>
      </w:r>
      <w:r w:rsidR="0001573C">
        <w:rPr>
          <w:rFonts w:ascii="Times New Roman" w:hAnsi="Times New Roman" w:cs="Times New Roman"/>
          <w:sz w:val="26"/>
          <w:szCs w:val="26"/>
        </w:rPr>
        <w:t xml:space="preserve"> подписания и подлежит</w:t>
      </w:r>
      <w:r>
        <w:rPr>
          <w:rFonts w:ascii="Times New Roman" w:hAnsi="Times New Roman" w:cs="Times New Roman"/>
          <w:sz w:val="26"/>
          <w:szCs w:val="26"/>
        </w:rPr>
        <w:t xml:space="preserve"> официально</w:t>
      </w:r>
      <w:r w:rsidR="0001573C">
        <w:rPr>
          <w:rFonts w:ascii="Times New Roman" w:hAnsi="Times New Roman" w:cs="Times New Roman"/>
          <w:sz w:val="26"/>
          <w:szCs w:val="26"/>
        </w:rPr>
        <w:t>му опубликованию</w:t>
      </w:r>
      <w:r>
        <w:rPr>
          <w:rFonts w:ascii="Times New Roman" w:hAnsi="Times New Roman" w:cs="Times New Roman"/>
          <w:sz w:val="26"/>
          <w:szCs w:val="26"/>
        </w:rPr>
        <w:t>.</w:t>
      </w:r>
    </w:p>
    <w:p w:rsidR="008834E2" w:rsidRPr="00E06DCF" w:rsidRDefault="008834E2" w:rsidP="008834E2">
      <w:pPr>
        <w:spacing w:after="0" w:line="240" w:lineRule="auto"/>
        <w:rPr>
          <w:rFonts w:ascii="Times New Roman" w:hAnsi="Times New Roman" w:cs="Times New Roman"/>
          <w:sz w:val="26"/>
          <w:szCs w:val="26"/>
        </w:rPr>
      </w:pPr>
    </w:p>
    <w:p w:rsidR="008834E2" w:rsidRPr="00E06DCF" w:rsidRDefault="008834E2" w:rsidP="008834E2">
      <w:pPr>
        <w:spacing w:after="0" w:line="240" w:lineRule="auto"/>
        <w:rPr>
          <w:rFonts w:ascii="Times New Roman" w:hAnsi="Times New Roman" w:cs="Times New Roman"/>
          <w:sz w:val="26"/>
          <w:szCs w:val="26"/>
        </w:rPr>
      </w:pPr>
    </w:p>
    <w:p w:rsidR="008834E2" w:rsidRPr="00E06DCF" w:rsidRDefault="008834E2" w:rsidP="008834E2">
      <w:pPr>
        <w:spacing w:after="0" w:line="240" w:lineRule="auto"/>
        <w:rPr>
          <w:rFonts w:ascii="Times New Roman" w:hAnsi="Times New Roman" w:cs="Times New Roman"/>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8834E2" w:rsidRPr="00E06DCF" w:rsidTr="0001573C">
        <w:tc>
          <w:tcPr>
            <w:tcW w:w="4785" w:type="dxa"/>
          </w:tcPr>
          <w:p w:rsidR="008834E2" w:rsidRPr="00E06DCF" w:rsidRDefault="008834E2" w:rsidP="0001573C">
            <w:pPr>
              <w:autoSpaceDE w:val="0"/>
              <w:autoSpaceDN w:val="0"/>
              <w:adjustRightInd w:val="0"/>
              <w:spacing w:after="0" w:line="240" w:lineRule="auto"/>
              <w:jc w:val="both"/>
              <w:rPr>
                <w:rFonts w:ascii="Times New Roman" w:eastAsia="Times New Roman" w:hAnsi="Times New Roman" w:cs="Times New Roman"/>
                <w:bCs/>
                <w:sz w:val="26"/>
                <w:szCs w:val="26"/>
                <w:lang w:val="ru-RU"/>
              </w:rPr>
            </w:pPr>
            <w:r w:rsidRPr="00E06DCF">
              <w:rPr>
                <w:rFonts w:ascii="Times New Roman" w:eastAsia="Times New Roman" w:hAnsi="Times New Roman" w:cs="Times New Roman"/>
                <w:bCs/>
                <w:sz w:val="26"/>
                <w:szCs w:val="26"/>
                <w:lang w:val="ru-RU"/>
              </w:rPr>
              <w:t>Руководитель администрации района</w:t>
            </w:r>
          </w:p>
        </w:tc>
        <w:tc>
          <w:tcPr>
            <w:tcW w:w="4785" w:type="dxa"/>
          </w:tcPr>
          <w:p w:rsidR="008834E2" w:rsidRPr="00E06DCF" w:rsidRDefault="008834E2" w:rsidP="0001573C">
            <w:pPr>
              <w:autoSpaceDE w:val="0"/>
              <w:autoSpaceDN w:val="0"/>
              <w:adjustRightInd w:val="0"/>
              <w:spacing w:after="0" w:line="240" w:lineRule="auto"/>
              <w:rPr>
                <w:rFonts w:ascii="Times New Roman" w:eastAsia="Times New Roman" w:hAnsi="Times New Roman" w:cs="Times New Roman"/>
                <w:bCs/>
                <w:sz w:val="26"/>
                <w:szCs w:val="26"/>
                <w:lang w:val="ru-RU"/>
              </w:rPr>
            </w:pPr>
            <w:r w:rsidRPr="00E06DCF">
              <w:rPr>
                <w:rFonts w:ascii="Times New Roman" w:eastAsia="Times New Roman" w:hAnsi="Times New Roman" w:cs="Times New Roman"/>
                <w:bCs/>
                <w:sz w:val="26"/>
                <w:szCs w:val="26"/>
                <w:lang w:val="ru-RU"/>
              </w:rPr>
              <w:t xml:space="preserve">                                             А.О. Семичев</w:t>
            </w:r>
          </w:p>
        </w:tc>
      </w:tr>
    </w:tbl>
    <w:p w:rsidR="008834E2" w:rsidRPr="00E06DCF"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Pr="00E06DCF"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8834E2" w:rsidRPr="00E06DCF" w:rsidTr="0001573C">
        <w:tc>
          <w:tcPr>
            <w:tcW w:w="5637" w:type="dxa"/>
          </w:tcPr>
          <w:p w:rsidR="008834E2" w:rsidRPr="00E06DCF" w:rsidRDefault="008834E2" w:rsidP="0001573C">
            <w:pPr>
              <w:autoSpaceDE w:val="0"/>
              <w:autoSpaceDN w:val="0"/>
              <w:adjustRightInd w:val="0"/>
              <w:spacing w:after="0" w:line="240" w:lineRule="auto"/>
              <w:jc w:val="right"/>
              <w:rPr>
                <w:rFonts w:ascii="Times New Roman" w:eastAsia="Times New Roman" w:hAnsi="Times New Roman" w:cs="Times New Roman"/>
                <w:b/>
                <w:bCs/>
                <w:sz w:val="26"/>
                <w:szCs w:val="26"/>
                <w:lang w:val="ru-RU"/>
              </w:rPr>
            </w:pPr>
          </w:p>
        </w:tc>
        <w:tc>
          <w:tcPr>
            <w:tcW w:w="3933" w:type="dxa"/>
          </w:tcPr>
          <w:p w:rsidR="008834E2" w:rsidRPr="00E06DCF" w:rsidRDefault="008834E2" w:rsidP="0001573C">
            <w:pPr>
              <w:autoSpaceDE w:val="0"/>
              <w:autoSpaceDN w:val="0"/>
              <w:adjustRightInd w:val="0"/>
              <w:spacing w:after="0" w:line="240" w:lineRule="auto"/>
              <w:jc w:val="both"/>
              <w:rPr>
                <w:rFonts w:ascii="Times New Roman" w:eastAsia="Times New Roman" w:hAnsi="Times New Roman" w:cs="Times New Roman"/>
                <w:bCs/>
                <w:sz w:val="26"/>
                <w:szCs w:val="26"/>
                <w:lang w:val="ru-RU"/>
              </w:rPr>
            </w:pPr>
            <w:r w:rsidRPr="00E06DCF">
              <w:rPr>
                <w:rFonts w:ascii="Times New Roman" w:eastAsia="Times New Roman" w:hAnsi="Times New Roman" w:cs="Times New Roman"/>
                <w:bCs/>
                <w:sz w:val="26"/>
                <w:szCs w:val="26"/>
                <w:lang w:val="ru-RU"/>
              </w:rPr>
              <w:t>Утверждена</w:t>
            </w:r>
          </w:p>
          <w:p w:rsidR="008834E2" w:rsidRPr="00E06DCF" w:rsidRDefault="008834E2" w:rsidP="0001573C">
            <w:pPr>
              <w:autoSpaceDE w:val="0"/>
              <w:autoSpaceDN w:val="0"/>
              <w:adjustRightInd w:val="0"/>
              <w:spacing w:after="0" w:line="240" w:lineRule="auto"/>
              <w:jc w:val="both"/>
              <w:rPr>
                <w:rFonts w:ascii="Times New Roman" w:eastAsia="Times New Roman" w:hAnsi="Times New Roman" w:cs="Times New Roman"/>
                <w:bCs/>
                <w:sz w:val="26"/>
                <w:szCs w:val="26"/>
                <w:lang w:val="ru-RU"/>
              </w:rPr>
            </w:pPr>
            <w:r w:rsidRPr="00E06DCF">
              <w:rPr>
                <w:rFonts w:ascii="Times New Roman" w:eastAsia="Times New Roman" w:hAnsi="Times New Roman" w:cs="Times New Roman"/>
                <w:bCs/>
                <w:sz w:val="26"/>
                <w:szCs w:val="26"/>
                <w:lang w:val="ru-RU"/>
              </w:rPr>
              <w:t>постановлением администрац</w:t>
            </w:r>
            <w:r w:rsidR="0001573C">
              <w:rPr>
                <w:rFonts w:ascii="Times New Roman" w:eastAsia="Times New Roman" w:hAnsi="Times New Roman" w:cs="Times New Roman"/>
                <w:bCs/>
                <w:sz w:val="26"/>
                <w:szCs w:val="26"/>
                <w:lang w:val="ru-RU"/>
              </w:rPr>
              <w:t>ии района от 16.11.2021 № 935</w:t>
            </w:r>
          </w:p>
          <w:p w:rsidR="008834E2" w:rsidRPr="00E06DCF" w:rsidRDefault="008834E2" w:rsidP="0001573C">
            <w:pPr>
              <w:autoSpaceDE w:val="0"/>
              <w:autoSpaceDN w:val="0"/>
              <w:adjustRightInd w:val="0"/>
              <w:spacing w:after="0" w:line="240" w:lineRule="auto"/>
              <w:jc w:val="both"/>
              <w:rPr>
                <w:rFonts w:ascii="Times New Roman" w:eastAsia="Times New Roman" w:hAnsi="Times New Roman" w:cs="Times New Roman"/>
                <w:bCs/>
                <w:sz w:val="26"/>
                <w:szCs w:val="26"/>
                <w:lang w:val="ru-RU"/>
              </w:rPr>
            </w:pPr>
            <w:r w:rsidRPr="00E06DCF">
              <w:rPr>
                <w:rFonts w:ascii="Times New Roman" w:eastAsia="Times New Roman" w:hAnsi="Times New Roman" w:cs="Times New Roman"/>
                <w:bCs/>
                <w:sz w:val="26"/>
                <w:szCs w:val="26"/>
                <w:lang w:val="ru-RU"/>
              </w:rPr>
              <w:t>(приложение)</w:t>
            </w:r>
          </w:p>
        </w:tc>
      </w:tr>
    </w:tbl>
    <w:p w:rsidR="008834E2" w:rsidRPr="00E06DCF" w:rsidRDefault="008834E2" w:rsidP="008834E2">
      <w:pPr>
        <w:shd w:val="clear" w:color="auto" w:fill="FFFFFF"/>
        <w:autoSpaceDE w:val="0"/>
        <w:autoSpaceDN w:val="0"/>
        <w:adjustRightInd w:val="0"/>
        <w:spacing w:after="0" w:line="240" w:lineRule="auto"/>
        <w:ind w:firstLine="567"/>
        <w:jc w:val="right"/>
        <w:rPr>
          <w:rFonts w:ascii="Times New Roman" w:eastAsia="Times New Roman" w:hAnsi="Times New Roman" w:cs="Times New Roman"/>
          <w:b/>
          <w:bCs/>
          <w:sz w:val="26"/>
          <w:szCs w:val="26"/>
        </w:rPr>
      </w:pPr>
    </w:p>
    <w:p w:rsidR="008834E2" w:rsidRPr="00E06DCF" w:rsidRDefault="008834E2" w:rsidP="008834E2">
      <w:pPr>
        <w:shd w:val="clear" w:color="auto" w:fill="FFFFFF"/>
        <w:autoSpaceDE w:val="0"/>
        <w:autoSpaceDN w:val="0"/>
        <w:adjustRightInd w:val="0"/>
        <w:spacing w:after="0" w:line="240" w:lineRule="auto"/>
        <w:ind w:firstLine="567"/>
        <w:jc w:val="center"/>
        <w:rPr>
          <w:rFonts w:ascii="Times New Roman" w:hAnsi="Times New Roman" w:cs="Times New Roman"/>
          <w:sz w:val="26"/>
          <w:szCs w:val="26"/>
        </w:rPr>
      </w:pPr>
      <w:r w:rsidRPr="00E06DCF">
        <w:rPr>
          <w:rFonts w:ascii="Times New Roman" w:eastAsia="Times New Roman" w:hAnsi="Times New Roman" w:cs="Times New Roman"/>
          <w:bCs/>
          <w:sz w:val="26"/>
          <w:szCs w:val="26"/>
        </w:rPr>
        <w:t xml:space="preserve">Программа профилактики </w:t>
      </w:r>
      <w:r w:rsidRPr="00E06DCF">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sidRPr="00E06DCF">
        <w:rPr>
          <w:rFonts w:ascii="Times New Roman" w:eastAsia="Times New Roman" w:hAnsi="Times New Roman" w:cs="Times New Roman"/>
          <w:sz w:val="26"/>
          <w:szCs w:val="26"/>
        </w:rPr>
        <w:t>, оценка соблюдения которых является предметом муниципального</w:t>
      </w:r>
      <w:r>
        <w:rPr>
          <w:rFonts w:ascii="Times New Roman" w:eastAsia="Times New Roman" w:hAnsi="Times New Roman" w:cs="Times New Roman"/>
          <w:sz w:val="26"/>
          <w:szCs w:val="26"/>
        </w:rPr>
        <w:t xml:space="preserve"> жилищного</w:t>
      </w:r>
      <w:r w:rsidRPr="00E06DCF">
        <w:rPr>
          <w:rFonts w:ascii="Times New Roman" w:eastAsia="Times New Roman" w:hAnsi="Times New Roman" w:cs="Times New Roman"/>
          <w:sz w:val="26"/>
          <w:szCs w:val="26"/>
        </w:rPr>
        <w:t xml:space="preserve"> контроля,</w:t>
      </w:r>
      <w:r w:rsidRPr="00E06DCF">
        <w:rPr>
          <w:rFonts w:ascii="Times New Roman" w:hAnsi="Times New Roman" w:cs="Times New Roman"/>
          <w:spacing w:val="1"/>
          <w:sz w:val="26"/>
          <w:szCs w:val="26"/>
          <w:shd w:val="clear" w:color="auto" w:fill="FFFFFF"/>
        </w:rPr>
        <w:t xml:space="preserve"> на 2022 год</w:t>
      </w:r>
    </w:p>
    <w:p w:rsidR="008834E2" w:rsidRPr="00E06DCF" w:rsidRDefault="008834E2" w:rsidP="008834E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6"/>
          <w:szCs w:val="26"/>
        </w:rPr>
      </w:pPr>
    </w:p>
    <w:p w:rsidR="008834E2" w:rsidRPr="00E06DCF" w:rsidRDefault="008834E2" w:rsidP="008834E2">
      <w:pPr>
        <w:spacing w:after="0" w:line="240" w:lineRule="auto"/>
        <w:ind w:firstLine="567"/>
        <w:jc w:val="both"/>
        <w:outlineLvl w:val="0"/>
        <w:rPr>
          <w:rFonts w:ascii="Times New Roman" w:hAnsi="Times New Roman" w:cs="Times New Roman"/>
          <w:sz w:val="26"/>
          <w:szCs w:val="26"/>
        </w:rPr>
      </w:pPr>
      <w:r w:rsidRPr="00E06DCF">
        <w:rPr>
          <w:rFonts w:ascii="Times New Roman" w:hAnsi="Times New Roman" w:cs="Times New Roman"/>
          <w:sz w:val="26"/>
          <w:szCs w:val="26"/>
        </w:rPr>
        <w:t xml:space="preserve">Настоящая Программа профилактики рисков причинения вреда (ущерба) охраняемым законом ценностям на 2022 год в сфере муниципального </w:t>
      </w:r>
      <w:r>
        <w:rPr>
          <w:rFonts w:ascii="Times New Roman" w:hAnsi="Times New Roman" w:cs="Times New Roman"/>
          <w:sz w:val="26"/>
          <w:szCs w:val="26"/>
        </w:rPr>
        <w:t xml:space="preserve">жилищного </w:t>
      </w:r>
      <w:r w:rsidRPr="00E06DCF">
        <w:rPr>
          <w:rFonts w:ascii="Times New Roman" w:hAnsi="Times New Roman" w:cs="Times New Roman"/>
          <w:sz w:val="26"/>
          <w:szCs w:val="26"/>
        </w:rPr>
        <w:t xml:space="preserve">контроля </w:t>
      </w:r>
      <w:r w:rsidRPr="00E06DCF">
        <w:rPr>
          <w:rFonts w:ascii="Times New Roman" w:hAnsi="Times New Roman" w:cs="Times New Roman"/>
          <w:spacing w:val="2"/>
          <w:sz w:val="26"/>
          <w:szCs w:val="26"/>
        </w:rPr>
        <w:t xml:space="preserve">в </w:t>
      </w:r>
      <w:r w:rsidRPr="00E06DCF">
        <w:rPr>
          <w:rFonts w:ascii="Times New Roman" w:hAnsi="Times New Roman" w:cs="Times New Roman"/>
          <w:sz w:val="26"/>
          <w:szCs w:val="26"/>
        </w:rPr>
        <w:t xml:space="preserve">Усть-Кубинском районе (далее – Программа) разработана в соответствии с </w:t>
      </w:r>
      <w:r w:rsidRPr="00E06DCF">
        <w:rPr>
          <w:rFonts w:ascii="Times New Roman" w:hAnsi="Times New Roman" w:cs="Times New Roman"/>
          <w:sz w:val="26"/>
          <w:szCs w:val="26"/>
          <w:shd w:val="clear" w:color="auto" w:fill="FFFFFF"/>
        </w:rPr>
        <w:t>Федеральны</w:t>
      </w:r>
      <w:r>
        <w:rPr>
          <w:rFonts w:ascii="Times New Roman" w:hAnsi="Times New Roman" w:cs="Times New Roman"/>
          <w:sz w:val="26"/>
          <w:szCs w:val="26"/>
          <w:shd w:val="clear" w:color="auto" w:fill="FFFFFF"/>
        </w:rPr>
        <w:t>м законом от 31 июля 2020 года №</w:t>
      </w:r>
      <w:r w:rsidRPr="00E06DCF">
        <w:rPr>
          <w:rFonts w:ascii="Times New Roman" w:hAnsi="Times New Roman" w:cs="Times New Roman"/>
          <w:sz w:val="26"/>
          <w:szCs w:val="26"/>
          <w:shd w:val="clear" w:color="auto" w:fill="FFFFFF"/>
        </w:rPr>
        <w:t xml:space="preserve"> 248-ФЗ "О государственном контроле (надзоре) и муниципальном контроле в </w:t>
      </w:r>
      <w:r>
        <w:rPr>
          <w:rFonts w:ascii="Times New Roman" w:hAnsi="Times New Roman" w:cs="Times New Roman"/>
          <w:sz w:val="26"/>
          <w:szCs w:val="26"/>
          <w:shd w:val="clear" w:color="auto" w:fill="FFFFFF"/>
        </w:rPr>
        <w:t>Российской Федерации" (далее - №</w:t>
      </w:r>
      <w:r w:rsidRPr="00E06DCF">
        <w:rPr>
          <w:rFonts w:ascii="Times New Roman" w:hAnsi="Times New Roman" w:cs="Times New Roman"/>
          <w:sz w:val="26"/>
          <w:szCs w:val="26"/>
          <w:shd w:val="clear" w:color="auto" w:fill="FFFFFF"/>
        </w:rPr>
        <w:t xml:space="preserve"> 248-ФЗ) в </w:t>
      </w:r>
      <w:r w:rsidRPr="00E06DCF">
        <w:rPr>
          <w:rFonts w:ascii="Times New Roman" w:hAnsi="Times New Roman" w:cs="Times New Roman"/>
          <w:sz w:val="26"/>
          <w:szCs w:val="26"/>
        </w:rPr>
        <w:t>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8834E2" w:rsidRPr="00E06DCF" w:rsidRDefault="008834E2" w:rsidP="008834E2">
      <w:pPr>
        <w:autoSpaceDE w:val="0"/>
        <w:autoSpaceDN w:val="0"/>
        <w:adjustRightInd w:val="0"/>
        <w:spacing w:after="0" w:line="240" w:lineRule="auto"/>
        <w:ind w:firstLine="540"/>
        <w:jc w:val="both"/>
        <w:rPr>
          <w:rFonts w:ascii="Times New Roman" w:hAnsi="Times New Roman" w:cs="Times New Roman"/>
          <w:sz w:val="26"/>
          <w:szCs w:val="26"/>
        </w:rPr>
      </w:pPr>
      <w:r w:rsidRPr="00E06DCF">
        <w:rPr>
          <w:rFonts w:ascii="Times New Roman" w:hAnsi="Times New Roman" w:cs="Times New Roman"/>
          <w:sz w:val="26"/>
          <w:szCs w:val="26"/>
        </w:rPr>
        <w:t>Настоящая Программа разработана и подлежит исполнению администрацией Усть-Кубинского района Вологодской области (далее по тексту – администрация района).</w:t>
      </w:r>
    </w:p>
    <w:p w:rsidR="008834E2" w:rsidRPr="00E06DCF" w:rsidRDefault="008834E2" w:rsidP="008834E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6"/>
          <w:szCs w:val="26"/>
        </w:rPr>
      </w:pPr>
    </w:p>
    <w:p w:rsidR="008834E2" w:rsidRPr="00E06DCF" w:rsidRDefault="008834E2" w:rsidP="008834E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6"/>
          <w:szCs w:val="26"/>
        </w:rPr>
      </w:pPr>
      <w:r w:rsidRPr="00E06DCF">
        <w:rPr>
          <w:rFonts w:ascii="Times New Roman" w:eastAsia="Times New Roman" w:hAnsi="Times New Roman" w:cs="Times New Roman"/>
          <w:b/>
          <w:bCs/>
          <w:sz w:val="26"/>
          <w:szCs w:val="26"/>
          <w:lang w:val="en-US"/>
        </w:rPr>
        <w:t>I</w:t>
      </w:r>
      <w:r w:rsidRPr="00E06DCF">
        <w:rPr>
          <w:rFonts w:ascii="Times New Roman" w:eastAsia="Times New Roman" w:hAnsi="Times New Roman" w:cs="Times New Roman"/>
          <w:b/>
          <w:bCs/>
          <w:sz w:val="26"/>
          <w:szCs w:val="26"/>
        </w:rPr>
        <w:t xml:space="preserve">. </w:t>
      </w:r>
      <w:r w:rsidRPr="00E06DCF">
        <w:rPr>
          <w:rFonts w:ascii="Times New Roman" w:hAnsi="Times New Roman" w:cs="Times New Roman"/>
          <w:b/>
          <w:sz w:val="26"/>
          <w:szCs w:val="26"/>
          <w:shd w:val="clear" w:color="auto" w:fill="FFFFFF"/>
        </w:rPr>
        <w:t xml:space="preserve">Анализ текущего состояния осуществления вида контроля, описание текущего развития профилактической деятельности контрольного (надзорного) органа, характеристика проблем, на решение которых направлена Программа </w:t>
      </w:r>
    </w:p>
    <w:p w:rsidR="008834E2" w:rsidRPr="00E06DCF" w:rsidRDefault="008834E2" w:rsidP="008834E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6"/>
          <w:szCs w:val="26"/>
        </w:rPr>
      </w:pPr>
    </w:p>
    <w:p w:rsidR="008834E2" w:rsidRPr="00BA0B11" w:rsidRDefault="008834E2" w:rsidP="008834E2">
      <w:pPr>
        <w:pStyle w:val="ConsPlusNormal"/>
        <w:ind w:firstLine="709"/>
        <w:jc w:val="both"/>
        <w:rPr>
          <w:color w:val="000000"/>
          <w:sz w:val="26"/>
          <w:szCs w:val="26"/>
        </w:rPr>
      </w:pPr>
      <w:r w:rsidRPr="00BA0B11">
        <w:rPr>
          <w:color w:val="000000"/>
          <w:sz w:val="26"/>
          <w:szCs w:val="26"/>
        </w:rPr>
        <w:t>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8834E2" w:rsidRPr="00BA0B11" w:rsidRDefault="008834E2" w:rsidP="008834E2">
      <w:pPr>
        <w:pStyle w:val="ConsPlusNormal"/>
        <w:ind w:firstLine="709"/>
        <w:jc w:val="both"/>
        <w:rPr>
          <w:color w:val="000000"/>
          <w:sz w:val="26"/>
          <w:szCs w:val="26"/>
        </w:rPr>
      </w:pPr>
      <w:r w:rsidRPr="00BA0B11">
        <w:rPr>
          <w:color w:val="000000"/>
          <w:sz w:val="26"/>
          <w:szCs w:val="26"/>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8834E2" w:rsidRPr="00BA0B11" w:rsidRDefault="008834E2" w:rsidP="008834E2">
      <w:pPr>
        <w:pStyle w:val="ConsPlusNormal"/>
        <w:ind w:firstLine="709"/>
        <w:jc w:val="both"/>
        <w:rPr>
          <w:color w:val="000000"/>
          <w:sz w:val="26"/>
          <w:szCs w:val="26"/>
        </w:rPr>
      </w:pPr>
      <w:r w:rsidRPr="00BA0B11">
        <w:rPr>
          <w:color w:val="000000"/>
          <w:sz w:val="26"/>
          <w:szCs w:val="26"/>
        </w:rPr>
        <w:t>2) требований к формированию фондов капитального ремонта;</w:t>
      </w:r>
    </w:p>
    <w:p w:rsidR="008834E2" w:rsidRPr="00BA0B11" w:rsidRDefault="008834E2" w:rsidP="008834E2">
      <w:pPr>
        <w:pStyle w:val="ConsPlusNormal"/>
        <w:ind w:firstLine="709"/>
        <w:jc w:val="both"/>
        <w:rPr>
          <w:color w:val="000000"/>
          <w:sz w:val="26"/>
          <w:szCs w:val="26"/>
        </w:rPr>
      </w:pPr>
      <w:r w:rsidRPr="00BA0B11">
        <w:rPr>
          <w:color w:val="000000"/>
          <w:sz w:val="26"/>
          <w:szCs w:val="26"/>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8834E2" w:rsidRPr="00BA0B11" w:rsidRDefault="008834E2" w:rsidP="008834E2">
      <w:pPr>
        <w:pStyle w:val="ConsPlusNormal"/>
        <w:ind w:firstLine="709"/>
        <w:jc w:val="both"/>
        <w:rPr>
          <w:color w:val="000000"/>
          <w:sz w:val="26"/>
          <w:szCs w:val="26"/>
        </w:rPr>
      </w:pPr>
      <w:r w:rsidRPr="00BA0B11">
        <w:rPr>
          <w:color w:val="000000"/>
          <w:sz w:val="26"/>
          <w:szCs w:val="26"/>
        </w:rPr>
        <w:t>4) требований к предоставлению коммунальных услуг собственникам и пользователям помещений в многоквартирных домах и жилых домов;</w:t>
      </w:r>
    </w:p>
    <w:p w:rsidR="008834E2" w:rsidRPr="00BA0B11" w:rsidRDefault="008834E2" w:rsidP="008834E2">
      <w:pPr>
        <w:pStyle w:val="ConsPlusNormal"/>
        <w:ind w:firstLine="709"/>
        <w:jc w:val="both"/>
        <w:rPr>
          <w:color w:val="000000"/>
          <w:sz w:val="26"/>
          <w:szCs w:val="26"/>
        </w:rPr>
      </w:pPr>
      <w:r w:rsidRPr="00BA0B11">
        <w:rPr>
          <w:color w:val="000000"/>
          <w:sz w:val="26"/>
          <w:szCs w:val="26"/>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834E2" w:rsidRPr="00BA0B11" w:rsidRDefault="008834E2" w:rsidP="008834E2">
      <w:pPr>
        <w:pStyle w:val="ConsPlusNormal"/>
        <w:ind w:firstLine="709"/>
        <w:jc w:val="both"/>
        <w:rPr>
          <w:color w:val="000000"/>
          <w:sz w:val="26"/>
          <w:szCs w:val="26"/>
        </w:rPr>
      </w:pPr>
      <w:r w:rsidRPr="00BA0B11">
        <w:rPr>
          <w:color w:val="000000"/>
          <w:sz w:val="26"/>
          <w:szCs w:val="26"/>
        </w:rPr>
        <w:t>6) правил содержания общего имущества в многоквартирном доме и правил изменения размера платы за содержание жилого помещения;</w:t>
      </w:r>
    </w:p>
    <w:p w:rsidR="008834E2" w:rsidRPr="00BA0B11" w:rsidRDefault="008834E2" w:rsidP="008834E2">
      <w:pPr>
        <w:pStyle w:val="ConsPlusNormal"/>
        <w:ind w:firstLine="709"/>
        <w:jc w:val="both"/>
        <w:rPr>
          <w:color w:val="000000"/>
          <w:sz w:val="26"/>
          <w:szCs w:val="26"/>
        </w:rPr>
      </w:pPr>
      <w:r w:rsidRPr="00BA0B11">
        <w:rPr>
          <w:color w:val="000000"/>
          <w:sz w:val="26"/>
          <w:szCs w:val="26"/>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8834E2" w:rsidRPr="00BA0B11" w:rsidRDefault="008834E2" w:rsidP="008834E2">
      <w:pPr>
        <w:pStyle w:val="ConsPlusNormal"/>
        <w:ind w:firstLine="709"/>
        <w:jc w:val="both"/>
        <w:rPr>
          <w:color w:val="000000"/>
          <w:sz w:val="26"/>
          <w:szCs w:val="26"/>
        </w:rPr>
      </w:pPr>
      <w:r w:rsidRPr="00BA0B11">
        <w:rPr>
          <w:color w:val="000000"/>
          <w:sz w:val="26"/>
          <w:szCs w:val="26"/>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8834E2" w:rsidRPr="00BA0B11" w:rsidRDefault="008834E2" w:rsidP="008834E2">
      <w:pPr>
        <w:pStyle w:val="ConsPlusNormal"/>
        <w:ind w:firstLine="709"/>
        <w:jc w:val="both"/>
        <w:rPr>
          <w:color w:val="000000"/>
          <w:sz w:val="26"/>
          <w:szCs w:val="26"/>
        </w:rPr>
      </w:pPr>
      <w:r w:rsidRPr="00BA0B11">
        <w:rPr>
          <w:color w:val="000000"/>
          <w:sz w:val="26"/>
          <w:szCs w:val="26"/>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8834E2" w:rsidRPr="00BA0B11" w:rsidRDefault="008834E2" w:rsidP="008834E2">
      <w:pPr>
        <w:pStyle w:val="ConsPlusNormal"/>
        <w:ind w:firstLine="709"/>
        <w:jc w:val="both"/>
        <w:rPr>
          <w:color w:val="000000"/>
          <w:sz w:val="26"/>
          <w:szCs w:val="26"/>
        </w:rPr>
      </w:pPr>
      <w:r w:rsidRPr="00BA0B11">
        <w:rPr>
          <w:color w:val="000000"/>
          <w:sz w:val="26"/>
          <w:szCs w:val="26"/>
        </w:rPr>
        <w:t>10) требований к обеспечению доступности для инвалидов помещений в многоквартирных домах;</w:t>
      </w:r>
    </w:p>
    <w:p w:rsidR="008834E2" w:rsidRPr="00BA0B11" w:rsidRDefault="008834E2" w:rsidP="008834E2">
      <w:pPr>
        <w:pStyle w:val="ConsPlusNormal"/>
        <w:ind w:firstLine="709"/>
        <w:jc w:val="both"/>
        <w:rPr>
          <w:color w:val="000000"/>
          <w:sz w:val="26"/>
          <w:szCs w:val="26"/>
        </w:rPr>
      </w:pPr>
      <w:r w:rsidRPr="00BA0B11">
        <w:rPr>
          <w:color w:val="000000"/>
          <w:sz w:val="26"/>
          <w:szCs w:val="26"/>
        </w:rPr>
        <w:t>11) требований к предоставлению жилых помещений в наемных домах социального использования.</w:t>
      </w:r>
    </w:p>
    <w:p w:rsidR="008834E2" w:rsidRPr="00BA0B11" w:rsidRDefault="008834E2" w:rsidP="008834E2">
      <w:pPr>
        <w:pStyle w:val="ConsPlusNormal"/>
        <w:ind w:firstLine="709"/>
        <w:jc w:val="both"/>
        <w:rPr>
          <w:color w:val="000000"/>
          <w:sz w:val="26"/>
          <w:szCs w:val="26"/>
        </w:rPr>
      </w:pPr>
      <w:r>
        <w:rPr>
          <w:color w:val="000000"/>
          <w:sz w:val="26"/>
          <w:szCs w:val="26"/>
        </w:rPr>
        <w:t>.</w:t>
      </w:r>
      <w:r w:rsidRPr="00BA0B11">
        <w:rPr>
          <w:color w:val="000000"/>
          <w:sz w:val="26"/>
          <w:szCs w:val="26"/>
        </w:rPr>
        <w:t xml:space="preserve">Объектами </w:t>
      </w:r>
      <w:bookmarkStart w:id="0" w:name="_Hlk77676821"/>
      <w:r w:rsidRPr="00BA0B11">
        <w:rPr>
          <w:color w:val="000000"/>
          <w:sz w:val="26"/>
          <w:szCs w:val="26"/>
        </w:rPr>
        <w:t xml:space="preserve">муниципального жилищного контроля </w:t>
      </w:r>
      <w:bookmarkEnd w:id="0"/>
      <w:r w:rsidRPr="00BA0B11">
        <w:rPr>
          <w:color w:val="000000"/>
          <w:sz w:val="26"/>
          <w:szCs w:val="26"/>
        </w:rPr>
        <w:t>являются:</w:t>
      </w:r>
    </w:p>
    <w:p w:rsidR="008834E2" w:rsidRPr="00BA0B11" w:rsidRDefault="008834E2" w:rsidP="008834E2">
      <w:pPr>
        <w:pStyle w:val="ConsPlusNormal"/>
        <w:ind w:firstLine="709"/>
        <w:jc w:val="both"/>
        <w:rPr>
          <w:color w:val="000000"/>
          <w:sz w:val="26"/>
          <w:szCs w:val="26"/>
        </w:rPr>
      </w:pPr>
      <w:r w:rsidRPr="00BA0B11">
        <w:rPr>
          <w:color w:val="000000"/>
          <w:sz w:val="26"/>
          <w:szCs w:val="26"/>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BA0B11">
        <w:rPr>
          <w:color w:val="000000"/>
          <w:sz w:val="26"/>
          <w:szCs w:val="26"/>
        </w:rPr>
        <w:t>в том числе предъявляемые к контролируемым лицам, осуществляющим деятельность, действия (бездействие)</w:t>
      </w:r>
      <w:bookmarkEnd w:id="1"/>
      <w:bookmarkEnd w:id="2"/>
      <w:r>
        <w:rPr>
          <w:color w:val="000000"/>
          <w:sz w:val="26"/>
          <w:szCs w:val="26"/>
        </w:rPr>
        <w:t>;</w:t>
      </w:r>
    </w:p>
    <w:p w:rsidR="008834E2" w:rsidRPr="00BA0B11" w:rsidRDefault="008834E2" w:rsidP="008834E2">
      <w:pPr>
        <w:pStyle w:val="ConsPlusNormal"/>
        <w:ind w:firstLine="709"/>
        <w:jc w:val="both"/>
        <w:rPr>
          <w:color w:val="000000"/>
          <w:sz w:val="26"/>
          <w:szCs w:val="26"/>
        </w:rPr>
      </w:pPr>
      <w:r w:rsidRPr="00BA0B11">
        <w:rPr>
          <w:color w:val="000000"/>
          <w:sz w:val="26"/>
          <w:szCs w:val="26"/>
        </w:rPr>
        <w:t>2) результаты деятельности контролируемых лиц, в том числе продукция (товары), работы и услуги, к которым предъявляются обязательные требовани</w:t>
      </w:r>
      <w:r>
        <w:rPr>
          <w:color w:val="000000"/>
          <w:sz w:val="26"/>
          <w:szCs w:val="26"/>
        </w:rPr>
        <w:t>я</w:t>
      </w:r>
      <w:r w:rsidRPr="00BA0B11">
        <w:rPr>
          <w:color w:val="000000"/>
          <w:sz w:val="26"/>
          <w:szCs w:val="26"/>
        </w:rPr>
        <w:t>;</w:t>
      </w:r>
    </w:p>
    <w:p w:rsidR="008834E2" w:rsidRPr="00BA0B11" w:rsidRDefault="008834E2" w:rsidP="008834E2">
      <w:pPr>
        <w:pStyle w:val="ConsPlusNormal"/>
        <w:ind w:firstLine="709"/>
        <w:jc w:val="both"/>
        <w:rPr>
          <w:color w:val="000000"/>
          <w:sz w:val="26"/>
          <w:szCs w:val="26"/>
        </w:rPr>
      </w:pPr>
      <w:r w:rsidRPr="00BA0B11">
        <w:rPr>
          <w:color w:val="000000"/>
          <w:sz w:val="26"/>
          <w:szCs w:val="26"/>
        </w:rPr>
        <w:t>3) жилые помещения муниципального жилищного фонда, общее имущество в многоквартирных домах,</w:t>
      </w:r>
      <w:r>
        <w:rPr>
          <w:color w:val="000000"/>
          <w:sz w:val="26"/>
          <w:szCs w:val="26"/>
        </w:rPr>
        <w:t xml:space="preserve"> </w:t>
      </w:r>
      <w:r w:rsidRPr="00BA0B11">
        <w:rPr>
          <w:color w:val="000000"/>
          <w:sz w:val="26"/>
          <w:szCs w:val="26"/>
        </w:rPr>
        <w:t>в которых есть жилые помещения муниципального жилищного фонда, и другие объекты, к которым предъявляются обязательные требования.</w:t>
      </w:r>
    </w:p>
    <w:p w:rsidR="008834E2" w:rsidRPr="006242F9" w:rsidRDefault="008834E2" w:rsidP="008834E2">
      <w:pPr>
        <w:spacing w:after="0" w:line="240" w:lineRule="auto"/>
        <w:ind w:firstLine="590"/>
        <w:jc w:val="both"/>
        <w:rPr>
          <w:rFonts w:ascii="Times New Roman" w:hAnsi="Times New Roman" w:cs="Times New Roman"/>
          <w:sz w:val="26"/>
          <w:szCs w:val="26"/>
        </w:rPr>
      </w:pPr>
      <w:r w:rsidRPr="006242F9">
        <w:rPr>
          <w:rFonts w:ascii="Times New Roman" w:hAnsi="Times New Roman" w:cs="Times New Roman"/>
          <w:sz w:val="26"/>
          <w:szCs w:val="26"/>
        </w:rPr>
        <w:t xml:space="preserve">Плановых и внеплановых проверок юридических лиц и индивидуальных предпринимателей </w:t>
      </w:r>
      <w:r>
        <w:rPr>
          <w:rFonts w:ascii="Times New Roman" w:hAnsi="Times New Roman" w:cs="Times New Roman"/>
          <w:sz w:val="26"/>
          <w:szCs w:val="26"/>
        </w:rPr>
        <w:t>в 2021</w:t>
      </w:r>
      <w:r w:rsidRPr="006242F9">
        <w:rPr>
          <w:rFonts w:ascii="Times New Roman" w:hAnsi="Times New Roman" w:cs="Times New Roman"/>
          <w:sz w:val="26"/>
          <w:szCs w:val="26"/>
        </w:rPr>
        <w:t xml:space="preserve"> году не проводилось.</w:t>
      </w:r>
    </w:p>
    <w:p w:rsidR="008834E2" w:rsidRPr="006242F9" w:rsidRDefault="008834E2" w:rsidP="008834E2">
      <w:pPr>
        <w:shd w:val="clear" w:color="auto" w:fill="FFFFFF"/>
        <w:spacing w:after="0" w:line="240" w:lineRule="auto"/>
        <w:ind w:firstLine="590"/>
        <w:jc w:val="both"/>
        <w:rPr>
          <w:rFonts w:ascii="Times New Roman" w:hAnsi="Times New Roman" w:cs="Times New Roman"/>
          <w:sz w:val="26"/>
          <w:szCs w:val="26"/>
        </w:rPr>
      </w:pPr>
      <w:r w:rsidRPr="006242F9">
        <w:rPr>
          <w:rFonts w:ascii="Times New Roman" w:hAnsi="Times New Roman" w:cs="Times New Roman"/>
          <w:bCs/>
          <w:iCs/>
          <w:sz w:val="26"/>
          <w:szCs w:val="26"/>
        </w:rPr>
        <w:t xml:space="preserve">В качестве проведения мероприятий по профилактике нарушений обязательных требований на официальном сайте администрации района размещен </w:t>
      </w:r>
      <w:r>
        <w:rPr>
          <w:rFonts w:ascii="Times New Roman" w:hAnsi="Times New Roman" w:cs="Times New Roman"/>
          <w:bCs/>
          <w:iCs/>
          <w:sz w:val="26"/>
          <w:szCs w:val="26"/>
        </w:rPr>
        <w:t xml:space="preserve">перечень </w:t>
      </w:r>
      <w:r w:rsidRPr="006242F9">
        <w:rPr>
          <w:rFonts w:ascii="Times New Roman" w:hAnsi="Times New Roman" w:cs="Times New Roman"/>
          <w:sz w:val="26"/>
          <w:szCs w:val="26"/>
        </w:rPr>
        <w:t xml:space="preserve">нормативных правовых актов, содержащих обязательные требования законодательства, оценка соблюдения которых является предметом муниципального жилищного контроля на территории </w:t>
      </w:r>
      <w:r>
        <w:rPr>
          <w:rFonts w:ascii="Times New Roman" w:hAnsi="Times New Roman" w:cs="Times New Roman"/>
          <w:sz w:val="26"/>
          <w:szCs w:val="26"/>
        </w:rPr>
        <w:t xml:space="preserve">Усть-Кубинского района, </w:t>
      </w:r>
      <w:hyperlink r:id="rId7" w:history="1">
        <w:r w:rsidRPr="00D25913">
          <w:rPr>
            <w:rStyle w:val="a6"/>
            <w:rFonts w:ascii="Times New Roman" w:hAnsi="Times New Roman" w:cs="Times New Roman"/>
            <w:sz w:val="26"/>
            <w:szCs w:val="26"/>
          </w:rPr>
          <w:t>https://kubena35.ru/otrasli/otrasl-jkh/municzipalnyij-zhilishhnyij-kontrol/obyazatelnyie-trebovaniya.html</w:t>
        </w:r>
      </w:hyperlink>
      <w:r>
        <w:rPr>
          <w:rFonts w:ascii="Times New Roman" w:hAnsi="Times New Roman" w:cs="Times New Roman"/>
          <w:sz w:val="26"/>
          <w:szCs w:val="26"/>
        </w:rPr>
        <w:t xml:space="preserve">, а также </w:t>
      </w:r>
      <w:r>
        <w:rPr>
          <w:rFonts w:ascii="Times New Roman" w:eastAsia="Times New Roman" w:hAnsi="Times New Roman" w:cs="Times New Roman"/>
          <w:sz w:val="26"/>
          <w:szCs w:val="26"/>
          <w:lang w:eastAsia="ru-RU"/>
        </w:rPr>
        <w:t>р</w:t>
      </w:r>
      <w:r w:rsidRPr="00E06DCF">
        <w:rPr>
          <w:rFonts w:ascii="Times New Roman" w:eastAsia="Times New Roman" w:hAnsi="Times New Roman" w:cs="Times New Roman"/>
          <w:sz w:val="26"/>
          <w:szCs w:val="26"/>
          <w:lang w:eastAsia="ru-RU"/>
        </w:rPr>
        <w:t>уководство по соблюдению обязательных требований</w:t>
      </w:r>
      <w:r w:rsidRPr="00E06DCF">
        <w:rPr>
          <w:rFonts w:ascii="Times New Roman" w:hAnsi="Times New Roman" w:cs="Times New Roman"/>
          <w:sz w:val="26"/>
          <w:szCs w:val="26"/>
        </w:rPr>
        <w:t xml:space="preserve"> </w:t>
      </w:r>
    </w:p>
    <w:p w:rsidR="008834E2" w:rsidRPr="006242F9" w:rsidRDefault="008834E2" w:rsidP="008834E2">
      <w:pPr>
        <w:spacing w:after="0" w:line="240" w:lineRule="auto"/>
        <w:ind w:firstLine="590"/>
        <w:jc w:val="both"/>
        <w:rPr>
          <w:rFonts w:ascii="Times New Roman" w:hAnsi="Times New Roman" w:cs="Times New Roman"/>
          <w:sz w:val="26"/>
          <w:szCs w:val="26"/>
        </w:rPr>
      </w:pPr>
      <w:r w:rsidRPr="006242F9">
        <w:rPr>
          <w:rFonts w:ascii="Times New Roman" w:hAnsi="Times New Roman" w:cs="Times New Roman"/>
          <w:sz w:val="26"/>
          <w:szCs w:val="26"/>
        </w:rPr>
        <w:t>Постановлением № 1153 от 1 декабря 2020 года утверждена  программа профилактики нарушений юридическими лицами и индивидуальными предпринимателями обязательных требований, оценка соблюдения которых является предметом муниципального жилищного контроля, на 2021 год.</w:t>
      </w:r>
    </w:p>
    <w:p w:rsidR="008834E2" w:rsidRPr="00E06DCF" w:rsidRDefault="008834E2" w:rsidP="008834E2">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E06DCF">
        <w:rPr>
          <w:rFonts w:ascii="Times New Roman" w:eastAsia="Times New Roman" w:hAnsi="Times New Roman" w:cs="Times New Roman"/>
          <w:sz w:val="26"/>
          <w:szCs w:val="26"/>
        </w:rPr>
        <w:t>Должностными       лицами,       уполномоченными       на       осуществление муниципального контроля постоянно проводится разъяснительная работа по телефону по вопросам соблюде</w:t>
      </w:r>
      <w:r>
        <w:rPr>
          <w:rFonts w:ascii="Times New Roman" w:eastAsia="Times New Roman" w:hAnsi="Times New Roman" w:cs="Times New Roman"/>
          <w:sz w:val="26"/>
          <w:szCs w:val="26"/>
        </w:rPr>
        <w:t>ния требований законодательства.</w:t>
      </w:r>
    </w:p>
    <w:p w:rsidR="008834E2" w:rsidRPr="00C577F7" w:rsidRDefault="00E72AFB" w:rsidP="008834E2">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hyperlink r:id="rId8" w:anchor="/multilink/12164247/paragraph/3386301/number/0" w:history="1">
        <w:r w:rsidR="008834E2" w:rsidRPr="00C577F7">
          <w:rPr>
            <w:rStyle w:val="a6"/>
            <w:rFonts w:ascii="Times New Roman" w:eastAsiaTheme="majorEastAsia" w:hAnsi="Times New Roman" w:cs="Times New Roman"/>
            <w:color w:val="auto"/>
            <w:sz w:val="26"/>
            <w:szCs w:val="26"/>
            <w:u w:val="none"/>
          </w:rPr>
          <w:t>Обобщение</w:t>
        </w:r>
      </w:hyperlink>
      <w:r w:rsidR="008834E2" w:rsidRPr="00C577F7">
        <w:rPr>
          <w:rFonts w:ascii="Times New Roman" w:hAnsi="Times New Roman" w:cs="Times New Roman"/>
          <w:sz w:val="26"/>
          <w:szCs w:val="26"/>
        </w:rPr>
        <w:t xml:space="preserve"> практики осуществления деятел</w:t>
      </w:r>
      <w:r w:rsidR="008834E2">
        <w:rPr>
          <w:rFonts w:ascii="Times New Roman" w:hAnsi="Times New Roman" w:cs="Times New Roman"/>
          <w:sz w:val="26"/>
          <w:szCs w:val="26"/>
        </w:rPr>
        <w:t>ьности муниципального контроля  размещается ежегодно в декабре соответствующего года</w:t>
      </w:r>
      <w:r w:rsidR="008834E2" w:rsidRPr="00C577F7">
        <w:rPr>
          <w:rFonts w:ascii="Times New Roman" w:hAnsi="Times New Roman" w:cs="Times New Roman"/>
          <w:sz w:val="26"/>
          <w:szCs w:val="26"/>
        </w:rPr>
        <w:t xml:space="preserve"> на офици</w:t>
      </w:r>
      <w:r w:rsidR="008834E2">
        <w:rPr>
          <w:rFonts w:ascii="Times New Roman" w:hAnsi="Times New Roman" w:cs="Times New Roman"/>
          <w:sz w:val="26"/>
          <w:szCs w:val="26"/>
        </w:rPr>
        <w:t>альном сайте в сети "Интернет".</w:t>
      </w:r>
    </w:p>
    <w:p w:rsidR="008834E2" w:rsidRPr="00E06DCF" w:rsidRDefault="008834E2" w:rsidP="008834E2">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577F7">
        <w:rPr>
          <w:rFonts w:ascii="Times New Roman" w:eastAsia="Times New Roman" w:hAnsi="Times New Roman" w:cs="Times New Roman"/>
          <w:sz w:val="26"/>
          <w:szCs w:val="26"/>
          <w:lang w:eastAsia="ru-RU"/>
        </w:rPr>
        <w:t xml:space="preserve">Предостережения </w:t>
      </w:r>
      <w:r w:rsidRPr="00C577F7">
        <w:rPr>
          <w:rFonts w:ascii="Times New Roman" w:hAnsi="Times New Roman" w:cs="Times New Roman"/>
          <w:sz w:val="26"/>
          <w:szCs w:val="26"/>
        </w:rPr>
        <w:t>о недопустимости нарушения обязательных</w:t>
      </w:r>
      <w:r w:rsidRPr="00E06DCF">
        <w:rPr>
          <w:rFonts w:ascii="Times New Roman" w:hAnsi="Times New Roman" w:cs="Times New Roman"/>
          <w:sz w:val="26"/>
          <w:szCs w:val="26"/>
        </w:rPr>
        <w:t xml:space="preserve"> требований, требований, установленных муниципальными правовыми актами</w:t>
      </w:r>
      <w:r w:rsidRPr="00E06DCF">
        <w:rPr>
          <w:rFonts w:ascii="Times New Roman" w:eastAsia="Times New Roman" w:hAnsi="Times New Roman" w:cs="Times New Roman"/>
          <w:sz w:val="26"/>
          <w:szCs w:val="26"/>
          <w:lang w:eastAsia="ru-RU"/>
        </w:rPr>
        <w:t xml:space="preserve"> за 9 месяцев 2021 года не выдавались.</w:t>
      </w:r>
    </w:p>
    <w:p w:rsidR="008834E2" w:rsidRPr="00E06DCF" w:rsidRDefault="008834E2" w:rsidP="008834E2">
      <w:pPr>
        <w:shd w:val="clear" w:color="auto" w:fill="FFFFFF"/>
        <w:autoSpaceDE w:val="0"/>
        <w:autoSpaceDN w:val="0"/>
        <w:adjustRightInd w:val="0"/>
        <w:spacing w:after="0" w:line="240" w:lineRule="auto"/>
        <w:rPr>
          <w:rFonts w:ascii="Times New Roman" w:eastAsia="Times New Roman" w:hAnsi="Times New Roman" w:cs="Times New Roman"/>
          <w:b/>
          <w:bCs/>
          <w:sz w:val="26"/>
          <w:szCs w:val="26"/>
        </w:rPr>
      </w:pPr>
    </w:p>
    <w:p w:rsidR="008834E2" w:rsidRPr="00E06DCF" w:rsidRDefault="008834E2" w:rsidP="008834E2">
      <w:pPr>
        <w:shd w:val="clear" w:color="auto" w:fill="FFFFFF"/>
        <w:autoSpaceDE w:val="0"/>
        <w:autoSpaceDN w:val="0"/>
        <w:adjustRightInd w:val="0"/>
        <w:spacing w:after="0" w:line="240" w:lineRule="auto"/>
        <w:jc w:val="center"/>
        <w:rPr>
          <w:rFonts w:ascii="Times New Roman" w:hAnsi="Times New Roman" w:cs="Times New Roman"/>
          <w:b/>
          <w:sz w:val="26"/>
          <w:szCs w:val="26"/>
          <w:shd w:val="clear" w:color="auto" w:fill="FFFFFF"/>
        </w:rPr>
      </w:pPr>
      <w:r w:rsidRPr="00E06DCF">
        <w:rPr>
          <w:rFonts w:ascii="Times New Roman" w:eastAsia="Times New Roman" w:hAnsi="Times New Roman" w:cs="Times New Roman"/>
          <w:b/>
          <w:bCs/>
          <w:sz w:val="26"/>
          <w:szCs w:val="26"/>
          <w:lang w:val="en-US"/>
        </w:rPr>
        <w:t>II</w:t>
      </w:r>
      <w:r w:rsidRPr="00E06DCF">
        <w:rPr>
          <w:rFonts w:ascii="Times New Roman" w:eastAsia="Times New Roman" w:hAnsi="Times New Roman" w:cs="Times New Roman"/>
          <w:b/>
          <w:bCs/>
          <w:sz w:val="26"/>
          <w:szCs w:val="26"/>
        </w:rPr>
        <w:t xml:space="preserve">. </w:t>
      </w:r>
      <w:r w:rsidRPr="00E06DCF">
        <w:rPr>
          <w:rFonts w:ascii="Times New Roman" w:hAnsi="Times New Roman" w:cs="Times New Roman"/>
          <w:b/>
          <w:sz w:val="26"/>
          <w:szCs w:val="26"/>
          <w:shd w:val="clear" w:color="auto" w:fill="FFFFFF"/>
        </w:rPr>
        <w:t>Цели и задачи реализации программы профилактики</w:t>
      </w:r>
    </w:p>
    <w:p w:rsidR="008834E2" w:rsidRPr="00E06DCF" w:rsidRDefault="008834E2" w:rsidP="008834E2">
      <w:pPr>
        <w:shd w:val="clear" w:color="auto" w:fill="FFFFFF"/>
        <w:autoSpaceDE w:val="0"/>
        <w:autoSpaceDN w:val="0"/>
        <w:adjustRightInd w:val="0"/>
        <w:spacing w:after="0" w:line="240" w:lineRule="auto"/>
        <w:jc w:val="center"/>
        <w:rPr>
          <w:rFonts w:ascii="Times New Roman" w:hAnsi="Times New Roman" w:cs="Times New Roman"/>
          <w:b/>
          <w:color w:val="22272F"/>
          <w:sz w:val="26"/>
          <w:szCs w:val="26"/>
          <w:shd w:val="clear" w:color="auto" w:fill="FFFFFF"/>
        </w:rPr>
      </w:pP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2.1. Целями профилактической работы являются:</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 xml:space="preserve">1) стимулирование добросовестного соблюдения обязательных требований всеми контролируемыми лицами; </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3) создание условий для доведения обязательных требований до контролируемых лиц, повышение информированности о способах их соблюдения;</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4) предупреждение нарушений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5) снижение административной нагрузки на контролируемых лиц;</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6) снижение размера ущерба, причиняемого охраняемым законом ценностям.</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2.2. Задачами профилактической работы являются:</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1) укрепление системы профилактики нарушений обязательных требований;</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3) повышение правосознания и правовой культуры организаций и граждан в сфере рассматриваемых правоотношений.</w:t>
      </w:r>
    </w:p>
    <w:p w:rsidR="008834E2" w:rsidRPr="00E06DCF" w:rsidRDefault="008834E2" w:rsidP="008834E2">
      <w:pPr>
        <w:spacing w:after="0" w:line="240" w:lineRule="auto"/>
        <w:ind w:firstLine="567"/>
        <w:jc w:val="both"/>
        <w:rPr>
          <w:rFonts w:ascii="Times New Roman" w:hAnsi="Times New Roman" w:cs="Times New Roman"/>
          <w:sz w:val="26"/>
          <w:szCs w:val="26"/>
        </w:rPr>
      </w:pPr>
      <w:r w:rsidRPr="00E06DCF">
        <w:rPr>
          <w:rFonts w:ascii="Times New Roman" w:hAnsi="Times New Roman" w:cs="Times New Roman"/>
          <w:sz w:val="26"/>
          <w:szCs w:val="26"/>
        </w:rPr>
        <w:t>В положении о виде контроля  мероприятия,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8834E2" w:rsidRPr="00E06DCF" w:rsidRDefault="008834E2" w:rsidP="008834E2">
      <w:pPr>
        <w:spacing w:after="0" w:line="240" w:lineRule="auto"/>
        <w:ind w:firstLine="567"/>
        <w:jc w:val="both"/>
        <w:rPr>
          <w:rFonts w:ascii="Times New Roman" w:eastAsia="Calibri" w:hAnsi="Times New Roman" w:cs="Times New Roman"/>
          <w:sz w:val="26"/>
          <w:szCs w:val="26"/>
        </w:rPr>
      </w:pPr>
      <w:r w:rsidRPr="00E06DCF">
        <w:rPr>
          <w:rFonts w:ascii="Times New Roman" w:eastAsia="Calibri" w:hAnsi="Times New Roman" w:cs="Times New Roman"/>
          <w:sz w:val="26"/>
          <w:szCs w:val="26"/>
        </w:rPr>
        <w:t>В положении о виде контроля с</w:t>
      </w:r>
      <w:r w:rsidRPr="00E06DCF">
        <w:rPr>
          <w:rFonts w:ascii="Times New Roman" w:eastAsia="Calibri" w:hAnsi="Times New Roman" w:cs="Times New Roman"/>
          <w:sz w:val="26"/>
          <w:szCs w:val="26"/>
          <w:shd w:val="clear" w:color="auto" w:fill="FFFFFF"/>
        </w:rPr>
        <w:t>амостоятельная оценка соблюдения обязательных требований (самообследование) не предусмотрена, следовательно, в программе способы самообследования в автоматизированном режиме не определены (ч.1 ст.51 №248-ФЗ).</w:t>
      </w:r>
    </w:p>
    <w:p w:rsidR="008834E2" w:rsidRPr="00E06DCF" w:rsidRDefault="008834E2" w:rsidP="008834E2">
      <w:pPr>
        <w:spacing w:after="0" w:line="240" w:lineRule="auto"/>
        <w:ind w:firstLine="567"/>
        <w:jc w:val="both"/>
        <w:rPr>
          <w:rFonts w:ascii="Times New Roman" w:hAnsi="Times New Roman" w:cs="Times New Roman"/>
          <w:sz w:val="26"/>
          <w:szCs w:val="26"/>
        </w:rPr>
      </w:pPr>
    </w:p>
    <w:p w:rsidR="008834E2" w:rsidRPr="00E06DCF" w:rsidRDefault="008834E2" w:rsidP="008834E2">
      <w:pPr>
        <w:shd w:val="clear" w:color="auto" w:fill="FFFFFF"/>
        <w:autoSpaceDE w:val="0"/>
        <w:autoSpaceDN w:val="0"/>
        <w:adjustRightInd w:val="0"/>
        <w:spacing w:after="0" w:line="240" w:lineRule="auto"/>
        <w:jc w:val="center"/>
        <w:rPr>
          <w:rFonts w:ascii="Times New Roman" w:hAnsi="Times New Roman" w:cs="Times New Roman"/>
          <w:b/>
          <w:sz w:val="26"/>
          <w:szCs w:val="26"/>
          <w:shd w:val="clear" w:color="auto" w:fill="FFFFFF"/>
        </w:rPr>
      </w:pPr>
      <w:r w:rsidRPr="00E06DCF">
        <w:rPr>
          <w:rFonts w:ascii="Times New Roman" w:eastAsia="Times New Roman" w:hAnsi="Times New Roman" w:cs="Times New Roman"/>
          <w:b/>
          <w:bCs/>
          <w:sz w:val="26"/>
          <w:szCs w:val="26"/>
          <w:lang w:val="en-US"/>
        </w:rPr>
        <w:t>III</w:t>
      </w:r>
      <w:r w:rsidRPr="00E06DCF">
        <w:rPr>
          <w:rFonts w:ascii="Times New Roman" w:eastAsia="Times New Roman" w:hAnsi="Times New Roman" w:cs="Times New Roman"/>
          <w:b/>
          <w:bCs/>
          <w:sz w:val="26"/>
          <w:szCs w:val="26"/>
        </w:rPr>
        <w:t>.</w:t>
      </w:r>
      <w:r w:rsidRPr="00E06DCF">
        <w:rPr>
          <w:rFonts w:ascii="Times New Roman" w:hAnsi="Times New Roman" w:cs="Times New Roman"/>
          <w:b/>
          <w:sz w:val="26"/>
          <w:szCs w:val="26"/>
          <w:shd w:val="clear" w:color="auto" w:fill="FFFFFF"/>
        </w:rPr>
        <w:t xml:space="preserve"> Перечень профилактических мероприятий, сроки (периодичность) их проведения</w:t>
      </w:r>
    </w:p>
    <w:p w:rsidR="008834E2" w:rsidRPr="00E06DCF" w:rsidRDefault="008834E2" w:rsidP="008834E2">
      <w:pPr>
        <w:shd w:val="clear" w:color="auto" w:fill="FFFFFF"/>
        <w:autoSpaceDE w:val="0"/>
        <w:autoSpaceDN w:val="0"/>
        <w:adjustRightInd w:val="0"/>
        <w:spacing w:after="0" w:line="240" w:lineRule="auto"/>
        <w:jc w:val="center"/>
        <w:rPr>
          <w:rFonts w:ascii="Times New Roman" w:eastAsia="Times New Roman" w:hAnsi="Times New Roman" w:cs="Times New Roman"/>
          <w:b/>
          <w:bCs/>
          <w:sz w:val="26"/>
          <w:szCs w:val="26"/>
        </w:rPr>
      </w:pPr>
    </w:p>
    <w:tbl>
      <w:tblPr>
        <w:tblW w:w="9715" w:type="dxa"/>
        <w:tblLayout w:type="fixed"/>
        <w:tblCellMar>
          <w:left w:w="10" w:type="dxa"/>
          <w:right w:w="10" w:type="dxa"/>
        </w:tblCellMar>
        <w:tblLook w:val="0000"/>
      </w:tblPr>
      <w:tblGrid>
        <w:gridCol w:w="409"/>
        <w:gridCol w:w="4846"/>
        <w:gridCol w:w="2126"/>
        <w:gridCol w:w="2334"/>
      </w:tblGrid>
      <w:tr w:rsidR="008834E2" w:rsidRPr="00E06DCF" w:rsidTr="0001573C">
        <w:trPr>
          <w:trHeight w:val="20"/>
        </w:trPr>
        <w:tc>
          <w:tcPr>
            <w:tcW w:w="409" w:type="dxa"/>
            <w:tcBorders>
              <w:top w:val="single" w:sz="4" w:space="0" w:color="auto"/>
              <w:left w:val="single" w:sz="4" w:space="0" w:color="auto"/>
            </w:tcBorders>
            <w:shd w:val="clear" w:color="auto" w:fill="FFFFFF"/>
            <w:vAlign w:val="center"/>
          </w:tcPr>
          <w:p w:rsidR="008834E2" w:rsidRPr="00E06DCF" w:rsidRDefault="008834E2" w:rsidP="0001573C">
            <w:pPr>
              <w:spacing w:after="0" w:line="240" w:lineRule="auto"/>
              <w:jc w:val="center"/>
              <w:rPr>
                <w:rFonts w:ascii="Times New Roman" w:hAnsi="Times New Roman" w:cs="Times New Roman"/>
                <w:sz w:val="26"/>
                <w:szCs w:val="26"/>
              </w:rPr>
            </w:pPr>
            <w:r w:rsidRPr="00E06DCF">
              <w:rPr>
                <w:rFonts w:ascii="Times New Roman" w:hAnsi="Times New Roman" w:cs="Times New Roman"/>
                <w:sz w:val="26"/>
                <w:szCs w:val="26"/>
              </w:rPr>
              <w:t>№  п/п</w:t>
            </w:r>
          </w:p>
          <w:p w:rsidR="008834E2" w:rsidRPr="00E06DCF" w:rsidRDefault="008834E2" w:rsidP="0001573C">
            <w:pPr>
              <w:spacing w:after="0" w:line="240" w:lineRule="auto"/>
              <w:jc w:val="center"/>
              <w:rPr>
                <w:rFonts w:ascii="Times New Roman" w:hAnsi="Times New Roman" w:cs="Times New Roman"/>
                <w:sz w:val="26"/>
                <w:szCs w:val="26"/>
              </w:rPr>
            </w:pPr>
          </w:p>
        </w:tc>
        <w:tc>
          <w:tcPr>
            <w:tcW w:w="4846" w:type="dxa"/>
            <w:tcBorders>
              <w:top w:val="single" w:sz="4" w:space="0" w:color="auto"/>
              <w:left w:val="single" w:sz="4" w:space="0" w:color="auto"/>
            </w:tcBorders>
            <w:shd w:val="clear" w:color="auto" w:fill="FFFFFF"/>
            <w:vAlign w:val="center"/>
          </w:tcPr>
          <w:p w:rsidR="008834E2" w:rsidRPr="00E06DCF" w:rsidRDefault="008834E2" w:rsidP="0001573C">
            <w:pPr>
              <w:spacing w:after="0" w:line="240" w:lineRule="auto"/>
              <w:ind w:firstLine="17"/>
              <w:jc w:val="center"/>
              <w:rPr>
                <w:rFonts w:ascii="Times New Roman" w:hAnsi="Times New Roman" w:cs="Times New Roman"/>
                <w:sz w:val="26"/>
                <w:szCs w:val="26"/>
              </w:rPr>
            </w:pPr>
            <w:r w:rsidRPr="00E06DCF">
              <w:rPr>
                <w:rFonts w:ascii="Times New Roman" w:hAnsi="Times New Roman" w:cs="Times New Roman"/>
                <w:sz w:val="26"/>
                <w:szCs w:val="26"/>
              </w:rPr>
              <w:t>Наименование</w:t>
            </w:r>
          </w:p>
          <w:p w:rsidR="008834E2" w:rsidRPr="00E06DCF" w:rsidRDefault="008834E2" w:rsidP="0001573C">
            <w:pPr>
              <w:spacing w:after="0" w:line="240" w:lineRule="auto"/>
              <w:ind w:firstLine="17"/>
              <w:jc w:val="center"/>
              <w:rPr>
                <w:rFonts w:ascii="Times New Roman" w:hAnsi="Times New Roman" w:cs="Times New Roman"/>
                <w:sz w:val="26"/>
                <w:szCs w:val="26"/>
              </w:rPr>
            </w:pPr>
            <w:r w:rsidRPr="00E06DCF">
              <w:rPr>
                <w:rFonts w:ascii="Times New Roman" w:hAnsi="Times New Roman" w:cs="Times New Roman"/>
                <w:sz w:val="26"/>
                <w:szCs w:val="26"/>
              </w:rPr>
              <w:t>мероприятия</w:t>
            </w:r>
          </w:p>
        </w:tc>
        <w:tc>
          <w:tcPr>
            <w:tcW w:w="2126" w:type="dxa"/>
            <w:tcBorders>
              <w:top w:val="single" w:sz="4" w:space="0" w:color="auto"/>
              <w:left w:val="single" w:sz="4" w:space="0" w:color="auto"/>
            </w:tcBorders>
            <w:shd w:val="clear" w:color="auto" w:fill="FFFFFF"/>
            <w:vAlign w:val="center"/>
          </w:tcPr>
          <w:p w:rsidR="008834E2" w:rsidRPr="00E06DCF" w:rsidRDefault="008834E2" w:rsidP="0001573C">
            <w:pPr>
              <w:spacing w:after="0" w:line="240" w:lineRule="auto"/>
              <w:jc w:val="center"/>
              <w:rPr>
                <w:rFonts w:ascii="Times New Roman" w:hAnsi="Times New Roman" w:cs="Times New Roman"/>
                <w:sz w:val="26"/>
                <w:szCs w:val="26"/>
              </w:rPr>
            </w:pPr>
            <w:r w:rsidRPr="00E06DCF">
              <w:rPr>
                <w:rFonts w:ascii="Times New Roman" w:hAnsi="Times New Roman" w:cs="Times New Roman"/>
                <w:sz w:val="26"/>
                <w:szCs w:val="26"/>
              </w:rPr>
              <w:t>Срок реализации мероприятия</w:t>
            </w:r>
          </w:p>
        </w:tc>
        <w:tc>
          <w:tcPr>
            <w:tcW w:w="2334" w:type="dxa"/>
            <w:tcBorders>
              <w:top w:val="single" w:sz="4" w:space="0" w:color="auto"/>
              <w:left w:val="single" w:sz="4" w:space="0" w:color="auto"/>
              <w:right w:val="single" w:sz="4" w:space="0" w:color="auto"/>
            </w:tcBorders>
            <w:shd w:val="clear" w:color="auto" w:fill="FFFFFF"/>
            <w:vAlign w:val="center"/>
          </w:tcPr>
          <w:p w:rsidR="008834E2" w:rsidRPr="00E06DCF" w:rsidRDefault="008834E2" w:rsidP="0001573C">
            <w:pPr>
              <w:spacing w:after="0" w:line="240" w:lineRule="auto"/>
              <w:jc w:val="center"/>
              <w:rPr>
                <w:rFonts w:ascii="Times New Roman" w:hAnsi="Times New Roman" w:cs="Times New Roman"/>
                <w:sz w:val="26"/>
                <w:szCs w:val="26"/>
              </w:rPr>
            </w:pPr>
            <w:r w:rsidRPr="00E06DCF">
              <w:rPr>
                <w:rFonts w:ascii="Times New Roman" w:hAnsi="Times New Roman" w:cs="Times New Roman"/>
                <w:sz w:val="26"/>
                <w:szCs w:val="26"/>
              </w:rPr>
              <w:t xml:space="preserve">Ответственные </w:t>
            </w:r>
          </w:p>
        </w:tc>
      </w:tr>
      <w:tr w:rsidR="008834E2" w:rsidRPr="00E06DCF" w:rsidTr="0001573C">
        <w:trPr>
          <w:trHeight w:val="20"/>
        </w:trPr>
        <w:tc>
          <w:tcPr>
            <w:tcW w:w="409" w:type="dxa"/>
            <w:tcBorders>
              <w:top w:val="single" w:sz="4" w:space="0" w:color="auto"/>
              <w:lef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sidRPr="00E06DCF">
              <w:rPr>
                <w:rFonts w:ascii="Times New Roman" w:hAnsi="Times New Roman" w:cs="Times New Roman"/>
                <w:sz w:val="26"/>
                <w:szCs w:val="26"/>
              </w:rPr>
              <w:t>1</w:t>
            </w:r>
          </w:p>
        </w:tc>
        <w:tc>
          <w:tcPr>
            <w:tcW w:w="4846" w:type="dxa"/>
            <w:tcBorders>
              <w:top w:val="single" w:sz="4" w:space="0" w:color="auto"/>
              <w:left w:val="single" w:sz="4" w:space="0" w:color="auto"/>
            </w:tcBorders>
            <w:shd w:val="clear" w:color="auto" w:fill="FFFFFF"/>
          </w:tcPr>
          <w:p w:rsidR="008834E2" w:rsidRPr="00E06DCF" w:rsidRDefault="008834E2" w:rsidP="0001573C">
            <w:pPr>
              <w:pStyle w:val="ConsPlusNormal"/>
              <w:ind w:right="131" w:firstLine="119"/>
              <w:jc w:val="both"/>
              <w:rPr>
                <w:sz w:val="26"/>
                <w:szCs w:val="26"/>
              </w:rPr>
            </w:pPr>
            <w:r w:rsidRPr="00E06DCF">
              <w:rPr>
                <w:sz w:val="26"/>
                <w:szCs w:val="26"/>
              </w:rPr>
              <w:t>Информирование</w:t>
            </w:r>
          </w:p>
          <w:p w:rsidR="008834E2" w:rsidRDefault="008834E2" w:rsidP="0001573C">
            <w:pPr>
              <w:pStyle w:val="ConsPlusNormal"/>
              <w:ind w:right="131" w:firstLine="119"/>
              <w:rPr>
                <w:color w:val="000000"/>
                <w:sz w:val="26"/>
                <w:szCs w:val="26"/>
                <w:shd w:val="clear" w:color="auto" w:fill="FFFFFF"/>
              </w:rPr>
            </w:pPr>
            <w:r w:rsidRPr="00BA0B11">
              <w:rPr>
                <w:color w:val="000000"/>
                <w:sz w:val="26"/>
                <w:szCs w:val="26"/>
              </w:rPr>
              <w:t xml:space="preserve">Информирование осуществляется </w:t>
            </w:r>
            <w:r>
              <w:rPr>
                <w:color w:val="000000"/>
                <w:sz w:val="26"/>
                <w:szCs w:val="26"/>
              </w:rPr>
              <w:t>администрацией района</w:t>
            </w:r>
            <w:r w:rsidRPr="00BA0B11">
              <w:rPr>
                <w:color w:val="000000"/>
                <w:sz w:val="26"/>
                <w:szCs w:val="26"/>
              </w:rPr>
              <w:t xml:space="preserve"> по вопросам соблюдения обязательных требований посредством размещения соответствующих сведений на официальном сайте </w:t>
            </w:r>
            <w:r>
              <w:rPr>
                <w:color w:val="000000"/>
                <w:sz w:val="26"/>
                <w:szCs w:val="26"/>
              </w:rPr>
              <w:t>администрации района</w:t>
            </w:r>
            <w:r w:rsidRPr="00BA0B11">
              <w:rPr>
                <w:color w:val="000000"/>
                <w:sz w:val="26"/>
                <w:szCs w:val="26"/>
              </w:rPr>
              <w:t xml:space="preserve"> в информационно-телекоммуникационной сети «Интернет» (далее – официальный сайт </w:t>
            </w:r>
            <w:r>
              <w:rPr>
                <w:color w:val="000000"/>
                <w:sz w:val="26"/>
                <w:szCs w:val="26"/>
              </w:rPr>
              <w:t>администрации района</w:t>
            </w:r>
            <w:r w:rsidRPr="00BA0B11">
              <w:rPr>
                <w:color w:val="000000"/>
                <w:sz w:val="26"/>
                <w:szCs w:val="26"/>
              </w:rPr>
              <w:t>) в специальном разделе, посвященном контрольной деятельности (</w:t>
            </w:r>
            <w:r w:rsidRPr="00BA0B11">
              <w:rPr>
                <w:color w:val="000000"/>
                <w:sz w:val="26"/>
                <w:szCs w:val="26"/>
                <w:shd w:val="clear" w:color="auto" w:fill="FFFFFF"/>
              </w:rPr>
              <w:t xml:space="preserve">доступ к специальному разделу должен осуществляться с главной (основной) страницы </w:t>
            </w:r>
            <w:r w:rsidRPr="00BA0B11">
              <w:rPr>
                <w:color w:val="000000"/>
                <w:sz w:val="26"/>
                <w:szCs w:val="26"/>
              </w:rPr>
              <w:t xml:space="preserve">официального сайта </w:t>
            </w:r>
            <w:r>
              <w:rPr>
                <w:color w:val="000000"/>
                <w:sz w:val="26"/>
                <w:szCs w:val="26"/>
              </w:rPr>
              <w:t>администрации района</w:t>
            </w:r>
            <w:r w:rsidRPr="00BA0B11">
              <w:rPr>
                <w:color w:val="000000"/>
                <w:sz w:val="26"/>
                <w:szCs w:val="26"/>
                <w:shd w:val="clear" w:color="auto" w:fill="FFFFFF"/>
              </w:rPr>
              <w:t>)</w:t>
            </w:r>
            <w:r w:rsidRPr="00BA0B11">
              <w:rPr>
                <w:color w:val="000000"/>
                <w:sz w:val="26"/>
                <w:szCs w:val="26"/>
              </w:rPr>
              <w:t>, в средствах массовой информации,</w:t>
            </w:r>
            <w:r w:rsidRPr="00BA0B11">
              <w:rPr>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8834E2" w:rsidRPr="00BA0B11" w:rsidRDefault="008834E2" w:rsidP="0001573C">
            <w:pPr>
              <w:pStyle w:val="ConsPlusNormal"/>
              <w:ind w:firstLine="0"/>
              <w:jc w:val="both"/>
              <w:rPr>
                <w:color w:val="000000"/>
                <w:sz w:val="26"/>
                <w:szCs w:val="26"/>
              </w:rPr>
            </w:pPr>
            <w:r w:rsidRPr="00BA0B11">
              <w:rPr>
                <w:color w:val="000000"/>
                <w:sz w:val="26"/>
                <w:szCs w:val="26"/>
              </w:rPr>
              <w:t>Администрация</w:t>
            </w:r>
            <w:r>
              <w:rPr>
                <w:color w:val="000000"/>
                <w:sz w:val="26"/>
                <w:szCs w:val="26"/>
              </w:rPr>
              <w:t xml:space="preserve"> района </w:t>
            </w:r>
            <w:r w:rsidRPr="00BA0B11">
              <w:rPr>
                <w:color w:val="000000"/>
                <w:sz w:val="26"/>
                <w:szCs w:val="26"/>
              </w:rPr>
              <w:t>также вправе информировать население Усть-Кубинского муниципального района</w:t>
            </w:r>
            <w:r>
              <w:rPr>
                <w:color w:val="000000"/>
                <w:sz w:val="26"/>
                <w:szCs w:val="26"/>
              </w:rPr>
              <w:t xml:space="preserve"> </w:t>
            </w:r>
            <w:r w:rsidRPr="00BA0B11">
              <w:rPr>
                <w:color w:val="000000"/>
                <w:sz w:val="26"/>
                <w:szCs w:val="26"/>
              </w:rPr>
              <w:t>на собраниях и конференциях граждан об обязательных требованиях, предъявляемых к объектам контроля.</w:t>
            </w:r>
          </w:p>
          <w:p w:rsidR="008834E2" w:rsidRPr="00E06DCF" w:rsidRDefault="008834E2" w:rsidP="0001573C">
            <w:pPr>
              <w:pStyle w:val="ConsPlusNormal"/>
              <w:ind w:right="131" w:firstLine="119"/>
              <w:rPr>
                <w:sz w:val="26"/>
                <w:szCs w:val="26"/>
              </w:rPr>
            </w:pPr>
          </w:p>
        </w:tc>
        <w:tc>
          <w:tcPr>
            <w:tcW w:w="2126" w:type="dxa"/>
            <w:tcBorders>
              <w:top w:val="single" w:sz="4" w:space="0" w:color="auto"/>
              <w:lef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sidRPr="00E06DCF">
              <w:rPr>
                <w:rFonts w:ascii="Times New Roman" w:hAnsi="Times New Roman" w:cs="Times New Roman"/>
                <w:sz w:val="26"/>
                <w:szCs w:val="26"/>
              </w:rPr>
              <w:t>в течение года</w:t>
            </w:r>
          </w:p>
        </w:tc>
        <w:tc>
          <w:tcPr>
            <w:tcW w:w="2334" w:type="dxa"/>
            <w:tcBorders>
              <w:top w:val="single" w:sz="4" w:space="0" w:color="auto"/>
              <w:left w:val="single" w:sz="4" w:space="0" w:color="auto"/>
              <w:righ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должностные лица, уполномоченные</w:t>
            </w:r>
            <w:r w:rsidRPr="00BA0B11">
              <w:rPr>
                <w:rFonts w:ascii="Times New Roman" w:hAnsi="Times New Roman" w:cs="Times New Roman"/>
                <w:color w:val="000000"/>
                <w:sz w:val="26"/>
                <w:szCs w:val="26"/>
              </w:rPr>
              <w:t xml:space="preserve"> осуществлять муниципальный жилищный контроль</w:t>
            </w:r>
            <w:r w:rsidRPr="00E06DCF">
              <w:rPr>
                <w:rFonts w:ascii="Times New Roman" w:hAnsi="Times New Roman" w:cs="Times New Roman"/>
                <w:sz w:val="26"/>
                <w:szCs w:val="26"/>
              </w:rPr>
              <w:t xml:space="preserve"> </w:t>
            </w:r>
          </w:p>
          <w:p w:rsidR="008834E2" w:rsidRPr="00E06DCF" w:rsidRDefault="008834E2" w:rsidP="0001573C">
            <w:pPr>
              <w:spacing w:after="0" w:line="240" w:lineRule="auto"/>
              <w:rPr>
                <w:rFonts w:ascii="Times New Roman" w:hAnsi="Times New Roman"/>
                <w:sz w:val="26"/>
                <w:szCs w:val="26"/>
              </w:rPr>
            </w:pPr>
          </w:p>
          <w:p w:rsidR="008834E2" w:rsidRPr="00E06DCF" w:rsidRDefault="008834E2" w:rsidP="0001573C">
            <w:pPr>
              <w:spacing w:after="0" w:line="240" w:lineRule="auto"/>
              <w:rPr>
                <w:rFonts w:ascii="Times New Roman" w:eastAsia="Calibri" w:hAnsi="Times New Roman" w:cs="Times New Roman"/>
                <w:sz w:val="26"/>
                <w:szCs w:val="26"/>
              </w:rPr>
            </w:pPr>
            <w:r w:rsidRPr="00E06DCF">
              <w:rPr>
                <w:rFonts w:ascii="Times New Roman" w:eastAsia="Calibri" w:hAnsi="Times New Roman" w:cs="Times New Roman"/>
                <w:sz w:val="26"/>
                <w:szCs w:val="26"/>
              </w:rPr>
              <w:t>Отдел информационных технологий и защиты информации</w:t>
            </w:r>
          </w:p>
          <w:p w:rsidR="008834E2" w:rsidRPr="00E06DCF" w:rsidRDefault="008834E2" w:rsidP="0001573C">
            <w:pPr>
              <w:spacing w:after="0" w:line="240" w:lineRule="auto"/>
              <w:rPr>
                <w:rFonts w:ascii="Times New Roman" w:hAnsi="Times New Roman" w:cs="Times New Roman"/>
                <w:sz w:val="26"/>
                <w:szCs w:val="26"/>
              </w:rPr>
            </w:pPr>
          </w:p>
        </w:tc>
      </w:tr>
      <w:tr w:rsidR="008834E2" w:rsidRPr="00E06DCF" w:rsidTr="0001573C">
        <w:trPr>
          <w:trHeight w:val="20"/>
        </w:trPr>
        <w:tc>
          <w:tcPr>
            <w:tcW w:w="409" w:type="dxa"/>
            <w:tcBorders>
              <w:top w:val="single" w:sz="4" w:space="0" w:color="auto"/>
              <w:left w:val="single" w:sz="4" w:space="0" w:color="auto"/>
              <w:bottom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sidRPr="00E06DCF">
              <w:rPr>
                <w:rFonts w:ascii="Times New Roman" w:hAnsi="Times New Roman" w:cs="Times New Roman"/>
                <w:sz w:val="26"/>
                <w:szCs w:val="26"/>
              </w:rPr>
              <w:t>2</w:t>
            </w:r>
          </w:p>
        </w:tc>
        <w:tc>
          <w:tcPr>
            <w:tcW w:w="4846" w:type="dxa"/>
            <w:tcBorders>
              <w:top w:val="single" w:sz="4" w:space="0" w:color="auto"/>
              <w:left w:val="single" w:sz="4" w:space="0" w:color="auto"/>
              <w:bottom w:val="single" w:sz="4" w:space="0" w:color="auto"/>
            </w:tcBorders>
            <w:shd w:val="clear" w:color="auto" w:fill="FFFFFF"/>
          </w:tcPr>
          <w:p w:rsidR="008834E2" w:rsidRPr="00C577F7" w:rsidRDefault="008834E2" w:rsidP="0001573C">
            <w:pPr>
              <w:pStyle w:val="ConsPlusNormal"/>
              <w:ind w:right="131" w:firstLine="119"/>
              <w:jc w:val="both"/>
              <w:rPr>
                <w:sz w:val="26"/>
                <w:szCs w:val="26"/>
              </w:rPr>
            </w:pPr>
            <w:r w:rsidRPr="00C577F7">
              <w:rPr>
                <w:sz w:val="26"/>
                <w:szCs w:val="26"/>
              </w:rPr>
              <w:t>Обобщение правоприменительной практики</w:t>
            </w:r>
          </w:p>
          <w:p w:rsidR="008834E2" w:rsidRPr="00C577F7" w:rsidRDefault="008834E2" w:rsidP="0001573C">
            <w:pPr>
              <w:pStyle w:val="ConsPlusNormal"/>
              <w:ind w:right="131" w:firstLine="0"/>
              <w:rPr>
                <w:sz w:val="26"/>
                <w:szCs w:val="26"/>
              </w:rPr>
            </w:pPr>
            <w:r w:rsidRPr="00C577F7">
              <w:rPr>
                <w:color w:val="000000"/>
                <w:sz w:val="26"/>
                <w:szCs w:val="26"/>
              </w:rPr>
              <w:t>Обобщение правоприменительной практики осуществляется администрацией района посредством сбора и анализа данных о проведенных контрольных мероприятиях и их результатах</w:t>
            </w:r>
            <w:r>
              <w:rPr>
                <w:sz w:val="26"/>
                <w:szCs w:val="26"/>
              </w:rPr>
              <w:t>.</w:t>
            </w:r>
          </w:p>
          <w:p w:rsidR="008834E2" w:rsidRPr="00C577F7" w:rsidRDefault="008834E2" w:rsidP="0001573C">
            <w:pPr>
              <w:pStyle w:val="ConsPlusNormal"/>
              <w:ind w:right="131" w:firstLine="0"/>
              <w:rPr>
                <w:sz w:val="26"/>
                <w:szCs w:val="26"/>
              </w:rPr>
            </w:pPr>
            <w:r w:rsidRPr="00C577F7">
              <w:rPr>
                <w:color w:val="000000"/>
                <w:sz w:val="26"/>
                <w:szCs w:val="26"/>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района, подписываемым руководителем администрации района.</w:t>
            </w:r>
          </w:p>
        </w:tc>
        <w:tc>
          <w:tcPr>
            <w:tcW w:w="2126" w:type="dxa"/>
            <w:tcBorders>
              <w:top w:val="single" w:sz="4" w:space="0" w:color="auto"/>
              <w:left w:val="single" w:sz="4" w:space="0" w:color="auto"/>
              <w:bottom w:val="single" w:sz="4" w:space="0" w:color="auto"/>
            </w:tcBorders>
            <w:shd w:val="clear" w:color="auto" w:fill="FFFFFF"/>
          </w:tcPr>
          <w:p w:rsidR="008834E2" w:rsidRPr="00E06DCF" w:rsidRDefault="008834E2" w:rsidP="0001573C">
            <w:pPr>
              <w:pStyle w:val="HTML"/>
              <w:rPr>
                <w:rFonts w:ascii="Times New Roman" w:hAnsi="Times New Roman" w:cs="Times New Roman"/>
                <w:sz w:val="26"/>
                <w:szCs w:val="26"/>
              </w:rPr>
            </w:pPr>
            <w:r w:rsidRPr="00E06DCF">
              <w:rPr>
                <w:rFonts w:ascii="Times New Roman" w:hAnsi="Times New Roman" w:cs="Times New Roman"/>
                <w:sz w:val="26"/>
                <w:szCs w:val="26"/>
              </w:rPr>
              <w:t xml:space="preserve">ежегодно </w:t>
            </w:r>
            <w:r w:rsidRPr="00BA0B11">
              <w:rPr>
                <w:rFonts w:ascii="Times New Roman" w:hAnsi="Times New Roman" w:cs="Times New Roman"/>
                <w:color w:val="000000"/>
                <w:sz w:val="26"/>
                <w:szCs w:val="26"/>
              </w:rPr>
              <w:t>до 1 июля года, следующего за отчетным годом</w:t>
            </w:r>
          </w:p>
          <w:p w:rsidR="008834E2" w:rsidRPr="00E06DCF" w:rsidRDefault="008834E2" w:rsidP="0001573C">
            <w:pPr>
              <w:spacing w:after="0" w:line="240" w:lineRule="auto"/>
              <w:rPr>
                <w:rFonts w:ascii="Times New Roman" w:hAnsi="Times New Roman" w:cs="Times New Roman"/>
                <w:sz w:val="26"/>
                <w:szCs w:val="26"/>
              </w:rPr>
            </w:pPr>
          </w:p>
        </w:tc>
        <w:tc>
          <w:tcPr>
            <w:tcW w:w="2334"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должностные лица, уполномоченные</w:t>
            </w:r>
            <w:r w:rsidRPr="00BA0B11">
              <w:rPr>
                <w:rFonts w:ascii="Times New Roman" w:hAnsi="Times New Roman" w:cs="Times New Roman"/>
                <w:color w:val="000000"/>
                <w:sz w:val="26"/>
                <w:szCs w:val="26"/>
              </w:rPr>
              <w:t xml:space="preserve"> осуществлять муниципальный жилищный контроль</w:t>
            </w:r>
            <w:r w:rsidRPr="00E06DCF">
              <w:rPr>
                <w:rFonts w:ascii="Times New Roman" w:hAnsi="Times New Roman" w:cs="Times New Roman"/>
                <w:sz w:val="26"/>
                <w:szCs w:val="26"/>
              </w:rPr>
              <w:t xml:space="preserve"> </w:t>
            </w:r>
          </w:p>
          <w:p w:rsidR="008834E2" w:rsidRPr="00E06DCF" w:rsidRDefault="008834E2" w:rsidP="0001573C">
            <w:pPr>
              <w:spacing w:after="0" w:line="240" w:lineRule="auto"/>
              <w:rPr>
                <w:rFonts w:ascii="Times New Roman" w:hAnsi="Times New Roman"/>
                <w:sz w:val="26"/>
                <w:szCs w:val="26"/>
              </w:rPr>
            </w:pPr>
          </w:p>
          <w:p w:rsidR="008834E2" w:rsidRPr="00E06DCF" w:rsidRDefault="008834E2" w:rsidP="0001573C">
            <w:pPr>
              <w:spacing w:after="0" w:line="240" w:lineRule="auto"/>
              <w:rPr>
                <w:rFonts w:ascii="Times New Roman" w:eastAsia="Calibri" w:hAnsi="Times New Roman" w:cs="Times New Roman"/>
                <w:sz w:val="26"/>
                <w:szCs w:val="26"/>
              </w:rPr>
            </w:pPr>
            <w:r w:rsidRPr="00E06DCF">
              <w:rPr>
                <w:rFonts w:ascii="Times New Roman" w:eastAsia="Calibri" w:hAnsi="Times New Roman" w:cs="Times New Roman"/>
                <w:sz w:val="26"/>
                <w:szCs w:val="26"/>
              </w:rPr>
              <w:t>Отдел информационных технологий и защиты информации</w:t>
            </w:r>
          </w:p>
          <w:p w:rsidR="008834E2" w:rsidRPr="00E06DCF" w:rsidRDefault="008834E2" w:rsidP="0001573C">
            <w:pPr>
              <w:spacing w:after="0" w:line="240" w:lineRule="auto"/>
              <w:rPr>
                <w:rFonts w:ascii="Times New Roman" w:hAnsi="Times New Roman" w:cs="Times New Roman"/>
                <w:sz w:val="26"/>
                <w:szCs w:val="26"/>
              </w:rPr>
            </w:pPr>
          </w:p>
        </w:tc>
      </w:tr>
      <w:tr w:rsidR="008834E2" w:rsidRPr="00E06DCF" w:rsidTr="0001573C">
        <w:trPr>
          <w:trHeight w:val="20"/>
        </w:trPr>
        <w:tc>
          <w:tcPr>
            <w:tcW w:w="409"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rPr>
                <w:rFonts w:ascii="Times New Roman" w:eastAsia="Courier New" w:hAnsi="Times New Roman" w:cs="Times New Roman"/>
                <w:color w:val="000000"/>
                <w:sz w:val="26"/>
                <w:szCs w:val="26"/>
              </w:rPr>
            </w:pPr>
            <w:r w:rsidRPr="00E06DCF">
              <w:rPr>
                <w:rFonts w:ascii="Times New Roman" w:eastAsia="Courier New" w:hAnsi="Times New Roman" w:cs="Times New Roman"/>
                <w:color w:val="000000"/>
                <w:sz w:val="26"/>
                <w:szCs w:val="26"/>
              </w:rPr>
              <w:t>3</w:t>
            </w:r>
          </w:p>
        </w:tc>
        <w:tc>
          <w:tcPr>
            <w:tcW w:w="4846" w:type="dxa"/>
            <w:tcBorders>
              <w:top w:val="single" w:sz="4" w:space="0" w:color="auto"/>
              <w:left w:val="single" w:sz="4" w:space="0" w:color="auto"/>
              <w:bottom w:val="single" w:sz="4" w:space="0" w:color="auto"/>
            </w:tcBorders>
            <w:shd w:val="clear" w:color="auto" w:fill="FFFFFF"/>
          </w:tcPr>
          <w:p w:rsidR="008834E2" w:rsidRPr="00C577F7" w:rsidRDefault="008834E2" w:rsidP="0001573C">
            <w:pPr>
              <w:pStyle w:val="ConsPlusNormal"/>
              <w:ind w:right="131" w:firstLine="119"/>
              <w:rPr>
                <w:sz w:val="26"/>
                <w:szCs w:val="26"/>
              </w:rPr>
            </w:pPr>
            <w:r w:rsidRPr="00C577F7">
              <w:rPr>
                <w:sz w:val="26"/>
                <w:szCs w:val="26"/>
              </w:rPr>
              <w:t>Объявление предостережения</w:t>
            </w:r>
          </w:p>
          <w:p w:rsidR="008834E2" w:rsidRDefault="008834E2" w:rsidP="0001573C">
            <w:pPr>
              <w:spacing w:after="0" w:line="240" w:lineRule="auto"/>
              <w:rPr>
                <w:rFonts w:ascii="Times New Roman" w:hAnsi="Times New Roman" w:cs="Times New Roman"/>
                <w:color w:val="000000"/>
                <w:sz w:val="26"/>
                <w:szCs w:val="26"/>
              </w:rPr>
            </w:pPr>
            <w:r w:rsidRPr="00C577F7">
              <w:rPr>
                <w:rFonts w:ascii="Times New Roman" w:hAnsi="Times New Roman" w:cs="Times New Roman"/>
                <w:color w:val="000000"/>
                <w:sz w:val="26"/>
                <w:szCs w:val="26"/>
              </w:rPr>
              <w:t>Предостережение о недопустимости нарушения обязательных требований и предложение</w:t>
            </w:r>
            <w:r w:rsidRPr="00C577F7">
              <w:rPr>
                <w:rFonts w:ascii="Times New Roman" w:hAnsi="Times New Roman" w:cs="Times New Roman"/>
                <w:color w:val="000000"/>
                <w:sz w:val="26"/>
                <w:szCs w:val="26"/>
                <w:shd w:val="clear" w:color="auto" w:fill="FFFFFF"/>
              </w:rPr>
              <w:t xml:space="preserve"> принять меры по обеспечению соблюдения обязательных требований</w:t>
            </w:r>
            <w:r w:rsidRPr="00C577F7">
              <w:rPr>
                <w:rFonts w:ascii="Times New Roman" w:hAnsi="Times New Roman" w:cs="Times New Roman"/>
                <w:color w:val="000000"/>
                <w:sz w:val="26"/>
                <w:szCs w:val="26"/>
              </w:rPr>
              <w:t xml:space="preserve"> объявляются контролируемому лицу в случае наличия у администрации района сведений о готовящихся нарушениях обязательных требований </w:t>
            </w:r>
            <w:r w:rsidRPr="00C577F7">
              <w:rPr>
                <w:rFonts w:ascii="Times New Roman" w:hAnsi="Times New Roman" w:cs="Times New Roman"/>
                <w:color w:val="000000"/>
                <w:sz w:val="26"/>
                <w:szCs w:val="26"/>
                <w:shd w:val="clear" w:color="auto" w:fill="FFFFFF"/>
              </w:rPr>
              <w:t>или признаках нарушений обязательных требований </w:t>
            </w:r>
            <w:r w:rsidRPr="00C577F7">
              <w:rPr>
                <w:rFonts w:ascii="Times New Roman" w:hAnsi="Times New Roman" w:cs="Times New Roman"/>
                <w:color w:val="000000"/>
                <w:sz w:val="26"/>
                <w:szCs w:val="2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руководителем (заместителем руководителя) района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8834E2" w:rsidRPr="00C577F7" w:rsidRDefault="008834E2" w:rsidP="0001573C">
            <w:pPr>
              <w:spacing w:after="0" w:line="240" w:lineRule="auto"/>
              <w:rPr>
                <w:rFonts w:ascii="Times New Roman" w:hAnsi="Times New Roman" w:cs="Times New Roman"/>
                <w:color w:val="000000"/>
                <w:sz w:val="26"/>
                <w:szCs w:val="26"/>
              </w:rPr>
            </w:pPr>
            <w:r w:rsidRPr="00C577F7">
              <w:rPr>
                <w:rFonts w:ascii="Times New Roman" w:hAnsi="Times New Roman" w:cs="Times New Roman"/>
                <w:color w:val="000000"/>
                <w:sz w:val="26"/>
                <w:szCs w:val="26"/>
              </w:rPr>
              <w:t xml:space="preserve">Предостережение о недопустимости нарушения обязательных требований оформляется в соответствии с формой, утвержденной </w:t>
            </w:r>
            <w:r w:rsidRPr="00C577F7">
              <w:rPr>
                <w:rFonts w:ascii="Times New Roman" w:hAnsi="Times New Roman" w:cs="Times New Roman"/>
                <w:color w:val="000000"/>
                <w:sz w:val="26"/>
                <w:szCs w:val="26"/>
                <w:shd w:val="clear" w:color="auto" w:fill="FFFFFF"/>
              </w:rPr>
              <w:t>приказом Министерства экономического развития Российской Федерации от 31 марта 2021 года № 151 «О типовых формах документов, используемых контрольным (надзорным) органом»</w:t>
            </w:r>
            <w:r w:rsidRPr="00C577F7">
              <w:rPr>
                <w:rFonts w:ascii="Times New Roman" w:hAnsi="Times New Roman" w:cs="Times New Roman"/>
                <w:color w:val="000000"/>
                <w:sz w:val="26"/>
                <w:szCs w:val="26"/>
              </w:rPr>
              <w:t xml:space="preserve">. </w:t>
            </w:r>
          </w:p>
          <w:p w:rsidR="008834E2" w:rsidRPr="00C577F7" w:rsidRDefault="008834E2" w:rsidP="0001573C">
            <w:pPr>
              <w:pStyle w:val="ConsPlusNormal"/>
              <w:ind w:firstLine="709"/>
              <w:jc w:val="both"/>
              <w:rPr>
                <w:sz w:val="26"/>
                <w:szCs w:val="26"/>
              </w:rPr>
            </w:pPr>
            <w:r w:rsidRPr="00C577F7">
              <w:rPr>
                <w:color w:val="000000"/>
                <w:sz w:val="26"/>
                <w:szCs w:val="26"/>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8834E2" w:rsidRPr="00C577F7" w:rsidRDefault="008834E2" w:rsidP="0001573C">
            <w:pPr>
              <w:pStyle w:val="ConsPlusNormal"/>
              <w:ind w:firstLine="709"/>
              <w:jc w:val="both"/>
              <w:rPr>
                <w:sz w:val="26"/>
                <w:szCs w:val="26"/>
              </w:rPr>
            </w:pPr>
            <w:r w:rsidRPr="00C577F7">
              <w:rPr>
                <w:color w:val="000000"/>
                <w:sz w:val="26"/>
                <w:szCs w:val="26"/>
              </w:rPr>
              <w:t>В случае объявления администрацией района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района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tc>
        <w:tc>
          <w:tcPr>
            <w:tcW w:w="2126"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rPr>
                <w:rFonts w:ascii="Times New Roman" w:eastAsia="Courier New" w:hAnsi="Times New Roman" w:cs="Times New Roman"/>
                <w:color w:val="000000"/>
                <w:sz w:val="26"/>
                <w:szCs w:val="26"/>
              </w:rPr>
            </w:pPr>
            <w:r w:rsidRPr="00E06DCF">
              <w:rPr>
                <w:rFonts w:ascii="Times New Roman" w:hAnsi="Times New Roman" w:cs="Times New Roman"/>
                <w:color w:val="000000"/>
                <w:sz w:val="26"/>
                <w:szCs w:val="26"/>
                <w:shd w:val="clear" w:color="auto" w:fill="FFFFFF"/>
              </w:rPr>
              <w:t>по мере необходимости</w:t>
            </w:r>
          </w:p>
        </w:tc>
        <w:tc>
          <w:tcPr>
            <w:tcW w:w="2334"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должностные лица, уполномоченные</w:t>
            </w:r>
            <w:r w:rsidRPr="00BA0B11">
              <w:rPr>
                <w:rFonts w:ascii="Times New Roman" w:hAnsi="Times New Roman" w:cs="Times New Roman"/>
                <w:color w:val="000000"/>
                <w:sz w:val="26"/>
                <w:szCs w:val="26"/>
              </w:rPr>
              <w:t xml:space="preserve"> осуществлять муниципальный жилищный контроль</w:t>
            </w:r>
            <w:r w:rsidRPr="00E06DCF">
              <w:rPr>
                <w:rFonts w:ascii="Times New Roman" w:hAnsi="Times New Roman" w:cs="Times New Roman"/>
                <w:sz w:val="26"/>
                <w:szCs w:val="26"/>
              </w:rPr>
              <w:t xml:space="preserve"> </w:t>
            </w:r>
          </w:p>
          <w:p w:rsidR="008834E2" w:rsidRPr="00E06DCF" w:rsidRDefault="008834E2" w:rsidP="0001573C">
            <w:pPr>
              <w:spacing w:after="0" w:line="240" w:lineRule="auto"/>
              <w:rPr>
                <w:rFonts w:ascii="Times New Roman" w:eastAsia="Courier New" w:hAnsi="Times New Roman" w:cs="Times New Roman"/>
                <w:color w:val="000000"/>
                <w:sz w:val="26"/>
                <w:szCs w:val="26"/>
              </w:rPr>
            </w:pPr>
          </w:p>
        </w:tc>
      </w:tr>
      <w:tr w:rsidR="008834E2" w:rsidRPr="00E06DCF" w:rsidTr="0001573C">
        <w:trPr>
          <w:trHeight w:val="20"/>
        </w:trPr>
        <w:tc>
          <w:tcPr>
            <w:tcW w:w="409"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rPr>
                <w:rFonts w:ascii="Times New Roman" w:hAnsi="Times New Roman" w:cs="Times New Roman"/>
                <w:sz w:val="26"/>
                <w:szCs w:val="26"/>
              </w:rPr>
            </w:pPr>
            <w:r w:rsidRPr="00E06DCF">
              <w:rPr>
                <w:rFonts w:ascii="Times New Roman" w:hAnsi="Times New Roman" w:cs="Times New Roman"/>
                <w:sz w:val="26"/>
                <w:szCs w:val="26"/>
              </w:rPr>
              <w:t>4</w:t>
            </w:r>
          </w:p>
        </w:tc>
        <w:tc>
          <w:tcPr>
            <w:tcW w:w="4846" w:type="dxa"/>
            <w:tcBorders>
              <w:top w:val="single" w:sz="4" w:space="0" w:color="auto"/>
              <w:left w:val="single" w:sz="4" w:space="0" w:color="auto"/>
              <w:bottom w:val="single" w:sz="4" w:space="0" w:color="auto"/>
            </w:tcBorders>
            <w:shd w:val="clear" w:color="auto" w:fill="FFFFFF"/>
          </w:tcPr>
          <w:p w:rsidR="008834E2" w:rsidRPr="00E06DCF" w:rsidRDefault="008834E2" w:rsidP="0001573C">
            <w:pPr>
              <w:pStyle w:val="ConsPlusNormal"/>
              <w:ind w:right="131" w:firstLine="119"/>
              <w:jc w:val="both"/>
              <w:rPr>
                <w:sz w:val="26"/>
                <w:szCs w:val="26"/>
              </w:rPr>
            </w:pPr>
            <w:r w:rsidRPr="00E06DCF">
              <w:rPr>
                <w:sz w:val="26"/>
                <w:szCs w:val="26"/>
              </w:rPr>
              <w:t>Консультирование.</w:t>
            </w:r>
          </w:p>
          <w:p w:rsidR="008834E2" w:rsidRPr="00BA0B11" w:rsidRDefault="008834E2" w:rsidP="0001573C">
            <w:pPr>
              <w:pStyle w:val="ConsPlusNormal"/>
              <w:ind w:firstLine="0"/>
              <w:jc w:val="both"/>
              <w:rPr>
                <w:sz w:val="26"/>
                <w:szCs w:val="26"/>
              </w:rPr>
            </w:pPr>
            <w:r w:rsidRPr="00BA0B11">
              <w:rPr>
                <w:color w:val="000000"/>
                <w:sz w:val="26"/>
                <w:szCs w:val="26"/>
              </w:rPr>
              <w:t>Консультирование контролируемых лиц осуществляется</w:t>
            </w:r>
            <w:r>
              <w:rPr>
                <w:color w:val="000000"/>
                <w:sz w:val="26"/>
                <w:szCs w:val="26"/>
              </w:rPr>
              <w:t xml:space="preserve"> </w:t>
            </w:r>
            <w:r w:rsidRPr="00BA0B11">
              <w:rPr>
                <w:color w:val="000000"/>
                <w:sz w:val="26"/>
                <w:szCs w:val="26"/>
              </w:rPr>
              <w:t>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8834E2" w:rsidRPr="00BA0B11" w:rsidRDefault="008834E2" w:rsidP="0001573C">
            <w:pPr>
              <w:pStyle w:val="ConsPlusNormal"/>
              <w:ind w:firstLine="0"/>
              <w:jc w:val="both"/>
              <w:rPr>
                <w:sz w:val="26"/>
                <w:szCs w:val="26"/>
              </w:rPr>
            </w:pPr>
            <w:r w:rsidRPr="00BA0B11">
              <w:rPr>
                <w:color w:val="000000"/>
                <w:sz w:val="26"/>
                <w:szCs w:val="26"/>
              </w:rPr>
              <w:t xml:space="preserve">Личный прием граждан проводится </w:t>
            </w:r>
            <w:r>
              <w:rPr>
                <w:color w:val="000000"/>
                <w:sz w:val="26"/>
                <w:szCs w:val="26"/>
              </w:rPr>
              <w:t>руководителем</w:t>
            </w:r>
            <w:r w:rsidRPr="00BA0B11">
              <w:rPr>
                <w:color w:val="000000"/>
                <w:sz w:val="26"/>
                <w:szCs w:val="26"/>
              </w:rPr>
              <w:t xml:space="preserve"> (заместителем </w:t>
            </w:r>
            <w:r>
              <w:rPr>
                <w:color w:val="000000"/>
                <w:sz w:val="26"/>
                <w:szCs w:val="26"/>
              </w:rPr>
              <w:t>руководителя</w:t>
            </w:r>
            <w:r w:rsidRPr="00BA0B11">
              <w:rPr>
                <w:color w:val="000000"/>
                <w:sz w:val="26"/>
                <w:szCs w:val="26"/>
              </w:rPr>
              <w:t xml:space="preserve">) района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w:t>
            </w:r>
            <w:r>
              <w:rPr>
                <w:color w:val="000000"/>
                <w:sz w:val="26"/>
                <w:szCs w:val="26"/>
              </w:rPr>
              <w:t>администрации района</w:t>
            </w:r>
            <w:r w:rsidRPr="00BA0B11">
              <w:rPr>
                <w:color w:val="000000"/>
                <w:sz w:val="26"/>
                <w:szCs w:val="26"/>
              </w:rPr>
              <w:t xml:space="preserve"> в специальном разделе, посвященном контрольной деятельности.</w:t>
            </w:r>
          </w:p>
          <w:p w:rsidR="008834E2" w:rsidRPr="00BA0B11" w:rsidRDefault="008834E2" w:rsidP="0001573C">
            <w:pPr>
              <w:pStyle w:val="ConsPlusNormal"/>
              <w:ind w:firstLine="0"/>
              <w:jc w:val="both"/>
              <w:rPr>
                <w:sz w:val="26"/>
                <w:szCs w:val="26"/>
              </w:rPr>
            </w:pPr>
            <w:r w:rsidRPr="00BA0B11">
              <w:rPr>
                <w:color w:val="000000"/>
                <w:sz w:val="26"/>
                <w:szCs w:val="26"/>
              </w:rPr>
              <w:t>Консультирование осуществляется в устной или письменной форме по следующим вопросам:</w:t>
            </w:r>
          </w:p>
          <w:p w:rsidR="008834E2" w:rsidRPr="00BA0B11" w:rsidRDefault="008834E2" w:rsidP="0001573C">
            <w:pPr>
              <w:pStyle w:val="ConsPlusNormal"/>
              <w:ind w:firstLine="0"/>
              <w:jc w:val="both"/>
              <w:rPr>
                <w:sz w:val="26"/>
                <w:szCs w:val="26"/>
              </w:rPr>
            </w:pPr>
            <w:r w:rsidRPr="00BA0B11">
              <w:rPr>
                <w:color w:val="000000"/>
                <w:sz w:val="26"/>
                <w:szCs w:val="26"/>
              </w:rPr>
              <w:t>1) организация и осуществление муниципального жилищного контроля;</w:t>
            </w:r>
          </w:p>
          <w:p w:rsidR="008834E2" w:rsidRPr="00BA0B11" w:rsidRDefault="008834E2" w:rsidP="0001573C">
            <w:pPr>
              <w:pStyle w:val="ConsPlusNormal"/>
              <w:ind w:firstLine="0"/>
              <w:jc w:val="both"/>
              <w:rPr>
                <w:sz w:val="26"/>
                <w:szCs w:val="26"/>
              </w:rPr>
            </w:pPr>
            <w:r w:rsidRPr="00BA0B11">
              <w:rPr>
                <w:color w:val="000000"/>
                <w:sz w:val="26"/>
                <w:szCs w:val="26"/>
              </w:rPr>
              <w:t>2) порядок осуществления контрольных мероприятий, установленных настоящим Положением;</w:t>
            </w:r>
          </w:p>
          <w:p w:rsidR="008834E2" w:rsidRPr="00BA0B11" w:rsidRDefault="008834E2" w:rsidP="0001573C">
            <w:pPr>
              <w:pStyle w:val="ConsPlusNormal"/>
              <w:ind w:firstLine="0"/>
              <w:jc w:val="both"/>
              <w:rPr>
                <w:sz w:val="26"/>
                <w:szCs w:val="26"/>
              </w:rPr>
            </w:pPr>
            <w:r w:rsidRPr="00BA0B11">
              <w:rPr>
                <w:color w:val="000000"/>
                <w:sz w:val="26"/>
                <w:szCs w:val="26"/>
              </w:rPr>
              <w:t>3) порядок обжалования действий (бездействия) должностных лиц, уполномоченных осуществлять муниципальный жилищный контроль;</w:t>
            </w:r>
          </w:p>
          <w:p w:rsidR="008834E2" w:rsidRPr="00BA0B11" w:rsidRDefault="008834E2" w:rsidP="0001573C">
            <w:pPr>
              <w:pStyle w:val="ConsPlusNormal"/>
              <w:ind w:firstLine="0"/>
              <w:jc w:val="both"/>
              <w:rPr>
                <w:color w:val="000000"/>
                <w:sz w:val="26"/>
                <w:szCs w:val="26"/>
              </w:rPr>
            </w:pPr>
            <w:r w:rsidRPr="00BA0B11">
              <w:rPr>
                <w:color w:val="000000"/>
                <w:sz w:val="26"/>
                <w:szCs w:val="26"/>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Pr>
                <w:color w:val="000000"/>
                <w:sz w:val="26"/>
                <w:szCs w:val="26"/>
              </w:rPr>
              <w:t>администрацией района</w:t>
            </w:r>
            <w:r w:rsidRPr="00BA0B11">
              <w:rPr>
                <w:color w:val="000000"/>
                <w:sz w:val="26"/>
                <w:szCs w:val="26"/>
              </w:rPr>
              <w:t xml:space="preserve"> в рамках контрольных мероприятий.</w:t>
            </w:r>
          </w:p>
          <w:p w:rsidR="008834E2" w:rsidRPr="00BA0B11" w:rsidRDefault="008834E2" w:rsidP="0001573C">
            <w:pPr>
              <w:pStyle w:val="ConsPlusNormal"/>
              <w:ind w:firstLine="0"/>
              <w:jc w:val="both"/>
              <w:rPr>
                <w:color w:val="000000"/>
                <w:sz w:val="26"/>
                <w:szCs w:val="26"/>
              </w:rPr>
            </w:pPr>
            <w:r w:rsidRPr="00BA0B11">
              <w:rPr>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rsidR="008834E2" w:rsidRPr="00BA0B11" w:rsidRDefault="008834E2" w:rsidP="0001573C">
            <w:pPr>
              <w:pStyle w:val="ConsPlusNormal"/>
              <w:ind w:firstLine="0"/>
              <w:jc w:val="both"/>
              <w:rPr>
                <w:sz w:val="26"/>
                <w:szCs w:val="26"/>
              </w:rPr>
            </w:pPr>
            <w:r w:rsidRPr="00BA0B11">
              <w:rPr>
                <w:color w:val="000000"/>
                <w:sz w:val="26"/>
                <w:szCs w:val="26"/>
              </w:rPr>
              <w:t>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8834E2" w:rsidRPr="00BA0B11" w:rsidRDefault="008834E2" w:rsidP="0001573C">
            <w:pPr>
              <w:pStyle w:val="ConsPlusNormal"/>
              <w:ind w:firstLine="0"/>
              <w:jc w:val="both"/>
              <w:rPr>
                <w:sz w:val="26"/>
                <w:szCs w:val="26"/>
              </w:rPr>
            </w:pPr>
            <w:r w:rsidRPr="00BA0B11">
              <w:rPr>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rsidR="008834E2" w:rsidRPr="00BA0B11" w:rsidRDefault="008834E2" w:rsidP="0001573C">
            <w:pPr>
              <w:pStyle w:val="ConsPlusNormal"/>
              <w:ind w:firstLine="0"/>
              <w:jc w:val="both"/>
              <w:rPr>
                <w:sz w:val="26"/>
                <w:szCs w:val="26"/>
              </w:rPr>
            </w:pPr>
            <w:r w:rsidRPr="00BA0B11">
              <w:rPr>
                <w:color w:val="000000"/>
                <w:sz w:val="26"/>
                <w:szCs w:val="26"/>
              </w:rPr>
              <w:t>2) за время консультирования предоставить в устной форме ответ на поставленные вопросы невозможно;</w:t>
            </w:r>
          </w:p>
          <w:p w:rsidR="008834E2" w:rsidRPr="00BA0B11" w:rsidRDefault="008834E2" w:rsidP="0001573C">
            <w:pPr>
              <w:pStyle w:val="ConsPlusNormal"/>
              <w:ind w:firstLine="0"/>
              <w:jc w:val="both"/>
              <w:rPr>
                <w:sz w:val="26"/>
                <w:szCs w:val="26"/>
              </w:rPr>
            </w:pPr>
            <w:r w:rsidRPr="00BA0B11">
              <w:rPr>
                <w:color w:val="000000"/>
                <w:sz w:val="26"/>
                <w:szCs w:val="26"/>
              </w:rPr>
              <w:t>3) ответ на поставленные вопросы требует дополнительного запроса сведений.</w:t>
            </w:r>
          </w:p>
          <w:p w:rsidR="008834E2" w:rsidRPr="00BA0B11" w:rsidRDefault="008834E2" w:rsidP="0001573C">
            <w:pPr>
              <w:pStyle w:val="ConsPlusNormal"/>
              <w:ind w:firstLine="709"/>
              <w:jc w:val="both"/>
              <w:rPr>
                <w:sz w:val="26"/>
                <w:szCs w:val="26"/>
              </w:rPr>
            </w:pPr>
            <w:r w:rsidRPr="00BA0B11">
              <w:rPr>
                <w:color w:val="000000"/>
                <w:sz w:val="26"/>
                <w:szCs w:val="26"/>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8834E2" w:rsidRPr="00BA0B11" w:rsidRDefault="008834E2" w:rsidP="0001573C">
            <w:pPr>
              <w:pStyle w:val="ConsPlusNormal"/>
              <w:ind w:firstLine="0"/>
              <w:jc w:val="both"/>
              <w:rPr>
                <w:sz w:val="26"/>
                <w:szCs w:val="26"/>
              </w:rPr>
            </w:pPr>
            <w:r w:rsidRPr="00BA0B11">
              <w:rPr>
                <w:color w:val="000000"/>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8834E2" w:rsidRPr="00BA0B11" w:rsidRDefault="008834E2" w:rsidP="0001573C">
            <w:pPr>
              <w:pStyle w:val="ConsPlusNormal"/>
              <w:ind w:firstLine="0"/>
              <w:jc w:val="both"/>
              <w:rPr>
                <w:sz w:val="26"/>
                <w:szCs w:val="26"/>
              </w:rPr>
            </w:pPr>
            <w:r w:rsidRPr="00BA0B11">
              <w:rPr>
                <w:color w:val="000000"/>
                <w:sz w:val="26"/>
                <w:szCs w:val="26"/>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w:t>
            </w:r>
            <w:r>
              <w:rPr>
                <w:color w:val="000000"/>
                <w:sz w:val="26"/>
                <w:szCs w:val="26"/>
              </w:rPr>
              <w:t>администрацией района</w:t>
            </w:r>
            <w:r w:rsidRPr="00BA0B11">
              <w:rPr>
                <w:color w:val="000000"/>
                <w:sz w:val="26"/>
                <w:szCs w:val="26"/>
              </w:rPr>
              <w:t xml:space="preserve"> в целях оценки контролируемого лица по вопросам соблюдения обязательных требований.</w:t>
            </w:r>
          </w:p>
          <w:p w:rsidR="008834E2" w:rsidRPr="00BA0B11" w:rsidRDefault="008834E2" w:rsidP="0001573C">
            <w:pPr>
              <w:pStyle w:val="ConsPlusNormal"/>
              <w:ind w:firstLine="0"/>
              <w:jc w:val="both"/>
              <w:rPr>
                <w:sz w:val="26"/>
                <w:szCs w:val="26"/>
              </w:rPr>
            </w:pPr>
            <w:r w:rsidRPr="00BA0B11">
              <w:rPr>
                <w:color w:val="000000"/>
                <w:sz w:val="26"/>
                <w:szCs w:val="26"/>
              </w:rPr>
              <w:t>Должностными лицами, уполномоченными осуществлять муниципальный жилищный контроль, ведется журнал учета консультирований.</w:t>
            </w:r>
          </w:p>
          <w:p w:rsidR="008834E2" w:rsidRPr="00BA0B11" w:rsidRDefault="008834E2" w:rsidP="0001573C">
            <w:pPr>
              <w:pStyle w:val="ConsPlusNormal"/>
              <w:ind w:firstLine="0"/>
              <w:jc w:val="both"/>
              <w:rPr>
                <w:sz w:val="26"/>
                <w:szCs w:val="26"/>
              </w:rPr>
            </w:pPr>
            <w:r w:rsidRPr="00BA0B11">
              <w:rPr>
                <w:color w:val="000000"/>
                <w:sz w:val="26"/>
                <w:szCs w:val="26"/>
              </w:rPr>
              <w:t>В случае поступления в администрацию</w:t>
            </w:r>
            <w:r>
              <w:rPr>
                <w:color w:val="000000"/>
                <w:sz w:val="26"/>
                <w:szCs w:val="26"/>
              </w:rPr>
              <w:t xml:space="preserve"> района</w:t>
            </w:r>
            <w:r w:rsidRPr="00BA0B11">
              <w:rPr>
                <w:color w:val="000000"/>
                <w:sz w:val="26"/>
                <w:szCs w:val="26"/>
              </w:rPr>
              <w:t xml:space="preserve">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Pr>
                <w:color w:val="000000"/>
                <w:sz w:val="26"/>
                <w:szCs w:val="26"/>
              </w:rPr>
              <w:t>администрации района</w:t>
            </w:r>
            <w:r w:rsidRPr="00BA0B11">
              <w:rPr>
                <w:color w:val="000000"/>
                <w:sz w:val="26"/>
                <w:szCs w:val="26"/>
              </w:rPr>
              <w:t xml:space="preserve"> в специальном разделе, посвященном контрольной деятельности, письменного разъяснения, подписанного руководителем </w:t>
            </w:r>
            <w:r>
              <w:rPr>
                <w:color w:val="000000"/>
                <w:sz w:val="26"/>
                <w:szCs w:val="26"/>
              </w:rPr>
              <w:t>администрации района</w:t>
            </w:r>
            <w:r w:rsidRPr="00BA0B11">
              <w:rPr>
                <w:color w:val="000000"/>
                <w:sz w:val="26"/>
                <w:szCs w:val="26"/>
              </w:rPr>
              <w:t xml:space="preserve"> (заместителем руководителя</w:t>
            </w:r>
            <w:r>
              <w:rPr>
                <w:color w:val="000000"/>
                <w:sz w:val="26"/>
                <w:szCs w:val="26"/>
              </w:rPr>
              <w:t>)</w:t>
            </w:r>
            <w:r w:rsidRPr="00BA0B11">
              <w:rPr>
                <w:color w:val="000000"/>
                <w:sz w:val="26"/>
                <w:szCs w:val="26"/>
              </w:rPr>
              <w:t xml:space="preserve"> </w:t>
            </w:r>
            <w:r>
              <w:rPr>
                <w:color w:val="000000"/>
                <w:sz w:val="26"/>
                <w:szCs w:val="26"/>
              </w:rPr>
              <w:t>администрации</w:t>
            </w:r>
            <w:r w:rsidRPr="00BA0B11">
              <w:rPr>
                <w:color w:val="000000"/>
                <w:sz w:val="26"/>
                <w:szCs w:val="26"/>
              </w:rPr>
              <w:t xml:space="preserve"> района или должностным лицом, уполномоченным осуществлять муниципальный жилищный контроль.</w:t>
            </w:r>
          </w:p>
          <w:p w:rsidR="008834E2" w:rsidRPr="00E06DCF" w:rsidRDefault="008834E2" w:rsidP="0001573C">
            <w:pPr>
              <w:pStyle w:val="ConsPlusNormal"/>
              <w:tabs>
                <w:tab w:val="left" w:pos="1134"/>
              </w:tabs>
              <w:ind w:firstLine="158"/>
              <w:jc w:val="both"/>
              <w:rPr>
                <w:color w:val="FF0000"/>
                <w:sz w:val="26"/>
                <w:szCs w:val="26"/>
              </w:rPr>
            </w:pPr>
          </w:p>
        </w:tc>
        <w:tc>
          <w:tcPr>
            <w:tcW w:w="2126"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rPr>
                <w:rFonts w:ascii="Times New Roman" w:hAnsi="Times New Roman" w:cs="Times New Roman"/>
                <w:sz w:val="26"/>
                <w:szCs w:val="26"/>
              </w:rPr>
            </w:pPr>
            <w:r w:rsidRPr="00E06DCF">
              <w:rPr>
                <w:rFonts w:ascii="Times New Roman" w:hAnsi="Times New Roman" w:cs="Times New Roman"/>
                <w:sz w:val="26"/>
                <w:szCs w:val="26"/>
              </w:rPr>
              <w:t>в течение года</w:t>
            </w:r>
          </w:p>
        </w:tc>
        <w:tc>
          <w:tcPr>
            <w:tcW w:w="2334" w:type="dxa"/>
            <w:tcBorders>
              <w:top w:val="single" w:sz="4" w:space="0" w:color="auto"/>
              <w:left w:val="single" w:sz="4" w:space="0" w:color="auto"/>
              <w:bottom w:val="single" w:sz="4" w:space="0" w:color="auto"/>
              <w:right w:val="single" w:sz="4" w:space="0" w:color="auto"/>
            </w:tcBorders>
            <w:shd w:val="clear" w:color="auto" w:fill="FFFFFF"/>
          </w:tcPr>
          <w:p w:rsidR="008834E2" w:rsidRDefault="008834E2" w:rsidP="0001573C">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Руководитель (заместитель руководителя</w:t>
            </w:r>
            <w:r w:rsidRPr="00BA0B11">
              <w:rPr>
                <w:rFonts w:ascii="Times New Roman" w:hAnsi="Times New Roman" w:cs="Times New Roman"/>
                <w:color w:val="000000"/>
                <w:sz w:val="26"/>
                <w:szCs w:val="26"/>
              </w:rPr>
              <w:t xml:space="preserve">) </w:t>
            </w:r>
            <w:r>
              <w:rPr>
                <w:rFonts w:ascii="Times New Roman" w:hAnsi="Times New Roman" w:cs="Times New Roman"/>
                <w:color w:val="000000"/>
                <w:sz w:val="26"/>
                <w:szCs w:val="26"/>
              </w:rPr>
              <w:t>района;</w:t>
            </w:r>
          </w:p>
          <w:p w:rsidR="008834E2" w:rsidRPr="00E06DCF" w:rsidRDefault="008834E2" w:rsidP="0001573C">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должностные лица, уполномоченные</w:t>
            </w:r>
            <w:r w:rsidRPr="00BA0B11">
              <w:rPr>
                <w:rFonts w:ascii="Times New Roman" w:hAnsi="Times New Roman" w:cs="Times New Roman"/>
                <w:color w:val="000000"/>
                <w:sz w:val="26"/>
                <w:szCs w:val="26"/>
              </w:rPr>
              <w:t xml:space="preserve"> осуществлять муниципальный жилищный контроль</w:t>
            </w:r>
            <w:r w:rsidRPr="00E06DCF">
              <w:rPr>
                <w:rFonts w:ascii="Times New Roman" w:hAnsi="Times New Roman" w:cs="Times New Roman"/>
                <w:sz w:val="26"/>
                <w:szCs w:val="26"/>
              </w:rPr>
              <w:t xml:space="preserve"> </w:t>
            </w:r>
          </w:p>
          <w:p w:rsidR="008834E2" w:rsidRPr="00E06DCF" w:rsidRDefault="008834E2" w:rsidP="0001573C">
            <w:pPr>
              <w:spacing w:after="0" w:line="240" w:lineRule="auto"/>
              <w:rPr>
                <w:rFonts w:ascii="Times New Roman" w:hAnsi="Times New Roman" w:cs="Times New Roman"/>
                <w:sz w:val="26"/>
                <w:szCs w:val="26"/>
              </w:rPr>
            </w:pPr>
          </w:p>
        </w:tc>
      </w:tr>
      <w:tr w:rsidR="008834E2" w:rsidRPr="00E06DCF" w:rsidTr="0001573C">
        <w:trPr>
          <w:trHeight w:val="20"/>
        </w:trPr>
        <w:tc>
          <w:tcPr>
            <w:tcW w:w="409"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rPr>
                <w:rFonts w:ascii="Times New Roman" w:hAnsi="Times New Roman" w:cs="Times New Roman"/>
                <w:sz w:val="26"/>
                <w:szCs w:val="26"/>
              </w:rPr>
            </w:pPr>
            <w:r w:rsidRPr="00E06DCF">
              <w:rPr>
                <w:rFonts w:ascii="Times New Roman" w:hAnsi="Times New Roman" w:cs="Times New Roman"/>
                <w:sz w:val="26"/>
                <w:szCs w:val="26"/>
              </w:rPr>
              <w:t xml:space="preserve">5 </w:t>
            </w:r>
          </w:p>
          <w:p w:rsidR="008834E2" w:rsidRPr="00E06DCF" w:rsidRDefault="008834E2" w:rsidP="0001573C">
            <w:pPr>
              <w:widowControl w:val="0"/>
              <w:spacing w:after="0" w:line="240" w:lineRule="auto"/>
              <w:rPr>
                <w:rFonts w:ascii="Times New Roman" w:hAnsi="Times New Roman" w:cs="Times New Roman"/>
                <w:sz w:val="26"/>
                <w:szCs w:val="26"/>
              </w:rPr>
            </w:pPr>
          </w:p>
        </w:tc>
        <w:tc>
          <w:tcPr>
            <w:tcW w:w="4846" w:type="dxa"/>
            <w:tcBorders>
              <w:top w:val="single" w:sz="4" w:space="0" w:color="auto"/>
              <w:left w:val="single" w:sz="4" w:space="0" w:color="auto"/>
              <w:bottom w:val="single" w:sz="4" w:space="0" w:color="auto"/>
            </w:tcBorders>
            <w:shd w:val="clear" w:color="auto" w:fill="FFFFFF"/>
          </w:tcPr>
          <w:p w:rsidR="008834E2" w:rsidRDefault="008834E2" w:rsidP="0001573C">
            <w:pPr>
              <w:pStyle w:val="ConsPlusNormal"/>
              <w:ind w:firstLine="0"/>
              <w:jc w:val="both"/>
              <w:rPr>
                <w:sz w:val="26"/>
                <w:szCs w:val="26"/>
              </w:rPr>
            </w:pPr>
            <w:r w:rsidRPr="00BA0B11">
              <w:rPr>
                <w:sz w:val="26"/>
                <w:szCs w:val="26"/>
              </w:rPr>
              <w:t xml:space="preserve">Профилактический визит </w:t>
            </w:r>
          </w:p>
          <w:p w:rsidR="008834E2" w:rsidRPr="00BA0B11" w:rsidRDefault="008834E2" w:rsidP="0001573C">
            <w:pPr>
              <w:pStyle w:val="ConsPlusNormal"/>
              <w:ind w:firstLine="0"/>
              <w:jc w:val="both"/>
              <w:rPr>
                <w:sz w:val="26"/>
                <w:szCs w:val="26"/>
              </w:rPr>
            </w:pPr>
            <w:r w:rsidRPr="00BA0B11">
              <w:rPr>
                <w:sz w:val="26"/>
                <w:szCs w:val="26"/>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8834E2" w:rsidRPr="00BA0B11" w:rsidRDefault="008834E2" w:rsidP="0001573C">
            <w:pPr>
              <w:pStyle w:val="ConsPlusNormal"/>
              <w:ind w:firstLine="0"/>
              <w:jc w:val="both"/>
              <w:rPr>
                <w:sz w:val="26"/>
                <w:szCs w:val="26"/>
              </w:rPr>
            </w:pPr>
            <w:r w:rsidRPr="00BA0B11">
              <w:rPr>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8834E2" w:rsidRPr="00BA0B11" w:rsidRDefault="008834E2" w:rsidP="0001573C">
            <w:pPr>
              <w:pStyle w:val="ConsPlusNormal"/>
              <w:ind w:firstLine="0"/>
              <w:jc w:val="both"/>
              <w:rPr>
                <w:sz w:val="26"/>
                <w:szCs w:val="26"/>
              </w:rPr>
            </w:pPr>
            <w:r w:rsidRPr="00BA0B11">
              <w:rPr>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834E2" w:rsidRPr="00E06DCF" w:rsidRDefault="008834E2" w:rsidP="0001573C">
            <w:pPr>
              <w:pStyle w:val="ConsPlusNormal"/>
              <w:ind w:right="131" w:firstLine="119"/>
              <w:rPr>
                <w:sz w:val="26"/>
                <w:szCs w:val="26"/>
              </w:rPr>
            </w:pPr>
          </w:p>
        </w:tc>
        <w:tc>
          <w:tcPr>
            <w:tcW w:w="2126" w:type="dxa"/>
            <w:tcBorders>
              <w:top w:val="single" w:sz="4" w:space="0" w:color="auto"/>
              <w:left w:val="single" w:sz="4" w:space="0" w:color="auto"/>
              <w:bottom w:val="single" w:sz="4" w:space="0" w:color="auto"/>
            </w:tcBorders>
            <w:shd w:val="clear" w:color="auto" w:fill="FFFFFF"/>
          </w:tcPr>
          <w:p w:rsidR="008834E2" w:rsidRPr="00E06DCF" w:rsidRDefault="008834E2" w:rsidP="0001573C">
            <w:pPr>
              <w:shd w:val="clear" w:color="auto" w:fill="FFFFFF"/>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 квартал, май</w:t>
            </w:r>
          </w:p>
        </w:tc>
        <w:tc>
          <w:tcPr>
            <w:tcW w:w="2334"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должностные лица, уполномоченные</w:t>
            </w:r>
            <w:r w:rsidRPr="00BA0B11">
              <w:rPr>
                <w:rFonts w:ascii="Times New Roman" w:hAnsi="Times New Roman" w:cs="Times New Roman"/>
                <w:color w:val="000000"/>
                <w:sz w:val="26"/>
                <w:szCs w:val="26"/>
              </w:rPr>
              <w:t xml:space="preserve"> осуществлять муниципальный жилищный контроль</w:t>
            </w:r>
            <w:r w:rsidRPr="00E06DCF">
              <w:rPr>
                <w:rFonts w:ascii="Times New Roman" w:hAnsi="Times New Roman" w:cs="Times New Roman"/>
                <w:sz w:val="26"/>
                <w:szCs w:val="26"/>
              </w:rPr>
              <w:t xml:space="preserve"> </w:t>
            </w:r>
          </w:p>
          <w:p w:rsidR="008834E2" w:rsidRPr="00E06DCF" w:rsidRDefault="008834E2" w:rsidP="0001573C">
            <w:pPr>
              <w:spacing w:after="0" w:line="240" w:lineRule="auto"/>
              <w:rPr>
                <w:rFonts w:ascii="Times New Roman" w:eastAsia="Calibri" w:hAnsi="Times New Roman" w:cs="Times New Roman"/>
                <w:sz w:val="26"/>
                <w:szCs w:val="26"/>
              </w:rPr>
            </w:pPr>
          </w:p>
        </w:tc>
      </w:tr>
    </w:tbl>
    <w:p w:rsidR="008834E2" w:rsidRPr="00E06DCF" w:rsidRDefault="008834E2" w:rsidP="008834E2">
      <w:pPr>
        <w:pStyle w:val="a3"/>
        <w:spacing w:after="0" w:line="240" w:lineRule="auto"/>
        <w:rPr>
          <w:sz w:val="26"/>
          <w:szCs w:val="26"/>
        </w:rPr>
      </w:pPr>
    </w:p>
    <w:p w:rsidR="008834E2" w:rsidRPr="00E06DCF" w:rsidRDefault="008834E2" w:rsidP="008834E2">
      <w:pPr>
        <w:pStyle w:val="a3"/>
        <w:spacing w:after="0" w:line="240" w:lineRule="auto"/>
        <w:jc w:val="center"/>
        <w:rPr>
          <w:sz w:val="26"/>
          <w:szCs w:val="26"/>
        </w:rPr>
      </w:pPr>
      <w:r w:rsidRPr="00E06DCF">
        <w:rPr>
          <w:rFonts w:ascii="Times New Roman" w:eastAsia="Times New Roman" w:hAnsi="Times New Roman" w:cs="Times New Roman"/>
          <w:b/>
          <w:bCs/>
          <w:sz w:val="26"/>
          <w:szCs w:val="26"/>
          <w:lang w:val="en-US"/>
        </w:rPr>
        <w:t>IV</w:t>
      </w:r>
      <w:r w:rsidRPr="00E06DCF">
        <w:rPr>
          <w:rFonts w:ascii="Times New Roman" w:eastAsia="Times New Roman" w:hAnsi="Times New Roman" w:cs="Times New Roman"/>
          <w:b/>
          <w:bCs/>
          <w:sz w:val="26"/>
          <w:szCs w:val="26"/>
        </w:rPr>
        <w:t>.</w:t>
      </w:r>
      <w:r w:rsidRPr="00E06DCF">
        <w:rPr>
          <w:rFonts w:ascii="PT Serif" w:hAnsi="PT Serif"/>
          <w:color w:val="22272F"/>
          <w:sz w:val="26"/>
          <w:szCs w:val="26"/>
          <w:shd w:val="clear" w:color="auto" w:fill="FFFFFF"/>
        </w:rPr>
        <w:t xml:space="preserve"> </w:t>
      </w:r>
      <w:r w:rsidRPr="00E06DCF">
        <w:rPr>
          <w:rFonts w:ascii="Times New Roman" w:hAnsi="Times New Roman" w:cs="Times New Roman"/>
          <w:b/>
          <w:sz w:val="26"/>
          <w:szCs w:val="26"/>
          <w:shd w:val="clear" w:color="auto" w:fill="FFFFFF"/>
        </w:rPr>
        <w:t>Показатели результативности и эффективности программы профилактики.</w:t>
      </w:r>
    </w:p>
    <w:p w:rsidR="008834E2" w:rsidRPr="00E06DCF" w:rsidRDefault="008834E2" w:rsidP="008834E2">
      <w:pPr>
        <w:spacing w:after="0"/>
        <w:rPr>
          <w:sz w:val="26"/>
          <w:szCs w:val="26"/>
        </w:rPr>
      </w:pPr>
    </w:p>
    <w:tbl>
      <w:tblPr>
        <w:tblW w:w="9649" w:type="dxa"/>
        <w:tblLayout w:type="fixed"/>
        <w:tblCellMar>
          <w:left w:w="10" w:type="dxa"/>
          <w:right w:w="10" w:type="dxa"/>
        </w:tblCellMar>
        <w:tblLook w:val="0000"/>
      </w:tblPr>
      <w:tblGrid>
        <w:gridCol w:w="590"/>
        <w:gridCol w:w="5374"/>
        <w:gridCol w:w="3685"/>
      </w:tblGrid>
      <w:tr w:rsidR="008834E2" w:rsidRPr="00E06DCF" w:rsidTr="0001573C">
        <w:trPr>
          <w:trHeight w:val="20"/>
        </w:trPr>
        <w:tc>
          <w:tcPr>
            <w:tcW w:w="590" w:type="dxa"/>
            <w:tcBorders>
              <w:top w:val="single" w:sz="4" w:space="0" w:color="auto"/>
              <w:lef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b/>
                <w:sz w:val="26"/>
                <w:szCs w:val="26"/>
              </w:rPr>
            </w:pPr>
            <w:r w:rsidRPr="00E06DCF">
              <w:rPr>
                <w:rFonts w:ascii="Times New Roman" w:eastAsia="Calibri" w:hAnsi="Times New Roman" w:cs="Times New Roman"/>
                <w:b/>
                <w:sz w:val="26"/>
                <w:szCs w:val="26"/>
              </w:rPr>
              <w:t>№</w:t>
            </w:r>
          </w:p>
          <w:p w:rsidR="008834E2" w:rsidRPr="00E06DCF" w:rsidRDefault="008834E2" w:rsidP="0001573C">
            <w:pPr>
              <w:spacing w:after="0" w:line="240" w:lineRule="auto"/>
              <w:jc w:val="center"/>
              <w:rPr>
                <w:rFonts w:ascii="Times New Roman" w:eastAsia="Calibri" w:hAnsi="Times New Roman" w:cs="Times New Roman"/>
                <w:b/>
                <w:sz w:val="26"/>
                <w:szCs w:val="26"/>
              </w:rPr>
            </w:pPr>
            <w:r w:rsidRPr="00E06DCF">
              <w:rPr>
                <w:rFonts w:ascii="Times New Roman" w:eastAsia="Calibri" w:hAnsi="Times New Roman" w:cs="Times New Roman"/>
                <w:b/>
                <w:sz w:val="26"/>
                <w:szCs w:val="26"/>
              </w:rPr>
              <w:t>п/п</w:t>
            </w:r>
          </w:p>
        </w:tc>
        <w:tc>
          <w:tcPr>
            <w:tcW w:w="5374" w:type="dxa"/>
            <w:tcBorders>
              <w:top w:val="single" w:sz="4" w:space="0" w:color="auto"/>
              <w:lef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b/>
                <w:sz w:val="26"/>
                <w:szCs w:val="26"/>
              </w:rPr>
            </w:pPr>
            <w:r w:rsidRPr="00E06DCF">
              <w:rPr>
                <w:rFonts w:ascii="Times New Roman" w:eastAsia="Calibri" w:hAnsi="Times New Roman" w:cs="Times New Roman"/>
                <w:b/>
                <w:sz w:val="26"/>
                <w:szCs w:val="26"/>
              </w:rPr>
              <w:t>Наименование показателя</w:t>
            </w:r>
          </w:p>
        </w:tc>
        <w:tc>
          <w:tcPr>
            <w:tcW w:w="3685" w:type="dxa"/>
            <w:tcBorders>
              <w:top w:val="single" w:sz="4" w:space="0" w:color="auto"/>
              <w:left w:val="single" w:sz="4" w:space="0" w:color="auto"/>
              <w:righ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b/>
                <w:sz w:val="26"/>
                <w:szCs w:val="26"/>
              </w:rPr>
            </w:pPr>
            <w:r w:rsidRPr="00E06DCF">
              <w:rPr>
                <w:rFonts w:ascii="Times New Roman" w:eastAsia="Calibri" w:hAnsi="Times New Roman" w:cs="Times New Roman"/>
                <w:b/>
                <w:sz w:val="26"/>
                <w:szCs w:val="26"/>
              </w:rPr>
              <w:t>Величина</w:t>
            </w:r>
          </w:p>
        </w:tc>
      </w:tr>
      <w:tr w:rsidR="008834E2" w:rsidRPr="00E06DCF" w:rsidTr="0001573C">
        <w:trPr>
          <w:trHeight w:val="20"/>
        </w:trPr>
        <w:tc>
          <w:tcPr>
            <w:tcW w:w="590" w:type="dxa"/>
            <w:tcBorders>
              <w:top w:val="single" w:sz="4" w:space="0" w:color="auto"/>
              <w:left w:val="single" w:sz="4" w:space="0" w:color="auto"/>
            </w:tcBorders>
            <w:shd w:val="clear" w:color="auto" w:fill="FFFFFF"/>
          </w:tcPr>
          <w:p w:rsidR="008834E2" w:rsidRPr="00E06DCF" w:rsidRDefault="008834E2" w:rsidP="0001573C">
            <w:pPr>
              <w:spacing w:after="0" w:line="240" w:lineRule="auto"/>
              <w:ind w:firstLine="567"/>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11</w:t>
            </w:r>
          </w:p>
        </w:tc>
        <w:tc>
          <w:tcPr>
            <w:tcW w:w="5374" w:type="dxa"/>
            <w:tcBorders>
              <w:top w:val="single" w:sz="4" w:space="0" w:color="auto"/>
              <w:left w:val="single" w:sz="4" w:space="0" w:color="auto"/>
            </w:tcBorders>
            <w:shd w:val="clear" w:color="auto" w:fill="FFFFFF"/>
          </w:tcPr>
          <w:p w:rsidR="008834E2" w:rsidRPr="00E06DCF" w:rsidRDefault="008834E2" w:rsidP="0001573C">
            <w:pPr>
              <w:pStyle w:val="ConsPlusNormal"/>
              <w:ind w:firstLine="119"/>
              <w:rPr>
                <w:sz w:val="26"/>
                <w:szCs w:val="26"/>
              </w:rPr>
            </w:pPr>
            <w:r w:rsidRPr="00E06DCF">
              <w:rPr>
                <w:sz w:val="26"/>
                <w:szCs w:val="26"/>
              </w:rPr>
              <w:t>Полнота информации, размещенной на официальном сайте контрольного органа в сети «Интернет» в соответствии с частью 3 статьи 46 Федера</w:t>
            </w:r>
            <w:r>
              <w:rPr>
                <w:sz w:val="26"/>
                <w:szCs w:val="26"/>
              </w:rPr>
              <w:t>льного закона от 31 июля 2021 года</w:t>
            </w:r>
            <w:r w:rsidRPr="00E06DCF">
              <w:rPr>
                <w:sz w:val="26"/>
                <w:szCs w:val="26"/>
              </w:rPr>
              <w:t xml:space="preserve"> № 248-ФЗ «О государственном контроле (надзоре) и муниципальном контроле в Российской Федерации»</w:t>
            </w:r>
          </w:p>
        </w:tc>
        <w:tc>
          <w:tcPr>
            <w:tcW w:w="3685" w:type="dxa"/>
            <w:tcBorders>
              <w:top w:val="single" w:sz="4" w:space="0" w:color="auto"/>
              <w:left w:val="single" w:sz="4" w:space="0" w:color="auto"/>
              <w:righ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100%</w:t>
            </w:r>
          </w:p>
        </w:tc>
      </w:tr>
      <w:tr w:rsidR="008834E2" w:rsidRPr="00E06DCF" w:rsidTr="0001573C">
        <w:trPr>
          <w:trHeight w:val="20"/>
        </w:trPr>
        <w:tc>
          <w:tcPr>
            <w:tcW w:w="590" w:type="dxa"/>
            <w:tcBorders>
              <w:top w:val="single" w:sz="4" w:space="0" w:color="auto"/>
              <w:left w:val="single" w:sz="4" w:space="0" w:color="auto"/>
              <w:bottom w:val="single" w:sz="4" w:space="0" w:color="auto"/>
            </w:tcBorders>
            <w:shd w:val="clear" w:color="auto" w:fill="FFFFFF"/>
          </w:tcPr>
          <w:p w:rsidR="008834E2" w:rsidRPr="00E06DCF" w:rsidRDefault="008834E2" w:rsidP="0001573C">
            <w:pPr>
              <w:spacing w:after="0" w:line="240" w:lineRule="auto"/>
              <w:ind w:firstLine="567"/>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22</w:t>
            </w:r>
          </w:p>
        </w:tc>
        <w:tc>
          <w:tcPr>
            <w:tcW w:w="5374" w:type="dxa"/>
            <w:tcBorders>
              <w:top w:val="single" w:sz="4" w:space="0" w:color="auto"/>
              <w:left w:val="single" w:sz="4" w:space="0" w:color="auto"/>
              <w:bottom w:val="single" w:sz="4" w:space="0" w:color="auto"/>
            </w:tcBorders>
            <w:shd w:val="clear" w:color="auto" w:fill="FFFFFF"/>
          </w:tcPr>
          <w:p w:rsidR="008834E2" w:rsidRPr="00E06DCF" w:rsidRDefault="008834E2" w:rsidP="0001573C">
            <w:pPr>
              <w:autoSpaceDE w:val="0"/>
              <w:autoSpaceDN w:val="0"/>
              <w:adjustRightInd w:val="0"/>
              <w:spacing w:after="0" w:line="240" w:lineRule="auto"/>
              <w:ind w:firstLine="119"/>
              <w:rPr>
                <w:rFonts w:ascii="Times New Roman" w:eastAsia="Calibri" w:hAnsi="Times New Roman" w:cs="Times New Roman"/>
                <w:sz w:val="26"/>
                <w:szCs w:val="26"/>
              </w:rPr>
            </w:pPr>
            <w:r w:rsidRPr="00E06DCF">
              <w:rPr>
                <w:rFonts w:ascii="Times New Roman" w:eastAsia="Calibri" w:hAnsi="Times New Roman" w:cs="Times New Roman"/>
                <w:sz w:val="26"/>
                <w:szCs w:val="26"/>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ind w:firstLine="10"/>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Исполнено/Не исполнено</w:t>
            </w:r>
          </w:p>
        </w:tc>
      </w:tr>
      <w:tr w:rsidR="008834E2" w:rsidRPr="00E06DCF" w:rsidTr="0001573C">
        <w:trPr>
          <w:trHeight w:val="20"/>
        </w:trPr>
        <w:tc>
          <w:tcPr>
            <w:tcW w:w="590"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jc w:val="center"/>
              <w:rPr>
                <w:rFonts w:ascii="Times New Roman" w:eastAsia="Courier New" w:hAnsi="Times New Roman" w:cs="Times New Roman"/>
                <w:color w:val="000000"/>
                <w:sz w:val="26"/>
                <w:szCs w:val="26"/>
              </w:rPr>
            </w:pPr>
            <w:r w:rsidRPr="00E06DCF">
              <w:rPr>
                <w:rFonts w:ascii="Times New Roman" w:eastAsia="Calibri" w:hAnsi="Times New Roman" w:cs="Times New Roman"/>
                <w:color w:val="000000"/>
                <w:sz w:val="26"/>
                <w:szCs w:val="26"/>
                <w:shd w:val="clear" w:color="auto" w:fill="FFFFFF"/>
              </w:rPr>
              <w:t>3</w:t>
            </w:r>
          </w:p>
        </w:tc>
        <w:tc>
          <w:tcPr>
            <w:tcW w:w="5374" w:type="dxa"/>
            <w:tcBorders>
              <w:top w:val="single" w:sz="4" w:space="0" w:color="auto"/>
              <w:left w:val="single" w:sz="4" w:space="0" w:color="auto"/>
              <w:bottom w:val="single" w:sz="4" w:space="0" w:color="auto"/>
            </w:tcBorders>
            <w:shd w:val="clear" w:color="auto" w:fill="FFFFFF"/>
          </w:tcPr>
          <w:p w:rsidR="008834E2" w:rsidRPr="00E06DCF" w:rsidRDefault="008834E2" w:rsidP="0001573C">
            <w:pPr>
              <w:pStyle w:val="ConsPlusNormal"/>
              <w:ind w:firstLine="119"/>
              <w:rPr>
                <w:sz w:val="26"/>
                <w:szCs w:val="26"/>
              </w:rPr>
            </w:pPr>
            <w:r w:rsidRPr="00E06DCF">
              <w:rPr>
                <w:sz w:val="26"/>
                <w:szCs w:val="26"/>
              </w:rPr>
              <w:t>Количество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шт</w:t>
            </w:r>
          </w:p>
        </w:tc>
      </w:tr>
      <w:tr w:rsidR="008834E2" w:rsidRPr="00E06DCF" w:rsidTr="0001573C">
        <w:trPr>
          <w:trHeight w:val="20"/>
        </w:trPr>
        <w:tc>
          <w:tcPr>
            <w:tcW w:w="590" w:type="dxa"/>
            <w:tcBorders>
              <w:top w:val="single" w:sz="4" w:space="0" w:color="auto"/>
              <w:left w:val="single" w:sz="4" w:space="0" w:color="auto"/>
              <w:bottom w:val="single" w:sz="4" w:space="0" w:color="auto"/>
            </w:tcBorders>
            <w:shd w:val="clear" w:color="auto" w:fill="FFFFFF"/>
          </w:tcPr>
          <w:p w:rsidR="008834E2" w:rsidRPr="00E06DCF" w:rsidRDefault="008834E2" w:rsidP="0001573C">
            <w:pPr>
              <w:widowControl w:val="0"/>
              <w:spacing w:after="0" w:line="240" w:lineRule="auto"/>
              <w:jc w:val="center"/>
              <w:rPr>
                <w:rFonts w:ascii="Times New Roman" w:eastAsia="Calibri" w:hAnsi="Times New Roman" w:cs="Times New Roman"/>
                <w:color w:val="000000"/>
                <w:sz w:val="26"/>
                <w:szCs w:val="26"/>
                <w:shd w:val="clear" w:color="auto" w:fill="FFFFFF"/>
              </w:rPr>
            </w:pPr>
            <w:r w:rsidRPr="00E06DCF">
              <w:rPr>
                <w:rFonts w:ascii="Times New Roman" w:eastAsia="Calibri" w:hAnsi="Times New Roman" w:cs="Times New Roman"/>
                <w:color w:val="000000"/>
                <w:sz w:val="26"/>
                <w:szCs w:val="26"/>
                <w:shd w:val="clear" w:color="auto" w:fill="FFFFFF"/>
              </w:rPr>
              <w:t>4</w:t>
            </w:r>
          </w:p>
        </w:tc>
        <w:tc>
          <w:tcPr>
            <w:tcW w:w="5374" w:type="dxa"/>
            <w:tcBorders>
              <w:top w:val="single" w:sz="4" w:space="0" w:color="auto"/>
              <w:left w:val="single" w:sz="4" w:space="0" w:color="auto"/>
              <w:bottom w:val="single" w:sz="4" w:space="0" w:color="auto"/>
            </w:tcBorders>
            <w:shd w:val="clear" w:color="auto" w:fill="FFFFFF"/>
          </w:tcPr>
          <w:p w:rsidR="008834E2" w:rsidRPr="00E06DCF" w:rsidRDefault="008834E2" w:rsidP="0001573C">
            <w:pPr>
              <w:pStyle w:val="ConsPlusNormal"/>
              <w:ind w:firstLine="119"/>
              <w:rPr>
                <w:sz w:val="26"/>
                <w:szCs w:val="26"/>
              </w:rPr>
            </w:pPr>
            <w:r w:rsidRPr="00E06DCF">
              <w:rPr>
                <w:sz w:val="26"/>
                <w:szCs w:val="26"/>
              </w:rPr>
              <w:t>Доля исполнения профилактических визитов</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8834E2" w:rsidRPr="00E06DCF" w:rsidRDefault="008834E2" w:rsidP="0001573C">
            <w:pPr>
              <w:spacing w:after="0" w:line="240" w:lineRule="auto"/>
              <w:jc w:val="center"/>
              <w:rPr>
                <w:rFonts w:ascii="Times New Roman" w:eastAsia="Calibri" w:hAnsi="Times New Roman" w:cs="Times New Roman"/>
                <w:sz w:val="26"/>
                <w:szCs w:val="26"/>
              </w:rPr>
            </w:pPr>
            <w:r w:rsidRPr="00E06DCF">
              <w:rPr>
                <w:rFonts w:ascii="Times New Roman" w:eastAsia="Calibri" w:hAnsi="Times New Roman" w:cs="Times New Roman"/>
                <w:sz w:val="26"/>
                <w:szCs w:val="26"/>
              </w:rPr>
              <w:t>100%</w:t>
            </w:r>
          </w:p>
        </w:tc>
      </w:tr>
    </w:tbl>
    <w:p w:rsidR="008834E2" w:rsidRPr="00E06DCF" w:rsidRDefault="008834E2" w:rsidP="008834E2">
      <w:pPr>
        <w:spacing w:after="0"/>
        <w:rPr>
          <w:sz w:val="26"/>
          <w:szCs w:val="26"/>
        </w:rPr>
      </w:pPr>
    </w:p>
    <w:p w:rsidR="008834E2" w:rsidRDefault="008834E2" w:rsidP="008834E2">
      <w:pPr>
        <w:rPr>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Pr="00145E64" w:rsidRDefault="008834E2" w:rsidP="008834E2">
      <w:pPr>
        <w:spacing w:after="0" w:line="240" w:lineRule="auto"/>
        <w:jc w:val="center"/>
        <w:rPr>
          <w:rFonts w:ascii="Times New Roman" w:hAnsi="Times New Roman" w:cs="Times New Roman"/>
          <w:b/>
          <w:sz w:val="26"/>
          <w:szCs w:val="26"/>
        </w:rPr>
      </w:pPr>
      <w:r w:rsidRPr="00145E64">
        <w:rPr>
          <w:rFonts w:ascii="Times New Roman" w:hAnsi="Times New Roman" w:cs="Times New Roman"/>
          <w:b/>
          <w:sz w:val="26"/>
          <w:szCs w:val="26"/>
        </w:rPr>
        <w:t>Пояснительная записка</w:t>
      </w:r>
    </w:p>
    <w:p w:rsidR="008834E2" w:rsidRDefault="008834E2" w:rsidP="008834E2">
      <w:pPr>
        <w:spacing w:after="0" w:line="240" w:lineRule="auto"/>
        <w:jc w:val="center"/>
        <w:rPr>
          <w:rFonts w:ascii="Times New Roman" w:hAnsi="Times New Roman" w:cs="Times New Roman"/>
          <w:b/>
          <w:szCs w:val="28"/>
        </w:rPr>
      </w:pPr>
      <w:r w:rsidRPr="00145E64">
        <w:rPr>
          <w:rFonts w:ascii="Times New Roman" w:hAnsi="Times New Roman" w:cs="Times New Roman"/>
          <w:b/>
          <w:sz w:val="26"/>
          <w:szCs w:val="26"/>
        </w:rPr>
        <w:t xml:space="preserve">к </w:t>
      </w:r>
      <w:r>
        <w:rPr>
          <w:rFonts w:ascii="Times New Roman" w:hAnsi="Times New Roman" w:cs="Times New Roman"/>
          <w:b/>
          <w:sz w:val="26"/>
          <w:szCs w:val="26"/>
        </w:rPr>
        <w:t xml:space="preserve">проекту  постановления администрации района </w:t>
      </w:r>
      <w:r>
        <w:rPr>
          <w:rFonts w:ascii="Times New Roman" w:hAnsi="Times New Roman" w:cs="Times New Roman"/>
          <w:b/>
          <w:szCs w:val="28"/>
        </w:rPr>
        <w:t xml:space="preserve"> </w:t>
      </w:r>
    </w:p>
    <w:p w:rsidR="008834E2" w:rsidRDefault="008834E2" w:rsidP="008834E2">
      <w:pPr>
        <w:spacing w:after="0" w:line="240" w:lineRule="auto"/>
        <w:jc w:val="center"/>
        <w:rPr>
          <w:rFonts w:ascii="Times New Roman" w:hAnsi="Times New Roman" w:cs="Times New Roman"/>
          <w:b/>
          <w:szCs w:val="28"/>
        </w:rPr>
      </w:pPr>
    </w:p>
    <w:p w:rsidR="008834E2" w:rsidRDefault="008834E2" w:rsidP="008834E2">
      <w:pPr>
        <w:spacing w:after="0" w:line="240" w:lineRule="auto"/>
        <w:jc w:val="center"/>
        <w:rPr>
          <w:rFonts w:ascii="Times New Roman" w:hAnsi="Times New Roman" w:cs="Times New Roman"/>
          <w:sz w:val="26"/>
          <w:szCs w:val="26"/>
        </w:rPr>
      </w:pPr>
      <w:r w:rsidRPr="00BB2427">
        <w:rPr>
          <w:rFonts w:ascii="Times New Roman" w:hAnsi="Times New Roman" w:cs="Times New Roman"/>
          <w:b/>
          <w:szCs w:val="28"/>
        </w:rPr>
        <w:t>«</w:t>
      </w:r>
      <w:r>
        <w:rPr>
          <w:rFonts w:ascii="Times New Roman" w:hAnsi="Times New Roman" w:cs="Times New Roman"/>
          <w:sz w:val="26"/>
          <w:szCs w:val="26"/>
        </w:rPr>
        <w:t xml:space="preserve">Об утверждении  </w:t>
      </w:r>
      <w:r>
        <w:rPr>
          <w:rFonts w:ascii="Times New Roman" w:eastAsia="Times New Roman" w:hAnsi="Times New Roman" w:cs="Times New Roman"/>
          <w:sz w:val="26"/>
          <w:szCs w:val="26"/>
        </w:rPr>
        <w:t xml:space="preserve">Программы профилактики </w:t>
      </w:r>
      <w:r>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Pr>
          <w:rFonts w:ascii="Times New Roman" w:eastAsia="Times New Roman" w:hAnsi="Times New Roman" w:cs="Times New Roman"/>
          <w:sz w:val="26"/>
          <w:szCs w:val="26"/>
        </w:rPr>
        <w:t xml:space="preserve">, оценка соблюдения которых является предметом муниципального жилищного контроля </w:t>
      </w:r>
      <w:r>
        <w:rPr>
          <w:rFonts w:ascii="Times New Roman" w:hAnsi="Times New Roman" w:cs="Times New Roman"/>
          <w:spacing w:val="2"/>
          <w:sz w:val="26"/>
          <w:szCs w:val="26"/>
        </w:rPr>
        <w:t>в Усть-Кубинском районе</w:t>
      </w:r>
      <w:r>
        <w:rPr>
          <w:rFonts w:ascii="Times New Roman" w:eastAsia="Times New Roman" w:hAnsi="Times New Roman" w:cs="Times New Roman"/>
          <w:sz w:val="26"/>
          <w:szCs w:val="26"/>
        </w:rPr>
        <w:t>,</w:t>
      </w:r>
      <w:r>
        <w:rPr>
          <w:rFonts w:ascii="Times New Roman" w:hAnsi="Times New Roman" w:cs="Times New Roman"/>
          <w:spacing w:val="1"/>
          <w:sz w:val="26"/>
          <w:szCs w:val="26"/>
          <w:shd w:val="clear" w:color="auto" w:fill="FFFFFF"/>
        </w:rPr>
        <w:t xml:space="preserve"> на 2022 год</w:t>
      </w:r>
      <w:r w:rsidRPr="0018221F">
        <w:rPr>
          <w:rFonts w:ascii="Times New Roman" w:hAnsi="Times New Roman" w:cs="Times New Roman"/>
          <w:sz w:val="26"/>
          <w:szCs w:val="26"/>
        </w:rPr>
        <w:t>»</w:t>
      </w:r>
    </w:p>
    <w:p w:rsidR="008834E2" w:rsidRPr="0018221F" w:rsidRDefault="008834E2" w:rsidP="008834E2">
      <w:pPr>
        <w:spacing w:after="0" w:line="240" w:lineRule="auto"/>
        <w:jc w:val="center"/>
        <w:rPr>
          <w:rFonts w:ascii="Times New Roman" w:hAnsi="Times New Roman" w:cs="Times New Roman"/>
          <w:sz w:val="26"/>
          <w:szCs w:val="26"/>
        </w:rPr>
      </w:pPr>
    </w:p>
    <w:p w:rsidR="008834E2" w:rsidRDefault="008834E2" w:rsidP="008834E2">
      <w:pPr>
        <w:spacing w:after="0" w:line="240" w:lineRule="auto"/>
        <w:jc w:val="both"/>
        <w:rPr>
          <w:rFonts w:ascii="Times New Roman" w:hAnsi="Times New Roman" w:cs="Times New Roman"/>
          <w:sz w:val="26"/>
          <w:szCs w:val="26"/>
        </w:rPr>
      </w:pPr>
      <w:r w:rsidRPr="00145E64">
        <w:rPr>
          <w:rFonts w:ascii="Times New Roman" w:hAnsi="Times New Roman" w:cs="Times New Roman"/>
          <w:b/>
          <w:sz w:val="26"/>
          <w:szCs w:val="26"/>
        </w:rPr>
        <w:t xml:space="preserve"> </w:t>
      </w:r>
      <w:r>
        <w:rPr>
          <w:rFonts w:ascii="Times New Roman" w:hAnsi="Times New Roman" w:cs="Times New Roman"/>
          <w:b/>
          <w:sz w:val="26"/>
          <w:szCs w:val="26"/>
        </w:rPr>
        <w:tab/>
      </w:r>
      <w:r w:rsidRPr="002A0BCA">
        <w:rPr>
          <w:rFonts w:ascii="Times New Roman" w:hAnsi="Times New Roman" w:cs="Times New Roman"/>
          <w:sz w:val="26"/>
          <w:szCs w:val="26"/>
        </w:rPr>
        <w:t xml:space="preserve">Проект  постановления администрации района  </w:t>
      </w:r>
      <w:r w:rsidRPr="00BB2427">
        <w:rPr>
          <w:rFonts w:ascii="Times New Roman" w:hAnsi="Times New Roman" w:cs="Times New Roman"/>
          <w:b/>
          <w:szCs w:val="28"/>
        </w:rPr>
        <w:t>«</w:t>
      </w:r>
      <w:r>
        <w:rPr>
          <w:rFonts w:ascii="Times New Roman" w:hAnsi="Times New Roman" w:cs="Times New Roman"/>
          <w:sz w:val="26"/>
          <w:szCs w:val="26"/>
        </w:rPr>
        <w:t xml:space="preserve">Об утверждении  </w:t>
      </w:r>
      <w:r>
        <w:rPr>
          <w:rFonts w:ascii="Times New Roman" w:eastAsia="Times New Roman" w:hAnsi="Times New Roman" w:cs="Times New Roman"/>
          <w:sz w:val="26"/>
          <w:szCs w:val="26"/>
        </w:rPr>
        <w:t xml:space="preserve">Программы профилактики </w:t>
      </w:r>
      <w:r>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Pr>
          <w:rFonts w:ascii="Times New Roman" w:eastAsia="Times New Roman" w:hAnsi="Times New Roman" w:cs="Times New Roman"/>
          <w:sz w:val="26"/>
          <w:szCs w:val="26"/>
        </w:rPr>
        <w:t xml:space="preserve">, оценка соблюдения которых является предметом муниципального жилищного контроля </w:t>
      </w:r>
      <w:r>
        <w:rPr>
          <w:rFonts w:ascii="Times New Roman" w:hAnsi="Times New Roman" w:cs="Times New Roman"/>
          <w:spacing w:val="2"/>
          <w:sz w:val="26"/>
          <w:szCs w:val="26"/>
        </w:rPr>
        <w:t>в Усть-Кубинском районе</w:t>
      </w:r>
      <w:r>
        <w:rPr>
          <w:rFonts w:ascii="Times New Roman" w:eastAsia="Times New Roman" w:hAnsi="Times New Roman" w:cs="Times New Roman"/>
          <w:sz w:val="26"/>
          <w:szCs w:val="26"/>
        </w:rPr>
        <w:t>,</w:t>
      </w:r>
      <w:r>
        <w:rPr>
          <w:rFonts w:ascii="Times New Roman" w:hAnsi="Times New Roman" w:cs="Times New Roman"/>
          <w:spacing w:val="1"/>
          <w:sz w:val="26"/>
          <w:szCs w:val="26"/>
          <w:shd w:val="clear" w:color="auto" w:fill="FFFFFF"/>
        </w:rPr>
        <w:t xml:space="preserve"> на 2022 год</w:t>
      </w:r>
      <w:r w:rsidRPr="0018221F">
        <w:rPr>
          <w:rFonts w:ascii="Times New Roman" w:hAnsi="Times New Roman" w:cs="Times New Roman"/>
          <w:sz w:val="26"/>
          <w:szCs w:val="26"/>
        </w:rPr>
        <w:t>»</w:t>
      </w:r>
      <w:r>
        <w:rPr>
          <w:rFonts w:ascii="Times New Roman" w:hAnsi="Times New Roman" w:cs="Times New Roman"/>
          <w:sz w:val="26"/>
          <w:szCs w:val="26"/>
        </w:rPr>
        <w:t xml:space="preserve"> разработан </w:t>
      </w:r>
      <w:r w:rsidRPr="00C53166">
        <w:rPr>
          <w:rFonts w:ascii="Times New Roman" w:hAnsi="Times New Roman" w:cs="Times New Roman"/>
          <w:sz w:val="26"/>
          <w:szCs w:val="26"/>
        </w:rPr>
        <w:t xml:space="preserve">в </w:t>
      </w:r>
      <w:r>
        <w:rPr>
          <w:rFonts w:ascii="Times New Roman" w:hAnsi="Times New Roman" w:cs="Times New Roman"/>
          <w:sz w:val="26"/>
          <w:szCs w:val="26"/>
        </w:rPr>
        <w:t xml:space="preserve">соответствии с </w:t>
      </w:r>
      <w:r w:rsidRPr="0061210C">
        <w:rPr>
          <w:rFonts w:ascii="Times New Roman" w:hAnsi="Times New Roman" w:cs="Times New Roman"/>
          <w:sz w:val="26"/>
          <w:szCs w:val="26"/>
          <w:shd w:val="clear" w:color="auto" w:fill="FFFFFF"/>
        </w:rPr>
        <w:t>Федеральны</w:t>
      </w:r>
      <w:r>
        <w:rPr>
          <w:rFonts w:ascii="Times New Roman" w:hAnsi="Times New Roman" w:cs="Times New Roman"/>
          <w:sz w:val="26"/>
          <w:szCs w:val="26"/>
          <w:shd w:val="clear" w:color="auto" w:fill="FFFFFF"/>
        </w:rPr>
        <w:t>м</w:t>
      </w:r>
      <w:r w:rsidRPr="0061210C">
        <w:rPr>
          <w:rFonts w:ascii="Times New Roman" w:hAnsi="Times New Roman" w:cs="Times New Roman"/>
          <w:sz w:val="26"/>
          <w:szCs w:val="26"/>
          <w:shd w:val="clear" w:color="auto" w:fill="FFFFFF"/>
        </w:rPr>
        <w:t xml:space="preserve"> закон</w:t>
      </w:r>
      <w:r>
        <w:rPr>
          <w:rFonts w:ascii="Times New Roman" w:hAnsi="Times New Roman" w:cs="Times New Roman"/>
          <w:sz w:val="26"/>
          <w:szCs w:val="26"/>
          <w:shd w:val="clear" w:color="auto" w:fill="FFFFFF"/>
        </w:rPr>
        <w:t xml:space="preserve">ом от 31 июля 2020 г. № </w:t>
      </w:r>
      <w:r w:rsidRPr="0061210C">
        <w:rPr>
          <w:rFonts w:ascii="Times New Roman" w:hAnsi="Times New Roman" w:cs="Times New Roman"/>
          <w:sz w:val="26"/>
          <w:szCs w:val="26"/>
          <w:shd w:val="clear" w:color="auto" w:fill="FFFFFF"/>
        </w:rPr>
        <w:t>248-ФЗ "О государственном контроле (надзоре) и муниципальном контроле в Российской Федерации"</w:t>
      </w:r>
      <w:r>
        <w:rPr>
          <w:rFonts w:ascii="Times New Roman" w:hAnsi="Times New Roman" w:cs="Times New Roman"/>
          <w:sz w:val="26"/>
          <w:szCs w:val="26"/>
          <w:shd w:val="clear" w:color="auto" w:fill="FFFFFF"/>
        </w:rPr>
        <w:t xml:space="preserve"> (далее - №</w:t>
      </w:r>
      <w:r w:rsidRPr="0061210C">
        <w:rPr>
          <w:rFonts w:ascii="Times New Roman" w:hAnsi="Times New Roman" w:cs="Times New Roman"/>
          <w:sz w:val="26"/>
          <w:szCs w:val="26"/>
          <w:shd w:val="clear" w:color="auto" w:fill="FFFFFF"/>
        </w:rPr>
        <w:t> 248-ФЗ</w:t>
      </w:r>
      <w:r>
        <w:rPr>
          <w:rFonts w:ascii="Times New Roman" w:hAnsi="Times New Roman" w:cs="Times New Roman"/>
          <w:sz w:val="26"/>
          <w:szCs w:val="26"/>
          <w:shd w:val="clear" w:color="auto" w:fill="FFFFFF"/>
        </w:rPr>
        <w:t xml:space="preserve">) в </w:t>
      </w:r>
      <w:r w:rsidRPr="00C53166">
        <w:rPr>
          <w:rFonts w:ascii="Times New Roman" w:hAnsi="Times New Roman" w:cs="Times New Roman"/>
          <w:sz w:val="26"/>
          <w:szCs w:val="26"/>
        </w:rPr>
        <w:t>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8834E2" w:rsidRDefault="008834E2" w:rsidP="008834E2">
      <w:pPr>
        <w:spacing w:after="0" w:line="240" w:lineRule="auto"/>
        <w:ind w:firstLine="567"/>
        <w:jc w:val="both"/>
        <w:rPr>
          <w:rFonts w:ascii="Times New Roman" w:hAnsi="Times New Roman" w:cs="Times New Roman"/>
          <w:sz w:val="26"/>
          <w:szCs w:val="26"/>
        </w:rPr>
      </w:pPr>
      <w:r>
        <w:rPr>
          <w:rFonts w:ascii="Times New Roman" w:eastAsia="Times New Roman" w:hAnsi="Times New Roman" w:cs="Times New Roman"/>
          <w:sz w:val="26"/>
          <w:szCs w:val="26"/>
        </w:rPr>
        <w:t xml:space="preserve">Программы профилактики </w:t>
      </w:r>
      <w:r>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Pr>
          <w:rFonts w:ascii="Times New Roman" w:eastAsia="Times New Roman" w:hAnsi="Times New Roman" w:cs="Times New Roman"/>
          <w:sz w:val="26"/>
          <w:szCs w:val="26"/>
        </w:rPr>
        <w:t xml:space="preserve">, оценка соблюдения которых является предметом муниципального жилищного контроля </w:t>
      </w:r>
      <w:r>
        <w:rPr>
          <w:rFonts w:ascii="Times New Roman" w:hAnsi="Times New Roman" w:cs="Times New Roman"/>
          <w:spacing w:val="2"/>
          <w:sz w:val="26"/>
          <w:szCs w:val="26"/>
        </w:rPr>
        <w:t>в Усть-Кубинском районе</w:t>
      </w:r>
      <w:r>
        <w:rPr>
          <w:rFonts w:ascii="Times New Roman" w:eastAsia="Times New Roman" w:hAnsi="Times New Roman" w:cs="Times New Roman"/>
          <w:sz w:val="26"/>
          <w:szCs w:val="26"/>
        </w:rPr>
        <w:t>,</w:t>
      </w:r>
      <w:r>
        <w:rPr>
          <w:rFonts w:ascii="Times New Roman" w:hAnsi="Times New Roman" w:cs="Times New Roman"/>
          <w:spacing w:val="1"/>
          <w:sz w:val="26"/>
          <w:szCs w:val="26"/>
          <w:shd w:val="clear" w:color="auto" w:fill="FFFFFF"/>
        </w:rPr>
        <w:t xml:space="preserve"> на 2022 год</w:t>
      </w:r>
      <w:r w:rsidRPr="00540134">
        <w:rPr>
          <w:rFonts w:ascii="Times New Roman" w:hAnsi="Times New Roman" w:cs="Times New Roman"/>
          <w:sz w:val="26"/>
          <w:szCs w:val="26"/>
        </w:rPr>
        <w:t xml:space="preserve"> будет принята  в соответствии с утвержденным постановлением.</w:t>
      </w: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Pr="00191B96" w:rsidRDefault="008834E2" w:rsidP="008834E2">
      <w:pPr>
        <w:spacing w:after="0" w:line="240" w:lineRule="auto"/>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Pr="009E098C" w:rsidRDefault="008834E2" w:rsidP="008834E2">
      <w:pPr>
        <w:spacing w:after="0" w:line="240" w:lineRule="auto"/>
        <w:jc w:val="center"/>
        <w:rPr>
          <w:rFonts w:ascii="Times New Roman" w:hAnsi="Times New Roman" w:cs="Times New Roman"/>
          <w:b/>
          <w:sz w:val="26"/>
          <w:szCs w:val="26"/>
        </w:rPr>
      </w:pPr>
      <w:r w:rsidRPr="009E098C">
        <w:rPr>
          <w:rFonts w:ascii="Times New Roman" w:hAnsi="Times New Roman" w:cs="Times New Roman"/>
          <w:b/>
          <w:sz w:val="26"/>
          <w:szCs w:val="26"/>
        </w:rPr>
        <w:t xml:space="preserve">Уведомление </w:t>
      </w:r>
    </w:p>
    <w:p w:rsidR="008834E2" w:rsidRPr="009E098C" w:rsidRDefault="008834E2" w:rsidP="008834E2">
      <w:pPr>
        <w:spacing w:after="0" w:line="240" w:lineRule="auto"/>
        <w:jc w:val="center"/>
        <w:rPr>
          <w:rFonts w:ascii="Times New Roman" w:hAnsi="Times New Roman" w:cs="Times New Roman"/>
          <w:b/>
          <w:sz w:val="26"/>
          <w:szCs w:val="26"/>
        </w:rPr>
      </w:pPr>
      <w:r w:rsidRPr="009E098C">
        <w:rPr>
          <w:rFonts w:ascii="Times New Roman" w:hAnsi="Times New Roman" w:cs="Times New Roman"/>
          <w:b/>
          <w:sz w:val="26"/>
          <w:szCs w:val="26"/>
        </w:rPr>
        <w:t xml:space="preserve">о проведении общественного обсуждения </w:t>
      </w:r>
    </w:p>
    <w:p w:rsidR="008834E2" w:rsidRPr="009E098C" w:rsidRDefault="008834E2" w:rsidP="008834E2">
      <w:pPr>
        <w:spacing w:after="0" w:line="240" w:lineRule="auto"/>
        <w:jc w:val="center"/>
        <w:rPr>
          <w:rFonts w:ascii="Times New Roman" w:hAnsi="Times New Roman" w:cs="Times New Roman"/>
          <w:sz w:val="26"/>
          <w:szCs w:val="26"/>
        </w:rPr>
      </w:pPr>
      <w:r w:rsidRPr="009E098C">
        <w:rPr>
          <w:rFonts w:ascii="Times New Roman" w:hAnsi="Times New Roman" w:cs="Times New Roman"/>
          <w:sz w:val="26"/>
          <w:szCs w:val="26"/>
        </w:rPr>
        <w:t xml:space="preserve">проекта  постановления администрации района  </w:t>
      </w:r>
      <w:r w:rsidRPr="009E098C">
        <w:rPr>
          <w:rFonts w:ascii="Times New Roman" w:hAnsi="Times New Roman" w:cs="Times New Roman"/>
          <w:b/>
          <w:sz w:val="26"/>
          <w:szCs w:val="26"/>
        </w:rPr>
        <w:t>«</w:t>
      </w:r>
      <w:r w:rsidRPr="009E098C">
        <w:rPr>
          <w:rFonts w:ascii="Times New Roman" w:hAnsi="Times New Roman" w:cs="Times New Roman"/>
          <w:sz w:val="26"/>
          <w:szCs w:val="26"/>
        </w:rPr>
        <w:t>Об утверждении</w:t>
      </w:r>
      <w:r w:rsidRPr="009E098C">
        <w:rPr>
          <w:rFonts w:ascii="Times New Roman" w:hAnsi="Times New Roman" w:cs="Times New Roman"/>
          <w:b/>
          <w:sz w:val="26"/>
          <w:szCs w:val="26"/>
        </w:rPr>
        <w:t xml:space="preserve"> </w:t>
      </w:r>
      <w:r w:rsidRPr="009E098C">
        <w:rPr>
          <w:rFonts w:ascii="Times New Roman" w:eastAsia="Times New Roman" w:hAnsi="Times New Roman" w:cs="Times New Roman"/>
          <w:sz w:val="26"/>
          <w:szCs w:val="26"/>
        </w:rPr>
        <w:t xml:space="preserve">Программы профилактики </w:t>
      </w:r>
      <w:r w:rsidRPr="009E098C">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sidRPr="009E098C">
        <w:rPr>
          <w:rFonts w:ascii="Times New Roman" w:eastAsia="Times New Roman" w:hAnsi="Times New Roman" w:cs="Times New Roman"/>
          <w:sz w:val="26"/>
          <w:szCs w:val="26"/>
        </w:rPr>
        <w:t xml:space="preserve">, оценка соблюдения которых является предметом муниципального </w:t>
      </w:r>
      <w:r>
        <w:rPr>
          <w:rFonts w:ascii="Times New Roman" w:eastAsia="Times New Roman" w:hAnsi="Times New Roman" w:cs="Times New Roman"/>
          <w:sz w:val="26"/>
          <w:szCs w:val="26"/>
        </w:rPr>
        <w:t xml:space="preserve">жилищного </w:t>
      </w:r>
      <w:r w:rsidRPr="009E098C">
        <w:rPr>
          <w:rFonts w:ascii="Times New Roman" w:eastAsia="Times New Roman" w:hAnsi="Times New Roman" w:cs="Times New Roman"/>
          <w:sz w:val="26"/>
          <w:szCs w:val="26"/>
        </w:rPr>
        <w:t xml:space="preserve">контроля </w:t>
      </w:r>
      <w:r w:rsidRPr="009E098C">
        <w:rPr>
          <w:rFonts w:ascii="Times New Roman" w:hAnsi="Times New Roman" w:cs="Times New Roman"/>
          <w:spacing w:val="2"/>
          <w:sz w:val="26"/>
          <w:szCs w:val="26"/>
        </w:rPr>
        <w:t>в Усть-Кубинском районе</w:t>
      </w:r>
      <w:r w:rsidRPr="009E098C">
        <w:rPr>
          <w:rFonts w:ascii="Times New Roman" w:eastAsia="Times New Roman" w:hAnsi="Times New Roman" w:cs="Times New Roman"/>
          <w:sz w:val="26"/>
          <w:szCs w:val="26"/>
        </w:rPr>
        <w:t>,</w:t>
      </w:r>
      <w:r w:rsidRPr="009E098C">
        <w:rPr>
          <w:rFonts w:ascii="Times New Roman" w:hAnsi="Times New Roman" w:cs="Times New Roman"/>
          <w:spacing w:val="1"/>
          <w:sz w:val="26"/>
          <w:szCs w:val="26"/>
          <w:shd w:val="clear" w:color="auto" w:fill="FFFFFF"/>
        </w:rPr>
        <w:t xml:space="preserve"> на 2022 год</w:t>
      </w:r>
      <w:r w:rsidRPr="009E098C">
        <w:rPr>
          <w:rFonts w:ascii="Times New Roman" w:hAnsi="Times New Roman" w:cs="Times New Roman"/>
          <w:sz w:val="26"/>
          <w:szCs w:val="26"/>
        </w:rPr>
        <w:t>»</w:t>
      </w:r>
    </w:p>
    <w:p w:rsidR="008834E2" w:rsidRPr="009E098C" w:rsidRDefault="008834E2" w:rsidP="008834E2">
      <w:pPr>
        <w:spacing w:after="0" w:line="240" w:lineRule="auto"/>
        <w:jc w:val="center"/>
        <w:rPr>
          <w:rFonts w:ascii="Times New Roman" w:hAnsi="Times New Roman" w:cs="Times New Roman"/>
          <w:b/>
          <w:sz w:val="26"/>
          <w:szCs w:val="26"/>
        </w:rPr>
      </w:pPr>
    </w:p>
    <w:p w:rsidR="008834E2" w:rsidRPr="009E098C" w:rsidRDefault="008834E2" w:rsidP="008834E2">
      <w:pPr>
        <w:spacing w:after="0" w:line="240" w:lineRule="auto"/>
        <w:rPr>
          <w:rFonts w:ascii="Times New Roman" w:hAnsi="Times New Roman" w:cs="Times New Roman"/>
          <w:sz w:val="26"/>
          <w:szCs w:val="26"/>
        </w:rPr>
      </w:pPr>
    </w:p>
    <w:p w:rsidR="008834E2" w:rsidRPr="009E098C" w:rsidRDefault="008834E2" w:rsidP="008834E2">
      <w:pPr>
        <w:spacing w:after="0" w:line="240" w:lineRule="auto"/>
        <w:ind w:firstLine="567"/>
        <w:jc w:val="both"/>
        <w:rPr>
          <w:rFonts w:ascii="Times New Roman" w:hAnsi="Times New Roman" w:cs="Times New Roman"/>
          <w:sz w:val="26"/>
          <w:szCs w:val="26"/>
        </w:rPr>
      </w:pPr>
      <w:r w:rsidRPr="009E098C">
        <w:rPr>
          <w:rFonts w:ascii="Times New Roman" w:hAnsi="Times New Roman" w:cs="Times New Roman"/>
          <w:sz w:val="26"/>
          <w:szCs w:val="26"/>
        </w:rPr>
        <w:t>Проект документа разработан отделом коммунальной инфраструктуры администрации Усть-Кубинского муниципального района и будет размещен</w:t>
      </w:r>
      <w:bookmarkStart w:id="3" w:name="_GoBack"/>
      <w:bookmarkEnd w:id="3"/>
      <w:r w:rsidRPr="009E098C">
        <w:rPr>
          <w:rFonts w:ascii="Times New Roman" w:hAnsi="Times New Roman" w:cs="Times New Roman"/>
          <w:sz w:val="26"/>
          <w:szCs w:val="26"/>
        </w:rPr>
        <w:t xml:space="preserve"> на официальном сайте администрации Усть-Кубинского муниципального района с 01.10.2021 года по 01.11.2021 года с целью общественного обсуждения. </w:t>
      </w:r>
    </w:p>
    <w:p w:rsidR="008834E2" w:rsidRPr="009E098C" w:rsidRDefault="008834E2" w:rsidP="008834E2">
      <w:pPr>
        <w:spacing w:after="0" w:line="240" w:lineRule="auto"/>
        <w:ind w:firstLine="567"/>
        <w:jc w:val="both"/>
        <w:rPr>
          <w:rFonts w:ascii="Times New Roman" w:hAnsi="Times New Roman" w:cs="Times New Roman"/>
          <w:sz w:val="26"/>
          <w:szCs w:val="26"/>
        </w:rPr>
      </w:pPr>
      <w:r w:rsidRPr="009E098C">
        <w:rPr>
          <w:rFonts w:ascii="Times New Roman" w:hAnsi="Times New Roman" w:cs="Times New Roman"/>
          <w:sz w:val="26"/>
          <w:szCs w:val="26"/>
        </w:rPr>
        <w:t xml:space="preserve">В течение этого времени будут приниматься предложения и поправки относительно данного решения по адресу: с.Устье, кл. Октябрьская, д.8, каб. № 30, тел/факс 8(81753) 2-14-94, электронная почта: </w:t>
      </w:r>
      <w:hyperlink r:id="rId9" w:history="1">
        <w:r w:rsidRPr="009E098C">
          <w:rPr>
            <w:rStyle w:val="a6"/>
            <w:rFonts w:ascii="Times New Roman" w:hAnsi="Times New Roman" w:cs="Times New Roman"/>
            <w:sz w:val="26"/>
            <w:szCs w:val="26"/>
            <w:shd w:val="clear" w:color="auto" w:fill="FFFFFF"/>
          </w:rPr>
          <w:t>ukubinaadm@mail.ru</w:t>
        </w:r>
      </w:hyperlink>
      <w:r w:rsidRPr="009E098C">
        <w:rPr>
          <w:rFonts w:ascii="Times New Roman" w:hAnsi="Times New Roman" w:cs="Times New Roman"/>
          <w:sz w:val="26"/>
          <w:szCs w:val="26"/>
          <w:shd w:val="clear" w:color="auto" w:fill="FFFFFF"/>
        </w:rPr>
        <w:t xml:space="preserve">. </w:t>
      </w:r>
    </w:p>
    <w:p w:rsidR="008834E2" w:rsidRPr="009E098C" w:rsidRDefault="008834E2" w:rsidP="008834E2">
      <w:pPr>
        <w:spacing w:after="0" w:line="240" w:lineRule="auto"/>
        <w:ind w:firstLine="567"/>
        <w:jc w:val="both"/>
        <w:rPr>
          <w:rFonts w:ascii="Times New Roman" w:hAnsi="Times New Roman" w:cs="Times New Roman"/>
          <w:sz w:val="26"/>
          <w:szCs w:val="26"/>
        </w:rPr>
      </w:pPr>
      <w:r w:rsidRPr="009E098C">
        <w:rPr>
          <w:rFonts w:ascii="Times New Roman" w:hAnsi="Times New Roman" w:cs="Times New Roman"/>
          <w:sz w:val="26"/>
          <w:szCs w:val="26"/>
        </w:rPr>
        <w:t>Контактное лицо:</w:t>
      </w:r>
      <w:r>
        <w:rPr>
          <w:rFonts w:ascii="Times New Roman" w:hAnsi="Times New Roman" w:cs="Times New Roman"/>
          <w:sz w:val="26"/>
          <w:szCs w:val="26"/>
        </w:rPr>
        <w:t xml:space="preserve"> Кокалова Елена Юрьевна </w:t>
      </w:r>
      <w:r w:rsidRPr="009E098C">
        <w:rPr>
          <w:rFonts w:ascii="Times New Roman" w:hAnsi="Times New Roman" w:cs="Times New Roman"/>
          <w:sz w:val="26"/>
          <w:szCs w:val="26"/>
        </w:rPr>
        <w:t>– консультант отдела коммунальной инфраструктуры администрации Усть-Кубинского муниципального района.</w:t>
      </w: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8834E2" w:rsidRDefault="008834E2"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Default="0001573C" w:rsidP="008834E2">
      <w:pPr>
        <w:spacing w:after="0" w:line="240" w:lineRule="auto"/>
        <w:ind w:firstLine="567"/>
        <w:jc w:val="both"/>
        <w:rPr>
          <w:rFonts w:ascii="Times New Roman" w:hAnsi="Times New Roman" w:cs="Times New Roman"/>
          <w:sz w:val="26"/>
          <w:szCs w:val="26"/>
        </w:rPr>
      </w:pPr>
    </w:p>
    <w:p w:rsidR="0001573C" w:rsidRPr="0001573C" w:rsidRDefault="0001573C" w:rsidP="0001573C">
      <w:pPr>
        <w:pStyle w:val="ConsPlusNormal"/>
        <w:jc w:val="both"/>
        <w:rPr>
          <w:sz w:val="26"/>
          <w:szCs w:val="26"/>
        </w:rPr>
      </w:pPr>
    </w:p>
    <w:p w:rsidR="0001573C" w:rsidRPr="0001573C" w:rsidRDefault="0001573C" w:rsidP="0001573C">
      <w:pPr>
        <w:pStyle w:val="ConsPlusNonformat"/>
        <w:jc w:val="center"/>
        <w:rPr>
          <w:rFonts w:ascii="Times New Roman" w:hAnsi="Times New Roman" w:cs="Times New Roman"/>
          <w:b/>
          <w:sz w:val="26"/>
          <w:szCs w:val="26"/>
        </w:rPr>
      </w:pPr>
      <w:bookmarkStart w:id="4" w:name="P66"/>
      <w:bookmarkEnd w:id="4"/>
      <w:r w:rsidRPr="0001573C">
        <w:rPr>
          <w:rFonts w:ascii="Times New Roman" w:hAnsi="Times New Roman" w:cs="Times New Roman"/>
          <w:b/>
          <w:sz w:val="26"/>
          <w:szCs w:val="26"/>
        </w:rPr>
        <w:t>СВОДНЫЙ ОТЧЕТ</w:t>
      </w:r>
    </w:p>
    <w:p w:rsidR="0001573C" w:rsidRPr="0001573C" w:rsidRDefault="0001573C" w:rsidP="0001573C">
      <w:pPr>
        <w:pStyle w:val="ConsPlusNonformat"/>
        <w:jc w:val="center"/>
        <w:rPr>
          <w:rFonts w:ascii="Times New Roman" w:hAnsi="Times New Roman" w:cs="Times New Roman"/>
          <w:sz w:val="26"/>
          <w:szCs w:val="26"/>
        </w:rPr>
      </w:pPr>
      <w:r w:rsidRPr="0001573C">
        <w:rPr>
          <w:rFonts w:ascii="Times New Roman" w:hAnsi="Times New Roman" w:cs="Times New Roman"/>
          <w:sz w:val="26"/>
          <w:szCs w:val="26"/>
        </w:rPr>
        <w:t>о поступивших замечаниях и предложениях к проекту документа</w:t>
      </w:r>
    </w:p>
    <w:p w:rsidR="0001573C" w:rsidRPr="0001573C" w:rsidRDefault="0001573C" w:rsidP="0001573C">
      <w:pPr>
        <w:pStyle w:val="ConsPlusNonformat"/>
        <w:jc w:val="center"/>
        <w:rPr>
          <w:rFonts w:ascii="Times New Roman" w:hAnsi="Times New Roman" w:cs="Times New Roman"/>
          <w:sz w:val="26"/>
          <w:szCs w:val="26"/>
        </w:rPr>
      </w:pPr>
      <w:r w:rsidRPr="0001573C">
        <w:rPr>
          <w:rFonts w:ascii="Times New Roman" w:hAnsi="Times New Roman" w:cs="Times New Roman"/>
          <w:sz w:val="26"/>
          <w:szCs w:val="26"/>
        </w:rPr>
        <w:t xml:space="preserve">стратегического планирования </w:t>
      </w:r>
      <w:r w:rsidRPr="0001573C">
        <w:rPr>
          <w:rFonts w:ascii="Times New Roman" w:hAnsi="Times New Roman" w:cs="Times New Roman"/>
          <w:color w:val="000000"/>
          <w:sz w:val="26"/>
          <w:szCs w:val="26"/>
        </w:rPr>
        <w:t>Усть-Кубинского</w:t>
      </w:r>
      <w:r w:rsidRPr="0001573C">
        <w:rPr>
          <w:rFonts w:ascii="Times New Roman" w:hAnsi="Times New Roman" w:cs="Times New Roman"/>
          <w:sz w:val="26"/>
          <w:szCs w:val="26"/>
        </w:rPr>
        <w:t xml:space="preserve"> муниципального района</w:t>
      </w:r>
    </w:p>
    <w:p w:rsidR="0001573C" w:rsidRPr="0001573C" w:rsidRDefault="0001573C" w:rsidP="0001573C">
      <w:pPr>
        <w:jc w:val="center"/>
        <w:rPr>
          <w:rFonts w:ascii="Times New Roman" w:hAnsi="Times New Roman" w:cs="Times New Roman"/>
          <w:sz w:val="26"/>
          <w:szCs w:val="26"/>
        </w:rPr>
      </w:pPr>
    </w:p>
    <w:p w:rsidR="0001573C" w:rsidRPr="0001573C" w:rsidRDefault="0001573C" w:rsidP="0001573C">
      <w:pPr>
        <w:jc w:val="center"/>
        <w:rPr>
          <w:rFonts w:ascii="Times New Roman" w:hAnsi="Times New Roman" w:cs="Times New Roman"/>
          <w:sz w:val="26"/>
          <w:szCs w:val="26"/>
          <w:u w:val="single"/>
        </w:rPr>
      </w:pPr>
      <w:r w:rsidRPr="0001573C">
        <w:rPr>
          <w:rFonts w:ascii="Times New Roman" w:hAnsi="Times New Roman" w:cs="Times New Roman"/>
          <w:sz w:val="26"/>
          <w:szCs w:val="26"/>
        </w:rPr>
        <w:t xml:space="preserve">Проект постановления «Об утверждении  Программы профилактики </w:t>
      </w:r>
      <w:r w:rsidRPr="0001573C">
        <w:rPr>
          <w:rFonts w:ascii="Times New Roman" w:hAnsi="Times New Roman" w:cs="Times New Roman"/>
          <w:color w:val="22272F"/>
          <w:sz w:val="26"/>
          <w:szCs w:val="26"/>
          <w:shd w:val="clear" w:color="auto" w:fill="FFFFFF"/>
        </w:rPr>
        <w:t>рисков причинения вреда (ущерба) охраняемым законом ценностям</w:t>
      </w:r>
      <w:r w:rsidRPr="0001573C">
        <w:rPr>
          <w:rFonts w:ascii="Times New Roman" w:hAnsi="Times New Roman" w:cs="Times New Roman"/>
          <w:sz w:val="26"/>
          <w:szCs w:val="26"/>
        </w:rPr>
        <w:t xml:space="preserve">, оценка соблюдения которых является предметом муниципального жилищного контроля </w:t>
      </w:r>
      <w:r w:rsidRPr="0001573C">
        <w:rPr>
          <w:rFonts w:ascii="Times New Roman" w:hAnsi="Times New Roman" w:cs="Times New Roman"/>
          <w:spacing w:val="2"/>
          <w:sz w:val="26"/>
          <w:szCs w:val="26"/>
        </w:rPr>
        <w:t>в Усть-Кубинском районе</w:t>
      </w:r>
      <w:r w:rsidRPr="0001573C">
        <w:rPr>
          <w:rFonts w:ascii="Times New Roman" w:hAnsi="Times New Roman" w:cs="Times New Roman"/>
          <w:sz w:val="26"/>
          <w:szCs w:val="26"/>
        </w:rPr>
        <w:t>,</w:t>
      </w:r>
      <w:r w:rsidRPr="0001573C">
        <w:rPr>
          <w:rFonts w:ascii="Times New Roman" w:hAnsi="Times New Roman" w:cs="Times New Roman"/>
          <w:spacing w:val="1"/>
          <w:sz w:val="26"/>
          <w:szCs w:val="26"/>
          <w:shd w:val="clear" w:color="auto" w:fill="FFFFFF"/>
        </w:rPr>
        <w:t xml:space="preserve"> на 2022 год</w:t>
      </w:r>
      <w:r w:rsidRPr="0001573C">
        <w:rPr>
          <w:rFonts w:ascii="Times New Roman" w:hAnsi="Times New Roman" w:cs="Times New Roman"/>
          <w:sz w:val="26"/>
          <w:szCs w:val="26"/>
        </w:rPr>
        <w:t>»</w:t>
      </w:r>
    </w:p>
    <w:p w:rsidR="0001573C" w:rsidRPr="0001573C" w:rsidRDefault="0001573C" w:rsidP="0001573C">
      <w:pPr>
        <w:pStyle w:val="ConsPlusNonformat"/>
        <w:jc w:val="center"/>
        <w:rPr>
          <w:rFonts w:ascii="Times New Roman" w:hAnsi="Times New Roman" w:cs="Times New Roman"/>
          <w:sz w:val="26"/>
          <w:szCs w:val="26"/>
        </w:rPr>
      </w:pPr>
      <w:r w:rsidRPr="0001573C">
        <w:rPr>
          <w:rFonts w:ascii="Times New Roman" w:hAnsi="Times New Roman" w:cs="Times New Roman"/>
          <w:sz w:val="26"/>
          <w:szCs w:val="26"/>
        </w:rPr>
        <w:t xml:space="preserve"> </w:t>
      </w:r>
    </w:p>
    <w:p w:rsidR="0001573C" w:rsidRPr="0001573C" w:rsidRDefault="0001573C" w:rsidP="0001573C">
      <w:pPr>
        <w:pStyle w:val="ConsPlusNonformat"/>
        <w:jc w:val="center"/>
        <w:rPr>
          <w:rFonts w:ascii="Times New Roman" w:hAnsi="Times New Roman" w:cs="Times New Roman"/>
          <w:sz w:val="26"/>
          <w:szCs w:val="26"/>
        </w:rPr>
      </w:pPr>
      <w:r w:rsidRPr="0001573C">
        <w:rPr>
          <w:rFonts w:ascii="Times New Roman" w:hAnsi="Times New Roman" w:cs="Times New Roman"/>
          <w:sz w:val="26"/>
          <w:szCs w:val="26"/>
        </w:rPr>
        <w:t>Проект постановления разработан отделом коммунальной инфраструктуры администрации Усть-Кубинского муниципального района</w:t>
      </w:r>
    </w:p>
    <w:p w:rsidR="0001573C" w:rsidRPr="0001573C" w:rsidRDefault="0001573C" w:rsidP="0001573C">
      <w:pPr>
        <w:pStyle w:val="ConsPlusNormal"/>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835"/>
        <w:gridCol w:w="2948"/>
        <w:gridCol w:w="3231"/>
      </w:tblGrid>
      <w:tr w:rsidR="0001573C" w:rsidRPr="0001573C" w:rsidTr="0001573C">
        <w:tc>
          <w:tcPr>
            <w:tcW w:w="567" w:type="dxa"/>
            <w:tcBorders>
              <w:top w:val="single" w:sz="4" w:space="0" w:color="auto"/>
              <w:left w:val="single" w:sz="4" w:space="0" w:color="auto"/>
              <w:bottom w:val="single" w:sz="4" w:space="0" w:color="auto"/>
              <w:right w:val="single" w:sz="4" w:space="0" w:color="auto"/>
            </w:tcBorders>
            <w:vAlign w:val="center"/>
            <w:hideMark/>
          </w:tcPr>
          <w:p w:rsidR="0001573C" w:rsidRPr="0001573C" w:rsidRDefault="0001573C" w:rsidP="0001573C">
            <w:pPr>
              <w:pStyle w:val="ConsPlusNormal"/>
              <w:ind w:firstLine="0"/>
              <w:jc w:val="center"/>
              <w:rPr>
                <w:sz w:val="26"/>
                <w:szCs w:val="26"/>
              </w:rPr>
            </w:pPr>
            <w:r w:rsidRPr="0001573C">
              <w:rPr>
                <w:sz w:val="26"/>
                <w:szCs w:val="26"/>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01573C" w:rsidRPr="0001573C" w:rsidRDefault="0001573C" w:rsidP="0001573C">
            <w:pPr>
              <w:pStyle w:val="ConsPlusNormal"/>
              <w:ind w:firstLine="0"/>
              <w:jc w:val="center"/>
              <w:rPr>
                <w:sz w:val="26"/>
                <w:szCs w:val="26"/>
              </w:rPr>
            </w:pPr>
            <w:r w:rsidRPr="0001573C">
              <w:rPr>
                <w:sz w:val="26"/>
                <w:szCs w:val="26"/>
              </w:rPr>
              <w:t xml:space="preserve">Дата поступления замечаний, предложений к проекту документа стратегического планирования </w:t>
            </w:r>
            <w:r w:rsidRPr="0001573C">
              <w:rPr>
                <w:color w:val="000000"/>
                <w:sz w:val="26"/>
                <w:szCs w:val="26"/>
              </w:rPr>
              <w:t>Усть-Кубинского</w:t>
            </w:r>
            <w:r w:rsidRPr="0001573C">
              <w:rPr>
                <w:sz w:val="26"/>
                <w:szCs w:val="26"/>
              </w:rPr>
              <w:t xml:space="preserve"> муниципального района</w:t>
            </w:r>
          </w:p>
        </w:tc>
        <w:tc>
          <w:tcPr>
            <w:tcW w:w="2948" w:type="dxa"/>
            <w:tcBorders>
              <w:top w:val="single" w:sz="4" w:space="0" w:color="auto"/>
              <w:left w:val="single" w:sz="4" w:space="0" w:color="auto"/>
              <w:bottom w:val="single" w:sz="4" w:space="0" w:color="auto"/>
              <w:right w:val="single" w:sz="4" w:space="0" w:color="auto"/>
            </w:tcBorders>
            <w:vAlign w:val="center"/>
            <w:hideMark/>
          </w:tcPr>
          <w:p w:rsidR="0001573C" w:rsidRPr="0001573C" w:rsidRDefault="0001573C" w:rsidP="0001573C">
            <w:pPr>
              <w:pStyle w:val="ConsPlusNormal"/>
              <w:ind w:firstLine="0"/>
              <w:jc w:val="center"/>
              <w:rPr>
                <w:sz w:val="26"/>
                <w:szCs w:val="26"/>
              </w:rPr>
            </w:pPr>
            <w:r w:rsidRPr="0001573C">
              <w:rPr>
                <w:sz w:val="26"/>
                <w:szCs w:val="26"/>
              </w:rPr>
              <w:t xml:space="preserve">Замечания и предложения к проекту документа стратегического планирования </w:t>
            </w:r>
            <w:r w:rsidRPr="0001573C">
              <w:rPr>
                <w:color w:val="000000"/>
                <w:sz w:val="26"/>
                <w:szCs w:val="26"/>
              </w:rPr>
              <w:t xml:space="preserve">Усть-Кубинского </w:t>
            </w:r>
            <w:r w:rsidRPr="0001573C">
              <w:rPr>
                <w:sz w:val="26"/>
                <w:szCs w:val="26"/>
              </w:rPr>
              <w:t>муниципального района</w:t>
            </w:r>
          </w:p>
        </w:tc>
        <w:tc>
          <w:tcPr>
            <w:tcW w:w="3231" w:type="dxa"/>
            <w:tcBorders>
              <w:top w:val="single" w:sz="4" w:space="0" w:color="auto"/>
              <w:left w:val="single" w:sz="4" w:space="0" w:color="auto"/>
              <w:bottom w:val="single" w:sz="4" w:space="0" w:color="auto"/>
              <w:right w:val="single" w:sz="4" w:space="0" w:color="auto"/>
            </w:tcBorders>
            <w:vAlign w:val="center"/>
            <w:hideMark/>
          </w:tcPr>
          <w:p w:rsidR="0001573C" w:rsidRPr="0001573C" w:rsidRDefault="0001573C" w:rsidP="0001573C">
            <w:pPr>
              <w:pStyle w:val="ConsPlusNormal"/>
              <w:ind w:firstLine="0"/>
              <w:jc w:val="center"/>
              <w:rPr>
                <w:sz w:val="26"/>
                <w:szCs w:val="26"/>
              </w:rPr>
            </w:pPr>
            <w:r w:rsidRPr="0001573C">
              <w:rPr>
                <w:sz w:val="26"/>
                <w:szCs w:val="26"/>
              </w:rPr>
              <w:t xml:space="preserve">Позиция органа, ответственного за разработку документа стратегического планирования </w:t>
            </w:r>
            <w:r w:rsidRPr="0001573C">
              <w:rPr>
                <w:color w:val="000000"/>
                <w:sz w:val="26"/>
                <w:szCs w:val="26"/>
              </w:rPr>
              <w:t>Усть-Кубинского</w:t>
            </w:r>
            <w:r w:rsidRPr="0001573C">
              <w:rPr>
                <w:sz w:val="26"/>
                <w:szCs w:val="26"/>
              </w:rPr>
              <w:t xml:space="preserve"> муниципального района, с ее обоснованием</w:t>
            </w:r>
          </w:p>
        </w:tc>
      </w:tr>
      <w:tr w:rsidR="0001573C" w:rsidRPr="0001573C" w:rsidTr="0001573C">
        <w:tc>
          <w:tcPr>
            <w:tcW w:w="9581" w:type="dxa"/>
            <w:gridSpan w:val="4"/>
            <w:tcBorders>
              <w:top w:val="single" w:sz="4" w:space="0" w:color="auto"/>
              <w:left w:val="single" w:sz="4" w:space="0" w:color="auto"/>
              <w:bottom w:val="single" w:sz="4" w:space="0" w:color="auto"/>
              <w:right w:val="single" w:sz="4" w:space="0" w:color="auto"/>
            </w:tcBorders>
          </w:tcPr>
          <w:p w:rsidR="0001573C" w:rsidRPr="0001573C" w:rsidRDefault="0001573C" w:rsidP="0001573C">
            <w:pPr>
              <w:pStyle w:val="ConsPlusNormal"/>
              <w:jc w:val="center"/>
              <w:rPr>
                <w:sz w:val="26"/>
                <w:szCs w:val="26"/>
              </w:rPr>
            </w:pPr>
            <w:r w:rsidRPr="0001573C">
              <w:rPr>
                <w:sz w:val="26"/>
                <w:szCs w:val="26"/>
              </w:rPr>
              <w:t>Замечаний и предложений по проекту документа стратегического планирования не поступило.</w:t>
            </w:r>
          </w:p>
        </w:tc>
      </w:tr>
    </w:tbl>
    <w:p w:rsidR="0001573C" w:rsidRPr="0001573C" w:rsidRDefault="0001573C" w:rsidP="0001573C">
      <w:pPr>
        <w:jc w:val="center"/>
        <w:rPr>
          <w:rFonts w:ascii="Times New Roman" w:hAnsi="Times New Roman" w:cs="Times New Roman"/>
          <w:color w:val="000000"/>
          <w:sz w:val="26"/>
          <w:szCs w:val="26"/>
        </w:rPr>
      </w:pPr>
    </w:p>
    <w:p w:rsidR="0001573C" w:rsidRPr="0001573C" w:rsidRDefault="0001573C" w:rsidP="0001573C">
      <w:pPr>
        <w:jc w:val="center"/>
        <w:rPr>
          <w:rFonts w:ascii="Times New Roman" w:hAnsi="Times New Roman" w:cs="Times New Roman"/>
          <w:color w:val="000000"/>
          <w:sz w:val="26"/>
          <w:szCs w:val="26"/>
        </w:rPr>
      </w:pPr>
    </w:p>
    <w:p w:rsidR="0001573C" w:rsidRPr="0001573C" w:rsidRDefault="0001573C" w:rsidP="0001573C">
      <w:pPr>
        <w:jc w:val="center"/>
        <w:rPr>
          <w:rFonts w:ascii="Times New Roman" w:hAnsi="Times New Roman" w:cs="Times New Roman"/>
          <w:color w:val="000000"/>
          <w:sz w:val="26"/>
          <w:szCs w:val="26"/>
        </w:rPr>
      </w:pPr>
    </w:p>
    <w:p w:rsidR="0001573C" w:rsidRPr="0001573C" w:rsidRDefault="0001573C" w:rsidP="0001573C">
      <w:pPr>
        <w:rPr>
          <w:rFonts w:ascii="Times New Roman" w:hAnsi="Times New Roman" w:cs="Times New Roman"/>
          <w:sz w:val="26"/>
          <w:szCs w:val="26"/>
        </w:rPr>
      </w:pPr>
      <w:r w:rsidRPr="0001573C">
        <w:rPr>
          <w:rFonts w:ascii="Times New Roman" w:hAnsi="Times New Roman" w:cs="Times New Roman"/>
          <w:color w:val="000000"/>
          <w:sz w:val="26"/>
          <w:szCs w:val="26"/>
        </w:rPr>
        <w:t>08.11.2021 г.</w:t>
      </w:r>
      <w:r w:rsidRPr="0001573C">
        <w:rPr>
          <w:rFonts w:ascii="Times New Roman" w:hAnsi="Times New Roman" w:cs="Times New Roman"/>
          <w:color w:val="000000"/>
          <w:sz w:val="26"/>
          <w:szCs w:val="26"/>
        </w:rPr>
        <w:tab/>
      </w:r>
      <w:r w:rsidRPr="0001573C">
        <w:rPr>
          <w:rFonts w:ascii="Times New Roman" w:hAnsi="Times New Roman" w:cs="Times New Roman"/>
          <w:color w:val="000000"/>
          <w:sz w:val="26"/>
          <w:szCs w:val="26"/>
        </w:rPr>
        <w:tab/>
      </w:r>
      <w:r w:rsidRPr="0001573C">
        <w:rPr>
          <w:rFonts w:ascii="Times New Roman" w:hAnsi="Times New Roman" w:cs="Times New Roman"/>
          <w:color w:val="000000"/>
          <w:sz w:val="26"/>
          <w:szCs w:val="26"/>
        </w:rPr>
        <w:tab/>
      </w:r>
      <w:r w:rsidRPr="0001573C">
        <w:rPr>
          <w:rFonts w:ascii="Times New Roman" w:hAnsi="Times New Roman" w:cs="Times New Roman"/>
          <w:color w:val="000000"/>
          <w:sz w:val="26"/>
          <w:szCs w:val="26"/>
        </w:rPr>
        <w:tab/>
      </w:r>
      <w:r w:rsidRPr="0001573C">
        <w:rPr>
          <w:rFonts w:ascii="Times New Roman" w:hAnsi="Times New Roman" w:cs="Times New Roman"/>
          <w:color w:val="000000"/>
          <w:sz w:val="26"/>
          <w:szCs w:val="26"/>
        </w:rPr>
        <w:tab/>
        <w:t xml:space="preserve">                          </w:t>
      </w:r>
      <w:r w:rsidRPr="0001573C">
        <w:rPr>
          <w:rFonts w:ascii="Times New Roman" w:hAnsi="Times New Roman" w:cs="Times New Roman"/>
          <w:color w:val="000000"/>
          <w:sz w:val="26"/>
          <w:szCs w:val="26"/>
        </w:rPr>
        <w:tab/>
      </w:r>
      <w:r w:rsidRPr="0001573C">
        <w:rPr>
          <w:rFonts w:ascii="Times New Roman" w:hAnsi="Times New Roman" w:cs="Times New Roman"/>
          <w:color w:val="000000"/>
          <w:sz w:val="26"/>
          <w:szCs w:val="26"/>
        </w:rPr>
        <w:tab/>
        <w:t>Е.Ю. Кокалова</w:t>
      </w:r>
    </w:p>
    <w:p w:rsidR="0001573C" w:rsidRDefault="0001573C" w:rsidP="008834E2">
      <w:pPr>
        <w:spacing w:after="0" w:line="240" w:lineRule="auto"/>
        <w:ind w:firstLine="567"/>
        <w:jc w:val="both"/>
        <w:rPr>
          <w:rFonts w:ascii="Times New Roman" w:hAnsi="Times New Roman" w:cs="Times New Roman"/>
          <w:sz w:val="26"/>
          <w:szCs w:val="26"/>
        </w:rPr>
      </w:pPr>
    </w:p>
    <w:sectPr w:rsidR="0001573C" w:rsidSect="0001573C">
      <w:footerReference w:type="default" r:id="rId10"/>
      <w:pgSz w:w="11906" w:h="16838"/>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73C" w:rsidRDefault="0001573C" w:rsidP="00E72AFB">
      <w:pPr>
        <w:spacing w:after="0" w:line="240" w:lineRule="auto"/>
      </w:pPr>
      <w:r>
        <w:separator/>
      </w:r>
    </w:p>
  </w:endnote>
  <w:endnote w:type="continuationSeparator" w:id="1">
    <w:p w:rsidR="0001573C" w:rsidRDefault="0001573C" w:rsidP="00E72A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Serif">
    <w:altName w:val="Times New Roman"/>
    <w:panose1 w:val="020A0603040505020204"/>
    <w:charset w:val="CC"/>
    <w:family w:val="roman"/>
    <w:pitch w:val="variable"/>
    <w:sig w:usb0="A00002EF" w:usb1="5000204B"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42771"/>
      <w:docPartObj>
        <w:docPartGallery w:val="Page Numbers (Bottom of Page)"/>
        <w:docPartUnique/>
      </w:docPartObj>
    </w:sdtPr>
    <w:sdtContent>
      <w:p w:rsidR="0001573C" w:rsidRDefault="0001573C">
        <w:pPr>
          <w:pStyle w:val="a7"/>
          <w:jc w:val="right"/>
        </w:pPr>
        <w:fldSimple w:instr=" PAGE   \* MERGEFORMAT ">
          <w:r w:rsidR="001934F3">
            <w:rPr>
              <w:noProof/>
            </w:rPr>
            <w:t>1</w:t>
          </w:r>
        </w:fldSimple>
      </w:p>
    </w:sdtContent>
  </w:sdt>
  <w:p w:rsidR="0001573C" w:rsidRDefault="0001573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73C" w:rsidRDefault="0001573C" w:rsidP="00E72AFB">
      <w:pPr>
        <w:spacing w:after="0" w:line="240" w:lineRule="auto"/>
      </w:pPr>
      <w:r>
        <w:separator/>
      </w:r>
    </w:p>
  </w:footnote>
  <w:footnote w:type="continuationSeparator" w:id="1">
    <w:p w:rsidR="0001573C" w:rsidRDefault="0001573C" w:rsidP="00E72AF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footnotePr>
    <w:footnote w:id="0"/>
    <w:footnote w:id="1"/>
  </w:footnotePr>
  <w:endnotePr>
    <w:endnote w:id="0"/>
    <w:endnote w:id="1"/>
  </w:endnotePr>
  <w:compat/>
  <w:rsids>
    <w:rsidRoot w:val="008834E2"/>
    <w:rsid w:val="0001573C"/>
    <w:rsid w:val="001934F3"/>
    <w:rsid w:val="003F1748"/>
    <w:rsid w:val="00442221"/>
    <w:rsid w:val="004F472D"/>
    <w:rsid w:val="005E68AA"/>
    <w:rsid w:val="008834E2"/>
    <w:rsid w:val="00D50809"/>
    <w:rsid w:val="00E72A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4E2"/>
    <w:pPr>
      <w:spacing w:after="200" w:line="276" w:lineRule="auto"/>
      <w:ind w:left="0" w:firstLine="0"/>
      <w:jc w:val="left"/>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834E2"/>
    <w:pPr>
      <w:ind w:left="720"/>
      <w:contextualSpacing/>
    </w:pPr>
  </w:style>
  <w:style w:type="table" w:styleId="a5">
    <w:name w:val="Table Grid"/>
    <w:basedOn w:val="a1"/>
    <w:uiPriority w:val="59"/>
    <w:rsid w:val="008834E2"/>
    <w:pPr>
      <w:ind w:left="0" w:firstLine="0"/>
      <w:jc w:val="left"/>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8834E2"/>
    <w:rPr>
      <w:color w:val="0000FF"/>
      <w:u w:val="single"/>
    </w:rPr>
  </w:style>
  <w:style w:type="paragraph" w:styleId="a7">
    <w:name w:val="footer"/>
    <w:basedOn w:val="a"/>
    <w:link w:val="a8"/>
    <w:uiPriority w:val="99"/>
    <w:unhideWhenUsed/>
    <w:rsid w:val="008834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34E2"/>
    <w:rPr>
      <w:sz w:val="28"/>
    </w:rPr>
  </w:style>
  <w:style w:type="paragraph" w:customStyle="1" w:styleId="ConsPlusNormal">
    <w:name w:val="ConsPlusNormal"/>
    <w:link w:val="ConsPlusNormal1"/>
    <w:rsid w:val="008834E2"/>
    <w:pPr>
      <w:widowControl w:val="0"/>
      <w:ind w:left="0" w:firstLine="720"/>
      <w:jc w:val="left"/>
    </w:pPr>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8834E2"/>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8834E2"/>
    <w:rPr>
      <w:sz w:val="28"/>
    </w:rPr>
  </w:style>
  <w:style w:type="paragraph" w:styleId="HTML">
    <w:name w:val="HTML Preformatted"/>
    <w:basedOn w:val="a"/>
    <w:link w:val="HTML0"/>
    <w:uiPriority w:val="99"/>
    <w:rsid w:val="00883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834E2"/>
    <w:rPr>
      <w:rFonts w:ascii="Courier New" w:eastAsia="Times New Roman" w:hAnsi="Courier New" w:cs="Courier New"/>
      <w:sz w:val="20"/>
      <w:szCs w:val="20"/>
      <w:lang w:eastAsia="ru-RU"/>
    </w:rPr>
  </w:style>
  <w:style w:type="paragraph" w:customStyle="1" w:styleId="ConsPlusNonformat">
    <w:name w:val="ConsPlusNonformat"/>
    <w:rsid w:val="0001573C"/>
    <w:pPr>
      <w:widowControl w:val="0"/>
      <w:suppressAutoHyphens/>
      <w:autoSpaceDE w:val="0"/>
      <w:ind w:left="0" w:firstLine="0"/>
      <w:jc w:val="left"/>
    </w:pPr>
    <w:rPr>
      <w:rFonts w:ascii="Courier New" w:eastAsia="Times New Roman" w:hAnsi="Courier New" w:cs="Courier New"/>
      <w:kern w:val="1"/>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3" Type="http://schemas.openxmlformats.org/officeDocument/2006/relationships/webSettings" Target="webSettings.xml"/><Relationship Id="rId7" Type="http://schemas.openxmlformats.org/officeDocument/2006/relationships/hyperlink" Target="https://kubena35.ru/otrasli/otrasl-jkh/municzipalnyij-zhilishhnyij-kontrol/obyazatelnyie-trebovaniya.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ukubina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3237</Words>
  <Characters>18454</Characters>
  <Application>Microsoft Office Word</Application>
  <DocSecurity>0</DocSecurity>
  <Lines>153</Lines>
  <Paragraphs>43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Настоящая Программа профилактики рисков причинения вреда (ущерба) охраняемым зак</vt:lpstr>
    </vt:vector>
  </TitlesOfParts>
  <Company>Reanimator Extreme Edition</Company>
  <LinksUpToDate>false</LinksUpToDate>
  <CharactersWithSpaces>21648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2021-11-17T06:04:00Z</cp:lastPrinted>
  <dcterms:created xsi:type="dcterms:W3CDTF">2021-10-11T06:47:00Z</dcterms:created>
  <dcterms:modified xsi:type="dcterms:W3CDTF">2021-11-17T06:11:00Z</dcterms:modified>
</cp:coreProperties>
</file>