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05B" w:rsidRDefault="008A505B" w:rsidP="008A505B">
      <w:pPr>
        <w:jc w:val="center"/>
        <w:rPr>
          <w:b/>
          <w:sz w:val="26"/>
          <w:szCs w:val="26"/>
        </w:rPr>
      </w:pPr>
      <w:r w:rsidRPr="0077704E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CCE" w:rsidRDefault="00FE3CCE" w:rsidP="008A505B">
      <w:pPr>
        <w:jc w:val="center"/>
        <w:rPr>
          <w:b/>
          <w:sz w:val="26"/>
          <w:szCs w:val="26"/>
        </w:rPr>
      </w:pPr>
    </w:p>
    <w:p w:rsidR="008A505B" w:rsidRPr="008A505B" w:rsidRDefault="008A505B" w:rsidP="008A505B">
      <w:pPr>
        <w:jc w:val="center"/>
        <w:rPr>
          <w:b/>
          <w:sz w:val="26"/>
          <w:szCs w:val="26"/>
        </w:rPr>
      </w:pPr>
      <w:r w:rsidRPr="008A505B">
        <w:rPr>
          <w:b/>
          <w:sz w:val="26"/>
          <w:szCs w:val="26"/>
        </w:rPr>
        <w:t xml:space="preserve">АДМИНИСТРАЦИЯ УСТЬ-КУБИНСКОГО </w:t>
      </w:r>
    </w:p>
    <w:p w:rsidR="008A505B" w:rsidRPr="008A505B" w:rsidRDefault="008A505B" w:rsidP="008A505B">
      <w:pPr>
        <w:jc w:val="center"/>
        <w:rPr>
          <w:b/>
          <w:sz w:val="26"/>
          <w:szCs w:val="26"/>
        </w:rPr>
      </w:pPr>
      <w:r w:rsidRPr="008A505B">
        <w:rPr>
          <w:b/>
          <w:sz w:val="26"/>
          <w:szCs w:val="26"/>
        </w:rPr>
        <w:t xml:space="preserve">МУНИЦИПАЛЬНОГО  РАЙОНА </w:t>
      </w:r>
    </w:p>
    <w:p w:rsidR="008A505B" w:rsidRPr="008A505B" w:rsidRDefault="008A505B" w:rsidP="008A505B">
      <w:pPr>
        <w:jc w:val="center"/>
        <w:rPr>
          <w:b/>
          <w:sz w:val="26"/>
          <w:szCs w:val="26"/>
        </w:rPr>
      </w:pPr>
    </w:p>
    <w:p w:rsidR="008A505B" w:rsidRPr="008A505B" w:rsidRDefault="008A505B" w:rsidP="008A505B">
      <w:pPr>
        <w:jc w:val="center"/>
        <w:rPr>
          <w:b/>
          <w:sz w:val="26"/>
          <w:szCs w:val="26"/>
        </w:rPr>
      </w:pPr>
      <w:r w:rsidRPr="008A505B">
        <w:rPr>
          <w:b/>
          <w:sz w:val="26"/>
          <w:szCs w:val="26"/>
        </w:rPr>
        <w:t>ПОСТАНОВЛЕНИЕ</w:t>
      </w:r>
    </w:p>
    <w:p w:rsidR="008A505B" w:rsidRPr="008A505B" w:rsidRDefault="008A505B" w:rsidP="008A505B">
      <w:pPr>
        <w:jc w:val="center"/>
        <w:rPr>
          <w:b/>
          <w:sz w:val="26"/>
          <w:szCs w:val="26"/>
        </w:rPr>
      </w:pPr>
    </w:p>
    <w:p w:rsidR="008A505B" w:rsidRPr="008A505B" w:rsidRDefault="008A505B" w:rsidP="008A505B">
      <w:pPr>
        <w:jc w:val="center"/>
        <w:rPr>
          <w:sz w:val="26"/>
          <w:szCs w:val="26"/>
        </w:rPr>
      </w:pPr>
      <w:r w:rsidRPr="008A505B">
        <w:rPr>
          <w:sz w:val="26"/>
          <w:szCs w:val="26"/>
        </w:rPr>
        <w:t>с. Устье</w:t>
      </w:r>
    </w:p>
    <w:p w:rsidR="008A505B" w:rsidRPr="008A505B" w:rsidRDefault="008A505B" w:rsidP="008A505B">
      <w:pPr>
        <w:jc w:val="both"/>
        <w:rPr>
          <w:sz w:val="26"/>
          <w:szCs w:val="26"/>
        </w:rPr>
      </w:pPr>
    </w:p>
    <w:p w:rsidR="008A505B" w:rsidRPr="008A505B" w:rsidRDefault="008A505B" w:rsidP="008A505B">
      <w:pPr>
        <w:jc w:val="both"/>
        <w:rPr>
          <w:sz w:val="26"/>
          <w:szCs w:val="26"/>
        </w:rPr>
      </w:pPr>
      <w:r w:rsidRPr="008A505B">
        <w:rPr>
          <w:sz w:val="26"/>
          <w:szCs w:val="26"/>
        </w:rPr>
        <w:t>от</w:t>
      </w:r>
      <w:r w:rsidR="00FE3CCE">
        <w:rPr>
          <w:sz w:val="26"/>
          <w:szCs w:val="26"/>
        </w:rPr>
        <w:t xml:space="preserve"> 31.05.2018                                                                                              № 502</w:t>
      </w:r>
      <w:r w:rsidRPr="008A505B">
        <w:rPr>
          <w:sz w:val="26"/>
          <w:szCs w:val="26"/>
        </w:rPr>
        <w:t xml:space="preserve">                                                                                  </w:t>
      </w:r>
      <w:r w:rsidR="00FE3CCE">
        <w:rPr>
          <w:sz w:val="26"/>
          <w:szCs w:val="26"/>
        </w:rPr>
        <w:t xml:space="preserve">                               </w:t>
      </w:r>
      <w:r w:rsidRPr="008A505B">
        <w:rPr>
          <w:sz w:val="26"/>
          <w:szCs w:val="26"/>
        </w:rPr>
        <w:t xml:space="preserve">                                                                                                          </w:t>
      </w:r>
    </w:p>
    <w:p w:rsidR="008A505B" w:rsidRPr="008A505B" w:rsidRDefault="008A505B" w:rsidP="008A505B">
      <w:pPr>
        <w:jc w:val="both"/>
        <w:rPr>
          <w:sz w:val="26"/>
          <w:szCs w:val="26"/>
        </w:rPr>
      </w:pPr>
    </w:p>
    <w:tbl>
      <w:tblPr>
        <w:tblW w:w="9464" w:type="dxa"/>
        <w:tblLayout w:type="fixed"/>
        <w:tblLook w:val="0000"/>
      </w:tblPr>
      <w:tblGrid>
        <w:gridCol w:w="9464"/>
      </w:tblGrid>
      <w:tr w:rsidR="008A505B" w:rsidRPr="008A505B" w:rsidTr="008A505B">
        <w:tc>
          <w:tcPr>
            <w:tcW w:w="9464" w:type="dxa"/>
          </w:tcPr>
          <w:p w:rsidR="008A505B" w:rsidRDefault="008A505B" w:rsidP="000A3FF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порядка разработки, корректировки, осуществления мониторинга и </w:t>
            </w:r>
            <w:proofErr w:type="gramStart"/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контроля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реализацией с</w:t>
            </w: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 xml:space="preserve">тратегии социально-экономического развития </w:t>
            </w:r>
          </w:p>
          <w:p w:rsidR="008A505B" w:rsidRPr="008A505B" w:rsidRDefault="008A505B" w:rsidP="000A3FF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Усть-Кубинского муниципального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</w:p>
          <w:p w:rsidR="008A505B" w:rsidRPr="008A505B" w:rsidRDefault="008A505B" w:rsidP="000A3FFA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8A505B" w:rsidRPr="008A505B" w:rsidRDefault="008A505B" w:rsidP="008A505B">
      <w:pPr>
        <w:jc w:val="both"/>
        <w:rPr>
          <w:sz w:val="26"/>
          <w:szCs w:val="26"/>
        </w:rPr>
      </w:pPr>
      <w:r w:rsidRPr="008A505B">
        <w:rPr>
          <w:sz w:val="26"/>
          <w:szCs w:val="26"/>
        </w:rPr>
        <w:tab/>
        <w:t xml:space="preserve">В соответствии с </w:t>
      </w:r>
      <w:hyperlink r:id="rId7" w:tooltip="Федеральный закон от 28.06.2014 N 172-ФЗ (ред. от 03.07.2016) &quot;О стратегическом планировании в Российской Федерации&quot;{КонсультантПлюс}" w:history="1">
        <w:r w:rsidRPr="008A505B">
          <w:rPr>
            <w:sz w:val="26"/>
            <w:szCs w:val="26"/>
          </w:rPr>
          <w:t>частью 6 статьи 11</w:t>
        </w:r>
      </w:hyperlink>
      <w:r w:rsidRPr="008A505B">
        <w:rPr>
          <w:sz w:val="26"/>
          <w:szCs w:val="26"/>
        </w:rPr>
        <w:t xml:space="preserve"> Федерального закона от 28 июня 2014 года </w:t>
      </w:r>
      <w:r>
        <w:rPr>
          <w:sz w:val="26"/>
          <w:szCs w:val="26"/>
        </w:rPr>
        <w:t xml:space="preserve">№ </w:t>
      </w:r>
      <w:r w:rsidRPr="008A505B">
        <w:rPr>
          <w:sz w:val="26"/>
          <w:szCs w:val="26"/>
        </w:rPr>
        <w:t>172-ФЗ "О стратегическом планировании в Российской Федерации", на основании решения Представительного Собрания  от 25 апреля 2018 года  № 20 «Об утверждении Положения о стратегическом планировании в Усть-Кубинском муниципальном районе»</w:t>
      </w:r>
      <w:r>
        <w:rPr>
          <w:sz w:val="26"/>
          <w:szCs w:val="26"/>
        </w:rPr>
        <w:t>, ст. 43 Устава района</w:t>
      </w:r>
      <w:r w:rsidRPr="008A505B">
        <w:rPr>
          <w:sz w:val="26"/>
          <w:szCs w:val="26"/>
        </w:rPr>
        <w:t xml:space="preserve"> администрация  района</w:t>
      </w:r>
    </w:p>
    <w:p w:rsidR="008A505B" w:rsidRPr="008A505B" w:rsidRDefault="008A505B" w:rsidP="008A505B">
      <w:pPr>
        <w:jc w:val="both"/>
        <w:rPr>
          <w:b/>
          <w:sz w:val="26"/>
          <w:szCs w:val="26"/>
        </w:rPr>
      </w:pPr>
      <w:r w:rsidRPr="008A505B">
        <w:rPr>
          <w:b/>
          <w:sz w:val="26"/>
          <w:szCs w:val="26"/>
        </w:rPr>
        <w:t>ПОСТАНОВЛЯЕТ:</w:t>
      </w:r>
    </w:p>
    <w:p w:rsidR="008A505B" w:rsidRPr="008A505B" w:rsidRDefault="008A505B" w:rsidP="008A50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505B">
        <w:rPr>
          <w:sz w:val="26"/>
          <w:szCs w:val="26"/>
        </w:rPr>
        <w:t xml:space="preserve">1. Утвердить прилагаемый </w:t>
      </w:r>
      <w:hyperlink w:anchor="Par29" w:tooltip="ПОРЯДОК" w:history="1">
        <w:r w:rsidRPr="008A505B">
          <w:rPr>
            <w:sz w:val="26"/>
            <w:szCs w:val="26"/>
          </w:rPr>
          <w:t>Порядок</w:t>
        </w:r>
      </w:hyperlink>
      <w:r w:rsidRPr="008A505B">
        <w:rPr>
          <w:sz w:val="26"/>
          <w:szCs w:val="26"/>
        </w:rPr>
        <w:t xml:space="preserve"> разработки, корректировки, осуществления мониторинга и </w:t>
      </w:r>
      <w:proofErr w:type="gramStart"/>
      <w:r w:rsidRPr="008A505B">
        <w:rPr>
          <w:sz w:val="26"/>
          <w:szCs w:val="26"/>
        </w:rPr>
        <w:t>контроля за</w:t>
      </w:r>
      <w:proofErr w:type="gramEnd"/>
      <w:r>
        <w:rPr>
          <w:sz w:val="26"/>
          <w:szCs w:val="26"/>
        </w:rPr>
        <w:t xml:space="preserve"> реализацией с</w:t>
      </w:r>
      <w:r w:rsidRPr="008A505B">
        <w:rPr>
          <w:sz w:val="26"/>
          <w:szCs w:val="26"/>
        </w:rPr>
        <w:t>тратегии социально-экономического развития Усть-Кубинского муниципального района (далее – Порядок) (приложени</w:t>
      </w:r>
      <w:r>
        <w:rPr>
          <w:sz w:val="26"/>
          <w:szCs w:val="26"/>
        </w:rPr>
        <w:t>е</w:t>
      </w:r>
      <w:r w:rsidRPr="008A505B">
        <w:rPr>
          <w:sz w:val="26"/>
          <w:szCs w:val="26"/>
        </w:rPr>
        <w:t xml:space="preserve"> 1)</w:t>
      </w:r>
      <w:r>
        <w:rPr>
          <w:sz w:val="26"/>
          <w:szCs w:val="26"/>
        </w:rPr>
        <w:t>.</w:t>
      </w:r>
    </w:p>
    <w:p w:rsidR="008A505B" w:rsidRPr="008A505B" w:rsidRDefault="008A505B" w:rsidP="008A50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505B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Pr="008A505B">
        <w:rPr>
          <w:sz w:val="26"/>
          <w:szCs w:val="26"/>
        </w:rPr>
        <w:t>Утвердить состав  рабочей  группы по разработке стратегии социально-экономического развития Усть-Кубинского муниципального района Вологодской области (приложение 2)</w:t>
      </w:r>
      <w:r>
        <w:rPr>
          <w:sz w:val="26"/>
          <w:szCs w:val="26"/>
        </w:rPr>
        <w:t>.</w:t>
      </w:r>
    </w:p>
    <w:p w:rsidR="008A505B" w:rsidRPr="008A505B" w:rsidRDefault="008A505B" w:rsidP="008A50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505B">
        <w:rPr>
          <w:sz w:val="26"/>
          <w:szCs w:val="26"/>
        </w:rPr>
        <w:t xml:space="preserve">3.  Установить, что порядок не применяется в отношении </w:t>
      </w:r>
      <w:r>
        <w:rPr>
          <w:sz w:val="26"/>
          <w:szCs w:val="26"/>
        </w:rPr>
        <w:t>с</w:t>
      </w:r>
      <w:r w:rsidRPr="008A505B">
        <w:rPr>
          <w:sz w:val="26"/>
          <w:szCs w:val="26"/>
        </w:rPr>
        <w:t>тратегии социально-экономического развития Усть-Кубинского муниципального района на период  до 2020 года.</w:t>
      </w:r>
    </w:p>
    <w:p w:rsidR="008A505B" w:rsidRPr="008A505B" w:rsidRDefault="008A505B" w:rsidP="008A505B">
      <w:pPr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505B">
        <w:rPr>
          <w:sz w:val="26"/>
          <w:szCs w:val="26"/>
        </w:rPr>
        <w:t>4.</w:t>
      </w:r>
      <w:r>
        <w:rPr>
          <w:sz w:val="26"/>
          <w:szCs w:val="26"/>
        </w:rPr>
        <w:t xml:space="preserve"> </w:t>
      </w:r>
      <w:r w:rsidRPr="008A505B">
        <w:rPr>
          <w:sz w:val="26"/>
          <w:szCs w:val="26"/>
        </w:rPr>
        <w:t>Настоящее постановление вступает в силу</w:t>
      </w:r>
      <w:r>
        <w:rPr>
          <w:sz w:val="26"/>
          <w:szCs w:val="26"/>
        </w:rPr>
        <w:t xml:space="preserve"> на следующий день после его официального подписания.</w:t>
      </w:r>
      <w:r w:rsidRPr="008A505B">
        <w:rPr>
          <w:sz w:val="26"/>
          <w:szCs w:val="26"/>
        </w:rPr>
        <w:t xml:space="preserve">  </w:t>
      </w:r>
    </w:p>
    <w:p w:rsidR="008A505B" w:rsidRDefault="008A505B" w:rsidP="008A505B">
      <w:pPr>
        <w:jc w:val="both"/>
        <w:rPr>
          <w:b/>
          <w:sz w:val="26"/>
          <w:szCs w:val="26"/>
        </w:rPr>
      </w:pPr>
      <w:r w:rsidRPr="008A505B">
        <w:rPr>
          <w:b/>
          <w:sz w:val="26"/>
          <w:szCs w:val="26"/>
        </w:rPr>
        <w:tab/>
      </w:r>
    </w:p>
    <w:p w:rsidR="008A505B" w:rsidRDefault="008A505B" w:rsidP="008A505B">
      <w:pPr>
        <w:jc w:val="both"/>
        <w:rPr>
          <w:b/>
          <w:sz w:val="26"/>
          <w:szCs w:val="26"/>
        </w:rPr>
      </w:pPr>
    </w:p>
    <w:p w:rsidR="008A505B" w:rsidRPr="008A505B" w:rsidRDefault="008A505B" w:rsidP="008A505B">
      <w:pPr>
        <w:jc w:val="both"/>
        <w:rPr>
          <w:sz w:val="26"/>
          <w:szCs w:val="26"/>
        </w:rPr>
      </w:pPr>
    </w:p>
    <w:p w:rsidR="008A505B" w:rsidRDefault="008A505B" w:rsidP="008A505B">
      <w:pPr>
        <w:jc w:val="both"/>
        <w:rPr>
          <w:sz w:val="26"/>
          <w:szCs w:val="26"/>
        </w:rPr>
      </w:pPr>
      <w:r w:rsidRPr="008A505B">
        <w:rPr>
          <w:sz w:val="26"/>
          <w:szCs w:val="26"/>
        </w:rPr>
        <w:t>Глава администрации района</w:t>
      </w:r>
      <w:r w:rsidRPr="008A505B">
        <w:rPr>
          <w:sz w:val="26"/>
          <w:szCs w:val="26"/>
        </w:rPr>
        <w:tab/>
      </w:r>
      <w:r w:rsidRPr="008A505B">
        <w:rPr>
          <w:sz w:val="26"/>
          <w:szCs w:val="26"/>
        </w:rPr>
        <w:tab/>
      </w:r>
      <w:r w:rsidRPr="008A505B">
        <w:rPr>
          <w:sz w:val="26"/>
          <w:szCs w:val="26"/>
        </w:rPr>
        <w:tab/>
      </w:r>
      <w:r w:rsidRPr="008A505B">
        <w:rPr>
          <w:sz w:val="26"/>
          <w:szCs w:val="26"/>
        </w:rPr>
        <w:tab/>
      </w:r>
      <w:r w:rsidRPr="008A505B">
        <w:rPr>
          <w:sz w:val="26"/>
          <w:szCs w:val="26"/>
        </w:rPr>
        <w:tab/>
      </w:r>
      <w:r w:rsidRPr="008A505B">
        <w:rPr>
          <w:sz w:val="26"/>
          <w:szCs w:val="26"/>
        </w:rPr>
        <w:tab/>
        <w:t xml:space="preserve">   А.О.</w:t>
      </w:r>
      <w:r>
        <w:rPr>
          <w:sz w:val="26"/>
          <w:szCs w:val="26"/>
        </w:rPr>
        <w:t xml:space="preserve"> </w:t>
      </w:r>
      <w:r w:rsidRPr="008A505B">
        <w:rPr>
          <w:sz w:val="26"/>
          <w:szCs w:val="26"/>
        </w:rPr>
        <w:t>Семичев</w:t>
      </w:r>
      <w:r w:rsidRPr="008A505B">
        <w:rPr>
          <w:sz w:val="26"/>
          <w:szCs w:val="26"/>
        </w:rPr>
        <w:tab/>
      </w:r>
    </w:p>
    <w:p w:rsidR="008A505B" w:rsidRDefault="008A505B" w:rsidP="008A505B">
      <w:pPr>
        <w:jc w:val="both"/>
        <w:rPr>
          <w:sz w:val="26"/>
          <w:szCs w:val="26"/>
        </w:rPr>
      </w:pPr>
    </w:p>
    <w:p w:rsidR="008A505B" w:rsidRDefault="008A505B" w:rsidP="008A505B">
      <w:pPr>
        <w:jc w:val="both"/>
        <w:rPr>
          <w:sz w:val="26"/>
          <w:szCs w:val="26"/>
        </w:rPr>
      </w:pPr>
    </w:p>
    <w:p w:rsidR="008A505B" w:rsidRDefault="008A505B" w:rsidP="008A505B">
      <w:pPr>
        <w:jc w:val="both"/>
        <w:rPr>
          <w:sz w:val="26"/>
          <w:szCs w:val="26"/>
        </w:rPr>
      </w:pPr>
    </w:p>
    <w:p w:rsidR="008A505B" w:rsidRDefault="008A505B" w:rsidP="008A505B">
      <w:pPr>
        <w:jc w:val="both"/>
        <w:rPr>
          <w:sz w:val="26"/>
          <w:szCs w:val="26"/>
        </w:rPr>
      </w:pPr>
    </w:p>
    <w:p w:rsidR="008A505B" w:rsidRDefault="008A505B" w:rsidP="008A505B">
      <w:pPr>
        <w:jc w:val="both"/>
        <w:rPr>
          <w:sz w:val="26"/>
          <w:szCs w:val="26"/>
        </w:rPr>
      </w:pPr>
    </w:p>
    <w:p w:rsidR="008A505B" w:rsidRDefault="008A505B" w:rsidP="008A505B">
      <w:pPr>
        <w:jc w:val="both"/>
        <w:rPr>
          <w:sz w:val="26"/>
          <w:szCs w:val="26"/>
        </w:rPr>
      </w:pPr>
    </w:p>
    <w:p w:rsidR="008A505B" w:rsidRDefault="008A505B" w:rsidP="008A505B">
      <w:pPr>
        <w:jc w:val="both"/>
        <w:rPr>
          <w:sz w:val="26"/>
          <w:szCs w:val="26"/>
        </w:rPr>
      </w:pPr>
    </w:p>
    <w:p w:rsidR="008A505B" w:rsidRPr="008A505B" w:rsidRDefault="008A505B" w:rsidP="008A505B">
      <w:pPr>
        <w:jc w:val="both"/>
        <w:rPr>
          <w:sz w:val="26"/>
          <w:szCs w:val="26"/>
        </w:rPr>
      </w:pPr>
      <w:r w:rsidRPr="008A505B">
        <w:rPr>
          <w:sz w:val="26"/>
          <w:szCs w:val="26"/>
        </w:rPr>
        <w:tab/>
      </w:r>
      <w:r w:rsidRPr="008A505B">
        <w:rPr>
          <w:sz w:val="26"/>
          <w:szCs w:val="26"/>
        </w:rPr>
        <w:tab/>
      </w:r>
      <w:r w:rsidRPr="008A505B">
        <w:rPr>
          <w:sz w:val="26"/>
          <w:szCs w:val="26"/>
        </w:rPr>
        <w:tab/>
      </w:r>
      <w:r w:rsidRPr="008A505B">
        <w:rPr>
          <w:sz w:val="26"/>
          <w:szCs w:val="26"/>
        </w:rPr>
        <w:tab/>
      </w:r>
      <w:r w:rsidRPr="008A505B">
        <w:rPr>
          <w:sz w:val="26"/>
          <w:szCs w:val="26"/>
        </w:rPr>
        <w:tab/>
      </w:r>
      <w:r w:rsidRPr="008A505B">
        <w:rPr>
          <w:sz w:val="26"/>
          <w:szCs w:val="26"/>
        </w:rPr>
        <w:tab/>
      </w:r>
      <w:r w:rsidRPr="008A505B">
        <w:rPr>
          <w:sz w:val="26"/>
          <w:szCs w:val="26"/>
        </w:rPr>
        <w:tab/>
        <w:t xml:space="preserve">   </w:t>
      </w:r>
      <w:r w:rsidRPr="008A505B">
        <w:rPr>
          <w:sz w:val="26"/>
          <w:szCs w:val="26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8A505B" w:rsidRPr="008A505B" w:rsidTr="008A505B">
        <w:trPr>
          <w:trHeight w:val="992"/>
        </w:trPr>
        <w:tc>
          <w:tcPr>
            <w:tcW w:w="5495" w:type="dxa"/>
          </w:tcPr>
          <w:p w:rsidR="008A505B" w:rsidRDefault="008A505B" w:rsidP="008A505B">
            <w:pPr>
              <w:jc w:val="right"/>
              <w:rPr>
                <w:bCs/>
                <w:sz w:val="26"/>
                <w:szCs w:val="26"/>
              </w:rPr>
            </w:pPr>
          </w:p>
          <w:p w:rsidR="008A505B" w:rsidRDefault="008A505B" w:rsidP="008A505B">
            <w:pPr>
              <w:jc w:val="right"/>
              <w:rPr>
                <w:bCs/>
                <w:sz w:val="26"/>
                <w:szCs w:val="26"/>
              </w:rPr>
            </w:pPr>
          </w:p>
          <w:p w:rsidR="008A505B" w:rsidRDefault="008A505B" w:rsidP="008A505B">
            <w:pPr>
              <w:jc w:val="right"/>
              <w:rPr>
                <w:bCs/>
                <w:sz w:val="26"/>
                <w:szCs w:val="26"/>
              </w:rPr>
            </w:pPr>
          </w:p>
          <w:p w:rsidR="008A505B" w:rsidRPr="008A505B" w:rsidRDefault="008A505B" w:rsidP="008A505B">
            <w:pPr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4076" w:type="dxa"/>
          </w:tcPr>
          <w:p w:rsidR="008A505B" w:rsidRPr="008A505B" w:rsidRDefault="008A505B" w:rsidP="008A505B">
            <w:pPr>
              <w:jc w:val="both"/>
              <w:rPr>
                <w:bCs/>
                <w:sz w:val="26"/>
                <w:szCs w:val="26"/>
              </w:rPr>
            </w:pPr>
            <w:r w:rsidRPr="008A505B">
              <w:rPr>
                <w:bCs/>
                <w:sz w:val="26"/>
                <w:szCs w:val="26"/>
              </w:rPr>
              <w:t>Утвержден</w:t>
            </w:r>
          </w:p>
          <w:p w:rsidR="008A505B" w:rsidRPr="008A505B" w:rsidRDefault="008A505B" w:rsidP="008A505B">
            <w:pPr>
              <w:jc w:val="both"/>
              <w:rPr>
                <w:bCs/>
                <w:sz w:val="26"/>
                <w:szCs w:val="26"/>
              </w:rPr>
            </w:pPr>
            <w:r w:rsidRPr="008A505B">
              <w:rPr>
                <w:bCs/>
                <w:sz w:val="26"/>
                <w:szCs w:val="26"/>
              </w:rPr>
              <w:t xml:space="preserve">постановлением администрации района от </w:t>
            </w:r>
            <w:r w:rsidR="00FE3CCE">
              <w:rPr>
                <w:bCs/>
                <w:sz w:val="26"/>
                <w:szCs w:val="26"/>
              </w:rPr>
              <w:t>31.05.2018 № 502</w:t>
            </w:r>
          </w:p>
        </w:tc>
      </w:tr>
    </w:tbl>
    <w:p w:rsidR="008A505B" w:rsidRPr="008A505B" w:rsidRDefault="008A505B" w:rsidP="008A505B">
      <w:pPr>
        <w:jc w:val="right"/>
        <w:rPr>
          <w:bCs/>
          <w:sz w:val="26"/>
          <w:szCs w:val="26"/>
        </w:rPr>
      </w:pPr>
      <w:r w:rsidRPr="008A505B">
        <w:rPr>
          <w:bCs/>
          <w:sz w:val="26"/>
          <w:szCs w:val="26"/>
        </w:rPr>
        <w:t>(Приложение 1)</w:t>
      </w:r>
    </w:p>
    <w:p w:rsidR="008A505B" w:rsidRPr="008A505B" w:rsidRDefault="008A505B" w:rsidP="008A505B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rPr>
          <w:sz w:val="26"/>
          <w:szCs w:val="26"/>
        </w:rPr>
      </w:pPr>
    </w:p>
    <w:p w:rsidR="008A505B" w:rsidRPr="008A505B" w:rsidRDefault="008A505B" w:rsidP="008A505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8A505B">
        <w:rPr>
          <w:rFonts w:ascii="Times New Roman" w:hAnsi="Times New Roman" w:cs="Times New Roman"/>
          <w:sz w:val="26"/>
          <w:szCs w:val="26"/>
        </w:rPr>
        <w:t>Порядок разработки,</w:t>
      </w:r>
    </w:p>
    <w:p w:rsidR="008A505B" w:rsidRPr="008A505B" w:rsidRDefault="008A505B" w:rsidP="008A505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8A505B">
        <w:rPr>
          <w:rFonts w:ascii="Times New Roman" w:hAnsi="Times New Roman" w:cs="Times New Roman"/>
          <w:sz w:val="26"/>
          <w:szCs w:val="26"/>
        </w:rPr>
        <w:t>корректировки, осуществления мониторинга и контроля</w:t>
      </w:r>
    </w:p>
    <w:p w:rsidR="008A505B" w:rsidRPr="008A505B" w:rsidRDefault="008A505B" w:rsidP="008A505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8A505B">
        <w:rPr>
          <w:rFonts w:ascii="Times New Roman" w:hAnsi="Times New Roman" w:cs="Times New Roman"/>
          <w:sz w:val="26"/>
          <w:szCs w:val="26"/>
        </w:rPr>
        <w:t xml:space="preserve">за реализацией стратегии </w:t>
      </w:r>
      <w:proofErr w:type="gramStart"/>
      <w:r w:rsidRPr="008A505B">
        <w:rPr>
          <w:rFonts w:ascii="Times New Roman" w:hAnsi="Times New Roman" w:cs="Times New Roman"/>
          <w:sz w:val="26"/>
          <w:szCs w:val="26"/>
        </w:rPr>
        <w:t>социально-экономического</w:t>
      </w:r>
      <w:proofErr w:type="gramEnd"/>
    </w:p>
    <w:p w:rsidR="008A505B" w:rsidRPr="008A505B" w:rsidRDefault="008A505B" w:rsidP="008A505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8A505B">
        <w:rPr>
          <w:rFonts w:ascii="Times New Roman" w:hAnsi="Times New Roman" w:cs="Times New Roman"/>
          <w:sz w:val="26"/>
          <w:szCs w:val="26"/>
        </w:rPr>
        <w:t>развития Усть-Кубинского муниципального</w:t>
      </w:r>
    </w:p>
    <w:p w:rsidR="008A505B" w:rsidRPr="008A505B" w:rsidRDefault="008A505B" w:rsidP="008A505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8A505B">
        <w:rPr>
          <w:rFonts w:ascii="Times New Roman" w:hAnsi="Times New Roman" w:cs="Times New Roman"/>
          <w:sz w:val="26"/>
          <w:szCs w:val="26"/>
        </w:rPr>
        <w:t>района Вологодской области.</w:t>
      </w:r>
    </w:p>
    <w:p w:rsidR="008A505B" w:rsidRPr="008A505B" w:rsidRDefault="008A505B" w:rsidP="008A505B">
      <w:pPr>
        <w:jc w:val="center"/>
        <w:rPr>
          <w:sz w:val="26"/>
          <w:szCs w:val="26"/>
        </w:rPr>
      </w:pPr>
    </w:p>
    <w:p w:rsidR="008A505B" w:rsidRDefault="008A505B" w:rsidP="008A505B">
      <w:pPr>
        <w:jc w:val="center"/>
        <w:rPr>
          <w:sz w:val="26"/>
          <w:szCs w:val="26"/>
        </w:rPr>
      </w:pPr>
      <w:r>
        <w:rPr>
          <w:sz w:val="26"/>
          <w:szCs w:val="26"/>
        </w:rPr>
        <w:t>1. Общие положения</w:t>
      </w:r>
    </w:p>
    <w:p w:rsidR="008A505B" w:rsidRPr="008A505B" w:rsidRDefault="008A505B" w:rsidP="008A505B">
      <w:pPr>
        <w:jc w:val="center"/>
        <w:rPr>
          <w:sz w:val="26"/>
          <w:szCs w:val="26"/>
        </w:rPr>
      </w:pPr>
    </w:p>
    <w:p w:rsidR="008A505B" w:rsidRPr="008A505B" w:rsidRDefault="008A505B" w:rsidP="008A5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505B">
        <w:rPr>
          <w:sz w:val="26"/>
          <w:szCs w:val="26"/>
        </w:rPr>
        <w:t>1.1</w:t>
      </w:r>
      <w:r>
        <w:rPr>
          <w:sz w:val="26"/>
          <w:szCs w:val="26"/>
        </w:rPr>
        <w:t>.</w:t>
      </w:r>
      <w:r w:rsidRPr="008A505B">
        <w:rPr>
          <w:sz w:val="26"/>
          <w:szCs w:val="26"/>
        </w:rPr>
        <w:t xml:space="preserve"> Настоящий Порядок определяет правила разработки, корректировки, осуществления мониторинга и </w:t>
      </w:r>
      <w:proofErr w:type="gramStart"/>
      <w:r w:rsidRPr="008A505B">
        <w:rPr>
          <w:sz w:val="26"/>
          <w:szCs w:val="26"/>
        </w:rPr>
        <w:t>контроля за</w:t>
      </w:r>
      <w:proofErr w:type="gramEnd"/>
      <w:r w:rsidRPr="008A505B">
        <w:rPr>
          <w:sz w:val="26"/>
          <w:szCs w:val="26"/>
        </w:rPr>
        <w:t xml:space="preserve"> реализацией </w:t>
      </w:r>
      <w:r>
        <w:rPr>
          <w:sz w:val="26"/>
          <w:szCs w:val="26"/>
        </w:rPr>
        <w:t>с</w:t>
      </w:r>
      <w:r w:rsidRPr="008A505B">
        <w:rPr>
          <w:sz w:val="26"/>
          <w:szCs w:val="26"/>
        </w:rPr>
        <w:t>тратегии социально-экономического развития Усть-Кубинского муниципального района</w:t>
      </w:r>
      <w:r>
        <w:rPr>
          <w:sz w:val="26"/>
          <w:szCs w:val="26"/>
        </w:rPr>
        <w:t xml:space="preserve"> </w:t>
      </w:r>
      <w:r w:rsidRPr="008A505B">
        <w:rPr>
          <w:sz w:val="26"/>
          <w:szCs w:val="26"/>
        </w:rPr>
        <w:t>(далее – Стратегия).</w:t>
      </w: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8A505B">
        <w:rPr>
          <w:rFonts w:ascii="Times New Roman" w:hAnsi="Times New Roman" w:cs="Times New Roman"/>
          <w:sz w:val="26"/>
          <w:szCs w:val="26"/>
        </w:rPr>
        <w:t>1.2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8A505B">
        <w:rPr>
          <w:rFonts w:ascii="Times New Roman" w:hAnsi="Times New Roman" w:cs="Times New Roman"/>
          <w:sz w:val="26"/>
          <w:szCs w:val="26"/>
        </w:rPr>
        <w:t xml:space="preserve">  Координация работы по реализации настоящего Порядка осуществляется отделом развития муниципальных образований администрации Усть-Кубинского муниципального района (дале</w:t>
      </w:r>
      <w:proofErr w:type="gramStart"/>
      <w:r w:rsidRPr="008A505B">
        <w:rPr>
          <w:rFonts w:ascii="Times New Roman" w:hAnsi="Times New Roman" w:cs="Times New Roman"/>
          <w:sz w:val="26"/>
          <w:szCs w:val="26"/>
        </w:rPr>
        <w:t>е</w:t>
      </w:r>
      <w:r w:rsidR="001E209D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8A505B">
        <w:rPr>
          <w:rFonts w:ascii="Times New Roman" w:hAnsi="Times New Roman" w:cs="Times New Roman"/>
          <w:sz w:val="26"/>
          <w:szCs w:val="26"/>
        </w:rPr>
        <w:t xml:space="preserve"> Отдел)</w:t>
      </w:r>
      <w:r w:rsidR="001E209D">
        <w:rPr>
          <w:rFonts w:ascii="Times New Roman" w:hAnsi="Times New Roman" w:cs="Times New Roman"/>
          <w:sz w:val="26"/>
          <w:szCs w:val="26"/>
        </w:rPr>
        <w:t>.</w:t>
      </w:r>
    </w:p>
    <w:p w:rsidR="008A505B" w:rsidRPr="008A505B" w:rsidRDefault="001E209D" w:rsidP="008A5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505B" w:rsidRPr="008A505B">
        <w:rPr>
          <w:sz w:val="26"/>
          <w:szCs w:val="26"/>
        </w:rPr>
        <w:t>1.3</w:t>
      </w:r>
      <w:r>
        <w:rPr>
          <w:sz w:val="26"/>
          <w:szCs w:val="26"/>
        </w:rPr>
        <w:t>.</w:t>
      </w:r>
      <w:r w:rsidR="008A505B" w:rsidRPr="008A505B">
        <w:rPr>
          <w:sz w:val="26"/>
          <w:szCs w:val="26"/>
        </w:rPr>
        <w:t xml:space="preserve">   Стратегия на новый период утверждается в срок, обеспечивающий ее принятие до окончания срока, установленного в Стратегии на текущий период, но не позднее, чем за год до </w:t>
      </w:r>
      <w:proofErr w:type="gramStart"/>
      <w:r w:rsidR="008A505B" w:rsidRPr="008A505B">
        <w:rPr>
          <w:sz w:val="26"/>
          <w:szCs w:val="26"/>
        </w:rPr>
        <w:t>окончания</w:t>
      </w:r>
      <w:proofErr w:type="gramEnd"/>
      <w:r w:rsidR="008A505B" w:rsidRPr="008A505B">
        <w:rPr>
          <w:sz w:val="26"/>
          <w:szCs w:val="26"/>
        </w:rPr>
        <w:t xml:space="preserve"> установленного в Стратегии на текущий период срока.</w:t>
      </w:r>
    </w:p>
    <w:p w:rsidR="008A505B" w:rsidRPr="008A505B" w:rsidRDefault="001E209D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A505B" w:rsidRPr="008A505B">
        <w:rPr>
          <w:rFonts w:ascii="Times New Roman" w:hAnsi="Times New Roman" w:cs="Times New Roman"/>
          <w:sz w:val="26"/>
          <w:szCs w:val="26"/>
        </w:rPr>
        <w:t>1.4</w:t>
      </w:r>
      <w:r>
        <w:rPr>
          <w:rFonts w:ascii="Times New Roman" w:hAnsi="Times New Roman" w:cs="Times New Roman"/>
          <w:sz w:val="26"/>
          <w:szCs w:val="26"/>
        </w:rPr>
        <w:t>.</w:t>
      </w:r>
      <w:r w:rsidR="008A505B" w:rsidRPr="008A505B">
        <w:rPr>
          <w:rFonts w:ascii="Times New Roman" w:hAnsi="Times New Roman" w:cs="Times New Roman"/>
          <w:sz w:val="26"/>
          <w:szCs w:val="26"/>
        </w:rPr>
        <w:t xml:space="preserve">    По решению администрации района проект Стратегии на новый период разрабатывается и утверждается  не </w:t>
      </w:r>
      <w:proofErr w:type="gramStart"/>
      <w:r w:rsidR="008A505B" w:rsidRPr="008A505B"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 w:rsidR="008A505B" w:rsidRPr="008A505B">
        <w:rPr>
          <w:rFonts w:ascii="Times New Roman" w:hAnsi="Times New Roman" w:cs="Times New Roman"/>
          <w:sz w:val="26"/>
          <w:szCs w:val="26"/>
        </w:rPr>
        <w:t xml:space="preserve"> чем за год до окончания срока, установленного в Стратегии на текущий период, но не позднее 20 октября последнего года реализации Стратегии на текущий период.</w:t>
      </w: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8A505B">
        <w:rPr>
          <w:rFonts w:ascii="Times New Roman" w:hAnsi="Times New Roman" w:cs="Times New Roman"/>
          <w:sz w:val="26"/>
          <w:szCs w:val="26"/>
        </w:rPr>
        <w:t>2.</w:t>
      </w:r>
      <w:r w:rsidR="001E209D">
        <w:rPr>
          <w:rFonts w:ascii="Times New Roman" w:hAnsi="Times New Roman" w:cs="Times New Roman"/>
          <w:sz w:val="26"/>
          <w:szCs w:val="26"/>
        </w:rPr>
        <w:t xml:space="preserve"> </w:t>
      </w:r>
      <w:r w:rsidRPr="008A505B">
        <w:rPr>
          <w:rFonts w:ascii="Times New Roman" w:hAnsi="Times New Roman" w:cs="Times New Roman"/>
          <w:sz w:val="26"/>
          <w:szCs w:val="26"/>
        </w:rPr>
        <w:t>Разработка Стратегии.</w:t>
      </w:r>
    </w:p>
    <w:p w:rsidR="008A505B" w:rsidRPr="008A505B" w:rsidRDefault="008A505B" w:rsidP="008A505B">
      <w:pPr>
        <w:autoSpaceDN w:val="0"/>
        <w:adjustRightInd w:val="0"/>
        <w:ind w:firstLine="540"/>
        <w:jc w:val="both"/>
        <w:rPr>
          <w:sz w:val="26"/>
          <w:szCs w:val="26"/>
        </w:rPr>
      </w:pPr>
    </w:p>
    <w:p w:rsidR="008A505B" w:rsidRPr="008A505B" w:rsidRDefault="008A505B" w:rsidP="008A505B">
      <w:pPr>
        <w:jc w:val="both"/>
        <w:rPr>
          <w:sz w:val="26"/>
          <w:szCs w:val="26"/>
        </w:rPr>
      </w:pPr>
      <w:r w:rsidRPr="008A505B">
        <w:rPr>
          <w:sz w:val="26"/>
          <w:szCs w:val="26"/>
        </w:rPr>
        <w:t xml:space="preserve">       </w:t>
      </w:r>
      <w:r w:rsidR="001E209D">
        <w:rPr>
          <w:sz w:val="26"/>
          <w:szCs w:val="26"/>
        </w:rPr>
        <w:tab/>
      </w:r>
      <w:r w:rsidRPr="008A505B">
        <w:rPr>
          <w:sz w:val="26"/>
          <w:szCs w:val="26"/>
        </w:rPr>
        <w:t>2.1  Решение о разработке Стратегии принимае</w:t>
      </w:r>
      <w:r w:rsidR="001E209D">
        <w:rPr>
          <w:sz w:val="26"/>
          <w:szCs w:val="26"/>
        </w:rPr>
        <w:t>тся Главой администрации района в форме постановления администрации района.</w:t>
      </w:r>
    </w:p>
    <w:p w:rsidR="008A505B" w:rsidRPr="008A505B" w:rsidRDefault="008A505B" w:rsidP="008A505B">
      <w:pPr>
        <w:jc w:val="both"/>
        <w:rPr>
          <w:sz w:val="26"/>
          <w:szCs w:val="26"/>
        </w:rPr>
      </w:pPr>
      <w:r w:rsidRPr="008A505B">
        <w:rPr>
          <w:sz w:val="26"/>
          <w:szCs w:val="26"/>
        </w:rPr>
        <w:t xml:space="preserve">      </w:t>
      </w:r>
      <w:r w:rsidR="001E209D">
        <w:rPr>
          <w:sz w:val="26"/>
          <w:szCs w:val="26"/>
        </w:rPr>
        <w:tab/>
      </w:r>
      <w:r w:rsidRPr="008A505B">
        <w:rPr>
          <w:sz w:val="26"/>
          <w:szCs w:val="26"/>
        </w:rPr>
        <w:t>2.2</w:t>
      </w:r>
      <w:r w:rsidR="001E209D">
        <w:rPr>
          <w:sz w:val="26"/>
          <w:szCs w:val="26"/>
        </w:rPr>
        <w:t>.</w:t>
      </w:r>
      <w:r w:rsidRPr="008A505B">
        <w:rPr>
          <w:sz w:val="26"/>
          <w:szCs w:val="26"/>
        </w:rPr>
        <w:t xml:space="preserve">  Стратегия должна содержать следующие разделы:</w:t>
      </w:r>
    </w:p>
    <w:p w:rsidR="008A505B" w:rsidRPr="008A505B" w:rsidRDefault="001E209D" w:rsidP="008A5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505B" w:rsidRPr="008A505B">
        <w:rPr>
          <w:sz w:val="26"/>
          <w:szCs w:val="26"/>
        </w:rPr>
        <w:t>2.2.1</w:t>
      </w:r>
      <w:r>
        <w:rPr>
          <w:sz w:val="26"/>
          <w:szCs w:val="26"/>
        </w:rPr>
        <w:t>.</w:t>
      </w:r>
      <w:r w:rsidR="008A505B" w:rsidRPr="008A505B">
        <w:rPr>
          <w:sz w:val="26"/>
          <w:szCs w:val="26"/>
        </w:rPr>
        <w:t xml:space="preserve"> Характеристика </w:t>
      </w:r>
      <w:r>
        <w:rPr>
          <w:sz w:val="26"/>
          <w:szCs w:val="26"/>
        </w:rPr>
        <w:t>с</w:t>
      </w:r>
      <w:r w:rsidR="008A505B" w:rsidRPr="008A505B">
        <w:rPr>
          <w:sz w:val="26"/>
          <w:szCs w:val="26"/>
        </w:rPr>
        <w:t>тратегии социально-экономического развития Усть-Кубинского муниципального района.</w:t>
      </w:r>
    </w:p>
    <w:p w:rsidR="008A505B" w:rsidRPr="008A505B" w:rsidRDefault="001E209D" w:rsidP="008A5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505B" w:rsidRPr="008A505B">
        <w:rPr>
          <w:sz w:val="26"/>
          <w:szCs w:val="26"/>
        </w:rPr>
        <w:t>2.2.2</w:t>
      </w:r>
      <w:r>
        <w:rPr>
          <w:sz w:val="26"/>
          <w:szCs w:val="26"/>
        </w:rPr>
        <w:t>.</w:t>
      </w:r>
      <w:r w:rsidR="008A505B" w:rsidRPr="008A505B">
        <w:rPr>
          <w:sz w:val="26"/>
          <w:szCs w:val="26"/>
        </w:rPr>
        <w:t xml:space="preserve"> Оценка достигнутых целей социально-экономического развития Усть-Кубинского муниципального района.</w:t>
      </w:r>
    </w:p>
    <w:p w:rsidR="008A505B" w:rsidRPr="008A505B" w:rsidRDefault="001E209D" w:rsidP="008A5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505B" w:rsidRPr="008A505B">
        <w:rPr>
          <w:sz w:val="26"/>
          <w:szCs w:val="26"/>
        </w:rPr>
        <w:t>2.2.3</w:t>
      </w:r>
      <w:r>
        <w:rPr>
          <w:sz w:val="26"/>
          <w:szCs w:val="26"/>
        </w:rPr>
        <w:t>.</w:t>
      </w:r>
      <w:r w:rsidR="008A505B" w:rsidRPr="008A505B">
        <w:rPr>
          <w:sz w:val="26"/>
          <w:szCs w:val="26"/>
        </w:rPr>
        <w:t xml:space="preserve">  Цели и приоритеты Стратегии.</w:t>
      </w:r>
    </w:p>
    <w:p w:rsidR="008A505B" w:rsidRPr="008A505B" w:rsidRDefault="001E209D" w:rsidP="008A5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505B" w:rsidRPr="008A505B">
        <w:rPr>
          <w:sz w:val="26"/>
          <w:szCs w:val="26"/>
        </w:rPr>
        <w:t>2.2.4</w:t>
      </w:r>
      <w:r>
        <w:rPr>
          <w:sz w:val="26"/>
          <w:szCs w:val="26"/>
        </w:rPr>
        <w:t>.</w:t>
      </w:r>
      <w:r w:rsidR="008A505B" w:rsidRPr="008A505B">
        <w:rPr>
          <w:sz w:val="26"/>
          <w:szCs w:val="26"/>
        </w:rPr>
        <w:t xml:space="preserve">  Сценарии Стратегии.</w:t>
      </w:r>
    </w:p>
    <w:p w:rsidR="008A505B" w:rsidRPr="008A505B" w:rsidRDefault="001E209D" w:rsidP="008A5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505B" w:rsidRPr="008A505B">
        <w:rPr>
          <w:sz w:val="26"/>
          <w:szCs w:val="26"/>
        </w:rPr>
        <w:t>2.2.5</w:t>
      </w:r>
      <w:r>
        <w:rPr>
          <w:sz w:val="26"/>
          <w:szCs w:val="26"/>
        </w:rPr>
        <w:t>.</w:t>
      </w:r>
      <w:r w:rsidR="008A505B" w:rsidRPr="008A505B">
        <w:rPr>
          <w:sz w:val="26"/>
          <w:szCs w:val="26"/>
        </w:rPr>
        <w:t xml:space="preserve">  Направления развития района:</w:t>
      </w:r>
    </w:p>
    <w:p w:rsidR="008A505B" w:rsidRPr="008A505B" w:rsidRDefault="001E209D" w:rsidP="008A5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505B" w:rsidRPr="008A505B">
        <w:rPr>
          <w:sz w:val="26"/>
          <w:szCs w:val="26"/>
        </w:rPr>
        <w:t>-  достижения и конкретные преимущества;</w:t>
      </w:r>
    </w:p>
    <w:p w:rsidR="008A505B" w:rsidRPr="008A505B" w:rsidRDefault="001E209D" w:rsidP="008A5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505B" w:rsidRPr="008A505B">
        <w:rPr>
          <w:sz w:val="26"/>
          <w:szCs w:val="26"/>
        </w:rPr>
        <w:t>- ключевые проблемы и вызовы;</w:t>
      </w:r>
    </w:p>
    <w:p w:rsidR="008A505B" w:rsidRPr="008A505B" w:rsidRDefault="001E209D" w:rsidP="008A5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505B" w:rsidRPr="008A505B">
        <w:rPr>
          <w:sz w:val="26"/>
          <w:szCs w:val="26"/>
        </w:rPr>
        <w:t>- задачи;</w:t>
      </w:r>
    </w:p>
    <w:p w:rsidR="008A505B" w:rsidRPr="008A505B" w:rsidRDefault="001E209D" w:rsidP="008A5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505B" w:rsidRPr="008A505B">
        <w:rPr>
          <w:sz w:val="26"/>
          <w:szCs w:val="26"/>
        </w:rPr>
        <w:t>- ожидаемые результаты и показатели.</w:t>
      </w:r>
    </w:p>
    <w:p w:rsidR="008A505B" w:rsidRPr="008A505B" w:rsidRDefault="001E209D" w:rsidP="008A5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505B" w:rsidRPr="008A505B">
        <w:rPr>
          <w:sz w:val="26"/>
          <w:szCs w:val="26"/>
        </w:rPr>
        <w:t>2.2.6</w:t>
      </w:r>
      <w:r>
        <w:rPr>
          <w:sz w:val="26"/>
          <w:szCs w:val="26"/>
        </w:rPr>
        <w:t>.</w:t>
      </w:r>
      <w:r w:rsidR="008A505B" w:rsidRPr="008A505B">
        <w:rPr>
          <w:sz w:val="26"/>
          <w:szCs w:val="26"/>
        </w:rPr>
        <w:t xml:space="preserve"> Стратегические направления (проекты).</w:t>
      </w:r>
    </w:p>
    <w:p w:rsidR="008A505B" w:rsidRPr="008A505B" w:rsidRDefault="001E209D" w:rsidP="008A505B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8A505B" w:rsidRPr="008A505B">
        <w:rPr>
          <w:sz w:val="26"/>
          <w:szCs w:val="26"/>
        </w:rPr>
        <w:t>2.2.7</w:t>
      </w:r>
      <w:r>
        <w:rPr>
          <w:sz w:val="26"/>
          <w:szCs w:val="26"/>
        </w:rPr>
        <w:t>.</w:t>
      </w:r>
      <w:r w:rsidR="008A505B" w:rsidRPr="008A505B">
        <w:rPr>
          <w:sz w:val="26"/>
          <w:szCs w:val="26"/>
        </w:rPr>
        <w:t xml:space="preserve"> Этапы реализации Стратегии.</w:t>
      </w:r>
    </w:p>
    <w:p w:rsidR="008A505B" w:rsidRPr="008A505B" w:rsidRDefault="001E209D" w:rsidP="008A5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505B" w:rsidRPr="008A505B">
        <w:rPr>
          <w:sz w:val="26"/>
          <w:szCs w:val="26"/>
        </w:rPr>
        <w:t>2.2.8</w:t>
      </w:r>
      <w:r>
        <w:rPr>
          <w:sz w:val="26"/>
          <w:szCs w:val="26"/>
        </w:rPr>
        <w:t xml:space="preserve">. </w:t>
      </w:r>
      <w:r w:rsidR="008A505B" w:rsidRPr="008A505B">
        <w:rPr>
          <w:bCs/>
          <w:sz w:val="26"/>
          <w:szCs w:val="26"/>
        </w:rPr>
        <w:t>Оценка финансовых ресурсов, необходимых</w:t>
      </w:r>
      <w:r>
        <w:rPr>
          <w:sz w:val="26"/>
          <w:szCs w:val="26"/>
        </w:rPr>
        <w:t xml:space="preserve"> </w:t>
      </w:r>
      <w:r w:rsidR="008A505B" w:rsidRPr="008A505B">
        <w:rPr>
          <w:bCs/>
          <w:sz w:val="26"/>
          <w:szCs w:val="26"/>
        </w:rPr>
        <w:t>для реализации Стратегии.</w:t>
      </w:r>
    </w:p>
    <w:p w:rsidR="008A505B" w:rsidRPr="008A505B" w:rsidRDefault="001E209D" w:rsidP="008A5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505B" w:rsidRPr="008A505B">
        <w:rPr>
          <w:sz w:val="26"/>
          <w:szCs w:val="26"/>
        </w:rPr>
        <w:t>2.2.9</w:t>
      </w:r>
      <w:r>
        <w:rPr>
          <w:sz w:val="26"/>
          <w:szCs w:val="26"/>
        </w:rPr>
        <w:t>.</w:t>
      </w:r>
      <w:r w:rsidR="008A505B" w:rsidRPr="008A505B">
        <w:rPr>
          <w:sz w:val="26"/>
          <w:szCs w:val="26"/>
        </w:rPr>
        <w:t xml:space="preserve"> </w:t>
      </w:r>
      <w:r w:rsidR="008A505B" w:rsidRPr="008A505B">
        <w:rPr>
          <w:bCs/>
          <w:sz w:val="26"/>
          <w:szCs w:val="26"/>
        </w:rPr>
        <w:t>Информация о муниципальных программах, утверждаемых в целях реализации Стратегии</w:t>
      </w:r>
      <w:r w:rsidR="008A505B" w:rsidRPr="008A505B">
        <w:rPr>
          <w:sz w:val="26"/>
          <w:szCs w:val="26"/>
        </w:rPr>
        <w:t>.</w:t>
      </w:r>
    </w:p>
    <w:p w:rsidR="008A505B" w:rsidRPr="008A505B" w:rsidRDefault="001E209D" w:rsidP="008A5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505B" w:rsidRPr="008A505B">
        <w:rPr>
          <w:sz w:val="26"/>
          <w:szCs w:val="26"/>
        </w:rPr>
        <w:t>2.2.10</w:t>
      </w:r>
      <w:r>
        <w:rPr>
          <w:sz w:val="26"/>
          <w:szCs w:val="26"/>
        </w:rPr>
        <w:t>.</w:t>
      </w:r>
      <w:r w:rsidR="008A505B" w:rsidRPr="008A505B">
        <w:rPr>
          <w:sz w:val="26"/>
          <w:szCs w:val="26"/>
        </w:rPr>
        <w:t xml:space="preserve">  Реализация Стратегии.</w:t>
      </w:r>
    </w:p>
    <w:p w:rsidR="008A505B" w:rsidRPr="008A505B" w:rsidRDefault="001E209D" w:rsidP="008A5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505B" w:rsidRPr="008A505B">
        <w:rPr>
          <w:sz w:val="26"/>
          <w:szCs w:val="26"/>
        </w:rPr>
        <w:t>2.2.11</w:t>
      </w:r>
      <w:r>
        <w:rPr>
          <w:sz w:val="26"/>
          <w:szCs w:val="26"/>
        </w:rPr>
        <w:t>.</w:t>
      </w:r>
      <w:r w:rsidR="008A505B" w:rsidRPr="008A505B">
        <w:rPr>
          <w:sz w:val="26"/>
          <w:szCs w:val="26"/>
        </w:rPr>
        <w:t xml:space="preserve"> </w:t>
      </w:r>
      <w:r w:rsidR="008A505B" w:rsidRPr="008A505B">
        <w:rPr>
          <w:bCs/>
          <w:sz w:val="26"/>
          <w:szCs w:val="26"/>
        </w:rPr>
        <w:t>Мониторинг и контроль реализации Стратегии.</w:t>
      </w:r>
    </w:p>
    <w:p w:rsidR="008A505B" w:rsidRPr="008A505B" w:rsidRDefault="001E209D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A505B" w:rsidRPr="008A505B">
        <w:rPr>
          <w:rFonts w:ascii="Times New Roman" w:hAnsi="Times New Roman" w:cs="Times New Roman"/>
          <w:sz w:val="26"/>
          <w:szCs w:val="26"/>
        </w:rPr>
        <w:t>2.3</w:t>
      </w:r>
      <w:r>
        <w:rPr>
          <w:rFonts w:ascii="Times New Roman" w:hAnsi="Times New Roman" w:cs="Times New Roman"/>
          <w:sz w:val="26"/>
          <w:szCs w:val="26"/>
        </w:rPr>
        <w:t>.</w:t>
      </w:r>
      <w:r w:rsidR="008A505B" w:rsidRPr="008A505B">
        <w:rPr>
          <w:rFonts w:ascii="Times New Roman" w:hAnsi="Times New Roman" w:cs="Times New Roman"/>
          <w:sz w:val="26"/>
          <w:szCs w:val="26"/>
        </w:rPr>
        <w:t xml:space="preserve"> План мероприятий по разработке Стратегии разрабатывается и утверждается  администрацией района.</w:t>
      </w:r>
    </w:p>
    <w:p w:rsidR="008A505B" w:rsidRPr="008A505B" w:rsidRDefault="001E209D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A505B" w:rsidRPr="008A505B">
        <w:rPr>
          <w:rFonts w:ascii="Times New Roman" w:hAnsi="Times New Roman" w:cs="Times New Roman"/>
          <w:sz w:val="26"/>
          <w:szCs w:val="26"/>
        </w:rPr>
        <w:t>2.4</w:t>
      </w:r>
      <w:r>
        <w:rPr>
          <w:rFonts w:ascii="Times New Roman" w:hAnsi="Times New Roman" w:cs="Times New Roman"/>
          <w:sz w:val="26"/>
          <w:szCs w:val="26"/>
        </w:rPr>
        <w:t>.</w:t>
      </w:r>
      <w:r w:rsidR="008A505B" w:rsidRPr="008A505B">
        <w:rPr>
          <w:rFonts w:ascii="Times New Roman" w:hAnsi="Times New Roman" w:cs="Times New Roman"/>
          <w:sz w:val="26"/>
          <w:szCs w:val="26"/>
        </w:rPr>
        <w:t xml:space="preserve">  Разработка проекта Стратегии.</w:t>
      </w:r>
    </w:p>
    <w:p w:rsidR="008A505B" w:rsidRPr="008A505B" w:rsidRDefault="001E209D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A505B" w:rsidRPr="008A505B">
        <w:rPr>
          <w:rFonts w:ascii="Times New Roman" w:hAnsi="Times New Roman" w:cs="Times New Roman"/>
          <w:sz w:val="26"/>
          <w:szCs w:val="26"/>
        </w:rPr>
        <w:t>2.4.1</w:t>
      </w:r>
      <w:r>
        <w:rPr>
          <w:rFonts w:ascii="Times New Roman" w:hAnsi="Times New Roman" w:cs="Times New Roman"/>
          <w:sz w:val="26"/>
          <w:szCs w:val="26"/>
        </w:rPr>
        <w:t>.</w:t>
      </w:r>
      <w:r w:rsidR="008A505B" w:rsidRPr="008A505B">
        <w:rPr>
          <w:rFonts w:ascii="Times New Roman" w:hAnsi="Times New Roman" w:cs="Times New Roman"/>
          <w:sz w:val="26"/>
          <w:szCs w:val="26"/>
        </w:rPr>
        <w:t xml:space="preserve"> В течение 7</w:t>
      </w:r>
      <w:r>
        <w:rPr>
          <w:rFonts w:ascii="Times New Roman" w:hAnsi="Times New Roman" w:cs="Times New Roman"/>
          <w:sz w:val="26"/>
          <w:szCs w:val="26"/>
        </w:rPr>
        <w:t xml:space="preserve"> календарных</w:t>
      </w:r>
      <w:r w:rsidR="008A505B" w:rsidRPr="008A505B">
        <w:rPr>
          <w:rFonts w:ascii="Times New Roman" w:hAnsi="Times New Roman" w:cs="Times New Roman"/>
          <w:sz w:val="26"/>
          <w:szCs w:val="26"/>
        </w:rPr>
        <w:t xml:space="preserve"> дней после заседания рабочей группы отдел  направляет в органы местного самоуправления, органы администрации района запросы о предоставлении в соответствии с их компетенцией сведений:</w:t>
      </w:r>
    </w:p>
    <w:p w:rsidR="008A505B" w:rsidRPr="008A505B" w:rsidRDefault="001E209D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="008A505B" w:rsidRPr="008A505B">
        <w:rPr>
          <w:rFonts w:ascii="Times New Roman" w:hAnsi="Times New Roman" w:cs="Times New Roman"/>
          <w:sz w:val="26"/>
          <w:szCs w:val="26"/>
        </w:rPr>
        <w:t>об анализе  развития подведомственной сферы деятельности органа администрации района за 10 лет, предшествующих периоду разработки Стратегии;</w:t>
      </w:r>
      <w:proofErr w:type="gramStart"/>
      <w:r>
        <w:rPr>
          <w:rFonts w:ascii="Times New Roman" w:hAnsi="Times New Roman" w:cs="Times New Roman"/>
          <w:sz w:val="26"/>
          <w:szCs w:val="26"/>
        </w:rPr>
        <w:tab/>
        <w:t>-</w:t>
      </w:r>
      <w:proofErr w:type="gramEnd"/>
      <w:r w:rsidR="008A505B" w:rsidRPr="008A505B">
        <w:rPr>
          <w:rFonts w:ascii="Times New Roman" w:hAnsi="Times New Roman" w:cs="Times New Roman"/>
          <w:sz w:val="26"/>
          <w:szCs w:val="26"/>
        </w:rPr>
        <w:t>о задачах и направлениях развития подведомственной сферы деятельности органа администрации района на период действия Стратегии;</w:t>
      </w:r>
    </w:p>
    <w:p w:rsidR="008A505B" w:rsidRPr="008A505B" w:rsidRDefault="001E209D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="008A505B" w:rsidRPr="008A505B">
        <w:rPr>
          <w:rFonts w:ascii="Times New Roman" w:hAnsi="Times New Roman" w:cs="Times New Roman"/>
          <w:sz w:val="26"/>
          <w:szCs w:val="26"/>
        </w:rPr>
        <w:t>о ключевых проблемах и вызовах;</w:t>
      </w:r>
    </w:p>
    <w:p w:rsidR="008A505B" w:rsidRPr="008A505B" w:rsidRDefault="001E209D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="008A505B" w:rsidRPr="008A505B">
        <w:rPr>
          <w:rFonts w:ascii="Times New Roman" w:hAnsi="Times New Roman" w:cs="Times New Roman"/>
          <w:sz w:val="26"/>
          <w:szCs w:val="26"/>
        </w:rPr>
        <w:t>о показателях достижения задач и направлений развития;</w:t>
      </w:r>
    </w:p>
    <w:p w:rsidR="008A505B" w:rsidRPr="008A505B" w:rsidRDefault="001E209D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="008A505B" w:rsidRPr="008A505B">
        <w:rPr>
          <w:rFonts w:ascii="Times New Roman" w:hAnsi="Times New Roman" w:cs="Times New Roman"/>
          <w:sz w:val="26"/>
          <w:szCs w:val="26"/>
        </w:rPr>
        <w:t>об источниках и объемах финансовых ресурсов, необходимых для реализации задач и направлений развития на период действия Стратегии.</w:t>
      </w:r>
    </w:p>
    <w:p w:rsidR="008A505B" w:rsidRPr="008A505B" w:rsidRDefault="001E209D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A505B" w:rsidRPr="008A505B">
        <w:rPr>
          <w:rFonts w:ascii="Times New Roman" w:hAnsi="Times New Roman" w:cs="Times New Roman"/>
          <w:sz w:val="26"/>
          <w:szCs w:val="26"/>
        </w:rPr>
        <w:t>2.4.2</w:t>
      </w:r>
      <w:r>
        <w:rPr>
          <w:rFonts w:ascii="Times New Roman" w:hAnsi="Times New Roman" w:cs="Times New Roman"/>
          <w:sz w:val="26"/>
          <w:szCs w:val="26"/>
        </w:rPr>
        <w:t>. Органы а</w:t>
      </w:r>
      <w:r w:rsidR="008A505B" w:rsidRPr="008A505B">
        <w:rPr>
          <w:rFonts w:ascii="Times New Roman" w:hAnsi="Times New Roman" w:cs="Times New Roman"/>
          <w:sz w:val="26"/>
          <w:szCs w:val="26"/>
        </w:rPr>
        <w:t>дм</w:t>
      </w:r>
      <w:r>
        <w:rPr>
          <w:rFonts w:ascii="Times New Roman" w:hAnsi="Times New Roman" w:cs="Times New Roman"/>
          <w:sz w:val="26"/>
          <w:szCs w:val="26"/>
        </w:rPr>
        <w:t>инистрации района направляют в О</w:t>
      </w:r>
      <w:r w:rsidR="008A505B" w:rsidRPr="008A505B">
        <w:rPr>
          <w:rFonts w:ascii="Times New Roman" w:hAnsi="Times New Roman" w:cs="Times New Roman"/>
          <w:sz w:val="26"/>
          <w:szCs w:val="26"/>
        </w:rPr>
        <w:t xml:space="preserve">тдел  сведения, указанные в </w:t>
      </w:r>
      <w:hyperlink w:anchor="Par65" w:tooltip="2.7. Секретарь рабочей группы направляет в органы Администрации города Вологды запрос о предоставлении в соответствии с их компетенцией сведений:" w:history="1">
        <w:r w:rsidR="008A505B" w:rsidRPr="008A505B">
          <w:rPr>
            <w:rFonts w:ascii="Times New Roman" w:hAnsi="Times New Roman" w:cs="Times New Roman"/>
            <w:sz w:val="26"/>
            <w:szCs w:val="26"/>
          </w:rPr>
          <w:t>пункте 2.</w:t>
        </w:r>
      </w:hyperlink>
      <w:r w:rsidR="008A505B" w:rsidRPr="008A505B">
        <w:rPr>
          <w:rFonts w:ascii="Times New Roman" w:hAnsi="Times New Roman" w:cs="Times New Roman"/>
          <w:sz w:val="26"/>
          <w:szCs w:val="26"/>
        </w:rPr>
        <w:t>4.1 настоящего Порядка, в срок, не превышающий одного месяца со дня получения соответствующего запроса.</w:t>
      </w:r>
    </w:p>
    <w:p w:rsidR="008A505B" w:rsidRPr="008A505B" w:rsidRDefault="001E209D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A505B" w:rsidRPr="008A505B">
        <w:rPr>
          <w:rFonts w:ascii="Times New Roman" w:hAnsi="Times New Roman" w:cs="Times New Roman"/>
          <w:sz w:val="26"/>
          <w:szCs w:val="26"/>
        </w:rPr>
        <w:t>2.4.3</w:t>
      </w:r>
      <w:r>
        <w:rPr>
          <w:rFonts w:ascii="Times New Roman" w:hAnsi="Times New Roman" w:cs="Times New Roman"/>
          <w:sz w:val="26"/>
          <w:szCs w:val="26"/>
        </w:rPr>
        <w:t>.</w:t>
      </w:r>
      <w:r w:rsidR="008A505B" w:rsidRPr="008A505B">
        <w:rPr>
          <w:rFonts w:ascii="Times New Roman" w:hAnsi="Times New Roman" w:cs="Times New Roman"/>
          <w:sz w:val="26"/>
          <w:szCs w:val="26"/>
        </w:rPr>
        <w:t xml:space="preserve">  Отдел  в 6-месячный срок после получения сведений от </w:t>
      </w:r>
      <w:r w:rsidR="000A3FFA">
        <w:rPr>
          <w:rFonts w:ascii="Times New Roman" w:hAnsi="Times New Roman" w:cs="Times New Roman"/>
          <w:sz w:val="26"/>
          <w:szCs w:val="26"/>
        </w:rPr>
        <w:t>органов местного самоуправления, органов администрации района</w:t>
      </w:r>
      <w:r w:rsidR="008A505B" w:rsidRPr="008A505B">
        <w:rPr>
          <w:rFonts w:ascii="Times New Roman" w:hAnsi="Times New Roman" w:cs="Times New Roman"/>
          <w:sz w:val="26"/>
          <w:szCs w:val="26"/>
        </w:rPr>
        <w:t xml:space="preserve"> разрабатывает прое</w:t>
      </w:r>
      <w:proofErr w:type="gramStart"/>
      <w:r w:rsidR="008A505B" w:rsidRPr="008A505B">
        <w:rPr>
          <w:rFonts w:ascii="Times New Roman" w:hAnsi="Times New Roman" w:cs="Times New Roman"/>
          <w:sz w:val="26"/>
          <w:szCs w:val="26"/>
        </w:rPr>
        <w:t>кт Стр</w:t>
      </w:r>
      <w:proofErr w:type="gramEnd"/>
      <w:r w:rsidR="008A505B" w:rsidRPr="008A505B">
        <w:rPr>
          <w:rFonts w:ascii="Times New Roman" w:hAnsi="Times New Roman" w:cs="Times New Roman"/>
          <w:sz w:val="26"/>
          <w:szCs w:val="26"/>
        </w:rPr>
        <w:t>атегии.</w:t>
      </w:r>
    </w:p>
    <w:p w:rsidR="008A505B" w:rsidRPr="008A505B" w:rsidRDefault="002B1D3D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A505B" w:rsidRPr="008A505B">
        <w:rPr>
          <w:rFonts w:ascii="Times New Roman" w:hAnsi="Times New Roman" w:cs="Times New Roman"/>
          <w:sz w:val="26"/>
          <w:szCs w:val="26"/>
        </w:rPr>
        <w:t>2.5</w:t>
      </w:r>
      <w:r w:rsidR="001E209D">
        <w:rPr>
          <w:rFonts w:ascii="Times New Roman" w:hAnsi="Times New Roman" w:cs="Times New Roman"/>
          <w:sz w:val="26"/>
          <w:szCs w:val="26"/>
        </w:rPr>
        <w:t>.</w:t>
      </w:r>
      <w:r w:rsidR="008A505B" w:rsidRPr="008A505B">
        <w:rPr>
          <w:rFonts w:ascii="Times New Roman" w:hAnsi="Times New Roman" w:cs="Times New Roman"/>
          <w:sz w:val="26"/>
          <w:szCs w:val="26"/>
        </w:rPr>
        <w:t xml:space="preserve">  Прое</w:t>
      </w:r>
      <w:proofErr w:type="gramStart"/>
      <w:r w:rsidR="008A505B" w:rsidRPr="008A505B">
        <w:rPr>
          <w:rFonts w:ascii="Times New Roman" w:hAnsi="Times New Roman" w:cs="Times New Roman"/>
          <w:sz w:val="26"/>
          <w:szCs w:val="26"/>
        </w:rPr>
        <w:t>кт Стр</w:t>
      </w:r>
      <w:proofErr w:type="gramEnd"/>
      <w:r w:rsidR="008A505B" w:rsidRPr="008A505B">
        <w:rPr>
          <w:rFonts w:ascii="Times New Roman" w:hAnsi="Times New Roman" w:cs="Times New Roman"/>
          <w:sz w:val="26"/>
          <w:szCs w:val="26"/>
        </w:rPr>
        <w:t>атегии подлежит рассмотрению на заседании рабочей группы по разработке Стратегии.  При необходимости по итогам обсуждений в проект вносятся дополнения и изменения.</w:t>
      </w:r>
    </w:p>
    <w:p w:rsidR="008A505B" w:rsidRPr="008A505B" w:rsidRDefault="002B1D3D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A505B" w:rsidRPr="008A505B">
        <w:rPr>
          <w:rFonts w:ascii="Times New Roman" w:hAnsi="Times New Roman" w:cs="Times New Roman"/>
          <w:sz w:val="26"/>
          <w:szCs w:val="26"/>
        </w:rPr>
        <w:t>2.6</w:t>
      </w:r>
      <w:r>
        <w:rPr>
          <w:rFonts w:ascii="Times New Roman" w:hAnsi="Times New Roman" w:cs="Times New Roman"/>
          <w:sz w:val="26"/>
          <w:szCs w:val="26"/>
        </w:rPr>
        <w:t>.</w:t>
      </w:r>
      <w:r w:rsidR="008A505B" w:rsidRPr="008A505B">
        <w:rPr>
          <w:rFonts w:ascii="Times New Roman" w:hAnsi="Times New Roman" w:cs="Times New Roman"/>
          <w:sz w:val="26"/>
          <w:szCs w:val="26"/>
        </w:rPr>
        <w:t xml:space="preserve"> По решению заседания рабочей группы  прое</w:t>
      </w:r>
      <w:proofErr w:type="gramStart"/>
      <w:r w:rsidR="008A505B" w:rsidRPr="008A505B">
        <w:rPr>
          <w:rFonts w:ascii="Times New Roman" w:hAnsi="Times New Roman" w:cs="Times New Roman"/>
          <w:sz w:val="26"/>
          <w:szCs w:val="26"/>
        </w:rPr>
        <w:t>кт Стр</w:t>
      </w:r>
      <w:proofErr w:type="gramEnd"/>
      <w:r w:rsidR="008A505B" w:rsidRPr="008A505B">
        <w:rPr>
          <w:rFonts w:ascii="Times New Roman" w:hAnsi="Times New Roman" w:cs="Times New Roman"/>
          <w:sz w:val="26"/>
          <w:szCs w:val="26"/>
        </w:rPr>
        <w:t xml:space="preserve">атегии размещается на официальном </w:t>
      </w:r>
      <w:hyperlink r:id="rId8" w:tooltip="Постановление Главы г. Вологды от 26.01.2010 N 214 (ред. от 29.10.2012) &quot;Об официальном сайте Администрации города Вологды в информационно-телекоммуникационной сети &quot;Интернет&quot; (вместе с &quot;Положением об официальном сайте Администрации города Вологды в информацио" w:history="1">
        <w:r w:rsidR="008A505B" w:rsidRPr="008A505B">
          <w:rPr>
            <w:rFonts w:ascii="Times New Roman" w:hAnsi="Times New Roman" w:cs="Times New Roman"/>
            <w:sz w:val="26"/>
            <w:szCs w:val="26"/>
          </w:rPr>
          <w:t>сайте</w:t>
        </w:r>
      </w:hyperlink>
      <w:r w:rsidR="000A3FFA">
        <w:rPr>
          <w:sz w:val="26"/>
          <w:szCs w:val="26"/>
        </w:rPr>
        <w:t xml:space="preserve"> </w:t>
      </w:r>
      <w:r w:rsidR="000A3FFA">
        <w:rPr>
          <w:rFonts w:ascii="Times New Roman" w:hAnsi="Times New Roman" w:cs="Times New Roman"/>
          <w:sz w:val="26"/>
          <w:szCs w:val="26"/>
        </w:rPr>
        <w:t>администрации</w:t>
      </w:r>
      <w:r w:rsidR="008A505B" w:rsidRPr="008A505B">
        <w:rPr>
          <w:rFonts w:ascii="Times New Roman" w:hAnsi="Times New Roman" w:cs="Times New Roman"/>
          <w:sz w:val="26"/>
          <w:szCs w:val="26"/>
        </w:rPr>
        <w:t xml:space="preserve"> района в информационно-телекоммуникационной сети "Интернет" для общественного обсуждения. </w:t>
      </w:r>
    </w:p>
    <w:p w:rsidR="008A505B" w:rsidRPr="008A505B" w:rsidRDefault="00FF26F1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A505B" w:rsidRPr="008A505B">
        <w:rPr>
          <w:rFonts w:ascii="Times New Roman" w:hAnsi="Times New Roman" w:cs="Times New Roman"/>
          <w:sz w:val="26"/>
          <w:szCs w:val="26"/>
        </w:rPr>
        <w:t>Общественные обсуждения проводятся в соответствии с Порядком общественного обсуждения проектов документов стратегического планирования Усть-Кубинского муниципального района, утвержденным постановлением администрации района.</w:t>
      </w:r>
    </w:p>
    <w:p w:rsidR="008A505B" w:rsidRPr="008A505B" w:rsidRDefault="008A505B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505B">
        <w:rPr>
          <w:rFonts w:ascii="Times New Roman" w:hAnsi="Times New Roman" w:cs="Times New Roman"/>
          <w:sz w:val="26"/>
          <w:szCs w:val="26"/>
        </w:rPr>
        <w:t>2.7</w:t>
      </w:r>
      <w:r w:rsidR="000A3FFA">
        <w:rPr>
          <w:rFonts w:ascii="Times New Roman" w:hAnsi="Times New Roman" w:cs="Times New Roman"/>
          <w:sz w:val="26"/>
          <w:szCs w:val="26"/>
        </w:rPr>
        <w:t>.</w:t>
      </w:r>
      <w:r w:rsidRPr="008A505B">
        <w:rPr>
          <w:rFonts w:ascii="Times New Roman" w:hAnsi="Times New Roman" w:cs="Times New Roman"/>
          <w:sz w:val="26"/>
          <w:szCs w:val="26"/>
        </w:rPr>
        <w:t xml:space="preserve"> По результатам общественного обсуждения в 10-дневный срок в прое</w:t>
      </w:r>
      <w:proofErr w:type="gramStart"/>
      <w:r w:rsidRPr="008A505B">
        <w:rPr>
          <w:rFonts w:ascii="Times New Roman" w:hAnsi="Times New Roman" w:cs="Times New Roman"/>
          <w:sz w:val="26"/>
          <w:szCs w:val="26"/>
        </w:rPr>
        <w:t>кт Стр</w:t>
      </w:r>
      <w:proofErr w:type="gramEnd"/>
      <w:r w:rsidRPr="008A505B">
        <w:rPr>
          <w:rFonts w:ascii="Times New Roman" w:hAnsi="Times New Roman" w:cs="Times New Roman"/>
          <w:sz w:val="26"/>
          <w:szCs w:val="26"/>
        </w:rPr>
        <w:t>атегии  вносятся дополнения и изменения.</w:t>
      </w:r>
    </w:p>
    <w:p w:rsidR="008A505B" w:rsidRPr="008A505B" w:rsidRDefault="008A505B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505B">
        <w:rPr>
          <w:rFonts w:ascii="Times New Roman" w:hAnsi="Times New Roman" w:cs="Times New Roman"/>
          <w:sz w:val="26"/>
          <w:szCs w:val="26"/>
        </w:rPr>
        <w:t>2.8</w:t>
      </w:r>
      <w:r w:rsidR="000A3FFA">
        <w:rPr>
          <w:rFonts w:ascii="Times New Roman" w:hAnsi="Times New Roman" w:cs="Times New Roman"/>
          <w:sz w:val="26"/>
          <w:szCs w:val="26"/>
        </w:rPr>
        <w:t>.</w:t>
      </w:r>
      <w:r w:rsidRPr="008A505B">
        <w:rPr>
          <w:rFonts w:ascii="Times New Roman" w:hAnsi="Times New Roman" w:cs="Times New Roman"/>
          <w:sz w:val="26"/>
          <w:szCs w:val="26"/>
        </w:rPr>
        <w:t xml:space="preserve"> По результатам общественного обсуждения в 10-дневный срок доработанный прое</w:t>
      </w:r>
      <w:proofErr w:type="gramStart"/>
      <w:r w:rsidRPr="008A505B">
        <w:rPr>
          <w:rFonts w:ascii="Times New Roman" w:hAnsi="Times New Roman" w:cs="Times New Roman"/>
          <w:sz w:val="26"/>
          <w:szCs w:val="26"/>
        </w:rPr>
        <w:t>кт Стр</w:t>
      </w:r>
      <w:proofErr w:type="gramEnd"/>
      <w:r w:rsidRPr="008A505B">
        <w:rPr>
          <w:rFonts w:ascii="Times New Roman" w:hAnsi="Times New Roman" w:cs="Times New Roman"/>
          <w:sz w:val="26"/>
          <w:szCs w:val="26"/>
        </w:rPr>
        <w:t>атегии направляется на согласование в  Правительств</w:t>
      </w:r>
      <w:r w:rsidR="000A3FFA">
        <w:rPr>
          <w:rFonts w:ascii="Times New Roman" w:hAnsi="Times New Roman" w:cs="Times New Roman"/>
          <w:sz w:val="26"/>
          <w:szCs w:val="26"/>
        </w:rPr>
        <w:t>о</w:t>
      </w:r>
      <w:r w:rsidRPr="008A505B">
        <w:rPr>
          <w:rFonts w:ascii="Times New Roman" w:hAnsi="Times New Roman" w:cs="Times New Roman"/>
          <w:sz w:val="26"/>
          <w:szCs w:val="26"/>
        </w:rPr>
        <w:t xml:space="preserve"> Вологодской области.</w:t>
      </w: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A505B">
        <w:rPr>
          <w:rFonts w:ascii="Times New Roman" w:hAnsi="Times New Roman" w:cs="Times New Roman"/>
          <w:sz w:val="26"/>
          <w:szCs w:val="26"/>
        </w:rPr>
        <w:t xml:space="preserve">        2.9</w:t>
      </w:r>
      <w:r w:rsidR="000A3FFA">
        <w:rPr>
          <w:rFonts w:ascii="Times New Roman" w:hAnsi="Times New Roman" w:cs="Times New Roman"/>
          <w:sz w:val="26"/>
          <w:szCs w:val="26"/>
        </w:rPr>
        <w:t>.</w:t>
      </w:r>
      <w:r w:rsidRPr="008A505B">
        <w:rPr>
          <w:rFonts w:ascii="Times New Roman" w:hAnsi="Times New Roman" w:cs="Times New Roman"/>
          <w:sz w:val="26"/>
          <w:szCs w:val="26"/>
        </w:rPr>
        <w:t xml:space="preserve"> По результатам согласования с Правительств</w:t>
      </w:r>
      <w:r w:rsidR="000A3FFA">
        <w:rPr>
          <w:rFonts w:ascii="Times New Roman" w:hAnsi="Times New Roman" w:cs="Times New Roman"/>
          <w:sz w:val="26"/>
          <w:szCs w:val="26"/>
        </w:rPr>
        <w:t>ом</w:t>
      </w:r>
      <w:r w:rsidRPr="008A505B">
        <w:rPr>
          <w:rFonts w:ascii="Times New Roman" w:hAnsi="Times New Roman" w:cs="Times New Roman"/>
          <w:sz w:val="26"/>
          <w:szCs w:val="26"/>
        </w:rPr>
        <w:t xml:space="preserve"> Вологодской области прое</w:t>
      </w:r>
      <w:proofErr w:type="gramStart"/>
      <w:r w:rsidRPr="008A505B">
        <w:rPr>
          <w:rFonts w:ascii="Times New Roman" w:hAnsi="Times New Roman" w:cs="Times New Roman"/>
          <w:sz w:val="26"/>
          <w:szCs w:val="26"/>
        </w:rPr>
        <w:t>кт Стр</w:t>
      </w:r>
      <w:proofErr w:type="gramEnd"/>
      <w:r w:rsidRPr="008A505B">
        <w:rPr>
          <w:rFonts w:ascii="Times New Roman" w:hAnsi="Times New Roman" w:cs="Times New Roman"/>
          <w:sz w:val="26"/>
          <w:szCs w:val="26"/>
        </w:rPr>
        <w:t>атегии выносится на публичные слушания.</w:t>
      </w: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A505B">
        <w:rPr>
          <w:rFonts w:ascii="Times New Roman" w:hAnsi="Times New Roman" w:cs="Times New Roman"/>
          <w:sz w:val="26"/>
          <w:szCs w:val="26"/>
        </w:rPr>
        <w:t xml:space="preserve">       2.10</w:t>
      </w:r>
      <w:r w:rsidR="000A3FFA">
        <w:rPr>
          <w:rFonts w:ascii="Times New Roman" w:hAnsi="Times New Roman" w:cs="Times New Roman"/>
          <w:sz w:val="26"/>
          <w:szCs w:val="26"/>
        </w:rPr>
        <w:t>.</w:t>
      </w:r>
      <w:r w:rsidRPr="008A505B">
        <w:rPr>
          <w:rFonts w:ascii="Times New Roman" w:hAnsi="Times New Roman" w:cs="Times New Roman"/>
          <w:sz w:val="26"/>
          <w:szCs w:val="26"/>
        </w:rPr>
        <w:t xml:space="preserve"> Одобренный на публичных слушаниях прое</w:t>
      </w:r>
      <w:proofErr w:type="gramStart"/>
      <w:r w:rsidRPr="008A505B">
        <w:rPr>
          <w:rFonts w:ascii="Times New Roman" w:hAnsi="Times New Roman" w:cs="Times New Roman"/>
          <w:sz w:val="26"/>
          <w:szCs w:val="26"/>
        </w:rPr>
        <w:t>кт Стр</w:t>
      </w:r>
      <w:proofErr w:type="gramEnd"/>
      <w:r w:rsidRPr="008A505B">
        <w:rPr>
          <w:rFonts w:ascii="Times New Roman" w:hAnsi="Times New Roman" w:cs="Times New Roman"/>
          <w:sz w:val="26"/>
          <w:szCs w:val="26"/>
        </w:rPr>
        <w:t>атегии направляется на рассмотрение в Представительное Собрание района.</w:t>
      </w:r>
    </w:p>
    <w:p w:rsidR="008A505B" w:rsidRPr="008A505B" w:rsidRDefault="008A505B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505B">
        <w:rPr>
          <w:rFonts w:ascii="Times New Roman" w:hAnsi="Times New Roman" w:cs="Times New Roman"/>
          <w:sz w:val="26"/>
          <w:szCs w:val="26"/>
        </w:rPr>
        <w:t>2.11</w:t>
      </w:r>
      <w:r w:rsidR="000A3FFA">
        <w:rPr>
          <w:rFonts w:ascii="Times New Roman" w:hAnsi="Times New Roman" w:cs="Times New Roman"/>
          <w:sz w:val="26"/>
          <w:szCs w:val="26"/>
        </w:rPr>
        <w:t>.</w:t>
      </w:r>
      <w:r w:rsidRPr="008A505B">
        <w:rPr>
          <w:rFonts w:ascii="Times New Roman" w:hAnsi="Times New Roman" w:cs="Times New Roman"/>
          <w:sz w:val="26"/>
          <w:szCs w:val="26"/>
        </w:rPr>
        <w:t xml:space="preserve"> Стратегия утверждается решением Представительного Собрания  района.</w:t>
      </w:r>
    </w:p>
    <w:p w:rsidR="008A505B" w:rsidRPr="008A505B" w:rsidRDefault="008A505B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505B">
        <w:rPr>
          <w:rFonts w:ascii="Times New Roman" w:hAnsi="Times New Roman" w:cs="Times New Roman"/>
          <w:sz w:val="26"/>
          <w:szCs w:val="26"/>
        </w:rPr>
        <w:t>2.12</w:t>
      </w:r>
      <w:r w:rsidR="000A3FFA">
        <w:rPr>
          <w:rFonts w:ascii="Times New Roman" w:hAnsi="Times New Roman" w:cs="Times New Roman"/>
          <w:sz w:val="26"/>
          <w:szCs w:val="26"/>
        </w:rPr>
        <w:t>.</w:t>
      </w:r>
      <w:r w:rsidRPr="008A505B">
        <w:rPr>
          <w:rFonts w:ascii="Times New Roman" w:hAnsi="Times New Roman" w:cs="Times New Roman"/>
          <w:sz w:val="26"/>
          <w:szCs w:val="26"/>
        </w:rPr>
        <w:t xml:space="preserve"> Утвержденная Представительным Собранием района  Стратегия </w:t>
      </w:r>
      <w:r w:rsidRPr="008A505B">
        <w:rPr>
          <w:rFonts w:ascii="Times New Roman" w:hAnsi="Times New Roman" w:cs="Times New Roman"/>
          <w:sz w:val="26"/>
          <w:szCs w:val="26"/>
        </w:rPr>
        <w:lastRenderedPageBreak/>
        <w:t>подлежит размещению на официальном сайте</w:t>
      </w:r>
      <w:r w:rsidR="000A3FFA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8A505B">
        <w:rPr>
          <w:rFonts w:ascii="Times New Roman" w:hAnsi="Times New Roman" w:cs="Times New Roman"/>
          <w:sz w:val="26"/>
          <w:szCs w:val="26"/>
        </w:rPr>
        <w:t xml:space="preserve"> </w:t>
      </w:r>
      <w:r w:rsidR="000A3FFA">
        <w:rPr>
          <w:rFonts w:ascii="Times New Roman" w:hAnsi="Times New Roman" w:cs="Times New Roman"/>
          <w:sz w:val="26"/>
          <w:szCs w:val="26"/>
        </w:rPr>
        <w:t>р</w:t>
      </w:r>
      <w:r w:rsidRPr="008A505B">
        <w:rPr>
          <w:rFonts w:ascii="Times New Roman" w:hAnsi="Times New Roman" w:cs="Times New Roman"/>
          <w:sz w:val="26"/>
          <w:szCs w:val="26"/>
        </w:rPr>
        <w:t>айона  в информационно-телекоммуникационной сети "Интернет".</w:t>
      </w:r>
    </w:p>
    <w:p w:rsidR="008A505B" w:rsidRPr="008A505B" w:rsidRDefault="008A505B" w:rsidP="008A505B">
      <w:pPr>
        <w:autoSpaceDN w:val="0"/>
        <w:adjustRightInd w:val="0"/>
        <w:jc w:val="both"/>
        <w:rPr>
          <w:sz w:val="26"/>
          <w:szCs w:val="26"/>
        </w:rPr>
      </w:pPr>
      <w:r w:rsidRPr="008A505B">
        <w:rPr>
          <w:sz w:val="26"/>
          <w:szCs w:val="26"/>
        </w:rPr>
        <w:t xml:space="preserve">        </w:t>
      </w:r>
      <w:r w:rsidR="000A3FFA">
        <w:rPr>
          <w:sz w:val="26"/>
          <w:szCs w:val="26"/>
        </w:rPr>
        <w:tab/>
      </w:r>
      <w:r w:rsidRPr="008A505B">
        <w:rPr>
          <w:sz w:val="26"/>
          <w:szCs w:val="26"/>
        </w:rPr>
        <w:t xml:space="preserve">2.13. В течение 10 дней со дня утверждения Стратегия подлежит обязательной государственной регистрации в федеральном государственном реестре документов стратегического планирования в </w:t>
      </w:r>
      <w:hyperlink r:id="rId9" w:tooltip="Постановление Правительства РФ от 25.06.2015 N 631 &quot;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&quot; (вместе с &quot;Правилами государственной реги" w:history="1">
        <w:r w:rsidRPr="008A505B">
          <w:rPr>
            <w:sz w:val="26"/>
            <w:szCs w:val="26"/>
          </w:rPr>
          <w:t>порядке</w:t>
        </w:r>
      </w:hyperlink>
      <w:r w:rsidRPr="008A505B">
        <w:rPr>
          <w:sz w:val="26"/>
          <w:szCs w:val="26"/>
        </w:rPr>
        <w:t>, установленном постановлением Правительства Российской Федерации от 25 июня 2015 года N 631 «О порядке государственной регистрации документов стратегического планирования и ведения федерального государственного реестра документов стра</w:t>
      </w:r>
      <w:r w:rsidR="000A3FFA">
        <w:rPr>
          <w:sz w:val="26"/>
          <w:szCs w:val="26"/>
        </w:rPr>
        <w:t>тегического планирования".</w:t>
      </w:r>
    </w:p>
    <w:p w:rsidR="000A3FFA" w:rsidRDefault="000A3FFA" w:rsidP="008A505B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A505B">
        <w:rPr>
          <w:rFonts w:ascii="Times New Roman" w:hAnsi="Times New Roman" w:cs="Times New Roman"/>
          <w:sz w:val="26"/>
          <w:szCs w:val="26"/>
        </w:rPr>
        <w:t>3. Корректировка Стратегии</w:t>
      </w: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0A3FFA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A505B" w:rsidRPr="008A505B">
        <w:rPr>
          <w:rFonts w:ascii="Times New Roman" w:hAnsi="Times New Roman" w:cs="Times New Roman"/>
          <w:sz w:val="26"/>
          <w:szCs w:val="26"/>
        </w:rPr>
        <w:t>3.1. Корректировка Стратегии осуществляется на основании постановления администрации района.</w:t>
      </w:r>
    </w:p>
    <w:p w:rsidR="008A505B" w:rsidRPr="008A505B" w:rsidRDefault="000A3FFA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A505B" w:rsidRPr="008A505B">
        <w:rPr>
          <w:rFonts w:ascii="Times New Roman" w:hAnsi="Times New Roman" w:cs="Times New Roman"/>
          <w:sz w:val="26"/>
          <w:szCs w:val="26"/>
        </w:rPr>
        <w:t>Стратегия подлежит корректировке в случаях существенных изменений условий социально-экономического развития Российской Федерации, Вологодской области и муниципального района на основании постановления администрации района.</w:t>
      </w:r>
    </w:p>
    <w:p w:rsidR="008A505B" w:rsidRPr="008A505B" w:rsidRDefault="000A3FFA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A505B" w:rsidRPr="008A505B">
        <w:rPr>
          <w:rFonts w:ascii="Times New Roman" w:hAnsi="Times New Roman" w:cs="Times New Roman"/>
          <w:sz w:val="26"/>
          <w:szCs w:val="26"/>
        </w:rPr>
        <w:t xml:space="preserve">3.2. Изменения в Стратегию вносятся в порядке, установленном </w:t>
      </w:r>
      <w:hyperlink w:anchor="Par42" w:tooltip="2. Разработка Стратегии" w:history="1">
        <w:r w:rsidR="008A505B" w:rsidRPr="008A505B">
          <w:rPr>
            <w:rFonts w:ascii="Times New Roman" w:hAnsi="Times New Roman" w:cs="Times New Roman"/>
            <w:sz w:val="26"/>
            <w:szCs w:val="26"/>
          </w:rPr>
          <w:t>разделом 2</w:t>
        </w:r>
      </w:hyperlink>
      <w:r w:rsidR="008A505B" w:rsidRPr="008A505B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A505B">
        <w:rPr>
          <w:rFonts w:ascii="Times New Roman" w:hAnsi="Times New Roman" w:cs="Times New Roman"/>
          <w:sz w:val="26"/>
          <w:szCs w:val="26"/>
        </w:rPr>
        <w:t xml:space="preserve">4. Мониторинг и </w:t>
      </w:r>
      <w:proofErr w:type="gramStart"/>
      <w:r w:rsidRPr="008A5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A505B">
        <w:rPr>
          <w:rFonts w:ascii="Times New Roman" w:hAnsi="Times New Roman" w:cs="Times New Roman"/>
          <w:sz w:val="26"/>
          <w:szCs w:val="26"/>
        </w:rPr>
        <w:t xml:space="preserve"> реализацией Стратегии</w:t>
      </w: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0A3FFA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A505B" w:rsidRPr="008A505B">
        <w:rPr>
          <w:rFonts w:ascii="Times New Roman" w:hAnsi="Times New Roman" w:cs="Times New Roman"/>
          <w:sz w:val="26"/>
          <w:szCs w:val="26"/>
        </w:rPr>
        <w:t xml:space="preserve">4.1. Мониторинг и </w:t>
      </w:r>
      <w:proofErr w:type="gramStart"/>
      <w:r w:rsidR="008A505B" w:rsidRPr="008A5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A505B" w:rsidRPr="008A505B">
        <w:rPr>
          <w:rFonts w:ascii="Times New Roman" w:hAnsi="Times New Roman" w:cs="Times New Roman"/>
          <w:sz w:val="26"/>
          <w:szCs w:val="26"/>
        </w:rPr>
        <w:t xml:space="preserve"> реализацией Стратегии осуществляется на основе анализа исполнения Плана мероприятий по реализации Стратегии и достижения значений показателей социально-экономического развития, предусмотренных Стратегией</w:t>
      </w:r>
    </w:p>
    <w:p w:rsidR="008A505B" w:rsidRPr="008A505B" w:rsidRDefault="000A3FFA" w:rsidP="008A50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A505B" w:rsidRPr="008A505B">
        <w:rPr>
          <w:rFonts w:ascii="Times New Roman" w:hAnsi="Times New Roman" w:cs="Times New Roman"/>
          <w:sz w:val="26"/>
          <w:szCs w:val="26"/>
        </w:rPr>
        <w:t xml:space="preserve">4.2. </w:t>
      </w:r>
      <w:proofErr w:type="gramStart"/>
      <w:r w:rsidR="008A505B" w:rsidRPr="008A5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A505B" w:rsidRPr="008A505B">
        <w:rPr>
          <w:rFonts w:ascii="Times New Roman" w:hAnsi="Times New Roman" w:cs="Times New Roman"/>
          <w:sz w:val="26"/>
          <w:szCs w:val="26"/>
        </w:rPr>
        <w:t xml:space="preserve"> реализацией Стратегии осуществляет Представите</w:t>
      </w:r>
      <w:r>
        <w:rPr>
          <w:rFonts w:ascii="Times New Roman" w:hAnsi="Times New Roman" w:cs="Times New Roman"/>
          <w:sz w:val="26"/>
          <w:szCs w:val="26"/>
        </w:rPr>
        <w:t>ль</w:t>
      </w:r>
      <w:r w:rsidR="008A505B" w:rsidRPr="008A505B">
        <w:rPr>
          <w:rFonts w:ascii="Times New Roman" w:hAnsi="Times New Roman" w:cs="Times New Roman"/>
          <w:sz w:val="26"/>
          <w:szCs w:val="26"/>
        </w:rPr>
        <w:t>ное Собрание района  на основе ежегодных отчетов администрации района о реализации Стратегии.</w:t>
      </w: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jc w:val="both"/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8A505B" w:rsidRPr="008A505B" w:rsidTr="000A3FFA">
        <w:tc>
          <w:tcPr>
            <w:tcW w:w="5495" w:type="dxa"/>
          </w:tcPr>
          <w:p w:rsidR="008A505B" w:rsidRPr="008A505B" w:rsidRDefault="008A505B" w:rsidP="000A3FFA">
            <w:pPr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4076" w:type="dxa"/>
          </w:tcPr>
          <w:p w:rsidR="008A505B" w:rsidRPr="008A505B" w:rsidRDefault="008A505B" w:rsidP="000A3FFA">
            <w:pPr>
              <w:jc w:val="both"/>
              <w:rPr>
                <w:bCs/>
                <w:sz w:val="26"/>
                <w:szCs w:val="26"/>
              </w:rPr>
            </w:pPr>
            <w:r w:rsidRPr="008A505B">
              <w:rPr>
                <w:bCs/>
                <w:sz w:val="26"/>
                <w:szCs w:val="26"/>
              </w:rPr>
              <w:t>Утвержден</w:t>
            </w:r>
          </w:p>
          <w:p w:rsidR="008A505B" w:rsidRPr="008A505B" w:rsidRDefault="008A505B" w:rsidP="000A3FFA">
            <w:pPr>
              <w:jc w:val="both"/>
              <w:rPr>
                <w:bCs/>
                <w:sz w:val="26"/>
                <w:szCs w:val="26"/>
              </w:rPr>
            </w:pPr>
            <w:r w:rsidRPr="008A505B">
              <w:rPr>
                <w:bCs/>
                <w:sz w:val="26"/>
                <w:szCs w:val="26"/>
              </w:rPr>
              <w:t xml:space="preserve">постановлением администрации района </w:t>
            </w:r>
            <w:r w:rsidR="00FE3CCE">
              <w:rPr>
                <w:bCs/>
                <w:sz w:val="26"/>
                <w:szCs w:val="26"/>
              </w:rPr>
              <w:t xml:space="preserve">от 31.05.2018 № 502         </w:t>
            </w:r>
            <w:r w:rsidRPr="008A505B">
              <w:rPr>
                <w:bCs/>
                <w:sz w:val="26"/>
                <w:szCs w:val="26"/>
              </w:rPr>
              <w:t xml:space="preserve"> </w:t>
            </w:r>
          </w:p>
        </w:tc>
      </w:tr>
    </w:tbl>
    <w:p w:rsidR="008A505B" w:rsidRPr="008A505B" w:rsidRDefault="008A505B" w:rsidP="008A505B">
      <w:pPr>
        <w:jc w:val="right"/>
        <w:rPr>
          <w:bCs/>
          <w:sz w:val="26"/>
          <w:szCs w:val="26"/>
        </w:rPr>
      </w:pPr>
      <w:r w:rsidRPr="008A505B">
        <w:rPr>
          <w:bCs/>
          <w:sz w:val="26"/>
          <w:szCs w:val="26"/>
        </w:rPr>
        <w:t>(Приложение 2)</w:t>
      </w:r>
    </w:p>
    <w:p w:rsidR="008A505B" w:rsidRPr="008A505B" w:rsidRDefault="008A505B" w:rsidP="008A505B">
      <w:pPr>
        <w:jc w:val="right"/>
        <w:rPr>
          <w:bCs/>
          <w:sz w:val="26"/>
          <w:szCs w:val="26"/>
        </w:rPr>
      </w:pPr>
    </w:p>
    <w:p w:rsidR="008A505B" w:rsidRPr="008A505B" w:rsidRDefault="008A505B" w:rsidP="008A505B">
      <w:pPr>
        <w:jc w:val="right"/>
        <w:rPr>
          <w:b/>
          <w:bCs/>
          <w:sz w:val="26"/>
          <w:szCs w:val="26"/>
        </w:rPr>
      </w:pPr>
    </w:p>
    <w:p w:rsidR="008A505B" w:rsidRPr="008A505B" w:rsidRDefault="008A505B" w:rsidP="008A505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85"/>
      <w:bookmarkEnd w:id="0"/>
      <w:r w:rsidRPr="008A505B">
        <w:rPr>
          <w:rFonts w:ascii="Times New Roman" w:hAnsi="Times New Roman" w:cs="Times New Roman"/>
          <w:sz w:val="26"/>
          <w:szCs w:val="26"/>
        </w:rPr>
        <w:t>СОСТАВ</w:t>
      </w:r>
    </w:p>
    <w:p w:rsidR="008A505B" w:rsidRDefault="008A505B" w:rsidP="00F434AA">
      <w:pPr>
        <w:ind w:firstLine="540"/>
        <w:jc w:val="center"/>
        <w:rPr>
          <w:sz w:val="26"/>
          <w:szCs w:val="26"/>
        </w:rPr>
      </w:pPr>
      <w:r w:rsidRPr="008A505B">
        <w:rPr>
          <w:sz w:val="26"/>
          <w:szCs w:val="26"/>
        </w:rPr>
        <w:t>рабочей  группы по разработке стратегии социально-экономического развития Усть-Кубинского муниципального района Вологодской области</w:t>
      </w:r>
    </w:p>
    <w:p w:rsidR="00F434AA" w:rsidRPr="008A505B" w:rsidRDefault="00F434AA" w:rsidP="00F434AA">
      <w:pPr>
        <w:ind w:firstLine="540"/>
        <w:jc w:val="center"/>
        <w:rPr>
          <w:sz w:val="26"/>
          <w:szCs w:val="26"/>
        </w:rPr>
      </w:pPr>
      <w:r>
        <w:rPr>
          <w:sz w:val="26"/>
          <w:szCs w:val="26"/>
        </w:rPr>
        <w:t>(далее – рабочая группа)</w:t>
      </w:r>
    </w:p>
    <w:p w:rsidR="008A505B" w:rsidRPr="008A505B" w:rsidRDefault="008A505B" w:rsidP="008A505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A505B" w:rsidRPr="008A505B" w:rsidRDefault="008A505B" w:rsidP="008A505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5954"/>
      </w:tblGrid>
      <w:tr w:rsidR="008A505B" w:rsidRPr="008A505B" w:rsidTr="00F434AA">
        <w:tc>
          <w:tcPr>
            <w:tcW w:w="3652" w:type="dxa"/>
          </w:tcPr>
          <w:p w:rsidR="008A505B" w:rsidRPr="008A505B" w:rsidRDefault="008A505B" w:rsidP="000A3FF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Быков Иван Васильевич</w:t>
            </w:r>
          </w:p>
        </w:tc>
        <w:tc>
          <w:tcPr>
            <w:tcW w:w="5954" w:type="dxa"/>
          </w:tcPr>
          <w:p w:rsidR="008A505B" w:rsidRPr="008A505B" w:rsidRDefault="00F434AA" w:rsidP="00F434AA">
            <w:pPr>
              <w:snapToGrid w:val="0"/>
              <w:ind w:left="-3" w:right="52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8A505B" w:rsidRPr="008A505B">
              <w:rPr>
                <w:sz w:val="26"/>
                <w:szCs w:val="26"/>
              </w:rPr>
              <w:t>Глава района,</w:t>
            </w:r>
            <w:r>
              <w:rPr>
                <w:sz w:val="26"/>
                <w:szCs w:val="26"/>
              </w:rPr>
              <w:t xml:space="preserve"> </w:t>
            </w:r>
            <w:r w:rsidR="008A505B" w:rsidRPr="008A505B">
              <w:rPr>
                <w:sz w:val="26"/>
                <w:szCs w:val="26"/>
              </w:rPr>
              <w:t>руководитель рабочей группы</w:t>
            </w:r>
            <w:r>
              <w:rPr>
                <w:sz w:val="26"/>
                <w:szCs w:val="26"/>
              </w:rPr>
              <w:t xml:space="preserve"> (по согласованию);</w:t>
            </w:r>
          </w:p>
        </w:tc>
      </w:tr>
      <w:tr w:rsidR="008A505B" w:rsidRPr="008A505B" w:rsidTr="00F434AA">
        <w:tc>
          <w:tcPr>
            <w:tcW w:w="3652" w:type="dxa"/>
          </w:tcPr>
          <w:p w:rsidR="008A505B" w:rsidRPr="008A505B" w:rsidRDefault="008A505B" w:rsidP="000A3FF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Семичев Александр Олегович</w:t>
            </w:r>
          </w:p>
        </w:tc>
        <w:tc>
          <w:tcPr>
            <w:tcW w:w="5954" w:type="dxa"/>
          </w:tcPr>
          <w:p w:rsidR="008A505B" w:rsidRPr="008A505B" w:rsidRDefault="00F434AA" w:rsidP="000A3FFA">
            <w:pPr>
              <w:snapToGrid w:val="0"/>
              <w:ind w:left="-3" w:right="52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8A505B" w:rsidRPr="008A505B">
              <w:rPr>
                <w:sz w:val="26"/>
                <w:szCs w:val="26"/>
              </w:rPr>
              <w:t>Глава администрации района, заместитель руководителя рабочей группы;</w:t>
            </w:r>
          </w:p>
        </w:tc>
      </w:tr>
      <w:tr w:rsidR="008A505B" w:rsidRPr="008A505B" w:rsidTr="00F434AA">
        <w:tc>
          <w:tcPr>
            <w:tcW w:w="3652" w:type="dxa"/>
          </w:tcPr>
          <w:p w:rsidR="008A505B" w:rsidRPr="008A505B" w:rsidRDefault="008A505B" w:rsidP="000A3FF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Шарова</w:t>
            </w:r>
            <w:proofErr w:type="spellEnd"/>
            <w:r w:rsidRPr="008A505B">
              <w:rPr>
                <w:rFonts w:ascii="Times New Roman" w:hAnsi="Times New Roman" w:cs="Times New Roman"/>
                <w:sz w:val="26"/>
                <w:szCs w:val="26"/>
              </w:rPr>
              <w:t xml:space="preserve"> Ольга Николаевна</w:t>
            </w:r>
          </w:p>
        </w:tc>
        <w:tc>
          <w:tcPr>
            <w:tcW w:w="5954" w:type="dxa"/>
          </w:tcPr>
          <w:p w:rsidR="008A505B" w:rsidRPr="008A505B" w:rsidRDefault="00F434AA" w:rsidP="000A3FF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A505B" w:rsidRPr="008A505B">
              <w:rPr>
                <w:rFonts w:ascii="Times New Roman" w:hAnsi="Times New Roman" w:cs="Times New Roman"/>
                <w:sz w:val="26"/>
                <w:szCs w:val="26"/>
              </w:rPr>
              <w:t>начальник отдела развития муниципальных образований администрации района, секретарь рабочей группы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A3FFA" w:rsidRPr="008A505B" w:rsidTr="00F434AA">
        <w:tc>
          <w:tcPr>
            <w:tcW w:w="3652" w:type="dxa"/>
          </w:tcPr>
          <w:p w:rsidR="000A3FFA" w:rsidRPr="008A505B" w:rsidRDefault="000A3FFA" w:rsidP="000A3FF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рабочей группы:</w:t>
            </w:r>
          </w:p>
        </w:tc>
        <w:tc>
          <w:tcPr>
            <w:tcW w:w="5954" w:type="dxa"/>
          </w:tcPr>
          <w:p w:rsidR="000A3FFA" w:rsidRPr="008A505B" w:rsidRDefault="000A3FFA" w:rsidP="000A3FF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3FFA" w:rsidRPr="008A505B" w:rsidTr="00F434AA">
        <w:tc>
          <w:tcPr>
            <w:tcW w:w="3652" w:type="dxa"/>
          </w:tcPr>
          <w:p w:rsidR="000A3FFA" w:rsidRPr="008A505B" w:rsidRDefault="000A3FFA" w:rsidP="000A3FF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Андреева Людмила Викторовна</w:t>
            </w:r>
          </w:p>
        </w:tc>
        <w:tc>
          <w:tcPr>
            <w:tcW w:w="5954" w:type="dxa"/>
          </w:tcPr>
          <w:p w:rsidR="000A3FFA" w:rsidRPr="008A505B" w:rsidRDefault="00F434AA" w:rsidP="000A3FF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-н</w:t>
            </w:r>
            <w:r w:rsidR="000A3FFA" w:rsidRPr="008A505B">
              <w:rPr>
                <w:sz w:val="26"/>
                <w:szCs w:val="26"/>
              </w:rPr>
              <w:t xml:space="preserve">ачальник управления образования </w:t>
            </w:r>
          </w:p>
          <w:p w:rsidR="000A3FFA" w:rsidRPr="008A505B" w:rsidRDefault="000A3FFA" w:rsidP="000A3FF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администрации района;</w:t>
            </w:r>
          </w:p>
        </w:tc>
      </w:tr>
      <w:tr w:rsidR="000A3FFA" w:rsidRPr="008A505B" w:rsidTr="00F434AA">
        <w:tc>
          <w:tcPr>
            <w:tcW w:w="3652" w:type="dxa"/>
          </w:tcPr>
          <w:p w:rsidR="000A3FFA" w:rsidRPr="008A505B" w:rsidRDefault="000A3FFA" w:rsidP="000A3FF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Евстафеев</w:t>
            </w:r>
            <w:proofErr w:type="spellEnd"/>
            <w:r w:rsidRPr="008A505B">
              <w:rPr>
                <w:rFonts w:ascii="Times New Roman" w:hAnsi="Times New Roman" w:cs="Times New Roman"/>
                <w:sz w:val="26"/>
                <w:szCs w:val="26"/>
              </w:rPr>
              <w:t xml:space="preserve"> Леонид Борисович</w:t>
            </w:r>
          </w:p>
        </w:tc>
        <w:tc>
          <w:tcPr>
            <w:tcW w:w="5954" w:type="dxa"/>
          </w:tcPr>
          <w:p w:rsidR="000A3FFA" w:rsidRPr="008A505B" w:rsidRDefault="00F434AA" w:rsidP="000A3FF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-н</w:t>
            </w:r>
            <w:r w:rsidR="000A3FFA" w:rsidRPr="008A505B">
              <w:rPr>
                <w:sz w:val="26"/>
                <w:szCs w:val="26"/>
              </w:rPr>
              <w:t xml:space="preserve">ачальник управления </w:t>
            </w:r>
            <w:proofErr w:type="gramStart"/>
            <w:r w:rsidR="000A3FFA" w:rsidRPr="008A505B">
              <w:rPr>
                <w:sz w:val="26"/>
                <w:szCs w:val="26"/>
              </w:rPr>
              <w:t>имущественных</w:t>
            </w:r>
            <w:proofErr w:type="gramEnd"/>
            <w:r w:rsidR="000A3FFA" w:rsidRPr="008A505B">
              <w:rPr>
                <w:sz w:val="26"/>
                <w:szCs w:val="26"/>
              </w:rPr>
              <w:t xml:space="preserve"> </w:t>
            </w:r>
          </w:p>
          <w:p w:rsidR="000A3FFA" w:rsidRPr="008A505B" w:rsidRDefault="000A3FFA" w:rsidP="000A3FF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отношений администрации района;</w:t>
            </w:r>
          </w:p>
        </w:tc>
      </w:tr>
      <w:tr w:rsidR="00F434AA" w:rsidRPr="008A505B" w:rsidTr="00F434AA">
        <w:tc>
          <w:tcPr>
            <w:tcW w:w="3652" w:type="dxa"/>
          </w:tcPr>
          <w:p w:rsidR="00F434AA" w:rsidRPr="008A505B" w:rsidRDefault="00F434AA" w:rsidP="00F434A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Каменецкая</w:t>
            </w:r>
            <w:proofErr w:type="spellEnd"/>
            <w:r w:rsidRPr="008A505B">
              <w:rPr>
                <w:rFonts w:ascii="Times New Roman" w:hAnsi="Times New Roman" w:cs="Times New Roman"/>
                <w:sz w:val="26"/>
                <w:szCs w:val="26"/>
              </w:rPr>
              <w:t xml:space="preserve"> Марина Александровна</w:t>
            </w:r>
          </w:p>
        </w:tc>
        <w:tc>
          <w:tcPr>
            <w:tcW w:w="5954" w:type="dxa"/>
          </w:tcPr>
          <w:p w:rsidR="00F434AA" w:rsidRPr="008A505B" w:rsidRDefault="00F434AA" w:rsidP="00F434AA">
            <w:pPr>
              <w:ind w:right="36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-н</w:t>
            </w:r>
            <w:r w:rsidRPr="008A505B">
              <w:rPr>
                <w:sz w:val="26"/>
                <w:szCs w:val="26"/>
              </w:rPr>
              <w:t>ачальник отдела информационных технологий и защиты информации админис</w:t>
            </w:r>
            <w:r>
              <w:rPr>
                <w:sz w:val="26"/>
                <w:szCs w:val="26"/>
              </w:rPr>
              <w:t>т</w:t>
            </w:r>
            <w:r w:rsidRPr="008A505B">
              <w:rPr>
                <w:sz w:val="26"/>
                <w:szCs w:val="26"/>
              </w:rPr>
              <w:t>рации района</w:t>
            </w:r>
          </w:p>
        </w:tc>
      </w:tr>
      <w:tr w:rsidR="00F434AA" w:rsidRPr="008A505B" w:rsidTr="00F434AA">
        <w:tc>
          <w:tcPr>
            <w:tcW w:w="3652" w:type="dxa"/>
          </w:tcPr>
          <w:p w:rsidR="00F434AA" w:rsidRPr="008A505B" w:rsidRDefault="00F434AA" w:rsidP="00F434A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Канюкова</w:t>
            </w:r>
            <w:proofErr w:type="spellEnd"/>
            <w:r w:rsidRPr="008A505B">
              <w:rPr>
                <w:rFonts w:ascii="Times New Roman" w:hAnsi="Times New Roman" w:cs="Times New Roman"/>
                <w:sz w:val="26"/>
                <w:szCs w:val="26"/>
              </w:rPr>
              <w:t xml:space="preserve"> Марина Васильевна</w:t>
            </w:r>
          </w:p>
        </w:tc>
        <w:tc>
          <w:tcPr>
            <w:tcW w:w="5954" w:type="dxa"/>
          </w:tcPr>
          <w:p w:rsidR="00F434AA" w:rsidRPr="008A505B" w:rsidRDefault="00F434AA" w:rsidP="00F434AA">
            <w:pPr>
              <w:ind w:right="36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-д</w:t>
            </w:r>
            <w:r w:rsidRPr="008A505B">
              <w:rPr>
                <w:sz w:val="26"/>
                <w:szCs w:val="26"/>
              </w:rPr>
              <w:t>иректор АУ «Многофункциональный центр предоставления государственных и муниципальных услуг»</w:t>
            </w:r>
          </w:p>
        </w:tc>
      </w:tr>
      <w:tr w:rsidR="00F434AA" w:rsidRPr="008A505B" w:rsidTr="00F434AA">
        <w:tc>
          <w:tcPr>
            <w:tcW w:w="3652" w:type="dxa"/>
          </w:tcPr>
          <w:p w:rsidR="00F434AA" w:rsidRPr="008A505B" w:rsidRDefault="00F434AA" w:rsidP="00F434A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Качанов Сергей Алексеевич</w:t>
            </w:r>
          </w:p>
        </w:tc>
        <w:tc>
          <w:tcPr>
            <w:tcW w:w="5954" w:type="dxa"/>
          </w:tcPr>
          <w:p w:rsidR="00F434AA" w:rsidRPr="008A505B" w:rsidRDefault="00F434AA" w:rsidP="00F434A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-г</w:t>
            </w:r>
            <w:r w:rsidRPr="008A505B">
              <w:rPr>
                <w:sz w:val="26"/>
                <w:szCs w:val="26"/>
              </w:rPr>
              <w:t>лавный врач БУЗ ВО «</w:t>
            </w:r>
            <w:proofErr w:type="spellStart"/>
            <w:r w:rsidRPr="008A505B">
              <w:rPr>
                <w:sz w:val="26"/>
                <w:szCs w:val="26"/>
              </w:rPr>
              <w:t>Усть-Кубинская</w:t>
            </w:r>
            <w:proofErr w:type="spellEnd"/>
            <w:r w:rsidRPr="008A505B">
              <w:rPr>
                <w:sz w:val="26"/>
                <w:szCs w:val="26"/>
              </w:rPr>
              <w:t xml:space="preserve"> ЦРБ»</w:t>
            </w:r>
            <w:r>
              <w:rPr>
                <w:sz w:val="26"/>
                <w:szCs w:val="26"/>
              </w:rPr>
              <w:t xml:space="preserve"> (по согласованию)</w:t>
            </w:r>
            <w:r w:rsidRPr="008A505B">
              <w:rPr>
                <w:sz w:val="26"/>
                <w:szCs w:val="26"/>
              </w:rPr>
              <w:t>;</w:t>
            </w:r>
          </w:p>
        </w:tc>
      </w:tr>
      <w:tr w:rsidR="00F434AA" w:rsidRPr="008A505B" w:rsidTr="00F434AA">
        <w:tc>
          <w:tcPr>
            <w:tcW w:w="3652" w:type="dxa"/>
          </w:tcPr>
          <w:p w:rsidR="00F434AA" w:rsidRPr="008A505B" w:rsidRDefault="00F434AA" w:rsidP="00F434A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Комарова Елена Борисовна</w:t>
            </w: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5954" w:type="dxa"/>
          </w:tcPr>
          <w:p w:rsidR="00F434AA" w:rsidRPr="008A505B" w:rsidRDefault="00F434AA" w:rsidP="00F434A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8A505B">
              <w:rPr>
                <w:sz w:val="26"/>
                <w:szCs w:val="26"/>
              </w:rPr>
              <w:t xml:space="preserve">заместитель Главы администрации района, </w:t>
            </w:r>
          </w:p>
          <w:p w:rsidR="00F434AA" w:rsidRPr="008A505B" w:rsidRDefault="00F434AA" w:rsidP="00F434AA">
            <w:pPr>
              <w:jc w:val="both"/>
              <w:rPr>
                <w:sz w:val="26"/>
                <w:szCs w:val="26"/>
              </w:rPr>
            </w:pPr>
            <w:r w:rsidRPr="008A505B">
              <w:rPr>
                <w:sz w:val="26"/>
                <w:szCs w:val="26"/>
              </w:rPr>
              <w:t>начальник отдела культуры,</w:t>
            </w:r>
            <w:r>
              <w:rPr>
                <w:sz w:val="26"/>
                <w:szCs w:val="26"/>
              </w:rPr>
              <w:t xml:space="preserve"> </w:t>
            </w:r>
            <w:r w:rsidRPr="008A505B">
              <w:rPr>
                <w:sz w:val="26"/>
                <w:szCs w:val="26"/>
              </w:rPr>
              <w:t xml:space="preserve">спорта и молодежи </w:t>
            </w:r>
          </w:p>
          <w:p w:rsidR="00F434AA" w:rsidRPr="008A505B" w:rsidRDefault="00F434AA" w:rsidP="00F434AA">
            <w:pPr>
              <w:snapToGrid w:val="0"/>
              <w:ind w:left="-3" w:right="522"/>
              <w:jc w:val="both"/>
              <w:rPr>
                <w:sz w:val="26"/>
                <w:szCs w:val="26"/>
              </w:rPr>
            </w:pPr>
            <w:r w:rsidRPr="008A505B">
              <w:rPr>
                <w:sz w:val="26"/>
                <w:szCs w:val="26"/>
              </w:rPr>
              <w:t>администрации района;</w:t>
            </w:r>
            <w:r w:rsidRPr="008A505B">
              <w:rPr>
                <w:sz w:val="26"/>
                <w:szCs w:val="26"/>
              </w:rPr>
              <w:tab/>
            </w:r>
          </w:p>
        </w:tc>
      </w:tr>
      <w:tr w:rsidR="00F434AA" w:rsidRPr="008A505B" w:rsidTr="00F434AA">
        <w:tc>
          <w:tcPr>
            <w:tcW w:w="3652" w:type="dxa"/>
          </w:tcPr>
          <w:p w:rsidR="00F434AA" w:rsidRPr="008A505B" w:rsidRDefault="00F434AA" w:rsidP="00F434A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Наумушкина Лариса Викторовна</w:t>
            </w:r>
          </w:p>
        </w:tc>
        <w:tc>
          <w:tcPr>
            <w:tcW w:w="5954" w:type="dxa"/>
          </w:tcPr>
          <w:p w:rsidR="00F434AA" w:rsidRPr="008A505B" w:rsidRDefault="00F434AA" w:rsidP="00F434A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-з</w:t>
            </w: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</w:t>
            </w:r>
            <w:proofErr w:type="gramStart"/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начальника отдела коммунальной инфраструктуры администрации района</w:t>
            </w:r>
            <w:proofErr w:type="gramEnd"/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F434AA" w:rsidRPr="008A505B" w:rsidTr="00F434AA">
        <w:tc>
          <w:tcPr>
            <w:tcW w:w="3652" w:type="dxa"/>
          </w:tcPr>
          <w:p w:rsidR="00F434AA" w:rsidRPr="008A505B" w:rsidRDefault="00F434AA" w:rsidP="00F434A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Тепляшова</w:t>
            </w:r>
            <w:proofErr w:type="spellEnd"/>
            <w:r w:rsidRPr="008A505B"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Александра Дмитриевна</w:t>
            </w:r>
          </w:p>
        </w:tc>
        <w:tc>
          <w:tcPr>
            <w:tcW w:w="5954" w:type="dxa"/>
          </w:tcPr>
          <w:p w:rsidR="00F434AA" w:rsidRPr="008A505B" w:rsidRDefault="00F434AA" w:rsidP="00F434A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-п</w:t>
            </w: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редседатель районного Совета ветеранов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F434AA" w:rsidRPr="008A505B" w:rsidTr="00F434AA">
        <w:tc>
          <w:tcPr>
            <w:tcW w:w="3652" w:type="dxa"/>
          </w:tcPr>
          <w:p w:rsidR="00F434AA" w:rsidRPr="008A505B" w:rsidRDefault="00F434AA" w:rsidP="00F434A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Трошичева</w:t>
            </w:r>
            <w:proofErr w:type="spellEnd"/>
            <w:r w:rsidRPr="008A505B">
              <w:rPr>
                <w:rFonts w:ascii="Times New Roman" w:hAnsi="Times New Roman" w:cs="Times New Roman"/>
                <w:sz w:val="26"/>
                <w:szCs w:val="26"/>
              </w:rPr>
              <w:t xml:space="preserve"> Нина Александровна</w:t>
            </w:r>
          </w:p>
        </w:tc>
        <w:tc>
          <w:tcPr>
            <w:tcW w:w="5954" w:type="dxa"/>
          </w:tcPr>
          <w:p w:rsidR="00F434AA" w:rsidRPr="008A505B" w:rsidRDefault="00F434AA" w:rsidP="00F434A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-н</w:t>
            </w: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отдела муниципальной службы и организационной работы администрации района; </w:t>
            </w:r>
          </w:p>
        </w:tc>
      </w:tr>
      <w:tr w:rsidR="008A505B" w:rsidRPr="008A505B" w:rsidTr="00F434AA">
        <w:tc>
          <w:tcPr>
            <w:tcW w:w="3652" w:type="dxa"/>
          </w:tcPr>
          <w:p w:rsidR="008A505B" w:rsidRPr="008A505B" w:rsidRDefault="008A505B" w:rsidP="000A3FF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Фомичев Сергей Николаевич</w:t>
            </w:r>
          </w:p>
        </w:tc>
        <w:tc>
          <w:tcPr>
            <w:tcW w:w="5954" w:type="dxa"/>
          </w:tcPr>
          <w:p w:rsidR="008A505B" w:rsidRPr="008A505B" w:rsidRDefault="00F434AA" w:rsidP="000A3FF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</w:t>
            </w:r>
            <w:r w:rsidR="008A505B" w:rsidRPr="008A505B">
              <w:rPr>
                <w:sz w:val="26"/>
                <w:szCs w:val="26"/>
              </w:rPr>
              <w:t>аместитель Главы администрации района начальник финансового управ</w:t>
            </w:r>
            <w:r>
              <w:rPr>
                <w:sz w:val="26"/>
                <w:szCs w:val="26"/>
              </w:rPr>
              <w:t>ления администрации района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</w:tc>
      </w:tr>
      <w:tr w:rsidR="008A505B" w:rsidRPr="008A505B" w:rsidTr="00F434AA">
        <w:tc>
          <w:tcPr>
            <w:tcW w:w="3652" w:type="dxa"/>
          </w:tcPr>
          <w:p w:rsidR="008A505B" w:rsidRPr="008A505B" w:rsidRDefault="008A505B" w:rsidP="000A3FF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505B">
              <w:rPr>
                <w:rFonts w:ascii="Times New Roman" w:hAnsi="Times New Roman" w:cs="Times New Roman"/>
                <w:sz w:val="26"/>
                <w:szCs w:val="26"/>
              </w:rPr>
              <w:t>Широков Александр Алексеевич</w:t>
            </w:r>
          </w:p>
          <w:p w:rsidR="008A505B" w:rsidRPr="008A505B" w:rsidRDefault="008A505B" w:rsidP="000A3FF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</w:tcPr>
          <w:p w:rsidR="008A505B" w:rsidRPr="008A505B" w:rsidRDefault="00F434AA" w:rsidP="000A3FF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-н</w:t>
            </w:r>
            <w:r w:rsidR="008A505B" w:rsidRPr="008A505B">
              <w:rPr>
                <w:rFonts w:ascii="Times New Roman" w:hAnsi="Times New Roman" w:cs="Times New Roman"/>
                <w:sz w:val="26"/>
                <w:szCs w:val="26"/>
              </w:rPr>
              <w:t>ачальник отдела безопасности, мобилизационной работы,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 И ЧС администрации района</w:t>
            </w:r>
          </w:p>
        </w:tc>
      </w:tr>
    </w:tbl>
    <w:p w:rsidR="003F1748" w:rsidRPr="008A505B" w:rsidRDefault="003F1748" w:rsidP="00F434AA">
      <w:pPr>
        <w:jc w:val="both"/>
        <w:rPr>
          <w:sz w:val="26"/>
          <w:szCs w:val="26"/>
        </w:rPr>
      </w:pPr>
    </w:p>
    <w:sectPr w:rsidR="003F1748" w:rsidRPr="008A505B" w:rsidSect="000A3FFA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4AA" w:rsidRDefault="00F434AA" w:rsidP="00F434AA">
      <w:r>
        <w:separator/>
      </w:r>
    </w:p>
  </w:endnote>
  <w:endnote w:type="continuationSeparator" w:id="1">
    <w:p w:rsidR="00F434AA" w:rsidRDefault="00F434AA" w:rsidP="00F43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82606"/>
      <w:docPartObj>
        <w:docPartGallery w:val="Page Numbers (Bottom of Page)"/>
        <w:docPartUnique/>
      </w:docPartObj>
    </w:sdtPr>
    <w:sdtContent>
      <w:p w:rsidR="00F434AA" w:rsidRDefault="00E53D33">
        <w:pPr>
          <w:pStyle w:val="a7"/>
          <w:jc w:val="right"/>
        </w:pPr>
        <w:fldSimple w:instr=" PAGE   \* MERGEFORMAT ">
          <w:r w:rsidR="00FE3CCE">
            <w:rPr>
              <w:noProof/>
            </w:rPr>
            <w:t>5</w:t>
          </w:r>
        </w:fldSimple>
      </w:p>
    </w:sdtContent>
  </w:sdt>
  <w:p w:rsidR="00F434AA" w:rsidRDefault="00F434A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4AA" w:rsidRDefault="00F434AA" w:rsidP="00F434AA">
      <w:r>
        <w:separator/>
      </w:r>
    </w:p>
  </w:footnote>
  <w:footnote w:type="continuationSeparator" w:id="1">
    <w:p w:rsidR="00F434AA" w:rsidRDefault="00F434AA" w:rsidP="00F434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505B"/>
    <w:rsid w:val="000A3FFA"/>
    <w:rsid w:val="001E209D"/>
    <w:rsid w:val="002B1D3D"/>
    <w:rsid w:val="003F1748"/>
    <w:rsid w:val="008A505B"/>
    <w:rsid w:val="00C239BC"/>
    <w:rsid w:val="00E53D33"/>
    <w:rsid w:val="00F434AA"/>
    <w:rsid w:val="00FE0E77"/>
    <w:rsid w:val="00FE3CCE"/>
    <w:rsid w:val="00FF2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05B"/>
    <w:pPr>
      <w:suppressAutoHyphens/>
      <w:overflowPunct w:val="0"/>
      <w:autoSpaceDE w:val="0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505B"/>
    <w:pPr>
      <w:jc w:val="left"/>
    </w:pPr>
    <w:rPr>
      <w:rFonts w:eastAsiaTheme="minorEastAsia"/>
      <w:lang w:eastAsia="ru-RU"/>
    </w:rPr>
  </w:style>
  <w:style w:type="paragraph" w:customStyle="1" w:styleId="ConsPlusNormal">
    <w:name w:val="ConsPlusNormal"/>
    <w:rsid w:val="008A505B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8A505B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434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434A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F434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434AA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4BC7C9C454CB8841C50C8DAB9B5629FF9463264895A59E090616130F464A60325CD551C447D1B9649A63PCn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9D3CFDBD1445FBD6FFEAA1D09AED9B708C0C0389FB7C0DE9DCBAAF8B245CBFFFF95812684A94445OFn4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F4BC7C9C454CB8841C51280BDF7082DFB973C2C4391AACF5D594D4E584F403775138C13804AD0B8P6n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1644</Words>
  <Characters>9375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2018-05-22T09:06:00Z</dcterms:created>
  <dcterms:modified xsi:type="dcterms:W3CDTF">2018-05-31T12:25:00Z</dcterms:modified>
</cp:coreProperties>
</file>