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00" w:rsidRDefault="00426200" w:rsidP="00426200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40385" cy="7156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200" w:rsidRDefault="00426200" w:rsidP="00426200">
      <w:pPr>
        <w:jc w:val="right"/>
        <w:rPr>
          <w:sz w:val="26"/>
          <w:szCs w:val="26"/>
        </w:rPr>
      </w:pPr>
    </w:p>
    <w:p w:rsidR="00426200" w:rsidRDefault="00426200" w:rsidP="0042620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426200" w:rsidRDefault="00426200" w:rsidP="0042620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426200" w:rsidRDefault="00426200" w:rsidP="00426200">
      <w:pPr>
        <w:jc w:val="center"/>
        <w:rPr>
          <w:b/>
          <w:sz w:val="26"/>
          <w:szCs w:val="26"/>
        </w:rPr>
      </w:pPr>
    </w:p>
    <w:p w:rsidR="00426200" w:rsidRDefault="00426200" w:rsidP="0042620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426200" w:rsidRDefault="00426200" w:rsidP="00426200">
      <w:pPr>
        <w:jc w:val="center"/>
        <w:rPr>
          <w:b/>
          <w:sz w:val="26"/>
          <w:szCs w:val="26"/>
        </w:rPr>
      </w:pPr>
    </w:p>
    <w:p w:rsidR="00426200" w:rsidRDefault="00426200" w:rsidP="00426200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426200" w:rsidRDefault="00426200" w:rsidP="00426200">
      <w:pPr>
        <w:jc w:val="center"/>
        <w:rPr>
          <w:sz w:val="26"/>
          <w:szCs w:val="26"/>
        </w:rPr>
      </w:pPr>
    </w:p>
    <w:p w:rsidR="00426200" w:rsidRDefault="00426200" w:rsidP="0042620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3D4BB8">
        <w:rPr>
          <w:sz w:val="26"/>
          <w:szCs w:val="26"/>
        </w:rPr>
        <w:t>22.03.2019                                                                                                   № 263</w:t>
      </w:r>
      <w:r>
        <w:rPr>
          <w:sz w:val="26"/>
          <w:szCs w:val="26"/>
        </w:rPr>
        <w:t xml:space="preserve">                                                                                          </w:t>
      </w:r>
      <w:r w:rsidR="003D4BB8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</w:t>
      </w:r>
    </w:p>
    <w:p w:rsidR="00426200" w:rsidRDefault="00426200" w:rsidP="00426200">
      <w:pPr>
        <w:jc w:val="both"/>
        <w:rPr>
          <w:sz w:val="26"/>
          <w:szCs w:val="26"/>
        </w:rPr>
      </w:pPr>
    </w:p>
    <w:p w:rsidR="00426200" w:rsidRDefault="00426200" w:rsidP="00426200">
      <w:pPr>
        <w:ind w:left="851" w:right="850"/>
        <w:jc w:val="center"/>
        <w:rPr>
          <w:sz w:val="26"/>
          <w:szCs w:val="26"/>
        </w:rPr>
      </w:pPr>
      <w:r w:rsidRPr="004D0986">
        <w:rPr>
          <w:sz w:val="26"/>
          <w:szCs w:val="26"/>
        </w:rPr>
        <w:t>Об утверждении Порядка осущ</w:t>
      </w:r>
      <w:r>
        <w:rPr>
          <w:sz w:val="26"/>
          <w:szCs w:val="26"/>
        </w:rPr>
        <w:t>ествления  администрацией</w:t>
      </w:r>
      <w:r w:rsidRPr="004D0986">
        <w:rPr>
          <w:sz w:val="26"/>
          <w:szCs w:val="26"/>
        </w:rPr>
        <w:t xml:space="preserve"> района </w:t>
      </w:r>
      <w:r>
        <w:rPr>
          <w:sz w:val="26"/>
          <w:szCs w:val="26"/>
        </w:rPr>
        <w:t>в</w:t>
      </w:r>
      <w:r w:rsidRPr="004D0986">
        <w:rPr>
          <w:sz w:val="26"/>
          <w:szCs w:val="26"/>
        </w:rPr>
        <w:t xml:space="preserve">нутреннего финансового контроля и внутреннего </w:t>
      </w:r>
    </w:p>
    <w:p w:rsidR="00426200" w:rsidRPr="004D0986" w:rsidRDefault="00426200" w:rsidP="00426200">
      <w:pPr>
        <w:ind w:left="851" w:right="850"/>
        <w:jc w:val="center"/>
        <w:rPr>
          <w:sz w:val="26"/>
          <w:szCs w:val="26"/>
        </w:rPr>
      </w:pPr>
      <w:r w:rsidRPr="004D0986">
        <w:rPr>
          <w:sz w:val="26"/>
          <w:szCs w:val="26"/>
        </w:rPr>
        <w:t>финансового аудита</w:t>
      </w:r>
    </w:p>
    <w:p w:rsidR="00426200" w:rsidRDefault="00426200" w:rsidP="00426200">
      <w:pPr>
        <w:jc w:val="center"/>
        <w:rPr>
          <w:sz w:val="26"/>
          <w:szCs w:val="26"/>
        </w:rPr>
      </w:pPr>
    </w:p>
    <w:p w:rsidR="00426200" w:rsidRDefault="00426200" w:rsidP="00426200">
      <w:pPr>
        <w:jc w:val="center"/>
        <w:rPr>
          <w:sz w:val="26"/>
          <w:szCs w:val="26"/>
        </w:rPr>
      </w:pPr>
    </w:p>
    <w:p w:rsidR="00426200" w:rsidRDefault="00426200" w:rsidP="00426200">
      <w:pPr>
        <w:ind w:firstLine="708"/>
        <w:jc w:val="both"/>
        <w:rPr>
          <w:sz w:val="26"/>
          <w:szCs w:val="26"/>
        </w:rPr>
      </w:pPr>
      <w:r>
        <w:rPr>
          <w:bCs/>
          <w:iCs/>
          <w:sz w:val="26"/>
        </w:rPr>
        <w:t>В соответствии со ст. 160.2-1 Бюджетного кодекса Российской Федерации</w:t>
      </w:r>
      <w:r>
        <w:rPr>
          <w:sz w:val="26"/>
          <w:szCs w:val="26"/>
        </w:rPr>
        <w:t xml:space="preserve">, ст. 43 Устава района администрация района </w:t>
      </w:r>
    </w:p>
    <w:p w:rsidR="00426200" w:rsidRPr="00596785" w:rsidRDefault="00426200" w:rsidP="00426200">
      <w:pPr>
        <w:jc w:val="both"/>
        <w:rPr>
          <w:b/>
          <w:sz w:val="26"/>
          <w:szCs w:val="26"/>
        </w:rPr>
      </w:pPr>
      <w:r w:rsidRPr="00596785">
        <w:rPr>
          <w:b/>
          <w:sz w:val="26"/>
          <w:szCs w:val="26"/>
        </w:rPr>
        <w:t>ПОСТАНОВЛЯЕТ:</w:t>
      </w:r>
    </w:p>
    <w:p w:rsidR="00426200" w:rsidRDefault="00426200" w:rsidP="00426200">
      <w:pPr>
        <w:ind w:right="-6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Утвердить прилагаемый </w:t>
      </w:r>
      <w:r w:rsidRPr="004D0986">
        <w:rPr>
          <w:sz w:val="26"/>
          <w:szCs w:val="26"/>
        </w:rPr>
        <w:t>Поряд</w:t>
      </w:r>
      <w:r>
        <w:rPr>
          <w:sz w:val="26"/>
          <w:szCs w:val="26"/>
        </w:rPr>
        <w:t>о</w:t>
      </w:r>
      <w:r w:rsidRPr="004D0986">
        <w:rPr>
          <w:sz w:val="26"/>
          <w:szCs w:val="26"/>
        </w:rPr>
        <w:t>к осуще</w:t>
      </w:r>
      <w:r>
        <w:rPr>
          <w:sz w:val="26"/>
          <w:szCs w:val="26"/>
        </w:rPr>
        <w:t xml:space="preserve">ствления </w:t>
      </w:r>
      <w:r w:rsidRPr="004D0986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администрацией</w:t>
      </w:r>
      <w:r w:rsidRPr="004D0986">
        <w:rPr>
          <w:sz w:val="26"/>
          <w:szCs w:val="26"/>
        </w:rPr>
        <w:t xml:space="preserve"> района внутреннего финансового контроля и внутреннего финансового аудита</w:t>
      </w:r>
      <w:r>
        <w:rPr>
          <w:sz w:val="26"/>
          <w:szCs w:val="26"/>
        </w:rPr>
        <w:t>.</w:t>
      </w:r>
    </w:p>
    <w:p w:rsidR="00426200" w:rsidRPr="001A7AFA" w:rsidRDefault="00426200" w:rsidP="00426200">
      <w:pPr>
        <w:ind w:right="-5" w:firstLine="851"/>
        <w:jc w:val="both"/>
        <w:rPr>
          <w:sz w:val="26"/>
          <w:szCs w:val="26"/>
        </w:rPr>
      </w:pPr>
      <w:r w:rsidRPr="001A7AFA">
        <w:rPr>
          <w:sz w:val="26"/>
          <w:szCs w:val="26"/>
        </w:rPr>
        <w:t xml:space="preserve">2. Контроль  </w:t>
      </w:r>
      <w:r>
        <w:rPr>
          <w:sz w:val="26"/>
          <w:szCs w:val="26"/>
        </w:rPr>
        <w:t xml:space="preserve"> </w:t>
      </w:r>
      <w:r w:rsidRPr="001A7AFA">
        <w:rPr>
          <w:sz w:val="26"/>
          <w:szCs w:val="26"/>
        </w:rPr>
        <w:t>за исполнением настоящего постановления возложить на управляющего делами администрации района Вершинину М.А.</w:t>
      </w:r>
    </w:p>
    <w:p w:rsidR="00426200" w:rsidRDefault="00426200" w:rsidP="00426200">
      <w:pPr>
        <w:ind w:right="-5" w:firstLine="851"/>
        <w:jc w:val="both"/>
        <w:rPr>
          <w:sz w:val="26"/>
          <w:szCs w:val="26"/>
        </w:rPr>
      </w:pPr>
    </w:p>
    <w:p w:rsidR="00426200" w:rsidRDefault="00426200" w:rsidP="00426200">
      <w:pPr>
        <w:ind w:right="-5" w:firstLine="851"/>
        <w:jc w:val="both"/>
        <w:rPr>
          <w:sz w:val="26"/>
          <w:szCs w:val="26"/>
        </w:rPr>
      </w:pPr>
    </w:p>
    <w:p w:rsidR="00426200" w:rsidRDefault="00426200" w:rsidP="00426200">
      <w:pPr>
        <w:ind w:right="-5"/>
        <w:jc w:val="both"/>
        <w:rPr>
          <w:sz w:val="26"/>
          <w:szCs w:val="26"/>
        </w:rPr>
      </w:pPr>
    </w:p>
    <w:p w:rsidR="00426200" w:rsidRDefault="00426200" w:rsidP="00426200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А.О.Семичев</w:t>
      </w:r>
    </w:p>
    <w:p w:rsidR="00426200" w:rsidRDefault="00426200" w:rsidP="00426200">
      <w:pPr>
        <w:ind w:firstLine="851"/>
        <w:jc w:val="both"/>
        <w:rPr>
          <w:sz w:val="26"/>
          <w:szCs w:val="26"/>
        </w:rPr>
      </w:pPr>
    </w:p>
    <w:p w:rsidR="00426200" w:rsidRDefault="00426200" w:rsidP="00426200">
      <w:pPr>
        <w:jc w:val="both"/>
        <w:rPr>
          <w:sz w:val="26"/>
          <w:szCs w:val="26"/>
        </w:rPr>
      </w:pPr>
    </w:p>
    <w:p w:rsidR="00426200" w:rsidRDefault="00426200" w:rsidP="00426200">
      <w:pPr>
        <w:jc w:val="both"/>
        <w:rPr>
          <w:sz w:val="26"/>
          <w:szCs w:val="26"/>
        </w:rPr>
      </w:pPr>
    </w:p>
    <w:p w:rsidR="00426200" w:rsidRDefault="00426200" w:rsidP="00426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371"/>
        </w:tabs>
        <w:ind w:right="5385"/>
        <w:jc w:val="both"/>
        <w:rPr>
          <w:sz w:val="26"/>
          <w:szCs w:val="26"/>
        </w:rPr>
        <w:sectPr w:rsidR="00426200" w:rsidSect="00D05284"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426200" w:rsidRDefault="00426200" w:rsidP="00426200">
      <w:pPr>
        <w:ind w:left="5387" w:right="-1"/>
        <w:rPr>
          <w:sz w:val="26"/>
          <w:szCs w:val="26"/>
        </w:rPr>
      </w:pPr>
      <w:r w:rsidRPr="00BF71A2">
        <w:rPr>
          <w:sz w:val="26"/>
          <w:szCs w:val="26"/>
        </w:rPr>
        <w:lastRenderedPageBreak/>
        <w:t>УТВЕРЖДЕН</w:t>
      </w:r>
    </w:p>
    <w:p w:rsidR="00426200" w:rsidRDefault="00426200" w:rsidP="00426200">
      <w:pPr>
        <w:ind w:left="5387" w:right="-1"/>
        <w:rPr>
          <w:sz w:val="26"/>
          <w:szCs w:val="26"/>
        </w:rPr>
      </w:pPr>
      <w:r>
        <w:rPr>
          <w:sz w:val="26"/>
          <w:szCs w:val="26"/>
        </w:rPr>
        <w:t xml:space="preserve">постановлением  администрации </w:t>
      </w:r>
      <w:r w:rsidRPr="00BF71A2">
        <w:rPr>
          <w:sz w:val="26"/>
          <w:szCs w:val="26"/>
        </w:rPr>
        <w:t xml:space="preserve">района от </w:t>
      </w:r>
      <w:r w:rsidR="003D4BB8">
        <w:rPr>
          <w:sz w:val="26"/>
          <w:szCs w:val="26"/>
        </w:rPr>
        <w:t>22.03.2019 № 263</w:t>
      </w:r>
    </w:p>
    <w:p w:rsidR="00426200" w:rsidRPr="00CA4601" w:rsidRDefault="00426200" w:rsidP="0042620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(приложение)</w:t>
      </w:r>
    </w:p>
    <w:p w:rsidR="00426200" w:rsidRDefault="00426200" w:rsidP="00426200">
      <w:pPr>
        <w:rPr>
          <w:sz w:val="26"/>
          <w:szCs w:val="26"/>
        </w:rPr>
      </w:pPr>
    </w:p>
    <w:p w:rsidR="00426200" w:rsidRDefault="00426200" w:rsidP="00426200">
      <w:pPr>
        <w:ind w:left="1134" w:right="1133"/>
        <w:jc w:val="center"/>
        <w:rPr>
          <w:sz w:val="26"/>
          <w:szCs w:val="26"/>
        </w:rPr>
      </w:pPr>
      <w:r w:rsidRPr="004D0986">
        <w:rPr>
          <w:sz w:val="26"/>
          <w:szCs w:val="26"/>
        </w:rPr>
        <w:t>Поряд</w:t>
      </w:r>
      <w:r>
        <w:rPr>
          <w:sz w:val="26"/>
          <w:szCs w:val="26"/>
        </w:rPr>
        <w:t>о</w:t>
      </w:r>
      <w:r w:rsidRPr="004D0986">
        <w:rPr>
          <w:sz w:val="26"/>
          <w:szCs w:val="26"/>
        </w:rPr>
        <w:t>к</w:t>
      </w:r>
    </w:p>
    <w:p w:rsidR="00426200" w:rsidRDefault="00426200" w:rsidP="00426200">
      <w:pPr>
        <w:ind w:left="1134" w:right="1133"/>
        <w:jc w:val="center"/>
        <w:rPr>
          <w:sz w:val="26"/>
          <w:szCs w:val="26"/>
        </w:rPr>
      </w:pPr>
      <w:r w:rsidRPr="004D0986">
        <w:rPr>
          <w:sz w:val="26"/>
          <w:szCs w:val="26"/>
        </w:rPr>
        <w:t>осущ</w:t>
      </w:r>
      <w:r>
        <w:rPr>
          <w:sz w:val="26"/>
          <w:szCs w:val="26"/>
        </w:rPr>
        <w:t>ествления  администрацией</w:t>
      </w:r>
      <w:r w:rsidRPr="004D0986">
        <w:rPr>
          <w:sz w:val="26"/>
          <w:szCs w:val="26"/>
        </w:rPr>
        <w:t xml:space="preserve"> района внутреннего финансового контроля и внутреннего финансового аудита</w:t>
      </w:r>
    </w:p>
    <w:p w:rsidR="00426200" w:rsidRPr="00EF1645" w:rsidRDefault="00426200" w:rsidP="00426200">
      <w:pPr>
        <w:ind w:left="1134" w:right="1133"/>
        <w:jc w:val="center"/>
        <w:rPr>
          <w:sz w:val="28"/>
          <w:szCs w:val="28"/>
        </w:rPr>
      </w:pPr>
      <w:r>
        <w:rPr>
          <w:sz w:val="26"/>
          <w:szCs w:val="26"/>
        </w:rPr>
        <w:t>(далее – Порядок)</w:t>
      </w:r>
    </w:p>
    <w:p w:rsidR="00426200" w:rsidRPr="00D32B0A" w:rsidRDefault="00426200" w:rsidP="00426200">
      <w:pPr>
        <w:rPr>
          <w:sz w:val="28"/>
          <w:szCs w:val="28"/>
        </w:rPr>
      </w:pPr>
    </w:p>
    <w:p w:rsidR="00426200" w:rsidRDefault="00426200" w:rsidP="00426200">
      <w:pPr>
        <w:jc w:val="center"/>
        <w:rPr>
          <w:sz w:val="26"/>
          <w:szCs w:val="26"/>
        </w:rPr>
      </w:pPr>
      <w:r>
        <w:rPr>
          <w:sz w:val="26"/>
          <w:szCs w:val="26"/>
        </w:rPr>
        <w:t>1. Общие положения</w:t>
      </w:r>
    </w:p>
    <w:p w:rsidR="00426200" w:rsidRPr="00EF1645" w:rsidRDefault="00426200" w:rsidP="00426200">
      <w:pPr>
        <w:rPr>
          <w:sz w:val="26"/>
          <w:szCs w:val="26"/>
        </w:rPr>
      </w:pP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Настоящий Порядок  </w:t>
      </w:r>
      <w:r w:rsidRPr="00EF1645">
        <w:rPr>
          <w:sz w:val="26"/>
          <w:szCs w:val="26"/>
        </w:rPr>
        <w:t>устанавливает</w:t>
      </w:r>
      <w:r>
        <w:rPr>
          <w:sz w:val="26"/>
          <w:szCs w:val="26"/>
        </w:rPr>
        <w:t xml:space="preserve"> </w:t>
      </w:r>
      <w:r w:rsidRPr="00EF164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правила организации и осуществления администрацией района </w:t>
      </w:r>
      <w:r w:rsidRPr="00EF1645">
        <w:rPr>
          <w:sz w:val="26"/>
          <w:szCs w:val="26"/>
        </w:rPr>
        <w:t xml:space="preserve"> как главным распорядителем средств бюджета</w:t>
      </w:r>
      <w:r>
        <w:rPr>
          <w:sz w:val="26"/>
          <w:szCs w:val="26"/>
        </w:rPr>
        <w:t xml:space="preserve"> района</w:t>
      </w:r>
      <w:r w:rsidRPr="00EF1645">
        <w:rPr>
          <w:sz w:val="26"/>
          <w:szCs w:val="26"/>
        </w:rPr>
        <w:t>, главным администратором доходов бюджета</w:t>
      </w:r>
      <w:r>
        <w:rPr>
          <w:sz w:val="26"/>
          <w:szCs w:val="26"/>
        </w:rPr>
        <w:t xml:space="preserve"> района</w:t>
      </w:r>
      <w:r w:rsidRPr="00EF1645">
        <w:rPr>
          <w:sz w:val="26"/>
          <w:szCs w:val="26"/>
        </w:rPr>
        <w:t xml:space="preserve">, главным администратором источников финансирования дефицита бюджета </w:t>
      </w:r>
      <w:r>
        <w:rPr>
          <w:sz w:val="26"/>
          <w:szCs w:val="26"/>
        </w:rPr>
        <w:t xml:space="preserve">района </w:t>
      </w:r>
      <w:r w:rsidRPr="00EF1645">
        <w:rPr>
          <w:sz w:val="26"/>
          <w:szCs w:val="26"/>
        </w:rPr>
        <w:t>внутреннего финансового контроля</w:t>
      </w:r>
      <w:r>
        <w:rPr>
          <w:sz w:val="26"/>
          <w:szCs w:val="26"/>
        </w:rPr>
        <w:t>,</w:t>
      </w:r>
      <w:r w:rsidRPr="00EF1645">
        <w:rPr>
          <w:sz w:val="26"/>
          <w:szCs w:val="26"/>
        </w:rPr>
        <w:t xml:space="preserve"> определяет основные цели, принципы, требования и структуру внутреннего финансового контроля и внутреннего финансового аудита, осуществляемого </w:t>
      </w:r>
      <w:r>
        <w:rPr>
          <w:sz w:val="26"/>
          <w:szCs w:val="26"/>
        </w:rPr>
        <w:t>администрацией района</w:t>
      </w:r>
      <w:r w:rsidRPr="00EF1645">
        <w:rPr>
          <w:sz w:val="26"/>
          <w:szCs w:val="26"/>
        </w:rPr>
        <w:t>.</w:t>
      </w:r>
    </w:p>
    <w:p w:rsidR="00426200" w:rsidRPr="00EF1645" w:rsidRDefault="00426200" w:rsidP="00426200">
      <w:pPr>
        <w:spacing w:before="120" w:after="120"/>
        <w:jc w:val="center"/>
        <w:rPr>
          <w:sz w:val="26"/>
          <w:szCs w:val="26"/>
        </w:rPr>
      </w:pPr>
      <w:r w:rsidRPr="00EF1645">
        <w:rPr>
          <w:sz w:val="26"/>
          <w:szCs w:val="26"/>
        </w:rPr>
        <w:t>2.</w:t>
      </w:r>
      <w:r>
        <w:rPr>
          <w:sz w:val="26"/>
          <w:szCs w:val="26"/>
        </w:rPr>
        <w:t xml:space="preserve"> Внутренний финансовый контроль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352209">
        <w:rPr>
          <w:sz w:val="26"/>
          <w:szCs w:val="26"/>
        </w:rPr>
        <w:t>2.1. Внутренний</w:t>
      </w:r>
      <w:r w:rsidRPr="00EF1645">
        <w:rPr>
          <w:sz w:val="26"/>
          <w:szCs w:val="26"/>
        </w:rPr>
        <w:t xml:space="preserve"> финансовый контроль осуществляется непосредственно</w:t>
      </w:r>
      <w:r>
        <w:rPr>
          <w:sz w:val="26"/>
          <w:szCs w:val="26"/>
        </w:rPr>
        <w:t xml:space="preserve"> </w:t>
      </w:r>
      <w:r w:rsidRPr="001A7AFA">
        <w:rPr>
          <w:sz w:val="26"/>
          <w:szCs w:val="26"/>
        </w:rPr>
        <w:t xml:space="preserve">руководителем администрации района, </w:t>
      </w:r>
      <w:r>
        <w:rPr>
          <w:sz w:val="26"/>
          <w:szCs w:val="26"/>
        </w:rPr>
        <w:t>его заместителями</w:t>
      </w:r>
      <w:r w:rsidRPr="001A7AFA">
        <w:rPr>
          <w:sz w:val="26"/>
          <w:szCs w:val="26"/>
        </w:rPr>
        <w:t>, иными должностными лицами, организующими и выполняющими внутренние</w:t>
      </w:r>
      <w:r w:rsidRPr="00EF1645">
        <w:rPr>
          <w:sz w:val="26"/>
          <w:szCs w:val="26"/>
        </w:rPr>
        <w:t xml:space="preserve"> процедуры составления и исполнения бюджета</w:t>
      </w:r>
      <w:r>
        <w:rPr>
          <w:sz w:val="26"/>
          <w:szCs w:val="26"/>
        </w:rPr>
        <w:t xml:space="preserve"> района</w:t>
      </w:r>
      <w:r w:rsidRPr="00EF1645">
        <w:rPr>
          <w:sz w:val="26"/>
          <w:szCs w:val="26"/>
        </w:rPr>
        <w:t>, ведения бюджетного учета и составления бюджетной отчетности (далее – внутренние бюджетные процедуры).</w:t>
      </w:r>
    </w:p>
    <w:p w:rsidR="00426200" w:rsidRPr="001A7AFA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sz w:val="26"/>
          <w:szCs w:val="26"/>
        </w:rPr>
        <w:t xml:space="preserve">2.2. </w:t>
      </w:r>
      <w:r w:rsidRPr="00EF1645">
        <w:rPr>
          <w:rFonts w:eastAsia="Calibri"/>
          <w:sz w:val="26"/>
          <w:szCs w:val="26"/>
          <w:lang w:eastAsia="en-US"/>
        </w:rPr>
        <w:t xml:space="preserve">Ответственность за </w:t>
      </w:r>
      <w:r w:rsidRPr="001A7AFA">
        <w:rPr>
          <w:rFonts w:eastAsia="Calibri"/>
          <w:sz w:val="26"/>
          <w:szCs w:val="26"/>
          <w:lang w:eastAsia="en-US"/>
        </w:rPr>
        <w:t>организацию внутреннего финансового контроля несет руководитель администрации района и его заместител</w:t>
      </w:r>
      <w:r>
        <w:rPr>
          <w:rFonts w:eastAsia="Calibri"/>
          <w:sz w:val="26"/>
          <w:szCs w:val="26"/>
          <w:lang w:eastAsia="en-US"/>
        </w:rPr>
        <w:t>и.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2.3. Внутренний финансовый контроль направлен на: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подготовку и организацию мер по повышению экономности и результативности использования бюджетных средств;</w:t>
      </w:r>
    </w:p>
    <w:p w:rsidR="00426200" w:rsidRPr="001A7AFA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соблюдение установленных</w:t>
      </w:r>
      <w:r>
        <w:rPr>
          <w:sz w:val="26"/>
          <w:szCs w:val="26"/>
        </w:rPr>
        <w:t xml:space="preserve"> </w:t>
      </w:r>
      <w:r w:rsidRPr="00EF1645">
        <w:rPr>
          <w:sz w:val="26"/>
          <w:szCs w:val="26"/>
        </w:rPr>
        <w:t xml:space="preserve"> в соответствии с бюджетным законодательством Российской Федерации, иными нормативными правовыми актами, регулирующими бюджетные правоотношения, внутренних стандартов и процедур составления и исполнения бюджета </w:t>
      </w:r>
      <w:r>
        <w:rPr>
          <w:sz w:val="26"/>
          <w:szCs w:val="26"/>
        </w:rPr>
        <w:t xml:space="preserve">района </w:t>
      </w:r>
      <w:r w:rsidRPr="00EF1645">
        <w:rPr>
          <w:sz w:val="26"/>
          <w:szCs w:val="26"/>
        </w:rPr>
        <w:t>по доходам</w:t>
      </w:r>
      <w:r>
        <w:rPr>
          <w:sz w:val="26"/>
          <w:szCs w:val="26"/>
        </w:rPr>
        <w:t xml:space="preserve"> и расходам</w:t>
      </w:r>
      <w:r w:rsidRPr="00EF1645">
        <w:rPr>
          <w:sz w:val="26"/>
          <w:szCs w:val="26"/>
        </w:rPr>
        <w:t xml:space="preserve">, составления бюджетной отчетности и ведения бюджетного учета </w:t>
      </w:r>
      <w:r>
        <w:rPr>
          <w:sz w:val="26"/>
          <w:szCs w:val="26"/>
        </w:rPr>
        <w:t>администрацией района  и  п</w:t>
      </w:r>
      <w:r w:rsidRPr="00EF1645">
        <w:rPr>
          <w:sz w:val="26"/>
          <w:szCs w:val="26"/>
        </w:rPr>
        <w:t xml:space="preserve">одведомственными ему </w:t>
      </w:r>
      <w:r>
        <w:rPr>
          <w:sz w:val="26"/>
          <w:szCs w:val="26"/>
        </w:rPr>
        <w:t xml:space="preserve">муниципальными  казенными, бюджетными и автономными учреждениями. 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2.4. Задачами внутреннего финансового контроля являются: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управление событиями, негативно влияющими на выполнение внутренних бюджетных процедур (далее – бюджетные риски);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оперативное выявление,</w:t>
      </w:r>
      <w:r>
        <w:rPr>
          <w:sz w:val="26"/>
          <w:szCs w:val="26"/>
        </w:rPr>
        <w:t xml:space="preserve">  </w:t>
      </w:r>
      <w:r w:rsidRPr="00EF1645">
        <w:rPr>
          <w:sz w:val="26"/>
          <w:szCs w:val="26"/>
        </w:rPr>
        <w:t xml:space="preserve"> устранение и пресечение нарушений бюджетного законодательства Российской Федерации и иных нормативных правовых актов, регулирующих бюджетные правоотношения (далее – нарушения бюджетного законодательства), а также правомерных действий должностных лиц, негативн</w:t>
      </w:r>
      <w:r>
        <w:rPr>
          <w:sz w:val="26"/>
          <w:szCs w:val="26"/>
        </w:rPr>
        <w:t xml:space="preserve">о влияющих на осуществление администрацией района  </w:t>
      </w:r>
      <w:r w:rsidRPr="00EF1645">
        <w:rPr>
          <w:sz w:val="26"/>
          <w:szCs w:val="26"/>
        </w:rPr>
        <w:t xml:space="preserve">и подведомственными ему </w:t>
      </w:r>
      <w:r w:rsidRPr="00716868">
        <w:rPr>
          <w:sz w:val="26"/>
          <w:szCs w:val="26"/>
        </w:rPr>
        <w:t>муниципальными учреждениями</w:t>
      </w:r>
      <w:r>
        <w:rPr>
          <w:b/>
          <w:sz w:val="26"/>
          <w:szCs w:val="26"/>
        </w:rPr>
        <w:t xml:space="preserve"> </w:t>
      </w:r>
      <w:r w:rsidRPr="00EF1645">
        <w:rPr>
          <w:sz w:val="26"/>
          <w:szCs w:val="26"/>
        </w:rPr>
        <w:t xml:space="preserve"> бюджетных полномочий и (или) эффективность </w:t>
      </w:r>
      <w:r w:rsidRPr="00EF1645">
        <w:rPr>
          <w:sz w:val="26"/>
          <w:szCs w:val="26"/>
        </w:rPr>
        <w:lastRenderedPageBreak/>
        <w:t xml:space="preserve">использования средств </w:t>
      </w:r>
      <w:r>
        <w:rPr>
          <w:sz w:val="26"/>
          <w:szCs w:val="26"/>
        </w:rPr>
        <w:t xml:space="preserve">районного, </w:t>
      </w:r>
      <w:r w:rsidRPr="00EF1645">
        <w:rPr>
          <w:sz w:val="26"/>
          <w:szCs w:val="26"/>
        </w:rPr>
        <w:t xml:space="preserve">областного </w:t>
      </w:r>
      <w:r>
        <w:rPr>
          <w:sz w:val="26"/>
          <w:szCs w:val="26"/>
        </w:rPr>
        <w:t xml:space="preserve">и </w:t>
      </w:r>
      <w:r w:rsidRPr="00EF1645">
        <w:rPr>
          <w:sz w:val="26"/>
          <w:szCs w:val="26"/>
        </w:rPr>
        <w:t>федерального</w:t>
      </w:r>
      <w:r>
        <w:rPr>
          <w:sz w:val="26"/>
          <w:szCs w:val="26"/>
        </w:rPr>
        <w:t xml:space="preserve"> бюджетов</w:t>
      </w:r>
      <w:r w:rsidRPr="00EF1645">
        <w:rPr>
          <w:sz w:val="26"/>
          <w:szCs w:val="26"/>
        </w:rPr>
        <w:t xml:space="preserve"> (далее – недостатки в сфере бюджетных правоотношений);</w:t>
      </w:r>
      <w:r>
        <w:rPr>
          <w:sz w:val="26"/>
          <w:szCs w:val="26"/>
        </w:rPr>
        <w:t xml:space="preserve"> 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повышение экономности и результативности использования средств бюджета </w:t>
      </w:r>
      <w:r>
        <w:rPr>
          <w:sz w:val="26"/>
          <w:szCs w:val="26"/>
        </w:rPr>
        <w:t xml:space="preserve">района </w:t>
      </w:r>
      <w:r w:rsidRPr="00EF1645">
        <w:rPr>
          <w:sz w:val="26"/>
          <w:szCs w:val="26"/>
        </w:rPr>
        <w:t>путем принятия и реализации решений по результатам внутреннего финансового контроля.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2.5. Бюджетные риски подразделяются на: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риски несоблюдения бюджетного законодательства и иных нормативных правовых актов, регулирующих бюджетные правоотношения;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риски несоблюдения </w:t>
      </w:r>
      <w:r>
        <w:rPr>
          <w:sz w:val="26"/>
          <w:szCs w:val="26"/>
        </w:rPr>
        <w:t xml:space="preserve"> </w:t>
      </w:r>
      <w:r w:rsidRPr="00EF1645">
        <w:rPr>
          <w:sz w:val="26"/>
          <w:szCs w:val="26"/>
        </w:rPr>
        <w:t>принципа эффективности использования бюджетных средств;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риски несоблюдения законодательства о противодействии коррупции в ходе выполнения внутренних бюджетных процедур.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sz w:val="26"/>
          <w:szCs w:val="26"/>
        </w:rPr>
        <w:t xml:space="preserve">2.6. </w:t>
      </w:r>
      <w:r w:rsidRPr="00EF1645">
        <w:rPr>
          <w:rFonts w:eastAsia="Calibri"/>
          <w:sz w:val="26"/>
          <w:szCs w:val="26"/>
          <w:lang w:eastAsia="en-US"/>
        </w:rPr>
        <w:t>Внутренний финансовый контроль осуществляется в отношении внутренних бюджетных процедур, указанных в приложении 1 к настоящему По</w:t>
      </w:r>
      <w:r>
        <w:rPr>
          <w:rFonts w:eastAsia="Calibri"/>
          <w:sz w:val="26"/>
          <w:szCs w:val="26"/>
          <w:lang w:eastAsia="en-US"/>
        </w:rPr>
        <w:t>рядку</w:t>
      </w:r>
      <w:r w:rsidRPr="00EF1645">
        <w:rPr>
          <w:rFonts w:eastAsia="Calibri"/>
          <w:sz w:val="26"/>
          <w:szCs w:val="26"/>
          <w:lang w:eastAsia="en-US"/>
        </w:rPr>
        <w:t>.</w:t>
      </w:r>
    </w:p>
    <w:p w:rsidR="00426200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2.7. Объектами внутреннего финансового контроля (далее – объекты контроля), осуществляемого</w:t>
      </w:r>
      <w:r>
        <w:rPr>
          <w:sz w:val="26"/>
          <w:szCs w:val="26"/>
        </w:rPr>
        <w:t xml:space="preserve"> администрацией района</w:t>
      </w:r>
      <w:r w:rsidRPr="00EF1645">
        <w:rPr>
          <w:sz w:val="26"/>
          <w:szCs w:val="26"/>
        </w:rPr>
        <w:t xml:space="preserve">, являются: </w:t>
      </w:r>
    </w:p>
    <w:p w:rsidR="00426200" w:rsidRDefault="00426200" w:rsidP="0042620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Администрация Усть-Кубинского муниципального района;</w:t>
      </w:r>
    </w:p>
    <w:p w:rsidR="00426200" w:rsidRDefault="00426200" w:rsidP="0042620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МУ Усть-Кубинского района «Аварийно-спасательная служба»;</w:t>
      </w:r>
    </w:p>
    <w:p w:rsidR="00426200" w:rsidRDefault="00426200" w:rsidP="0042620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МУК «Усть-Кубинский краеведческий музей»;</w:t>
      </w:r>
    </w:p>
    <w:p w:rsidR="00426200" w:rsidRDefault="00426200" w:rsidP="0042620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МБУ ДО «Усть-Кубинская детская школа искусств»;</w:t>
      </w:r>
    </w:p>
    <w:p w:rsidR="00426200" w:rsidRDefault="00426200" w:rsidP="0042620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АУ «Центр культуры, библиотечного обслуживания, и спорта Усть-Кубинского района»,</w:t>
      </w:r>
      <w:r w:rsidRPr="00EF1645">
        <w:rPr>
          <w:sz w:val="26"/>
          <w:szCs w:val="26"/>
        </w:rPr>
        <w:t xml:space="preserve"> 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а также должностные лица ГКУ ВО «Областное казначейство», уполномоченные на осуществление операций (действий по формированию документов, необходимых для выполнения бюджетных процедур).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2.8. </w:t>
      </w:r>
      <w:r w:rsidRPr="00C974E8">
        <w:rPr>
          <w:sz w:val="26"/>
          <w:szCs w:val="26"/>
        </w:rPr>
        <w:t>Должностные лица администрации района, организующие и выполняющие внутренние бюджетные процедуры составления</w:t>
      </w:r>
      <w:r w:rsidRPr="00EF1645">
        <w:rPr>
          <w:sz w:val="26"/>
          <w:szCs w:val="26"/>
        </w:rPr>
        <w:t xml:space="preserve"> и исполнения бюджета, осуществляют внутренний финансовый контроль в соответствии с их должностными </w:t>
      </w:r>
      <w:r>
        <w:rPr>
          <w:sz w:val="26"/>
          <w:szCs w:val="26"/>
        </w:rPr>
        <w:t>инструкциями (</w:t>
      </w:r>
      <w:r w:rsidRPr="00EF1645">
        <w:rPr>
          <w:sz w:val="26"/>
          <w:szCs w:val="26"/>
        </w:rPr>
        <w:t>регламентами</w:t>
      </w:r>
      <w:r>
        <w:rPr>
          <w:sz w:val="26"/>
          <w:szCs w:val="26"/>
        </w:rPr>
        <w:t>)</w:t>
      </w:r>
      <w:r w:rsidRPr="00EF1645">
        <w:rPr>
          <w:sz w:val="26"/>
          <w:szCs w:val="26"/>
        </w:rPr>
        <w:t xml:space="preserve"> в отношении бюджетных пр</w:t>
      </w:r>
      <w:r>
        <w:rPr>
          <w:sz w:val="26"/>
          <w:szCs w:val="26"/>
        </w:rPr>
        <w:t xml:space="preserve">оцедур, указанных в приложении </w:t>
      </w:r>
      <w:r w:rsidRPr="00EF1645">
        <w:rPr>
          <w:sz w:val="26"/>
          <w:szCs w:val="26"/>
        </w:rPr>
        <w:t>1 к настоящему По</w:t>
      </w:r>
      <w:r>
        <w:rPr>
          <w:sz w:val="26"/>
          <w:szCs w:val="26"/>
        </w:rPr>
        <w:t>рядку</w:t>
      </w:r>
      <w:r w:rsidRPr="00EF1645">
        <w:rPr>
          <w:sz w:val="26"/>
          <w:szCs w:val="26"/>
        </w:rPr>
        <w:t>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2.9. При осуществлении внутреннего финансового контроля производятся следующие контрольные действия: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проверка оформления документов на соответствие требованиям нормативных правовых актов Российской Федерации</w:t>
      </w:r>
      <w:r>
        <w:rPr>
          <w:sz w:val="26"/>
          <w:szCs w:val="26"/>
        </w:rPr>
        <w:t>, Вологодской области и Усть-Кубинского муниципального района,</w:t>
      </w:r>
      <w:r w:rsidRPr="00EF1645">
        <w:rPr>
          <w:sz w:val="26"/>
          <w:szCs w:val="26"/>
        </w:rPr>
        <w:t xml:space="preserve"> регулирующих бюджетные правоотношения, внутренних стандартов и процедур;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подтверждение (согласование) операций (формирование документов, необходимых для выполнения бюджетных процедур), подтверждающее правомочность их совершения;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сверка данных;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сбор и анализ информации о результатах выполнения бюджетных процедур.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2.10. К методам контроля относятся контрольные действия, указанные в пункте 2.9 настоящего По</w:t>
      </w:r>
      <w:r>
        <w:rPr>
          <w:sz w:val="26"/>
          <w:szCs w:val="26"/>
        </w:rPr>
        <w:t>рядка</w:t>
      </w:r>
      <w:r w:rsidRPr="00EF1645">
        <w:rPr>
          <w:sz w:val="26"/>
          <w:szCs w:val="26"/>
        </w:rPr>
        <w:t>, применяемые в ходе самоконтроля и (или) контроля по уровню подчиненности (подведомственности), смежного контроля.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Контрольные действия подразделяются на визуальные, автоматические</w:t>
      </w:r>
      <w:r>
        <w:rPr>
          <w:sz w:val="26"/>
          <w:szCs w:val="26"/>
        </w:rPr>
        <w:t xml:space="preserve"> и</w:t>
      </w:r>
      <w:r w:rsidRPr="00EF1645">
        <w:rPr>
          <w:sz w:val="26"/>
          <w:szCs w:val="26"/>
        </w:rPr>
        <w:t xml:space="preserve"> смешанные.</w:t>
      </w:r>
    </w:p>
    <w:p w:rsidR="00426200" w:rsidRPr="001D7C7C" w:rsidRDefault="00426200" w:rsidP="00426200">
      <w:pPr>
        <w:ind w:firstLine="851"/>
        <w:jc w:val="both"/>
        <w:rPr>
          <w:sz w:val="26"/>
          <w:szCs w:val="26"/>
        </w:rPr>
      </w:pPr>
      <w:r w:rsidRPr="001D7C7C">
        <w:rPr>
          <w:sz w:val="26"/>
          <w:szCs w:val="26"/>
        </w:rPr>
        <w:lastRenderedPageBreak/>
        <w:t xml:space="preserve">Визуальные </w:t>
      </w:r>
      <w:r w:rsidRPr="00EF1645">
        <w:rPr>
          <w:sz w:val="26"/>
          <w:szCs w:val="26"/>
        </w:rPr>
        <w:t xml:space="preserve">контрольные действия осуществляются путем </w:t>
      </w:r>
      <w:r>
        <w:rPr>
          <w:sz w:val="26"/>
          <w:szCs w:val="26"/>
        </w:rPr>
        <w:t xml:space="preserve">осмотра и </w:t>
      </w:r>
      <w:r w:rsidRPr="00EF1645">
        <w:rPr>
          <w:sz w:val="26"/>
          <w:szCs w:val="26"/>
        </w:rPr>
        <w:t xml:space="preserve">изучения документов и операций в целях </w:t>
      </w:r>
      <w:r>
        <w:rPr>
          <w:sz w:val="26"/>
          <w:szCs w:val="26"/>
        </w:rPr>
        <w:t xml:space="preserve">установления и </w:t>
      </w:r>
      <w:r w:rsidRPr="00EF1645">
        <w:rPr>
          <w:sz w:val="26"/>
          <w:szCs w:val="26"/>
        </w:rPr>
        <w:t>подтверждения законности и (или) эффективности исполнения соответствующих бюджетных процедур.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1D7C7C">
        <w:rPr>
          <w:sz w:val="26"/>
          <w:szCs w:val="26"/>
        </w:rPr>
        <w:t xml:space="preserve">Автоматические </w:t>
      </w:r>
      <w:r w:rsidRPr="00EF1645">
        <w:rPr>
          <w:sz w:val="26"/>
          <w:szCs w:val="26"/>
        </w:rPr>
        <w:t>контрольные действия осуществляются с использованием прикладных программных средств автоматизации без участия должностных лиц.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Смешанные контрольные действия выполняются с использованием прикладных программных средств автоматизации с участием должностных лиц.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2.11. К способам проведения контрольных действий относятся: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сплошной способ, при котором контрольные действия осуществляются в отношении каждой проведенной операции;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выборочный способ, при котором контрольные действия осуществляются в отношении отдельной проведенной операции (группы операций). 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2.12. При осуществлении внутреннего финансового контроля к методам проведения контрольных действий относятся: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самоконтроль;</w:t>
      </w:r>
    </w:p>
    <w:p w:rsidR="00426200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контроль по уровню подчиненности;</w:t>
      </w:r>
    </w:p>
    <w:p w:rsidR="008A138D" w:rsidRPr="00EF1645" w:rsidRDefault="008A138D" w:rsidP="008A138D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смежный контроль.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контроль по уровню подведомственности;</w:t>
      </w:r>
    </w:p>
    <w:p w:rsidR="00426200" w:rsidRPr="00EF1645" w:rsidRDefault="008A138D" w:rsidP="0042620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2.12.1. </w:t>
      </w:r>
      <w:r w:rsidR="00426200" w:rsidRPr="00EF1645">
        <w:rPr>
          <w:sz w:val="26"/>
          <w:szCs w:val="26"/>
        </w:rPr>
        <w:t xml:space="preserve">Самоконтроль осуществляется сплошным способом </w:t>
      </w:r>
      <w:r w:rsidR="00426200" w:rsidRPr="00C974E8">
        <w:rPr>
          <w:sz w:val="26"/>
          <w:szCs w:val="26"/>
        </w:rPr>
        <w:t>должностным лицом структурного подразделения  администрации района</w:t>
      </w:r>
      <w:r w:rsidR="00426200">
        <w:rPr>
          <w:sz w:val="26"/>
          <w:szCs w:val="26"/>
        </w:rPr>
        <w:t xml:space="preserve"> </w:t>
      </w:r>
      <w:r w:rsidR="00426200" w:rsidRPr="00EF1645">
        <w:rPr>
          <w:sz w:val="26"/>
          <w:szCs w:val="26"/>
        </w:rPr>
        <w:t>путем проведения проверки каждой выполняемой им операции на соответствие бюджетному законодательству, нормативным правовым актам Российской Федерации</w:t>
      </w:r>
      <w:r w:rsidR="00426200">
        <w:rPr>
          <w:sz w:val="26"/>
          <w:szCs w:val="26"/>
        </w:rPr>
        <w:t>,</w:t>
      </w:r>
      <w:r w:rsidR="00426200" w:rsidRPr="00EF1645">
        <w:rPr>
          <w:sz w:val="26"/>
          <w:szCs w:val="26"/>
        </w:rPr>
        <w:t xml:space="preserve"> Вологодской области</w:t>
      </w:r>
      <w:r w:rsidR="00426200">
        <w:rPr>
          <w:sz w:val="26"/>
          <w:szCs w:val="26"/>
        </w:rPr>
        <w:t xml:space="preserve"> и Усть-Кубинского муниципального района,</w:t>
      </w:r>
      <w:r w:rsidR="00426200" w:rsidRPr="00EF1645">
        <w:rPr>
          <w:sz w:val="26"/>
          <w:szCs w:val="26"/>
        </w:rPr>
        <w:t xml:space="preserve"> регулирующим бюджетные правоотношения, а также путем </w:t>
      </w:r>
      <w:r w:rsidR="00426200">
        <w:rPr>
          <w:sz w:val="26"/>
          <w:szCs w:val="26"/>
        </w:rPr>
        <w:t xml:space="preserve">осуществления </w:t>
      </w:r>
      <w:r w:rsidR="00426200" w:rsidRPr="00EF1645">
        <w:rPr>
          <w:sz w:val="26"/>
          <w:szCs w:val="26"/>
        </w:rPr>
        <w:t xml:space="preserve">оценки </w:t>
      </w:r>
      <w:r w:rsidR="00426200">
        <w:rPr>
          <w:sz w:val="26"/>
          <w:szCs w:val="26"/>
        </w:rPr>
        <w:t xml:space="preserve">наличия (отсутствия) </w:t>
      </w:r>
      <w:r w:rsidR="00426200" w:rsidRPr="00EF1645">
        <w:rPr>
          <w:sz w:val="26"/>
          <w:szCs w:val="26"/>
        </w:rPr>
        <w:t xml:space="preserve">причин, негативно влияющих на совершение </w:t>
      </w:r>
      <w:r w:rsidR="00426200">
        <w:rPr>
          <w:sz w:val="26"/>
          <w:szCs w:val="26"/>
        </w:rPr>
        <w:t xml:space="preserve">проверяемых </w:t>
      </w:r>
      <w:r w:rsidR="00426200" w:rsidRPr="00EF1645">
        <w:rPr>
          <w:sz w:val="26"/>
          <w:szCs w:val="26"/>
        </w:rPr>
        <w:t xml:space="preserve">операции. </w:t>
      </w:r>
    </w:p>
    <w:p w:rsidR="00426200" w:rsidRPr="00EF1645" w:rsidRDefault="008A138D" w:rsidP="0042620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2.12.2. </w:t>
      </w:r>
      <w:r w:rsidR="00426200" w:rsidRPr="006F4393">
        <w:rPr>
          <w:sz w:val="26"/>
          <w:szCs w:val="26"/>
        </w:rPr>
        <w:t>Контроль по уровню подчиненности осуществляется руководителем администрации района (его заместителями) и руководителем структурного подразделения администрации района путем подтверждения (согласования) операций (действий по формированию документов,</w:t>
      </w:r>
      <w:r w:rsidR="00426200" w:rsidRPr="00EF1645">
        <w:rPr>
          <w:sz w:val="26"/>
          <w:szCs w:val="26"/>
        </w:rPr>
        <w:t xml:space="preserve"> необходимых для выполнения внутренних бюджетных процедур), осуществляемых подчиненными должностными лицами, сплошным способом или путем проведения проверки в отношении отдельных операций (группы операций) выборочным способом. </w:t>
      </w:r>
    </w:p>
    <w:p w:rsidR="00426200" w:rsidRPr="006F4393" w:rsidRDefault="008A138D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2.12.3. </w:t>
      </w:r>
      <w:r w:rsidR="00426200" w:rsidRPr="006F4393">
        <w:rPr>
          <w:rFonts w:eastAsia="Calibri"/>
          <w:bCs/>
          <w:sz w:val="26"/>
          <w:szCs w:val="26"/>
          <w:lang w:eastAsia="en-US"/>
        </w:rPr>
        <w:t xml:space="preserve">Смежный контроль осуществляется сплошным и (или) выборочным способом руководителем структурного подразделения </w:t>
      </w:r>
      <w:r>
        <w:rPr>
          <w:rFonts w:eastAsia="Calibri"/>
          <w:bCs/>
          <w:sz w:val="26"/>
          <w:szCs w:val="26"/>
          <w:lang w:eastAsia="en-US"/>
        </w:rPr>
        <w:t>администрации района</w:t>
      </w:r>
      <w:r w:rsidR="00426200" w:rsidRPr="006F4393">
        <w:rPr>
          <w:rFonts w:eastAsia="Calibri"/>
          <w:bCs/>
          <w:sz w:val="26"/>
          <w:szCs w:val="26"/>
          <w:lang w:eastAsia="en-US"/>
        </w:rPr>
        <w:t xml:space="preserve"> (иным уполномоченным лицом) путем согласования (подтверждения) операций (действий по формированию документов, необходимых для выполнения внутренних бюджетных процедур), осуществляемых должностными лицами других структурных подразделений  администрации района.</w:t>
      </w:r>
    </w:p>
    <w:p w:rsidR="00426200" w:rsidRDefault="008A138D" w:rsidP="00426200">
      <w:pPr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2.12.4. </w:t>
      </w:r>
      <w:r w:rsidR="00426200" w:rsidRPr="00EF1645">
        <w:rPr>
          <w:rFonts w:eastAsia="Calibri"/>
          <w:bCs/>
          <w:sz w:val="26"/>
          <w:szCs w:val="26"/>
          <w:lang w:eastAsia="en-US"/>
        </w:rPr>
        <w:t xml:space="preserve">Контроль по уровню подведомственности осуществляется в целях реализации бюджетных полномочий </w:t>
      </w:r>
      <w:r w:rsidR="00426200">
        <w:rPr>
          <w:rFonts w:eastAsia="Calibri"/>
          <w:bCs/>
          <w:sz w:val="26"/>
          <w:szCs w:val="26"/>
          <w:lang w:eastAsia="en-US"/>
        </w:rPr>
        <w:t xml:space="preserve">администрацией района </w:t>
      </w:r>
      <w:r w:rsidR="00426200" w:rsidRPr="00EF1645">
        <w:rPr>
          <w:rFonts w:eastAsia="Calibri"/>
          <w:bCs/>
          <w:sz w:val="26"/>
          <w:szCs w:val="26"/>
          <w:lang w:eastAsia="en-US"/>
        </w:rPr>
        <w:t xml:space="preserve">сплошным и (или) выборочным способом в отношении процедур и операций, совершенных </w:t>
      </w:r>
      <w:r w:rsidR="00426200">
        <w:rPr>
          <w:sz w:val="26"/>
          <w:szCs w:val="26"/>
        </w:rPr>
        <w:t>муниципальными  казенными, бюджетными и автономными учреждениями</w:t>
      </w:r>
      <w:r w:rsidR="00426200" w:rsidRPr="00EF1645">
        <w:rPr>
          <w:rFonts w:eastAsia="Calibri"/>
          <w:bCs/>
          <w:sz w:val="26"/>
          <w:szCs w:val="26"/>
          <w:lang w:eastAsia="en-US"/>
        </w:rPr>
        <w:t xml:space="preserve"> путем: </w:t>
      </w:r>
    </w:p>
    <w:p w:rsidR="00426200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 xml:space="preserve">проведения проверок, направленных на установление соответствия представленных документов требованиям нормативных правовых актов Российской Федерации, регулирующих бюджетные правоотношения, внутренним стандартам и процедурам; </w:t>
      </w:r>
    </w:p>
    <w:p w:rsidR="00426200" w:rsidRPr="00EF1645" w:rsidRDefault="00426200" w:rsidP="00426200">
      <w:pPr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lastRenderedPageBreak/>
        <w:t>сбора (запроса)</w:t>
      </w:r>
      <w:r>
        <w:rPr>
          <w:rFonts w:eastAsia="Calibri"/>
          <w:bCs/>
          <w:sz w:val="26"/>
          <w:szCs w:val="26"/>
          <w:lang w:eastAsia="en-US"/>
        </w:rPr>
        <w:t>,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 анализа и оценки информации об организации и результатах выполнения внутренних бюджетных процедур </w:t>
      </w:r>
      <w:r>
        <w:rPr>
          <w:rFonts w:eastAsia="Calibri"/>
          <w:bCs/>
          <w:sz w:val="26"/>
          <w:szCs w:val="26"/>
          <w:lang w:eastAsia="en-US"/>
        </w:rPr>
        <w:t xml:space="preserve">администрацией района 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и </w:t>
      </w:r>
      <w:r>
        <w:rPr>
          <w:rFonts w:eastAsia="Calibri"/>
          <w:bCs/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 xml:space="preserve">муниципальными  казенными, бюджетными и автономными учреждениями </w:t>
      </w:r>
      <w:r w:rsidRPr="00EF1645">
        <w:rPr>
          <w:rFonts w:eastAsia="Calibri"/>
          <w:bCs/>
          <w:sz w:val="26"/>
          <w:szCs w:val="26"/>
          <w:lang w:eastAsia="en-US"/>
        </w:rPr>
        <w:t>(далее – мониторинг).</w:t>
      </w:r>
    </w:p>
    <w:p w:rsidR="00426200" w:rsidRPr="006F4393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A00CF">
        <w:rPr>
          <w:b w:val="0"/>
          <w:i w:val="0"/>
          <w:sz w:val="26"/>
          <w:szCs w:val="26"/>
        </w:rPr>
        <w:t>В ходе</w:t>
      </w:r>
      <w:r w:rsidRPr="00546F70">
        <w:rPr>
          <w:b w:val="0"/>
          <w:i w:val="0"/>
          <w:sz w:val="26"/>
          <w:szCs w:val="26"/>
        </w:rPr>
        <w:t xml:space="preserve"> проведения мониторинга осуществляется сбор (запрос), анализ и оценка сведений, необходимых для расчета показателей, характеризующих результаты выполнения внутренних бюджетных процедур объектами мониторинга (далее - показатели мониторинга). К объектам мониторинга относятся учреждения, </w:t>
      </w:r>
      <w:r w:rsidRPr="006F4393">
        <w:rPr>
          <w:b w:val="0"/>
          <w:i w:val="0"/>
          <w:sz w:val="26"/>
          <w:szCs w:val="26"/>
        </w:rPr>
        <w:t>подведомственные администрации района.</w:t>
      </w:r>
    </w:p>
    <w:p w:rsidR="00426200" w:rsidRPr="00546F7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0E6127">
        <w:rPr>
          <w:b w:val="0"/>
          <w:i w:val="0"/>
          <w:sz w:val="26"/>
          <w:szCs w:val="26"/>
        </w:rPr>
        <w:t>Мониторинг</w:t>
      </w:r>
      <w:r w:rsidRPr="00546F70">
        <w:rPr>
          <w:b w:val="0"/>
          <w:i w:val="0"/>
          <w:sz w:val="26"/>
          <w:szCs w:val="26"/>
        </w:rPr>
        <w:t xml:space="preserve"> проводится ежеквартально.</w:t>
      </w:r>
    </w:p>
    <w:p w:rsidR="00426200" w:rsidRPr="00546F7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46F70">
        <w:rPr>
          <w:b w:val="0"/>
          <w:i w:val="0"/>
          <w:sz w:val="26"/>
          <w:szCs w:val="26"/>
        </w:rPr>
        <w:t>К показателям мониторинга по состоянию на отчетную дату относятся:</w:t>
      </w:r>
    </w:p>
    <w:p w:rsidR="00426200" w:rsidRPr="00546F7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46F70">
        <w:rPr>
          <w:b w:val="0"/>
          <w:i w:val="0"/>
          <w:sz w:val="26"/>
          <w:szCs w:val="26"/>
        </w:rPr>
        <w:t>- объем изменений в бюджетную роспись, бюджетные сметы в количественном и суммовом выражении;</w:t>
      </w:r>
    </w:p>
    <w:p w:rsidR="00426200" w:rsidRPr="00546F7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46F70">
        <w:rPr>
          <w:b w:val="0"/>
          <w:i w:val="0"/>
          <w:sz w:val="26"/>
          <w:szCs w:val="26"/>
        </w:rPr>
        <w:t xml:space="preserve">- показатели, отражающие своевременность представления объектами мониторинга документов, необходимых для составления бюджета по </w:t>
      </w:r>
      <w:r>
        <w:rPr>
          <w:b w:val="0"/>
          <w:i w:val="0"/>
          <w:sz w:val="26"/>
          <w:szCs w:val="26"/>
        </w:rPr>
        <w:t xml:space="preserve">доходам и </w:t>
      </w:r>
      <w:r w:rsidRPr="00546F70">
        <w:rPr>
          <w:b w:val="0"/>
          <w:i w:val="0"/>
          <w:sz w:val="26"/>
          <w:szCs w:val="26"/>
        </w:rPr>
        <w:t>расходам, а также полноту и обоснованность указанных документов;</w:t>
      </w:r>
    </w:p>
    <w:p w:rsidR="00426200" w:rsidRPr="00546F7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46F70">
        <w:rPr>
          <w:b w:val="0"/>
          <w:i w:val="0"/>
          <w:sz w:val="26"/>
          <w:szCs w:val="26"/>
        </w:rPr>
        <w:t xml:space="preserve">- полнота исполнения </w:t>
      </w:r>
      <w:r>
        <w:rPr>
          <w:b w:val="0"/>
          <w:i w:val="0"/>
          <w:sz w:val="26"/>
          <w:szCs w:val="26"/>
        </w:rPr>
        <w:t>муниципального</w:t>
      </w:r>
      <w:r w:rsidRPr="00546F70">
        <w:rPr>
          <w:b w:val="0"/>
          <w:i w:val="0"/>
          <w:sz w:val="26"/>
          <w:szCs w:val="26"/>
        </w:rPr>
        <w:t xml:space="preserve"> задания</w:t>
      </w:r>
      <w:r>
        <w:rPr>
          <w:b w:val="0"/>
          <w:i w:val="0"/>
          <w:sz w:val="26"/>
          <w:szCs w:val="26"/>
        </w:rPr>
        <w:t xml:space="preserve"> (при наличии)</w:t>
      </w:r>
      <w:r w:rsidRPr="00546F70">
        <w:rPr>
          <w:b w:val="0"/>
          <w:i w:val="0"/>
          <w:sz w:val="26"/>
          <w:szCs w:val="26"/>
        </w:rPr>
        <w:t>;</w:t>
      </w:r>
    </w:p>
    <w:p w:rsidR="00426200" w:rsidRPr="00546F7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46F70">
        <w:rPr>
          <w:b w:val="0"/>
          <w:i w:val="0"/>
          <w:sz w:val="26"/>
          <w:szCs w:val="26"/>
        </w:rPr>
        <w:t>- объем расходов бюджета в IV квартале от среднего объема расходов за I – III квартал (без учета субвенций и субсидий);</w:t>
      </w:r>
    </w:p>
    <w:p w:rsidR="00426200" w:rsidRPr="00546F7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46F70">
        <w:rPr>
          <w:b w:val="0"/>
          <w:i w:val="0"/>
          <w:sz w:val="26"/>
          <w:szCs w:val="26"/>
        </w:rPr>
        <w:t>- объем (динамика) дебиторской (кредиторской) задолженности;</w:t>
      </w:r>
    </w:p>
    <w:p w:rsidR="00426200" w:rsidRPr="00546F7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46F70">
        <w:rPr>
          <w:b w:val="0"/>
          <w:i w:val="0"/>
          <w:sz w:val="26"/>
          <w:szCs w:val="26"/>
        </w:rPr>
        <w:t xml:space="preserve">- наличие (доля) нарушений и недостатков, выявленных органами </w:t>
      </w:r>
      <w:r>
        <w:rPr>
          <w:b w:val="0"/>
          <w:i w:val="0"/>
          <w:sz w:val="26"/>
          <w:szCs w:val="26"/>
        </w:rPr>
        <w:t xml:space="preserve">муниципального </w:t>
      </w:r>
      <w:r w:rsidRPr="00546F70">
        <w:rPr>
          <w:b w:val="0"/>
          <w:i w:val="0"/>
          <w:sz w:val="26"/>
          <w:szCs w:val="26"/>
        </w:rPr>
        <w:t>финансового контроля, а также результаты (полнота) исполнения соответствующих представлений и предписаний;</w:t>
      </w:r>
    </w:p>
    <w:p w:rsidR="00426200" w:rsidRPr="00546F7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46F70">
        <w:rPr>
          <w:b w:val="0"/>
          <w:i w:val="0"/>
          <w:sz w:val="26"/>
          <w:szCs w:val="26"/>
        </w:rPr>
        <w:t>- показатели, отражающие уровень развития внутреннего финансового контроля объекта мониторинга;</w:t>
      </w:r>
    </w:p>
    <w:p w:rsidR="00426200" w:rsidRPr="00546F7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46F70">
        <w:rPr>
          <w:b w:val="0"/>
          <w:i w:val="0"/>
          <w:sz w:val="26"/>
          <w:szCs w:val="26"/>
        </w:rPr>
        <w:t>- показатели, отражающие темп роста (снижения) объема материальных запасов;</w:t>
      </w:r>
    </w:p>
    <w:p w:rsidR="00426200" w:rsidRPr="00546F7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46F70">
        <w:rPr>
          <w:b w:val="0"/>
          <w:i w:val="0"/>
          <w:sz w:val="26"/>
          <w:szCs w:val="26"/>
        </w:rPr>
        <w:t>- своевременность и полнота размещения на официальном сайте в информационно-телекоммуникационной сети «Интернет» информации о деятельности подведомственных учреждений;</w:t>
      </w:r>
    </w:p>
    <w:p w:rsidR="00426200" w:rsidRPr="00546F7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46F70">
        <w:rPr>
          <w:b w:val="0"/>
          <w:i w:val="0"/>
          <w:sz w:val="26"/>
          <w:szCs w:val="26"/>
        </w:rPr>
        <w:t>- иные показатели, необходимые для оценки качества мониторинга.</w:t>
      </w:r>
    </w:p>
    <w:p w:rsidR="00426200" w:rsidRPr="00546F7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46F70">
        <w:rPr>
          <w:b w:val="0"/>
          <w:i w:val="0"/>
          <w:sz w:val="26"/>
          <w:szCs w:val="26"/>
        </w:rPr>
        <w:t xml:space="preserve">Форма и сроки представления сведений, необходимых для расчета показателей мониторинга, а также формулы (критерии) их расчета устанавливаются регламентом. </w:t>
      </w:r>
      <w:hyperlink w:anchor="P1019" w:history="1">
        <w:r w:rsidRPr="00546F70">
          <w:rPr>
            <w:b w:val="0"/>
            <w:i w:val="0"/>
            <w:sz w:val="26"/>
            <w:szCs w:val="26"/>
          </w:rPr>
          <w:t>Регламент</w:t>
        </w:r>
      </w:hyperlink>
      <w:r w:rsidRPr="00546F70">
        <w:rPr>
          <w:b w:val="0"/>
          <w:i w:val="0"/>
          <w:sz w:val="26"/>
          <w:szCs w:val="26"/>
        </w:rPr>
        <w:t xml:space="preserve"> оценки показателей монитори</w:t>
      </w:r>
      <w:r>
        <w:rPr>
          <w:b w:val="0"/>
          <w:i w:val="0"/>
          <w:sz w:val="26"/>
          <w:szCs w:val="26"/>
        </w:rPr>
        <w:t xml:space="preserve">нга учреждений, </w:t>
      </w:r>
      <w:r w:rsidRPr="006F4393">
        <w:rPr>
          <w:b w:val="0"/>
          <w:i w:val="0"/>
          <w:sz w:val="26"/>
          <w:szCs w:val="26"/>
        </w:rPr>
        <w:t>подведомственных администрации района</w:t>
      </w:r>
      <w:r w:rsidRPr="00546F70">
        <w:rPr>
          <w:b w:val="0"/>
          <w:i w:val="0"/>
          <w:sz w:val="26"/>
          <w:szCs w:val="26"/>
        </w:rPr>
        <w:t xml:space="preserve"> </w:t>
      </w:r>
      <w:r>
        <w:rPr>
          <w:b w:val="0"/>
          <w:i w:val="0"/>
          <w:sz w:val="26"/>
          <w:szCs w:val="26"/>
        </w:rPr>
        <w:t xml:space="preserve">установлен </w:t>
      </w:r>
      <w:r w:rsidRPr="00546F70">
        <w:rPr>
          <w:b w:val="0"/>
          <w:i w:val="0"/>
          <w:sz w:val="26"/>
          <w:szCs w:val="26"/>
        </w:rPr>
        <w:t>приложени</w:t>
      </w:r>
      <w:r>
        <w:rPr>
          <w:b w:val="0"/>
          <w:i w:val="0"/>
          <w:sz w:val="26"/>
          <w:szCs w:val="26"/>
        </w:rPr>
        <w:t>ем</w:t>
      </w:r>
      <w:r w:rsidRPr="00546F70">
        <w:rPr>
          <w:b w:val="0"/>
          <w:i w:val="0"/>
          <w:sz w:val="26"/>
          <w:szCs w:val="26"/>
        </w:rPr>
        <w:t xml:space="preserve"> 2</w:t>
      </w:r>
      <w:r w:rsidRPr="00546F70">
        <w:rPr>
          <w:b w:val="0"/>
          <w:i w:val="0"/>
          <w:color w:val="FF0000"/>
          <w:sz w:val="26"/>
          <w:szCs w:val="26"/>
        </w:rPr>
        <w:t xml:space="preserve"> </w:t>
      </w:r>
      <w:r w:rsidRPr="00546F70">
        <w:rPr>
          <w:b w:val="0"/>
          <w:i w:val="0"/>
          <w:sz w:val="26"/>
          <w:szCs w:val="26"/>
        </w:rPr>
        <w:t>к настоящему По</w:t>
      </w:r>
      <w:r>
        <w:rPr>
          <w:b w:val="0"/>
          <w:i w:val="0"/>
          <w:sz w:val="26"/>
          <w:szCs w:val="26"/>
        </w:rPr>
        <w:t>рядку</w:t>
      </w:r>
      <w:r w:rsidRPr="00546F70">
        <w:rPr>
          <w:b w:val="0"/>
          <w:i w:val="0"/>
          <w:sz w:val="26"/>
          <w:szCs w:val="26"/>
        </w:rPr>
        <w:t>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6E1E9A">
        <w:rPr>
          <w:rFonts w:eastAsia="Calibri"/>
          <w:bCs/>
          <w:sz w:val="26"/>
          <w:szCs w:val="26"/>
          <w:lang w:eastAsia="en-US"/>
        </w:rPr>
        <w:t>Резу</w:t>
      </w:r>
      <w:r w:rsidRPr="00324DB2">
        <w:rPr>
          <w:rFonts w:eastAsia="Calibri"/>
          <w:bCs/>
          <w:sz w:val="26"/>
          <w:szCs w:val="26"/>
          <w:lang w:eastAsia="en-US"/>
        </w:rPr>
        <w:t>льтаты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 мониторинга оформляются заключением с указанием необходимости внесения исправлений и (или) устранения недостатков (нарушений) при их наличии в установленный в заключении срок либо разрешительной надписью на представленном документе.</w:t>
      </w:r>
    </w:p>
    <w:p w:rsidR="00426200" w:rsidRPr="008A3EFB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6E1E9A">
        <w:rPr>
          <w:b w:val="0"/>
          <w:i w:val="0"/>
          <w:sz w:val="26"/>
          <w:szCs w:val="26"/>
        </w:rPr>
        <w:t xml:space="preserve">По результатам проведения мониторинга </w:t>
      </w:r>
      <w:r w:rsidRPr="008A3EFB">
        <w:rPr>
          <w:b w:val="0"/>
          <w:i w:val="0"/>
          <w:sz w:val="26"/>
          <w:szCs w:val="26"/>
        </w:rPr>
        <w:t>руководителем структурного</w:t>
      </w:r>
      <w:r w:rsidRPr="00011322">
        <w:rPr>
          <w:i w:val="0"/>
          <w:sz w:val="26"/>
          <w:szCs w:val="26"/>
        </w:rPr>
        <w:t xml:space="preserve"> </w:t>
      </w:r>
      <w:r w:rsidRPr="008A3EFB">
        <w:rPr>
          <w:b w:val="0"/>
          <w:i w:val="0"/>
          <w:sz w:val="26"/>
          <w:szCs w:val="26"/>
        </w:rPr>
        <w:t>подразделения</w:t>
      </w:r>
      <w:r w:rsidR="008A3EFB" w:rsidRPr="008A3EFB">
        <w:rPr>
          <w:b w:val="0"/>
          <w:i w:val="0"/>
          <w:sz w:val="26"/>
          <w:szCs w:val="26"/>
        </w:rPr>
        <w:t xml:space="preserve"> администрации района</w:t>
      </w:r>
      <w:r w:rsidRPr="008A3EFB">
        <w:rPr>
          <w:b w:val="0"/>
          <w:i w:val="0"/>
          <w:sz w:val="26"/>
          <w:szCs w:val="26"/>
        </w:rPr>
        <w:t xml:space="preserve"> составляется информация,</w:t>
      </w:r>
      <w:r w:rsidRPr="006E1E9A">
        <w:rPr>
          <w:b w:val="0"/>
          <w:i w:val="0"/>
          <w:sz w:val="26"/>
          <w:szCs w:val="26"/>
        </w:rPr>
        <w:t xml:space="preserve"> содержащая анализ причин отклонений рассчитанных показателей мониторинга от целевых значений указанных показателей и направляется</w:t>
      </w:r>
      <w:r>
        <w:rPr>
          <w:b w:val="0"/>
          <w:i w:val="0"/>
          <w:sz w:val="26"/>
          <w:szCs w:val="26"/>
        </w:rPr>
        <w:t xml:space="preserve"> управляющему делами администрации района</w:t>
      </w:r>
      <w:r w:rsidRPr="00011322">
        <w:rPr>
          <w:i w:val="0"/>
          <w:szCs w:val="28"/>
        </w:rPr>
        <w:t xml:space="preserve"> </w:t>
      </w:r>
      <w:r w:rsidRPr="008A3EFB">
        <w:rPr>
          <w:b w:val="0"/>
          <w:i w:val="0"/>
          <w:sz w:val="26"/>
          <w:szCs w:val="26"/>
        </w:rPr>
        <w:t xml:space="preserve">в срок до 10 числа месяца, следующего за отчетным кварталом. </w:t>
      </w:r>
    </w:p>
    <w:p w:rsidR="00426200" w:rsidRPr="008A3EFB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8A3EFB">
        <w:rPr>
          <w:b w:val="0"/>
          <w:i w:val="0"/>
          <w:sz w:val="26"/>
          <w:szCs w:val="26"/>
        </w:rPr>
        <w:t>Управляющим делами составляется общая информация и в срок до 20 числа месяца, следующего за отчетным кварталом, направляется</w:t>
      </w:r>
      <w:r w:rsidRPr="00011322">
        <w:rPr>
          <w:i w:val="0"/>
          <w:sz w:val="26"/>
          <w:szCs w:val="26"/>
        </w:rPr>
        <w:t xml:space="preserve"> </w:t>
      </w:r>
      <w:r w:rsidRPr="008A3EFB">
        <w:rPr>
          <w:b w:val="0"/>
          <w:i w:val="0"/>
          <w:sz w:val="26"/>
          <w:szCs w:val="26"/>
        </w:rPr>
        <w:t xml:space="preserve">руководителю </w:t>
      </w:r>
      <w:r w:rsidRPr="008A3EFB">
        <w:rPr>
          <w:b w:val="0"/>
          <w:i w:val="0"/>
          <w:sz w:val="26"/>
          <w:szCs w:val="26"/>
        </w:rPr>
        <w:lastRenderedPageBreak/>
        <w:t>администрации района.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5B3E6D">
        <w:rPr>
          <w:sz w:val="26"/>
          <w:szCs w:val="26"/>
        </w:rPr>
        <w:t>2.13.</w:t>
      </w:r>
      <w:r w:rsidRPr="00EF164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Администрация района </w:t>
      </w:r>
      <w:r w:rsidRPr="00EF1645">
        <w:rPr>
          <w:sz w:val="26"/>
          <w:szCs w:val="26"/>
        </w:rPr>
        <w:t>осуществляет внутренний финансовый контроль в соответствии с утвержденным планом внутреннего финансового контроля (далее – план внутреннего финансового контроля) на соответствующий финансовый год, составляемым по форме согласно приложению 3 к настоящему По</w:t>
      </w:r>
      <w:r>
        <w:rPr>
          <w:sz w:val="26"/>
          <w:szCs w:val="26"/>
        </w:rPr>
        <w:t>рядку.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5B3E6D">
        <w:rPr>
          <w:sz w:val="26"/>
          <w:szCs w:val="26"/>
        </w:rPr>
        <w:t>План</w:t>
      </w:r>
      <w:r w:rsidRPr="00EF1645">
        <w:rPr>
          <w:sz w:val="26"/>
          <w:szCs w:val="26"/>
        </w:rPr>
        <w:t xml:space="preserve"> внутреннего финансового</w:t>
      </w:r>
      <w:r>
        <w:rPr>
          <w:sz w:val="26"/>
          <w:szCs w:val="26"/>
        </w:rPr>
        <w:t xml:space="preserve"> </w:t>
      </w:r>
      <w:r w:rsidRPr="00EF1645">
        <w:rPr>
          <w:sz w:val="26"/>
          <w:szCs w:val="26"/>
        </w:rPr>
        <w:t>контроля является документом, содержащим по каждой отражаемой</w:t>
      </w:r>
      <w:r>
        <w:rPr>
          <w:sz w:val="26"/>
          <w:szCs w:val="26"/>
        </w:rPr>
        <w:t xml:space="preserve"> </w:t>
      </w:r>
      <w:r w:rsidRPr="00EF1645">
        <w:rPr>
          <w:sz w:val="26"/>
          <w:szCs w:val="26"/>
        </w:rPr>
        <w:t>в нем операции данные о должностном лице, ответственном за выполнение операции, сроках и (или) периодичности выполнения операции, должностных лицах, осуществляющих контрольные действия в ходе самоконтроля, смежного контроля и контроля по уровню подчиненности (подведомственности), периодичности, способа проведения контрольных действий, а</w:t>
      </w:r>
      <w:r>
        <w:rPr>
          <w:sz w:val="26"/>
          <w:szCs w:val="26"/>
        </w:rPr>
        <w:t xml:space="preserve"> также иных необходимых данных. </w:t>
      </w:r>
      <w:r w:rsidRPr="00EF1645">
        <w:rPr>
          <w:sz w:val="26"/>
          <w:szCs w:val="26"/>
        </w:rPr>
        <w:t>План внутреннего финансового контроля должен охватывать все внутренние бюджетные процедуры, за результаты которых отвечает соответствующее структурное подразделение.</w:t>
      </w:r>
    </w:p>
    <w:p w:rsidR="00426200" w:rsidRPr="006F4393" w:rsidRDefault="00426200" w:rsidP="00426200">
      <w:pPr>
        <w:ind w:firstLine="851"/>
        <w:jc w:val="both"/>
        <w:rPr>
          <w:sz w:val="26"/>
          <w:szCs w:val="26"/>
        </w:rPr>
      </w:pPr>
      <w:r w:rsidRPr="006F4393">
        <w:rPr>
          <w:sz w:val="26"/>
          <w:szCs w:val="26"/>
        </w:rPr>
        <w:t xml:space="preserve">Проект плана внутреннего финансового контроля формируется и составляется в каждом структурном подразделении, ответственном за выполнение внутренних бюджетных процедур. </w:t>
      </w:r>
    </w:p>
    <w:p w:rsidR="00426200" w:rsidRPr="00E02F96" w:rsidRDefault="00426200" w:rsidP="00426200">
      <w:pPr>
        <w:ind w:firstLine="851"/>
        <w:jc w:val="both"/>
        <w:rPr>
          <w:sz w:val="26"/>
          <w:szCs w:val="26"/>
        </w:rPr>
      </w:pPr>
      <w:r w:rsidRPr="00E02F96">
        <w:rPr>
          <w:sz w:val="26"/>
          <w:szCs w:val="26"/>
        </w:rPr>
        <w:t xml:space="preserve">Руководители структурных подразделений </w:t>
      </w:r>
      <w:r w:rsidR="008A3EFB">
        <w:rPr>
          <w:sz w:val="26"/>
          <w:szCs w:val="26"/>
        </w:rPr>
        <w:t>администрации района</w:t>
      </w:r>
      <w:r w:rsidRPr="00E02F96">
        <w:rPr>
          <w:sz w:val="26"/>
          <w:szCs w:val="26"/>
        </w:rPr>
        <w:t xml:space="preserve"> проекты планов внутреннего финансового контроля направляют  управляющему делами администрации района в срок до 15 декабря года, предшествующего планируемому году, для составления плана внутреннего финансового контроля администрации района.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Утверждение плана внутреннего финансового контроля осуществляется</w:t>
      </w:r>
      <w:r>
        <w:rPr>
          <w:sz w:val="26"/>
          <w:szCs w:val="26"/>
        </w:rPr>
        <w:t xml:space="preserve"> руководителем администрации района</w:t>
      </w:r>
      <w:r w:rsidRPr="00EF1645">
        <w:rPr>
          <w:sz w:val="26"/>
          <w:szCs w:val="26"/>
        </w:rPr>
        <w:t>, не позднее 30 декабря года, предшествующего планируемому году.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Процесс формирования плана внутреннего финансового контроля включает следующие этапы: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- анализ предмета внутреннего финансового контроля в целях определения применяемых к нему методов контроля и контрольных действий (далее – процедуры внутреннего финансового контроля);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- формирования перечня операций (действий по формированию документов, необходимых для выполнения внутренней бюджетной процедуры).</w:t>
      </w:r>
    </w:p>
    <w:p w:rsidR="00426200" w:rsidRPr="00E02F96" w:rsidRDefault="00426200" w:rsidP="00426200">
      <w:pPr>
        <w:ind w:firstLine="851"/>
        <w:jc w:val="both"/>
        <w:rPr>
          <w:sz w:val="26"/>
          <w:szCs w:val="26"/>
        </w:rPr>
      </w:pPr>
      <w:r w:rsidRPr="00E02F96">
        <w:rPr>
          <w:sz w:val="26"/>
          <w:szCs w:val="26"/>
        </w:rPr>
        <w:t xml:space="preserve">Формирование перечня операций производится руководителями структурных подразделений </w:t>
      </w:r>
      <w:r w:rsidR="008A3EFB">
        <w:rPr>
          <w:sz w:val="26"/>
          <w:szCs w:val="26"/>
        </w:rPr>
        <w:t>администрации района</w:t>
      </w:r>
      <w:r w:rsidRPr="00E02F96">
        <w:rPr>
          <w:sz w:val="26"/>
          <w:szCs w:val="26"/>
        </w:rPr>
        <w:t xml:space="preserve">, ответственных за результаты выполнения внутренних бюджетных процедур, по форме согласно приложению 4 к настоящему Порядку. 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В плане внутреннего финансового контроля по каждому отражаемому в нем предмету внутреннего финансового контроля указываются</w:t>
      </w:r>
      <w:r w:rsidR="008A3EFB">
        <w:rPr>
          <w:sz w:val="26"/>
          <w:szCs w:val="26"/>
        </w:rPr>
        <w:t xml:space="preserve"> данные о</w:t>
      </w:r>
      <w:r w:rsidRPr="00EF1645">
        <w:rPr>
          <w:sz w:val="26"/>
          <w:szCs w:val="26"/>
        </w:rPr>
        <w:t xml:space="preserve"> должностном лице, ответственном за выполнение операции (действия по формированию документа, необходимого для выполнения внутренней бюджетной процедуры)</w:t>
      </w:r>
      <w:r w:rsidR="008A3EFB">
        <w:rPr>
          <w:sz w:val="26"/>
          <w:szCs w:val="26"/>
        </w:rPr>
        <w:t>,</w:t>
      </w:r>
      <w:r w:rsidRPr="00EF1645">
        <w:rPr>
          <w:sz w:val="26"/>
          <w:szCs w:val="26"/>
        </w:rPr>
        <w:t xml:space="preserve"> пе</w:t>
      </w:r>
      <w:r w:rsidR="008A3EFB">
        <w:rPr>
          <w:sz w:val="26"/>
          <w:szCs w:val="26"/>
        </w:rPr>
        <w:t>риодичности выполнения операции,</w:t>
      </w:r>
      <w:r w:rsidRPr="00EF1645">
        <w:rPr>
          <w:sz w:val="26"/>
          <w:szCs w:val="26"/>
        </w:rPr>
        <w:t xml:space="preserve"> должностных лицах, осущ</w:t>
      </w:r>
      <w:r w:rsidR="008A3EFB">
        <w:rPr>
          <w:sz w:val="26"/>
          <w:szCs w:val="26"/>
        </w:rPr>
        <w:t>ествляющих контрольные действия,</w:t>
      </w:r>
      <w:r w:rsidRPr="00EF1645">
        <w:rPr>
          <w:sz w:val="26"/>
          <w:szCs w:val="26"/>
        </w:rPr>
        <w:t xml:space="preserve"> м</w:t>
      </w:r>
      <w:r w:rsidR="008A3EFB">
        <w:rPr>
          <w:sz w:val="26"/>
          <w:szCs w:val="26"/>
        </w:rPr>
        <w:t>етодах контроля и периодичности,</w:t>
      </w:r>
      <w:r w:rsidRPr="00EF1645">
        <w:rPr>
          <w:sz w:val="26"/>
          <w:szCs w:val="26"/>
        </w:rPr>
        <w:t xml:space="preserve"> способах проведения контрольных действий.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К контрольным действиям относится проверка оформления документа, авторизация операций, сверка данных.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Изменение плана внутреннего финансового контроля проводится: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lastRenderedPageBreak/>
        <w:t xml:space="preserve">- при принятии </w:t>
      </w:r>
      <w:r>
        <w:rPr>
          <w:sz w:val="26"/>
          <w:szCs w:val="26"/>
        </w:rPr>
        <w:t xml:space="preserve">руководителем администрации района </w:t>
      </w:r>
      <w:r w:rsidRPr="00EF1645">
        <w:rPr>
          <w:sz w:val="26"/>
          <w:szCs w:val="26"/>
        </w:rPr>
        <w:t>решения о внесении изменений в планы внутреннего финансового контроля;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- в случае внесения изменений в нормативные правовые акты, регулирующие бюджетные правоотношения, определяющие изменения внутренних бюджетных процедур.</w:t>
      </w:r>
    </w:p>
    <w:p w:rsidR="00426200" w:rsidRPr="00E02F96" w:rsidRDefault="00426200" w:rsidP="00426200">
      <w:pPr>
        <w:ind w:firstLine="851"/>
        <w:jc w:val="both"/>
        <w:rPr>
          <w:sz w:val="26"/>
          <w:szCs w:val="26"/>
        </w:rPr>
      </w:pPr>
      <w:r w:rsidRPr="00E02F96">
        <w:rPr>
          <w:sz w:val="26"/>
          <w:szCs w:val="26"/>
        </w:rPr>
        <w:t>Изменение планов внутреннего финансового контроля осуществляется по мотивированному обращению руководителя соответствующего структурного подразделения, заместителя руководителя администрации района, ответственного за результаты выполнения внутренних бюджетных процедур, в форме служебной записки на имя руководителя администрации района.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Pr="00EF1645">
        <w:rPr>
          <w:sz w:val="26"/>
          <w:szCs w:val="26"/>
        </w:rPr>
        <w:t xml:space="preserve">тверждение планов внутреннего финансового контроля </w:t>
      </w:r>
      <w:r>
        <w:rPr>
          <w:sz w:val="26"/>
          <w:szCs w:val="26"/>
        </w:rPr>
        <w:t xml:space="preserve">и внесение в них изменений </w:t>
      </w:r>
      <w:r w:rsidR="008A3EFB">
        <w:rPr>
          <w:sz w:val="26"/>
          <w:szCs w:val="26"/>
        </w:rPr>
        <w:t xml:space="preserve">осуществляется </w:t>
      </w:r>
      <w:r>
        <w:rPr>
          <w:sz w:val="26"/>
          <w:szCs w:val="26"/>
        </w:rPr>
        <w:t>распоряжениями администрации района</w:t>
      </w:r>
      <w:r w:rsidRPr="00EF1645">
        <w:rPr>
          <w:sz w:val="26"/>
          <w:szCs w:val="26"/>
        </w:rPr>
        <w:t>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2.14. Перечень процессов внутренних бюджетных процедур, необходимых для формирования плана внутреннего финансового контроля, приведен в приложении 1 к настоящему По</w:t>
      </w:r>
      <w:r>
        <w:rPr>
          <w:sz w:val="26"/>
          <w:szCs w:val="26"/>
        </w:rPr>
        <w:t>рядку</w:t>
      </w:r>
      <w:r w:rsidRPr="00EF1645">
        <w:rPr>
          <w:sz w:val="26"/>
          <w:szCs w:val="26"/>
        </w:rPr>
        <w:t>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2.15. При составлении Перечня операций оцениваются бюджетные риски, связанные с проведением операции</w:t>
      </w:r>
      <w:r>
        <w:rPr>
          <w:sz w:val="26"/>
          <w:szCs w:val="26"/>
        </w:rPr>
        <w:t>,</w:t>
      </w:r>
      <w:r w:rsidRPr="00EF1645">
        <w:rPr>
          <w:sz w:val="26"/>
          <w:szCs w:val="26"/>
        </w:rPr>
        <w:t xml:space="preserve"> указанной в Перечне операций, в целях ее включения в план внутреннего финансового контроля, определения применяемых к ней контрольных действий.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Оценка бюджетных рисков состоит в идентификации рисков по каждой </w:t>
      </w:r>
      <w:r>
        <w:rPr>
          <w:sz w:val="26"/>
          <w:szCs w:val="26"/>
        </w:rPr>
        <w:t xml:space="preserve">операции, </w:t>
      </w:r>
      <w:r w:rsidRPr="00EF1645">
        <w:rPr>
          <w:sz w:val="26"/>
          <w:szCs w:val="26"/>
        </w:rPr>
        <w:t>указанной в Перечне операции</w:t>
      </w:r>
      <w:r>
        <w:rPr>
          <w:sz w:val="26"/>
          <w:szCs w:val="26"/>
        </w:rPr>
        <w:t>,</w:t>
      </w:r>
      <w:r w:rsidRPr="00EF1645">
        <w:rPr>
          <w:sz w:val="26"/>
          <w:szCs w:val="26"/>
        </w:rPr>
        <w:t xml:space="preserve"> и определении уровня риска. Оценке подлежат только те бюджетные риски, которые могут привести к негативным последствиям при проведении операции. 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Идентификация рисков проводится путем</w:t>
      </w:r>
      <w:r>
        <w:rPr>
          <w:sz w:val="26"/>
          <w:szCs w:val="26"/>
        </w:rPr>
        <w:t xml:space="preserve"> </w:t>
      </w:r>
      <w:r w:rsidRPr="00EF1645">
        <w:rPr>
          <w:sz w:val="26"/>
          <w:szCs w:val="26"/>
        </w:rPr>
        <w:t xml:space="preserve"> проведения анализа информации, указанной в представлениях и предписаниях органов </w:t>
      </w:r>
      <w:r>
        <w:rPr>
          <w:sz w:val="26"/>
          <w:szCs w:val="26"/>
        </w:rPr>
        <w:t xml:space="preserve">муниципального </w:t>
      </w:r>
      <w:r w:rsidRPr="00EF1645">
        <w:rPr>
          <w:sz w:val="26"/>
          <w:szCs w:val="26"/>
        </w:rPr>
        <w:t>финансового контроля, рекомендациях (предложениях) внутреннего финансового аудита, иной информации о нарушениях и недостатках в сфере бюджетных правоотношений, причинах и условиях</w:t>
      </w:r>
      <w:r>
        <w:rPr>
          <w:sz w:val="26"/>
          <w:szCs w:val="26"/>
        </w:rPr>
        <w:t xml:space="preserve"> их вызвавших</w:t>
      </w:r>
      <w:r w:rsidRPr="00EF1645">
        <w:rPr>
          <w:sz w:val="26"/>
          <w:szCs w:val="26"/>
        </w:rPr>
        <w:t>, и заключается в определении по каждой операции возможных событий, наступление которых негативно повлияет на результат внутренней бюджетной процедуры.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Каждый бюджетный риск оценивается по критерию «вероятность» и по критерию «последствия».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Бюджетный риск по критерию «вероятность» характеризуется ожиданием наступления события, негативно влияющего на выполнение внутренних бюджетных процедур. Оценка вероятности осуществляется на основе анализа информации о следующих </w:t>
      </w:r>
      <w:r>
        <w:rPr>
          <w:sz w:val="26"/>
          <w:szCs w:val="26"/>
        </w:rPr>
        <w:t xml:space="preserve">причинах </w:t>
      </w:r>
      <w:r w:rsidRPr="00EF1645">
        <w:rPr>
          <w:sz w:val="26"/>
          <w:szCs w:val="26"/>
        </w:rPr>
        <w:t>риск</w:t>
      </w:r>
      <w:r>
        <w:rPr>
          <w:sz w:val="26"/>
          <w:szCs w:val="26"/>
        </w:rPr>
        <w:t>а</w:t>
      </w:r>
      <w:r w:rsidRPr="00EF1645">
        <w:rPr>
          <w:sz w:val="26"/>
          <w:szCs w:val="26"/>
        </w:rPr>
        <w:t>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недостаточность положений правовых</w:t>
      </w:r>
      <w:r>
        <w:rPr>
          <w:rFonts w:eastAsia="Calibri"/>
          <w:bCs/>
          <w:sz w:val="26"/>
          <w:szCs w:val="26"/>
          <w:lang w:eastAsia="en-US"/>
        </w:rPr>
        <w:t xml:space="preserve"> 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 актов главного </w:t>
      </w:r>
      <w:r>
        <w:rPr>
          <w:rFonts w:eastAsia="Calibri"/>
          <w:bCs/>
          <w:sz w:val="26"/>
          <w:szCs w:val="26"/>
          <w:lang w:eastAsia="en-US"/>
        </w:rPr>
        <w:t xml:space="preserve">администратора </w:t>
      </w:r>
      <w:r w:rsidRPr="00EF1645">
        <w:rPr>
          <w:rFonts w:eastAsia="Calibri"/>
          <w:bCs/>
          <w:sz w:val="26"/>
          <w:szCs w:val="26"/>
          <w:lang w:eastAsia="en-US"/>
        </w:rPr>
        <w:t>средств бюджета</w:t>
      </w:r>
      <w:r>
        <w:rPr>
          <w:rFonts w:eastAsia="Calibri"/>
          <w:bCs/>
          <w:sz w:val="26"/>
          <w:szCs w:val="26"/>
          <w:lang w:eastAsia="en-US"/>
        </w:rPr>
        <w:t xml:space="preserve"> района</w:t>
      </w:r>
      <w:r w:rsidRPr="00EF1645">
        <w:rPr>
          <w:rFonts w:eastAsia="Calibri"/>
          <w:bCs/>
          <w:sz w:val="26"/>
          <w:szCs w:val="26"/>
          <w:lang w:eastAsia="en-US"/>
        </w:rPr>
        <w:t>, а также иных актов, распоряжений (указаний) и поручений, регламентирующих выполнение внутренней бюджетной процедуры и (или) их несоответствие нормативным правовым актам, регулирующим бюджетные правоотношения, на момент совершения операции;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длительн</w:t>
      </w:r>
      <w:r>
        <w:rPr>
          <w:rFonts w:eastAsia="Calibri"/>
          <w:bCs/>
          <w:sz w:val="26"/>
          <w:szCs w:val="26"/>
          <w:lang w:eastAsia="en-US"/>
        </w:rPr>
        <w:t>ость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 период</w:t>
      </w:r>
      <w:r>
        <w:rPr>
          <w:rFonts w:eastAsia="Calibri"/>
          <w:bCs/>
          <w:sz w:val="26"/>
          <w:szCs w:val="26"/>
          <w:lang w:eastAsia="en-US"/>
        </w:rPr>
        <w:t>а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 приведения средств автоматизации подготовки документов и (или) отражения соответствующих операций в соответствие с требованиями актуальных положений нормативных правовых актов, регулирующих бюджетные правоотношения;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низкое качество содержания и (или) несвоевременность представления документов, представляемых должностным лицам, осуществляющим внутренние бюджетные процедуры, необходимых для проведения операций;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lastRenderedPageBreak/>
        <w:t>наличие конфликта интересов у должностных лиц, осуществляющих внутренние бюджетные процедуры;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отсутствие разграничения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неэффективность средств автоматизации подготовки документа, необходимого для выполнения внутренней бюджетной процедуры;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 xml:space="preserve">недостаточная укомплектованность </w:t>
      </w:r>
      <w:r>
        <w:rPr>
          <w:rFonts w:eastAsia="Calibri"/>
          <w:bCs/>
          <w:sz w:val="26"/>
          <w:szCs w:val="26"/>
          <w:lang w:eastAsia="en-US"/>
        </w:rPr>
        <w:t xml:space="preserve">работниками </w:t>
      </w:r>
      <w:r w:rsidRPr="00EF1645">
        <w:rPr>
          <w:rFonts w:eastAsia="Calibri"/>
          <w:bCs/>
          <w:sz w:val="26"/>
          <w:szCs w:val="26"/>
          <w:lang w:eastAsia="en-US"/>
        </w:rPr>
        <w:t>структурного подразделения, ответственного за выполнение внутренней бюджетной процедуры.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По каждой из причин риска выставляются баллы от 0 до 3. Максимальное значение риска равно 21 баллу (7 причин x 3 балла).</w:t>
      </w:r>
    </w:p>
    <w:p w:rsidR="00426200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 xml:space="preserve">Бюджетный риск по критерию «вероятность» оценивается </w:t>
      </w:r>
      <w:r>
        <w:rPr>
          <w:rFonts w:eastAsia="Calibri"/>
          <w:bCs/>
          <w:sz w:val="26"/>
          <w:szCs w:val="26"/>
          <w:lang w:eastAsia="en-US"/>
        </w:rPr>
        <w:t>по форме приведенной в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 таблице 1.</w:t>
      </w:r>
    </w:p>
    <w:p w:rsidR="00426200" w:rsidRPr="00EF1645" w:rsidRDefault="00426200" w:rsidP="00426200">
      <w:pPr>
        <w:adjustRightInd w:val="0"/>
        <w:jc w:val="right"/>
        <w:outlineLvl w:val="0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Таблица 1</w:t>
      </w:r>
    </w:p>
    <w:p w:rsidR="00426200" w:rsidRPr="00196DD9" w:rsidRDefault="00426200" w:rsidP="00426200">
      <w:pPr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>О</w:t>
      </w:r>
      <w:r w:rsidRPr="00196DD9">
        <w:rPr>
          <w:rFonts w:eastAsia="Calibri"/>
          <w:bCs/>
          <w:sz w:val="26"/>
          <w:szCs w:val="26"/>
          <w:lang w:eastAsia="en-US"/>
        </w:rPr>
        <w:t xml:space="preserve">ценка </w:t>
      </w:r>
      <w:r>
        <w:rPr>
          <w:rFonts w:eastAsia="Calibri"/>
          <w:bCs/>
          <w:sz w:val="26"/>
          <w:szCs w:val="26"/>
          <w:lang w:eastAsia="en-US"/>
        </w:rPr>
        <w:t xml:space="preserve">риска </w:t>
      </w:r>
      <w:r w:rsidRPr="00196DD9">
        <w:rPr>
          <w:rFonts w:eastAsia="Calibri"/>
          <w:bCs/>
          <w:sz w:val="26"/>
          <w:szCs w:val="26"/>
          <w:lang w:eastAsia="en-US"/>
        </w:rPr>
        <w:t>по критерию «вероятность»</w:t>
      </w:r>
    </w:p>
    <w:p w:rsidR="00426200" w:rsidRPr="003A2A44" w:rsidRDefault="00426200" w:rsidP="00426200">
      <w:pPr>
        <w:adjustRightInd w:val="0"/>
        <w:jc w:val="center"/>
        <w:rPr>
          <w:rFonts w:eastAsia="Calibri"/>
          <w:bCs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33"/>
        <w:gridCol w:w="1585"/>
        <w:gridCol w:w="3226"/>
      </w:tblGrid>
      <w:tr w:rsidR="00426200" w:rsidRPr="00196DD9" w:rsidTr="00D05284">
        <w:tc>
          <w:tcPr>
            <w:tcW w:w="3227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96DD9">
              <w:rPr>
                <w:rFonts w:eastAsia="Calibri"/>
                <w:bCs/>
                <w:sz w:val="26"/>
                <w:szCs w:val="26"/>
                <w:lang w:eastAsia="en-US"/>
              </w:rPr>
              <w:t>Наименование операции</w:t>
            </w:r>
          </w:p>
        </w:tc>
        <w:tc>
          <w:tcPr>
            <w:tcW w:w="1533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96DD9">
              <w:rPr>
                <w:rFonts w:eastAsia="Calibri"/>
                <w:bCs/>
                <w:sz w:val="26"/>
                <w:szCs w:val="26"/>
                <w:lang w:eastAsia="en-US"/>
              </w:rPr>
              <w:t>Причина риска</w:t>
            </w:r>
          </w:p>
        </w:tc>
        <w:tc>
          <w:tcPr>
            <w:tcW w:w="1585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96DD9">
              <w:rPr>
                <w:rFonts w:eastAsia="Calibri"/>
                <w:bCs/>
                <w:sz w:val="26"/>
                <w:szCs w:val="26"/>
                <w:lang w:eastAsia="en-US"/>
              </w:rPr>
              <w:t>Оценка вероятности</w:t>
            </w:r>
          </w:p>
        </w:tc>
        <w:tc>
          <w:tcPr>
            <w:tcW w:w="3226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96DD9">
              <w:rPr>
                <w:rFonts w:eastAsia="Calibri"/>
                <w:bCs/>
                <w:sz w:val="26"/>
                <w:szCs w:val="26"/>
                <w:lang w:eastAsia="en-US"/>
              </w:rPr>
              <w:t>% (количество набранных баллов x 100/21, максимальное значение баллов)</w:t>
            </w:r>
          </w:p>
        </w:tc>
      </w:tr>
      <w:tr w:rsidR="00426200" w:rsidRPr="00196DD9" w:rsidTr="00D05284">
        <w:tc>
          <w:tcPr>
            <w:tcW w:w="3227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533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585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226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4</w:t>
            </w:r>
          </w:p>
        </w:tc>
      </w:tr>
      <w:tr w:rsidR="00426200" w:rsidRPr="00196DD9" w:rsidTr="00D05284">
        <w:tc>
          <w:tcPr>
            <w:tcW w:w="3227" w:type="dxa"/>
            <w:vMerge w:val="restart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96DD9">
              <w:rPr>
                <w:rFonts w:eastAsia="Calibri"/>
                <w:bCs/>
                <w:sz w:val="26"/>
                <w:szCs w:val="26"/>
                <w:lang w:eastAsia="en-US"/>
              </w:rPr>
              <w:t>Операция 1</w:t>
            </w:r>
          </w:p>
        </w:tc>
        <w:tc>
          <w:tcPr>
            <w:tcW w:w="1533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96DD9">
              <w:rPr>
                <w:rFonts w:eastAsia="Calibri"/>
                <w:bCs/>
                <w:sz w:val="26"/>
                <w:szCs w:val="26"/>
                <w:lang w:eastAsia="en-US"/>
              </w:rPr>
              <w:t>Причина 1</w:t>
            </w:r>
          </w:p>
        </w:tc>
        <w:tc>
          <w:tcPr>
            <w:tcW w:w="1585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226" w:type="dxa"/>
            <w:vMerge w:val="restart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(ИТОГ ст. 3 х 100/21)</w:t>
            </w:r>
          </w:p>
        </w:tc>
      </w:tr>
      <w:tr w:rsidR="00426200" w:rsidRPr="00196DD9" w:rsidTr="00D05284">
        <w:tc>
          <w:tcPr>
            <w:tcW w:w="3227" w:type="dxa"/>
            <w:vMerge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33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96DD9">
              <w:rPr>
                <w:rFonts w:eastAsia="Calibri"/>
                <w:bCs/>
                <w:sz w:val="26"/>
                <w:szCs w:val="26"/>
                <w:lang w:eastAsia="en-US"/>
              </w:rPr>
              <w:t>Причина 2</w:t>
            </w:r>
          </w:p>
        </w:tc>
        <w:tc>
          <w:tcPr>
            <w:tcW w:w="1585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226" w:type="dxa"/>
            <w:vMerge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</w:tr>
      <w:tr w:rsidR="00426200" w:rsidRPr="00196DD9" w:rsidTr="00D05284">
        <w:tc>
          <w:tcPr>
            <w:tcW w:w="3227" w:type="dxa"/>
            <w:vMerge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33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96DD9">
              <w:rPr>
                <w:rFonts w:eastAsia="Calibri"/>
                <w:bCs/>
                <w:sz w:val="26"/>
                <w:szCs w:val="26"/>
                <w:lang w:eastAsia="en-US"/>
              </w:rPr>
              <w:t>Причина 3</w:t>
            </w:r>
          </w:p>
        </w:tc>
        <w:tc>
          <w:tcPr>
            <w:tcW w:w="1585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226" w:type="dxa"/>
            <w:vMerge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</w:tr>
      <w:tr w:rsidR="00426200" w:rsidRPr="00196DD9" w:rsidTr="00D05284">
        <w:tc>
          <w:tcPr>
            <w:tcW w:w="3227" w:type="dxa"/>
            <w:vMerge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33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96DD9">
              <w:rPr>
                <w:rFonts w:eastAsia="Calibri"/>
                <w:bCs/>
                <w:sz w:val="26"/>
                <w:szCs w:val="26"/>
                <w:lang w:eastAsia="en-US"/>
              </w:rPr>
              <w:t>Причина 4</w:t>
            </w:r>
          </w:p>
        </w:tc>
        <w:tc>
          <w:tcPr>
            <w:tcW w:w="1585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226" w:type="dxa"/>
            <w:vMerge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</w:tr>
      <w:tr w:rsidR="00426200" w:rsidRPr="00196DD9" w:rsidTr="00D05284">
        <w:tc>
          <w:tcPr>
            <w:tcW w:w="3227" w:type="dxa"/>
            <w:vMerge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33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96DD9">
              <w:rPr>
                <w:rFonts w:eastAsia="Calibri"/>
                <w:bCs/>
                <w:sz w:val="26"/>
                <w:szCs w:val="26"/>
                <w:lang w:eastAsia="en-US"/>
              </w:rPr>
              <w:t>Причина 5</w:t>
            </w:r>
          </w:p>
        </w:tc>
        <w:tc>
          <w:tcPr>
            <w:tcW w:w="1585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226" w:type="dxa"/>
            <w:vMerge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</w:tr>
      <w:tr w:rsidR="00426200" w:rsidRPr="00196DD9" w:rsidTr="00D05284">
        <w:tc>
          <w:tcPr>
            <w:tcW w:w="3227" w:type="dxa"/>
            <w:vMerge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33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96DD9">
              <w:rPr>
                <w:rFonts w:eastAsia="Calibri"/>
                <w:bCs/>
                <w:sz w:val="26"/>
                <w:szCs w:val="26"/>
                <w:lang w:eastAsia="en-US"/>
              </w:rPr>
              <w:t>Причина 6</w:t>
            </w:r>
          </w:p>
        </w:tc>
        <w:tc>
          <w:tcPr>
            <w:tcW w:w="1585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226" w:type="dxa"/>
            <w:vMerge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</w:tr>
      <w:tr w:rsidR="00426200" w:rsidRPr="00196DD9" w:rsidTr="00D05284">
        <w:tc>
          <w:tcPr>
            <w:tcW w:w="3227" w:type="dxa"/>
            <w:vMerge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33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96DD9">
              <w:rPr>
                <w:rFonts w:eastAsia="Calibri"/>
                <w:bCs/>
                <w:sz w:val="26"/>
                <w:szCs w:val="26"/>
                <w:lang w:eastAsia="en-US"/>
              </w:rPr>
              <w:t>Причина 7</w:t>
            </w:r>
          </w:p>
        </w:tc>
        <w:tc>
          <w:tcPr>
            <w:tcW w:w="1585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226" w:type="dxa"/>
            <w:vMerge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</w:tr>
      <w:tr w:rsidR="00426200" w:rsidRPr="00196DD9" w:rsidTr="00D05284">
        <w:tc>
          <w:tcPr>
            <w:tcW w:w="3227" w:type="dxa"/>
            <w:vMerge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33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96DD9">
              <w:rPr>
                <w:rFonts w:eastAsia="Calibri"/>
                <w:bCs/>
                <w:sz w:val="26"/>
                <w:szCs w:val="26"/>
                <w:lang w:eastAsia="en-US"/>
              </w:rPr>
              <w:t>ИТОГО:</w:t>
            </w:r>
          </w:p>
        </w:tc>
        <w:tc>
          <w:tcPr>
            <w:tcW w:w="1585" w:type="dxa"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226" w:type="dxa"/>
            <w:vMerge/>
          </w:tcPr>
          <w:p w:rsidR="00426200" w:rsidRPr="00196DD9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</w:tr>
    </w:tbl>
    <w:p w:rsidR="00426200" w:rsidRPr="00EF1645" w:rsidRDefault="00426200" w:rsidP="00426200">
      <w:pPr>
        <w:adjustRightInd w:val="0"/>
        <w:spacing w:before="12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 xml:space="preserve">Бюджетный риск по критерию «последствия» </w:t>
      </w:r>
      <w:r>
        <w:rPr>
          <w:rFonts w:eastAsia="Calibri"/>
          <w:bCs/>
          <w:sz w:val="26"/>
          <w:szCs w:val="26"/>
          <w:lang w:eastAsia="en-US"/>
        </w:rPr>
        <w:t>оценивается по</w:t>
      </w:r>
      <w:r w:rsidRPr="00EF1645">
        <w:rPr>
          <w:rFonts w:eastAsia="Calibri"/>
          <w:bCs/>
          <w:sz w:val="26"/>
          <w:szCs w:val="26"/>
          <w:lang w:eastAsia="en-US"/>
        </w:rPr>
        <w:t>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размер</w:t>
      </w:r>
      <w:r>
        <w:rPr>
          <w:rFonts w:eastAsia="Calibri"/>
          <w:bCs/>
          <w:sz w:val="26"/>
          <w:szCs w:val="26"/>
          <w:lang w:eastAsia="en-US"/>
        </w:rPr>
        <w:t>у возможного наносимого ущерба;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 xml:space="preserve">потерям репутации </w:t>
      </w:r>
      <w:r w:rsidR="008A3EFB">
        <w:rPr>
          <w:rFonts w:eastAsia="Calibri"/>
          <w:bCs/>
          <w:sz w:val="26"/>
          <w:szCs w:val="26"/>
          <w:lang w:eastAsia="en-US"/>
        </w:rPr>
        <w:t>администрации района</w:t>
      </w:r>
      <w:r>
        <w:rPr>
          <w:rFonts w:eastAsia="Calibri"/>
          <w:bCs/>
          <w:sz w:val="26"/>
          <w:szCs w:val="26"/>
          <w:lang w:eastAsia="en-US"/>
        </w:rPr>
        <w:t xml:space="preserve"> </w:t>
      </w:r>
      <w:r w:rsidRPr="00EF1645">
        <w:rPr>
          <w:rFonts w:eastAsia="Calibri"/>
          <w:bCs/>
          <w:sz w:val="26"/>
          <w:szCs w:val="26"/>
          <w:lang w:eastAsia="en-US"/>
        </w:rPr>
        <w:t>(снижение внешней оценки качества управления финанс</w:t>
      </w:r>
      <w:r>
        <w:rPr>
          <w:rFonts w:eastAsia="Calibri"/>
          <w:bCs/>
          <w:sz w:val="26"/>
          <w:szCs w:val="26"/>
          <w:lang w:eastAsia="en-US"/>
        </w:rPr>
        <w:t>ами);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размеру </w:t>
      </w:r>
      <w:r w:rsidRPr="00EF1645">
        <w:rPr>
          <w:rFonts w:eastAsia="Calibri"/>
          <w:bCs/>
          <w:sz w:val="26"/>
          <w:szCs w:val="26"/>
          <w:lang w:eastAsia="en-US"/>
        </w:rPr>
        <w:t>налагаемых санкций за допущенное наруше</w:t>
      </w:r>
      <w:r>
        <w:rPr>
          <w:rFonts w:eastAsia="Calibri"/>
          <w:bCs/>
          <w:sz w:val="26"/>
          <w:szCs w:val="26"/>
          <w:lang w:eastAsia="en-US"/>
        </w:rPr>
        <w:t>ние бюджетного законодательства;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>размеру снижения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 показателя результативности (экономности) использования средств </w:t>
      </w:r>
      <w:r>
        <w:rPr>
          <w:rFonts w:eastAsia="Calibri"/>
          <w:bCs/>
          <w:sz w:val="26"/>
          <w:szCs w:val="26"/>
          <w:lang w:eastAsia="en-US"/>
        </w:rPr>
        <w:t xml:space="preserve">районного, </w:t>
      </w:r>
      <w:r w:rsidRPr="00EF1645">
        <w:rPr>
          <w:rFonts w:eastAsia="Calibri"/>
          <w:bCs/>
          <w:sz w:val="26"/>
          <w:szCs w:val="26"/>
          <w:lang w:eastAsia="en-US"/>
        </w:rPr>
        <w:t>областного (федерального) бюджет</w:t>
      </w:r>
      <w:r>
        <w:rPr>
          <w:rFonts w:eastAsia="Calibri"/>
          <w:bCs/>
          <w:sz w:val="26"/>
          <w:szCs w:val="26"/>
          <w:lang w:eastAsia="en-US"/>
        </w:rPr>
        <w:t>ов</w:t>
      </w:r>
      <w:r w:rsidRPr="00EF1645">
        <w:rPr>
          <w:rFonts w:eastAsia="Calibri"/>
          <w:bCs/>
          <w:sz w:val="26"/>
          <w:szCs w:val="26"/>
          <w:lang w:eastAsia="en-US"/>
        </w:rPr>
        <w:t>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По каждой из причин риска выставляются баллы от 0 до 3. Максимальное значение риска равно 12 баллам (4 причины x 3 балла).</w:t>
      </w:r>
    </w:p>
    <w:p w:rsidR="00426200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 xml:space="preserve">Бюджетный риск по критерию «последствия» оценивается </w:t>
      </w:r>
      <w:r>
        <w:rPr>
          <w:rFonts w:eastAsia="Calibri"/>
          <w:bCs/>
          <w:sz w:val="26"/>
          <w:szCs w:val="26"/>
          <w:lang w:eastAsia="en-US"/>
        </w:rPr>
        <w:t>по форме приведенной в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 таблице 2.</w:t>
      </w:r>
    </w:p>
    <w:p w:rsidR="00426200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</w:p>
    <w:p w:rsidR="00426200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</w:p>
    <w:p w:rsidR="00426200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</w:p>
    <w:p w:rsidR="00426200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</w:p>
    <w:p w:rsidR="00426200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</w:p>
    <w:p w:rsidR="00426200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</w:p>
    <w:p w:rsidR="00426200" w:rsidRPr="00EF1645" w:rsidRDefault="00426200" w:rsidP="00426200">
      <w:pPr>
        <w:adjustRightInd w:val="0"/>
        <w:jc w:val="right"/>
        <w:outlineLvl w:val="0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lastRenderedPageBreak/>
        <w:t>Таблица 2</w:t>
      </w:r>
    </w:p>
    <w:p w:rsidR="00426200" w:rsidRPr="00EF1645" w:rsidRDefault="00426200" w:rsidP="00426200">
      <w:pPr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>О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ценка </w:t>
      </w:r>
      <w:r>
        <w:rPr>
          <w:rFonts w:eastAsia="Calibri"/>
          <w:bCs/>
          <w:sz w:val="26"/>
          <w:szCs w:val="26"/>
          <w:lang w:eastAsia="en-US"/>
        </w:rPr>
        <w:t xml:space="preserve">риска </w:t>
      </w:r>
      <w:r w:rsidRPr="00EF1645">
        <w:rPr>
          <w:rFonts w:eastAsia="Calibri"/>
          <w:bCs/>
          <w:sz w:val="26"/>
          <w:szCs w:val="26"/>
          <w:lang w:eastAsia="en-US"/>
        </w:rPr>
        <w:t>по критерию «последствия»</w:t>
      </w:r>
    </w:p>
    <w:p w:rsidR="00426200" w:rsidRPr="00EF1645" w:rsidRDefault="00426200" w:rsidP="00426200">
      <w:pPr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3"/>
        <w:gridCol w:w="1638"/>
        <w:gridCol w:w="2011"/>
        <w:gridCol w:w="3479"/>
      </w:tblGrid>
      <w:tr w:rsidR="00426200" w:rsidRPr="00EF1645" w:rsidTr="00D05284">
        <w:tc>
          <w:tcPr>
            <w:tcW w:w="2443" w:type="dxa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Наименование операции</w:t>
            </w:r>
          </w:p>
        </w:tc>
        <w:tc>
          <w:tcPr>
            <w:tcW w:w="1638" w:type="dxa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Причина риска</w:t>
            </w:r>
          </w:p>
        </w:tc>
        <w:tc>
          <w:tcPr>
            <w:tcW w:w="2011" w:type="dxa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Оценка вероятности</w:t>
            </w:r>
          </w:p>
        </w:tc>
        <w:tc>
          <w:tcPr>
            <w:tcW w:w="3479" w:type="dxa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% (количество набранных баллов x 100 / 12, максимальное значение баллов)</w:t>
            </w:r>
          </w:p>
        </w:tc>
      </w:tr>
      <w:tr w:rsidR="00426200" w:rsidRPr="00EF1645" w:rsidTr="00D05284">
        <w:tc>
          <w:tcPr>
            <w:tcW w:w="2443" w:type="dxa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638" w:type="dxa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11" w:type="dxa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479" w:type="dxa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4</w:t>
            </w:r>
          </w:p>
        </w:tc>
      </w:tr>
      <w:tr w:rsidR="00426200" w:rsidRPr="00EF1645" w:rsidTr="00D05284">
        <w:tc>
          <w:tcPr>
            <w:tcW w:w="2443" w:type="dxa"/>
            <w:vMerge w:val="restart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Операция 1</w:t>
            </w:r>
          </w:p>
        </w:tc>
        <w:tc>
          <w:tcPr>
            <w:tcW w:w="1638" w:type="dxa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Причина 1</w:t>
            </w:r>
          </w:p>
        </w:tc>
        <w:tc>
          <w:tcPr>
            <w:tcW w:w="2011" w:type="dxa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479" w:type="dxa"/>
            <w:vMerge w:val="restart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(ИТОГ ст.3 х 100/12)</w:t>
            </w:r>
          </w:p>
        </w:tc>
      </w:tr>
      <w:tr w:rsidR="00426200" w:rsidRPr="00EF1645" w:rsidTr="00D05284">
        <w:tc>
          <w:tcPr>
            <w:tcW w:w="2443" w:type="dxa"/>
            <w:vMerge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38" w:type="dxa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Причина 2</w:t>
            </w:r>
          </w:p>
        </w:tc>
        <w:tc>
          <w:tcPr>
            <w:tcW w:w="2011" w:type="dxa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479" w:type="dxa"/>
            <w:vMerge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</w:tr>
      <w:tr w:rsidR="00426200" w:rsidRPr="00EF1645" w:rsidTr="00D05284">
        <w:tc>
          <w:tcPr>
            <w:tcW w:w="2443" w:type="dxa"/>
            <w:vMerge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38" w:type="dxa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Причина 3</w:t>
            </w:r>
          </w:p>
        </w:tc>
        <w:tc>
          <w:tcPr>
            <w:tcW w:w="2011" w:type="dxa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479" w:type="dxa"/>
            <w:vMerge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</w:tr>
      <w:tr w:rsidR="00426200" w:rsidRPr="00EF1645" w:rsidTr="00D05284">
        <w:tc>
          <w:tcPr>
            <w:tcW w:w="2443" w:type="dxa"/>
            <w:vMerge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38" w:type="dxa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Причина 4</w:t>
            </w:r>
          </w:p>
        </w:tc>
        <w:tc>
          <w:tcPr>
            <w:tcW w:w="2011" w:type="dxa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479" w:type="dxa"/>
            <w:vMerge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</w:tr>
      <w:tr w:rsidR="00426200" w:rsidRPr="00EF1645" w:rsidTr="00D05284">
        <w:tc>
          <w:tcPr>
            <w:tcW w:w="2443" w:type="dxa"/>
            <w:vMerge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38" w:type="dxa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ИТОГО</w:t>
            </w:r>
          </w:p>
        </w:tc>
        <w:tc>
          <w:tcPr>
            <w:tcW w:w="2011" w:type="dxa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479" w:type="dxa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</w:tr>
    </w:tbl>
    <w:p w:rsidR="00426200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По каждому критерию определяется шкала уровней вероятности (последствий) риска, им</w:t>
      </w:r>
      <w:r>
        <w:rPr>
          <w:rFonts w:eastAsia="Calibri"/>
          <w:bCs/>
          <w:sz w:val="26"/>
          <w:szCs w:val="26"/>
          <w:lang w:eastAsia="en-US"/>
        </w:rPr>
        <w:t>еющая не менее четырех позиций.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 xml:space="preserve">Оценки по критерию «вероятность» и критерию «последствия» объединяются в матрицу бюджетного риска </w:t>
      </w:r>
      <w:r>
        <w:rPr>
          <w:rFonts w:eastAsia="Calibri"/>
          <w:bCs/>
          <w:sz w:val="26"/>
          <w:szCs w:val="26"/>
          <w:lang w:eastAsia="en-US"/>
        </w:rPr>
        <w:t xml:space="preserve">по форме установленной в </w:t>
      </w:r>
      <w:r w:rsidRPr="00EF1645">
        <w:rPr>
          <w:rFonts w:eastAsia="Calibri"/>
          <w:bCs/>
          <w:sz w:val="26"/>
          <w:szCs w:val="26"/>
          <w:lang w:eastAsia="en-US"/>
        </w:rPr>
        <w:t>таблиц</w:t>
      </w:r>
      <w:r>
        <w:rPr>
          <w:rFonts w:eastAsia="Calibri"/>
          <w:bCs/>
          <w:sz w:val="26"/>
          <w:szCs w:val="26"/>
          <w:lang w:eastAsia="en-US"/>
        </w:rPr>
        <w:t>е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 3, в которой по каждому сочетанию вероятности и последствий устанавливается уровень риска (низкий, средний, высокий, очень высокий). К матрице бюджетного риска прилагаются обоснования уровней риска с предложениями по характеристикам применяемого к операции контрольного действия (метод, вид, способ и периодичность контроля)</w:t>
      </w:r>
      <w:r>
        <w:rPr>
          <w:rFonts w:eastAsia="Calibri"/>
          <w:bCs/>
          <w:sz w:val="26"/>
          <w:szCs w:val="26"/>
          <w:lang w:eastAsia="en-US"/>
        </w:rPr>
        <w:t>,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 устранению причин риска</w:t>
      </w:r>
      <w:r>
        <w:rPr>
          <w:rFonts w:eastAsia="Calibri"/>
          <w:bCs/>
          <w:sz w:val="26"/>
          <w:szCs w:val="26"/>
          <w:lang w:eastAsia="en-US"/>
        </w:rPr>
        <w:t xml:space="preserve"> и </w:t>
      </w:r>
      <w:r w:rsidRPr="00EF1645">
        <w:rPr>
          <w:rFonts w:eastAsia="Calibri"/>
          <w:sz w:val="26"/>
          <w:szCs w:val="26"/>
          <w:lang w:eastAsia="en-US"/>
        </w:rPr>
        <w:t>применению контрольных действий в отношении операции, проводимой должностным лицом.</w:t>
      </w:r>
    </w:p>
    <w:p w:rsidR="00426200" w:rsidRPr="00EF1645" w:rsidRDefault="00426200" w:rsidP="00426200">
      <w:pPr>
        <w:adjustRightInd w:val="0"/>
        <w:spacing w:before="120"/>
        <w:jc w:val="right"/>
        <w:outlineLvl w:val="0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Таблица 3</w:t>
      </w:r>
    </w:p>
    <w:p w:rsidR="00426200" w:rsidRPr="00EF1645" w:rsidRDefault="00426200" w:rsidP="00426200">
      <w:pPr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Матрица оценки бюджетного риска</w:t>
      </w:r>
    </w:p>
    <w:p w:rsidR="00426200" w:rsidRPr="00EF1645" w:rsidRDefault="00426200" w:rsidP="00426200">
      <w:pPr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1559"/>
        <w:gridCol w:w="1559"/>
        <w:gridCol w:w="1985"/>
        <w:gridCol w:w="2375"/>
      </w:tblGrid>
      <w:tr w:rsidR="00426200" w:rsidRPr="00EF1645" w:rsidTr="00D05284">
        <w:trPr>
          <w:trHeight w:val="530"/>
        </w:trPr>
        <w:tc>
          <w:tcPr>
            <w:tcW w:w="2093" w:type="dxa"/>
            <w:vMerge w:val="restart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Уровень по критерию «Вероятность»</w:t>
            </w:r>
          </w:p>
        </w:tc>
        <w:tc>
          <w:tcPr>
            <w:tcW w:w="7478" w:type="dxa"/>
            <w:gridSpan w:val="4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Уровень по критерию «Последствия»</w:t>
            </w:r>
          </w:p>
        </w:tc>
      </w:tr>
      <w:tr w:rsidR="00426200" w:rsidRPr="00EF1645" w:rsidTr="00D05284">
        <w:trPr>
          <w:trHeight w:val="217"/>
        </w:trPr>
        <w:tc>
          <w:tcPr>
            <w:tcW w:w="2093" w:type="dxa"/>
            <w:vMerge/>
            <w:vAlign w:val="center"/>
          </w:tcPr>
          <w:p w:rsidR="00426200" w:rsidRPr="00EF1645" w:rsidRDefault="00426200" w:rsidP="00D05284">
            <w:pPr>
              <w:adjustRightInd w:val="0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Низкий</w:t>
            </w:r>
          </w:p>
        </w:tc>
        <w:tc>
          <w:tcPr>
            <w:tcW w:w="1559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Умеренный</w:t>
            </w:r>
          </w:p>
        </w:tc>
        <w:tc>
          <w:tcPr>
            <w:tcW w:w="1985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Высокий</w:t>
            </w:r>
          </w:p>
        </w:tc>
        <w:tc>
          <w:tcPr>
            <w:tcW w:w="2375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Очень высокий</w:t>
            </w:r>
          </w:p>
        </w:tc>
      </w:tr>
      <w:tr w:rsidR="00426200" w:rsidRPr="00EF1645" w:rsidTr="00D05284">
        <w:trPr>
          <w:trHeight w:val="538"/>
        </w:trPr>
        <w:tc>
          <w:tcPr>
            <w:tcW w:w="2093" w:type="dxa"/>
            <w:vAlign w:val="center"/>
          </w:tcPr>
          <w:p w:rsidR="00426200" w:rsidRPr="00EF1645" w:rsidRDefault="00426200" w:rsidP="00D05284">
            <w:pPr>
              <w:adjustRightInd w:val="0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невероятный</w:t>
            </w:r>
          </w:p>
        </w:tc>
        <w:tc>
          <w:tcPr>
            <w:tcW w:w="1559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Низкий</w:t>
            </w:r>
          </w:p>
        </w:tc>
        <w:tc>
          <w:tcPr>
            <w:tcW w:w="1559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Низкий</w:t>
            </w:r>
          </w:p>
        </w:tc>
        <w:tc>
          <w:tcPr>
            <w:tcW w:w="1985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Низкий</w:t>
            </w:r>
          </w:p>
        </w:tc>
        <w:tc>
          <w:tcPr>
            <w:tcW w:w="2375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Средний</w:t>
            </w:r>
          </w:p>
        </w:tc>
      </w:tr>
      <w:tr w:rsidR="00426200" w:rsidRPr="00EF1645" w:rsidTr="00D05284">
        <w:trPr>
          <w:trHeight w:val="538"/>
        </w:trPr>
        <w:tc>
          <w:tcPr>
            <w:tcW w:w="2093" w:type="dxa"/>
            <w:vAlign w:val="center"/>
          </w:tcPr>
          <w:p w:rsidR="00426200" w:rsidRPr="00EF1645" w:rsidRDefault="00426200" w:rsidP="00D05284">
            <w:pPr>
              <w:adjustRightInd w:val="0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маловероятный</w:t>
            </w:r>
          </w:p>
        </w:tc>
        <w:tc>
          <w:tcPr>
            <w:tcW w:w="1559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Низкий</w:t>
            </w:r>
          </w:p>
        </w:tc>
        <w:tc>
          <w:tcPr>
            <w:tcW w:w="1559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Низкий</w:t>
            </w:r>
          </w:p>
        </w:tc>
        <w:tc>
          <w:tcPr>
            <w:tcW w:w="1985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Средний</w:t>
            </w:r>
          </w:p>
        </w:tc>
        <w:tc>
          <w:tcPr>
            <w:tcW w:w="2375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Высокий</w:t>
            </w:r>
          </w:p>
        </w:tc>
      </w:tr>
      <w:tr w:rsidR="00426200" w:rsidRPr="00EF1645" w:rsidTr="00D05284">
        <w:trPr>
          <w:trHeight w:val="538"/>
        </w:trPr>
        <w:tc>
          <w:tcPr>
            <w:tcW w:w="2093" w:type="dxa"/>
            <w:vAlign w:val="center"/>
          </w:tcPr>
          <w:p w:rsidR="00426200" w:rsidRPr="00EF1645" w:rsidRDefault="00426200" w:rsidP="00D05284">
            <w:pPr>
              <w:adjustRightInd w:val="0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средний</w:t>
            </w:r>
          </w:p>
        </w:tc>
        <w:tc>
          <w:tcPr>
            <w:tcW w:w="1559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Средний</w:t>
            </w:r>
          </w:p>
        </w:tc>
        <w:tc>
          <w:tcPr>
            <w:tcW w:w="1559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Средний</w:t>
            </w:r>
          </w:p>
        </w:tc>
        <w:tc>
          <w:tcPr>
            <w:tcW w:w="1985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Высокий</w:t>
            </w:r>
          </w:p>
        </w:tc>
        <w:tc>
          <w:tcPr>
            <w:tcW w:w="2375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Очень высокий</w:t>
            </w:r>
          </w:p>
        </w:tc>
      </w:tr>
      <w:tr w:rsidR="00426200" w:rsidRPr="00EF1645" w:rsidTr="00D05284">
        <w:trPr>
          <w:trHeight w:val="538"/>
        </w:trPr>
        <w:tc>
          <w:tcPr>
            <w:tcW w:w="2093" w:type="dxa"/>
            <w:vAlign w:val="center"/>
          </w:tcPr>
          <w:p w:rsidR="00426200" w:rsidRPr="00EF1645" w:rsidRDefault="00426200" w:rsidP="00D05284">
            <w:pPr>
              <w:adjustRightInd w:val="0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вероятный</w:t>
            </w:r>
          </w:p>
        </w:tc>
        <w:tc>
          <w:tcPr>
            <w:tcW w:w="1559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Средний</w:t>
            </w:r>
          </w:p>
        </w:tc>
        <w:tc>
          <w:tcPr>
            <w:tcW w:w="1559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Высокий</w:t>
            </w:r>
          </w:p>
        </w:tc>
        <w:tc>
          <w:tcPr>
            <w:tcW w:w="1985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Очень высокий</w:t>
            </w:r>
          </w:p>
        </w:tc>
        <w:tc>
          <w:tcPr>
            <w:tcW w:w="2375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Очень высокий</w:t>
            </w:r>
          </w:p>
        </w:tc>
      </w:tr>
      <w:tr w:rsidR="00426200" w:rsidRPr="00EF1645" w:rsidTr="00D05284">
        <w:trPr>
          <w:trHeight w:val="538"/>
        </w:trPr>
        <w:tc>
          <w:tcPr>
            <w:tcW w:w="2093" w:type="dxa"/>
            <w:vAlign w:val="center"/>
          </w:tcPr>
          <w:p w:rsidR="00426200" w:rsidRPr="00EF1645" w:rsidRDefault="00426200" w:rsidP="00D05284">
            <w:pPr>
              <w:adjustRightInd w:val="0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ожидаемый</w:t>
            </w:r>
          </w:p>
        </w:tc>
        <w:tc>
          <w:tcPr>
            <w:tcW w:w="1559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Высокий</w:t>
            </w:r>
          </w:p>
        </w:tc>
        <w:tc>
          <w:tcPr>
            <w:tcW w:w="1559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Высокий</w:t>
            </w:r>
          </w:p>
        </w:tc>
        <w:tc>
          <w:tcPr>
            <w:tcW w:w="1985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Очень высокий</w:t>
            </w:r>
          </w:p>
        </w:tc>
        <w:tc>
          <w:tcPr>
            <w:tcW w:w="2375" w:type="dxa"/>
            <w:vAlign w:val="center"/>
          </w:tcPr>
          <w:p w:rsidR="00426200" w:rsidRPr="00EF1645" w:rsidRDefault="00426200" w:rsidP="00D05284">
            <w:pPr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F1645">
              <w:rPr>
                <w:rFonts w:eastAsia="Calibri"/>
                <w:bCs/>
                <w:sz w:val="26"/>
                <w:szCs w:val="26"/>
                <w:lang w:eastAsia="en-US"/>
              </w:rPr>
              <w:t>Очень высокий</w:t>
            </w:r>
          </w:p>
        </w:tc>
      </w:tr>
    </w:tbl>
    <w:p w:rsidR="00426200" w:rsidRPr="00EF1645" w:rsidRDefault="00426200" w:rsidP="00426200">
      <w:pPr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Операции с уровнем</w:t>
      </w:r>
      <w:r w:rsidR="008A3EFB">
        <w:rPr>
          <w:rFonts w:eastAsia="Calibri"/>
          <w:bCs/>
          <w:sz w:val="26"/>
          <w:szCs w:val="26"/>
          <w:lang w:eastAsia="en-US"/>
        </w:rPr>
        <w:t xml:space="preserve"> риска «средний»,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 «высокий»</w:t>
      </w:r>
      <w:r w:rsidR="008A3EFB">
        <w:rPr>
          <w:rFonts w:eastAsia="Calibri"/>
          <w:bCs/>
          <w:sz w:val="26"/>
          <w:szCs w:val="26"/>
          <w:lang w:eastAsia="en-US"/>
        </w:rPr>
        <w:t>,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 «очень высокий» включаются в план внутреннего финансового контроля.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2.16. Внутренний финансовый контроль осуществляется с соблюдением периодичности, методов контроля и способов проведения контрольных действий, указанных в планах внутреннего финансового контроля.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2.17. К результатам внутреннего финансового контроля относятся выявленные недостатки и (или) нарушения при исполнении внутренних </w:t>
      </w:r>
      <w:r w:rsidRPr="00EF1645">
        <w:rPr>
          <w:sz w:val="26"/>
          <w:szCs w:val="26"/>
        </w:rPr>
        <w:lastRenderedPageBreak/>
        <w:t>бюджетных процедур, сведения о причинах и об обстоятельствах рисков возникновения нарушений и (или) недостатков и о предлагаемых мерах по их устранению (далее - результаты внутреннего финансового контроля). Результаты внутреннего финансового контроля отражаются в регистрах (журналах) внутреннего финансового контроля (далее – Журнал).</w:t>
      </w:r>
    </w:p>
    <w:p w:rsidR="00426200" w:rsidRPr="00E02F96" w:rsidRDefault="00426200" w:rsidP="00426200">
      <w:pPr>
        <w:ind w:firstLine="851"/>
        <w:jc w:val="both"/>
        <w:rPr>
          <w:sz w:val="26"/>
          <w:szCs w:val="26"/>
        </w:rPr>
      </w:pPr>
      <w:r w:rsidRPr="00E02F96">
        <w:rPr>
          <w:sz w:val="26"/>
          <w:szCs w:val="26"/>
        </w:rPr>
        <w:t>Руководитель структурного подразделения администрации района обеспечивает осуществление в возглавляемом им структурном подразделении учета и хранения информации о результатах внутреннего финансового контроля посредством формирования, ведения и обособленного хранения Журнала, составляемого по форме согласно приложению 5</w:t>
      </w:r>
      <w:r w:rsidRPr="00E02F96">
        <w:rPr>
          <w:color w:val="FF0000"/>
          <w:sz w:val="26"/>
          <w:szCs w:val="26"/>
        </w:rPr>
        <w:t xml:space="preserve"> </w:t>
      </w:r>
      <w:r w:rsidRPr="00E02F96">
        <w:rPr>
          <w:sz w:val="26"/>
          <w:szCs w:val="26"/>
        </w:rPr>
        <w:t>к настоящему Порядку. Информация о результатах внутреннего финансового контроля вносится в Журнал учета информации о результатах внутреннего финансового контроля структурным подразделением (отделом) администрации района в течение 10 рабочих дней со дня окончания контрольного действия.</w:t>
      </w:r>
    </w:p>
    <w:p w:rsidR="00426200" w:rsidRPr="00827C72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827C72">
        <w:rPr>
          <w:rFonts w:eastAsia="Calibri"/>
          <w:bCs/>
          <w:sz w:val="26"/>
          <w:szCs w:val="26"/>
          <w:lang w:eastAsia="en-US"/>
        </w:rPr>
        <w:t>Ведение Журналов осуществляется руководителями структурных подразделений администрации района путем занесения в него записей на основании данных должностных лиц, осуществляющих контрольные действия, и с учетом ограничений, установленных законодательством Российской Федерации в отношении сведений, составляющих государственную тайну.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Журналы формируются по мере совершения контрольных действий и брошюруются в хронологическом порядке. На обложке журнала указ</w:t>
      </w:r>
      <w:r>
        <w:rPr>
          <w:rFonts w:eastAsia="Calibri"/>
          <w:bCs/>
          <w:sz w:val="26"/>
          <w:szCs w:val="26"/>
          <w:lang w:eastAsia="en-US"/>
        </w:rPr>
        <w:t>ывается</w:t>
      </w:r>
      <w:r w:rsidRPr="00EF1645">
        <w:rPr>
          <w:rFonts w:eastAsia="Calibri"/>
          <w:bCs/>
          <w:sz w:val="26"/>
          <w:szCs w:val="26"/>
          <w:lang w:eastAsia="en-US"/>
        </w:rPr>
        <w:t>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наименование структурного подразделения, ответственного за выполнение внутренних бюджетных процедур;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название и порядковый номер папки (дела);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отчетный период: год, квартал (месяц);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количество листов в папке (деле).</w:t>
      </w:r>
    </w:p>
    <w:p w:rsidR="00426200" w:rsidRPr="0088288E" w:rsidRDefault="00426200" w:rsidP="00426200">
      <w:pPr>
        <w:adjustRightInd w:val="0"/>
        <w:ind w:firstLine="851"/>
        <w:jc w:val="both"/>
        <w:rPr>
          <w:sz w:val="26"/>
          <w:szCs w:val="26"/>
        </w:rPr>
      </w:pPr>
      <w:r w:rsidRPr="00827C72">
        <w:rPr>
          <w:rFonts w:eastAsia="Calibri"/>
          <w:bCs/>
          <w:sz w:val="26"/>
          <w:szCs w:val="26"/>
          <w:lang w:eastAsia="en-US"/>
        </w:rPr>
        <w:t xml:space="preserve">Учет и хранение Журналов осуществляется </w:t>
      </w:r>
      <w:r w:rsidRPr="00827C72">
        <w:rPr>
          <w:sz w:val="26"/>
          <w:szCs w:val="26"/>
        </w:rPr>
        <w:t>в каждом структурном подразделении администрации района, осуществляющего выполнение внутренних бюджетных процедур.</w:t>
      </w:r>
      <w:r w:rsidRPr="00EF1645">
        <w:rPr>
          <w:sz w:val="26"/>
          <w:szCs w:val="26"/>
        </w:rPr>
        <w:t xml:space="preserve"> Хранение Журналов 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осуществляется способами, обеспечивающими </w:t>
      </w:r>
      <w:r>
        <w:rPr>
          <w:rFonts w:eastAsia="Calibri"/>
          <w:bCs/>
          <w:sz w:val="26"/>
          <w:szCs w:val="26"/>
          <w:lang w:eastAsia="en-US"/>
        </w:rPr>
        <w:t xml:space="preserve">их </w:t>
      </w:r>
      <w:r w:rsidRPr="00EF1645">
        <w:rPr>
          <w:rFonts w:eastAsia="Calibri"/>
          <w:bCs/>
          <w:sz w:val="26"/>
          <w:szCs w:val="26"/>
          <w:lang w:eastAsia="en-US"/>
        </w:rPr>
        <w:t>защиту от несанкционированных исправлений, утраты целостности информации и сохранность самих документов.</w:t>
      </w:r>
      <w:r w:rsidRPr="00EF1645">
        <w:rPr>
          <w:rFonts w:eastAsia="Calibri"/>
          <w:bCs/>
          <w:i/>
          <w:sz w:val="26"/>
          <w:szCs w:val="26"/>
          <w:lang w:eastAsia="en-US"/>
        </w:rPr>
        <w:t xml:space="preserve"> </w:t>
      </w:r>
      <w:r w:rsidRPr="00EF1645">
        <w:rPr>
          <w:rFonts w:eastAsia="Calibri"/>
          <w:bCs/>
          <w:sz w:val="26"/>
          <w:szCs w:val="26"/>
          <w:lang w:eastAsia="en-US"/>
        </w:rPr>
        <w:t>Соблюдение требований к хранению</w:t>
      </w:r>
      <w:r>
        <w:rPr>
          <w:rFonts w:eastAsia="Calibri"/>
          <w:bCs/>
          <w:sz w:val="26"/>
          <w:szCs w:val="26"/>
          <w:lang w:eastAsia="en-US"/>
        </w:rPr>
        <w:t>.</w:t>
      </w:r>
    </w:p>
    <w:p w:rsidR="00426200" w:rsidRPr="00827C72" w:rsidRDefault="00426200" w:rsidP="00426200">
      <w:pPr>
        <w:ind w:firstLine="851"/>
        <w:jc w:val="both"/>
        <w:rPr>
          <w:sz w:val="26"/>
          <w:szCs w:val="26"/>
        </w:rPr>
      </w:pPr>
      <w:r w:rsidRPr="00827C72">
        <w:rPr>
          <w:sz w:val="26"/>
          <w:szCs w:val="26"/>
        </w:rPr>
        <w:t>Срок хранения Журналов устанавливается в соответствии с номенклатурой дел</w:t>
      </w:r>
      <w:r>
        <w:rPr>
          <w:sz w:val="26"/>
          <w:szCs w:val="26"/>
        </w:rPr>
        <w:t xml:space="preserve"> администрации района</w:t>
      </w:r>
      <w:r w:rsidRPr="00827C72">
        <w:rPr>
          <w:sz w:val="26"/>
          <w:szCs w:val="26"/>
        </w:rPr>
        <w:t>.</w:t>
      </w:r>
    </w:p>
    <w:p w:rsidR="00426200" w:rsidRPr="00EF1645" w:rsidRDefault="00426200" w:rsidP="00426200">
      <w:pPr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sz w:val="26"/>
          <w:szCs w:val="26"/>
        </w:rPr>
        <w:t>Соблюдение требований к хранению Журналов осуществляется руководителем структурного подразделения</w:t>
      </w:r>
      <w:r>
        <w:rPr>
          <w:sz w:val="26"/>
          <w:szCs w:val="26"/>
        </w:rPr>
        <w:t xml:space="preserve"> администрации района</w:t>
      </w:r>
      <w:r w:rsidRPr="00EF1645">
        <w:rPr>
          <w:sz w:val="26"/>
          <w:szCs w:val="26"/>
        </w:rPr>
        <w:t>, до момента их сдачи в архив.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2.18. На основе данных Журналов структурным подразделением (отделом) </w:t>
      </w:r>
      <w:r>
        <w:rPr>
          <w:sz w:val="26"/>
          <w:szCs w:val="26"/>
        </w:rPr>
        <w:t>администрации района</w:t>
      </w:r>
      <w:r w:rsidRPr="00EF1645">
        <w:rPr>
          <w:sz w:val="26"/>
          <w:szCs w:val="26"/>
        </w:rPr>
        <w:t xml:space="preserve"> ежеквартально до </w:t>
      </w:r>
      <w:r>
        <w:rPr>
          <w:sz w:val="26"/>
          <w:szCs w:val="26"/>
        </w:rPr>
        <w:t>10</w:t>
      </w:r>
      <w:r w:rsidRPr="00EF1645">
        <w:rPr>
          <w:sz w:val="26"/>
          <w:szCs w:val="26"/>
        </w:rPr>
        <w:t xml:space="preserve"> числа месяца, следующего за отчетным кварталом, составляется Отчет о результатах внутреннего финансового контроля по форме согласно приложению 6 к настоящему По</w:t>
      </w:r>
      <w:r>
        <w:rPr>
          <w:sz w:val="26"/>
          <w:szCs w:val="26"/>
        </w:rPr>
        <w:t>рядку</w:t>
      </w:r>
      <w:r w:rsidRPr="00EF1645">
        <w:rPr>
          <w:sz w:val="26"/>
          <w:szCs w:val="26"/>
        </w:rPr>
        <w:t>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Отчет о результатах внутреннего финансового контроля (далее – Отчет), включает в себя информацию: о выявленных недостатках и (или) нарушениях при исполнении внутренних бюджетных процедур; сведения о причинах и об обстоятельствах рисков возникновения нарушений и (или) недостатков, предлагаемых мерах по их устранению. 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К отчету прилагается пояснительная записка, содержащая: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lastRenderedPageBreak/>
        <w:t>- описание принятых и (или) предлагаемых мер по устранению выявленных в ходе внутреннего финансового контроля нарушений и недостатков, причин их возникновения в отчетном периоде;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- сведения о количестве должностных лиц, осуществляющих внутренний финансовый контроль, принимаемых мерах по повышению их квалификации;</w:t>
      </w:r>
    </w:p>
    <w:p w:rsidR="00426200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- сведения о ходе реализации мер по устранению нарушений и недостатков, причин их возникновения, а также ходе реализации материалов, направленных</w:t>
      </w:r>
      <w:r w:rsidR="00D05284">
        <w:rPr>
          <w:rFonts w:eastAsia="Calibri"/>
          <w:bCs/>
          <w:sz w:val="26"/>
          <w:szCs w:val="26"/>
          <w:lang w:eastAsia="en-US"/>
        </w:rPr>
        <w:t xml:space="preserve"> на имя руководителя ф</w:t>
      </w:r>
      <w:r>
        <w:rPr>
          <w:rFonts w:eastAsia="Calibri"/>
          <w:bCs/>
          <w:sz w:val="26"/>
          <w:szCs w:val="26"/>
          <w:lang w:eastAsia="en-US"/>
        </w:rPr>
        <w:t>инансового управления</w:t>
      </w:r>
      <w:r w:rsidR="00D05284">
        <w:rPr>
          <w:rFonts w:eastAsia="Calibri"/>
          <w:bCs/>
          <w:sz w:val="26"/>
          <w:szCs w:val="26"/>
          <w:lang w:eastAsia="en-US"/>
        </w:rPr>
        <w:t xml:space="preserve"> администрации района</w:t>
      </w:r>
      <w:r w:rsidRPr="00EF1645">
        <w:rPr>
          <w:rFonts w:eastAsia="Calibri"/>
          <w:bCs/>
          <w:sz w:val="26"/>
          <w:szCs w:val="26"/>
          <w:lang w:eastAsia="en-US"/>
        </w:rPr>
        <w:t>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>Отчет направляется управляющему делами администрации района.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Управляющий делами администрации района составляет</w:t>
      </w:r>
      <w:r w:rsidRPr="00EF1645">
        <w:rPr>
          <w:sz w:val="26"/>
          <w:szCs w:val="26"/>
        </w:rPr>
        <w:t xml:space="preserve"> сводный Отчет ежеквартально до 20 числа месяца, следующего за отчетным кварталом. 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В случае выявления нарушений бюджетного законодательства, за которые применяются меры ответственности (в соответствии с законодательством Российской Федерации), на имя </w:t>
      </w:r>
      <w:r>
        <w:rPr>
          <w:sz w:val="26"/>
          <w:szCs w:val="26"/>
        </w:rPr>
        <w:t xml:space="preserve">руководителя  администрации района управляющим делами администрации района  </w:t>
      </w:r>
      <w:r w:rsidRPr="00EF1645">
        <w:rPr>
          <w:sz w:val="26"/>
          <w:szCs w:val="26"/>
        </w:rPr>
        <w:t xml:space="preserve">представляется информация (в форме служебной записки), в которой отражаются сведения о выявленных нарушениях, причинах и обстоятельствах </w:t>
      </w:r>
      <w:r>
        <w:rPr>
          <w:sz w:val="26"/>
          <w:szCs w:val="26"/>
        </w:rPr>
        <w:t>их</w:t>
      </w:r>
      <w:r w:rsidRPr="00EF1645">
        <w:rPr>
          <w:sz w:val="26"/>
          <w:szCs w:val="26"/>
        </w:rPr>
        <w:t xml:space="preserve"> возникновения</w:t>
      </w:r>
      <w:r>
        <w:rPr>
          <w:sz w:val="26"/>
          <w:szCs w:val="26"/>
        </w:rPr>
        <w:t xml:space="preserve"> и</w:t>
      </w:r>
      <w:r w:rsidRPr="00EF1645">
        <w:rPr>
          <w:sz w:val="26"/>
          <w:szCs w:val="26"/>
        </w:rPr>
        <w:t xml:space="preserve"> предлагаемых мерах по их устранению.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1F1669">
        <w:rPr>
          <w:sz w:val="26"/>
          <w:szCs w:val="26"/>
        </w:rPr>
        <w:t>2.19.</w:t>
      </w:r>
      <w:r w:rsidRPr="00EF164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Руководитель (заместитель руководителя) администрации района </w:t>
      </w:r>
      <w:r w:rsidRPr="00EF1645">
        <w:rPr>
          <w:sz w:val="26"/>
          <w:szCs w:val="26"/>
        </w:rPr>
        <w:t>рассматривает информацию о результатах внутреннего финансового контроля в течение 10 рабочих дней со дня ее поступления.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По итогам рассмотрения информации о результатах внутреннего финансового контроля </w:t>
      </w:r>
      <w:r>
        <w:rPr>
          <w:sz w:val="26"/>
          <w:szCs w:val="26"/>
        </w:rPr>
        <w:t xml:space="preserve">руководителем (заместителем руководителя) администрации района </w:t>
      </w:r>
      <w:r w:rsidRPr="00EF1645">
        <w:rPr>
          <w:sz w:val="26"/>
          <w:szCs w:val="26"/>
        </w:rPr>
        <w:t>принимаются решения с указанием сроков их выполнения, направленные на: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обеспечение применения эффективных автоматических контрольных действий в отношении отдельных операций и (или) устранение недостатков используемых прикладных программных средств автоматизации контрольных действий, а также на исключение неэффективных автоматических контрольных действий;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изменение планов внутреннего финансового контроля в целях увеличения способности процедур внутреннего финансового контроля снижать бюджетные риски;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изменение внутренних стандартов и процедур;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уточнение прав по формированию финансовых и первичных учетных документов, а также прав доступа к записям в регистры бюджетного учета;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устранение конфликта интересов у должностных лиц, осуществляющих бюджетные процедуры;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>проведение служебных проверок и привлечение к материальной и (или) дисциплинарной ответственности виновных должностных лиц;</w:t>
      </w:r>
    </w:p>
    <w:p w:rsidR="00426200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применение </w:t>
      </w:r>
      <w:r w:rsidRPr="00EF1645">
        <w:rPr>
          <w:rFonts w:eastAsia="Calibri"/>
          <w:bCs/>
          <w:sz w:val="26"/>
          <w:szCs w:val="26"/>
          <w:lang w:eastAsia="en-US"/>
        </w:rPr>
        <w:t>кадров</w:t>
      </w:r>
      <w:r>
        <w:rPr>
          <w:rFonts w:eastAsia="Calibri"/>
          <w:bCs/>
          <w:sz w:val="26"/>
          <w:szCs w:val="26"/>
          <w:lang w:eastAsia="en-US"/>
        </w:rPr>
        <w:t xml:space="preserve">ых решений </w:t>
      </w:r>
      <w:r w:rsidRPr="00EF1645">
        <w:rPr>
          <w:rFonts w:eastAsia="Calibri"/>
          <w:bCs/>
          <w:sz w:val="26"/>
          <w:szCs w:val="26"/>
          <w:lang w:eastAsia="en-US"/>
        </w:rPr>
        <w:t>в отношении должностных лиц</w:t>
      </w:r>
      <w:r>
        <w:rPr>
          <w:rFonts w:eastAsia="Calibri"/>
          <w:bCs/>
          <w:sz w:val="26"/>
          <w:szCs w:val="26"/>
          <w:lang w:eastAsia="en-US"/>
        </w:rPr>
        <w:t xml:space="preserve"> администрации района</w:t>
      </w:r>
      <w:r w:rsidRPr="00EF1645">
        <w:rPr>
          <w:rFonts w:eastAsia="Calibri"/>
          <w:bCs/>
          <w:sz w:val="26"/>
          <w:szCs w:val="26"/>
          <w:lang w:eastAsia="en-US"/>
        </w:rPr>
        <w:t>, выражающ</w:t>
      </w:r>
      <w:r>
        <w:rPr>
          <w:rFonts w:eastAsia="Calibri"/>
          <w:bCs/>
          <w:sz w:val="26"/>
          <w:szCs w:val="26"/>
          <w:lang w:eastAsia="en-US"/>
        </w:rPr>
        <w:t>их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ся в: </w:t>
      </w:r>
    </w:p>
    <w:p w:rsidR="00426200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>а) проведении аттестации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; </w:t>
      </w:r>
    </w:p>
    <w:p w:rsidR="00426200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б) </w:t>
      </w:r>
      <w:r w:rsidRPr="00EF1645">
        <w:rPr>
          <w:rFonts w:eastAsia="Calibri"/>
          <w:bCs/>
          <w:sz w:val="26"/>
          <w:szCs w:val="26"/>
          <w:lang w:eastAsia="en-US"/>
        </w:rPr>
        <w:t>формировани</w:t>
      </w:r>
      <w:r>
        <w:rPr>
          <w:rFonts w:eastAsia="Calibri"/>
          <w:bCs/>
          <w:sz w:val="26"/>
          <w:szCs w:val="26"/>
          <w:lang w:eastAsia="en-US"/>
        </w:rPr>
        <w:t xml:space="preserve">и 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кадрового резерва; </w:t>
      </w:r>
    </w:p>
    <w:p w:rsidR="00426200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в) 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продвижении </w:t>
      </w:r>
      <w:r>
        <w:rPr>
          <w:rFonts w:eastAsia="Calibri"/>
          <w:bCs/>
          <w:sz w:val="26"/>
          <w:szCs w:val="26"/>
          <w:lang w:eastAsia="en-US"/>
        </w:rPr>
        <w:t xml:space="preserve">по службе 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наиболее опытных и квалифицированных сотрудников; </w:t>
      </w:r>
    </w:p>
    <w:p w:rsidR="00426200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г) установлении 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размеров премий по результатам деятельности сотрудников; </w:t>
      </w:r>
    </w:p>
    <w:p w:rsidR="00426200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lastRenderedPageBreak/>
        <w:t xml:space="preserve">д) 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создании системы взаимозаменяемости сотрудников, а также введение кураторства; </w:t>
      </w:r>
    </w:p>
    <w:p w:rsidR="00426200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е) </w:t>
      </w:r>
      <w:r w:rsidRPr="00EF1645">
        <w:rPr>
          <w:rFonts w:eastAsia="Calibri"/>
          <w:bCs/>
          <w:sz w:val="26"/>
          <w:szCs w:val="26"/>
          <w:lang w:eastAsia="en-US"/>
        </w:rPr>
        <w:t>закреплени</w:t>
      </w:r>
      <w:r>
        <w:rPr>
          <w:rFonts w:eastAsia="Calibri"/>
          <w:bCs/>
          <w:sz w:val="26"/>
          <w:szCs w:val="26"/>
          <w:lang w:eastAsia="en-US"/>
        </w:rPr>
        <w:t>и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 (уточнени</w:t>
      </w:r>
      <w:r>
        <w:rPr>
          <w:rFonts w:eastAsia="Calibri"/>
          <w:bCs/>
          <w:sz w:val="26"/>
          <w:szCs w:val="26"/>
          <w:lang w:eastAsia="en-US"/>
        </w:rPr>
        <w:t>и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) распределения </w:t>
      </w:r>
      <w:r>
        <w:rPr>
          <w:rFonts w:eastAsia="Calibri"/>
          <w:bCs/>
          <w:sz w:val="26"/>
          <w:szCs w:val="26"/>
          <w:lang w:eastAsia="en-US"/>
        </w:rPr>
        <w:t xml:space="preserve">функций работников 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и ответственности за организацию и осуществление внутреннего финансового контроля; </w:t>
      </w:r>
    </w:p>
    <w:p w:rsidR="00426200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ж) </w:t>
      </w:r>
      <w:r w:rsidRPr="00EF1645">
        <w:rPr>
          <w:rFonts w:eastAsia="Calibri"/>
          <w:bCs/>
          <w:sz w:val="26"/>
          <w:szCs w:val="26"/>
          <w:lang w:eastAsia="en-US"/>
        </w:rPr>
        <w:t>актуализаци</w:t>
      </w:r>
      <w:r>
        <w:rPr>
          <w:rFonts w:eastAsia="Calibri"/>
          <w:bCs/>
          <w:sz w:val="26"/>
          <w:szCs w:val="26"/>
          <w:lang w:eastAsia="en-US"/>
        </w:rPr>
        <w:t>и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 должностных </w:t>
      </w:r>
      <w:r>
        <w:rPr>
          <w:rFonts w:eastAsia="Calibri"/>
          <w:bCs/>
          <w:sz w:val="26"/>
          <w:szCs w:val="26"/>
          <w:lang w:eastAsia="en-US"/>
        </w:rPr>
        <w:t>инструкций (</w:t>
      </w:r>
      <w:r w:rsidRPr="00EF1645">
        <w:rPr>
          <w:rFonts w:eastAsia="Calibri"/>
          <w:bCs/>
          <w:sz w:val="26"/>
          <w:szCs w:val="26"/>
          <w:lang w:eastAsia="en-US"/>
        </w:rPr>
        <w:t>регламентов</w:t>
      </w:r>
      <w:r>
        <w:rPr>
          <w:rFonts w:eastAsia="Calibri"/>
          <w:bCs/>
          <w:sz w:val="26"/>
          <w:szCs w:val="26"/>
          <w:lang w:eastAsia="en-US"/>
        </w:rPr>
        <w:t>)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; 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з) </w:t>
      </w:r>
      <w:r w:rsidRPr="00EF1645">
        <w:rPr>
          <w:rFonts w:eastAsia="Calibri"/>
          <w:bCs/>
          <w:sz w:val="26"/>
          <w:szCs w:val="26"/>
          <w:lang w:eastAsia="en-US"/>
        </w:rPr>
        <w:t>установлени</w:t>
      </w:r>
      <w:r>
        <w:rPr>
          <w:rFonts w:eastAsia="Calibri"/>
          <w:bCs/>
          <w:sz w:val="26"/>
          <w:szCs w:val="26"/>
          <w:lang w:eastAsia="en-US"/>
        </w:rPr>
        <w:t>и</w:t>
      </w:r>
      <w:r w:rsidRPr="00EF1645">
        <w:rPr>
          <w:rFonts w:eastAsia="Calibri"/>
          <w:bCs/>
          <w:sz w:val="26"/>
          <w:szCs w:val="26"/>
          <w:lang w:eastAsia="en-US"/>
        </w:rPr>
        <w:t xml:space="preserve"> квалификационных требований к профессиональным знаниям и навыкам, необходимым для исполнения должностных обязанностей должностных лиц, организующих и осуществляющих внутренний финансовый контроль.</w:t>
      </w:r>
    </w:p>
    <w:p w:rsidR="00426200" w:rsidRPr="00EF1645" w:rsidRDefault="00426200" w:rsidP="00426200">
      <w:pPr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sz w:val="26"/>
          <w:szCs w:val="26"/>
        </w:rPr>
        <w:t xml:space="preserve">В случае </w:t>
      </w:r>
      <w:r>
        <w:rPr>
          <w:sz w:val="26"/>
          <w:szCs w:val="26"/>
        </w:rPr>
        <w:t xml:space="preserve">обнаружения </w:t>
      </w:r>
      <w:r w:rsidRPr="00EF1645">
        <w:rPr>
          <w:sz w:val="26"/>
          <w:szCs w:val="26"/>
        </w:rPr>
        <w:t xml:space="preserve">нарушений бюджетного законодательства Российской Федерации, </w:t>
      </w:r>
      <w:r w:rsidRPr="00EF1645">
        <w:rPr>
          <w:rFonts w:eastAsia="Calibri"/>
          <w:sz w:val="26"/>
          <w:szCs w:val="26"/>
          <w:lang w:eastAsia="en-US"/>
        </w:rPr>
        <w:t xml:space="preserve">нормативных правовых актов Вологодской области </w:t>
      </w:r>
      <w:r>
        <w:rPr>
          <w:rFonts w:eastAsia="Calibri"/>
          <w:sz w:val="26"/>
          <w:szCs w:val="26"/>
          <w:lang w:eastAsia="en-US"/>
        </w:rPr>
        <w:t xml:space="preserve">и Усть-Кубинского муниципального района, </w:t>
      </w:r>
      <w:r w:rsidRPr="00EF1645">
        <w:rPr>
          <w:rFonts w:eastAsia="Calibri"/>
          <w:sz w:val="26"/>
          <w:szCs w:val="26"/>
          <w:lang w:eastAsia="en-US"/>
        </w:rPr>
        <w:t xml:space="preserve">регулирующих бюджетные правоотношения, </w:t>
      </w:r>
      <w:r>
        <w:rPr>
          <w:rFonts w:eastAsia="Calibri"/>
          <w:sz w:val="26"/>
          <w:szCs w:val="26"/>
          <w:lang w:eastAsia="en-US"/>
        </w:rPr>
        <w:t>за совершение</w:t>
      </w:r>
      <w:r w:rsidRPr="00EF1645">
        <w:rPr>
          <w:rFonts w:eastAsia="Calibri"/>
          <w:sz w:val="26"/>
          <w:szCs w:val="26"/>
          <w:lang w:eastAsia="en-US"/>
        </w:rPr>
        <w:t xml:space="preserve"> которых </w:t>
      </w:r>
      <w:r w:rsidRPr="00EF1645">
        <w:rPr>
          <w:sz w:val="26"/>
          <w:szCs w:val="26"/>
        </w:rPr>
        <w:t xml:space="preserve">предусмотрена административная ответственность, </w:t>
      </w:r>
      <w:r w:rsidRPr="00EF1645">
        <w:rPr>
          <w:rFonts w:eastAsia="Calibri"/>
          <w:sz w:val="26"/>
          <w:szCs w:val="26"/>
          <w:lang w:eastAsia="en-US"/>
        </w:rPr>
        <w:t xml:space="preserve">информация </w:t>
      </w:r>
      <w:r>
        <w:rPr>
          <w:rFonts w:eastAsia="Calibri"/>
          <w:sz w:val="26"/>
          <w:szCs w:val="26"/>
          <w:lang w:eastAsia="en-US"/>
        </w:rPr>
        <w:t xml:space="preserve">о них </w:t>
      </w:r>
      <w:r w:rsidRPr="00EF1645">
        <w:rPr>
          <w:rFonts w:eastAsia="Calibri"/>
          <w:sz w:val="26"/>
          <w:szCs w:val="26"/>
          <w:lang w:eastAsia="en-US"/>
        </w:rPr>
        <w:t>с</w:t>
      </w:r>
      <w:r w:rsidRPr="00EF1645">
        <w:rPr>
          <w:sz w:val="26"/>
          <w:szCs w:val="26"/>
        </w:rPr>
        <w:t xml:space="preserve"> копиями документов, подтверждающих выявленные нарушения, в течение 5 рабочих дней с момента </w:t>
      </w:r>
      <w:r>
        <w:rPr>
          <w:sz w:val="26"/>
          <w:szCs w:val="26"/>
        </w:rPr>
        <w:t xml:space="preserve">их </w:t>
      </w:r>
      <w:r w:rsidRPr="00EF1645">
        <w:rPr>
          <w:sz w:val="26"/>
          <w:szCs w:val="26"/>
        </w:rPr>
        <w:t>выявления</w:t>
      </w:r>
      <w:r>
        <w:rPr>
          <w:sz w:val="26"/>
          <w:szCs w:val="26"/>
        </w:rPr>
        <w:t xml:space="preserve"> направляется в орган, уполномоченный на составление протокола об административном правонарушении.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 xml:space="preserve">При принятии решений по итогам рассмотрения результатов внутреннего финансового контроля учитывается информация, указанная в актах, заключениях, представлениях, предписаниях органов </w:t>
      </w:r>
      <w:r>
        <w:rPr>
          <w:rFonts w:eastAsia="Calibri"/>
          <w:bCs/>
          <w:sz w:val="26"/>
          <w:szCs w:val="26"/>
          <w:lang w:eastAsia="en-US"/>
        </w:rPr>
        <w:t xml:space="preserve">государственного и муниципального </w:t>
      </w:r>
      <w:r w:rsidRPr="00EF1645">
        <w:rPr>
          <w:rFonts w:eastAsia="Calibri"/>
          <w:bCs/>
          <w:sz w:val="26"/>
          <w:szCs w:val="26"/>
          <w:lang w:eastAsia="en-US"/>
        </w:rPr>
        <w:t>финансового контроля и отчетах внутреннего финансового аудита, предоставленных</w:t>
      </w:r>
      <w:r>
        <w:rPr>
          <w:rFonts w:eastAsia="Calibri"/>
          <w:bCs/>
          <w:sz w:val="26"/>
          <w:szCs w:val="26"/>
          <w:lang w:eastAsia="en-US"/>
        </w:rPr>
        <w:t xml:space="preserve"> руководителю  администрации района</w:t>
      </w:r>
      <w:r w:rsidRPr="00EF1645">
        <w:rPr>
          <w:rFonts w:eastAsia="Calibri"/>
          <w:bCs/>
          <w:sz w:val="26"/>
          <w:szCs w:val="26"/>
          <w:lang w:eastAsia="en-US"/>
        </w:rPr>
        <w:t>.</w:t>
      </w:r>
    </w:p>
    <w:p w:rsidR="00426200" w:rsidRPr="00EF1645" w:rsidRDefault="00426200" w:rsidP="00426200">
      <w:pPr>
        <w:widowControl w:val="0"/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482E64">
        <w:rPr>
          <w:sz w:val="26"/>
          <w:szCs w:val="26"/>
        </w:rPr>
        <w:t>Проведе</w:t>
      </w:r>
      <w:r w:rsidRPr="00EF1645">
        <w:rPr>
          <w:sz w:val="26"/>
          <w:szCs w:val="26"/>
        </w:rPr>
        <w:t xml:space="preserve">ние внутреннего финансового контроля </w:t>
      </w:r>
      <w:r>
        <w:rPr>
          <w:sz w:val="26"/>
          <w:szCs w:val="26"/>
        </w:rPr>
        <w:t xml:space="preserve">признается </w:t>
      </w:r>
      <w:r w:rsidRPr="00EF1645">
        <w:rPr>
          <w:sz w:val="26"/>
          <w:szCs w:val="26"/>
        </w:rPr>
        <w:t>надежным (эффективным), если используемые методы контроля и контрольные действия приводят к отсутствию, либо существенному снижению числа нарушений нормативных правовых актов, регулирующих бюджетные правоотношения, внутренних стандартов, а также к повышению эффективности использования средств</w:t>
      </w:r>
      <w:r>
        <w:rPr>
          <w:sz w:val="26"/>
          <w:szCs w:val="26"/>
        </w:rPr>
        <w:t xml:space="preserve"> районного,</w:t>
      </w:r>
      <w:r w:rsidRPr="00EF1645">
        <w:rPr>
          <w:sz w:val="26"/>
          <w:szCs w:val="26"/>
        </w:rPr>
        <w:t xml:space="preserve"> областного (федерального) бюджет</w:t>
      </w:r>
      <w:r>
        <w:rPr>
          <w:sz w:val="26"/>
          <w:szCs w:val="26"/>
        </w:rPr>
        <w:t>ов</w:t>
      </w:r>
      <w:r w:rsidRPr="00EF1645">
        <w:rPr>
          <w:sz w:val="26"/>
          <w:szCs w:val="26"/>
        </w:rPr>
        <w:t>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bCs/>
          <w:sz w:val="26"/>
          <w:szCs w:val="26"/>
          <w:lang w:eastAsia="en-US"/>
        </w:rPr>
      </w:pPr>
      <w:r w:rsidRPr="00EF1645">
        <w:rPr>
          <w:rFonts w:eastAsia="Calibri"/>
          <w:bCs/>
          <w:sz w:val="26"/>
          <w:szCs w:val="26"/>
          <w:lang w:eastAsia="en-US"/>
        </w:rPr>
        <w:t xml:space="preserve">Информация об осуществлении внутреннего финансового контроля ежегодно размещается на официальном сайте </w:t>
      </w:r>
      <w:r>
        <w:rPr>
          <w:rFonts w:eastAsia="Calibri"/>
          <w:bCs/>
          <w:sz w:val="26"/>
          <w:szCs w:val="26"/>
          <w:lang w:eastAsia="en-US"/>
        </w:rPr>
        <w:t xml:space="preserve">администрации района </w:t>
      </w:r>
      <w:r w:rsidRPr="00EF1645">
        <w:rPr>
          <w:rFonts w:eastAsia="Calibri"/>
          <w:bCs/>
          <w:sz w:val="26"/>
          <w:szCs w:val="26"/>
          <w:lang w:eastAsia="en-US"/>
        </w:rPr>
        <w:t>в информационно-телекоммуникационной сети «Интернет» не позднее 25 января года, следующего за отчетным годом.</w:t>
      </w:r>
    </w:p>
    <w:p w:rsidR="00426200" w:rsidRPr="00A31DFA" w:rsidRDefault="00426200" w:rsidP="00426200">
      <w:pPr>
        <w:spacing w:before="120" w:after="120"/>
        <w:jc w:val="center"/>
        <w:rPr>
          <w:sz w:val="26"/>
          <w:szCs w:val="26"/>
        </w:rPr>
      </w:pPr>
      <w:r w:rsidRPr="00F31D05">
        <w:rPr>
          <w:sz w:val="26"/>
          <w:szCs w:val="26"/>
        </w:rPr>
        <w:t>3</w:t>
      </w:r>
      <w:r w:rsidR="00D05284">
        <w:rPr>
          <w:sz w:val="26"/>
          <w:szCs w:val="26"/>
        </w:rPr>
        <w:t>. Внутренний финансовый аудит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3.1. Целями внутреннего финансового аудита являются: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оценка надежности внутреннего финансового контроля и подготовка рекомендаций по повышению его эффективности;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подтверждение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подготовка предложений по повышению экономности и результативности использования средств бюджета</w:t>
      </w:r>
      <w:r>
        <w:rPr>
          <w:sz w:val="26"/>
          <w:szCs w:val="26"/>
        </w:rPr>
        <w:t xml:space="preserve"> района</w:t>
      </w:r>
      <w:r w:rsidRPr="00EF1645">
        <w:rPr>
          <w:sz w:val="26"/>
          <w:szCs w:val="26"/>
        </w:rPr>
        <w:t>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3.2. Внутренний финансовый аудит осуществляется уполномоченными должностными лицами (далее - субъект внутреннего аудита) </w:t>
      </w:r>
      <w:r>
        <w:rPr>
          <w:sz w:val="26"/>
          <w:szCs w:val="26"/>
        </w:rPr>
        <w:t>администрации района,</w:t>
      </w:r>
      <w:r w:rsidRPr="00EF1645">
        <w:rPr>
          <w:sz w:val="26"/>
          <w:szCs w:val="26"/>
        </w:rPr>
        <w:t xml:space="preserve"> наделенными полномочиями по осуществлению внутреннего финансового аудита, на основе функциональной независимости.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lastRenderedPageBreak/>
        <w:t>Деятельность субъекта внутреннего финансового аудита основывается на следующих принципах: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принцип законности - строгое и полное выполнение правовых норм, регулирующих осуществление внутреннего финансового аудита;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sz w:val="26"/>
          <w:szCs w:val="26"/>
        </w:rPr>
        <w:t>принцип объективности и профессиональной компетенции -</w:t>
      </w:r>
      <w:r w:rsidRPr="00EF1645">
        <w:rPr>
          <w:rFonts w:eastAsia="Calibri"/>
          <w:sz w:val="26"/>
          <w:szCs w:val="26"/>
          <w:lang w:eastAsia="en-US"/>
        </w:rPr>
        <w:t xml:space="preserve"> применение соответствующими должностными лицами совокупности профессиональных знаний и навыков, позволяющих субъекту внутреннего финансового аудита осуществлять внутренний финансовый аудит беспристрастно, качественно и с недопущением конфликта интересов любого рода выполнения стоящих перед субъектом внутреннего финансового аудита целей и задач;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принцип эффективности - внутренний финансовый аудит должен исходить из необходимости достижения наилучших результатов аудита с использованием заданного (наименьшего) объема затрачиваемых на него ресурсов (финансовых, трудовых и материальных); 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принцип независимости - отсутствие условий, которые создают угрозу способности субъекта внутреннего финансового аудита беспристрастно и объективно выполнять свои обязанности;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принцип системности - при осуществлении внутреннего финансового аудита выявленные риски и нарушения анализируются по всем направлениям деятельности структурных подразделений </w:t>
      </w:r>
      <w:r w:rsidR="00D05284">
        <w:rPr>
          <w:rFonts w:eastAsia="Calibri"/>
          <w:sz w:val="26"/>
          <w:szCs w:val="26"/>
          <w:lang w:eastAsia="en-US"/>
        </w:rPr>
        <w:t>администрации района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EF1645">
        <w:rPr>
          <w:rFonts w:eastAsia="Calibri"/>
          <w:sz w:val="26"/>
          <w:szCs w:val="26"/>
          <w:lang w:eastAsia="en-US"/>
        </w:rPr>
        <w:t xml:space="preserve">и подведомственных учреждений (далее - объект аудита) с заданной периодичностью в целях оценки надежности внутреннего финансового контроля, подтверждения достоверности бюджетной отчетности, оценки экономности и результативности использования бюджетных средств; 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принцип ответственности - субъект внутреннего аудита несет ответственность за предоставление полных и достоверных аудиторских рекомендаций (предложений), заключений, отчетов, позволяющих при их надлежащем выполнении повысить качество осуществления внутренних бюджетных процедур.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3.3. В целях обеспечения принципа независимости аудиторские проверки организуют и осуществляют должностные лица, которые: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не принимали участие в организации и выполнении проверяемых внутренних бюджетных процедур объекта аудита в течение проверяемого периода и года, предшествующего проверяемому периоду;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не имеют родства или свойства с руководителем и другими должностными лицами</w:t>
      </w:r>
      <w:r>
        <w:rPr>
          <w:rFonts w:eastAsia="Calibri"/>
          <w:sz w:val="26"/>
          <w:szCs w:val="26"/>
          <w:lang w:eastAsia="en-US"/>
        </w:rPr>
        <w:t xml:space="preserve">  администрации района</w:t>
      </w:r>
      <w:r w:rsidRPr="00EF1645">
        <w:rPr>
          <w:rFonts w:eastAsia="Calibri"/>
          <w:sz w:val="26"/>
          <w:szCs w:val="26"/>
          <w:lang w:eastAsia="en-US"/>
        </w:rPr>
        <w:t>, организующими и выполняющими проверяемые внутренние бюджетные процедуры.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3.4. Субъект внутреннего аудита обязан: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а) проводить аудиторские проверки в соответствии с программой аудиторской проверки;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б) знакомить руководителя или уполномоченное должностное лицо объекта аудита с программой аудиторской проверки, а также с результатами аудиторских проверок;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в) соблюдать требования нормативных правовых актов в установленной сфере деятельности.</w:t>
      </w:r>
    </w:p>
    <w:p w:rsidR="00426200" w:rsidRPr="00EF1645" w:rsidRDefault="00426200" w:rsidP="00426200">
      <w:pPr>
        <w:adjustRightInd w:val="0"/>
        <w:ind w:firstLine="851"/>
        <w:jc w:val="both"/>
        <w:rPr>
          <w:sz w:val="26"/>
          <w:szCs w:val="26"/>
        </w:rPr>
      </w:pPr>
      <w:r w:rsidRPr="00EF1645">
        <w:rPr>
          <w:rFonts w:eastAsia="Calibri"/>
          <w:sz w:val="26"/>
          <w:szCs w:val="26"/>
          <w:lang w:eastAsia="en-US"/>
        </w:rPr>
        <w:t xml:space="preserve">3.5. </w:t>
      </w:r>
      <w:r w:rsidRPr="00EF1645">
        <w:rPr>
          <w:sz w:val="26"/>
          <w:szCs w:val="26"/>
        </w:rPr>
        <w:t>Субъект внутреннего аудита при проведении аудиторских проверок имеет право: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lastRenderedPageBreak/>
        <w:t>запрашивать и получать на основании мотивированного запроса в устной и письменной форме документы, материалы и информацию, необходимые для проведения аудиторских проверок, в том числе информацию о результатах проведения внутреннего финансового контроля;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посещать помещения и территории, которые занимают объекты аудита, в отношении которых осуществляется аудиторская проверка;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привлекать независимых экспертов и (или) третьих лиц;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rFonts w:eastAsia="Calibri"/>
          <w:sz w:val="26"/>
          <w:szCs w:val="26"/>
          <w:lang w:eastAsia="en-US"/>
        </w:rPr>
        <w:t>осуществлять подготовку заключений по вопросам обо</w:t>
      </w:r>
      <w:r>
        <w:rPr>
          <w:rFonts w:eastAsia="Calibri"/>
          <w:sz w:val="26"/>
          <w:szCs w:val="26"/>
          <w:lang w:eastAsia="en-US"/>
        </w:rPr>
        <w:t>снованности и полноты документов,</w:t>
      </w:r>
      <w:r w:rsidRPr="00EF1645">
        <w:rPr>
          <w:rFonts w:eastAsia="Calibri"/>
          <w:sz w:val="26"/>
          <w:szCs w:val="26"/>
          <w:lang w:eastAsia="en-US"/>
        </w:rPr>
        <w:t xml:space="preserve"> направляемых </w:t>
      </w:r>
      <w:r>
        <w:rPr>
          <w:rFonts w:eastAsia="Calibri"/>
          <w:sz w:val="26"/>
          <w:szCs w:val="26"/>
          <w:lang w:eastAsia="en-US"/>
        </w:rPr>
        <w:t xml:space="preserve">для </w:t>
      </w:r>
      <w:r w:rsidRPr="00EF1645">
        <w:rPr>
          <w:rFonts w:eastAsia="Calibri"/>
          <w:sz w:val="26"/>
          <w:szCs w:val="26"/>
          <w:lang w:eastAsia="en-US"/>
        </w:rPr>
        <w:t>составления и рассмотрения проекта бюджета</w:t>
      </w:r>
      <w:r>
        <w:rPr>
          <w:rFonts w:eastAsia="Calibri"/>
          <w:sz w:val="26"/>
          <w:szCs w:val="26"/>
          <w:lang w:eastAsia="en-US"/>
        </w:rPr>
        <w:t xml:space="preserve"> района</w:t>
      </w:r>
      <w:r w:rsidRPr="00EF1645">
        <w:rPr>
          <w:rFonts w:eastAsia="Calibri"/>
          <w:sz w:val="26"/>
          <w:szCs w:val="26"/>
          <w:lang w:eastAsia="en-US"/>
        </w:rPr>
        <w:t>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796DF6">
        <w:rPr>
          <w:sz w:val="26"/>
          <w:szCs w:val="26"/>
        </w:rPr>
        <w:t>Мотивированный</w:t>
      </w:r>
      <w:r w:rsidRPr="00EF1645">
        <w:rPr>
          <w:sz w:val="26"/>
          <w:szCs w:val="26"/>
        </w:rPr>
        <w:t xml:space="preserve"> запрос подлежит направлению субъектом внутреннего аудита в срок, не превышающий 3 рабочих дней со дня выявления оснований для его направления, и исполнения объектом контроля в срок не более 10 рабочих дней со дня получения запроса.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3.6. Объектами внутреннего финансового аудита являются структурные подразделения  </w:t>
      </w:r>
      <w:r>
        <w:rPr>
          <w:sz w:val="26"/>
          <w:szCs w:val="26"/>
        </w:rPr>
        <w:t>администрации района и</w:t>
      </w:r>
      <w:r w:rsidRPr="00EF1645">
        <w:rPr>
          <w:sz w:val="26"/>
          <w:szCs w:val="26"/>
        </w:rPr>
        <w:t xml:space="preserve"> подведомственные </w:t>
      </w:r>
      <w:r>
        <w:rPr>
          <w:sz w:val="26"/>
          <w:szCs w:val="26"/>
        </w:rPr>
        <w:t>администрации района муниципальные учреждения</w:t>
      </w:r>
      <w:r w:rsidRPr="00EF1645">
        <w:rPr>
          <w:sz w:val="26"/>
          <w:szCs w:val="26"/>
        </w:rPr>
        <w:t>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3.7. Внутренний финансовый аудит осуществляется посредством проведения плановых и внеплановых аудиторских проверок. Плановые аудиторские проверки осуществляются в соответствии с годовым планом внутреннего финансового аудита (далее - пл</w:t>
      </w:r>
      <w:r>
        <w:rPr>
          <w:sz w:val="26"/>
          <w:szCs w:val="26"/>
        </w:rPr>
        <w:t>ан аудита).</w:t>
      </w:r>
      <w:r w:rsidRPr="00EF164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План </w:t>
      </w:r>
      <w:r w:rsidRPr="00EF1645">
        <w:rPr>
          <w:sz w:val="26"/>
          <w:szCs w:val="26"/>
        </w:rPr>
        <w:t>утвержда</w:t>
      </w:r>
      <w:r>
        <w:rPr>
          <w:sz w:val="26"/>
          <w:szCs w:val="26"/>
        </w:rPr>
        <w:t xml:space="preserve">ется </w:t>
      </w:r>
      <w:r w:rsidRPr="00EF1645">
        <w:rPr>
          <w:sz w:val="26"/>
          <w:szCs w:val="26"/>
        </w:rPr>
        <w:t xml:space="preserve">по форме согласно </w:t>
      </w:r>
      <w:r w:rsidRPr="00AE0009">
        <w:rPr>
          <w:sz w:val="26"/>
          <w:szCs w:val="26"/>
        </w:rPr>
        <w:t>приложению 7</w:t>
      </w:r>
      <w:r w:rsidRPr="00EF1645">
        <w:rPr>
          <w:sz w:val="26"/>
          <w:szCs w:val="26"/>
        </w:rPr>
        <w:t xml:space="preserve"> к настоящему По</w:t>
      </w:r>
      <w:r>
        <w:rPr>
          <w:sz w:val="26"/>
          <w:szCs w:val="26"/>
        </w:rPr>
        <w:t>рядку</w:t>
      </w:r>
      <w:r w:rsidRPr="00EF164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распоряжением администрации района не позднее </w:t>
      </w:r>
      <w:r w:rsidRPr="00EF1645">
        <w:rPr>
          <w:sz w:val="26"/>
          <w:szCs w:val="26"/>
        </w:rPr>
        <w:t>30 декабря текущего финансового года.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B06A83">
        <w:rPr>
          <w:sz w:val="26"/>
          <w:szCs w:val="26"/>
        </w:rPr>
        <w:t>План аудита</w:t>
      </w:r>
      <w:r w:rsidRPr="00EF1645">
        <w:rPr>
          <w:sz w:val="26"/>
          <w:szCs w:val="26"/>
        </w:rPr>
        <w:t xml:space="preserve"> включает перечень аудиторских проверок, которые планируется провести в очередном финансовом году. По каждой аудиторской проверке в плане аудита указываются тема аудиторской проверки, объекты аудита, срок проведения аудиторской проверки и ответственный исполнитель.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Изменение плана аудита осуществляется по мотивированному письменному обращению (в форме служебной записки) </w:t>
      </w:r>
      <w:r>
        <w:rPr>
          <w:sz w:val="26"/>
          <w:szCs w:val="26"/>
        </w:rPr>
        <w:t>на имя руководителя администрации района. В</w:t>
      </w:r>
      <w:r w:rsidRPr="00EF1645">
        <w:rPr>
          <w:sz w:val="26"/>
          <w:szCs w:val="26"/>
        </w:rPr>
        <w:t>несени</w:t>
      </w:r>
      <w:r>
        <w:rPr>
          <w:sz w:val="26"/>
          <w:szCs w:val="26"/>
        </w:rPr>
        <w:t>е</w:t>
      </w:r>
      <w:r w:rsidRPr="00EF1645">
        <w:rPr>
          <w:sz w:val="26"/>
          <w:szCs w:val="26"/>
        </w:rPr>
        <w:t xml:space="preserve"> изменений в план аудита</w:t>
      </w:r>
      <w:r>
        <w:rPr>
          <w:sz w:val="26"/>
          <w:szCs w:val="26"/>
        </w:rPr>
        <w:t xml:space="preserve"> осуществляется путем утверждения нового плана</w:t>
      </w:r>
      <w:r w:rsidRPr="00EF1645">
        <w:rPr>
          <w:sz w:val="26"/>
          <w:szCs w:val="26"/>
        </w:rPr>
        <w:t>.</w:t>
      </w:r>
    </w:p>
    <w:p w:rsidR="00426200" w:rsidRPr="00EF1645" w:rsidRDefault="00426200" w:rsidP="00426200">
      <w:pPr>
        <w:adjustRightInd w:val="0"/>
        <w:ind w:firstLine="851"/>
        <w:jc w:val="both"/>
        <w:rPr>
          <w:sz w:val="26"/>
          <w:szCs w:val="26"/>
        </w:rPr>
      </w:pPr>
      <w:r w:rsidRPr="00EF1645">
        <w:rPr>
          <w:rFonts w:eastAsia="Calibri"/>
          <w:sz w:val="26"/>
          <w:szCs w:val="26"/>
          <w:lang w:eastAsia="en-US"/>
        </w:rPr>
        <w:t>Внеплановые проверки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EF1645">
        <w:rPr>
          <w:rFonts w:eastAsia="Calibri"/>
          <w:sz w:val="26"/>
          <w:szCs w:val="26"/>
          <w:lang w:eastAsia="en-US"/>
        </w:rPr>
        <w:t xml:space="preserve"> осуществляются</w:t>
      </w:r>
      <w:r w:rsidRPr="00EF1645">
        <w:rPr>
          <w:rFonts w:eastAsia="Calibri"/>
          <w:color w:val="00B0F0"/>
          <w:sz w:val="26"/>
          <w:szCs w:val="26"/>
          <w:lang w:eastAsia="en-US"/>
        </w:rPr>
        <w:t xml:space="preserve"> </w:t>
      </w:r>
      <w:r w:rsidRPr="00EF1645">
        <w:rPr>
          <w:rFonts w:eastAsia="Calibri"/>
          <w:sz w:val="26"/>
          <w:szCs w:val="26"/>
          <w:lang w:eastAsia="en-US"/>
        </w:rPr>
        <w:t>в связи с поступлением поручений (обращений, требований)</w:t>
      </w:r>
      <w:r>
        <w:rPr>
          <w:rFonts w:eastAsia="Calibri"/>
          <w:sz w:val="26"/>
          <w:szCs w:val="26"/>
          <w:lang w:eastAsia="en-US"/>
        </w:rPr>
        <w:t xml:space="preserve"> Главы района,</w:t>
      </w:r>
      <w:r w:rsidRPr="00EF1645">
        <w:rPr>
          <w:rStyle w:val="bold1"/>
          <w:b w:val="0"/>
          <w:sz w:val="26"/>
          <w:szCs w:val="26"/>
        </w:rPr>
        <w:t xml:space="preserve"> </w:t>
      </w:r>
      <w:r>
        <w:rPr>
          <w:rStyle w:val="bold1"/>
          <w:b w:val="0"/>
          <w:sz w:val="26"/>
          <w:szCs w:val="26"/>
        </w:rPr>
        <w:t>руководителя администрации района</w:t>
      </w:r>
      <w:r w:rsidRPr="00EF1645">
        <w:rPr>
          <w:rStyle w:val="bold1"/>
          <w:b w:val="0"/>
          <w:sz w:val="26"/>
          <w:szCs w:val="26"/>
        </w:rPr>
        <w:t>,</w:t>
      </w:r>
      <w:r w:rsidRPr="00EF1645">
        <w:rPr>
          <w:rStyle w:val="bold1"/>
          <w:b w:val="0"/>
          <w:color w:val="E36C0A"/>
          <w:sz w:val="26"/>
          <w:szCs w:val="26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руководителя </w:t>
      </w:r>
      <w:r w:rsidR="00D05284">
        <w:rPr>
          <w:rFonts w:eastAsia="Calibri"/>
          <w:sz w:val="26"/>
          <w:szCs w:val="26"/>
          <w:lang w:eastAsia="en-US"/>
        </w:rPr>
        <w:t>ф</w:t>
      </w:r>
      <w:r>
        <w:rPr>
          <w:rFonts w:eastAsia="Calibri"/>
          <w:sz w:val="26"/>
          <w:szCs w:val="26"/>
          <w:lang w:eastAsia="en-US"/>
        </w:rPr>
        <w:t>инансового управления  администрации района</w:t>
      </w:r>
      <w:r w:rsidRPr="00EF1645">
        <w:rPr>
          <w:rFonts w:eastAsia="Calibri"/>
          <w:sz w:val="26"/>
          <w:szCs w:val="26"/>
          <w:lang w:eastAsia="en-US"/>
        </w:rPr>
        <w:t xml:space="preserve">, Департамента финансов </w:t>
      </w:r>
      <w:r>
        <w:rPr>
          <w:rFonts w:eastAsia="Calibri"/>
          <w:sz w:val="26"/>
          <w:szCs w:val="26"/>
          <w:lang w:eastAsia="en-US"/>
        </w:rPr>
        <w:t xml:space="preserve">Вологодской </w:t>
      </w:r>
      <w:r w:rsidRPr="00EF1645">
        <w:rPr>
          <w:rFonts w:eastAsia="Calibri"/>
          <w:sz w:val="26"/>
          <w:szCs w:val="26"/>
          <w:lang w:eastAsia="en-US"/>
        </w:rPr>
        <w:t>области,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EF1645">
        <w:rPr>
          <w:rFonts w:eastAsia="Calibri"/>
          <w:sz w:val="26"/>
          <w:szCs w:val="26"/>
          <w:lang w:eastAsia="en-US"/>
        </w:rPr>
        <w:t xml:space="preserve">прокуратуры, следственного управления Следственного комитета Российской Федерации по Вологодской области, Управления Министерства внутренних дел Российской Федерации по Вологодской области, </w:t>
      </w:r>
      <w:r w:rsidRPr="00EF1645">
        <w:rPr>
          <w:sz w:val="26"/>
          <w:szCs w:val="26"/>
        </w:rPr>
        <w:t xml:space="preserve">а также поступление в адрес </w:t>
      </w:r>
      <w:r>
        <w:rPr>
          <w:sz w:val="26"/>
          <w:szCs w:val="26"/>
        </w:rPr>
        <w:t>администрации района</w:t>
      </w:r>
      <w:r w:rsidRPr="00EF1645">
        <w:rPr>
          <w:sz w:val="26"/>
          <w:szCs w:val="26"/>
        </w:rPr>
        <w:t xml:space="preserve">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фактах нарушения бюджетного законодательства Российской Федерации, нормативных правовых актов Российской Федерации</w:t>
      </w:r>
      <w:r>
        <w:rPr>
          <w:sz w:val="26"/>
          <w:szCs w:val="26"/>
        </w:rPr>
        <w:t>,</w:t>
      </w:r>
      <w:r w:rsidRPr="00EF1645">
        <w:rPr>
          <w:sz w:val="26"/>
          <w:szCs w:val="26"/>
        </w:rPr>
        <w:t xml:space="preserve"> Вологодской области</w:t>
      </w:r>
      <w:r>
        <w:rPr>
          <w:sz w:val="26"/>
          <w:szCs w:val="26"/>
        </w:rPr>
        <w:t xml:space="preserve"> и Усть-Кубинского района</w:t>
      </w:r>
      <w:r w:rsidRPr="00EF1645">
        <w:rPr>
          <w:sz w:val="26"/>
          <w:szCs w:val="26"/>
        </w:rPr>
        <w:t>, регулирующих бюджетные правоотношения.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3.8. Темы аудиторских проверок формулируются исходя из следующих направлений аудита: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аудит надежности системы внутреннего финансового контроля в отношении: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lastRenderedPageBreak/>
        <w:t xml:space="preserve">а) расходов бюджета </w:t>
      </w:r>
      <w:r>
        <w:rPr>
          <w:rFonts w:eastAsia="Calibri"/>
          <w:sz w:val="26"/>
          <w:szCs w:val="26"/>
          <w:lang w:eastAsia="en-US"/>
        </w:rPr>
        <w:t xml:space="preserve">района </w:t>
      </w:r>
      <w:r w:rsidRPr="00EF1645">
        <w:rPr>
          <w:rFonts w:eastAsia="Calibri"/>
          <w:sz w:val="26"/>
          <w:szCs w:val="26"/>
          <w:lang w:eastAsia="en-US"/>
        </w:rPr>
        <w:t>на обеспечение выполнения функций казенных учреждений;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б) расходов бюджета </w:t>
      </w:r>
      <w:r>
        <w:rPr>
          <w:rFonts w:eastAsia="Calibri"/>
          <w:sz w:val="26"/>
          <w:szCs w:val="26"/>
          <w:lang w:eastAsia="en-US"/>
        </w:rPr>
        <w:t xml:space="preserve">района </w:t>
      </w:r>
      <w:r w:rsidRPr="00EF1645">
        <w:rPr>
          <w:rFonts w:eastAsia="Calibri"/>
          <w:sz w:val="26"/>
          <w:szCs w:val="26"/>
          <w:lang w:eastAsia="en-US"/>
        </w:rPr>
        <w:t>на социальное обеспечение и иные выплаты населению;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в) предоставления </w:t>
      </w:r>
      <w:r>
        <w:rPr>
          <w:rFonts w:eastAsia="Calibri"/>
          <w:sz w:val="26"/>
          <w:szCs w:val="26"/>
          <w:lang w:eastAsia="en-US"/>
        </w:rPr>
        <w:t>муниципальных</w:t>
      </w:r>
      <w:r w:rsidRPr="00EF1645">
        <w:rPr>
          <w:rFonts w:eastAsia="Calibri"/>
          <w:sz w:val="26"/>
          <w:szCs w:val="26"/>
          <w:lang w:eastAsia="en-US"/>
        </w:rPr>
        <w:t xml:space="preserve"> гарантий;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г) предоставления межбюджетных трансфертов и обеспечения соблюдения получателями указанных трансфертов, целей и порядка, установленных при их предоставлении;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д) предоставления субсидий юридическим и физическим лицам (за исключением бюджетных и автономных учреждений) и обеспечения соблюдения получателями указанных субсидий целей и порядка, установленных при их предоставлении;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е) предоставления субсидий бюджетным и автономным учреждениям и обеспечения соблюдения получателями указанных субсидий целей и порядка, установленных при их предоставлении;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ж) расходов на исполнение судебных актов по обращению взыскания на средства бюджета бюджетной системы Российской Федерации;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з) осуществления полномочий</w:t>
      </w:r>
      <w:r>
        <w:rPr>
          <w:rFonts w:eastAsia="Calibri"/>
          <w:sz w:val="26"/>
          <w:szCs w:val="26"/>
          <w:lang w:eastAsia="en-US"/>
        </w:rPr>
        <w:t xml:space="preserve"> администрации района</w:t>
      </w:r>
      <w:r w:rsidRPr="00EF1645">
        <w:rPr>
          <w:rFonts w:eastAsia="Calibri"/>
          <w:sz w:val="26"/>
          <w:szCs w:val="26"/>
          <w:lang w:eastAsia="en-US"/>
        </w:rPr>
        <w:t>, как администратора доходов бюджета</w:t>
      </w:r>
      <w:r>
        <w:rPr>
          <w:rFonts w:eastAsia="Calibri"/>
          <w:sz w:val="26"/>
          <w:szCs w:val="26"/>
          <w:lang w:eastAsia="en-US"/>
        </w:rPr>
        <w:t xml:space="preserve"> района</w:t>
      </w:r>
      <w:r w:rsidRPr="00EF1645">
        <w:rPr>
          <w:rFonts w:eastAsia="Calibri"/>
          <w:sz w:val="26"/>
          <w:szCs w:val="26"/>
          <w:lang w:eastAsia="en-US"/>
        </w:rPr>
        <w:t>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аудит достоверности бюджетной отчетности </w:t>
      </w:r>
      <w:r>
        <w:rPr>
          <w:rFonts w:eastAsia="Calibri"/>
          <w:sz w:val="26"/>
          <w:szCs w:val="26"/>
          <w:lang w:eastAsia="en-US"/>
        </w:rPr>
        <w:t xml:space="preserve">администрации района  и муниципальных </w:t>
      </w:r>
      <w:r w:rsidRPr="00EF1645">
        <w:rPr>
          <w:rFonts w:eastAsia="Calibri"/>
          <w:sz w:val="26"/>
          <w:szCs w:val="26"/>
          <w:lang w:eastAsia="en-US"/>
        </w:rPr>
        <w:t xml:space="preserve"> учреждений;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аудит экономности и результативности использования средств бюджета</w:t>
      </w:r>
      <w:r>
        <w:rPr>
          <w:rFonts w:eastAsia="Calibri"/>
          <w:sz w:val="26"/>
          <w:szCs w:val="26"/>
          <w:lang w:eastAsia="en-US"/>
        </w:rPr>
        <w:t xml:space="preserve"> района</w:t>
      </w:r>
      <w:r w:rsidRPr="00EF1645">
        <w:rPr>
          <w:rFonts w:eastAsia="Calibri"/>
          <w:sz w:val="26"/>
          <w:szCs w:val="26"/>
          <w:lang w:eastAsia="en-US"/>
        </w:rPr>
        <w:t>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В рамках одной аудиторской проверки могут быть одновременно реализованы несколько направлений аудита.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Тема аудиторской проверки может быть сформулирована с детализацией соответствующего направления аудита по конкретным видам и (или) направлениям расходов (доходов) бюджета, а также проверяемого периода. Проверяемый период определяется субъектом внутреннего аудита.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3.9. Перечень тем аудиторских проверок в целях надежности системы внутреннего финансового контроля, экономности и результативности использования средств бюджета </w:t>
      </w:r>
      <w:r>
        <w:rPr>
          <w:sz w:val="26"/>
          <w:szCs w:val="26"/>
        </w:rPr>
        <w:t xml:space="preserve">района </w:t>
      </w:r>
      <w:r w:rsidRPr="00EF1645">
        <w:rPr>
          <w:sz w:val="26"/>
          <w:szCs w:val="26"/>
        </w:rPr>
        <w:t>для включения в план аудита формируется исходя из следующих критериев отбора, приведенных в порядке убывания их значимости: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наибольшее количество нарушений (недостатков), выявленных органами </w:t>
      </w:r>
      <w:r>
        <w:rPr>
          <w:sz w:val="26"/>
          <w:szCs w:val="26"/>
        </w:rPr>
        <w:t>муниципального (государственного)</w:t>
      </w:r>
      <w:r w:rsidRPr="00EF1645">
        <w:rPr>
          <w:sz w:val="26"/>
          <w:szCs w:val="26"/>
        </w:rPr>
        <w:t xml:space="preserve"> финансового контроля по соответствующему направлению использования бюджетных средств;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период времени, прошедший с момента предыдущей аудиторской проверки (в случае если указанный период превышает 3 года, аудиторская проверка в отношении соответствующего направления включается в план аудита в обязательном порядке);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полнота и своевременность исполнения аудиторских рекомендаций, выданных по результатам предыдущих проверок;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наличие существенных изменений бюджетного законодательства Российской Федерации, принятых в течение проверяемого периода;</w:t>
      </w:r>
    </w:p>
    <w:p w:rsidR="00426200" w:rsidRPr="00EF1645" w:rsidRDefault="00426200" w:rsidP="00426200">
      <w:pPr>
        <w:pStyle w:val="ac"/>
        <w:ind w:left="0"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недостаточный опыт и квалификация сотрудников структурных подразделений</w:t>
      </w:r>
      <w:r>
        <w:rPr>
          <w:sz w:val="26"/>
          <w:szCs w:val="26"/>
        </w:rPr>
        <w:t xml:space="preserve"> (отделов) администрации района</w:t>
      </w:r>
      <w:r w:rsidRPr="00EF1645">
        <w:rPr>
          <w:sz w:val="26"/>
          <w:szCs w:val="26"/>
        </w:rPr>
        <w:t xml:space="preserve">, осуществляющих операции </w:t>
      </w:r>
      <w:r w:rsidRPr="00EF1645">
        <w:rPr>
          <w:sz w:val="26"/>
          <w:szCs w:val="26"/>
        </w:rPr>
        <w:lastRenderedPageBreak/>
        <w:t>(действия по формированию документов, необходимых для выполнения внутренних бюджетных процедур).</w:t>
      </w:r>
    </w:p>
    <w:p w:rsidR="00426200" w:rsidRPr="00EF1645" w:rsidRDefault="00426200" w:rsidP="00426200">
      <w:pPr>
        <w:pStyle w:val="ac"/>
        <w:ind w:left="0"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3.10. Выбор объекта аудита,</w:t>
      </w:r>
      <w:r w:rsidRPr="00EF1645">
        <w:rPr>
          <w:color w:val="FF0000"/>
          <w:sz w:val="26"/>
          <w:szCs w:val="26"/>
        </w:rPr>
        <w:t xml:space="preserve"> </w:t>
      </w:r>
      <w:r w:rsidRPr="00EF1645">
        <w:rPr>
          <w:sz w:val="26"/>
          <w:szCs w:val="26"/>
        </w:rPr>
        <w:t>для включения в план аудита достоверности бюджетной отчетности осуществляется исходя из следующих критериев отбора, приведенных в порядке убывания их значимости: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наибольшее количество нарушений (недостатков) в сфере бюджетного учета и отчетности, выявленных органами </w:t>
      </w:r>
      <w:r>
        <w:rPr>
          <w:sz w:val="26"/>
          <w:szCs w:val="26"/>
        </w:rPr>
        <w:t>муниципального (</w:t>
      </w:r>
      <w:r w:rsidRPr="00EF1645">
        <w:rPr>
          <w:sz w:val="26"/>
          <w:szCs w:val="26"/>
        </w:rPr>
        <w:t>государственного</w:t>
      </w:r>
      <w:r>
        <w:rPr>
          <w:sz w:val="26"/>
          <w:szCs w:val="26"/>
        </w:rPr>
        <w:t>)</w:t>
      </w:r>
      <w:r w:rsidRPr="00EF1645">
        <w:rPr>
          <w:sz w:val="26"/>
          <w:szCs w:val="26"/>
        </w:rPr>
        <w:t xml:space="preserve"> финансового контроля;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полнота и своевременность исполнения аудиторских рекомендаций, выданных по результатам предыдущих проверок достоверности бюджетной отчетности;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период, прошедший с момента окончания предыдущей аудиторской проверки (в случае если указанный период превышает 3 года, аудиторская проверка в отношении соответствующего направления включается в план в обязательном порядке);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наличие недостатков в качестве организации внутреннего контроля, выявленных по результатам предыдущих аудиторских проверок;</w:t>
      </w:r>
    </w:p>
    <w:p w:rsidR="00426200" w:rsidRPr="00EF1645" w:rsidRDefault="00426200" w:rsidP="00426200">
      <w:pPr>
        <w:pStyle w:val="ac"/>
        <w:ind w:left="0"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недостаточный опыт и квалификация сотрудников, необходимые для исполнения ими своих должностных обязанностей по осуществлению операций, осуществляющих ведение бюджетного учета и отчетности.</w:t>
      </w:r>
    </w:p>
    <w:p w:rsidR="00426200" w:rsidRPr="00EF1645" w:rsidRDefault="00426200" w:rsidP="00426200">
      <w:pPr>
        <w:pStyle w:val="ac"/>
        <w:ind w:left="0"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3.11. Субъект внутреннего финансового аудита определяет значимость (вес) каждого критерия отбора и шкалу (формулу) его оценки для определения значения приоритетности направления аудита, объекта аудита, по форме согласно приложению </w:t>
      </w:r>
      <w:r w:rsidR="00D05284">
        <w:rPr>
          <w:sz w:val="26"/>
          <w:szCs w:val="26"/>
        </w:rPr>
        <w:t>8</w:t>
      </w:r>
      <w:r>
        <w:rPr>
          <w:sz w:val="26"/>
          <w:szCs w:val="26"/>
        </w:rPr>
        <w:t>1</w:t>
      </w:r>
      <w:r w:rsidRPr="00EF1645">
        <w:rPr>
          <w:sz w:val="26"/>
          <w:szCs w:val="26"/>
        </w:rPr>
        <w:t xml:space="preserve"> к настоящему По</w:t>
      </w:r>
      <w:r>
        <w:rPr>
          <w:sz w:val="26"/>
          <w:szCs w:val="26"/>
        </w:rPr>
        <w:t>рядку</w:t>
      </w:r>
      <w:r w:rsidRPr="00EF1645">
        <w:rPr>
          <w:sz w:val="26"/>
          <w:szCs w:val="26"/>
        </w:rPr>
        <w:t>.</w:t>
      </w:r>
    </w:p>
    <w:p w:rsidR="00426200" w:rsidRPr="00EF1645" w:rsidRDefault="00426200" w:rsidP="00426200">
      <w:pPr>
        <w:pStyle w:val="ac"/>
        <w:ind w:left="0"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Направление аудита и (или) объект аудита включаются в план аудита, если его значение приоритетности выше порогового значения, а также учитываются следующие факторы: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степень обеспеченности субъекта внутреннего финансового аудита ресурсами (трудовыми, материальными и финансовыми);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возможность проведения аудиторских проверок в установленные сроки;</w:t>
      </w:r>
    </w:p>
    <w:p w:rsidR="00426200" w:rsidRPr="00EF1645" w:rsidRDefault="00426200" w:rsidP="00426200">
      <w:pPr>
        <w:pStyle w:val="ac"/>
        <w:ind w:left="0"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объем резерва времени для выполнения внеплановых аудиторских проверок.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sz w:val="26"/>
          <w:szCs w:val="26"/>
        </w:rPr>
        <w:t xml:space="preserve">3.12. </w:t>
      </w:r>
      <w:r w:rsidRPr="00EF1645">
        <w:rPr>
          <w:rFonts w:eastAsia="Calibri"/>
          <w:sz w:val="26"/>
          <w:szCs w:val="26"/>
          <w:lang w:eastAsia="en-US"/>
        </w:rPr>
        <w:t>Аудиторские проверки подразделяются на: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- камеральные проверки, которые проводятся по месту нахождения объекта аудита на основании представленных по его запросу информации и материалов;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- выездные проверки, которые проводятся по месту нахождения объектов аудита;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- комбинированные проверки, которые проводятся как по месту нахождения объекта аудита, так и по месту нахождения объектов аудита.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3.13. Аудиторская проверка назначается </w:t>
      </w:r>
      <w:r>
        <w:rPr>
          <w:sz w:val="26"/>
          <w:szCs w:val="26"/>
        </w:rPr>
        <w:t xml:space="preserve">распоряжением администрации района </w:t>
      </w:r>
      <w:r w:rsidRPr="00EF1645">
        <w:rPr>
          <w:sz w:val="26"/>
          <w:szCs w:val="26"/>
        </w:rPr>
        <w:t xml:space="preserve">и проводится на основании </w:t>
      </w:r>
      <w:r>
        <w:rPr>
          <w:sz w:val="26"/>
          <w:szCs w:val="26"/>
        </w:rPr>
        <w:t xml:space="preserve">утвержденной программы аудиторской проверки </w:t>
      </w:r>
      <w:r w:rsidRPr="00EF1645">
        <w:rPr>
          <w:sz w:val="26"/>
          <w:szCs w:val="26"/>
        </w:rPr>
        <w:t xml:space="preserve">по форме согласно </w:t>
      </w:r>
      <w:r>
        <w:rPr>
          <w:sz w:val="26"/>
          <w:szCs w:val="26"/>
        </w:rPr>
        <w:t>п</w:t>
      </w:r>
      <w:r w:rsidRPr="00EF1645">
        <w:rPr>
          <w:sz w:val="26"/>
          <w:szCs w:val="26"/>
        </w:rPr>
        <w:t xml:space="preserve">риложению </w:t>
      </w:r>
      <w:r w:rsidR="00D05284">
        <w:rPr>
          <w:sz w:val="26"/>
          <w:szCs w:val="26"/>
        </w:rPr>
        <w:t>9</w:t>
      </w:r>
      <w:r w:rsidRPr="00EF1645">
        <w:rPr>
          <w:color w:val="FF0000"/>
          <w:sz w:val="26"/>
          <w:szCs w:val="26"/>
        </w:rPr>
        <w:t xml:space="preserve"> </w:t>
      </w:r>
      <w:r w:rsidRPr="00EF1645">
        <w:rPr>
          <w:sz w:val="26"/>
          <w:szCs w:val="26"/>
        </w:rPr>
        <w:t>к настоящему По</w:t>
      </w:r>
      <w:r>
        <w:rPr>
          <w:sz w:val="26"/>
          <w:szCs w:val="26"/>
        </w:rPr>
        <w:t>рядку</w:t>
      </w:r>
      <w:r w:rsidRPr="00EF1645">
        <w:rPr>
          <w:sz w:val="26"/>
          <w:szCs w:val="26"/>
        </w:rPr>
        <w:t>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В целях составления программы аудиторской проверки субъект внутреннего аудита проводит предварительный анализ данных об объектах аудита, в том числе сведений о результатах: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а) осуществления внутреннего финансового контроля за период, подлежащий аудиторской проверке;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lastRenderedPageBreak/>
        <w:t xml:space="preserve">б) проведения в проверяемом периоде контрольных мероприятий органами </w:t>
      </w:r>
      <w:r>
        <w:rPr>
          <w:rFonts w:eastAsia="Calibri"/>
          <w:sz w:val="26"/>
          <w:szCs w:val="26"/>
          <w:lang w:eastAsia="en-US"/>
        </w:rPr>
        <w:t>муниципального (</w:t>
      </w:r>
      <w:r w:rsidRPr="00EF1645">
        <w:rPr>
          <w:rFonts w:eastAsia="Calibri"/>
          <w:sz w:val="26"/>
          <w:szCs w:val="26"/>
          <w:lang w:eastAsia="en-US"/>
        </w:rPr>
        <w:t>государственного</w:t>
      </w:r>
      <w:r>
        <w:rPr>
          <w:rFonts w:eastAsia="Calibri"/>
          <w:sz w:val="26"/>
          <w:szCs w:val="26"/>
          <w:lang w:eastAsia="en-US"/>
        </w:rPr>
        <w:t>)</w:t>
      </w:r>
      <w:r w:rsidRPr="00EF1645">
        <w:rPr>
          <w:rFonts w:eastAsia="Calibri"/>
          <w:sz w:val="26"/>
          <w:szCs w:val="26"/>
          <w:lang w:eastAsia="en-US"/>
        </w:rPr>
        <w:t xml:space="preserve"> финансового контроля в отношении финансово-хозяйственной деятельности объектов аудита.</w:t>
      </w:r>
    </w:p>
    <w:p w:rsidR="00426200" w:rsidRPr="00EF1645" w:rsidRDefault="00426200" w:rsidP="00426200">
      <w:pPr>
        <w:adjustRightInd w:val="0"/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3.14. Подготовка к проведению аудиторской проверки включает в себя следующие действия:</w:t>
      </w:r>
    </w:p>
    <w:p w:rsidR="00426200" w:rsidRPr="00EF1645" w:rsidRDefault="00426200" w:rsidP="00426200">
      <w:pPr>
        <w:adjustRightInd w:val="0"/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предварительный анализ данных об объекте аудита, соответствующих теме аудиторской проверки, опросы, собеседования;</w:t>
      </w:r>
    </w:p>
    <w:p w:rsidR="00426200" w:rsidRPr="00EF1645" w:rsidRDefault="00426200" w:rsidP="00426200">
      <w:pPr>
        <w:adjustRightInd w:val="0"/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разработка и утверждение программы аудиторской проверки.</w:t>
      </w:r>
    </w:p>
    <w:p w:rsidR="00426200" w:rsidRPr="00EF1645" w:rsidRDefault="00426200" w:rsidP="00426200">
      <w:pPr>
        <w:adjustRightInd w:val="0"/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Аудиторская проверка проводится на основании </w:t>
      </w:r>
      <w:r>
        <w:rPr>
          <w:sz w:val="26"/>
          <w:szCs w:val="26"/>
        </w:rPr>
        <w:t xml:space="preserve">утвержденной </w:t>
      </w:r>
      <w:r w:rsidRPr="00EF1645">
        <w:rPr>
          <w:sz w:val="26"/>
          <w:szCs w:val="26"/>
        </w:rPr>
        <w:t>программы аудиторской проверки.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sz w:val="26"/>
          <w:szCs w:val="26"/>
        </w:rPr>
        <w:t xml:space="preserve">3.15. При </w:t>
      </w:r>
      <w:r w:rsidRPr="00EF1645">
        <w:rPr>
          <w:rFonts w:eastAsia="Calibri"/>
          <w:sz w:val="26"/>
          <w:szCs w:val="26"/>
          <w:lang w:eastAsia="en-US"/>
        </w:rPr>
        <w:t>планировании аудиторских проверок учитываются: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а) факторы, влияющие на объем выборки проверяемых операций (действий по формированию документа, необходимого для выполнения внутренней бюджетной процедуры) для тестирования эффективности (надежности) внутреннего финансового контроля, к которым в том числе относятся частота выполнения визуальных контрольных действий и уровень автоматизации процедур внутреннего финансового контроля;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б) наличие бюджетных рисков после проведения процедур внутреннего финансового контроля;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в) степень обеспеченности отдела внутреннего финансового контроля и мониторинга подведомственных учреждений ресурсами (трудовыми, материальными и финансовыми);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г) возможность проведения аудиторских проверок в установленные сроки;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д) наличие резерва времени для выполнения внеплановых аудиторских проверок.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В ходе планирования субъект внутреннего аудита обязан провести предварительный анализ данных об объектах аудита, в том числе сведений о результатах: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а) осуществления внутреннего финансового контроля за период, подлежащий аудиторской проверке;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б) проведения в текущем и (или) отчетном финансовом годах контрольных мероприятий органами государственного финансового контроля в отношении финансово-хозяйственной деятельности объектов аудита.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Программа аудиторской проверки должна содержать: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тему аудиторской проверки;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наименование объектов аудита;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перечень вопросов, подлежащих изучению в ходе аудиторской про</w:t>
      </w:r>
      <w:r w:rsidRPr="00EF1645">
        <w:rPr>
          <w:sz w:val="26"/>
          <w:szCs w:val="26"/>
        </w:rPr>
        <w:softHyphen/>
        <w:t>верки, а также сроки ее проведения.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Плановый срок проведения аудиторской проверки не должен превышать 30 рабочих дней. При наличии объективных причин, в случае необходимости получения у экспертов, третьих лиц документов, материалов и информации, необходимых для проведения аудиторской проверки, а также в связи с необходимостью проведения сложных и (или) длительных исследований срок аудиторской проверки может быть продлён. 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sz w:val="26"/>
          <w:szCs w:val="26"/>
        </w:rPr>
        <w:t xml:space="preserve">3.16. </w:t>
      </w:r>
      <w:r w:rsidRPr="00EF1645">
        <w:rPr>
          <w:rFonts w:eastAsia="Calibri"/>
          <w:sz w:val="26"/>
          <w:szCs w:val="26"/>
          <w:lang w:eastAsia="en-US"/>
        </w:rPr>
        <w:t>Аудиторская проверка проводится с применением следующих возможных методов аудита: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инспектирования - изучения записей и документов, связанных с осуществлением операций (действий по формированию документов, необходимых </w:t>
      </w:r>
      <w:r w:rsidRPr="00EF1645">
        <w:rPr>
          <w:rFonts w:eastAsia="Calibri"/>
          <w:sz w:val="26"/>
          <w:szCs w:val="26"/>
          <w:lang w:eastAsia="en-US"/>
        </w:rPr>
        <w:lastRenderedPageBreak/>
        <w:t>для выполнения внутренних бюджетных процедур) и (или) операций с материальными активами;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наблюдения - систематического изучения действий должностных лиц и работников объекта аудита, выполняемых ими в ходе исполнения операций (действий по формированию документов, необходимых для выполнения внутренних бюджетных процедур);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запроса в целях получения сведений, необходимых для проведения аудиторской проверки;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подтверждения - ответа на запрос информации, содержащейся в регистрах бюджетного учета;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пересчета - проверки точности арифметических расчетов, произведенных объектом аудита, либо самостоятельного расчета работника подразделения внутреннего финансового аудита.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Для достижения целей аудиторской проверки применяются различные методы аудита, а также их комбинации в зависимости от целей аудиторской проверки, временных ограничений и ограничений в ресурсах.</w:t>
      </w:r>
    </w:p>
    <w:p w:rsidR="00426200" w:rsidRPr="00EF1645" w:rsidRDefault="00426200" w:rsidP="00426200">
      <w:pPr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8C1F12">
        <w:rPr>
          <w:sz w:val="26"/>
          <w:szCs w:val="26"/>
        </w:rPr>
        <w:t xml:space="preserve">3.17. </w:t>
      </w:r>
      <w:r w:rsidRPr="008C1F12">
        <w:rPr>
          <w:rFonts w:eastAsia="Calibri"/>
          <w:sz w:val="26"/>
          <w:szCs w:val="26"/>
          <w:lang w:eastAsia="en-US"/>
        </w:rPr>
        <w:t>В ходе</w:t>
      </w:r>
      <w:r w:rsidRPr="00EF1645">
        <w:rPr>
          <w:rFonts w:eastAsia="Calibri"/>
          <w:sz w:val="26"/>
          <w:szCs w:val="26"/>
          <w:lang w:eastAsia="en-US"/>
        </w:rPr>
        <w:t xml:space="preserve"> аудиторской проверки проводятся контрольные действия по документальному и фактическому изучению финансовых и хозяйственных операций по вопросам программы аудиторской проверки.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Контрольные действия по документальному изучению финансовых и хозяйственных операций объекта аудита проводятся по финансовым, бухгалтерским, отчетным и иным документам объекта аудита.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Контрольные действия по фактическому изучению финансовых и хозяйственных операций объекта аудита проводятся путем осмотра, инвентаризации, наблюдения, пересчета, контрольных замеров.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При проведении аудиторской проверки должны быть получены достаточные </w:t>
      </w:r>
      <w:r>
        <w:rPr>
          <w:rFonts w:eastAsia="Calibri"/>
          <w:sz w:val="26"/>
          <w:szCs w:val="26"/>
          <w:lang w:eastAsia="en-US"/>
        </w:rPr>
        <w:t xml:space="preserve">и достоверные </w:t>
      </w:r>
      <w:r w:rsidRPr="00EF1645">
        <w:rPr>
          <w:rFonts w:eastAsia="Calibri"/>
          <w:sz w:val="26"/>
          <w:szCs w:val="26"/>
          <w:lang w:eastAsia="en-US"/>
        </w:rPr>
        <w:t xml:space="preserve">доказательства. К доказательствам относятся документально подтвержденные достоверные фактические данные и информация, </w:t>
      </w:r>
      <w:r>
        <w:rPr>
          <w:rFonts w:eastAsia="Calibri"/>
          <w:sz w:val="26"/>
          <w:szCs w:val="26"/>
          <w:lang w:eastAsia="en-US"/>
        </w:rPr>
        <w:t>устанавливающая существование</w:t>
      </w:r>
      <w:r w:rsidRPr="00EF1645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(наличие) </w:t>
      </w:r>
      <w:r w:rsidRPr="00EF1645">
        <w:rPr>
          <w:rFonts w:eastAsia="Calibri"/>
          <w:sz w:val="26"/>
          <w:szCs w:val="26"/>
          <w:lang w:eastAsia="en-US"/>
        </w:rPr>
        <w:t>нарушений и</w:t>
      </w:r>
      <w:r>
        <w:rPr>
          <w:rFonts w:eastAsia="Calibri"/>
          <w:sz w:val="26"/>
          <w:szCs w:val="26"/>
          <w:lang w:eastAsia="en-US"/>
        </w:rPr>
        <w:t xml:space="preserve"> (или)</w:t>
      </w:r>
      <w:r w:rsidRPr="00EF1645">
        <w:rPr>
          <w:rFonts w:eastAsia="Calibri"/>
          <w:sz w:val="26"/>
          <w:szCs w:val="26"/>
          <w:lang w:eastAsia="en-US"/>
        </w:rPr>
        <w:t xml:space="preserve"> недостатков в осуществлении внутренних бюджетных процедур объектами аудита.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3.18. В целях оценки надежности внутреннего финансового контроля в ходе аудиторских проверок изучаются: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наличие и полнота нормативного регулирования вопросов организации и осуществления внутреннего финансового контроля;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организация планирования внутреннего финансового контроля, в том числе применяемые критерии отбора операций (действий по формированию документов, необходимых для выполнения внутренних бюджетных процедур) для их включения в планы внутреннего финансового контроля;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укомплектованность структурных подразделений, осуществляющих внутренние бюджетные процедуры;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разграничение между сотрудниками обязанностей по осуществлению внутренних бюджетных процедур и ответственности за их результаты;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доведение до сотрудников информации, необходимой для выполнения внутренних бюджетных процедур;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учет результатов внутреннего финансового контроля при принятии решений о стимулировании сотрудников или применении к ним мер ответственности;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lastRenderedPageBreak/>
        <w:t>своевременность заполнения журналов (регистров) внутреннего финансового контроля;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учет результатов проведения контрольных мероприятий органов </w:t>
      </w:r>
      <w:r>
        <w:rPr>
          <w:rFonts w:eastAsia="Calibri"/>
          <w:sz w:val="26"/>
          <w:szCs w:val="26"/>
          <w:lang w:eastAsia="en-US"/>
        </w:rPr>
        <w:t>муниципального (</w:t>
      </w:r>
      <w:r w:rsidRPr="00EF1645">
        <w:rPr>
          <w:rFonts w:eastAsia="Calibri"/>
          <w:sz w:val="26"/>
          <w:szCs w:val="26"/>
          <w:lang w:eastAsia="en-US"/>
        </w:rPr>
        <w:t>государственного</w:t>
      </w:r>
      <w:r>
        <w:rPr>
          <w:rFonts w:eastAsia="Calibri"/>
          <w:sz w:val="26"/>
          <w:szCs w:val="26"/>
          <w:lang w:eastAsia="en-US"/>
        </w:rPr>
        <w:t>)</w:t>
      </w:r>
      <w:r w:rsidRPr="00EF1645">
        <w:rPr>
          <w:rFonts w:eastAsia="Calibri"/>
          <w:sz w:val="26"/>
          <w:szCs w:val="26"/>
          <w:lang w:eastAsia="en-US"/>
        </w:rPr>
        <w:t xml:space="preserve"> финансового контроля и результатов проведения аудиторских проверок при формировании (актуализации) планов внутреннего финансового контроля;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наличие (отсутствие) операций (действий по формированию документов, необходимых для выполнения внутренних бюджетных процедур), в отношении которых контрольные действия не осуществлялись, с указанием обоснований отсутствия такого контроля;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наличие (отсутствие) излишних операций (действий по формированию документов, необходимых для выполнения внутренних бюджетных процедур) и (или) излишних применяемых контрольных действий.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3.19. Аудиторская проверка может быть приостановлена: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в случае временной нетрудоспособности субъекта внутреннего аудита. В указанном случае аудиторская проверка приостанавливается на период такой нетрудоспособности и возобновляется по ее окончании;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отсутствия или неудовлетворительного состояния бюджетного (бухгалтерского) учета у объекта аудита – на период восстановления объектом аудита документов, необходимых для проведения аудиторской проверки, а также приведения объектом аудита в надлежащее состояние документов учета и отчетности;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непредставления объектом аудита документов, материалов и информации, необходимых для проведения аудиторской проверки, а также представления неполного комплекта таких документов, материалов и информации, воспрепятствование проведению аудиторской проверки и (или) уклонение от проведения аудиторской проверки – на период устранения перечисленных обстоятельств.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Приостановление аудиторской </w:t>
      </w:r>
      <w:r>
        <w:rPr>
          <w:sz w:val="26"/>
          <w:szCs w:val="26"/>
        </w:rPr>
        <w:t>проверки производится по распоряжению администрации района</w:t>
      </w:r>
      <w:r w:rsidRPr="00EF1645">
        <w:rPr>
          <w:sz w:val="26"/>
          <w:szCs w:val="26"/>
        </w:rPr>
        <w:t xml:space="preserve"> на основании мотивированного обращения субъекта внутреннего аудита. О приостановлении аудиторской проверки субъект внутреннего аудита в течение 3 рабочих дней со дня принятия такого решения письменно изве</w:t>
      </w:r>
      <w:r>
        <w:rPr>
          <w:sz w:val="26"/>
          <w:szCs w:val="26"/>
        </w:rPr>
        <w:t>щает</w:t>
      </w:r>
      <w:r w:rsidRPr="00EF1645">
        <w:rPr>
          <w:sz w:val="26"/>
          <w:szCs w:val="26"/>
        </w:rPr>
        <w:t xml:space="preserve"> объект аудита с указанием причин</w:t>
      </w:r>
      <w:r>
        <w:rPr>
          <w:sz w:val="26"/>
          <w:szCs w:val="26"/>
        </w:rPr>
        <w:t xml:space="preserve"> приостановки аудиторской проверки</w:t>
      </w:r>
      <w:r w:rsidRPr="00EF1645">
        <w:rPr>
          <w:sz w:val="26"/>
          <w:szCs w:val="26"/>
        </w:rPr>
        <w:t>. На время приостановления проведения аудиторской проверки течение ее срока прерывается.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При получении информации об устранении причин, послуживших основанием для приостановления проведения аудиторской проверки, субъект внутреннего аудита в течение 3 рабочих дней со дня издания приказа о возобновлении аудиторской проверки письменно извещает об этом объект аудита.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3.20. Основаниями продления аудиторской проверки являются: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проведение аудиторской проверки объекта аудита, имеющего большое количество получателей средств </w:t>
      </w:r>
      <w:r>
        <w:rPr>
          <w:sz w:val="26"/>
          <w:szCs w:val="26"/>
        </w:rPr>
        <w:t xml:space="preserve">районного, </w:t>
      </w:r>
      <w:r w:rsidRPr="00EF1645">
        <w:rPr>
          <w:sz w:val="26"/>
          <w:szCs w:val="26"/>
        </w:rPr>
        <w:t>областного (федерального) бюджета, а также проверяемых и анализируемых документов;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получение в ходе проведения аудиторской проверки дополнительной информации (в период проведения встречных проверок) от физических и юридических лиц, а также правоохранительных</w:t>
      </w:r>
      <w:r>
        <w:rPr>
          <w:sz w:val="26"/>
          <w:szCs w:val="26"/>
        </w:rPr>
        <w:t xml:space="preserve"> и</w:t>
      </w:r>
      <w:r w:rsidRPr="00EF1645">
        <w:rPr>
          <w:sz w:val="26"/>
          <w:szCs w:val="26"/>
        </w:rPr>
        <w:t xml:space="preserve"> контролирующих органов</w:t>
      </w:r>
      <w:r>
        <w:rPr>
          <w:sz w:val="26"/>
          <w:szCs w:val="26"/>
        </w:rPr>
        <w:t>,</w:t>
      </w:r>
      <w:r w:rsidRPr="00EF1645">
        <w:rPr>
          <w:sz w:val="26"/>
          <w:szCs w:val="26"/>
        </w:rPr>
        <w:t xml:space="preserve"> либо из иных источников информации, свидетельствующей о наличии в деятельности </w:t>
      </w:r>
      <w:r w:rsidRPr="00EF1645">
        <w:rPr>
          <w:sz w:val="26"/>
          <w:szCs w:val="26"/>
        </w:rPr>
        <w:lastRenderedPageBreak/>
        <w:t>объекта аудита нарушений законодательства Р</w:t>
      </w:r>
      <w:r w:rsidR="00D05284">
        <w:rPr>
          <w:sz w:val="26"/>
          <w:szCs w:val="26"/>
        </w:rPr>
        <w:t xml:space="preserve">оссийской </w:t>
      </w:r>
      <w:r w:rsidRPr="00EF1645">
        <w:rPr>
          <w:sz w:val="26"/>
          <w:szCs w:val="26"/>
        </w:rPr>
        <w:t>Ф</w:t>
      </w:r>
      <w:r w:rsidR="00D05284">
        <w:rPr>
          <w:sz w:val="26"/>
          <w:szCs w:val="26"/>
        </w:rPr>
        <w:t>едерации</w:t>
      </w:r>
      <w:r w:rsidRPr="00EF1645">
        <w:rPr>
          <w:sz w:val="26"/>
          <w:szCs w:val="26"/>
        </w:rPr>
        <w:t xml:space="preserve"> и требующей дополнительного изучения;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наличие обстоятельств непреодолимой силы.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Срок проведения аудиторской проверки может продлеваться не более чем на 20 календарных дней на основании мотивированного обращения субъекта внутреннего финансового аудита.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Предельный срок проведения аудиторской проверки составляет 50 календарных дней.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Приостановление, возобновление, продление аудиторской проверки осуществл</w:t>
      </w:r>
      <w:r>
        <w:rPr>
          <w:sz w:val="26"/>
          <w:szCs w:val="26"/>
        </w:rPr>
        <w:t>яется в соответствии с распоряжениями администрации района</w:t>
      </w:r>
      <w:r w:rsidRPr="00EF1645">
        <w:rPr>
          <w:sz w:val="26"/>
          <w:szCs w:val="26"/>
        </w:rPr>
        <w:t>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sz w:val="26"/>
          <w:szCs w:val="26"/>
        </w:rPr>
        <w:t xml:space="preserve">3.21. </w:t>
      </w:r>
      <w:r w:rsidRPr="00EF1645">
        <w:rPr>
          <w:rFonts w:eastAsia="Calibri"/>
          <w:sz w:val="26"/>
          <w:szCs w:val="26"/>
          <w:lang w:eastAsia="en-US"/>
        </w:rPr>
        <w:t>В целях подготовки рекомендаций по повышению эффективности внутреннего финансового контроля (качества выполнения внутренних бюджетных процедур) в ходе аудиторских проверок изучаются: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организация работы по повышению квалификации и переподготовке сотрудников, отвечающих за результаты выполнения внутренних бюджетных процедур;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применение автоматизированных информационных систем при организации и выполнении внутренних бюджетных процедур.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3.22. В целях подтверждения достоверности бюджетной отчетности и соответствия порядка ведения бюджетного учета и составления бюджетной отчетности методологии и стандартам бюджетного учета и бюджетной отчетности, установленным Министерством финансов Российской Федерации, в ходе аудиторских проверок изучаются: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непрерывность ведения бюджетного учета;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наличие и актуальность учетной политики, соответствие ее установленным требованиям, частота и причины ее корректировки;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правильность и своевременность оформления и принятия к учету первичных учетных документов;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включение в показатели бюджетной отчетности информации, основанной на регистрации не имевших места фактов хозяйственной жизни (в том числе неосуществленные расходы, несуществующие обязательства);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наличие (отсутствие) случаев неверного отражения событий, хозяйственных операций в бюджетной отчетности или их преднамеренного исключения из нее;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организация хранения документов бюджетного учета и бюджетной отчетности;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соблюдение установленных требований к проведению инвентаризации активов и обязательств;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соответствие состава форм и показателей бюджетной отчетности требованиям, установленным в нормативных правовых актах, регулирующих составление и представление бюджетной отчетности.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Аудит достоверности бюджетной отчетности рекомендуется проводить в отношении годовой бюджетной отчетности </w:t>
      </w:r>
      <w:r>
        <w:rPr>
          <w:rFonts w:eastAsia="Calibri"/>
          <w:sz w:val="26"/>
          <w:szCs w:val="26"/>
          <w:lang w:eastAsia="en-US"/>
        </w:rPr>
        <w:t xml:space="preserve">администрации района </w:t>
      </w:r>
      <w:r w:rsidRPr="00EF1645">
        <w:rPr>
          <w:rFonts w:eastAsia="Calibri"/>
          <w:sz w:val="26"/>
          <w:szCs w:val="26"/>
          <w:lang w:eastAsia="en-US"/>
        </w:rPr>
        <w:t xml:space="preserve">до проведения внешней проверки бюджетной отчетности органом внешнего </w:t>
      </w:r>
      <w:r>
        <w:rPr>
          <w:rFonts w:eastAsia="Calibri"/>
          <w:sz w:val="26"/>
          <w:szCs w:val="26"/>
          <w:lang w:eastAsia="en-US"/>
        </w:rPr>
        <w:t>муниципального (</w:t>
      </w:r>
      <w:r w:rsidRPr="00EF1645">
        <w:rPr>
          <w:rFonts w:eastAsia="Calibri"/>
          <w:sz w:val="26"/>
          <w:szCs w:val="26"/>
          <w:lang w:eastAsia="en-US"/>
        </w:rPr>
        <w:t>государственного</w:t>
      </w:r>
      <w:r>
        <w:rPr>
          <w:rFonts w:eastAsia="Calibri"/>
          <w:sz w:val="26"/>
          <w:szCs w:val="26"/>
          <w:lang w:eastAsia="en-US"/>
        </w:rPr>
        <w:t>)</w:t>
      </w:r>
      <w:r w:rsidRPr="00EF1645">
        <w:rPr>
          <w:rFonts w:eastAsia="Calibri"/>
          <w:sz w:val="26"/>
          <w:szCs w:val="26"/>
          <w:lang w:eastAsia="en-US"/>
        </w:rPr>
        <w:t xml:space="preserve"> контроля.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3.23. В целях подготовки предложений объекту аудита по повышению экономности и результативности использования средств </w:t>
      </w:r>
      <w:r>
        <w:rPr>
          <w:rFonts w:eastAsia="Calibri"/>
          <w:sz w:val="26"/>
          <w:szCs w:val="26"/>
          <w:lang w:eastAsia="en-US"/>
        </w:rPr>
        <w:t xml:space="preserve">районного, </w:t>
      </w:r>
      <w:r w:rsidRPr="00EF1645">
        <w:rPr>
          <w:rFonts w:eastAsia="Calibri"/>
          <w:sz w:val="26"/>
          <w:szCs w:val="26"/>
          <w:lang w:eastAsia="en-US"/>
        </w:rPr>
        <w:t>областного (федерального) бюджета в ходе аудиторских проверок изучаются: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lastRenderedPageBreak/>
        <w:t xml:space="preserve">соответствие кассовых расходов объему финансового обеспечения </w:t>
      </w:r>
      <w:r>
        <w:rPr>
          <w:rFonts w:eastAsia="Calibri"/>
          <w:sz w:val="26"/>
          <w:szCs w:val="26"/>
          <w:lang w:eastAsia="en-US"/>
        </w:rPr>
        <w:t xml:space="preserve">муниципальной </w:t>
      </w:r>
      <w:r w:rsidRPr="00EF1645">
        <w:rPr>
          <w:rFonts w:eastAsia="Calibri"/>
          <w:sz w:val="26"/>
          <w:szCs w:val="26"/>
          <w:lang w:eastAsia="en-US"/>
        </w:rPr>
        <w:t>программы, непрограммных расходов бюджета;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качество обоснований изменений в сводную бюджетную роспись, бюджетную роспись;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полнота обоснования причин возникновения неиспользованных бюджетных ассигнований и (или) лимитов бюджетных обязательств, в случае их наличия;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обоснованность объектов закупок, в том числе обоснованность начальных (максимальных) цен контрактов;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равномерность принятия и исполнения обязательств по </w:t>
      </w:r>
      <w:r>
        <w:rPr>
          <w:rFonts w:eastAsia="Calibri"/>
          <w:sz w:val="26"/>
          <w:szCs w:val="26"/>
          <w:lang w:eastAsia="en-US"/>
        </w:rPr>
        <w:t>муниципальным</w:t>
      </w:r>
      <w:r w:rsidRPr="00EF1645">
        <w:rPr>
          <w:rFonts w:eastAsia="Calibri"/>
          <w:sz w:val="26"/>
          <w:szCs w:val="26"/>
          <w:lang w:eastAsia="en-US"/>
        </w:rPr>
        <w:t xml:space="preserve"> контрактам с учетом особенностей выполняемых функций и полномочий;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обоснованность выбора способов размещения </w:t>
      </w:r>
      <w:r>
        <w:rPr>
          <w:rFonts w:eastAsia="Calibri"/>
          <w:sz w:val="26"/>
          <w:szCs w:val="26"/>
          <w:lang w:eastAsia="en-US"/>
        </w:rPr>
        <w:t>муниципальных</w:t>
      </w:r>
      <w:r w:rsidRPr="00EF1645">
        <w:rPr>
          <w:rFonts w:eastAsia="Calibri"/>
          <w:sz w:val="26"/>
          <w:szCs w:val="26"/>
          <w:lang w:eastAsia="en-US"/>
        </w:rPr>
        <w:t xml:space="preserve"> закупок с целью достижения экономии средств </w:t>
      </w:r>
      <w:r>
        <w:rPr>
          <w:rFonts w:eastAsia="Calibri"/>
          <w:sz w:val="26"/>
          <w:szCs w:val="26"/>
          <w:lang w:eastAsia="en-US"/>
        </w:rPr>
        <w:t xml:space="preserve">районного, </w:t>
      </w:r>
      <w:r w:rsidRPr="00EF1645">
        <w:rPr>
          <w:rFonts w:eastAsia="Calibri"/>
          <w:sz w:val="26"/>
          <w:szCs w:val="26"/>
          <w:lang w:eastAsia="en-US"/>
        </w:rPr>
        <w:t>областного (федерального) бюджета;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наличие и качество методики определения объемов межбюджетных трансфертов из бюджета </w:t>
      </w:r>
      <w:r>
        <w:rPr>
          <w:rFonts w:eastAsia="Calibri"/>
          <w:sz w:val="26"/>
          <w:szCs w:val="26"/>
          <w:lang w:eastAsia="en-US"/>
        </w:rPr>
        <w:t xml:space="preserve">района </w:t>
      </w:r>
      <w:r w:rsidRPr="00EF1645">
        <w:rPr>
          <w:rFonts w:eastAsia="Calibri"/>
          <w:sz w:val="26"/>
          <w:szCs w:val="26"/>
          <w:lang w:eastAsia="en-US"/>
        </w:rPr>
        <w:t>бюджетам</w:t>
      </w:r>
      <w:r>
        <w:rPr>
          <w:rFonts w:eastAsia="Calibri"/>
          <w:sz w:val="26"/>
          <w:szCs w:val="26"/>
          <w:lang w:eastAsia="en-US"/>
        </w:rPr>
        <w:t xml:space="preserve"> сельских поселений, входящих в состав района</w:t>
      </w:r>
      <w:r w:rsidRPr="00EF1645">
        <w:rPr>
          <w:rFonts w:eastAsia="Calibri"/>
          <w:sz w:val="26"/>
          <w:szCs w:val="26"/>
          <w:lang w:eastAsia="en-US"/>
        </w:rPr>
        <w:t>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обоснованность объемов межбюджетных трансфертов из бюджета </w:t>
      </w:r>
      <w:r>
        <w:rPr>
          <w:rFonts w:eastAsia="Calibri"/>
          <w:sz w:val="26"/>
          <w:szCs w:val="26"/>
          <w:lang w:eastAsia="en-US"/>
        </w:rPr>
        <w:t xml:space="preserve">района сельским поселениям, входящим в состав района, </w:t>
      </w:r>
      <w:r w:rsidRPr="00EF1645">
        <w:rPr>
          <w:rFonts w:eastAsia="Calibri"/>
          <w:sz w:val="26"/>
          <w:szCs w:val="26"/>
          <w:lang w:eastAsia="en-US"/>
        </w:rPr>
        <w:t>для достижения ими значений показателей результативности использования</w:t>
      </w:r>
      <w:r>
        <w:rPr>
          <w:rFonts w:eastAsia="Calibri"/>
          <w:sz w:val="26"/>
          <w:szCs w:val="26"/>
          <w:lang w:eastAsia="en-US"/>
        </w:rPr>
        <w:t xml:space="preserve"> иных межбюджетных трансфертов</w:t>
      </w:r>
      <w:r w:rsidRPr="00EF1645">
        <w:rPr>
          <w:rFonts w:eastAsia="Calibri"/>
          <w:sz w:val="26"/>
          <w:szCs w:val="26"/>
          <w:lang w:eastAsia="en-US"/>
        </w:rPr>
        <w:t>, установленных соглашениями о предоставлении иных межбюджетных трансфертов, имеющих целевое назначение;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обоснованность показателей </w:t>
      </w:r>
      <w:r>
        <w:rPr>
          <w:rFonts w:eastAsia="Calibri"/>
          <w:sz w:val="26"/>
          <w:szCs w:val="26"/>
          <w:lang w:eastAsia="en-US"/>
        </w:rPr>
        <w:t xml:space="preserve">муниципального </w:t>
      </w:r>
      <w:r w:rsidRPr="00EF1645">
        <w:rPr>
          <w:rFonts w:eastAsia="Calibri"/>
          <w:sz w:val="26"/>
          <w:szCs w:val="26"/>
          <w:lang w:eastAsia="en-US"/>
        </w:rPr>
        <w:t xml:space="preserve">задания на оказание (выполнение) </w:t>
      </w:r>
      <w:r>
        <w:rPr>
          <w:rFonts w:eastAsia="Calibri"/>
          <w:sz w:val="26"/>
          <w:szCs w:val="26"/>
          <w:lang w:eastAsia="en-US"/>
        </w:rPr>
        <w:t xml:space="preserve">муниципальных </w:t>
      </w:r>
      <w:r w:rsidRPr="00EF1645">
        <w:rPr>
          <w:rFonts w:eastAsia="Calibri"/>
          <w:sz w:val="26"/>
          <w:szCs w:val="26"/>
          <w:lang w:eastAsia="en-US"/>
        </w:rPr>
        <w:t xml:space="preserve">услуг (работ) исходя из объема </w:t>
      </w:r>
      <w:r>
        <w:rPr>
          <w:rFonts w:eastAsia="Calibri"/>
          <w:sz w:val="26"/>
          <w:szCs w:val="26"/>
          <w:lang w:eastAsia="en-US"/>
        </w:rPr>
        <w:t>муниципальных</w:t>
      </w:r>
      <w:r w:rsidRPr="00EF1645">
        <w:rPr>
          <w:rFonts w:eastAsia="Calibri"/>
          <w:sz w:val="26"/>
          <w:szCs w:val="26"/>
          <w:lang w:eastAsia="en-US"/>
        </w:rPr>
        <w:t xml:space="preserve"> услуг (работ);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сопоставление расходов на оказание </w:t>
      </w:r>
      <w:r>
        <w:rPr>
          <w:rFonts w:eastAsia="Calibri"/>
          <w:sz w:val="26"/>
          <w:szCs w:val="26"/>
          <w:lang w:eastAsia="en-US"/>
        </w:rPr>
        <w:t>муниципальных</w:t>
      </w:r>
      <w:r w:rsidRPr="00EF1645">
        <w:rPr>
          <w:rFonts w:eastAsia="Calibri"/>
          <w:sz w:val="26"/>
          <w:szCs w:val="26"/>
          <w:lang w:eastAsia="en-US"/>
        </w:rPr>
        <w:t xml:space="preserve"> услуг (выполнения работ) с количественными характеристиками их предоставления;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отклонение стоимости единицы </w:t>
      </w:r>
      <w:r>
        <w:rPr>
          <w:rFonts w:eastAsia="Calibri"/>
          <w:sz w:val="26"/>
          <w:szCs w:val="26"/>
          <w:lang w:eastAsia="en-US"/>
        </w:rPr>
        <w:t>муниципальной</w:t>
      </w:r>
      <w:r w:rsidRPr="00EF1645">
        <w:rPr>
          <w:rFonts w:eastAsia="Calibri"/>
          <w:sz w:val="26"/>
          <w:szCs w:val="26"/>
          <w:lang w:eastAsia="en-US"/>
        </w:rPr>
        <w:t xml:space="preserve"> услуги (работы), оказанной в рамках </w:t>
      </w:r>
      <w:r>
        <w:rPr>
          <w:rFonts w:eastAsia="Calibri"/>
          <w:sz w:val="26"/>
          <w:szCs w:val="26"/>
          <w:lang w:eastAsia="en-US"/>
        </w:rPr>
        <w:t>муниципального</w:t>
      </w:r>
      <w:r w:rsidRPr="00EF1645">
        <w:rPr>
          <w:rFonts w:eastAsia="Calibri"/>
          <w:sz w:val="26"/>
          <w:szCs w:val="26"/>
          <w:lang w:eastAsia="en-US"/>
        </w:rPr>
        <w:t xml:space="preserve"> задания, от стоимости единицы услуги на платной основе по одинаковым видам услуг;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прозрачность и обоснованность методики по определению стоимости </w:t>
      </w:r>
      <w:r>
        <w:rPr>
          <w:rFonts w:eastAsia="Calibri"/>
          <w:sz w:val="26"/>
          <w:szCs w:val="26"/>
          <w:lang w:eastAsia="en-US"/>
        </w:rPr>
        <w:t>муниципальных</w:t>
      </w:r>
      <w:r w:rsidRPr="00EF1645">
        <w:rPr>
          <w:rFonts w:eastAsia="Calibri"/>
          <w:sz w:val="26"/>
          <w:szCs w:val="26"/>
          <w:lang w:eastAsia="en-US"/>
        </w:rPr>
        <w:t xml:space="preserve"> услуг (работ);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сопоставление плановых и фактических расходов на оказание </w:t>
      </w:r>
      <w:r>
        <w:rPr>
          <w:rFonts w:eastAsia="Calibri"/>
          <w:sz w:val="26"/>
          <w:szCs w:val="26"/>
          <w:lang w:eastAsia="en-US"/>
        </w:rPr>
        <w:t>муниципальных</w:t>
      </w:r>
      <w:r w:rsidRPr="00EF1645">
        <w:rPr>
          <w:rFonts w:eastAsia="Calibri"/>
          <w:sz w:val="26"/>
          <w:szCs w:val="26"/>
          <w:lang w:eastAsia="en-US"/>
        </w:rPr>
        <w:t xml:space="preserve"> услуг (выполнение работ);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наличие, объем и структура дебиторской задолженности, в том числе просроченной;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наличие, объем и структура кредиторской задолженности, в том числе просроченной;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rFonts w:eastAsia="Calibri"/>
          <w:sz w:val="26"/>
          <w:szCs w:val="26"/>
          <w:lang w:eastAsia="en-US"/>
        </w:rPr>
        <w:t>наличие порядка оплаты труда работников, определяющего зависимость уровня оплаты труда от результативности профессиональной служебной деятельности и предусматривающего осуществление выплат премий за выполнение особо важных и сложных заданий по результатам работы.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3.2</w:t>
      </w:r>
      <w:r>
        <w:rPr>
          <w:rFonts w:eastAsia="Calibri"/>
          <w:sz w:val="26"/>
          <w:szCs w:val="26"/>
          <w:lang w:eastAsia="en-US"/>
        </w:rPr>
        <w:t>4</w:t>
      </w:r>
      <w:r w:rsidRPr="00EF1645">
        <w:rPr>
          <w:rFonts w:eastAsia="Calibri"/>
          <w:sz w:val="26"/>
          <w:szCs w:val="26"/>
          <w:lang w:eastAsia="en-US"/>
        </w:rPr>
        <w:t>.</w:t>
      </w:r>
      <w:r w:rsidRPr="00EF1645">
        <w:rPr>
          <w:sz w:val="26"/>
          <w:szCs w:val="26"/>
        </w:rPr>
        <w:t xml:space="preserve"> </w:t>
      </w:r>
      <w:r>
        <w:rPr>
          <w:sz w:val="26"/>
          <w:szCs w:val="26"/>
        </w:rPr>
        <w:t>Документы, полученные в ходе аудиторской проверки, формируются в</w:t>
      </w:r>
      <w:r w:rsidRPr="00EF1645">
        <w:rPr>
          <w:rFonts w:eastAsia="Calibri"/>
          <w:sz w:val="26"/>
          <w:szCs w:val="26"/>
          <w:lang w:eastAsia="en-US"/>
        </w:rPr>
        <w:t xml:space="preserve"> контрольно</w:t>
      </w:r>
      <w:r>
        <w:rPr>
          <w:rFonts w:eastAsia="Calibri"/>
          <w:sz w:val="26"/>
          <w:szCs w:val="26"/>
          <w:lang w:eastAsia="en-US"/>
        </w:rPr>
        <w:t>е</w:t>
      </w:r>
      <w:r w:rsidRPr="00EF1645">
        <w:rPr>
          <w:rFonts w:eastAsia="Calibri"/>
          <w:sz w:val="26"/>
          <w:szCs w:val="26"/>
          <w:lang w:eastAsia="en-US"/>
        </w:rPr>
        <w:t xml:space="preserve"> дел</w:t>
      </w:r>
      <w:r>
        <w:rPr>
          <w:rFonts w:eastAsia="Calibri"/>
          <w:sz w:val="26"/>
          <w:szCs w:val="26"/>
          <w:lang w:eastAsia="en-US"/>
        </w:rPr>
        <w:t>о</w:t>
      </w:r>
      <w:r w:rsidRPr="00EF1645">
        <w:rPr>
          <w:rFonts w:eastAsia="Calibri"/>
          <w:sz w:val="26"/>
          <w:szCs w:val="26"/>
          <w:lang w:eastAsia="en-US"/>
        </w:rPr>
        <w:t>, которое должно содержать: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документы, отражающие подготовку аудиторской проверки, включая ее программу;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сведения о сроках, об объеме аудиторской проверки и о результатах ее выполнения;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lastRenderedPageBreak/>
        <w:t>сведения о выполнении внутреннего финансового контроля в отношении операций, связанных с темой аудиторской проверки;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копии финансово-хозяйственных документов объекта аудита, подтверждающих выявленные нарушения;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копии обращений, направленных органам </w:t>
      </w:r>
      <w:r>
        <w:rPr>
          <w:rFonts w:eastAsia="Calibri"/>
          <w:sz w:val="26"/>
          <w:szCs w:val="26"/>
          <w:lang w:eastAsia="en-US"/>
        </w:rPr>
        <w:t>муниципального (</w:t>
      </w:r>
      <w:r w:rsidRPr="00EF1645">
        <w:rPr>
          <w:rFonts w:eastAsia="Calibri"/>
          <w:sz w:val="26"/>
          <w:szCs w:val="26"/>
          <w:lang w:eastAsia="en-US"/>
        </w:rPr>
        <w:t>государственного</w:t>
      </w:r>
      <w:r>
        <w:rPr>
          <w:rFonts w:eastAsia="Calibri"/>
          <w:sz w:val="26"/>
          <w:szCs w:val="26"/>
          <w:lang w:eastAsia="en-US"/>
        </w:rPr>
        <w:t>)</w:t>
      </w:r>
      <w:r w:rsidRPr="00EF1645">
        <w:rPr>
          <w:rFonts w:eastAsia="Calibri"/>
          <w:sz w:val="26"/>
          <w:szCs w:val="26"/>
          <w:lang w:eastAsia="en-US"/>
        </w:rPr>
        <w:t xml:space="preserve"> финансового контроля, и (или) третьим лицам в ходе аудиторской проверки, и полученные от них сведения;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перечень договоров, соглашений, протоколов, первичной документации, документов бюджетного учета и бюджетной отчетности, подлежавших изучению в ходе аудиторской проверки;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письменные заявления и объяснения, полученные от должностных лиц и иных работников объектов аудита;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документальные доказательства, подтверждающие выявленные нарушения;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акт аудиторской проверки.</w:t>
      </w:r>
    </w:p>
    <w:p w:rsidR="00426200" w:rsidRPr="0020756F" w:rsidRDefault="00426200" w:rsidP="00426200">
      <w:pPr>
        <w:adjustRightInd w:val="0"/>
        <w:ind w:firstLine="851"/>
        <w:jc w:val="both"/>
        <w:rPr>
          <w:sz w:val="26"/>
          <w:szCs w:val="26"/>
        </w:rPr>
      </w:pPr>
      <w:r w:rsidRPr="0020756F">
        <w:rPr>
          <w:rFonts w:eastAsia="Calibri"/>
          <w:sz w:val="26"/>
          <w:szCs w:val="26"/>
          <w:lang w:eastAsia="en-US"/>
        </w:rPr>
        <w:t>3.2</w:t>
      </w:r>
      <w:r>
        <w:rPr>
          <w:rFonts w:eastAsia="Calibri"/>
          <w:sz w:val="26"/>
          <w:szCs w:val="26"/>
          <w:lang w:eastAsia="en-US"/>
        </w:rPr>
        <w:t>5</w:t>
      </w:r>
      <w:r w:rsidRPr="0020756F">
        <w:rPr>
          <w:rFonts w:eastAsia="Calibri"/>
          <w:sz w:val="26"/>
          <w:szCs w:val="26"/>
          <w:lang w:eastAsia="en-US"/>
        </w:rPr>
        <w:t>.</w:t>
      </w:r>
      <w:r w:rsidRPr="0020756F">
        <w:rPr>
          <w:sz w:val="26"/>
          <w:szCs w:val="26"/>
        </w:rPr>
        <w:t xml:space="preserve"> Результаты аудиторской проверки оформляются актом аудиторской проверки (далее – Акт), составляемы</w:t>
      </w:r>
      <w:r w:rsidR="00D05284">
        <w:rPr>
          <w:sz w:val="26"/>
          <w:szCs w:val="26"/>
        </w:rPr>
        <w:t>м по форме согласно приложению 10</w:t>
      </w:r>
      <w:r w:rsidRPr="0020756F">
        <w:rPr>
          <w:sz w:val="26"/>
          <w:szCs w:val="26"/>
        </w:rPr>
        <w:t xml:space="preserve"> к настоящему Порядку. 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AE0009">
        <w:rPr>
          <w:rFonts w:eastAsia="Calibri"/>
          <w:sz w:val="26"/>
          <w:szCs w:val="26"/>
          <w:lang w:eastAsia="en-US"/>
        </w:rPr>
        <w:t>Датой окончания</w:t>
      </w:r>
      <w:r w:rsidRPr="00EF1645">
        <w:rPr>
          <w:rFonts w:eastAsia="Calibri"/>
          <w:sz w:val="26"/>
          <w:szCs w:val="26"/>
          <w:lang w:eastAsia="en-US"/>
        </w:rPr>
        <w:t xml:space="preserve"> аудиторской проверки считается день вручения под роспись руководителю объекта внутреннего финансового аудита (уполномоченному им лицу) одного экземпляра Акта либо день получения объектом внутреннего финансового аудита Акта, направленного в адрес объекта внутреннего финансового аудита заказным почтовым отправлением с уведомлением о вручении. О получении Акта руководитель объекта внутреннего финансового аудита (уполномоченное им лицо) делает запись в экземпляре Акта, который остается у субъекта внутреннего аудита, содержащую дату получения Акта, подпись и расшифровку этой подписи.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Акт подписывается субъектом внутреннего аудита и вручается руководителю проверяемого объекта аудита в течение 3-х рабочих дней со дня окончания аудиторской проверки.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Объект аудита в течение 5 рабочих дней знакомится с врученным ему Актом, подписывает его и возвращает должностному лицу, осуществлявшему аудиторскую проверку.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В случае несогласия с фактами, изложенными в Акте, объект аудита вправе представить субъекту внутреннего аудита письменные возражения и документы, подтверждающие обоснованность своих возражений, в срок не позднее </w:t>
      </w:r>
      <w:r>
        <w:rPr>
          <w:rFonts w:eastAsia="Calibri"/>
          <w:sz w:val="26"/>
          <w:szCs w:val="26"/>
          <w:lang w:eastAsia="en-US"/>
        </w:rPr>
        <w:t>5</w:t>
      </w:r>
      <w:r w:rsidRPr="00EF1645">
        <w:rPr>
          <w:rFonts w:eastAsia="Calibri"/>
          <w:sz w:val="26"/>
          <w:szCs w:val="26"/>
          <w:lang w:eastAsia="en-US"/>
        </w:rPr>
        <w:t xml:space="preserve"> рабочих дней с момента получения Акта.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Письменные возражения, документы, подтверждающие их обоснованность, прилагаются к Акту и являются его неотъемлемой частью.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Руководитель субъекта внутреннего аудита в срок до </w:t>
      </w:r>
      <w:r>
        <w:rPr>
          <w:rFonts w:eastAsia="Calibri"/>
          <w:sz w:val="26"/>
          <w:szCs w:val="26"/>
          <w:lang w:eastAsia="en-US"/>
        </w:rPr>
        <w:t>1</w:t>
      </w:r>
      <w:r w:rsidRPr="00EF1645">
        <w:rPr>
          <w:rFonts w:eastAsia="Calibri"/>
          <w:sz w:val="26"/>
          <w:szCs w:val="26"/>
          <w:lang w:eastAsia="en-US"/>
        </w:rPr>
        <w:t>0 рабочих дней со дня получения письменных возражений по Акту рассматривает их и дает по ним письменное заключение (далее - заключение). Один экземпляр заключения направляется объекту аудита, один экземпляр заключения приобщается к материалам аудиторской проверки.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Заключение направляется объекту аудита по почте заказным почтовым отправлением с уведомлением о вручении либо вручается руководителю объекта аудита (уполномоченному им лицу) под роспись.</w:t>
      </w:r>
    </w:p>
    <w:p w:rsidR="00426200" w:rsidRDefault="00426200" w:rsidP="00426200">
      <w:pPr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sz w:val="26"/>
          <w:szCs w:val="26"/>
        </w:rPr>
        <w:lastRenderedPageBreak/>
        <w:t xml:space="preserve">В случае непредставления </w:t>
      </w:r>
      <w:r w:rsidRPr="00EF1645">
        <w:rPr>
          <w:rFonts w:eastAsia="Calibri"/>
          <w:sz w:val="26"/>
          <w:szCs w:val="26"/>
          <w:lang w:eastAsia="en-US"/>
        </w:rPr>
        <w:t xml:space="preserve">разногласий </w:t>
      </w:r>
      <w:r w:rsidRPr="00EF1645">
        <w:rPr>
          <w:sz w:val="26"/>
          <w:szCs w:val="26"/>
        </w:rPr>
        <w:t>по истечении 5 рабочих дней со дня вручения или получения объектом контроля Акта, Акт считается подписанным без разногласий.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3.2</w:t>
      </w:r>
      <w:r>
        <w:rPr>
          <w:sz w:val="26"/>
          <w:szCs w:val="26"/>
        </w:rPr>
        <w:t>6</w:t>
      </w:r>
      <w:r w:rsidRPr="00EF1645">
        <w:rPr>
          <w:sz w:val="26"/>
          <w:szCs w:val="26"/>
        </w:rPr>
        <w:t>. На основании Акта составляется отчет о результатах аудиторской проверки по форме согласно приложению 1</w:t>
      </w:r>
      <w:r w:rsidR="00D05284">
        <w:rPr>
          <w:sz w:val="26"/>
          <w:szCs w:val="26"/>
        </w:rPr>
        <w:t>1</w:t>
      </w:r>
      <w:r w:rsidRPr="00EF1645">
        <w:rPr>
          <w:sz w:val="26"/>
          <w:szCs w:val="26"/>
        </w:rPr>
        <w:t xml:space="preserve"> к настоящему По</w:t>
      </w:r>
      <w:r>
        <w:rPr>
          <w:sz w:val="26"/>
          <w:szCs w:val="26"/>
        </w:rPr>
        <w:t>рядку</w:t>
      </w:r>
      <w:r w:rsidRPr="00EF1645">
        <w:rPr>
          <w:sz w:val="26"/>
          <w:szCs w:val="26"/>
        </w:rPr>
        <w:t>, содержащий информацию об итогах аудиторской проверки, в том числе: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информацию о выявленных в ходе аудиторской проверки недостатках и нарушениях (в количественном и денежном выражении), об условиях и о причинах таких нарушений, а также о бюджетных рисках;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информацию о наличии или об отсутствии возражений со стороны объекта аудита;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выводы о степени надежности внутреннего финансового контроля и достоверности представленной объектом аудита бюджетной отчетности;</w:t>
      </w:r>
    </w:p>
    <w:p w:rsidR="00426200" w:rsidRPr="00EF1645" w:rsidRDefault="00426200" w:rsidP="00426200">
      <w:pPr>
        <w:ind w:right="-1"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выводы о соответствии ведения бюджетного учета и составления бюджетной отчетности объектом аудита методологии и стандартам бюджетного учета и бюджетной отчетности, установленным Министерством финансов Российской Федерации, достоверности и полноте бюджетной отчетности;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выводы, предложения и рекомендации по устранению выявленных нарушений и недостатков, принятию мер минимизации бюджетных рисков, внесению изменений в планы внутреннего финансового контроля, а также предложения по повышению экономности и результативности использования средств областного бюджета.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sz w:val="26"/>
          <w:szCs w:val="26"/>
        </w:rPr>
        <w:t>3.2</w:t>
      </w:r>
      <w:r>
        <w:rPr>
          <w:sz w:val="26"/>
          <w:szCs w:val="26"/>
        </w:rPr>
        <w:t>7</w:t>
      </w:r>
      <w:r w:rsidRPr="00EF1645">
        <w:rPr>
          <w:sz w:val="26"/>
          <w:szCs w:val="26"/>
        </w:rPr>
        <w:t xml:space="preserve">. </w:t>
      </w:r>
      <w:r w:rsidRPr="00EF1645">
        <w:rPr>
          <w:rFonts w:eastAsia="Calibri"/>
          <w:sz w:val="26"/>
          <w:szCs w:val="26"/>
          <w:lang w:eastAsia="en-US"/>
        </w:rPr>
        <w:t>Выводы о степени надежности внутреннего финансового контроля отражают мнение субъекта внутреннего аудита о способности системы внутреннего финансового контроля предотвратить совершение нарушений или допущение недостатков при исполнении требований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Выводы о степени надежности внутреннего финансового контроля основываются на следующих результатах аудиторской проверки, отражающих: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а) наличие (отсутствие) операций (действий по формированию документов, необходимых для выполнения внутренних бюджетных процедур), в отношении которых контрольные действия не осуществлялись, с указанием обоснований отсутствия такого контроля;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б) наличие (отсутствие) излишних операций (действий по формированию документов, необходимых для выполнения внутренних бюджетных процедур) и (или) излишних применяемых контрольных действий;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в) наличие (отсутствие) значимых бюджетных рисков, которые не устранены в ходе процедур внутреннего финансового контроля;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г) установление субъектом внутреннего аудита нарушений выполнения внутренних бюджетных процедур, в отношении которых осуществлялись контрольные действия.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Выводы о соответствии ведения бюджетного учета и составлении бюджетной отчетности объектами аудита методологии и стандартам бюджетного учета и бюджетной отчетности, установленным Министерством финансов Российской Федерации, достоверности основываются на следующих результатах аудиторской проверки, отражающих: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lastRenderedPageBreak/>
        <w:t>а) полноту и достоверность показателей бюджетной отчетности объекта аудита;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б) оценку актуальности и обоснованности учетной политики, принятой объектами аудита.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3.</w:t>
      </w:r>
      <w:r>
        <w:rPr>
          <w:sz w:val="26"/>
          <w:szCs w:val="26"/>
        </w:rPr>
        <w:t>28</w:t>
      </w:r>
      <w:r w:rsidRPr="00EF1645">
        <w:rPr>
          <w:sz w:val="26"/>
          <w:szCs w:val="26"/>
        </w:rPr>
        <w:t xml:space="preserve">. Отчет о результатах аудиторской проверки с приложением Акта отделом </w:t>
      </w:r>
      <w:r>
        <w:rPr>
          <w:sz w:val="26"/>
          <w:szCs w:val="26"/>
        </w:rPr>
        <w:t xml:space="preserve">учета и отчетности </w:t>
      </w:r>
      <w:r w:rsidRPr="00EF1645">
        <w:rPr>
          <w:sz w:val="26"/>
          <w:szCs w:val="26"/>
        </w:rPr>
        <w:t xml:space="preserve">направляется </w:t>
      </w:r>
      <w:r>
        <w:rPr>
          <w:sz w:val="26"/>
          <w:szCs w:val="26"/>
        </w:rPr>
        <w:t xml:space="preserve">руководителю администрации района </w:t>
      </w:r>
      <w:r w:rsidRPr="00EF1645">
        <w:rPr>
          <w:sz w:val="26"/>
          <w:szCs w:val="26"/>
        </w:rPr>
        <w:t>в срок не более 10 рабочих дней со дня окончания аудиторской проверки.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 xml:space="preserve">По результатам рассмотрения указанного отчета </w:t>
      </w:r>
      <w:r>
        <w:rPr>
          <w:sz w:val="26"/>
          <w:szCs w:val="26"/>
        </w:rPr>
        <w:t>руководитель администрации района принимает</w:t>
      </w:r>
      <w:r w:rsidRPr="00EF1645">
        <w:rPr>
          <w:sz w:val="26"/>
          <w:szCs w:val="26"/>
        </w:rPr>
        <w:t xml:space="preserve"> одно или несколько решений о: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необходимости реализации выводов, предложений и рекомендаций, содержащихся в отчете о результатах аудиторской проверки (о необходимости внесения изменений в существующие процессы осуществления внутренних бюджетных процедур</w:t>
      </w:r>
      <w:r>
        <w:rPr>
          <w:rFonts w:eastAsia="Calibri"/>
          <w:sz w:val="26"/>
          <w:szCs w:val="26"/>
          <w:lang w:eastAsia="en-US"/>
        </w:rPr>
        <w:t xml:space="preserve"> администрации района</w:t>
      </w:r>
      <w:r w:rsidRPr="00EF1645">
        <w:rPr>
          <w:rFonts w:eastAsia="Calibri"/>
          <w:sz w:val="26"/>
          <w:szCs w:val="26"/>
          <w:lang w:eastAsia="en-US"/>
        </w:rPr>
        <w:t>, разработки плана устранения выявленных недостатков и нарушений в соответствии с рекомендациями аудиторов, и его реализации);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недостаточной обоснованности выводов, предложений и рекомендаций, содержащихся в отчете о результатах аудиторской проверки;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проведении служебных проверок и применении материальной и (или) дисциплинарной ответственности к </w:t>
      </w:r>
      <w:r>
        <w:rPr>
          <w:rFonts w:eastAsia="Calibri"/>
          <w:sz w:val="26"/>
          <w:szCs w:val="26"/>
          <w:lang w:eastAsia="en-US"/>
        </w:rPr>
        <w:t xml:space="preserve">виновным </w:t>
      </w:r>
      <w:r w:rsidRPr="00EF1645">
        <w:rPr>
          <w:rFonts w:eastAsia="Calibri"/>
          <w:sz w:val="26"/>
          <w:szCs w:val="26"/>
          <w:lang w:eastAsia="en-US"/>
        </w:rPr>
        <w:t>должностным лицам;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направлении материалов аудиторской проверки в правоохранительные органы в случае наличия признаков нарушений бюджетного законодательства Российской Федерации и иных нормативных правовых актов, регулирующих бюджетные правоотношения, в отношении которых возможность устранения отсутствует.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3.2</w:t>
      </w:r>
      <w:r>
        <w:rPr>
          <w:rFonts w:eastAsia="Calibri"/>
          <w:sz w:val="26"/>
          <w:szCs w:val="26"/>
          <w:lang w:eastAsia="en-US"/>
        </w:rPr>
        <w:t>9</w:t>
      </w:r>
      <w:r w:rsidRPr="00EF1645">
        <w:rPr>
          <w:rFonts w:eastAsia="Calibri"/>
          <w:sz w:val="26"/>
          <w:szCs w:val="26"/>
          <w:lang w:eastAsia="en-US"/>
        </w:rPr>
        <w:t>. Руководител</w:t>
      </w:r>
      <w:r>
        <w:rPr>
          <w:rFonts w:eastAsia="Calibri"/>
          <w:sz w:val="26"/>
          <w:szCs w:val="26"/>
          <w:lang w:eastAsia="en-US"/>
        </w:rPr>
        <w:t>ь</w:t>
      </w:r>
      <w:r w:rsidRPr="00EF1645">
        <w:rPr>
          <w:rFonts w:eastAsia="Calibri"/>
          <w:sz w:val="26"/>
          <w:szCs w:val="26"/>
          <w:lang w:eastAsia="en-US"/>
        </w:rPr>
        <w:t xml:space="preserve"> объекта аудита в течение </w:t>
      </w:r>
      <w:r>
        <w:rPr>
          <w:rFonts w:eastAsia="Calibri"/>
          <w:sz w:val="26"/>
          <w:szCs w:val="26"/>
          <w:lang w:eastAsia="en-US"/>
        </w:rPr>
        <w:t>5</w:t>
      </w:r>
      <w:r w:rsidRPr="00EF1645">
        <w:rPr>
          <w:rFonts w:eastAsia="Calibri"/>
          <w:sz w:val="26"/>
          <w:szCs w:val="26"/>
          <w:lang w:eastAsia="en-US"/>
        </w:rPr>
        <w:t xml:space="preserve"> рабочих дней </w:t>
      </w:r>
      <w:r>
        <w:rPr>
          <w:rFonts w:eastAsia="Calibri"/>
          <w:sz w:val="26"/>
          <w:szCs w:val="26"/>
          <w:lang w:eastAsia="en-US"/>
        </w:rPr>
        <w:t xml:space="preserve">с момента получения Акта организует </w:t>
      </w:r>
      <w:r w:rsidRPr="00EF1645">
        <w:rPr>
          <w:rFonts w:eastAsia="Calibri"/>
          <w:sz w:val="26"/>
          <w:szCs w:val="26"/>
          <w:lang w:eastAsia="en-US"/>
        </w:rPr>
        <w:t>разработку плана по устранению выявленных недостатков и нарушений в соответствии с рекомендациями субъекта внутреннего аудита.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392983">
        <w:rPr>
          <w:rFonts w:eastAsia="Calibri"/>
          <w:sz w:val="26"/>
          <w:szCs w:val="26"/>
          <w:lang w:eastAsia="en-US"/>
        </w:rPr>
        <w:t>3.30.</w:t>
      </w:r>
      <w:r w:rsidRPr="00EF1645">
        <w:rPr>
          <w:rFonts w:eastAsia="Calibri"/>
          <w:sz w:val="26"/>
          <w:szCs w:val="26"/>
          <w:lang w:eastAsia="en-US"/>
        </w:rPr>
        <w:t xml:space="preserve"> Субъект внутреннего финансового аудита проводит мониторинг выполнения плана по устранению недостатков и нарушений, выявленных по результатам аудиторских проверок, включающий следующие процедуры: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получение от объекта аудита информации о выполнении плана по устранению недостатков и нарушений, выявленных по результатам аудита и ее анализ, включая анализ причин невыполнения указанных планов;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оценка действий объект</w:t>
      </w:r>
      <w:r>
        <w:rPr>
          <w:rFonts w:eastAsia="Calibri"/>
          <w:sz w:val="26"/>
          <w:szCs w:val="26"/>
          <w:lang w:eastAsia="en-US"/>
        </w:rPr>
        <w:t>а</w:t>
      </w:r>
      <w:r w:rsidRPr="00EF1645">
        <w:rPr>
          <w:rFonts w:eastAsia="Calibri"/>
          <w:sz w:val="26"/>
          <w:szCs w:val="26"/>
          <w:lang w:eastAsia="en-US"/>
        </w:rPr>
        <w:t xml:space="preserve"> аудита по устранению выявленных недостатков, совершенствованию внутреннего финансового контроля, в том числе путем проведения контрольных аудиторских проверок;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подготовка и представление руководителю </w:t>
      </w:r>
      <w:r>
        <w:rPr>
          <w:rFonts w:eastAsia="Calibri"/>
          <w:sz w:val="26"/>
          <w:szCs w:val="26"/>
          <w:lang w:eastAsia="en-US"/>
        </w:rPr>
        <w:t xml:space="preserve">администрации района  </w:t>
      </w:r>
      <w:r w:rsidRPr="00EF1645">
        <w:rPr>
          <w:rFonts w:eastAsia="Calibri"/>
          <w:sz w:val="26"/>
          <w:szCs w:val="26"/>
          <w:lang w:eastAsia="en-US"/>
        </w:rPr>
        <w:t xml:space="preserve">доклада о результатах мониторинга плана по устранению недостатков и нарушений, выявленных по результатам аудита. 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3.3</w:t>
      </w:r>
      <w:r>
        <w:rPr>
          <w:sz w:val="26"/>
          <w:szCs w:val="26"/>
        </w:rPr>
        <w:t xml:space="preserve">1. Должностное лицо администрации района </w:t>
      </w:r>
      <w:r w:rsidRPr="00EF1645">
        <w:rPr>
          <w:sz w:val="26"/>
          <w:szCs w:val="26"/>
        </w:rPr>
        <w:t>обеспечивает составление годового отчета о результатах осуществления внутреннего финансового аудита в срок до 15 января года, следующего за отчетным годом, по форме согласно приложению 1</w:t>
      </w:r>
      <w:r w:rsidR="00D05284">
        <w:rPr>
          <w:sz w:val="26"/>
          <w:szCs w:val="26"/>
        </w:rPr>
        <w:t>2</w:t>
      </w:r>
      <w:r w:rsidRPr="00EF1645">
        <w:rPr>
          <w:color w:val="FF0000"/>
          <w:sz w:val="26"/>
          <w:szCs w:val="26"/>
        </w:rPr>
        <w:t xml:space="preserve"> </w:t>
      </w:r>
      <w:r w:rsidRPr="00EF1645">
        <w:rPr>
          <w:sz w:val="26"/>
          <w:szCs w:val="26"/>
        </w:rPr>
        <w:t>к на</w:t>
      </w:r>
      <w:r w:rsidRPr="00EF1645">
        <w:rPr>
          <w:sz w:val="26"/>
          <w:szCs w:val="26"/>
        </w:rPr>
        <w:softHyphen/>
        <w:t>стоящему Положению.</w:t>
      </w:r>
    </w:p>
    <w:p w:rsidR="00426200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Годовой отчет о результатах осуществления внутреннего финансового аудита содержит информацию, содержащуюся в отчетах о результатах аудиторских проверок и</w:t>
      </w:r>
      <w:r w:rsidRPr="00EF1645">
        <w:rPr>
          <w:rFonts w:eastAsia="Calibri"/>
          <w:color w:val="E36C0A"/>
          <w:sz w:val="26"/>
          <w:szCs w:val="26"/>
          <w:lang w:eastAsia="en-US"/>
        </w:rPr>
        <w:t xml:space="preserve"> </w:t>
      </w:r>
      <w:r w:rsidRPr="00EF1645">
        <w:rPr>
          <w:rFonts w:eastAsia="Calibri"/>
          <w:sz w:val="26"/>
          <w:szCs w:val="26"/>
          <w:lang w:eastAsia="en-US"/>
        </w:rPr>
        <w:t xml:space="preserve">подтверждающую выводы о надежности (об эффективности) </w:t>
      </w:r>
      <w:r w:rsidRPr="00EF1645">
        <w:rPr>
          <w:rFonts w:eastAsia="Calibri"/>
          <w:sz w:val="26"/>
          <w:szCs w:val="26"/>
          <w:lang w:eastAsia="en-US"/>
        </w:rPr>
        <w:lastRenderedPageBreak/>
        <w:t>внутреннего финансового контроля, достоверности сводной бюджетной отчетности</w:t>
      </w:r>
      <w:r>
        <w:rPr>
          <w:rFonts w:eastAsia="Calibri"/>
          <w:sz w:val="26"/>
          <w:szCs w:val="26"/>
          <w:lang w:eastAsia="en-US"/>
        </w:rPr>
        <w:t xml:space="preserve"> администрации района</w:t>
      </w:r>
      <w:r w:rsidRPr="00CE59E9">
        <w:rPr>
          <w:rFonts w:eastAsia="Calibri"/>
          <w:sz w:val="26"/>
          <w:szCs w:val="26"/>
          <w:lang w:eastAsia="en-US"/>
        </w:rPr>
        <w:t xml:space="preserve">. 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CE59E9">
        <w:rPr>
          <w:rFonts w:eastAsia="Calibri"/>
          <w:sz w:val="26"/>
          <w:szCs w:val="26"/>
          <w:lang w:eastAsia="en-US"/>
        </w:rPr>
        <w:t>Г</w:t>
      </w:r>
      <w:r w:rsidRPr="00EF1645">
        <w:rPr>
          <w:rFonts w:eastAsia="Calibri"/>
          <w:sz w:val="26"/>
          <w:szCs w:val="26"/>
          <w:lang w:eastAsia="en-US"/>
        </w:rPr>
        <w:t xml:space="preserve">одовой отчет </w:t>
      </w:r>
      <w:r>
        <w:rPr>
          <w:rFonts w:eastAsia="Calibri"/>
          <w:sz w:val="26"/>
          <w:szCs w:val="26"/>
          <w:lang w:eastAsia="en-US"/>
        </w:rPr>
        <w:t>отражает</w:t>
      </w:r>
      <w:r w:rsidRPr="00EF1645">
        <w:rPr>
          <w:rFonts w:eastAsia="Calibri"/>
          <w:sz w:val="26"/>
          <w:szCs w:val="26"/>
          <w:lang w:eastAsia="en-US"/>
        </w:rPr>
        <w:t>:</w:t>
      </w:r>
    </w:p>
    <w:p w:rsidR="00426200" w:rsidRPr="00EF1645" w:rsidRDefault="00426200" w:rsidP="00426200">
      <w:pPr>
        <w:pStyle w:val="ac"/>
        <w:autoSpaceDE w:val="0"/>
        <w:autoSpaceDN w:val="0"/>
        <w:adjustRightInd w:val="0"/>
        <w:ind w:left="0" w:firstLine="851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1) </w:t>
      </w:r>
      <w:r w:rsidRPr="00EF1645">
        <w:rPr>
          <w:rFonts w:eastAsia="Calibri"/>
          <w:sz w:val="26"/>
          <w:szCs w:val="26"/>
          <w:lang w:eastAsia="en-US"/>
        </w:rPr>
        <w:t>информацию о проведенных в отчетном финансовом году плановых аудиторских проверках, включающую: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перечень объектов внутреннего финансового аудита, в отношении которых в отчетном году планировалось осуществление внутреннего финансового аудита и фактически проведен внутренний финансовый аудит;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темы аудиторских проверок, проведенных в отчетном финансовом году;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количество должностных лиц, принимавших участие в проведении аудиторских проверок;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о соответствии сроков проведения аудиторских проверок утвержденному годовому плану осуществления внутреннего финансового аудита на соответствующий календарный год;</w:t>
      </w:r>
    </w:p>
    <w:p w:rsidR="00426200" w:rsidRPr="00EF1645" w:rsidRDefault="00426200" w:rsidP="00426200">
      <w:pPr>
        <w:pStyle w:val="ac"/>
        <w:autoSpaceDE w:val="0"/>
        <w:autoSpaceDN w:val="0"/>
        <w:adjustRightInd w:val="0"/>
        <w:ind w:left="0" w:firstLine="851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2) </w:t>
      </w:r>
      <w:r w:rsidRPr="00EF1645">
        <w:rPr>
          <w:rFonts w:eastAsia="Calibri"/>
          <w:sz w:val="26"/>
          <w:szCs w:val="26"/>
          <w:lang w:eastAsia="en-US"/>
        </w:rPr>
        <w:t>информацию о результатах осуществления внутреннего финансового аудита</w:t>
      </w:r>
      <w:r>
        <w:rPr>
          <w:rFonts w:eastAsia="Calibri"/>
          <w:sz w:val="26"/>
          <w:szCs w:val="26"/>
          <w:lang w:eastAsia="en-US"/>
        </w:rPr>
        <w:t>, в том числе</w:t>
      </w:r>
      <w:r w:rsidRPr="00EF1645">
        <w:rPr>
          <w:rFonts w:eastAsia="Calibri"/>
          <w:sz w:val="26"/>
          <w:szCs w:val="26"/>
          <w:lang w:eastAsia="en-US"/>
        </w:rPr>
        <w:t>: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>об условиях и причинах нарушений и недостатков, выявленных по результатам проведения аудиторской проверки в количественном и денежном выражении;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 </w:t>
      </w:r>
      <w:r w:rsidRPr="00EF1645">
        <w:rPr>
          <w:rFonts w:eastAsia="Calibri"/>
          <w:sz w:val="26"/>
          <w:szCs w:val="26"/>
          <w:lang w:eastAsia="en-US"/>
        </w:rPr>
        <w:t>наличии бюджетных рисков, связанных с осуществлением операций (действий по формированию документов, необходимых для выполнения внутренней бюджетной процедуры);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 </w:t>
      </w:r>
      <w:r w:rsidRPr="00EF1645">
        <w:rPr>
          <w:rFonts w:eastAsia="Calibri"/>
          <w:sz w:val="26"/>
          <w:szCs w:val="26"/>
          <w:lang w:eastAsia="en-US"/>
        </w:rPr>
        <w:t>недостатках и хищениях, выявленных в ходе аудиторских проверок, в том числе в количественном и денежном выражениях;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 </w:t>
      </w:r>
      <w:r w:rsidRPr="00EF1645">
        <w:rPr>
          <w:rFonts w:eastAsia="Calibri"/>
          <w:sz w:val="26"/>
          <w:szCs w:val="26"/>
          <w:lang w:eastAsia="en-US"/>
        </w:rPr>
        <w:t>наличии или отсутствии возражений по результатам осуществления внутреннего финансового аудита со стороны объекта внутреннего финансового аудита;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 </w:t>
      </w:r>
      <w:r w:rsidRPr="00EF1645">
        <w:rPr>
          <w:rFonts w:eastAsia="Calibri"/>
          <w:sz w:val="26"/>
          <w:szCs w:val="26"/>
          <w:lang w:eastAsia="en-US"/>
        </w:rPr>
        <w:t>степени надежности внутреннего финансового контроля, осуществленного объектом внутреннего финансового аудита;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 </w:t>
      </w:r>
      <w:r w:rsidRPr="00EF1645">
        <w:rPr>
          <w:rFonts w:eastAsia="Calibri"/>
          <w:sz w:val="26"/>
          <w:szCs w:val="26"/>
          <w:lang w:eastAsia="en-US"/>
        </w:rPr>
        <w:t>достоверности представленной объектом аудита бюджетной отчетности и соответствии ведения бюджетного учета объектом внутреннего финансового аудита методологии и стандартам бюджетного учета, установленным Министерством финансов Р</w:t>
      </w:r>
      <w:r w:rsidR="00D05284">
        <w:rPr>
          <w:rFonts w:eastAsia="Calibri"/>
          <w:sz w:val="26"/>
          <w:szCs w:val="26"/>
          <w:lang w:eastAsia="en-US"/>
        </w:rPr>
        <w:t xml:space="preserve">оссийской </w:t>
      </w:r>
      <w:r w:rsidRPr="00EF1645">
        <w:rPr>
          <w:rFonts w:eastAsia="Calibri"/>
          <w:sz w:val="26"/>
          <w:szCs w:val="26"/>
          <w:lang w:eastAsia="en-US"/>
        </w:rPr>
        <w:t>Ф</w:t>
      </w:r>
      <w:r w:rsidR="00D05284">
        <w:rPr>
          <w:rFonts w:eastAsia="Calibri"/>
          <w:sz w:val="26"/>
          <w:szCs w:val="26"/>
          <w:lang w:eastAsia="en-US"/>
        </w:rPr>
        <w:t>едерации</w:t>
      </w:r>
      <w:r w:rsidRPr="00EF1645">
        <w:rPr>
          <w:rFonts w:eastAsia="Calibri"/>
          <w:sz w:val="26"/>
          <w:szCs w:val="26"/>
          <w:lang w:eastAsia="en-US"/>
        </w:rPr>
        <w:t>;</w:t>
      </w:r>
    </w:p>
    <w:p w:rsidR="00426200" w:rsidRPr="00EF1645" w:rsidRDefault="00426200" w:rsidP="00426200">
      <w:pPr>
        <w:pStyle w:val="ac"/>
        <w:autoSpaceDE w:val="0"/>
        <w:autoSpaceDN w:val="0"/>
        <w:adjustRightInd w:val="0"/>
        <w:ind w:left="0" w:firstLine="851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3) </w:t>
      </w:r>
      <w:r w:rsidRPr="00EF1645">
        <w:rPr>
          <w:rFonts w:eastAsia="Calibri"/>
          <w:sz w:val="26"/>
          <w:szCs w:val="26"/>
          <w:lang w:eastAsia="en-US"/>
        </w:rPr>
        <w:t>предложения и рекомендации по устранению выявленных нарушений и недостатков, о необходимости принятия мер по минимизации бюджетных рисков, внесению предложений по повышению экономности и результативности использования средств бюджета;</w:t>
      </w:r>
    </w:p>
    <w:p w:rsidR="00426200" w:rsidRPr="00EF1645" w:rsidRDefault="00426200" w:rsidP="00426200">
      <w:pPr>
        <w:pStyle w:val="ac"/>
        <w:autoSpaceDE w:val="0"/>
        <w:autoSpaceDN w:val="0"/>
        <w:adjustRightInd w:val="0"/>
        <w:ind w:left="0" w:firstLine="851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4) </w:t>
      </w:r>
      <w:r w:rsidRPr="00EF1645">
        <w:rPr>
          <w:rFonts w:eastAsia="Calibri"/>
          <w:sz w:val="26"/>
          <w:szCs w:val="26"/>
          <w:lang w:eastAsia="en-US"/>
        </w:rPr>
        <w:t xml:space="preserve">информацию о передаче материалов аудиторских проверок в правоохранительные </w:t>
      </w:r>
      <w:r>
        <w:rPr>
          <w:rFonts w:eastAsia="Calibri"/>
          <w:sz w:val="26"/>
          <w:szCs w:val="26"/>
          <w:lang w:eastAsia="en-US"/>
        </w:rPr>
        <w:t xml:space="preserve">и иные </w:t>
      </w:r>
      <w:r w:rsidRPr="00EF1645">
        <w:rPr>
          <w:rFonts w:eastAsia="Calibri"/>
          <w:sz w:val="26"/>
          <w:szCs w:val="26"/>
          <w:lang w:eastAsia="en-US"/>
        </w:rPr>
        <w:t>органы;</w:t>
      </w:r>
    </w:p>
    <w:p w:rsidR="00426200" w:rsidRPr="00EF1645" w:rsidRDefault="00426200" w:rsidP="00426200">
      <w:pPr>
        <w:pStyle w:val="ac"/>
        <w:autoSpaceDE w:val="0"/>
        <w:autoSpaceDN w:val="0"/>
        <w:adjustRightInd w:val="0"/>
        <w:ind w:left="0" w:firstLine="851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5) </w:t>
      </w:r>
      <w:r w:rsidRPr="00EF1645">
        <w:rPr>
          <w:rFonts w:eastAsia="Calibri"/>
          <w:sz w:val="26"/>
          <w:szCs w:val="26"/>
          <w:lang w:eastAsia="en-US"/>
        </w:rPr>
        <w:t>информацию о привлечении к ответственности должностных лиц объектов аудита за выявленные в ходе проведения аудиторских проверок нарушения;</w:t>
      </w:r>
    </w:p>
    <w:p w:rsidR="00426200" w:rsidRPr="00EF1645" w:rsidRDefault="00426200" w:rsidP="00426200">
      <w:pPr>
        <w:pStyle w:val="ac"/>
        <w:autoSpaceDE w:val="0"/>
        <w:autoSpaceDN w:val="0"/>
        <w:adjustRightInd w:val="0"/>
        <w:ind w:left="0" w:firstLine="851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6) </w:t>
      </w:r>
      <w:r w:rsidRPr="00EF1645">
        <w:rPr>
          <w:rFonts w:eastAsia="Calibri"/>
          <w:sz w:val="26"/>
          <w:szCs w:val="26"/>
          <w:lang w:eastAsia="en-US"/>
        </w:rPr>
        <w:t>информацию о проведении внеплановых аудиторских проверок, соблюдении сроков их проведения и результатах аудиторских проверок;</w:t>
      </w:r>
    </w:p>
    <w:p w:rsidR="00426200" w:rsidRPr="00EF1645" w:rsidRDefault="00426200" w:rsidP="00426200">
      <w:pPr>
        <w:pStyle w:val="ac"/>
        <w:autoSpaceDE w:val="0"/>
        <w:autoSpaceDN w:val="0"/>
        <w:adjustRightInd w:val="0"/>
        <w:ind w:left="0" w:firstLine="851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7) </w:t>
      </w:r>
      <w:r w:rsidRPr="00EF1645">
        <w:rPr>
          <w:rFonts w:eastAsia="Calibri"/>
          <w:sz w:val="26"/>
          <w:szCs w:val="26"/>
          <w:lang w:eastAsia="en-US"/>
        </w:rPr>
        <w:t>выводы о степени надежности (эффективности) внутреннего финанс</w:t>
      </w:r>
      <w:r>
        <w:rPr>
          <w:rFonts w:eastAsia="Calibri"/>
          <w:sz w:val="26"/>
          <w:szCs w:val="26"/>
          <w:lang w:eastAsia="en-US"/>
        </w:rPr>
        <w:t xml:space="preserve">ового контроля, осуществляемого администрацией района </w:t>
      </w:r>
      <w:r w:rsidRPr="00EF1645">
        <w:rPr>
          <w:rFonts w:eastAsia="Calibri"/>
          <w:sz w:val="26"/>
          <w:szCs w:val="26"/>
          <w:lang w:eastAsia="en-US"/>
        </w:rPr>
        <w:t xml:space="preserve">и подведомственными </w:t>
      </w:r>
      <w:r>
        <w:rPr>
          <w:rFonts w:eastAsia="Calibri"/>
          <w:sz w:val="26"/>
          <w:szCs w:val="26"/>
          <w:lang w:eastAsia="en-US"/>
        </w:rPr>
        <w:t>администрации района муниципальными учреждениями</w:t>
      </w:r>
      <w:r w:rsidRPr="00EF1645">
        <w:rPr>
          <w:rFonts w:eastAsia="Calibri"/>
          <w:sz w:val="26"/>
          <w:szCs w:val="26"/>
          <w:lang w:eastAsia="en-US"/>
        </w:rPr>
        <w:t xml:space="preserve">, </w:t>
      </w:r>
      <w:r w:rsidRPr="00EF1645">
        <w:rPr>
          <w:rFonts w:eastAsia="Calibri"/>
          <w:sz w:val="26"/>
          <w:szCs w:val="26"/>
          <w:lang w:eastAsia="en-US"/>
        </w:rPr>
        <w:lastRenderedPageBreak/>
        <w:t>достоверности сводной бюджетной отчетности</w:t>
      </w:r>
      <w:r>
        <w:rPr>
          <w:rFonts w:eastAsia="Calibri"/>
          <w:sz w:val="26"/>
          <w:szCs w:val="26"/>
          <w:lang w:eastAsia="en-US"/>
        </w:rPr>
        <w:t xml:space="preserve"> администрации района, бюджетной отчетности муниципальных </w:t>
      </w:r>
      <w:r w:rsidRPr="00EF1645">
        <w:rPr>
          <w:rFonts w:eastAsia="Calibri"/>
          <w:sz w:val="26"/>
          <w:szCs w:val="26"/>
          <w:lang w:eastAsia="en-US"/>
        </w:rPr>
        <w:t xml:space="preserve"> учреждений.</w:t>
      </w:r>
    </w:p>
    <w:p w:rsidR="00426200" w:rsidRPr="00EF1645" w:rsidRDefault="00426200" w:rsidP="00426200">
      <w:pPr>
        <w:ind w:firstLine="851"/>
        <w:jc w:val="both"/>
        <w:rPr>
          <w:sz w:val="26"/>
          <w:szCs w:val="26"/>
        </w:rPr>
      </w:pPr>
      <w:r w:rsidRPr="00EF1645">
        <w:rPr>
          <w:sz w:val="26"/>
          <w:szCs w:val="26"/>
        </w:rPr>
        <w:t>3.3</w:t>
      </w:r>
      <w:r>
        <w:rPr>
          <w:sz w:val="26"/>
          <w:szCs w:val="26"/>
        </w:rPr>
        <w:t xml:space="preserve">2. Управляющий делами администрации района </w:t>
      </w:r>
      <w:r w:rsidRPr="00EF1645">
        <w:rPr>
          <w:sz w:val="26"/>
          <w:szCs w:val="26"/>
        </w:rPr>
        <w:t>обеспечивает учет и хранение данных отчетов о результатах внутреннего финансового аудита.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EF1645">
        <w:rPr>
          <w:rFonts w:eastAsia="Calibri"/>
          <w:sz w:val="26"/>
          <w:szCs w:val="26"/>
          <w:lang w:eastAsia="en-US"/>
        </w:rPr>
        <w:t xml:space="preserve">Годовой отчет представляется </w:t>
      </w:r>
      <w:r>
        <w:rPr>
          <w:rFonts w:eastAsia="Calibri"/>
          <w:sz w:val="26"/>
          <w:szCs w:val="26"/>
          <w:lang w:eastAsia="en-US"/>
        </w:rPr>
        <w:t xml:space="preserve"> руководителю администрации района </w:t>
      </w:r>
      <w:r w:rsidRPr="00EF1645">
        <w:rPr>
          <w:rFonts w:eastAsia="Calibri"/>
          <w:sz w:val="26"/>
          <w:szCs w:val="26"/>
          <w:lang w:eastAsia="en-US"/>
        </w:rPr>
        <w:t>в срок до 25 января года, следующего за отчетным годом.</w:t>
      </w:r>
    </w:p>
    <w:p w:rsidR="00426200" w:rsidRPr="00EF1645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3.33. </w:t>
      </w:r>
      <w:r w:rsidRPr="00EF1645">
        <w:rPr>
          <w:rFonts w:eastAsia="Calibri"/>
          <w:sz w:val="26"/>
          <w:szCs w:val="26"/>
          <w:lang w:eastAsia="en-US"/>
        </w:rPr>
        <w:t xml:space="preserve">Проведение внутреннего финансового контроля </w:t>
      </w:r>
      <w:r>
        <w:rPr>
          <w:rFonts w:eastAsia="Calibri"/>
          <w:sz w:val="26"/>
          <w:szCs w:val="26"/>
          <w:lang w:eastAsia="en-US"/>
        </w:rPr>
        <w:t xml:space="preserve">признается </w:t>
      </w:r>
      <w:r w:rsidRPr="00EF1645">
        <w:rPr>
          <w:rFonts w:eastAsia="Calibri"/>
          <w:sz w:val="26"/>
          <w:szCs w:val="26"/>
          <w:lang w:eastAsia="en-US"/>
        </w:rPr>
        <w:t>надежным (эффективным), если используемые методы контроля и контрольные действия приводят к отсутствию</w:t>
      </w:r>
      <w:r>
        <w:rPr>
          <w:rFonts w:eastAsia="Calibri"/>
          <w:sz w:val="26"/>
          <w:szCs w:val="26"/>
          <w:lang w:eastAsia="en-US"/>
        </w:rPr>
        <w:t>,</w:t>
      </w:r>
      <w:r w:rsidRPr="00EF1645">
        <w:rPr>
          <w:rFonts w:eastAsia="Calibri"/>
          <w:sz w:val="26"/>
          <w:szCs w:val="26"/>
          <w:lang w:eastAsia="en-US"/>
        </w:rPr>
        <w:t xml:space="preserve"> либо существенному снижению числа нарушений нормативных правовых актов, регулирующих бюджетные правоотношения, внутренних стандартов и процедур, а также к повышению эффективности использования бюджетных средств.</w:t>
      </w:r>
    </w:p>
    <w:p w:rsidR="00426200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3.34. </w:t>
      </w:r>
      <w:r w:rsidRPr="00EF1645">
        <w:rPr>
          <w:rFonts w:eastAsia="Calibri"/>
          <w:sz w:val="26"/>
          <w:szCs w:val="26"/>
          <w:lang w:eastAsia="en-US"/>
        </w:rPr>
        <w:t xml:space="preserve">Информация об осуществлении внутреннего финансового аудита размещается на официальном сайте </w:t>
      </w:r>
      <w:r>
        <w:rPr>
          <w:rFonts w:eastAsia="Calibri"/>
          <w:sz w:val="26"/>
          <w:szCs w:val="26"/>
          <w:lang w:eastAsia="en-US"/>
        </w:rPr>
        <w:t xml:space="preserve">администрации района </w:t>
      </w:r>
      <w:r w:rsidRPr="00EF1645">
        <w:rPr>
          <w:rFonts w:eastAsia="Calibri"/>
          <w:sz w:val="26"/>
          <w:szCs w:val="26"/>
          <w:lang w:eastAsia="en-US"/>
        </w:rPr>
        <w:t>в информационно-телек</w:t>
      </w:r>
      <w:r>
        <w:rPr>
          <w:rFonts w:eastAsia="Calibri"/>
          <w:sz w:val="26"/>
          <w:szCs w:val="26"/>
          <w:lang w:eastAsia="en-US"/>
        </w:rPr>
        <w:t>оммуникационной сети «Интернет».</w:t>
      </w:r>
    </w:p>
    <w:p w:rsidR="00426200" w:rsidRDefault="00426200" w:rsidP="00426200">
      <w:pPr>
        <w:adjustRightInd w:val="0"/>
        <w:ind w:firstLine="851"/>
        <w:jc w:val="both"/>
        <w:rPr>
          <w:rFonts w:eastAsia="Calibri"/>
          <w:sz w:val="26"/>
          <w:szCs w:val="26"/>
          <w:lang w:eastAsia="en-US"/>
        </w:rPr>
      </w:pPr>
    </w:p>
    <w:p w:rsidR="00426200" w:rsidRDefault="00426200" w:rsidP="00426200">
      <w:pPr>
        <w:adjustRightInd w:val="0"/>
        <w:ind w:firstLine="851"/>
        <w:jc w:val="both"/>
        <w:rPr>
          <w:sz w:val="26"/>
          <w:szCs w:val="26"/>
        </w:rPr>
        <w:sectPr w:rsidR="00426200" w:rsidSect="00D05284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426200" w:rsidRPr="007806B3" w:rsidRDefault="00426200" w:rsidP="00426200">
      <w:pPr>
        <w:ind w:left="10915"/>
        <w:jc w:val="both"/>
        <w:rPr>
          <w:sz w:val="26"/>
          <w:szCs w:val="26"/>
        </w:rPr>
      </w:pPr>
      <w:r w:rsidRPr="007806B3">
        <w:rPr>
          <w:sz w:val="26"/>
          <w:szCs w:val="26"/>
        </w:rPr>
        <w:lastRenderedPageBreak/>
        <w:t xml:space="preserve">Приложение 1 </w:t>
      </w:r>
    </w:p>
    <w:p w:rsidR="00426200" w:rsidRPr="007806B3" w:rsidRDefault="00426200" w:rsidP="00426200">
      <w:pPr>
        <w:ind w:left="10915"/>
        <w:jc w:val="both"/>
        <w:rPr>
          <w:sz w:val="26"/>
          <w:szCs w:val="26"/>
        </w:rPr>
      </w:pPr>
      <w:r w:rsidRPr="007806B3">
        <w:rPr>
          <w:sz w:val="26"/>
          <w:szCs w:val="26"/>
        </w:rPr>
        <w:t>к Порядку осущ</w:t>
      </w:r>
      <w:r>
        <w:rPr>
          <w:sz w:val="26"/>
          <w:szCs w:val="26"/>
        </w:rPr>
        <w:t>ествления  администрацией</w:t>
      </w:r>
      <w:r w:rsidRPr="007806B3">
        <w:rPr>
          <w:sz w:val="26"/>
          <w:szCs w:val="26"/>
        </w:rPr>
        <w:t xml:space="preserve"> района внутреннего финансового контроля и внутреннего финансового аудита</w:t>
      </w:r>
    </w:p>
    <w:p w:rsidR="00426200" w:rsidRDefault="00426200" w:rsidP="00426200">
      <w:pPr>
        <w:ind w:right="2662"/>
        <w:rPr>
          <w:sz w:val="26"/>
          <w:szCs w:val="26"/>
        </w:rPr>
      </w:pPr>
    </w:p>
    <w:p w:rsidR="00426200" w:rsidRPr="002B3FC3" w:rsidRDefault="00426200" w:rsidP="00426200">
      <w:pPr>
        <w:ind w:left="2268" w:right="2662"/>
        <w:jc w:val="center"/>
        <w:rPr>
          <w:sz w:val="26"/>
          <w:szCs w:val="26"/>
        </w:rPr>
      </w:pPr>
      <w:r w:rsidRPr="002B3FC3">
        <w:rPr>
          <w:sz w:val="26"/>
          <w:szCs w:val="26"/>
        </w:rPr>
        <w:t>Перечень процессов внутренних бюджетных процедур</w:t>
      </w:r>
    </w:p>
    <w:p w:rsidR="00426200" w:rsidRPr="002B3FC3" w:rsidRDefault="00426200" w:rsidP="00426200">
      <w:pPr>
        <w:ind w:right="2662"/>
        <w:rPr>
          <w:sz w:val="26"/>
          <w:szCs w:val="26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685"/>
        <w:gridCol w:w="6237"/>
        <w:gridCol w:w="2977"/>
        <w:gridCol w:w="2410"/>
      </w:tblGrid>
      <w:tr w:rsidR="00426200" w:rsidRPr="002B3D04" w:rsidTr="00D05284">
        <w:tc>
          <w:tcPr>
            <w:tcW w:w="568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№ п/п</w:t>
            </w:r>
          </w:p>
        </w:tc>
        <w:tc>
          <w:tcPr>
            <w:tcW w:w="3685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Наименование внутренней бюджетной процедуры</w:t>
            </w:r>
          </w:p>
        </w:tc>
        <w:tc>
          <w:tcPr>
            <w:tcW w:w="6237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Наименование процесса</w:t>
            </w:r>
          </w:p>
        </w:tc>
        <w:tc>
          <w:tcPr>
            <w:tcW w:w="2977" w:type="dxa"/>
            <w:vAlign w:val="center"/>
          </w:tcPr>
          <w:p w:rsidR="00426200" w:rsidRPr="002B3FC3" w:rsidRDefault="00D05284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Структурное п</w:t>
            </w:r>
            <w:r w:rsidR="00426200" w:rsidRPr="002B3FC3">
              <w:rPr>
                <w:sz w:val="24"/>
                <w:szCs w:val="24"/>
              </w:rPr>
              <w:t>одразделение</w:t>
            </w:r>
            <w:r>
              <w:rPr>
                <w:sz w:val="24"/>
                <w:szCs w:val="24"/>
              </w:rPr>
              <w:t xml:space="preserve"> администрации района</w:t>
            </w:r>
            <w:r w:rsidR="00426200" w:rsidRPr="002B3FC3">
              <w:rPr>
                <w:sz w:val="24"/>
                <w:szCs w:val="24"/>
              </w:rPr>
              <w:t>, ответственное за результат выполнения процесса внутренней бюджетной процедуры</w:t>
            </w:r>
          </w:p>
        </w:tc>
        <w:tc>
          <w:tcPr>
            <w:tcW w:w="2410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Соисполнители выполнения процесса внутренней бюджетной процедуры</w:t>
            </w:r>
          </w:p>
        </w:tc>
      </w:tr>
      <w:tr w:rsidR="00426200" w:rsidRPr="002B3D04" w:rsidTr="00D05284">
        <w:trPr>
          <w:trHeight w:val="851"/>
        </w:trPr>
        <w:tc>
          <w:tcPr>
            <w:tcW w:w="568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vMerge w:val="restart"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Составление и представление документов в необходимых для составления и рассмотрения проекта бюджета</w:t>
            </w:r>
            <w:r>
              <w:rPr>
                <w:sz w:val="24"/>
                <w:szCs w:val="24"/>
              </w:rPr>
              <w:t xml:space="preserve"> района</w:t>
            </w:r>
            <w:r w:rsidRPr="002B3FC3">
              <w:rPr>
                <w:sz w:val="24"/>
                <w:szCs w:val="24"/>
              </w:rPr>
              <w:t>, в том числе реестров расходных обязательств и обоснований бюджетных ассигнований</w:t>
            </w:r>
          </w:p>
        </w:tc>
        <w:tc>
          <w:tcPr>
            <w:tcW w:w="6237" w:type="dxa"/>
            <w:vAlign w:val="center"/>
          </w:tcPr>
          <w:p w:rsidR="00426200" w:rsidRPr="002B3FC3" w:rsidRDefault="00D05284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</w:t>
            </w:r>
            <w:r w:rsidR="00426200" w:rsidRPr="002B3FC3">
              <w:rPr>
                <w:sz w:val="24"/>
                <w:szCs w:val="24"/>
              </w:rPr>
              <w:t>Составление и представление обоснований бюджетных ассигнований на социальное обеспечение и иные выплаты гражданам, в части публичных обязательств</w:t>
            </w:r>
          </w:p>
        </w:tc>
        <w:tc>
          <w:tcPr>
            <w:tcW w:w="2977" w:type="dxa"/>
            <w:vMerge w:val="restart"/>
            <w:vAlign w:val="center"/>
          </w:tcPr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Управляющий делами,</w:t>
            </w:r>
          </w:p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развития муниципальных образований,</w:t>
            </w:r>
          </w:p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коммунальной инфраструктуры,</w:t>
            </w:r>
          </w:p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спорта и молодежи</w:t>
            </w:r>
          </w:p>
        </w:tc>
        <w:tc>
          <w:tcPr>
            <w:tcW w:w="2410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«ЦБ Усть-Кубинского района»</w:t>
            </w:r>
          </w:p>
        </w:tc>
      </w:tr>
      <w:tr w:rsidR="00426200" w:rsidRPr="002B3D04" w:rsidTr="00D05284">
        <w:tc>
          <w:tcPr>
            <w:tcW w:w="568" w:type="dxa"/>
            <w:vMerge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426200" w:rsidRPr="002B3FC3" w:rsidRDefault="00D05284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</w:t>
            </w:r>
            <w:r w:rsidR="00426200" w:rsidRPr="002B3FC3">
              <w:rPr>
                <w:sz w:val="24"/>
                <w:szCs w:val="24"/>
              </w:rPr>
              <w:t>Составление и представление обоснований бюджетных ассигнований на социальное обеспечение и иные выплаты населению, в части публичных обязательств по приобретению товаров, работ и услуг в пользу граждан</w:t>
            </w:r>
          </w:p>
        </w:tc>
        <w:tc>
          <w:tcPr>
            <w:tcW w:w="2977" w:type="dxa"/>
            <w:vMerge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1433"/>
        </w:trPr>
        <w:tc>
          <w:tcPr>
            <w:tcW w:w="568" w:type="dxa"/>
            <w:vMerge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426200" w:rsidRPr="002B3FC3" w:rsidRDefault="00D05284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r w:rsidR="00426200" w:rsidRPr="002B3FC3">
              <w:rPr>
                <w:sz w:val="24"/>
                <w:szCs w:val="24"/>
              </w:rPr>
              <w:t xml:space="preserve">Составление и представление обоснований бюджетных ассигнований на предоставление бюджетных инвестиций в объекты капитального строительства </w:t>
            </w:r>
            <w:r w:rsidR="00426200">
              <w:rPr>
                <w:sz w:val="24"/>
                <w:szCs w:val="24"/>
              </w:rPr>
              <w:t>муниципальной</w:t>
            </w:r>
            <w:r w:rsidR="00426200" w:rsidRPr="002B3FC3">
              <w:rPr>
                <w:sz w:val="24"/>
                <w:szCs w:val="24"/>
              </w:rPr>
              <w:t xml:space="preserve"> собственности или на приобретение объектов недвижимого имущества в </w:t>
            </w:r>
            <w:r w:rsidR="00426200">
              <w:rPr>
                <w:sz w:val="24"/>
                <w:szCs w:val="24"/>
              </w:rPr>
              <w:t>муниципальную</w:t>
            </w:r>
            <w:r w:rsidR="00426200" w:rsidRPr="002B3FC3">
              <w:rPr>
                <w:sz w:val="24"/>
                <w:szCs w:val="24"/>
              </w:rPr>
              <w:t xml:space="preserve"> собственност</w:t>
            </w:r>
            <w:r w:rsidR="00426200">
              <w:rPr>
                <w:sz w:val="24"/>
                <w:szCs w:val="24"/>
              </w:rPr>
              <w:t>ь</w:t>
            </w:r>
          </w:p>
        </w:tc>
        <w:tc>
          <w:tcPr>
            <w:tcW w:w="2977" w:type="dxa"/>
            <w:vMerge w:val="restart"/>
            <w:vAlign w:val="center"/>
          </w:tcPr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Управляющий делами,</w:t>
            </w:r>
          </w:p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развития муниципальных образований,</w:t>
            </w:r>
          </w:p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коммунальной инфраструктуры,</w:t>
            </w:r>
          </w:p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спорта и молодежи</w:t>
            </w:r>
          </w:p>
        </w:tc>
        <w:tc>
          <w:tcPr>
            <w:tcW w:w="2410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«ЦБ Усть-Кубинского района»</w:t>
            </w:r>
          </w:p>
        </w:tc>
      </w:tr>
      <w:tr w:rsidR="00426200" w:rsidRPr="002B3D04" w:rsidTr="00D05284">
        <w:tc>
          <w:tcPr>
            <w:tcW w:w="568" w:type="dxa"/>
            <w:vMerge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426200" w:rsidRPr="002B3FC3" w:rsidRDefault="00D05284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 </w:t>
            </w:r>
            <w:r w:rsidR="00426200" w:rsidRPr="002B3FC3">
              <w:rPr>
                <w:sz w:val="24"/>
                <w:szCs w:val="24"/>
              </w:rPr>
              <w:t>Составление и представление обоснований бюджетных ассигнований на предоставление бюджетных инвестиций (за исключением бюджетных</w:t>
            </w:r>
            <w:r w:rsidR="00426200">
              <w:t xml:space="preserve"> </w:t>
            </w:r>
            <w:r w:rsidR="00426200" w:rsidRPr="002B3FC3">
              <w:rPr>
                <w:sz w:val="24"/>
                <w:szCs w:val="24"/>
              </w:rPr>
              <w:t xml:space="preserve">инвестиций в </w:t>
            </w:r>
            <w:r w:rsidR="00426200" w:rsidRPr="002B3FC3">
              <w:rPr>
                <w:sz w:val="24"/>
                <w:szCs w:val="24"/>
              </w:rPr>
              <w:lastRenderedPageBreak/>
              <w:t>объекты капитального строительства муниципальной собственности или на приобретение объектов недвижимого</w:t>
            </w:r>
            <w:r w:rsidR="00426200">
              <w:t xml:space="preserve"> </w:t>
            </w:r>
            <w:r w:rsidR="00426200" w:rsidRPr="002B3FC3">
              <w:rPr>
                <w:sz w:val="24"/>
                <w:szCs w:val="24"/>
              </w:rPr>
              <w:t>имущества</w:t>
            </w:r>
            <w:r w:rsidR="00426200">
              <w:t xml:space="preserve"> </w:t>
            </w:r>
            <w:r w:rsidR="00426200" w:rsidRPr="002B3FC3">
              <w:rPr>
                <w:sz w:val="24"/>
                <w:szCs w:val="24"/>
              </w:rPr>
              <w:t>в муниципальную собственность</w:t>
            </w:r>
            <w:r w:rsidR="00426200"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vMerge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1138"/>
        </w:trPr>
        <w:tc>
          <w:tcPr>
            <w:tcW w:w="568" w:type="dxa"/>
            <w:vMerge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426200" w:rsidRPr="002B3FC3" w:rsidRDefault="00D05284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 </w:t>
            </w:r>
            <w:r w:rsidR="00426200" w:rsidRPr="002B3FC3">
              <w:rPr>
                <w:sz w:val="24"/>
                <w:szCs w:val="24"/>
              </w:rPr>
              <w:t xml:space="preserve">Составление и представление обоснований бюджетных ассигнований на предоставление </w:t>
            </w:r>
            <w:r w:rsidR="00426200">
              <w:rPr>
                <w:sz w:val="24"/>
                <w:szCs w:val="24"/>
              </w:rPr>
              <w:t xml:space="preserve">межбюджетных трансфертов </w:t>
            </w:r>
            <w:r w:rsidR="00426200" w:rsidRPr="002B3FC3">
              <w:rPr>
                <w:sz w:val="24"/>
                <w:szCs w:val="24"/>
              </w:rPr>
              <w:t>на софинансирование капитальных вложений в</w:t>
            </w:r>
            <w:r w:rsidR="00426200">
              <w:t xml:space="preserve"> </w:t>
            </w:r>
            <w:r w:rsidR="00426200" w:rsidRPr="002B3FC3">
              <w:rPr>
                <w:sz w:val="24"/>
                <w:szCs w:val="24"/>
              </w:rPr>
              <w:t>объекты муниципальной собственности</w:t>
            </w:r>
          </w:p>
        </w:tc>
        <w:tc>
          <w:tcPr>
            <w:tcW w:w="2977" w:type="dxa"/>
            <w:vMerge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827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05284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1.6. </w:t>
            </w:r>
            <w:r w:rsidR="00426200" w:rsidRPr="002B3FC3">
              <w:rPr>
                <w:sz w:val="24"/>
                <w:szCs w:val="24"/>
              </w:rPr>
              <w:t>Составление и представление обоснований бюджетных ассигнований на закупку товаров, работ и услуг и проведение мероприятий</w:t>
            </w:r>
          </w:p>
        </w:tc>
        <w:tc>
          <w:tcPr>
            <w:tcW w:w="2977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«ЦБ Усть-Кубинского района»</w:t>
            </w:r>
          </w:p>
        </w:tc>
        <w:tc>
          <w:tcPr>
            <w:tcW w:w="2410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26200" w:rsidRPr="002B3D04" w:rsidTr="00D05284">
        <w:trPr>
          <w:trHeight w:val="827"/>
        </w:trPr>
        <w:tc>
          <w:tcPr>
            <w:tcW w:w="568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05284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  <w:r w:rsidR="00426200" w:rsidRPr="002B3FC3">
              <w:rPr>
                <w:sz w:val="24"/>
                <w:szCs w:val="24"/>
              </w:rPr>
              <w:t xml:space="preserve">Составление и представление обоснований бюджетных ассигнований на фонд оплаты труда и </w:t>
            </w:r>
            <w:r w:rsidR="00426200">
              <w:rPr>
                <w:sz w:val="24"/>
                <w:szCs w:val="24"/>
              </w:rPr>
              <w:t xml:space="preserve">уплату </w:t>
            </w:r>
            <w:r w:rsidR="00426200" w:rsidRPr="002B3FC3">
              <w:rPr>
                <w:sz w:val="24"/>
                <w:szCs w:val="24"/>
              </w:rPr>
              <w:t>страховых взносов в государственные внебюджетные фонды</w:t>
            </w:r>
          </w:p>
        </w:tc>
        <w:tc>
          <w:tcPr>
            <w:tcW w:w="2977" w:type="dxa"/>
            <w:vMerge/>
            <w:vAlign w:val="center"/>
          </w:tcPr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1984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05284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 С</w:t>
            </w:r>
            <w:r w:rsidR="00426200" w:rsidRPr="002B3FC3">
              <w:rPr>
                <w:sz w:val="24"/>
                <w:szCs w:val="24"/>
              </w:rPr>
              <w:t>оставление и представление обоснований бюджетных ассигнований</w:t>
            </w:r>
            <w:r w:rsidR="00426200">
              <w:rPr>
                <w:sz w:val="24"/>
                <w:szCs w:val="24"/>
              </w:rPr>
              <w:t xml:space="preserve"> </w:t>
            </w:r>
            <w:r w:rsidR="00426200" w:rsidRPr="002B3FC3">
              <w:rPr>
                <w:sz w:val="24"/>
                <w:szCs w:val="24"/>
              </w:rPr>
              <w:t xml:space="preserve">на предоставление субсидий бюджетным (автономным) учреждениям, подведомственным </w:t>
            </w:r>
            <w:r w:rsidR="00426200">
              <w:rPr>
                <w:sz w:val="24"/>
                <w:szCs w:val="24"/>
              </w:rPr>
              <w:t>Финансовому управлению</w:t>
            </w:r>
          </w:p>
        </w:tc>
        <w:tc>
          <w:tcPr>
            <w:tcW w:w="2977" w:type="dxa"/>
            <w:vAlign w:val="center"/>
          </w:tcPr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развития муниципальных образований,</w:t>
            </w:r>
          </w:p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коммунальной инфраструктуры,</w:t>
            </w:r>
          </w:p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спорта и молодежи</w:t>
            </w:r>
          </w:p>
        </w:tc>
        <w:tc>
          <w:tcPr>
            <w:tcW w:w="2410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26200" w:rsidRPr="002B3D04" w:rsidTr="00D05284">
        <w:trPr>
          <w:trHeight w:val="1696"/>
        </w:trPr>
        <w:tc>
          <w:tcPr>
            <w:tcW w:w="568" w:type="dxa"/>
            <w:vMerge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426200" w:rsidRPr="002B3FC3" w:rsidRDefault="00D05284" w:rsidP="00D05284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1.9. </w:t>
            </w:r>
            <w:r w:rsidR="00426200" w:rsidRPr="002B3FC3">
              <w:rPr>
                <w:sz w:val="24"/>
                <w:szCs w:val="24"/>
              </w:rPr>
              <w:t xml:space="preserve">Составление и представление обоснований бюджетных ассигнований на предоставление субсидий юридическим (в том числе некоммерческим организациям), физическим лицам и индивидуальным предпринимателям (за исключением субсидий </w:t>
            </w:r>
            <w:r w:rsidR="00426200">
              <w:rPr>
                <w:sz w:val="24"/>
                <w:szCs w:val="24"/>
              </w:rPr>
              <w:t xml:space="preserve">муниципальным </w:t>
            </w:r>
            <w:r w:rsidR="00426200" w:rsidRPr="002B3FC3">
              <w:rPr>
                <w:sz w:val="24"/>
                <w:szCs w:val="24"/>
              </w:rPr>
              <w:t xml:space="preserve">учреждениям, </w:t>
            </w:r>
            <w:r w:rsidR="00426200">
              <w:rPr>
                <w:sz w:val="24"/>
                <w:szCs w:val="24"/>
              </w:rPr>
              <w:t xml:space="preserve">муниципальным </w:t>
            </w:r>
            <w:r w:rsidR="00426200" w:rsidRPr="002B3FC3">
              <w:rPr>
                <w:sz w:val="24"/>
                <w:szCs w:val="24"/>
              </w:rPr>
              <w:t>унитарным предприятиям)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развития муниципальных образований,</w:t>
            </w:r>
          </w:p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коммунальной инфраструктуры,</w:t>
            </w:r>
          </w:p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спорта и молодежи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26200" w:rsidRPr="002B3D04" w:rsidTr="00D05284">
        <w:trPr>
          <w:trHeight w:val="807"/>
        </w:trPr>
        <w:tc>
          <w:tcPr>
            <w:tcW w:w="568" w:type="dxa"/>
            <w:vMerge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426200" w:rsidRPr="002B3FC3" w:rsidRDefault="00D05284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1.10. </w:t>
            </w:r>
            <w:r w:rsidR="00426200" w:rsidRPr="002B3FC3">
              <w:rPr>
                <w:sz w:val="24"/>
                <w:szCs w:val="24"/>
              </w:rPr>
              <w:t xml:space="preserve">Составление и представление обоснований бюджетных ассигнований на исполнение судебных </w:t>
            </w:r>
            <w:r w:rsidR="00426200">
              <w:rPr>
                <w:sz w:val="24"/>
                <w:szCs w:val="24"/>
              </w:rPr>
              <w:t>решений и решений налоговых органов</w:t>
            </w:r>
          </w:p>
        </w:tc>
        <w:tc>
          <w:tcPr>
            <w:tcW w:w="2977" w:type="dxa"/>
          </w:tcPr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развития муниципальных образований,</w:t>
            </w:r>
          </w:p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коммунальной </w:t>
            </w:r>
            <w:r>
              <w:rPr>
                <w:sz w:val="24"/>
                <w:szCs w:val="24"/>
              </w:rPr>
              <w:lastRenderedPageBreak/>
              <w:t>инфраструктуры,</w:t>
            </w:r>
          </w:p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спорта и молодежи</w:t>
            </w:r>
          </w:p>
        </w:tc>
        <w:tc>
          <w:tcPr>
            <w:tcW w:w="2410" w:type="dxa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МКУ «ЦБ Усть-Кубинского района»</w:t>
            </w:r>
          </w:p>
        </w:tc>
      </w:tr>
      <w:tr w:rsidR="00426200" w:rsidRPr="002B3D04" w:rsidTr="00D05284">
        <w:trPr>
          <w:trHeight w:val="704"/>
        </w:trPr>
        <w:tc>
          <w:tcPr>
            <w:tcW w:w="568" w:type="dxa"/>
            <w:vMerge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426200" w:rsidRPr="002B3FC3" w:rsidRDefault="00D20FA3" w:rsidP="00D05284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1.11. </w:t>
            </w:r>
            <w:r w:rsidR="00426200" w:rsidRPr="002B3FC3">
              <w:rPr>
                <w:sz w:val="24"/>
                <w:szCs w:val="24"/>
              </w:rPr>
              <w:t>Составление и представление обоснований бюджетных ассигнований на уплату налогов и иных платежей</w:t>
            </w:r>
          </w:p>
        </w:tc>
        <w:tc>
          <w:tcPr>
            <w:tcW w:w="2977" w:type="dxa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«ЦБ Усть-Кубинского района»</w:t>
            </w:r>
          </w:p>
        </w:tc>
        <w:tc>
          <w:tcPr>
            <w:tcW w:w="2410" w:type="dxa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1557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1.12. </w:t>
            </w:r>
            <w:r w:rsidR="00426200" w:rsidRPr="002B3FC3">
              <w:rPr>
                <w:sz w:val="24"/>
                <w:szCs w:val="24"/>
              </w:rPr>
              <w:t xml:space="preserve">Формирование и направление распределения бюджетных ассигнований по кодам классификации расходов бюджетов и (или) документа об объемах бюджетных ассигнований на дополнительные потребности </w:t>
            </w:r>
            <w:r w:rsidR="00426200">
              <w:rPr>
                <w:sz w:val="24"/>
                <w:szCs w:val="24"/>
              </w:rPr>
              <w:t>Финансового управления</w:t>
            </w:r>
          </w:p>
        </w:tc>
        <w:tc>
          <w:tcPr>
            <w:tcW w:w="2977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«ЦБ Усть-Кубинского района»</w:t>
            </w:r>
          </w:p>
        </w:tc>
        <w:tc>
          <w:tcPr>
            <w:tcW w:w="2410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26200" w:rsidRPr="002B3D04" w:rsidTr="00D05284">
        <w:trPr>
          <w:trHeight w:val="698"/>
        </w:trPr>
        <w:tc>
          <w:tcPr>
            <w:tcW w:w="568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1.13. </w:t>
            </w:r>
            <w:r w:rsidR="00426200" w:rsidRPr="002B3FC3">
              <w:rPr>
                <w:sz w:val="24"/>
                <w:szCs w:val="24"/>
              </w:rPr>
              <w:t>Ведение реестра расходных обязательств</w:t>
            </w:r>
          </w:p>
        </w:tc>
        <w:tc>
          <w:tcPr>
            <w:tcW w:w="2977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«ЦБ Усть-Кубинского района»</w:t>
            </w:r>
          </w:p>
        </w:tc>
        <w:tc>
          <w:tcPr>
            <w:tcW w:w="2410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-</w:t>
            </w:r>
          </w:p>
        </w:tc>
      </w:tr>
      <w:tr w:rsidR="00426200" w:rsidRPr="002B3D04" w:rsidTr="00D05284">
        <w:trPr>
          <w:trHeight w:val="278"/>
        </w:trPr>
        <w:tc>
          <w:tcPr>
            <w:tcW w:w="568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B3FC3">
              <w:rPr>
                <w:sz w:val="24"/>
                <w:szCs w:val="24"/>
              </w:rPr>
              <w:t>.</w:t>
            </w:r>
          </w:p>
        </w:tc>
        <w:tc>
          <w:tcPr>
            <w:tcW w:w="3685" w:type="dxa"/>
            <w:vMerge w:val="restart"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 xml:space="preserve">Составление, утверждение и ведение бюджетной росписи </w:t>
            </w: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 </w:t>
            </w:r>
            <w:r w:rsidR="00426200" w:rsidRPr="002B3FC3">
              <w:rPr>
                <w:sz w:val="24"/>
                <w:szCs w:val="24"/>
              </w:rPr>
              <w:t>Формирование бюджетной росписи</w:t>
            </w:r>
            <w:r w:rsidR="004262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«ЦБ Усть-Кубинского района»</w:t>
            </w:r>
          </w:p>
        </w:tc>
        <w:tc>
          <w:tcPr>
            <w:tcW w:w="2410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-</w:t>
            </w:r>
          </w:p>
        </w:tc>
      </w:tr>
      <w:tr w:rsidR="00426200" w:rsidRPr="002B3D04" w:rsidTr="00D05284">
        <w:trPr>
          <w:trHeight w:val="693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 </w:t>
            </w:r>
            <w:r w:rsidR="00426200" w:rsidRPr="002B3FC3">
              <w:rPr>
                <w:sz w:val="24"/>
                <w:szCs w:val="24"/>
              </w:rPr>
              <w:t>Ведение бюджетной росписи, в том числе внесение изменений в бюджетную роспись</w:t>
            </w:r>
            <w:r w:rsidR="004262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851"/>
        </w:trPr>
        <w:tc>
          <w:tcPr>
            <w:tcW w:w="568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B3FC3">
              <w:rPr>
                <w:sz w:val="24"/>
                <w:szCs w:val="24"/>
              </w:rPr>
              <w:t>.</w:t>
            </w:r>
          </w:p>
        </w:tc>
        <w:tc>
          <w:tcPr>
            <w:tcW w:w="3685" w:type="dxa"/>
            <w:vMerge w:val="restart"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 xml:space="preserve"> и доведение уведомлений о</w:t>
            </w:r>
            <w:r w:rsidRPr="002B3F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бюджетных ассигнованиях</w:t>
            </w: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 </w:t>
            </w:r>
            <w:r w:rsidR="00426200">
              <w:rPr>
                <w:sz w:val="24"/>
                <w:szCs w:val="24"/>
              </w:rPr>
              <w:t>С</w:t>
            </w:r>
            <w:r w:rsidR="00426200" w:rsidRPr="002B3FC3">
              <w:rPr>
                <w:sz w:val="24"/>
                <w:szCs w:val="24"/>
              </w:rPr>
              <w:t>оставлени</w:t>
            </w:r>
            <w:r w:rsidR="00426200">
              <w:rPr>
                <w:sz w:val="24"/>
                <w:szCs w:val="24"/>
              </w:rPr>
              <w:t>е уведомлений о бюджетных ассигнованиях по расходам в</w:t>
            </w:r>
            <w:r w:rsidR="00426200" w:rsidRPr="002B3FC3">
              <w:rPr>
                <w:sz w:val="24"/>
                <w:szCs w:val="24"/>
              </w:rPr>
              <w:t xml:space="preserve"> </w:t>
            </w:r>
            <w:r w:rsidR="00426200">
              <w:rPr>
                <w:sz w:val="24"/>
                <w:szCs w:val="24"/>
              </w:rPr>
              <w:t xml:space="preserve">соответствии с </w:t>
            </w:r>
            <w:r w:rsidR="00426200" w:rsidRPr="002B3FC3">
              <w:rPr>
                <w:sz w:val="24"/>
                <w:szCs w:val="24"/>
              </w:rPr>
              <w:t>бюджетной роспис</w:t>
            </w:r>
            <w:r w:rsidR="00426200">
              <w:rPr>
                <w:sz w:val="24"/>
                <w:szCs w:val="24"/>
              </w:rPr>
              <w:t xml:space="preserve">ью 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552"/>
        </w:trPr>
        <w:tc>
          <w:tcPr>
            <w:tcW w:w="568" w:type="dxa"/>
            <w:vMerge/>
            <w:vAlign w:val="center"/>
          </w:tcPr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 </w:t>
            </w:r>
            <w:r w:rsidR="00426200">
              <w:rPr>
                <w:sz w:val="24"/>
                <w:szCs w:val="24"/>
              </w:rPr>
              <w:t xml:space="preserve">Составление уведомлений об изменении бюджетных ассигнований по расходам 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851"/>
        </w:trPr>
        <w:tc>
          <w:tcPr>
            <w:tcW w:w="568" w:type="dxa"/>
            <w:vMerge/>
            <w:vAlign w:val="center"/>
          </w:tcPr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3.3. </w:t>
            </w:r>
            <w:r w:rsidR="00426200">
              <w:rPr>
                <w:sz w:val="24"/>
                <w:szCs w:val="24"/>
              </w:rPr>
              <w:t>С</w:t>
            </w:r>
            <w:r w:rsidR="00426200" w:rsidRPr="002B3FC3">
              <w:rPr>
                <w:sz w:val="24"/>
                <w:szCs w:val="24"/>
              </w:rPr>
              <w:t>оставлени</w:t>
            </w:r>
            <w:r w:rsidR="00426200">
              <w:rPr>
                <w:sz w:val="24"/>
                <w:szCs w:val="24"/>
              </w:rPr>
              <w:t>е уведомлений о бюджетных ассигнованиях по источникам внутреннего финансирования дефицита бюджета района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694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3.4. </w:t>
            </w:r>
            <w:r w:rsidR="00426200">
              <w:rPr>
                <w:sz w:val="24"/>
                <w:szCs w:val="24"/>
              </w:rPr>
              <w:t>Составление уведомлений об изменении бюджетных ассигнований по источникам внутреннего финансирования дефицита бюджета района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701"/>
        </w:trPr>
        <w:tc>
          <w:tcPr>
            <w:tcW w:w="568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685" w:type="dxa"/>
            <w:vMerge w:val="restart"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 xml:space="preserve">Составление </w:t>
            </w:r>
            <w:r>
              <w:rPr>
                <w:sz w:val="24"/>
                <w:szCs w:val="24"/>
              </w:rPr>
              <w:t>лимитов бюджетных обязательств</w:t>
            </w:r>
          </w:p>
        </w:tc>
        <w:tc>
          <w:tcPr>
            <w:tcW w:w="6237" w:type="dxa"/>
            <w:vAlign w:val="center"/>
          </w:tcPr>
          <w:p w:rsidR="00426200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 </w:t>
            </w:r>
            <w:r w:rsidR="00426200">
              <w:rPr>
                <w:sz w:val="24"/>
                <w:szCs w:val="24"/>
              </w:rPr>
              <w:t xml:space="preserve">Составление лимитов бюджетных обязательств по расходам </w:t>
            </w:r>
          </w:p>
        </w:tc>
        <w:tc>
          <w:tcPr>
            <w:tcW w:w="2977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«ЦБ Усть-Кубинского района»</w:t>
            </w:r>
          </w:p>
        </w:tc>
        <w:tc>
          <w:tcPr>
            <w:tcW w:w="2410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-</w:t>
            </w:r>
          </w:p>
        </w:tc>
      </w:tr>
      <w:tr w:rsidR="00426200" w:rsidRPr="002B3D04" w:rsidTr="00D05284">
        <w:trPr>
          <w:trHeight w:val="694"/>
        </w:trPr>
        <w:tc>
          <w:tcPr>
            <w:tcW w:w="568" w:type="dxa"/>
            <w:vMerge/>
            <w:vAlign w:val="center"/>
          </w:tcPr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4.2. </w:t>
            </w:r>
            <w:r w:rsidR="00426200">
              <w:rPr>
                <w:sz w:val="24"/>
                <w:szCs w:val="24"/>
              </w:rPr>
              <w:t xml:space="preserve">Составление лимитов бюджетных обязательств по источникам внутреннего финансирования дефицита </w:t>
            </w:r>
            <w:r w:rsidR="00426200">
              <w:rPr>
                <w:sz w:val="24"/>
                <w:szCs w:val="24"/>
              </w:rPr>
              <w:lastRenderedPageBreak/>
              <w:t>бюджета района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694"/>
        </w:trPr>
        <w:tc>
          <w:tcPr>
            <w:tcW w:w="568" w:type="dxa"/>
            <w:vMerge/>
            <w:vAlign w:val="center"/>
          </w:tcPr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4.3. </w:t>
            </w:r>
            <w:r w:rsidR="00426200">
              <w:rPr>
                <w:sz w:val="24"/>
                <w:szCs w:val="24"/>
              </w:rPr>
              <w:t xml:space="preserve">Составление уведомлений о лимитах бюджетных обязательств по расходам 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273"/>
        </w:trPr>
        <w:tc>
          <w:tcPr>
            <w:tcW w:w="568" w:type="dxa"/>
            <w:vMerge/>
            <w:vAlign w:val="center"/>
          </w:tcPr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4.4. </w:t>
            </w:r>
            <w:r w:rsidR="00426200">
              <w:rPr>
                <w:sz w:val="24"/>
                <w:szCs w:val="24"/>
              </w:rPr>
              <w:t>Составление уведомлений о лимитах бюджетных обязательств по источникам внутреннего финансирования дефицита бюджета района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704"/>
        </w:trPr>
        <w:tc>
          <w:tcPr>
            <w:tcW w:w="568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5.</w:t>
            </w:r>
          </w:p>
        </w:tc>
        <w:tc>
          <w:tcPr>
            <w:tcW w:w="3685" w:type="dxa"/>
            <w:vMerge w:val="restart"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 xml:space="preserve">Составление, утверждение и ведение бюджетных смет казенных учреждений, подведомственных </w:t>
            </w:r>
            <w:r>
              <w:rPr>
                <w:sz w:val="24"/>
                <w:szCs w:val="24"/>
              </w:rPr>
              <w:t>администрации района</w:t>
            </w: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5.1. </w:t>
            </w:r>
            <w:r w:rsidR="00426200" w:rsidRPr="002B3FC3">
              <w:rPr>
                <w:sz w:val="24"/>
                <w:szCs w:val="24"/>
              </w:rPr>
              <w:t xml:space="preserve">Составление бюджетных смет казенными учреждениями, подведомственными </w:t>
            </w:r>
            <w:r w:rsidR="00426200">
              <w:rPr>
                <w:sz w:val="24"/>
                <w:szCs w:val="24"/>
              </w:rPr>
              <w:t>администрации района</w:t>
            </w:r>
          </w:p>
        </w:tc>
        <w:tc>
          <w:tcPr>
            <w:tcW w:w="2977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«ЦБ Усть-Кубинского района»</w:t>
            </w:r>
          </w:p>
        </w:tc>
        <w:tc>
          <w:tcPr>
            <w:tcW w:w="2410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26200" w:rsidRPr="002B3D04" w:rsidTr="00D05284">
        <w:trPr>
          <w:trHeight w:val="181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5.2. </w:t>
            </w:r>
            <w:r w:rsidR="00426200" w:rsidRPr="002B3FC3">
              <w:rPr>
                <w:sz w:val="24"/>
                <w:szCs w:val="24"/>
              </w:rPr>
              <w:t>Утверждение и ведение бюджетных смет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717"/>
        </w:trPr>
        <w:tc>
          <w:tcPr>
            <w:tcW w:w="568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6.</w:t>
            </w:r>
          </w:p>
        </w:tc>
        <w:tc>
          <w:tcPr>
            <w:tcW w:w="3685" w:type="dxa"/>
            <w:vMerge w:val="restart"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 xml:space="preserve">Формирование, утверждение и контроль за исполнением </w:t>
            </w:r>
            <w:r>
              <w:rPr>
                <w:sz w:val="24"/>
                <w:szCs w:val="24"/>
              </w:rPr>
              <w:t xml:space="preserve">муниципальных </w:t>
            </w:r>
            <w:r w:rsidRPr="002B3FC3">
              <w:rPr>
                <w:sz w:val="24"/>
                <w:szCs w:val="24"/>
              </w:rPr>
              <w:t xml:space="preserve">заданий в отношении бюджетных (автономных) учреждений, подведомственных </w:t>
            </w:r>
            <w:r>
              <w:rPr>
                <w:sz w:val="24"/>
                <w:szCs w:val="24"/>
              </w:rPr>
              <w:t>администрации района</w:t>
            </w: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6.1. </w:t>
            </w:r>
            <w:r w:rsidR="00426200" w:rsidRPr="002B3FC3">
              <w:rPr>
                <w:sz w:val="24"/>
                <w:szCs w:val="24"/>
              </w:rPr>
              <w:t xml:space="preserve">Формирование </w:t>
            </w:r>
            <w:r w:rsidR="00426200">
              <w:rPr>
                <w:sz w:val="24"/>
                <w:szCs w:val="24"/>
              </w:rPr>
              <w:t>муниципальных</w:t>
            </w:r>
            <w:r w:rsidR="00426200" w:rsidRPr="002B3FC3">
              <w:rPr>
                <w:sz w:val="24"/>
                <w:szCs w:val="24"/>
              </w:rPr>
              <w:t xml:space="preserve"> заданий в отношении учреждений, подведомственных </w:t>
            </w:r>
            <w:r w:rsidR="00426200">
              <w:rPr>
                <w:sz w:val="24"/>
                <w:szCs w:val="24"/>
              </w:rPr>
              <w:t>администрации района</w:t>
            </w:r>
          </w:p>
        </w:tc>
        <w:tc>
          <w:tcPr>
            <w:tcW w:w="2977" w:type="dxa"/>
            <w:vMerge w:val="restart"/>
            <w:vAlign w:val="center"/>
          </w:tcPr>
          <w:p w:rsidR="00426200" w:rsidRPr="00EC6598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спорта и молодежи</w:t>
            </w:r>
          </w:p>
        </w:tc>
        <w:tc>
          <w:tcPr>
            <w:tcW w:w="2410" w:type="dxa"/>
            <w:vMerge w:val="restart"/>
            <w:vAlign w:val="center"/>
          </w:tcPr>
          <w:p w:rsidR="00426200" w:rsidRPr="009A4020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«ЦБ Усть-Кубинского района»</w:t>
            </w:r>
          </w:p>
        </w:tc>
      </w:tr>
      <w:tr w:rsidR="00426200" w:rsidRPr="002B3D04" w:rsidTr="00D05284">
        <w:trPr>
          <w:trHeight w:val="691"/>
        </w:trPr>
        <w:tc>
          <w:tcPr>
            <w:tcW w:w="568" w:type="dxa"/>
            <w:vMerge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6.2. </w:t>
            </w:r>
            <w:r w:rsidR="00426200" w:rsidRPr="002B3FC3">
              <w:rPr>
                <w:sz w:val="24"/>
                <w:szCs w:val="24"/>
              </w:rPr>
              <w:t xml:space="preserve">Утверждение </w:t>
            </w:r>
            <w:r w:rsidR="00426200">
              <w:rPr>
                <w:sz w:val="24"/>
                <w:szCs w:val="24"/>
              </w:rPr>
              <w:t>муниципальных</w:t>
            </w:r>
            <w:r w:rsidR="00426200" w:rsidRPr="002B3FC3">
              <w:rPr>
                <w:sz w:val="24"/>
                <w:szCs w:val="24"/>
              </w:rPr>
              <w:t xml:space="preserve"> заданий в отношении учреждений, подведомственных </w:t>
            </w:r>
            <w:r w:rsidR="00426200">
              <w:rPr>
                <w:sz w:val="24"/>
                <w:szCs w:val="24"/>
              </w:rPr>
              <w:t>администрации района</w:t>
            </w:r>
          </w:p>
        </w:tc>
        <w:tc>
          <w:tcPr>
            <w:tcW w:w="2977" w:type="dxa"/>
            <w:vMerge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819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6.3. </w:t>
            </w:r>
            <w:r w:rsidR="00426200" w:rsidRPr="002B3FC3">
              <w:rPr>
                <w:sz w:val="24"/>
                <w:szCs w:val="24"/>
              </w:rPr>
              <w:t xml:space="preserve">Контроль за исполнением </w:t>
            </w:r>
            <w:r w:rsidR="00426200">
              <w:rPr>
                <w:sz w:val="24"/>
                <w:szCs w:val="24"/>
              </w:rPr>
              <w:t>муниципальных</w:t>
            </w:r>
            <w:r w:rsidR="00426200" w:rsidRPr="002B3FC3">
              <w:rPr>
                <w:sz w:val="24"/>
                <w:szCs w:val="24"/>
              </w:rPr>
              <w:t xml:space="preserve"> заданий (рассмотрение отчетов, принятие решений по результатам выполнения </w:t>
            </w:r>
            <w:r w:rsidR="00426200">
              <w:rPr>
                <w:sz w:val="24"/>
                <w:szCs w:val="24"/>
              </w:rPr>
              <w:t>муниципального</w:t>
            </w:r>
            <w:r w:rsidR="00426200" w:rsidRPr="002B3FC3">
              <w:rPr>
                <w:sz w:val="24"/>
                <w:szCs w:val="24"/>
              </w:rPr>
              <w:t xml:space="preserve"> задания)</w:t>
            </w:r>
          </w:p>
        </w:tc>
        <w:tc>
          <w:tcPr>
            <w:tcW w:w="2977" w:type="dxa"/>
            <w:vMerge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976"/>
        </w:trPr>
        <w:tc>
          <w:tcPr>
            <w:tcW w:w="568" w:type="dxa"/>
            <w:vMerge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6.4. </w:t>
            </w:r>
            <w:r w:rsidR="00426200" w:rsidRPr="002B3FC3">
              <w:rPr>
                <w:sz w:val="24"/>
                <w:szCs w:val="24"/>
              </w:rPr>
              <w:t>Обеспечение возврата средств бюджета</w:t>
            </w:r>
            <w:r w:rsidR="00426200">
              <w:rPr>
                <w:sz w:val="24"/>
                <w:szCs w:val="24"/>
              </w:rPr>
              <w:t xml:space="preserve"> района</w:t>
            </w:r>
            <w:r w:rsidR="00426200" w:rsidRPr="002B3FC3">
              <w:rPr>
                <w:sz w:val="24"/>
                <w:szCs w:val="24"/>
              </w:rPr>
              <w:t xml:space="preserve"> при невыполнении </w:t>
            </w:r>
            <w:r w:rsidR="00426200">
              <w:rPr>
                <w:sz w:val="24"/>
                <w:szCs w:val="24"/>
              </w:rPr>
              <w:t>муниципальных</w:t>
            </w:r>
            <w:r w:rsidR="00426200" w:rsidRPr="002B3FC3">
              <w:rPr>
                <w:sz w:val="24"/>
                <w:szCs w:val="24"/>
              </w:rPr>
              <w:t xml:space="preserve"> заданий бюджетными (автономными) учреждениями, подведомственными </w:t>
            </w:r>
            <w:r w:rsidR="00426200">
              <w:rPr>
                <w:sz w:val="24"/>
                <w:szCs w:val="24"/>
              </w:rPr>
              <w:t>администрации района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975"/>
        </w:trPr>
        <w:tc>
          <w:tcPr>
            <w:tcW w:w="568" w:type="dxa"/>
            <w:vMerge w:val="restart"/>
            <w:vAlign w:val="center"/>
          </w:tcPr>
          <w:p w:rsidR="00426200" w:rsidRPr="00213BF9" w:rsidRDefault="00426200" w:rsidP="00D05284">
            <w:pPr>
              <w:jc w:val="center"/>
              <w:rPr>
                <w:sz w:val="24"/>
                <w:szCs w:val="24"/>
              </w:rPr>
            </w:pPr>
            <w:r w:rsidRPr="00213BF9">
              <w:rPr>
                <w:sz w:val="24"/>
                <w:szCs w:val="24"/>
              </w:rPr>
              <w:t>7.</w:t>
            </w:r>
          </w:p>
        </w:tc>
        <w:tc>
          <w:tcPr>
            <w:tcW w:w="3685" w:type="dxa"/>
            <w:vMerge w:val="restart"/>
            <w:vAlign w:val="center"/>
          </w:tcPr>
          <w:p w:rsidR="00426200" w:rsidRPr="00213BF9" w:rsidRDefault="00426200" w:rsidP="00D05284">
            <w:pPr>
              <w:rPr>
                <w:i/>
                <w:sz w:val="24"/>
                <w:szCs w:val="24"/>
              </w:rPr>
            </w:pPr>
            <w:r w:rsidRPr="00213BF9">
              <w:rPr>
                <w:sz w:val="24"/>
                <w:szCs w:val="24"/>
              </w:rPr>
              <w:t>Заключение</w:t>
            </w:r>
            <w:r w:rsidRPr="00213BF9">
              <w:rPr>
                <w:i/>
                <w:color w:val="FF0000"/>
                <w:sz w:val="24"/>
                <w:szCs w:val="24"/>
              </w:rPr>
              <w:t xml:space="preserve"> </w:t>
            </w:r>
            <w:r w:rsidRPr="00213BF9">
              <w:rPr>
                <w:sz w:val="24"/>
                <w:szCs w:val="24"/>
              </w:rPr>
              <w:t xml:space="preserve">соглашений о по рядке и условиях предоставления субсидии на выполнение </w:t>
            </w:r>
            <w:r>
              <w:rPr>
                <w:sz w:val="24"/>
                <w:szCs w:val="24"/>
              </w:rPr>
              <w:t xml:space="preserve">муниципального </w:t>
            </w:r>
            <w:r w:rsidRPr="00213BF9">
              <w:rPr>
                <w:sz w:val="24"/>
                <w:szCs w:val="24"/>
              </w:rPr>
              <w:t xml:space="preserve">задания бюджетным (автономным) учреждением, подведомственным </w:t>
            </w:r>
            <w:r>
              <w:rPr>
                <w:sz w:val="24"/>
                <w:szCs w:val="24"/>
              </w:rPr>
              <w:lastRenderedPageBreak/>
              <w:t>администрации района</w:t>
            </w: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7.1. </w:t>
            </w:r>
            <w:r w:rsidR="00426200" w:rsidRPr="002B3FC3">
              <w:rPr>
                <w:sz w:val="24"/>
                <w:szCs w:val="24"/>
              </w:rPr>
              <w:t>Разработка нормативных правовых актов по утверждению нормативных затрат на предоставление услуг, территориальных и отраслевых коэффициентов</w:t>
            </w:r>
          </w:p>
        </w:tc>
        <w:tc>
          <w:tcPr>
            <w:tcW w:w="2977" w:type="dxa"/>
            <w:vMerge w:val="restart"/>
            <w:vAlign w:val="center"/>
          </w:tcPr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спорта и молодежи,</w:t>
            </w:r>
          </w:p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развития муниципальных образований,</w:t>
            </w:r>
          </w:p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коммунальной инфраструктуры</w:t>
            </w:r>
          </w:p>
        </w:tc>
        <w:tc>
          <w:tcPr>
            <w:tcW w:w="2410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«ЦБ Усть-Кубинского района»</w:t>
            </w:r>
          </w:p>
        </w:tc>
      </w:tr>
      <w:tr w:rsidR="00426200" w:rsidRPr="002B3D04" w:rsidTr="00D05284">
        <w:trPr>
          <w:trHeight w:val="751"/>
        </w:trPr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7.2. </w:t>
            </w:r>
            <w:r w:rsidR="00426200" w:rsidRPr="002B3FC3">
              <w:rPr>
                <w:sz w:val="24"/>
                <w:szCs w:val="24"/>
              </w:rPr>
              <w:t>Утверждение нормативно-правовыми актами нормативных затрат на предоставление услуг, территориальных и отраслевых коэффициентов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1166"/>
        </w:trPr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7.3. </w:t>
            </w:r>
            <w:r w:rsidR="00426200" w:rsidRPr="002B3FC3">
              <w:rPr>
                <w:sz w:val="24"/>
                <w:szCs w:val="24"/>
              </w:rPr>
              <w:t xml:space="preserve">Оформление (составление) соглашений о порядке и условиях предоставления субсидий на выполнение </w:t>
            </w:r>
            <w:r w:rsidR="00426200">
              <w:rPr>
                <w:sz w:val="24"/>
                <w:szCs w:val="24"/>
              </w:rPr>
              <w:t xml:space="preserve">муниципального </w:t>
            </w:r>
            <w:r w:rsidR="00426200" w:rsidRPr="002B3FC3">
              <w:rPr>
                <w:sz w:val="24"/>
                <w:szCs w:val="24"/>
              </w:rPr>
              <w:t xml:space="preserve">задания бюджетным (автономным) учреждениям, подведомственным </w:t>
            </w:r>
            <w:r w:rsidR="00426200">
              <w:rPr>
                <w:sz w:val="24"/>
                <w:szCs w:val="24"/>
              </w:rPr>
              <w:t>администрации района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спорта и молодежи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«ЦБ Усть-Кубинского района»</w:t>
            </w:r>
          </w:p>
        </w:tc>
      </w:tr>
      <w:tr w:rsidR="00426200" w:rsidRPr="002B3D04" w:rsidTr="00D05284">
        <w:trPr>
          <w:trHeight w:val="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Заключение</w:t>
            </w:r>
            <w:r w:rsidRPr="002B3FC3">
              <w:rPr>
                <w:i/>
                <w:color w:val="FF0000"/>
                <w:sz w:val="24"/>
                <w:szCs w:val="24"/>
              </w:rPr>
              <w:t xml:space="preserve"> </w:t>
            </w:r>
            <w:r w:rsidRPr="002B3FC3">
              <w:rPr>
                <w:sz w:val="24"/>
                <w:szCs w:val="24"/>
              </w:rPr>
              <w:t>соглашений о по</w:t>
            </w:r>
            <w:r w:rsidR="00D20FA3">
              <w:rPr>
                <w:sz w:val="24"/>
                <w:szCs w:val="24"/>
              </w:rPr>
              <w:t>-</w:t>
            </w:r>
            <w:r w:rsidRPr="002B3FC3">
              <w:rPr>
                <w:sz w:val="24"/>
                <w:szCs w:val="24"/>
              </w:rPr>
              <w:t xml:space="preserve"> рядке и условиях предоставления субсидии на иные цели бюджетным (автономным) учреждением, подведомственным </w:t>
            </w:r>
            <w:r>
              <w:rPr>
                <w:sz w:val="24"/>
                <w:szCs w:val="24"/>
              </w:rPr>
              <w:t>администрации района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8.1. </w:t>
            </w:r>
            <w:r w:rsidR="00426200" w:rsidRPr="002B3FC3">
              <w:rPr>
                <w:sz w:val="24"/>
                <w:szCs w:val="24"/>
              </w:rPr>
              <w:t>Подготовка первичной информации по направлениям расходования средств (в рамках планируемых к заключению соглашений)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спорта и молодежи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«ЦБ Усть-Кубинского района»</w:t>
            </w:r>
          </w:p>
        </w:tc>
      </w:tr>
      <w:tr w:rsidR="00426200" w:rsidRPr="002B3D04" w:rsidTr="00D05284">
        <w:trPr>
          <w:trHeight w:val="12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8.2. </w:t>
            </w:r>
            <w:r w:rsidR="00426200" w:rsidRPr="002B3FC3">
              <w:rPr>
                <w:sz w:val="24"/>
                <w:szCs w:val="24"/>
              </w:rPr>
              <w:t xml:space="preserve">Оформление (составление) соглашений о порядке и условиях предоставления субсидии на иные цели бюджетным (автономным) учреждениям, подведомственным </w:t>
            </w:r>
            <w:r w:rsidR="00426200">
              <w:rPr>
                <w:sz w:val="24"/>
                <w:szCs w:val="24"/>
              </w:rPr>
              <w:t>администрации района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134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8.3. </w:t>
            </w:r>
            <w:r w:rsidR="00426200" w:rsidRPr="002B3FC3">
              <w:rPr>
                <w:sz w:val="24"/>
                <w:szCs w:val="24"/>
              </w:rPr>
              <w:t xml:space="preserve">Контроль за исполнением соглашений о порядке и условиях предоставления субсидии на иные цели бюджетным (автономным) учреждением, подведомственным </w:t>
            </w:r>
            <w:r w:rsidR="00426200">
              <w:rPr>
                <w:sz w:val="24"/>
                <w:szCs w:val="24"/>
              </w:rPr>
              <w:t>администрации района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149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8.4. </w:t>
            </w:r>
            <w:r w:rsidR="00426200" w:rsidRPr="002B3FC3">
              <w:rPr>
                <w:sz w:val="24"/>
                <w:szCs w:val="24"/>
              </w:rPr>
              <w:t>Обеспечение возврата средств бюджета</w:t>
            </w:r>
            <w:r w:rsidR="00426200">
              <w:rPr>
                <w:sz w:val="24"/>
                <w:szCs w:val="24"/>
              </w:rPr>
              <w:t xml:space="preserve"> района</w:t>
            </w:r>
            <w:r w:rsidR="00426200" w:rsidRPr="002B3FC3">
              <w:rPr>
                <w:sz w:val="24"/>
                <w:szCs w:val="24"/>
              </w:rPr>
              <w:t xml:space="preserve"> при неисполнении соглашений о порядке и условиях предоставления субсидий на иные цели бюджетным (автономным) учреждениям, подведомственным </w:t>
            </w:r>
            <w:r w:rsidR="00426200">
              <w:rPr>
                <w:sz w:val="24"/>
                <w:szCs w:val="24"/>
              </w:rPr>
              <w:t>администрации района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562"/>
        </w:trPr>
        <w:tc>
          <w:tcPr>
            <w:tcW w:w="568" w:type="dxa"/>
            <w:vMerge w:val="restart"/>
            <w:tcBorders>
              <w:top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9.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 xml:space="preserve">Составление, исполнение бюджетной сметы </w:t>
            </w:r>
            <w:r>
              <w:rPr>
                <w:sz w:val="24"/>
                <w:szCs w:val="24"/>
              </w:rPr>
              <w:t>администрации района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9.1. </w:t>
            </w:r>
            <w:r w:rsidR="00426200" w:rsidRPr="002B3FC3">
              <w:rPr>
                <w:sz w:val="24"/>
                <w:szCs w:val="24"/>
              </w:rPr>
              <w:t>Принятие денежных обязательств по исполнению сметы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Управляющий делами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-</w:t>
            </w:r>
          </w:p>
        </w:tc>
      </w:tr>
      <w:tr w:rsidR="00426200" w:rsidRPr="002B3D04" w:rsidTr="00D05284">
        <w:trPr>
          <w:trHeight w:val="1277"/>
        </w:trPr>
        <w:tc>
          <w:tcPr>
            <w:tcW w:w="568" w:type="dxa"/>
            <w:vMerge/>
            <w:tcBorders>
              <w:top w:val="nil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9.2. </w:t>
            </w:r>
            <w:r w:rsidR="00426200" w:rsidRPr="002B3FC3">
              <w:rPr>
                <w:sz w:val="24"/>
                <w:szCs w:val="24"/>
              </w:rPr>
              <w:t xml:space="preserve">Предоставление документов для оплаты в пределах утвержденных предельных объемов финансирования и лимитов бюджетных обязательств в ГКУ ВО «Областное казначейство» </w:t>
            </w:r>
          </w:p>
        </w:tc>
        <w:tc>
          <w:tcPr>
            <w:tcW w:w="2977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Управляющий делами</w:t>
            </w:r>
          </w:p>
        </w:tc>
        <w:tc>
          <w:tcPr>
            <w:tcW w:w="2410" w:type="dxa"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МКУ «ЦБ Усть-Кубинского района», </w:t>
            </w:r>
            <w:r w:rsidRPr="002B3FC3">
              <w:rPr>
                <w:sz w:val="24"/>
                <w:szCs w:val="24"/>
              </w:rPr>
              <w:t>ГКУ ВО «Областное казначейство»</w:t>
            </w:r>
          </w:p>
        </w:tc>
      </w:tr>
      <w:tr w:rsidR="00426200" w:rsidRPr="002B3D04" w:rsidTr="00D05284">
        <w:trPr>
          <w:trHeight w:val="527"/>
        </w:trPr>
        <w:tc>
          <w:tcPr>
            <w:tcW w:w="568" w:type="dxa"/>
            <w:vMerge w:val="restart"/>
            <w:tcBorders>
              <w:top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10.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 xml:space="preserve">Принятие в пределах доведенных лимитов бюджетных обязательств и (или) бюджетных ассигнований, бюджетных </w:t>
            </w:r>
            <w:r w:rsidRPr="002B3FC3">
              <w:rPr>
                <w:sz w:val="24"/>
                <w:szCs w:val="24"/>
              </w:rPr>
              <w:lastRenderedPageBreak/>
              <w:t>обязательств</w:t>
            </w: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10.1. </w:t>
            </w:r>
            <w:r w:rsidR="00426200" w:rsidRPr="002B3FC3">
              <w:rPr>
                <w:sz w:val="24"/>
                <w:szCs w:val="24"/>
              </w:rPr>
              <w:t xml:space="preserve">Заключение </w:t>
            </w:r>
            <w:r w:rsidR="00426200">
              <w:rPr>
                <w:sz w:val="24"/>
                <w:szCs w:val="24"/>
              </w:rPr>
              <w:t>муниципальных</w:t>
            </w:r>
            <w:r w:rsidR="00426200" w:rsidRPr="002B3FC3">
              <w:rPr>
                <w:sz w:val="24"/>
                <w:szCs w:val="24"/>
              </w:rPr>
              <w:t xml:space="preserve"> контрактов</w:t>
            </w:r>
          </w:p>
        </w:tc>
        <w:tc>
          <w:tcPr>
            <w:tcW w:w="2977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Управляющий делами</w:t>
            </w:r>
          </w:p>
        </w:tc>
        <w:tc>
          <w:tcPr>
            <w:tcW w:w="2410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26200" w:rsidRPr="002B3D04" w:rsidTr="00D05284">
        <w:trPr>
          <w:trHeight w:val="704"/>
        </w:trPr>
        <w:tc>
          <w:tcPr>
            <w:tcW w:w="568" w:type="dxa"/>
            <w:vMerge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426200" w:rsidRPr="00C56D81" w:rsidRDefault="00D20FA3" w:rsidP="00D0528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10.2. </w:t>
            </w:r>
            <w:r w:rsidR="00426200" w:rsidRPr="002B3FC3">
              <w:rPr>
                <w:sz w:val="24"/>
                <w:szCs w:val="24"/>
              </w:rPr>
              <w:t>Заключение договоров с физическими и юридическими лицами, индивидуальными предпринимателями</w:t>
            </w:r>
          </w:p>
        </w:tc>
        <w:tc>
          <w:tcPr>
            <w:tcW w:w="2977" w:type="dxa"/>
            <w:vMerge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842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10.3. </w:t>
            </w:r>
            <w:r w:rsidR="00426200">
              <w:rPr>
                <w:sz w:val="24"/>
                <w:szCs w:val="24"/>
              </w:rPr>
              <w:t>Заключение трудовых договоров</w:t>
            </w:r>
            <w:r w:rsidR="00426200" w:rsidRPr="002B3FC3">
              <w:rPr>
                <w:sz w:val="24"/>
                <w:szCs w:val="24"/>
              </w:rPr>
              <w:t xml:space="preserve">, в том числе с директорами казенных, бюджетных (автономных) учреждений, подведомственных </w:t>
            </w:r>
            <w:r w:rsidR="00426200">
              <w:rPr>
                <w:sz w:val="24"/>
                <w:szCs w:val="24"/>
              </w:rPr>
              <w:t>администрации района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556"/>
        </w:trPr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Осуществление начисления, учета и контроля за правильностью исчисления, полнотой и своевременностью осуществления платежей в бюджет</w:t>
            </w:r>
            <w:r>
              <w:rPr>
                <w:sz w:val="24"/>
                <w:szCs w:val="24"/>
              </w:rPr>
              <w:t xml:space="preserve"> района</w:t>
            </w:r>
            <w:r w:rsidRPr="002B3FC3">
              <w:rPr>
                <w:sz w:val="24"/>
                <w:szCs w:val="24"/>
              </w:rPr>
              <w:t>, пеней и штрафов по ним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11.1. </w:t>
            </w:r>
            <w:r w:rsidR="00426200" w:rsidRPr="002B3FC3">
              <w:rPr>
                <w:sz w:val="24"/>
                <w:szCs w:val="24"/>
              </w:rPr>
              <w:t>Контроль за правильностью исчисления, полнотой и своевременностью осуществления платежей в бюджет</w:t>
            </w:r>
            <w:r w:rsidR="00426200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Юридический отдел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ГКУ ВО «Областное казначейство»</w:t>
            </w:r>
          </w:p>
        </w:tc>
      </w:tr>
      <w:tr w:rsidR="00426200" w:rsidRPr="002B3D04" w:rsidTr="00D05284">
        <w:trPr>
          <w:trHeight w:val="1701"/>
        </w:trPr>
        <w:tc>
          <w:tcPr>
            <w:tcW w:w="568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12.</w:t>
            </w:r>
          </w:p>
        </w:tc>
        <w:tc>
          <w:tcPr>
            <w:tcW w:w="3685" w:type="dxa"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Принятие решений о возврате излишне уплаченных (взысканных) платежей в бюджет</w:t>
            </w:r>
            <w:r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12.1. </w:t>
            </w:r>
            <w:r w:rsidR="00426200" w:rsidRPr="002B3FC3">
              <w:rPr>
                <w:sz w:val="24"/>
                <w:szCs w:val="24"/>
              </w:rPr>
              <w:t>Принятие решений о возврате излишне уплаченных (взысканных) платежей в бюджет</w:t>
            </w:r>
            <w:r w:rsidR="00426200">
              <w:rPr>
                <w:sz w:val="24"/>
                <w:szCs w:val="24"/>
              </w:rPr>
              <w:t xml:space="preserve"> района</w:t>
            </w:r>
            <w:r w:rsidR="00426200" w:rsidRPr="002B3FC3">
              <w:rPr>
                <w:sz w:val="24"/>
                <w:szCs w:val="24"/>
              </w:rPr>
              <w:t>, пеней и штрафов, а также процентов за несвоевремен</w:t>
            </w:r>
            <w:r w:rsidR="00426200">
              <w:rPr>
                <w:sz w:val="24"/>
                <w:szCs w:val="24"/>
              </w:rPr>
              <w:t>н</w:t>
            </w:r>
            <w:r w:rsidR="00426200" w:rsidRPr="002B3FC3">
              <w:rPr>
                <w:sz w:val="24"/>
                <w:szCs w:val="24"/>
              </w:rPr>
              <w:t xml:space="preserve">ое осуществление такого возврата и процентов, начисленных на излишне взысканные суммы, и представление в </w:t>
            </w:r>
            <w:r w:rsidR="00426200">
              <w:rPr>
                <w:sz w:val="24"/>
                <w:szCs w:val="24"/>
              </w:rPr>
              <w:t xml:space="preserve">казначейство </w:t>
            </w:r>
            <w:r w:rsidR="00426200" w:rsidRPr="002B3FC3">
              <w:rPr>
                <w:sz w:val="24"/>
                <w:szCs w:val="24"/>
              </w:rPr>
              <w:t>поручений (сообщений) для осуществления возврата</w:t>
            </w:r>
          </w:p>
        </w:tc>
        <w:tc>
          <w:tcPr>
            <w:tcW w:w="2977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Юридический отдел</w:t>
            </w:r>
          </w:p>
        </w:tc>
        <w:tc>
          <w:tcPr>
            <w:tcW w:w="2410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МКУ «ЦБ Усть-Кубинского района», </w:t>
            </w:r>
            <w:r w:rsidRPr="002B3FC3">
              <w:rPr>
                <w:sz w:val="24"/>
                <w:szCs w:val="24"/>
              </w:rPr>
              <w:t>ГКУ ВО «Областное казначейство»</w:t>
            </w:r>
          </w:p>
        </w:tc>
      </w:tr>
      <w:tr w:rsidR="00426200" w:rsidRPr="002B3D04" w:rsidTr="00D05284">
        <w:trPr>
          <w:trHeight w:val="787"/>
        </w:trPr>
        <w:tc>
          <w:tcPr>
            <w:tcW w:w="568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13.</w:t>
            </w:r>
          </w:p>
        </w:tc>
        <w:tc>
          <w:tcPr>
            <w:tcW w:w="3685" w:type="dxa"/>
            <w:vMerge w:val="restart"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Принятие решений о зачете (об уточнении) платежей в бюджет</w:t>
            </w:r>
            <w:r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13.1. </w:t>
            </w:r>
            <w:r w:rsidR="00426200" w:rsidRPr="002B3FC3">
              <w:rPr>
                <w:sz w:val="24"/>
                <w:szCs w:val="24"/>
              </w:rPr>
              <w:t>Оформление (составление) первичных учетных документов по совершенным фактам хозяйственной жизни</w:t>
            </w:r>
          </w:p>
        </w:tc>
        <w:tc>
          <w:tcPr>
            <w:tcW w:w="2977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Юридический отдел</w:t>
            </w:r>
          </w:p>
        </w:tc>
        <w:tc>
          <w:tcPr>
            <w:tcW w:w="2410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МКУ «ЦБ Усть-Кубинского района», </w:t>
            </w:r>
            <w:r w:rsidRPr="002B3FC3">
              <w:rPr>
                <w:sz w:val="24"/>
                <w:szCs w:val="24"/>
              </w:rPr>
              <w:t>ГКУ ВО «Областное казначейство»</w:t>
            </w:r>
          </w:p>
        </w:tc>
      </w:tr>
      <w:tr w:rsidR="00426200" w:rsidRPr="002B3D04" w:rsidTr="00D05284">
        <w:trPr>
          <w:trHeight w:val="658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13.2. </w:t>
            </w:r>
            <w:r w:rsidR="00426200" w:rsidRPr="002B3FC3">
              <w:rPr>
                <w:sz w:val="24"/>
                <w:szCs w:val="24"/>
              </w:rPr>
              <w:t>Уточнение платежей в бюджет, в том числе невыясненных поступлений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557"/>
        </w:trPr>
        <w:tc>
          <w:tcPr>
            <w:tcW w:w="568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14.</w:t>
            </w:r>
          </w:p>
        </w:tc>
        <w:tc>
          <w:tcPr>
            <w:tcW w:w="3685" w:type="dxa"/>
            <w:vMerge w:val="restart"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Процедура ведения бюджетного учета первичных, в том числе принятия к учету первичных документов (составление сводных учетных документов) отражения информации, указанной в первичных</w:t>
            </w:r>
            <w:r>
              <w:rPr>
                <w:sz w:val="24"/>
                <w:szCs w:val="24"/>
              </w:rPr>
              <w:t xml:space="preserve"> </w:t>
            </w:r>
            <w:r w:rsidRPr="002B3FC3">
              <w:rPr>
                <w:sz w:val="24"/>
                <w:szCs w:val="24"/>
              </w:rPr>
              <w:t>учетных документах и регис</w:t>
            </w:r>
            <w:r>
              <w:rPr>
                <w:sz w:val="24"/>
                <w:szCs w:val="24"/>
              </w:rPr>
              <w:t>т</w:t>
            </w:r>
            <w:r w:rsidRPr="002B3FC3">
              <w:rPr>
                <w:sz w:val="24"/>
                <w:szCs w:val="24"/>
              </w:rPr>
              <w:t xml:space="preserve">рах бюджетного учета, проведения оценки имущества и обязательств, а также проведение </w:t>
            </w:r>
            <w:r w:rsidRPr="002B3FC3">
              <w:rPr>
                <w:sz w:val="24"/>
                <w:szCs w:val="24"/>
              </w:rPr>
              <w:lastRenderedPageBreak/>
              <w:t>инвентаризации имущества, составление</w:t>
            </w:r>
            <w:r>
              <w:rPr>
                <w:sz w:val="24"/>
                <w:szCs w:val="24"/>
              </w:rPr>
              <w:t xml:space="preserve"> </w:t>
            </w:r>
            <w:r w:rsidRPr="002B3FC3">
              <w:rPr>
                <w:sz w:val="24"/>
                <w:szCs w:val="24"/>
              </w:rPr>
              <w:t>сводной бюджетной отчетности</w:t>
            </w: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14.1. </w:t>
            </w:r>
            <w:r w:rsidR="00426200" w:rsidRPr="002B3FC3">
              <w:rPr>
                <w:sz w:val="24"/>
                <w:szCs w:val="24"/>
              </w:rPr>
              <w:t>Оформление (составление) первичных учетных документов по совершенным фактам хозяйственной жизни</w:t>
            </w:r>
          </w:p>
        </w:tc>
        <w:tc>
          <w:tcPr>
            <w:tcW w:w="2977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Управляющий делами</w:t>
            </w:r>
          </w:p>
        </w:tc>
        <w:tc>
          <w:tcPr>
            <w:tcW w:w="2410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-</w:t>
            </w:r>
          </w:p>
        </w:tc>
      </w:tr>
      <w:tr w:rsidR="00426200" w:rsidRPr="002B3D04" w:rsidTr="00D05284">
        <w:trPr>
          <w:trHeight w:val="667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14.2.</w:t>
            </w:r>
            <w:r w:rsidR="00426200" w:rsidRPr="002B3FC3">
              <w:rPr>
                <w:sz w:val="24"/>
                <w:szCs w:val="24"/>
              </w:rPr>
              <w:t xml:space="preserve">Отражение информации, указанной в первичных учетных документах в регистрах бухгалтерского учета </w:t>
            </w:r>
          </w:p>
        </w:tc>
        <w:tc>
          <w:tcPr>
            <w:tcW w:w="2977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«ЦБ Усть-Кубинского района»</w:t>
            </w:r>
          </w:p>
        </w:tc>
        <w:tc>
          <w:tcPr>
            <w:tcW w:w="2410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-</w:t>
            </w:r>
          </w:p>
        </w:tc>
      </w:tr>
      <w:tr w:rsidR="00426200" w:rsidRPr="002B3D04" w:rsidTr="00D05284">
        <w:trPr>
          <w:trHeight w:val="1130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14.3. </w:t>
            </w:r>
            <w:r w:rsidR="00426200" w:rsidRPr="002B3FC3">
              <w:rPr>
                <w:sz w:val="24"/>
                <w:szCs w:val="24"/>
              </w:rPr>
              <w:t>Проведение инвентаризации (выявление фактического наличия соответствующих объектов, сопоставление с данными регистров бухгалтерского учета)</w:t>
            </w:r>
          </w:p>
        </w:tc>
        <w:tc>
          <w:tcPr>
            <w:tcW w:w="2977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Управляющий делами</w:t>
            </w:r>
          </w:p>
        </w:tc>
        <w:tc>
          <w:tcPr>
            <w:tcW w:w="2410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«ЦБ Усть-Кубинского района»</w:t>
            </w:r>
          </w:p>
        </w:tc>
      </w:tr>
      <w:tr w:rsidR="00426200" w:rsidRPr="002B3D04" w:rsidTr="00D05284">
        <w:trPr>
          <w:trHeight w:val="605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14.4. </w:t>
            </w:r>
            <w:r w:rsidR="00426200" w:rsidRPr="002B3FC3">
              <w:rPr>
                <w:sz w:val="24"/>
                <w:szCs w:val="24"/>
              </w:rPr>
              <w:t>Учет расчетов с поставщиками и подрядчиками</w:t>
            </w:r>
          </w:p>
        </w:tc>
        <w:tc>
          <w:tcPr>
            <w:tcW w:w="2977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«ЦБ Усть-Кубинского района»</w:t>
            </w:r>
          </w:p>
        </w:tc>
        <w:tc>
          <w:tcPr>
            <w:tcW w:w="2410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217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14.5. </w:t>
            </w:r>
            <w:r w:rsidR="00426200" w:rsidRPr="002B3FC3">
              <w:rPr>
                <w:sz w:val="24"/>
                <w:szCs w:val="24"/>
              </w:rPr>
              <w:t>Учет нефинансовых активов</w:t>
            </w:r>
            <w:r w:rsidR="00426200">
              <w:rPr>
                <w:sz w:val="24"/>
                <w:szCs w:val="24"/>
              </w:rPr>
              <w:t xml:space="preserve"> и</w:t>
            </w:r>
            <w:r w:rsidR="00426200" w:rsidRPr="002B3FC3">
              <w:rPr>
                <w:sz w:val="24"/>
                <w:szCs w:val="24"/>
              </w:rPr>
              <w:t xml:space="preserve"> имущества на забалансовых счетах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431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14.6. </w:t>
            </w:r>
            <w:r w:rsidR="00426200" w:rsidRPr="002B3FC3">
              <w:rPr>
                <w:sz w:val="24"/>
                <w:szCs w:val="24"/>
              </w:rPr>
              <w:t>Учет операций с безналичными денежными средствами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409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14.7. </w:t>
            </w:r>
            <w:r w:rsidR="00426200" w:rsidRPr="002B3FC3">
              <w:rPr>
                <w:sz w:val="24"/>
                <w:szCs w:val="24"/>
              </w:rPr>
              <w:t>Учет расчетов с подотчетными лицами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550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14.8. </w:t>
            </w:r>
            <w:r w:rsidR="00426200" w:rsidRPr="002B3FC3">
              <w:rPr>
                <w:sz w:val="24"/>
                <w:szCs w:val="24"/>
              </w:rPr>
              <w:t>Учет расчетов по оплате труда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556"/>
        </w:trPr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14.9. </w:t>
            </w:r>
            <w:r w:rsidR="00426200" w:rsidRPr="002B3FC3">
              <w:rPr>
                <w:sz w:val="24"/>
                <w:szCs w:val="24"/>
              </w:rPr>
              <w:t>Учет расчетов с бюджетом и внебюджетными фондами</w:t>
            </w:r>
          </w:p>
        </w:tc>
        <w:tc>
          <w:tcPr>
            <w:tcW w:w="2977" w:type="dxa"/>
            <w:vMerge w:val="restart"/>
            <w:tcBorders>
              <w:bottom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«ЦБ Усть-Кубинского района»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4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14.10. </w:t>
            </w:r>
            <w:r w:rsidR="00426200" w:rsidRPr="002B3FC3">
              <w:rPr>
                <w:sz w:val="24"/>
                <w:szCs w:val="24"/>
              </w:rPr>
              <w:t>Учет средств, поступивших во временное распоряжение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264"/>
        </w:trPr>
        <w:tc>
          <w:tcPr>
            <w:tcW w:w="568" w:type="dxa"/>
            <w:vMerge/>
            <w:tcBorders>
              <w:top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14.11. </w:t>
            </w:r>
            <w:r w:rsidR="00426200" w:rsidRPr="002B3FC3">
              <w:rPr>
                <w:sz w:val="24"/>
                <w:szCs w:val="24"/>
              </w:rPr>
              <w:t>Учет санкционированных расходов</w:t>
            </w:r>
          </w:p>
        </w:tc>
        <w:tc>
          <w:tcPr>
            <w:tcW w:w="2977" w:type="dxa"/>
            <w:vMerge/>
            <w:tcBorders>
              <w:top w:val="single" w:sz="4" w:space="0" w:color="auto"/>
            </w:tcBorders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</w:tcBorders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283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14.12. </w:t>
            </w:r>
            <w:r w:rsidR="00426200" w:rsidRPr="002B3FC3">
              <w:rPr>
                <w:sz w:val="24"/>
                <w:szCs w:val="24"/>
              </w:rPr>
              <w:t>Учет доходов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325"/>
        </w:trPr>
        <w:tc>
          <w:tcPr>
            <w:tcW w:w="568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15.</w:t>
            </w:r>
          </w:p>
        </w:tc>
        <w:tc>
          <w:tcPr>
            <w:tcW w:w="3685" w:type="dxa"/>
            <w:vMerge w:val="restart"/>
            <w:vAlign w:val="center"/>
          </w:tcPr>
          <w:p w:rsidR="00426200" w:rsidRPr="002B3FC3" w:rsidRDefault="00426200" w:rsidP="00D05284">
            <w:pPr>
              <w:rPr>
                <w:color w:val="00B050"/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Составление и представление бюджетной отчетности и сводной бюджетной отчетности</w:t>
            </w: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15.1. </w:t>
            </w:r>
            <w:r w:rsidR="00426200" w:rsidRPr="002B3FC3">
              <w:rPr>
                <w:sz w:val="24"/>
                <w:szCs w:val="24"/>
              </w:rPr>
              <w:t xml:space="preserve">Составление бюджетной отчетности </w:t>
            </w:r>
            <w:r w:rsidR="00426200">
              <w:rPr>
                <w:sz w:val="24"/>
                <w:szCs w:val="24"/>
              </w:rPr>
              <w:t>администрации района</w:t>
            </w:r>
          </w:p>
        </w:tc>
        <w:tc>
          <w:tcPr>
            <w:tcW w:w="2977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554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15.2. </w:t>
            </w:r>
            <w:r w:rsidR="00426200" w:rsidRPr="002B3FC3">
              <w:rPr>
                <w:sz w:val="24"/>
                <w:szCs w:val="24"/>
              </w:rPr>
              <w:t xml:space="preserve">Представление бюджетной отчетности </w:t>
            </w:r>
            <w:r w:rsidR="00426200">
              <w:rPr>
                <w:sz w:val="24"/>
                <w:szCs w:val="24"/>
              </w:rPr>
              <w:t>администрации района в Финансовое управление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1115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15.3. </w:t>
            </w:r>
            <w:r w:rsidR="00426200" w:rsidRPr="002B3FC3">
              <w:rPr>
                <w:sz w:val="24"/>
                <w:szCs w:val="24"/>
              </w:rPr>
              <w:t>Составлен</w:t>
            </w:r>
            <w:r w:rsidR="00426200">
              <w:rPr>
                <w:sz w:val="24"/>
                <w:szCs w:val="24"/>
              </w:rPr>
              <w:t>ие сводной бюджетной отчетности администрации района</w:t>
            </w:r>
            <w:r w:rsidR="00426200" w:rsidRPr="002B3FC3">
              <w:rPr>
                <w:sz w:val="24"/>
                <w:szCs w:val="24"/>
              </w:rPr>
              <w:t xml:space="preserve"> и </w:t>
            </w:r>
            <w:r w:rsidR="00426200">
              <w:rPr>
                <w:sz w:val="24"/>
                <w:szCs w:val="24"/>
              </w:rPr>
              <w:t xml:space="preserve">казенных, </w:t>
            </w:r>
            <w:r w:rsidR="00426200" w:rsidRPr="002B3FC3">
              <w:rPr>
                <w:sz w:val="24"/>
                <w:szCs w:val="24"/>
              </w:rPr>
              <w:t>бюджетных (автономных) учреждений, подведомственных</w:t>
            </w:r>
            <w:r w:rsidR="00426200">
              <w:rPr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1131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20F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15.4. </w:t>
            </w:r>
            <w:r w:rsidR="00426200" w:rsidRPr="002B3FC3">
              <w:rPr>
                <w:sz w:val="24"/>
                <w:szCs w:val="24"/>
              </w:rPr>
              <w:t>Представлен</w:t>
            </w:r>
            <w:r w:rsidR="00426200">
              <w:rPr>
                <w:sz w:val="24"/>
                <w:szCs w:val="24"/>
              </w:rPr>
              <w:t>ие сводной бюджетной отчетности администрации района</w:t>
            </w:r>
            <w:r w:rsidR="00426200" w:rsidRPr="002B3FC3">
              <w:rPr>
                <w:sz w:val="24"/>
                <w:szCs w:val="24"/>
              </w:rPr>
              <w:t xml:space="preserve"> и </w:t>
            </w:r>
            <w:r w:rsidR="00426200">
              <w:rPr>
                <w:sz w:val="24"/>
                <w:szCs w:val="24"/>
              </w:rPr>
              <w:t xml:space="preserve">казенных, </w:t>
            </w:r>
            <w:r w:rsidR="00426200" w:rsidRPr="002B3FC3">
              <w:rPr>
                <w:sz w:val="24"/>
                <w:szCs w:val="24"/>
              </w:rPr>
              <w:t>бюджетных (автономных) учреждений, подведомственных</w:t>
            </w:r>
            <w:r w:rsidR="00426200">
              <w:rPr>
                <w:sz w:val="24"/>
                <w:szCs w:val="24"/>
              </w:rPr>
              <w:t xml:space="preserve"> администрации района в </w:t>
            </w:r>
            <w:r>
              <w:rPr>
                <w:sz w:val="24"/>
                <w:szCs w:val="24"/>
              </w:rPr>
              <w:t>ф</w:t>
            </w:r>
            <w:r w:rsidR="00426200">
              <w:rPr>
                <w:sz w:val="24"/>
                <w:szCs w:val="24"/>
              </w:rPr>
              <w:t>инансовое управление</w:t>
            </w:r>
            <w:r>
              <w:rPr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1265"/>
        </w:trPr>
        <w:tc>
          <w:tcPr>
            <w:tcW w:w="568" w:type="dxa"/>
            <w:vMerge/>
            <w:vAlign w:val="center"/>
          </w:tcPr>
          <w:p w:rsidR="00426200" w:rsidRPr="00477511" w:rsidRDefault="00426200" w:rsidP="00D05284"/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15.5. </w:t>
            </w:r>
            <w:r w:rsidR="00426200" w:rsidRPr="002B3FC3">
              <w:rPr>
                <w:sz w:val="24"/>
                <w:szCs w:val="24"/>
              </w:rPr>
              <w:t xml:space="preserve">Проверка бюджетной (бухгалтерской) отчетности  </w:t>
            </w:r>
            <w:r w:rsidR="00426200">
              <w:rPr>
                <w:sz w:val="24"/>
                <w:szCs w:val="24"/>
              </w:rPr>
              <w:t xml:space="preserve">казенных, </w:t>
            </w:r>
            <w:r w:rsidR="00426200" w:rsidRPr="002B3FC3">
              <w:rPr>
                <w:sz w:val="24"/>
                <w:szCs w:val="24"/>
              </w:rPr>
              <w:t xml:space="preserve">бюджетных (автономных) учреждений, подведомственных </w:t>
            </w:r>
            <w:r w:rsidR="00426200">
              <w:rPr>
                <w:sz w:val="24"/>
                <w:szCs w:val="24"/>
              </w:rPr>
              <w:t>администрации района</w:t>
            </w:r>
            <w:r w:rsidR="00426200" w:rsidRPr="002B3FC3">
              <w:rPr>
                <w:sz w:val="24"/>
                <w:szCs w:val="24"/>
              </w:rPr>
              <w:t xml:space="preserve"> (в части плановых назначений)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2269"/>
        </w:trPr>
        <w:tc>
          <w:tcPr>
            <w:tcW w:w="568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3685" w:type="dxa"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>Исполнение судебных актов по искам к</w:t>
            </w:r>
            <w:r>
              <w:rPr>
                <w:sz w:val="24"/>
                <w:szCs w:val="24"/>
              </w:rPr>
              <w:t xml:space="preserve"> Усть-Кубинскому району</w:t>
            </w:r>
            <w:r w:rsidRPr="002B3FC3">
              <w:rPr>
                <w:sz w:val="24"/>
                <w:szCs w:val="24"/>
              </w:rPr>
              <w:t xml:space="preserve">, а также судебных актов, предусматривающих обращение взыскания на средства бюджета </w:t>
            </w:r>
            <w:r>
              <w:rPr>
                <w:sz w:val="24"/>
                <w:szCs w:val="24"/>
              </w:rPr>
              <w:t xml:space="preserve">района </w:t>
            </w:r>
            <w:r w:rsidRPr="002B3FC3">
              <w:rPr>
                <w:sz w:val="24"/>
                <w:szCs w:val="24"/>
              </w:rPr>
              <w:t xml:space="preserve">по денежным обязательствам </w:t>
            </w:r>
            <w:r>
              <w:rPr>
                <w:sz w:val="24"/>
                <w:szCs w:val="24"/>
              </w:rPr>
              <w:t>муниципальных</w:t>
            </w:r>
            <w:r w:rsidRPr="002B3FC3">
              <w:rPr>
                <w:sz w:val="24"/>
                <w:szCs w:val="24"/>
              </w:rPr>
              <w:t xml:space="preserve"> казенных учреждений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16.1. </w:t>
            </w:r>
            <w:r w:rsidR="00426200" w:rsidRPr="002B3FC3">
              <w:rPr>
                <w:sz w:val="24"/>
                <w:szCs w:val="24"/>
              </w:rPr>
              <w:t>Исполнение судебных актов по искам к</w:t>
            </w:r>
            <w:r w:rsidR="00426200">
              <w:rPr>
                <w:sz w:val="24"/>
                <w:szCs w:val="24"/>
              </w:rPr>
              <w:t xml:space="preserve"> Усть-Кубинскому району</w:t>
            </w:r>
            <w:r w:rsidR="00426200" w:rsidRPr="002B3FC3">
              <w:rPr>
                <w:sz w:val="24"/>
                <w:szCs w:val="24"/>
              </w:rPr>
              <w:t xml:space="preserve">, а также судебных актов, предусматривающих обращение взыскания на средства бюджета </w:t>
            </w:r>
            <w:r w:rsidR="00426200">
              <w:rPr>
                <w:sz w:val="24"/>
                <w:szCs w:val="24"/>
              </w:rPr>
              <w:t xml:space="preserve">района </w:t>
            </w:r>
            <w:r w:rsidR="00426200" w:rsidRPr="002B3FC3">
              <w:rPr>
                <w:sz w:val="24"/>
                <w:szCs w:val="24"/>
              </w:rPr>
              <w:t xml:space="preserve">по денежным обязательствам </w:t>
            </w:r>
            <w:r w:rsidR="00426200">
              <w:rPr>
                <w:sz w:val="24"/>
                <w:szCs w:val="24"/>
              </w:rPr>
              <w:t xml:space="preserve">муниципальных </w:t>
            </w:r>
            <w:r w:rsidR="00426200" w:rsidRPr="002B3FC3">
              <w:rPr>
                <w:sz w:val="24"/>
                <w:szCs w:val="24"/>
              </w:rPr>
              <w:t xml:space="preserve">казенных учреждений </w:t>
            </w:r>
            <w:r w:rsidR="00426200">
              <w:rPr>
                <w:sz w:val="24"/>
                <w:szCs w:val="24"/>
              </w:rPr>
              <w:t>района</w:t>
            </w:r>
          </w:p>
        </w:tc>
        <w:tc>
          <w:tcPr>
            <w:tcW w:w="2977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«ЦБ Усть-Кубинского района»</w:t>
            </w:r>
          </w:p>
        </w:tc>
        <w:tc>
          <w:tcPr>
            <w:tcW w:w="2410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26200" w:rsidRPr="002B3D04" w:rsidTr="00D05284">
        <w:trPr>
          <w:trHeight w:val="2269"/>
        </w:trPr>
        <w:tc>
          <w:tcPr>
            <w:tcW w:w="568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685" w:type="dxa"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  <w:r w:rsidRPr="002B3FC3">
              <w:rPr>
                <w:sz w:val="24"/>
                <w:szCs w:val="24"/>
              </w:rPr>
              <w:t xml:space="preserve">Исполнение судебных актов, предусматривающих обращение взыскания на средства бюджета </w:t>
            </w:r>
            <w:r>
              <w:rPr>
                <w:sz w:val="24"/>
                <w:szCs w:val="24"/>
              </w:rPr>
              <w:t xml:space="preserve">района </w:t>
            </w:r>
            <w:r w:rsidRPr="002B3FC3">
              <w:rPr>
                <w:sz w:val="24"/>
                <w:szCs w:val="24"/>
              </w:rPr>
              <w:t xml:space="preserve">по денежным обязательствам </w:t>
            </w:r>
            <w:r>
              <w:rPr>
                <w:sz w:val="24"/>
                <w:szCs w:val="24"/>
              </w:rPr>
              <w:t>муниципальных</w:t>
            </w:r>
            <w:r w:rsidRPr="002B3F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бюджетных и автономных </w:t>
            </w:r>
            <w:r w:rsidRPr="002B3FC3">
              <w:rPr>
                <w:sz w:val="24"/>
                <w:szCs w:val="24"/>
              </w:rPr>
              <w:t xml:space="preserve">учреждений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17.1. </w:t>
            </w:r>
            <w:r w:rsidR="00426200" w:rsidRPr="002B3FC3">
              <w:rPr>
                <w:sz w:val="24"/>
                <w:szCs w:val="24"/>
              </w:rPr>
              <w:t xml:space="preserve">Исполнение судебных актов, предусматривающих обращение взыскания на средства бюджета </w:t>
            </w:r>
            <w:r w:rsidR="00426200">
              <w:rPr>
                <w:sz w:val="24"/>
                <w:szCs w:val="24"/>
              </w:rPr>
              <w:t xml:space="preserve">района </w:t>
            </w:r>
            <w:r w:rsidR="00426200" w:rsidRPr="002B3FC3">
              <w:rPr>
                <w:sz w:val="24"/>
                <w:szCs w:val="24"/>
              </w:rPr>
              <w:t xml:space="preserve">по денежным обязательствам </w:t>
            </w:r>
            <w:r w:rsidR="00426200">
              <w:rPr>
                <w:sz w:val="24"/>
                <w:szCs w:val="24"/>
              </w:rPr>
              <w:t xml:space="preserve">муниципальных бюджетных и автономных </w:t>
            </w:r>
            <w:r w:rsidR="00426200" w:rsidRPr="002B3FC3">
              <w:rPr>
                <w:sz w:val="24"/>
                <w:szCs w:val="24"/>
              </w:rPr>
              <w:t xml:space="preserve">учреждений </w:t>
            </w:r>
            <w:r w:rsidR="00426200">
              <w:rPr>
                <w:sz w:val="24"/>
                <w:szCs w:val="24"/>
              </w:rPr>
              <w:t>района</w:t>
            </w:r>
          </w:p>
        </w:tc>
        <w:tc>
          <w:tcPr>
            <w:tcW w:w="2977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«ЦБ Усть-Кубинского района»</w:t>
            </w:r>
          </w:p>
        </w:tc>
        <w:tc>
          <w:tcPr>
            <w:tcW w:w="2410" w:type="dxa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26200" w:rsidRPr="002B3D04" w:rsidTr="00D05284">
        <w:trPr>
          <w:trHeight w:val="1105"/>
        </w:trPr>
        <w:tc>
          <w:tcPr>
            <w:tcW w:w="568" w:type="dxa"/>
            <w:vMerge w:val="restart"/>
            <w:vAlign w:val="center"/>
          </w:tcPr>
          <w:p w:rsidR="00426200" w:rsidRPr="002975C4" w:rsidRDefault="00426200" w:rsidP="00D05284">
            <w:pPr>
              <w:jc w:val="center"/>
              <w:rPr>
                <w:sz w:val="24"/>
                <w:szCs w:val="24"/>
              </w:rPr>
            </w:pPr>
            <w:r w:rsidRPr="002975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2975C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685" w:type="dxa"/>
            <w:vMerge w:val="restart"/>
            <w:vAlign w:val="center"/>
          </w:tcPr>
          <w:p w:rsidR="00426200" w:rsidRPr="002975C4" w:rsidRDefault="00426200" w:rsidP="00D05284">
            <w:pPr>
              <w:rPr>
                <w:sz w:val="24"/>
                <w:szCs w:val="24"/>
              </w:rPr>
            </w:pPr>
            <w:r w:rsidRPr="002975C4">
              <w:rPr>
                <w:sz w:val="24"/>
                <w:szCs w:val="24"/>
              </w:rPr>
              <w:t>Осуществление предусмотренных правовыми актами о предоставлении иных межбюджетных трансфертов, имеющих целевое назначение, а также действий, направленных на обеспечение соблюдения их получателями условий, целей и порядка их предоставления</w:t>
            </w: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18.1. </w:t>
            </w:r>
            <w:r w:rsidR="00426200" w:rsidRPr="002B3FC3">
              <w:rPr>
                <w:sz w:val="24"/>
                <w:szCs w:val="24"/>
              </w:rPr>
              <w:t>Разработка нормативных правовых актов по установлению порядка и условий предоставления иных межбюджетных трансфертов, имеющих целевое назначение (далее - средств</w:t>
            </w:r>
            <w:r w:rsidR="00426200">
              <w:rPr>
                <w:sz w:val="24"/>
                <w:szCs w:val="24"/>
              </w:rPr>
              <w:t>а</w:t>
            </w:r>
            <w:r w:rsidR="00426200" w:rsidRPr="002B3FC3">
              <w:rPr>
                <w:sz w:val="24"/>
                <w:szCs w:val="24"/>
              </w:rPr>
              <w:t xml:space="preserve"> из бюджета</w:t>
            </w:r>
            <w:r w:rsidR="00426200">
              <w:rPr>
                <w:sz w:val="24"/>
                <w:szCs w:val="24"/>
              </w:rPr>
              <w:t xml:space="preserve"> района</w:t>
            </w:r>
            <w:r w:rsidR="00426200" w:rsidRPr="002B3FC3"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vMerge w:val="restart"/>
            <w:vAlign w:val="center"/>
          </w:tcPr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спорта и молодежи,</w:t>
            </w:r>
          </w:p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развития муниципальных образований,</w:t>
            </w:r>
          </w:p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коммунальной инфраструктуры,</w:t>
            </w:r>
          </w:p>
          <w:p w:rsidR="00426200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муниципальной службы и организационной работы</w:t>
            </w:r>
          </w:p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26200" w:rsidRPr="002B3D04" w:rsidTr="00D05284">
        <w:trPr>
          <w:trHeight w:val="268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18.2. </w:t>
            </w:r>
            <w:r w:rsidR="00426200" w:rsidRPr="002B3FC3">
              <w:rPr>
                <w:sz w:val="24"/>
                <w:szCs w:val="24"/>
              </w:rPr>
              <w:t>Сбор заявок на предоставление средств из</w:t>
            </w:r>
            <w:r w:rsidR="00426200">
              <w:rPr>
                <w:sz w:val="24"/>
                <w:szCs w:val="24"/>
              </w:rPr>
              <w:t xml:space="preserve"> </w:t>
            </w:r>
            <w:r w:rsidR="00426200" w:rsidRPr="002B3FC3">
              <w:rPr>
                <w:sz w:val="24"/>
                <w:szCs w:val="24"/>
              </w:rPr>
              <w:t>бюджета</w:t>
            </w:r>
            <w:r w:rsidR="00426200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603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18.3. </w:t>
            </w:r>
            <w:r w:rsidR="00426200" w:rsidRPr="002B3FC3">
              <w:rPr>
                <w:sz w:val="24"/>
                <w:szCs w:val="24"/>
              </w:rPr>
              <w:t xml:space="preserve">Заключение соглашений о предоставлении средств из бюджета </w:t>
            </w:r>
            <w:r w:rsidR="00426200">
              <w:rPr>
                <w:sz w:val="24"/>
                <w:szCs w:val="24"/>
              </w:rPr>
              <w:t>района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921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18.4. </w:t>
            </w:r>
            <w:r w:rsidR="00426200" w:rsidRPr="002B3FC3">
              <w:rPr>
                <w:sz w:val="24"/>
                <w:szCs w:val="24"/>
              </w:rPr>
              <w:t xml:space="preserve">Сбор и анализ информации о соблюдении условий предоставления средств из бюджета </w:t>
            </w:r>
            <w:r w:rsidR="00426200">
              <w:rPr>
                <w:sz w:val="24"/>
                <w:szCs w:val="24"/>
              </w:rPr>
              <w:t xml:space="preserve">района </w:t>
            </w:r>
            <w:r w:rsidR="00426200" w:rsidRPr="002B3FC3">
              <w:rPr>
                <w:sz w:val="24"/>
                <w:szCs w:val="24"/>
              </w:rPr>
              <w:t>по соответствующему трансферту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937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18.5. </w:t>
            </w:r>
            <w:r w:rsidR="00426200" w:rsidRPr="002B3FC3">
              <w:rPr>
                <w:sz w:val="24"/>
                <w:szCs w:val="24"/>
              </w:rPr>
              <w:t>Представление результатов анализа информации о соблюдении условий предоставления средств из бюджета</w:t>
            </w:r>
            <w:r w:rsidR="00426200">
              <w:rPr>
                <w:sz w:val="24"/>
                <w:szCs w:val="24"/>
              </w:rPr>
              <w:t xml:space="preserve"> района руководителю </w:t>
            </w:r>
            <w:r w:rsidR="00426200" w:rsidRPr="002B3FC3">
              <w:rPr>
                <w:sz w:val="24"/>
                <w:szCs w:val="24"/>
              </w:rPr>
              <w:t xml:space="preserve">(заместителю </w:t>
            </w:r>
            <w:r w:rsidR="00426200">
              <w:rPr>
                <w:sz w:val="24"/>
                <w:szCs w:val="24"/>
              </w:rPr>
              <w:t>руководителя</w:t>
            </w:r>
            <w:r w:rsidR="00426200" w:rsidRPr="002B3FC3">
              <w:rPr>
                <w:sz w:val="24"/>
                <w:szCs w:val="24"/>
              </w:rPr>
              <w:t>)</w:t>
            </w:r>
            <w:r w:rsidR="00426200">
              <w:rPr>
                <w:sz w:val="24"/>
                <w:szCs w:val="24"/>
              </w:rPr>
              <w:t xml:space="preserve"> администрации района</w:t>
            </w:r>
            <w:r w:rsidR="00426200" w:rsidRPr="002B3F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  <w:tr w:rsidR="00426200" w:rsidRPr="002B3D04" w:rsidTr="00D05284">
        <w:trPr>
          <w:trHeight w:val="907"/>
        </w:trPr>
        <w:tc>
          <w:tcPr>
            <w:tcW w:w="568" w:type="dxa"/>
            <w:vMerge/>
            <w:vAlign w:val="center"/>
          </w:tcPr>
          <w:p w:rsidR="00426200" w:rsidRPr="002B3FC3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26200" w:rsidRPr="002B3FC3" w:rsidRDefault="00D20FA3" w:rsidP="00D0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18.6. </w:t>
            </w:r>
            <w:r w:rsidR="00426200" w:rsidRPr="002B3FC3">
              <w:rPr>
                <w:sz w:val="24"/>
                <w:szCs w:val="24"/>
              </w:rPr>
              <w:t xml:space="preserve">Принятие мер по обеспечению условий предоставления средств из бюджета </w:t>
            </w:r>
            <w:r w:rsidR="00426200">
              <w:rPr>
                <w:sz w:val="24"/>
                <w:szCs w:val="24"/>
              </w:rPr>
              <w:t xml:space="preserve">района </w:t>
            </w:r>
            <w:r w:rsidR="00426200" w:rsidRPr="002B3FC3">
              <w:rPr>
                <w:sz w:val="24"/>
                <w:szCs w:val="24"/>
              </w:rPr>
              <w:t>по результатам анализа, проверок соблюдения условий предоставления средств из бюджета</w:t>
            </w:r>
            <w:r w:rsidR="00426200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977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26200" w:rsidRPr="002B3FC3" w:rsidRDefault="00426200" w:rsidP="00D05284">
            <w:pPr>
              <w:rPr>
                <w:sz w:val="24"/>
                <w:szCs w:val="24"/>
              </w:rPr>
            </w:pPr>
          </w:p>
        </w:tc>
      </w:tr>
    </w:tbl>
    <w:p w:rsidR="00426200" w:rsidRDefault="00426200" w:rsidP="00426200">
      <w:pPr>
        <w:rPr>
          <w:sz w:val="24"/>
          <w:szCs w:val="24"/>
        </w:rPr>
      </w:pPr>
    </w:p>
    <w:p w:rsidR="00426200" w:rsidRDefault="00426200" w:rsidP="00426200">
      <w:pPr>
        <w:rPr>
          <w:sz w:val="24"/>
          <w:szCs w:val="24"/>
        </w:rPr>
        <w:sectPr w:rsidR="00426200" w:rsidSect="00D05284">
          <w:footerReference w:type="default" r:id="rId10"/>
          <w:pgSz w:w="16838" w:h="11906" w:orient="landscape"/>
          <w:pgMar w:top="1134" w:right="567" w:bottom="227" w:left="851" w:header="709" w:footer="709" w:gutter="0"/>
          <w:cols w:space="708"/>
          <w:docGrid w:linePitch="360"/>
        </w:sectPr>
      </w:pPr>
    </w:p>
    <w:p w:rsidR="00426200" w:rsidRPr="002C2BA4" w:rsidRDefault="00426200" w:rsidP="00426200">
      <w:pPr>
        <w:ind w:left="5812"/>
        <w:jc w:val="both"/>
        <w:rPr>
          <w:sz w:val="26"/>
          <w:szCs w:val="26"/>
        </w:rPr>
      </w:pPr>
      <w:r w:rsidRPr="002C2BA4">
        <w:rPr>
          <w:sz w:val="26"/>
          <w:szCs w:val="26"/>
        </w:rPr>
        <w:lastRenderedPageBreak/>
        <w:t>Приложение 2</w:t>
      </w:r>
    </w:p>
    <w:p w:rsidR="00426200" w:rsidRDefault="00426200" w:rsidP="00426200">
      <w:pPr>
        <w:ind w:left="5812"/>
        <w:jc w:val="both"/>
        <w:rPr>
          <w:sz w:val="26"/>
          <w:szCs w:val="26"/>
        </w:rPr>
      </w:pPr>
      <w:r w:rsidRPr="002C2BA4">
        <w:rPr>
          <w:sz w:val="26"/>
          <w:szCs w:val="26"/>
        </w:rPr>
        <w:t>к Порядку осущ</w:t>
      </w:r>
      <w:r>
        <w:rPr>
          <w:sz w:val="26"/>
          <w:szCs w:val="26"/>
        </w:rPr>
        <w:t>ествления администрацией</w:t>
      </w:r>
      <w:r w:rsidRPr="002C2BA4">
        <w:rPr>
          <w:sz w:val="26"/>
          <w:szCs w:val="26"/>
        </w:rPr>
        <w:t xml:space="preserve"> района внутреннего финансового контроля и внутреннего финансового аудита</w:t>
      </w:r>
    </w:p>
    <w:p w:rsidR="00426200" w:rsidRPr="007866E4" w:rsidRDefault="00426200" w:rsidP="00426200">
      <w:pPr>
        <w:rPr>
          <w:sz w:val="26"/>
          <w:szCs w:val="26"/>
        </w:rPr>
      </w:pPr>
    </w:p>
    <w:p w:rsidR="00426200" w:rsidRPr="007866E4" w:rsidRDefault="00426200" w:rsidP="00426200">
      <w:pPr>
        <w:rPr>
          <w:sz w:val="26"/>
          <w:szCs w:val="26"/>
        </w:rPr>
      </w:pPr>
    </w:p>
    <w:p w:rsidR="00426200" w:rsidRPr="007866E4" w:rsidRDefault="00F648F0" w:rsidP="00426200">
      <w:pPr>
        <w:ind w:left="851" w:right="849"/>
        <w:jc w:val="center"/>
        <w:rPr>
          <w:sz w:val="26"/>
          <w:szCs w:val="26"/>
        </w:rPr>
      </w:pPr>
      <w:hyperlink w:anchor="P1019" w:history="1">
        <w:r w:rsidR="00426200" w:rsidRPr="007866E4">
          <w:rPr>
            <w:sz w:val="26"/>
            <w:szCs w:val="26"/>
          </w:rPr>
          <w:t>Регламент</w:t>
        </w:r>
      </w:hyperlink>
    </w:p>
    <w:p w:rsidR="00426200" w:rsidRPr="007866E4" w:rsidRDefault="00426200" w:rsidP="00426200">
      <w:pPr>
        <w:ind w:left="851" w:right="849"/>
        <w:jc w:val="center"/>
        <w:rPr>
          <w:sz w:val="26"/>
          <w:szCs w:val="26"/>
        </w:rPr>
      </w:pPr>
      <w:r w:rsidRPr="007866E4">
        <w:rPr>
          <w:sz w:val="26"/>
          <w:szCs w:val="26"/>
        </w:rPr>
        <w:t xml:space="preserve">оценки показателей мониторинга учреждений, подведомственных </w:t>
      </w:r>
      <w:r>
        <w:rPr>
          <w:sz w:val="26"/>
          <w:szCs w:val="26"/>
        </w:rPr>
        <w:t xml:space="preserve"> администрации района</w:t>
      </w:r>
    </w:p>
    <w:p w:rsidR="00426200" w:rsidRPr="007866E4" w:rsidRDefault="00426200" w:rsidP="00426200">
      <w:pPr>
        <w:pStyle w:val="ConsPlusNormal"/>
        <w:ind w:firstLine="540"/>
        <w:jc w:val="both"/>
        <w:rPr>
          <w:b w:val="0"/>
          <w:i w:val="0"/>
          <w:sz w:val="26"/>
          <w:szCs w:val="26"/>
        </w:rPr>
      </w:pPr>
      <w:bookmarkStart w:id="0" w:name="P1019"/>
      <w:bookmarkEnd w:id="0"/>
    </w:p>
    <w:p w:rsidR="00426200" w:rsidRDefault="00426200" w:rsidP="00426200">
      <w:pPr>
        <w:pStyle w:val="ConsPlusNormal"/>
        <w:ind w:firstLine="540"/>
        <w:jc w:val="both"/>
        <w:rPr>
          <w:b w:val="0"/>
          <w:i w:val="0"/>
          <w:sz w:val="26"/>
          <w:szCs w:val="26"/>
        </w:rPr>
      </w:pP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>1. Регламент оценки показателей мониторинга учреждений, подведомственных  администрации района (далее - Регламент)</w:t>
      </w:r>
      <w:r>
        <w:rPr>
          <w:b w:val="0"/>
          <w:i w:val="0"/>
          <w:sz w:val="26"/>
          <w:szCs w:val="26"/>
        </w:rPr>
        <w:t xml:space="preserve"> </w:t>
      </w:r>
      <w:r w:rsidRPr="007866E4">
        <w:rPr>
          <w:b w:val="0"/>
          <w:i w:val="0"/>
          <w:sz w:val="26"/>
          <w:szCs w:val="26"/>
        </w:rPr>
        <w:t xml:space="preserve"> определяет состав показателей мониторинга, характеризующих качество финансового управления, алгоритм расчета оценки показателей мониторинга подведомственных получателей средств бюджета</w:t>
      </w:r>
      <w:r>
        <w:rPr>
          <w:b w:val="0"/>
          <w:i w:val="0"/>
          <w:sz w:val="26"/>
          <w:szCs w:val="26"/>
        </w:rPr>
        <w:t xml:space="preserve"> района</w:t>
      </w:r>
      <w:r w:rsidRPr="007866E4">
        <w:rPr>
          <w:b w:val="0"/>
          <w:i w:val="0"/>
          <w:sz w:val="26"/>
          <w:szCs w:val="26"/>
        </w:rPr>
        <w:t>, форму и сроки представления сведений, необходимых для расчета показателей мониторинга и составления доклада, содержащего анализ причин отклонений рассчитанных показателей мониторинга от целевых значений указанных показателей.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>2. Мониторинг проводится ежеквартально.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>3. Оценка показателей мониторинга проводится для: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 xml:space="preserve">- определения текущего уровня качества </w:t>
      </w:r>
      <w:r w:rsidRPr="00BD527E">
        <w:rPr>
          <w:b w:val="0"/>
          <w:i w:val="0"/>
          <w:sz w:val="26"/>
          <w:szCs w:val="26"/>
        </w:rPr>
        <w:t>финансового управления</w:t>
      </w:r>
      <w:r w:rsidRPr="007866E4">
        <w:rPr>
          <w:b w:val="0"/>
          <w:i w:val="0"/>
          <w:sz w:val="26"/>
          <w:szCs w:val="26"/>
        </w:rPr>
        <w:t xml:space="preserve"> подведомственных получателей средств бюджета</w:t>
      </w:r>
      <w:r>
        <w:rPr>
          <w:b w:val="0"/>
          <w:i w:val="0"/>
          <w:sz w:val="26"/>
          <w:szCs w:val="26"/>
        </w:rPr>
        <w:t xml:space="preserve"> района</w:t>
      </w:r>
      <w:r w:rsidRPr="007866E4">
        <w:rPr>
          <w:b w:val="0"/>
          <w:i w:val="0"/>
          <w:sz w:val="26"/>
          <w:szCs w:val="26"/>
        </w:rPr>
        <w:t>;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>- определения областей финансового управления подведомственных получателей средств бюджета</w:t>
      </w:r>
      <w:r>
        <w:rPr>
          <w:b w:val="0"/>
          <w:i w:val="0"/>
          <w:sz w:val="26"/>
          <w:szCs w:val="26"/>
        </w:rPr>
        <w:t xml:space="preserve"> района</w:t>
      </w:r>
      <w:r w:rsidRPr="007866E4">
        <w:rPr>
          <w:b w:val="0"/>
          <w:i w:val="0"/>
          <w:sz w:val="26"/>
          <w:szCs w:val="26"/>
        </w:rPr>
        <w:t>, требующих совершенствования.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 xml:space="preserve">4. </w:t>
      </w:r>
      <w:hyperlink w:anchor="P1062" w:history="1">
        <w:r w:rsidRPr="007866E4">
          <w:rPr>
            <w:b w:val="0"/>
            <w:i w:val="0"/>
            <w:sz w:val="26"/>
            <w:szCs w:val="26"/>
          </w:rPr>
          <w:t>Перечень</w:t>
        </w:r>
      </w:hyperlink>
      <w:r w:rsidRPr="007866E4">
        <w:rPr>
          <w:b w:val="0"/>
          <w:i w:val="0"/>
          <w:sz w:val="26"/>
          <w:szCs w:val="26"/>
        </w:rPr>
        <w:t xml:space="preserve"> показателей мониторинга приведен в приложении 1 к </w:t>
      </w:r>
      <w:r>
        <w:rPr>
          <w:b w:val="0"/>
          <w:i w:val="0"/>
          <w:sz w:val="26"/>
          <w:szCs w:val="26"/>
        </w:rPr>
        <w:t xml:space="preserve">настоящему </w:t>
      </w:r>
      <w:r w:rsidRPr="007866E4">
        <w:rPr>
          <w:b w:val="0"/>
          <w:i w:val="0"/>
          <w:sz w:val="26"/>
          <w:szCs w:val="26"/>
        </w:rPr>
        <w:t>Регламенту.</w:t>
      </w:r>
    </w:p>
    <w:p w:rsidR="0042620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22518">
        <w:rPr>
          <w:b w:val="0"/>
          <w:i w:val="0"/>
          <w:sz w:val="26"/>
          <w:szCs w:val="26"/>
        </w:rPr>
        <w:t>5. Подведомственные</w:t>
      </w:r>
      <w:r w:rsidRPr="007866E4">
        <w:rPr>
          <w:b w:val="0"/>
          <w:i w:val="0"/>
          <w:sz w:val="26"/>
          <w:szCs w:val="26"/>
        </w:rPr>
        <w:t xml:space="preserve"> получатели средств бюджета </w:t>
      </w:r>
      <w:r>
        <w:rPr>
          <w:b w:val="0"/>
          <w:i w:val="0"/>
          <w:sz w:val="26"/>
          <w:szCs w:val="26"/>
        </w:rPr>
        <w:t xml:space="preserve">района </w:t>
      </w:r>
      <w:r w:rsidRPr="007866E4">
        <w:rPr>
          <w:b w:val="0"/>
          <w:i w:val="0"/>
          <w:sz w:val="26"/>
          <w:szCs w:val="26"/>
        </w:rPr>
        <w:t xml:space="preserve">в соответствии с </w:t>
      </w:r>
      <w:hyperlink w:anchor="P1062" w:history="1">
        <w:r w:rsidRPr="007866E4">
          <w:rPr>
            <w:b w:val="0"/>
            <w:i w:val="0"/>
            <w:sz w:val="26"/>
            <w:szCs w:val="26"/>
          </w:rPr>
          <w:t>перечнем</w:t>
        </w:r>
      </w:hyperlink>
      <w:r w:rsidRPr="007866E4">
        <w:rPr>
          <w:b w:val="0"/>
          <w:i w:val="0"/>
          <w:sz w:val="26"/>
          <w:szCs w:val="26"/>
        </w:rPr>
        <w:t xml:space="preserve"> показателей мониторинга, указанных в приложении 1 к Регламенту, представляют информацию, необходимую для расчета оценки показателей мониторинга </w:t>
      </w:r>
      <w:r>
        <w:rPr>
          <w:b w:val="0"/>
          <w:i w:val="0"/>
          <w:sz w:val="26"/>
          <w:szCs w:val="26"/>
        </w:rPr>
        <w:t xml:space="preserve">в соответвии с Перечнем исходных данных, установленным </w:t>
      </w:r>
      <w:hyperlink w:anchor="P1295" w:history="1">
        <w:r w:rsidRPr="007866E4">
          <w:rPr>
            <w:b w:val="0"/>
            <w:i w:val="0"/>
            <w:sz w:val="26"/>
            <w:szCs w:val="26"/>
          </w:rPr>
          <w:t>приложение</w:t>
        </w:r>
        <w:r>
          <w:rPr>
            <w:b w:val="0"/>
            <w:i w:val="0"/>
            <w:sz w:val="26"/>
            <w:szCs w:val="26"/>
          </w:rPr>
          <w:t>м</w:t>
        </w:r>
        <w:r w:rsidRPr="007866E4">
          <w:rPr>
            <w:b w:val="0"/>
            <w:i w:val="0"/>
            <w:sz w:val="26"/>
            <w:szCs w:val="26"/>
          </w:rPr>
          <w:t xml:space="preserve"> 2</w:t>
        </w:r>
      </w:hyperlink>
      <w:r w:rsidRPr="007866E4">
        <w:rPr>
          <w:b w:val="0"/>
          <w:i w:val="0"/>
          <w:sz w:val="26"/>
          <w:szCs w:val="26"/>
        </w:rPr>
        <w:t xml:space="preserve"> к </w:t>
      </w:r>
      <w:r>
        <w:rPr>
          <w:b w:val="0"/>
          <w:i w:val="0"/>
          <w:sz w:val="26"/>
          <w:szCs w:val="26"/>
        </w:rPr>
        <w:t>настоящему Р</w:t>
      </w:r>
      <w:r w:rsidRPr="007866E4">
        <w:rPr>
          <w:b w:val="0"/>
          <w:i w:val="0"/>
          <w:sz w:val="26"/>
          <w:szCs w:val="26"/>
        </w:rPr>
        <w:t>егламенту</w:t>
      </w:r>
      <w:r>
        <w:rPr>
          <w:b w:val="0"/>
          <w:i w:val="0"/>
          <w:sz w:val="26"/>
          <w:szCs w:val="26"/>
        </w:rPr>
        <w:t>,</w:t>
      </w:r>
      <w:r w:rsidRPr="007866E4">
        <w:rPr>
          <w:b w:val="0"/>
          <w:i w:val="0"/>
          <w:sz w:val="26"/>
          <w:szCs w:val="26"/>
        </w:rPr>
        <w:t xml:space="preserve"> в срок до 5 числа месяца, следующего за отчетным кварталом.</w:t>
      </w:r>
    </w:p>
    <w:p w:rsidR="00426200" w:rsidRPr="007866E4" w:rsidRDefault="00F648F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hyperlink w:anchor="P1398" w:history="1">
        <w:r w:rsidR="00426200">
          <w:rPr>
            <w:b w:val="0"/>
            <w:i w:val="0"/>
            <w:sz w:val="26"/>
            <w:szCs w:val="26"/>
          </w:rPr>
          <w:t>Р</w:t>
        </w:r>
        <w:r w:rsidR="00426200" w:rsidRPr="00122518">
          <w:rPr>
            <w:b w:val="0"/>
            <w:i w:val="0"/>
            <w:sz w:val="26"/>
            <w:szCs w:val="26"/>
          </w:rPr>
          <w:t>езультат</w:t>
        </w:r>
      </w:hyperlink>
      <w:r w:rsidR="00426200" w:rsidRPr="007866E4">
        <w:rPr>
          <w:b w:val="0"/>
          <w:i w:val="0"/>
          <w:sz w:val="26"/>
          <w:szCs w:val="26"/>
        </w:rPr>
        <w:t xml:space="preserve"> проведенной оценки показателей мониторинга </w:t>
      </w:r>
      <w:r w:rsidR="00426200">
        <w:rPr>
          <w:b w:val="0"/>
          <w:i w:val="0"/>
          <w:sz w:val="26"/>
          <w:szCs w:val="26"/>
        </w:rPr>
        <w:t xml:space="preserve">отражается по форме, установленной </w:t>
      </w:r>
      <w:r w:rsidR="00426200" w:rsidRPr="007866E4">
        <w:rPr>
          <w:b w:val="0"/>
          <w:i w:val="0"/>
          <w:sz w:val="26"/>
          <w:szCs w:val="26"/>
        </w:rPr>
        <w:t>приложение</w:t>
      </w:r>
      <w:r w:rsidR="00426200">
        <w:rPr>
          <w:b w:val="0"/>
          <w:i w:val="0"/>
          <w:sz w:val="26"/>
          <w:szCs w:val="26"/>
        </w:rPr>
        <w:t>м</w:t>
      </w:r>
      <w:r w:rsidR="00426200" w:rsidRPr="007866E4">
        <w:rPr>
          <w:b w:val="0"/>
          <w:i w:val="0"/>
          <w:sz w:val="26"/>
          <w:szCs w:val="26"/>
        </w:rPr>
        <w:t xml:space="preserve"> 3 к </w:t>
      </w:r>
      <w:r w:rsidR="00426200">
        <w:rPr>
          <w:b w:val="0"/>
          <w:i w:val="0"/>
          <w:sz w:val="26"/>
          <w:szCs w:val="26"/>
        </w:rPr>
        <w:t xml:space="preserve">настоящему </w:t>
      </w:r>
      <w:r w:rsidR="00426200" w:rsidRPr="007866E4">
        <w:rPr>
          <w:b w:val="0"/>
          <w:i w:val="0"/>
          <w:sz w:val="26"/>
          <w:szCs w:val="26"/>
        </w:rPr>
        <w:t>Регламенту</w:t>
      </w:r>
      <w:r w:rsidR="00426200">
        <w:rPr>
          <w:b w:val="0"/>
          <w:i w:val="0"/>
          <w:sz w:val="26"/>
          <w:szCs w:val="26"/>
        </w:rPr>
        <w:t>, и предоставляется одновременно с перечнем исходных данных.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 xml:space="preserve">6. В случае если по отдельному получателю средств бюджета </w:t>
      </w:r>
      <w:r>
        <w:rPr>
          <w:b w:val="0"/>
          <w:i w:val="0"/>
          <w:sz w:val="26"/>
          <w:szCs w:val="26"/>
        </w:rPr>
        <w:t xml:space="preserve">района </w:t>
      </w:r>
      <w:r w:rsidRPr="007866E4">
        <w:rPr>
          <w:b w:val="0"/>
          <w:i w:val="0"/>
          <w:sz w:val="26"/>
          <w:szCs w:val="26"/>
        </w:rPr>
        <w:t>отсутствуют данные, необходимые для расчета конкретного показателя, то показатель считается неприменимым.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 xml:space="preserve">7. Расчет оценочных показателей мониторинга производится на основании данных, согласованных или скорректированных по результатам проверки </w:t>
      </w:r>
      <w:r>
        <w:rPr>
          <w:b w:val="0"/>
          <w:i w:val="0"/>
          <w:sz w:val="26"/>
          <w:szCs w:val="26"/>
        </w:rPr>
        <w:t xml:space="preserve">с </w:t>
      </w:r>
      <w:r w:rsidRPr="007866E4">
        <w:rPr>
          <w:b w:val="0"/>
          <w:i w:val="0"/>
          <w:sz w:val="26"/>
          <w:szCs w:val="26"/>
        </w:rPr>
        <w:t>должностным лицом, ответственным за проведение мониторинга.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 xml:space="preserve">8. Оценка показателей мониторинга </w:t>
      </w:r>
      <w:r>
        <w:rPr>
          <w:b w:val="0"/>
          <w:i w:val="0"/>
          <w:sz w:val="26"/>
          <w:szCs w:val="26"/>
        </w:rPr>
        <w:t>определяется</w:t>
      </w:r>
      <w:r w:rsidRPr="007866E4">
        <w:rPr>
          <w:b w:val="0"/>
          <w:i w:val="0"/>
          <w:sz w:val="26"/>
          <w:szCs w:val="26"/>
        </w:rPr>
        <w:t xml:space="preserve"> </w:t>
      </w:r>
      <w:r>
        <w:rPr>
          <w:b w:val="0"/>
          <w:i w:val="0"/>
          <w:sz w:val="26"/>
          <w:szCs w:val="26"/>
        </w:rPr>
        <w:t xml:space="preserve">исходя из расчетов </w:t>
      </w:r>
      <w:r w:rsidRPr="007866E4">
        <w:rPr>
          <w:b w:val="0"/>
          <w:i w:val="0"/>
          <w:sz w:val="26"/>
          <w:szCs w:val="26"/>
        </w:rPr>
        <w:t xml:space="preserve">оценки </w:t>
      </w:r>
      <w:r>
        <w:rPr>
          <w:b w:val="0"/>
          <w:i w:val="0"/>
          <w:sz w:val="26"/>
          <w:szCs w:val="26"/>
        </w:rPr>
        <w:t>по каждому из показателей</w:t>
      </w:r>
      <w:r w:rsidRPr="007866E4">
        <w:rPr>
          <w:b w:val="0"/>
          <w:i w:val="0"/>
          <w:sz w:val="26"/>
          <w:szCs w:val="26"/>
        </w:rPr>
        <w:t xml:space="preserve">, указанных в </w:t>
      </w:r>
      <w:hyperlink w:anchor="P1062" w:history="1">
        <w:r w:rsidRPr="007866E4">
          <w:rPr>
            <w:b w:val="0"/>
            <w:i w:val="0"/>
            <w:sz w:val="26"/>
            <w:szCs w:val="26"/>
          </w:rPr>
          <w:t>приложении 1</w:t>
        </w:r>
      </w:hyperlink>
      <w:r w:rsidRPr="007866E4">
        <w:rPr>
          <w:b w:val="0"/>
          <w:i w:val="0"/>
          <w:sz w:val="26"/>
          <w:szCs w:val="26"/>
        </w:rPr>
        <w:t xml:space="preserve"> к </w:t>
      </w:r>
      <w:r>
        <w:rPr>
          <w:b w:val="0"/>
          <w:i w:val="0"/>
          <w:sz w:val="26"/>
          <w:szCs w:val="26"/>
        </w:rPr>
        <w:t xml:space="preserve">настоящему </w:t>
      </w:r>
      <w:r w:rsidRPr="007866E4">
        <w:rPr>
          <w:b w:val="0"/>
          <w:i w:val="0"/>
          <w:sz w:val="26"/>
          <w:szCs w:val="26"/>
        </w:rPr>
        <w:t>Регламенту.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 xml:space="preserve">9. Максимальная оценка, которая может быть получена по каждому из показателей, </w:t>
      </w:r>
      <w:r>
        <w:rPr>
          <w:b w:val="0"/>
          <w:i w:val="0"/>
          <w:sz w:val="26"/>
          <w:szCs w:val="26"/>
        </w:rPr>
        <w:t xml:space="preserve">не может превышать </w:t>
      </w:r>
      <w:r w:rsidRPr="007866E4">
        <w:rPr>
          <w:b w:val="0"/>
          <w:i w:val="0"/>
          <w:sz w:val="26"/>
          <w:szCs w:val="26"/>
        </w:rPr>
        <w:t>5 балл</w:t>
      </w:r>
      <w:r>
        <w:rPr>
          <w:b w:val="0"/>
          <w:i w:val="0"/>
          <w:sz w:val="26"/>
          <w:szCs w:val="26"/>
        </w:rPr>
        <w:t>ов</w:t>
      </w:r>
      <w:r w:rsidRPr="007866E4">
        <w:rPr>
          <w:b w:val="0"/>
          <w:i w:val="0"/>
          <w:sz w:val="26"/>
          <w:szCs w:val="26"/>
        </w:rPr>
        <w:t xml:space="preserve">, максимальная суммарная оценка </w:t>
      </w:r>
      <w:r>
        <w:rPr>
          <w:b w:val="0"/>
          <w:i w:val="0"/>
          <w:sz w:val="26"/>
          <w:szCs w:val="26"/>
        </w:rPr>
        <w:t>не должна превышать</w:t>
      </w:r>
      <w:r w:rsidRPr="007866E4">
        <w:rPr>
          <w:b w:val="0"/>
          <w:i w:val="0"/>
          <w:sz w:val="26"/>
          <w:szCs w:val="26"/>
        </w:rPr>
        <w:t xml:space="preserve"> 65 балл</w:t>
      </w:r>
      <w:r>
        <w:rPr>
          <w:b w:val="0"/>
          <w:i w:val="0"/>
          <w:sz w:val="26"/>
          <w:szCs w:val="26"/>
        </w:rPr>
        <w:t>ов</w:t>
      </w:r>
      <w:r w:rsidRPr="007866E4">
        <w:rPr>
          <w:b w:val="0"/>
          <w:i w:val="0"/>
          <w:sz w:val="26"/>
          <w:szCs w:val="26"/>
        </w:rPr>
        <w:t>.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 xml:space="preserve">10. Минимальная оценка, которая может быть получена по каждому из показателей, а также минимальная суммарная оценка </w:t>
      </w:r>
      <w:r>
        <w:rPr>
          <w:b w:val="0"/>
          <w:i w:val="0"/>
          <w:sz w:val="26"/>
          <w:szCs w:val="26"/>
        </w:rPr>
        <w:t>не может быть ниже</w:t>
      </w:r>
      <w:r w:rsidRPr="007866E4">
        <w:rPr>
          <w:b w:val="0"/>
          <w:i w:val="0"/>
          <w:sz w:val="26"/>
          <w:szCs w:val="26"/>
        </w:rPr>
        <w:t xml:space="preserve"> 0 баллов.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 xml:space="preserve">11. Оценка по каждому из показателей мониторинга рассчитывается в следующем </w:t>
      </w:r>
      <w:r w:rsidRPr="007866E4">
        <w:rPr>
          <w:b w:val="0"/>
          <w:i w:val="0"/>
          <w:sz w:val="26"/>
          <w:szCs w:val="26"/>
        </w:rPr>
        <w:lastRenderedPageBreak/>
        <w:t>порядке: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 xml:space="preserve">- в формулу, приведенную в графе 2 </w:t>
      </w:r>
      <w:hyperlink w:anchor="P1062" w:history="1">
        <w:r w:rsidRPr="007866E4">
          <w:rPr>
            <w:b w:val="0"/>
            <w:i w:val="0"/>
            <w:sz w:val="26"/>
            <w:szCs w:val="26"/>
          </w:rPr>
          <w:t>приложения 1</w:t>
        </w:r>
      </w:hyperlink>
      <w:r w:rsidRPr="007866E4">
        <w:rPr>
          <w:b w:val="0"/>
          <w:i w:val="0"/>
          <w:sz w:val="26"/>
          <w:szCs w:val="26"/>
        </w:rPr>
        <w:t xml:space="preserve"> к </w:t>
      </w:r>
      <w:r>
        <w:rPr>
          <w:b w:val="0"/>
          <w:i w:val="0"/>
          <w:sz w:val="26"/>
          <w:szCs w:val="26"/>
        </w:rPr>
        <w:t xml:space="preserve">настоящему </w:t>
      </w:r>
      <w:r w:rsidRPr="007866E4">
        <w:rPr>
          <w:b w:val="0"/>
          <w:i w:val="0"/>
          <w:sz w:val="26"/>
          <w:szCs w:val="26"/>
        </w:rPr>
        <w:t>Регламенту, подставить требуемые исходные данные и произвести необходимые вычисления;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 xml:space="preserve">- определить, какому из диапазонов, приведенных в графе 4 </w:t>
      </w:r>
      <w:hyperlink w:anchor="P1062" w:history="1">
        <w:r w:rsidRPr="007866E4">
          <w:rPr>
            <w:b w:val="0"/>
            <w:i w:val="0"/>
            <w:sz w:val="26"/>
            <w:szCs w:val="26"/>
          </w:rPr>
          <w:t>приложения 1</w:t>
        </w:r>
      </w:hyperlink>
      <w:r w:rsidRPr="007866E4">
        <w:rPr>
          <w:b w:val="0"/>
          <w:i w:val="0"/>
          <w:sz w:val="26"/>
          <w:szCs w:val="26"/>
        </w:rPr>
        <w:t xml:space="preserve"> к </w:t>
      </w:r>
      <w:r>
        <w:rPr>
          <w:b w:val="0"/>
          <w:i w:val="0"/>
          <w:sz w:val="26"/>
          <w:szCs w:val="26"/>
        </w:rPr>
        <w:t xml:space="preserve">настоящему </w:t>
      </w:r>
      <w:r w:rsidRPr="007866E4">
        <w:rPr>
          <w:b w:val="0"/>
          <w:i w:val="0"/>
          <w:sz w:val="26"/>
          <w:szCs w:val="26"/>
        </w:rPr>
        <w:t>Регламенту, принадлежит полученный результат вычислений;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 xml:space="preserve">- зафиксировать оценку, соответствующую выбранному диапазону, в таблице </w:t>
      </w:r>
      <w:hyperlink w:anchor="P1398" w:history="1">
        <w:r w:rsidRPr="007866E4">
          <w:rPr>
            <w:b w:val="0"/>
            <w:i w:val="0"/>
            <w:sz w:val="26"/>
            <w:szCs w:val="26"/>
          </w:rPr>
          <w:t>результатов</w:t>
        </w:r>
      </w:hyperlink>
      <w:r w:rsidRPr="007866E4">
        <w:rPr>
          <w:b w:val="0"/>
          <w:i w:val="0"/>
          <w:sz w:val="26"/>
          <w:szCs w:val="26"/>
        </w:rPr>
        <w:t xml:space="preserve"> проведенной оценки показателей мониторинга приложение 3 к </w:t>
      </w:r>
      <w:r>
        <w:rPr>
          <w:b w:val="0"/>
          <w:i w:val="0"/>
          <w:sz w:val="26"/>
          <w:szCs w:val="26"/>
        </w:rPr>
        <w:t xml:space="preserve">настоящему </w:t>
      </w:r>
      <w:r w:rsidRPr="007866E4">
        <w:rPr>
          <w:b w:val="0"/>
          <w:i w:val="0"/>
          <w:sz w:val="26"/>
          <w:szCs w:val="26"/>
        </w:rPr>
        <w:t>Регламенту.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 xml:space="preserve">12. При анализе качества показателей мониторинга по уровню оценок, полученных получателем средств бюджета </w:t>
      </w:r>
      <w:r>
        <w:rPr>
          <w:b w:val="0"/>
          <w:i w:val="0"/>
          <w:sz w:val="26"/>
          <w:szCs w:val="26"/>
        </w:rPr>
        <w:t xml:space="preserve">района </w:t>
      </w:r>
      <w:r w:rsidRPr="007866E4">
        <w:rPr>
          <w:b w:val="0"/>
          <w:i w:val="0"/>
          <w:sz w:val="26"/>
          <w:szCs w:val="26"/>
        </w:rPr>
        <w:t>по каждому из показателей: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 xml:space="preserve">- производится расчет среднего значения оценки, полученной всеми подведомственными получателями средств бюджета </w:t>
      </w:r>
      <w:r>
        <w:rPr>
          <w:b w:val="0"/>
          <w:i w:val="0"/>
          <w:sz w:val="26"/>
          <w:szCs w:val="26"/>
        </w:rPr>
        <w:t>района</w:t>
      </w:r>
      <w:r w:rsidRPr="007866E4">
        <w:rPr>
          <w:b w:val="0"/>
          <w:i w:val="0"/>
          <w:sz w:val="26"/>
          <w:szCs w:val="26"/>
        </w:rPr>
        <w:t>;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>- определяются подведомственные получатели средств бюджета</w:t>
      </w:r>
      <w:r>
        <w:rPr>
          <w:b w:val="0"/>
          <w:i w:val="0"/>
          <w:sz w:val="26"/>
          <w:szCs w:val="26"/>
        </w:rPr>
        <w:t xml:space="preserve"> района</w:t>
      </w:r>
      <w:r w:rsidRPr="007866E4">
        <w:rPr>
          <w:b w:val="0"/>
          <w:i w:val="0"/>
          <w:sz w:val="26"/>
          <w:szCs w:val="26"/>
        </w:rPr>
        <w:t xml:space="preserve">, имеющие по оцениваемому показателю </w:t>
      </w:r>
      <w:r>
        <w:rPr>
          <w:b w:val="0"/>
          <w:i w:val="0"/>
          <w:sz w:val="26"/>
          <w:szCs w:val="26"/>
        </w:rPr>
        <w:t xml:space="preserve">низкие (неудовлетворительные) </w:t>
      </w:r>
      <w:r w:rsidRPr="007866E4">
        <w:rPr>
          <w:b w:val="0"/>
          <w:i w:val="0"/>
          <w:sz w:val="26"/>
          <w:szCs w:val="26"/>
        </w:rPr>
        <w:t>результаты.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>13. Расчет среднего значения оценки по каждому из показателей (SPj) производится по следующей формуле: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>
        <w:rPr>
          <w:b w:val="0"/>
          <w:i w:val="0"/>
          <w:noProof/>
          <w:sz w:val="26"/>
          <w:szCs w:val="26"/>
        </w:rPr>
        <w:drawing>
          <wp:inline distT="0" distB="0" distL="0" distR="0">
            <wp:extent cx="2888615" cy="516255"/>
            <wp:effectExtent l="0" t="0" r="0" b="0"/>
            <wp:docPr id="2" name="Рисунок 1" descr="base_23647_138354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ase_23647_138354_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615" cy="51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>Kj - значение оценки показателя по n-му получателю средств бюджета</w:t>
      </w:r>
      <w:r>
        <w:rPr>
          <w:b w:val="0"/>
          <w:i w:val="0"/>
          <w:sz w:val="26"/>
          <w:szCs w:val="26"/>
        </w:rPr>
        <w:t xml:space="preserve"> района</w:t>
      </w:r>
      <w:r w:rsidRPr="007866E4">
        <w:rPr>
          <w:b w:val="0"/>
          <w:i w:val="0"/>
          <w:sz w:val="26"/>
          <w:szCs w:val="26"/>
        </w:rPr>
        <w:t>;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>j - номер показателя;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>n - общее количество подведомственных получателей средств бюджета</w:t>
      </w:r>
      <w:r>
        <w:rPr>
          <w:b w:val="0"/>
          <w:i w:val="0"/>
          <w:sz w:val="26"/>
          <w:szCs w:val="26"/>
        </w:rPr>
        <w:t xml:space="preserve"> района</w:t>
      </w:r>
      <w:r w:rsidRPr="007866E4">
        <w:rPr>
          <w:b w:val="0"/>
          <w:i w:val="0"/>
          <w:sz w:val="26"/>
          <w:szCs w:val="26"/>
        </w:rPr>
        <w:t>, к которым применим данный показатель.</w:t>
      </w:r>
    </w:p>
    <w:p w:rsidR="0042620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 xml:space="preserve">14. </w:t>
      </w:r>
      <w:r>
        <w:rPr>
          <w:b w:val="0"/>
          <w:i w:val="0"/>
          <w:sz w:val="26"/>
          <w:szCs w:val="26"/>
        </w:rPr>
        <w:t>Р</w:t>
      </w:r>
      <w:r w:rsidRPr="007866E4">
        <w:rPr>
          <w:b w:val="0"/>
          <w:i w:val="0"/>
          <w:sz w:val="26"/>
          <w:szCs w:val="26"/>
        </w:rPr>
        <w:t xml:space="preserve">езультат </w:t>
      </w:r>
      <w:r>
        <w:rPr>
          <w:b w:val="0"/>
          <w:i w:val="0"/>
          <w:sz w:val="26"/>
          <w:szCs w:val="26"/>
        </w:rPr>
        <w:t>оценки признается н</w:t>
      </w:r>
      <w:r w:rsidRPr="007866E4">
        <w:rPr>
          <w:b w:val="0"/>
          <w:i w:val="0"/>
          <w:sz w:val="26"/>
          <w:szCs w:val="26"/>
        </w:rPr>
        <w:t>еудовлетворительны</w:t>
      </w:r>
      <w:r>
        <w:rPr>
          <w:b w:val="0"/>
          <w:i w:val="0"/>
          <w:sz w:val="26"/>
          <w:szCs w:val="26"/>
        </w:rPr>
        <w:t xml:space="preserve">м </w:t>
      </w:r>
      <w:r w:rsidRPr="007866E4">
        <w:rPr>
          <w:b w:val="0"/>
          <w:i w:val="0"/>
          <w:sz w:val="26"/>
          <w:szCs w:val="26"/>
        </w:rPr>
        <w:t xml:space="preserve">в случае, если среднее значение оценки </w:t>
      </w:r>
      <w:r>
        <w:rPr>
          <w:b w:val="0"/>
          <w:i w:val="0"/>
          <w:sz w:val="26"/>
          <w:szCs w:val="26"/>
        </w:rPr>
        <w:t xml:space="preserve">показателя </w:t>
      </w:r>
      <w:r w:rsidRPr="007866E4">
        <w:rPr>
          <w:b w:val="0"/>
          <w:i w:val="0"/>
          <w:sz w:val="26"/>
          <w:szCs w:val="26"/>
        </w:rPr>
        <w:t>меньше 3 баллов</w:t>
      </w:r>
      <w:r>
        <w:rPr>
          <w:b w:val="0"/>
          <w:i w:val="0"/>
          <w:sz w:val="26"/>
          <w:szCs w:val="26"/>
        </w:rPr>
        <w:t>.</w:t>
      </w:r>
      <w:r w:rsidRPr="007866E4">
        <w:rPr>
          <w:b w:val="0"/>
          <w:i w:val="0"/>
          <w:sz w:val="26"/>
          <w:szCs w:val="26"/>
        </w:rPr>
        <w:t xml:space="preserve"> 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 xml:space="preserve">Результат </w:t>
      </w:r>
      <w:r w:rsidRPr="007866E4">
        <w:rPr>
          <w:b w:val="0"/>
          <w:i w:val="0"/>
          <w:sz w:val="26"/>
          <w:szCs w:val="26"/>
        </w:rPr>
        <w:t>индивидуальн</w:t>
      </w:r>
      <w:r>
        <w:rPr>
          <w:b w:val="0"/>
          <w:i w:val="0"/>
          <w:sz w:val="26"/>
          <w:szCs w:val="26"/>
        </w:rPr>
        <w:t>ой</w:t>
      </w:r>
      <w:r w:rsidRPr="007866E4">
        <w:rPr>
          <w:b w:val="0"/>
          <w:i w:val="0"/>
          <w:sz w:val="26"/>
          <w:szCs w:val="26"/>
        </w:rPr>
        <w:t xml:space="preserve"> оценк</w:t>
      </w:r>
      <w:r>
        <w:rPr>
          <w:b w:val="0"/>
          <w:i w:val="0"/>
          <w:sz w:val="26"/>
          <w:szCs w:val="26"/>
        </w:rPr>
        <w:t>и</w:t>
      </w:r>
      <w:r w:rsidRPr="007866E4">
        <w:rPr>
          <w:b w:val="0"/>
          <w:i w:val="0"/>
          <w:sz w:val="26"/>
          <w:szCs w:val="26"/>
        </w:rPr>
        <w:t xml:space="preserve"> подведомственного получателя средств бюджета </w:t>
      </w:r>
      <w:r>
        <w:rPr>
          <w:b w:val="0"/>
          <w:i w:val="0"/>
          <w:sz w:val="26"/>
          <w:szCs w:val="26"/>
        </w:rPr>
        <w:t xml:space="preserve">района признается неудовлетворительным, если оценка индивидуального </w:t>
      </w:r>
      <w:r w:rsidRPr="007866E4">
        <w:rPr>
          <w:b w:val="0"/>
          <w:i w:val="0"/>
          <w:sz w:val="26"/>
          <w:szCs w:val="26"/>
        </w:rPr>
        <w:t>показател</w:t>
      </w:r>
      <w:r>
        <w:rPr>
          <w:b w:val="0"/>
          <w:i w:val="0"/>
          <w:sz w:val="26"/>
          <w:szCs w:val="26"/>
        </w:rPr>
        <w:t>я</w:t>
      </w:r>
      <w:r w:rsidRPr="007866E4">
        <w:rPr>
          <w:b w:val="0"/>
          <w:i w:val="0"/>
          <w:sz w:val="26"/>
          <w:szCs w:val="26"/>
        </w:rPr>
        <w:t xml:space="preserve"> ниже 3 баллов.</w:t>
      </w:r>
    </w:p>
    <w:p w:rsidR="00426200" w:rsidRPr="007866E4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866E4">
        <w:rPr>
          <w:b w:val="0"/>
          <w:i w:val="0"/>
          <w:sz w:val="26"/>
          <w:szCs w:val="26"/>
        </w:rPr>
        <w:t>15. На основании результатов оценки показателей мониторинга составляется доклад, содержащий анализ причин отклонений рассчитанных показателей мониторинга от целевых значений указанных показателей.</w:t>
      </w:r>
    </w:p>
    <w:p w:rsidR="00426200" w:rsidRPr="00E2572C" w:rsidRDefault="00426200" w:rsidP="00426200">
      <w:pPr>
        <w:pStyle w:val="ConsPlusNormal"/>
        <w:ind w:firstLine="540"/>
        <w:jc w:val="both"/>
        <w:rPr>
          <w:sz w:val="26"/>
          <w:szCs w:val="26"/>
        </w:rPr>
      </w:pPr>
    </w:p>
    <w:p w:rsidR="00426200" w:rsidRDefault="00426200" w:rsidP="00426200">
      <w:pPr>
        <w:pStyle w:val="ConsPlusNormal"/>
        <w:ind w:firstLine="6946"/>
        <w:outlineLvl w:val="2"/>
        <w:rPr>
          <w:b w:val="0"/>
          <w:i w:val="0"/>
          <w:sz w:val="26"/>
          <w:szCs w:val="26"/>
        </w:rPr>
        <w:sectPr w:rsidR="00426200" w:rsidSect="00D05284">
          <w:pgSz w:w="11906" w:h="16838"/>
          <w:pgMar w:top="737" w:right="567" w:bottom="737" w:left="1134" w:header="709" w:footer="709" w:gutter="0"/>
          <w:cols w:space="708"/>
          <w:docGrid w:linePitch="360"/>
        </w:sectPr>
      </w:pPr>
    </w:p>
    <w:p w:rsidR="00426200" w:rsidRPr="00F7500F" w:rsidRDefault="00426200" w:rsidP="00426200">
      <w:pPr>
        <w:pStyle w:val="ConsPlusNormal"/>
        <w:ind w:left="10206"/>
        <w:jc w:val="both"/>
        <w:outlineLvl w:val="2"/>
        <w:rPr>
          <w:b w:val="0"/>
          <w:i w:val="0"/>
          <w:sz w:val="26"/>
          <w:szCs w:val="26"/>
        </w:rPr>
      </w:pPr>
      <w:r w:rsidRPr="00F7500F">
        <w:rPr>
          <w:b w:val="0"/>
          <w:i w:val="0"/>
          <w:sz w:val="26"/>
          <w:szCs w:val="26"/>
        </w:rPr>
        <w:lastRenderedPageBreak/>
        <w:t>Приложение 1</w:t>
      </w:r>
    </w:p>
    <w:p w:rsidR="00426200" w:rsidRPr="00F7500F" w:rsidRDefault="00426200" w:rsidP="00426200">
      <w:pPr>
        <w:pStyle w:val="ConsPlusNormal"/>
        <w:ind w:left="10206"/>
        <w:jc w:val="both"/>
        <w:outlineLvl w:val="2"/>
        <w:rPr>
          <w:b w:val="0"/>
          <w:i w:val="0"/>
          <w:sz w:val="26"/>
          <w:szCs w:val="26"/>
        </w:rPr>
      </w:pPr>
      <w:r w:rsidRPr="00F7500F">
        <w:rPr>
          <w:b w:val="0"/>
          <w:i w:val="0"/>
          <w:sz w:val="26"/>
          <w:szCs w:val="26"/>
        </w:rPr>
        <w:t>к регламенту оценки показателей мониторинга учреждений, подведомственн</w:t>
      </w:r>
      <w:r>
        <w:rPr>
          <w:b w:val="0"/>
          <w:i w:val="0"/>
          <w:sz w:val="26"/>
          <w:szCs w:val="26"/>
        </w:rPr>
        <w:t xml:space="preserve">ых </w:t>
      </w:r>
      <w:r w:rsidRPr="00F7500F">
        <w:rPr>
          <w:b w:val="0"/>
          <w:i w:val="0"/>
          <w:sz w:val="26"/>
          <w:szCs w:val="26"/>
        </w:rPr>
        <w:t xml:space="preserve"> администрации района</w:t>
      </w:r>
    </w:p>
    <w:p w:rsidR="00426200" w:rsidRPr="00F7500F" w:rsidRDefault="00426200" w:rsidP="00426200">
      <w:pPr>
        <w:pStyle w:val="ConsPlusNormal"/>
        <w:jc w:val="center"/>
        <w:rPr>
          <w:b w:val="0"/>
          <w:i w:val="0"/>
          <w:sz w:val="26"/>
          <w:szCs w:val="26"/>
        </w:rPr>
      </w:pPr>
      <w:bookmarkStart w:id="1" w:name="P1062"/>
      <w:bookmarkEnd w:id="1"/>
      <w:r w:rsidRPr="00F7500F">
        <w:rPr>
          <w:b w:val="0"/>
          <w:i w:val="0"/>
          <w:sz w:val="26"/>
          <w:szCs w:val="26"/>
        </w:rPr>
        <w:t>ПЕРЕЧЕНЬ</w:t>
      </w:r>
    </w:p>
    <w:p w:rsidR="00426200" w:rsidRPr="00F7500F" w:rsidRDefault="00426200" w:rsidP="00426200">
      <w:pPr>
        <w:pStyle w:val="ConsPlusNormal"/>
        <w:jc w:val="center"/>
        <w:rPr>
          <w:sz w:val="26"/>
          <w:szCs w:val="26"/>
        </w:rPr>
      </w:pPr>
      <w:r w:rsidRPr="00F7500F">
        <w:rPr>
          <w:b w:val="0"/>
          <w:i w:val="0"/>
          <w:sz w:val="26"/>
          <w:szCs w:val="26"/>
        </w:rPr>
        <w:t>ПОКАЗАТЕЛЕЙ МОНИТОРИНГА</w:t>
      </w:r>
    </w:p>
    <w:p w:rsidR="00426200" w:rsidRPr="0060587B" w:rsidRDefault="00426200" w:rsidP="00426200">
      <w:pPr>
        <w:pStyle w:val="ConsPlusNormal"/>
        <w:jc w:val="both"/>
      </w:pP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65"/>
        <w:gridCol w:w="4395"/>
        <w:gridCol w:w="1417"/>
        <w:gridCol w:w="1418"/>
        <w:gridCol w:w="3118"/>
      </w:tblGrid>
      <w:tr w:rsidR="00426200" w:rsidRPr="00F7500F" w:rsidTr="00D05284">
        <w:tc>
          <w:tcPr>
            <w:tcW w:w="5165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Наименование показателя (Р)</w:t>
            </w: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Расчет показателя (Р)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Единица измерения</w:t>
            </w: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Оценка по показателю</w:t>
            </w:r>
          </w:p>
        </w:tc>
        <w:tc>
          <w:tcPr>
            <w:tcW w:w="31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Результат оценки</w:t>
            </w:r>
          </w:p>
        </w:tc>
      </w:tr>
      <w:tr w:rsidR="00426200" w:rsidRPr="00F7500F" w:rsidTr="00D05284">
        <w:tc>
          <w:tcPr>
            <w:tcW w:w="5165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1</w:t>
            </w: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4</w:t>
            </w:r>
          </w:p>
        </w:tc>
        <w:tc>
          <w:tcPr>
            <w:tcW w:w="31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5</w:t>
            </w:r>
          </w:p>
        </w:tc>
      </w:tr>
      <w:tr w:rsidR="00426200" w:rsidRPr="00F7500F" w:rsidTr="00D05284">
        <w:tc>
          <w:tcPr>
            <w:tcW w:w="5165" w:type="dxa"/>
            <w:vMerge w:val="restart"/>
          </w:tcPr>
          <w:p w:rsidR="00426200" w:rsidRPr="00F7500F" w:rsidRDefault="00426200" w:rsidP="00D05284">
            <w:pPr>
              <w:pStyle w:val="ConsPlusNormal"/>
              <w:ind w:right="158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 xml:space="preserve">Р1 Количество изменений в </w:t>
            </w:r>
            <w:r>
              <w:rPr>
                <w:b w:val="0"/>
                <w:i w:val="0"/>
                <w:sz w:val="26"/>
                <w:szCs w:val="26"/>
              </w:rPr>
              <w:t>бюджетную роспись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и бюджетные сметы, связанные с изменением бюджетных ассигнований, в ходе исполнения бюджета (за исключением изменений за счет резервного фонда </w:t>
            </w:r>
            <w:r>
              <w:rPr>
                <w:b w:val="0"/>
                <w:i w:val="0"/>
                <w:sz w:val="26"/>
                <w:szCs w:val="26"/>
              </w:rPr>
              <w:t xml:space="preserve">администрации района </w:t>
            </w:r>
            <w:r w:rsidRPr="00F7500F">
              <w:rPr>
                <w:b w:val="0"/>
                <w:i w:val="0"/>
                <w:sz w:val="26"/>
                <w:szCs w:val="26"/>
              </w:rPr>
              <w:t>и средств</w:t>
            </w:r>
            <w:r>
              <w:rPr>
                <w:b w:val="0"/>
                <w:i w:val="0"/>
                <w:sz w:val="26"/>
                <w:szCs w:val="26"/>
              </w:rPr>
              <w:t xml:space="preserve"> областного и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федерального бюджет</w:t>
            </w:r>
            <w:r>
              <w:rPr>
                <w:b w:val="0"/>
                <w:i w:val="0"/>
                <w:sz w:val="26"/>
                <w:szCs w:val="26"/>
              </w:rPr>
              <w:t>ов</w:t>
            </w:r>
            <w:r w:rsidRPr="00F7500F">
              <w:rPr>
                <w:b w:val="0"/>
                <w:i w:val="0"/>
                <w:sz w:val="26"/>
                <w:szCs w:val="26"/>
              </w:rPr>
              <w:t>, имеющих целевое назначение)</w:t>
            </w: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Р1 - количество изменений в ходе исполнения бюджета в отчетном финансовом году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ед.</w:t>
            </w: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</w:tcPr>
          <w:p w:rsidR="00426200" w:rsidRPr="00F7500F" w:rsidRDefault="00426200" w:rsidP="00D05284">
            <w:pPr>
              <w:pStyle w:val="ConsPlusNormal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 xml:space="preserve">Большое количество уведомлений о внесении изменений в роспись расходов и лимитов бюджетных обязательств в ходе исполнения бюджета свидетельствует о низком качестве работы подведомственных администраторов и получателей средств бюджета </w:t>
            </w:r>
            <w:r>
              <w:rPr>
                <w:b w:val="0"/>
                <w:i w:val="0"/>
                <w:sz w:val="26"/>
                <w:szCs w:val="26"/>
              </w:rPr>
              <w:t xml:space="preserve">района </w:t>
            </w:r>
            <w:r w:rsidRPr="00F7500F">
              <w:rPr>
                <w:b w:val="0"/>
                <w:i w:val="0"/>
                <w:sz w:val="26"/>
                <w:szCs w:val="26"/>
              </w:rPr>
              <w:t>по бюджетному планированию</w:t>
            </w: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 xml:space="preserve">Р1 &lt; </w:t>
            </w:r>
            <w:r>
              <w:rPr>
                <w:b w:val="0"/>
                <w:i w:val="0"/>
                <w:sz w:val="26"/>
                <w:szCs w:val="26"/>
              </w:rPr>
              <w:t>12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 xml:space="preserve">от </w:t>
            </w:r>
            <w:r>
              <w:rPr>
                <w:b w:val="0"/>
                <w:i w:val="0"/>
                <w:sz w:val="26"/>
                <w:szCs w:val="26"/>
              </w:rPr>
              <w:t>12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до </w:t>
            </w:r>
            <w:r>
              <w:rPr>
                <w:b w:val="0"/>
                <w:i w:val="0"/>
                <w:sz w:val="26"/>
                <w:szCs w:val="26"/>
              </w:rPr>
              <w:t>24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4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 xml:space="preserve">от </w:t>
            </w:r>
            <w:r>
              <w:rPr>
                <w:b w:val="0"/>
                <w:i w:val="0"/>
                <w:sz w:val="26"/>
                <w:szCs w:val="26"/>
              </w:rPr>
              <w:t>24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до </w:t>
            </w:r>
            <w:r>
              <w:rPr>
                <w:b w:val="0"/>
                <w:i w:val="0"/>
                <w:sz w:val="26"/>
                <w:szCs w:val="26"/>
              </w:rPr>
              <w:t>36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3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 xml:space="preserve">от </w:t>
            </w:r>
            <w:r>
              <w:rPr>
                <w:b w:val="0"/>
                <w:i w:val="0"/>
                <w:sz w:val="26"/>
                <w:szCs w:val="26"/>
              </w:rPr>
              <w:t>36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до </w:t>
            </w:r>
            <w:r>
              <w:rPr>
                <w:b w:val="0"/>
                <w:i w:val="0"/>
                <w:sz w:val="26"/>
                <w:szCs w:val="26"/>
              </w:rPr>
              <w:t>60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от 60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до 100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1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Р1 &gt; 100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0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 w:val="restart"/>
          </w:tcPr>
          <w:p w:rsidR="00426200" w:rsidRPr="00F7500F" w:rsidRDefault="00426200" w:rsidP="00D05284">
            <w:pPr>
              <w:pStyle w:val="ConsPlusNormal"/>
              <w:ind w:right="158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 xml:space="preserve">Р2 Своевременность представления плановых документов, необходимых для составления бюджета по расходам, документов, необходимых для составления </w:t>
            </w:r>
            <w:r w:rsidRPr="00F7500F">
              <w:rPr>
                <w:b w:val="0"/>
                <w:i w:val="0"/>
                <w:sz w:val="26"/>
                <w:szCs w:val="26"/>
              </w:rPr>
              <w:lastRenderedPageBreak/>
              <w:t>прогнозов (планов), прогнозов поступлений в бюджет</w:t>
            </w:r>
            <w:r>
              <w:rPr>
                <w:b w:val="0"/>
                <w:i w:val="0"/>
                <w:sz w:val="26"/>
                <w:szCs w:val="26"/>
              </w:rPr>
              <w:t xml:space="preserve"> района</w:t>
            </w:r>
            <w:r w:rsidRPr="00F7500F">
              <w:rPr>
                <w:b w:val="0"/>
                <w:i w:val="0"/>
                <w:sz w:val="26"/>
                <w:szCs w:val="26"/>
              </w:rPr>
              <w:t>, внесения изменений в бюджетную роспись</w:t>
            </w: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79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lastRenderedPageBreak/>
              <w:t>Р2 - количество дней отклонения от даты представления документов главному администратору средств бюджета</w:t>
            </w:r>
            <w:r>
              <w:rPr>
                <w:b w:val="0"/>
                <w:i w:val="0"/>
                <w:sz w:val="26"/>
                <w:szCs w:val="26"/>
              </w:rPr>
              <w:t xml:space="preserve"> района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дн.</w:t>
            </w: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Целевым ориентиром является достижение показателя, равного 0</w:t>
            </w: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Р2 = 0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Р2 = 1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4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Р2 = 2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3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Р2 = 3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Р2 = 4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1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Р2 &gt; = 5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0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 w:val="restart"/>
          </w:tcPr>
          <w:p w:rsidR="00426200" w:rsidRPr="00F7500F" w:rsidRDefault="00426200" w:rsidP="00D05284">
            <w:pPr>
              <w:pStyle w:val="ConsPlusNormal"/>
              <w:ind w:right="158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 xml:space="preserve">Р3 Полнота исполнения </w:t>
            </w:r>
            <w:r>
              <w:rPr>
                <w:b w:val="0"/>
                <w:i w:val="0"/>
                <w:sz w:val="26"/>
                <w:szCs w:val="26"/>
              </w:rPr>
              <w:t>муниципального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задания</w:t>
            </w: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79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 xml:space="preserve">Р3 - выполнение </w:t>
            </w:r>
            <w:r>
              <w:rPr>
                <w:b w:val="0"/>
                <w:i w:val="0"/>
                <w:sz w:val="26"/>
                <w:szCs w:val="26"/>
              </w:rPr>
              <w:t>муниципального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задания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да/нет</w:t>
            </w: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Целевым ориентиром является достижение показателя, равного 5</w:t>
            </w: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Р3 = да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Р3 = нет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0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 w:val="restart"/>
          </w:tcPr>
          <w:p w:rsidR="00426200" w:rsidRPr="00F7500F" w:rsidRDefault="00426200" w:rsidP="00D05284">
            <w:pPr>
              <w:pStyle w:val="ConsPlusNormal"/>
              <w:ind w:right="158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Р4 Доля объема расходов бюджета в IV квартале от среднего объема расходов за I - III (без учета субвенций и субсидий)</w:t>
            </w: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79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Р4 = 100% x Ркис</w:t>
            </w:r>
            <w:r w:rsidRPr="00F7500F">
              <w:rPr>
                <w:b w:val="0"/>
                <w:i w:val="0"/>
                <w:sz w:val="26"/>
                <w:szCs w:val="26"/>
                <w:vertAlign w:val="subscript"/>
              </w:rPr>
              <w:t>(9мес.)/3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/ Ркис</w:t>
            </w:r>
            <w:r w:rsidRPr="00F7500F">
              <w:rPr>
                <w:b w:val="0"/>
                <w:i w:val="0"/>
                <w:sz w:val="26"/>
                <w:szCs w:val="26"/>
                <w:vertAlign w:val="subscript"/>
              </w:rPr>
              <w:t>(4 кв.)</w:t>
            </w:r>
            <w:r w:rsidRPr="00F7500F">
              <w:rPr>
                <w:b w:val="0"/>
                <w:i w:val="0"/>
                <w:sz w:val="26"/>
                <w:szCs w:val="26"/>
              </w:rPr>
              <w:t>, где:</w:t>
            </w:r>
          </w:p>
          <w:p w:rsidR="00426200" w:rsidRPr="00F7500F" w:rsidRDefault="00426200" w:rsidP="00D05284">
            <w:pPr>
              <w:pStyle w:val="ConsPlusNormal"/>
              <w:ind w:right="79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Ркис</w:t>
            </w:r>
            <w:r w:rsidRPr="00F7500F">
              <w:rPr>
                <w:b w:val="0"/>
                <w:i w:val="0"/>
                <w:sz w:val="26"/>
                <w:szCs w:val="26"/>
                <w:vertAlign w:val="subscript"/>
              </w:rPr>
              <w:t>(9мес.)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- кассовые расходы (без учета субвенций и субсидий), произведенные за 9 месяцев отчетного года,</w:t>
            </w:r>
          </w:p>
          <w:p w:rsidR="00426200" w:rsidRPr="00F7500F" w:rsidRDefault="00426200" w:rsidP="00D05284">
            <w:pPr>
              <w:pStyle w:val="ConsPlusNormal"/>
              <w:ind w:right="79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Ркис</w:t>
            </w:r>
            <w:r w:rsidRPr="00F7500F">
              <w:rPr>
                <w:b w:val="0"/>
                <w:i w:val="0"/>
                <w:sz w:val="26"/>
                <w:szCs w:val="26"/>
                <w:vertAlign w:val="subscript"/>
              </w:rPr>
              <w:t>(4 кв.)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- кассовые расходы (без учета субвенций и субсидий), произведенные учреждением в 4 квартале отчетного года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Показатель выявляет концентрацию расходов в IV квартале отчетного финансового года. Целевым ориентиром является значение показателя, равное или меньше 25%</w:t>
            </w: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Р4 &lt;= 25%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от 25% до 30%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4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от 30% до 35%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3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от 35% до 40%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от 40% до 45%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1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Р4 =&gt; 45%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0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 w:val="restart"/>
          </w:tcPr>
          <w:p w:rsidR="00426200" w:rsidRPr="00F7500F" w:rsidRDefault="00426200" w:rsidP="00D05284">
            <w:pPr>
              <w:pStyle w:val="ConsPlusNormal"/>
              <w:ind w:right="158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Р5 Изменение дебиторской задолженности в текущем финансовом году</w:t>
            </w: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Р5 = Дт</w:t>
            </w:r>
            <w:r w:rsidRPr="00F7500F">
              <w:rPr>
                <w:b w:val="0"/>
                <w:i w:val="0"/>
                <w:sz w:val="26"/>
                <w:szCs w:val="26"/>
                <w:vertAlign w:val="subscript"/>
              </w:rPr>
              <w:t>оп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- Дт</w:t>
            </w:r>
            <w:r w:rsidRPr="00F7500F">
              <w:rPr>
                <w:b w:val="0"/>
                <w:i w:val="0"/>
                <w:sz w:val="26"/>
                <w:szCs w:val="26"/>
                <w:vertAlign w:val="subscript"/>
              </w:rPr>
              <w:t>нг</w:t>
            </w:r>
            <w:r w:rsidRPr="00F7500F">
              <w:rPr>
                <w:b w:val="0"/>
                <w:i w:val="0"/>
                <w:sz w:val="26"/>
                <w:szCs w:val="26"/>
              </w:rPr>
              <w:t>, где:</w:t>
            </w:r>
          </w:p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Дт</w:t>
            </w:r>
            <w:r w:rsidRPr="00F7500F">
              <w:rPr>
                <w:b w:val="0"/>
                <w:i w:val="0"/>
                <w:sz w:val="26"/>
                <w:szCs w:val="26"/>
                <w:vertAlign w:val="subscript"/>
              </w:rPr>
              <w:t>нг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- объем дебиторской задолженности на начало отчетного периода,</w:t>
            </w:r>
          </w:p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Дт</w:t>
            </w:r>
            <w:r w:rsidRPr="00F7500F">
              <w:rPr>
                <w:b w:val="0"/>
                <w:i w:val="0"/>
                <w:sz w:val="26"/>
                <w:szCs w:val="26"/>
                <w:vertAlign w:val="subscript"/>
              </w:rPr>
              <w:t>оп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- объем дебиторской задолженности на конец отчетного периода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тыс. руб.</w:t>
            </w: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По</w:t>
            </w:r>
            <w:r>
              <w:rPr>
                <w:b w:val="0"/>
                <w:i w:val="0"/>
                <w:sz w:val="26"/>
                <w:szCs w:val="26"/>
              </w:rPr>
              <w:t>ложительно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расценивается отсутствие дебиторской задолженности</w:t>
            </w:r>
          </w:p>
        </w:tc>
      </w:tr>
      <w:tr w:rsidR="00426200" w:rsidRPr="00F7500F" w:rsidTr="00D05284">
        <w:trPr>
          <w:trHeight w:val="912"/>
        </w:trPr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Дебиторская задолженность отсутствует на начало и на конец отчетного периода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ind w:right="80"/>
              <w:rPr>
                <w:sz w:val="26"/>
                <w:szCs w:val="26"/>
              </w:rPr>
            </w:pPr>
          </w:p>
        </w:tc>
      </w:tr>
      <w:tr w:rsidR="00426200" w:rsidRPr="00F7500F" w:rsidTr="00D05284">
        <w:trPr>
          <w:trHeight w:val="517"/>
        </w:trPr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Р5 &lt; 0 (снижение дебиторской задолженности)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4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ind w:right="80"/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Р5 = 0 (дебиторская задолженность не изменилась)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3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ind w:right="80"/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Р5 &gt; 0 (допущен рост дебиторской задолженности)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0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ind w:right="80"/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 w:val="restart"/>
          </w:tcPr>
          <w:p w:rsidR="00426200" w:rsidRPr="00F7500F" w:rsidRDefault="00426200" w:rsidP="00D05284">
            <w:pPr>
              <w:pStyle w:val="ConsPlusNormal"/>
              <w:ind w:right="158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Р6 Изменение кредиторской задолженности в текущем финансовом году</w:t>
            </w: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Р6 = Кт</w:t>
            </w:r>
            <w:r w:rsidRPr="00F7500F">
              <w:rPr>
                <w:b w:val="0"/>
                <w:i w:val="0"/>
                <w:sz w:val="26"/>
                <w:szCs w:val="26"/>
                <w:vertAlign w:val="subscript"/>
              </w:rPr>
              <w:t>оп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- Кт</w:t>
            </w:r>
            <w:r w:rsidRPr="00F7500F">
              <w:rPr>
                <w:b w:val="0"/>
                <w:i w:val="0"/>
                <w:sz w:val="26"/>
                <w:szCs w:val="26"/>
                <w:vertAlign w:val="subscript"/>
              </w:rPr>
              <w:t>нг</w:t>
            </w:r>
            <w:r w:rsidRPr="00F7500F">
              <w:rPr>
                <w:b w:val="0"/>
                <w:i w:val="0"/>
                <w:sz w:val="26"/>
                <w:szCs w:val="26"/>
              </w:rPr>
              <w:t>, где:</w:t>
            </w:r>
          </w:p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Кт</w:t>
            </w:r>
            <w:r w:rsidRPr="00F7500F">
              <w:rPr>
                <w:b w:val="0"/>
                <w:i w:val="0"/>
                <w:sz w:val="26"/>
                <w:szCs w:val="26"/>
                <w:vertAlign w:val="subscript"/>
              </w:rPr>
              <w:t>нг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- объем кредиторской задолженности на начало отчетного периода,</w:t>
            </w:r>
          </w:p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lastRenderedPageBreak/>
              <w:t>Кт</w:t>
            </w:r>
            <w:r w:rsidRPr="00F7500F">
              <w:rPr>
                <w:b w:val="0"/>
                <w:i w:val="0"/>
                <w:sz w:val="26"/>
                <w:szCs w:val="26"/>
                <w:vertAlign w:val="subscript"/>
              </w:rPr>
              <w:t>оп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- объем кредиторской задолженности на конец отчетного периода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lastRenderedPageBreak/>
              <w:t>тыс. руб.</w:t>
            </w: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По</w:t>
            </w:r>
            <w:r>
              <w:rPr>
                <w:b w:val="0"/>
                <w:i w:val="0"/>
                <w:sz w:val="26"/>
                <w:szCs w:val="26"/>
              </w:rPr>
              <w:t>ложительно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расценивается отсутствие кредиторской задолженности</w:t>
            </w: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Кредиторская задолженность отсутствует на начало и на конец отчетного периода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Р6 &lt; 0 (снижение кредиторской задолженности)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4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Р6 = 0 (кредиторская задолженность не изменилась)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Р6 &gt; 0 (допущен рост кредиторской задолженности)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0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 w:val="restart"/>
          </w:tcPr>
          <w:p w:rsidR="00426200" w:rsidRPr="00F7500F" w:rsidRDefault="00426200" w:rsidP="00D05284">
            <w:pPr>
              <w:pStyle w:val="ConsPlusNormal"/>
              <w:ind w:right="158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Р7 Темп роста объема материальных запасов</w:t>
            </w: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Р7 = 100 x (J</w:t>
            </w:r>
            <w:r w:rsidRPr="00F7500F">
              <w:rPr>
                <w:b w:val="0"/>
                <w:i w:val="0"/>
                <w:sz w:val="26"/>
                <w:szCs w:val="26"/>
                <w:vertAlign w:val="subscript"/>
              </w:rPr>
              <w:t>1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- J</w:t>
            </w:r>
            <w:r w:rsidRPr="00F7500F">
              <w:rPr>
                <w:b w:val="0"/>
                <w:i w:val="0"/>
                <w:sz w:val="26"/>
                <w:szCs w:val="26"/>
                <w:vertAlign w:val="subscript"/>
              </w:rPr>
              <w:t>0</w:t>
            </w:r>
            <w:r w:rsidRPr="00F7500F">
              <w:rPr>
                <w:b w:val="0"/>
                <w:i w:val="0"/>
                <w:sz w:val="26"/>
                <w:szCs w:val="26"/>
              </w:rPr>
              <w:t>) / J</w:t>
            </w:r>
            <w:r w:rsidRPr="00F7500F">
              <w:rPr>
                <w:b w:val="0"/>
                <w:i w:val="0"/>
                <w:sz w:val="26"/>
                <w:szCs w:val="26"/>
                <w:vertAlign w:val="subscript"/>
              </w:rPr>
              <w:t>0</w:t>
            </w:r>
            <w:r w:rsidRPr="00F7500F">
              <w:rPr>
                <w:b w:val="0"/>
                <w:i w:val="0"/>
                <w:sz w:val="26"/>
                <w:szCs w:val="26"/>
              </w:rPr>
              <w:t>, где:</w:t>
            </w:r>
          </w:p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J</w:t>
            </w:r>
            <w:r w:rsidRPr="00F7500F">
              <w:rPr>
                <w:b w:val="0"/>
                <w:i w:val="0"/>
                <w:sz w:val="26"/>
                <w:szCs w:val="26"/>
                <w:vertAlign w:val="subscript"/>
              </w:rPr>
              <w:t>0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- стоимость материальных запасов на начало отчетного периода,</w:t>
            </w:r>
          </w:p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J</w:t>
            </w:r>
            <w:r w:rsidRPr="00F7500F">
              <w:rPr>
                <w:b w:val="0"/>
                <w:i w:val="0"/>
                <w:sz w:val="26"/>
                <w:szCs w:val="26"/>
                <w:vertAlign w:val="subscript"/>
              </w:rPr>
              <w:t>1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- стоимость материальных запасов на конец отчетного периода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Р7 &lt; I, где:</w:t>
            </w:r>
          </w:p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I - значение инфляции в отчетном финансовом году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Р7 &gt; 2I, где:</w:t>
            </w:r>
          </w:p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I - значение инфляции в отчетном финансовом году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0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 w:val="restart"/>
          </w:tcPr>
          <w:p w:rsidR="00426200" w:rsidRPr="00F7500F" w:rsidRDefault="00426200" w:rsidP="00D05284">
            <w:pPr>
              <w:pStyle w:val="ConsPlusNormal"/>
              <w:ind w:right="158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 xml:space="preserve">Р8 Наличие (доля) нарушений и недостатков, выявленных органами </w:t>
            </w:r>
            <w:r w:rsidRPr="00F7500F">
              <w:rPr>
                <w:b w:val="0"/>
                <w:i w:val="0"/>
                <w:sz w:val="26"/>
                <w:szCs w:val="26"/>
              </w:rPr>
              <w:lastRenderedPageBreak/>
              <w:t xml:space="preserve">государственного </w:t>
            </w:r>
            <w:r>
              <w:rPr>
                <w:b w:val="0"/>
                <w:i w:val="0"/>
                <w:sz w:val="26"/>
                <w:szCs w:val="26"/>
              </w:rPr>
              <w:t xml:space="preserve">(муниципального) </w:t>
            </w:r>
            <w:r w:rsidRPr="00F7500F">
              <w:rPr>
                <w:b w:val="0"/>
                <w:i w:val="0"/>
                <w:sz w:val="26"/>
                <w:szCs w:val="26"/>
              </w:rPr>
              <w:t>финансового контроля, а также результаты исполнения соответствующих представлений и предписаний</w:t>
            </w: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lastRenderedPageBreak/>
              <w:t>Р8 = А / В x 100%, где:</w:t>
            </w:r>
          </w:p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 xml:space="preserve">А - количество контрольных </w:t>
            </w:r>
            <w:r w:rsidRPr="00F7500F">
              <w:rPr>
                <w:b w:val="0"/>
                <w:i w:val="0"/>
                <w:sz w:val="26"/>
                <w:szCs w:val="26"/>
              </w:rPr>
              <w:lastRenderedPageBreak/>
              <w:t>мероприятий в отчетном году, в ходе которых выявлены финансовые нарушения (ед.),</w:t>
            </w:r>
          </w:p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В - общее количество контрольных мероприятий, проведенных в отчетном периоде (ед.)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lastRenderedPageBreak/>
              <w:t>%</w:t>
            </w: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Р8 = 0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Р8 &gt;= 20%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0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 w:val="restart"/>
          </w:tcPr>
          <w:p w:rsidR="00426200" w:rsidRPr="00F7500F" w:rsidRDefault="00426200" w:rsidP="00D05284">
            <w:pPr>
              <w:pStyle w:val="ConsPlusNormal"/>
              <w:ind w:right="158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Р9 Осуществление мероприятий внутреннего финансового контроля</w:t>
            </w: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Оценивается наличие мероприятий внутреннего финансового контроля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да/нет</w:t>
            </w: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Р9 = да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Р9 = нет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0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 w:val="restart"/>
          </w:tcPr>
          <w:p w:rsidR="00426200" w:rsidRPr="00F7500F" w:rsidRDefault="00426200" w:rsidP="00D05284">
            <w:pPr>
              <w:pStyle w:val="ConsPlusNormal"/>
              <w:ind w:right="158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 xml:space="preserve">Р10 Размещение на официальном сайте в информационно-телекоммуникационной сети "Интернет" копий учредительных документов и других документов, установленных нормативно-правовыми актами Российской Федерации </w:t>
            </w: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Оценивается своевременность размещения информации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да/нет</w:t>
            </w: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Р10 = да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Р10 = нет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0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 w:val="restart"/>
          </w:tcPr>
          <w:p w:rsidR="00426200" w:rsidRPr="00F7500F" w:rsidRDefault="00426200" w:rsidP="00D05284">
            <w:pPr>
              <w:pStyle w:val="ConsPlusNormal"/>
              <w:ind w:right="158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 xml:space="preserve">Р11 Размещение на официальном сайте в информационно-телекоммуникационной сети "Интернет" </w:t>
            </w:r>
            <w:r>
              <w:rPr>
                <w:b w:val="0"/>
                <w:i w:val="0"/>
                <w:sz w:val="26"/>
                <w:szCs w:val="26"/>
              </w:rPr>
              <w:t xml:space="preserve">муниципальных </w:t>
            </w:r>
            <w:r w:rsidRPr="00F7500F">
              <w:rPr>
                <w:b w:val="0"/>
                <w:i w:val="0"/>
                <w:sz w:val="26"/>
                <w:szCs w:val="26"/>
              </w:rPr>
              <w:t>заданий и отчетов о их выполнении</w:t>
            </w: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Оценивается своевременность размещения информации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да/нет</w:t>
            </w: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Р11 = да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Р11 = нет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0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 w:val="restart"/>
          </w:tcPr>
          <w:p w:rsidR="00426200" w:rsidRPr="00F7500F" w:rsidRDefault="00426200" w:rsidP="00D05284">
            <w:pPr>
              <w:pStyle w:val="ConsPlusNormal"/>
              <w:ind w:right="158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 xml:space="preserve">Р12 Размещение на официальном сайте в информационно-телекоммуникационной </w:t>
            </w:r>
            <w:r w:rsidRPr="00F7500F">
              <w:rPr>
                <w:b w:val="0"/>
                <w:i w:val="0"/>
                <w:sz w:val="26"/>
                <w:szCs w:val="26"/>
              </w:rPr>
              <w:lastRenderedPageBreak/>
              <w:t>сети "Интернет" информации о плане финансово-хозяйственной деятельности и его исполнении</w:t>
            </w: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lastRenderedPageBreak/>
              <w:t>Оценивается своевременность размещения информации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да/нет</w:t>
            </w: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Р12 = да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Р12 = нет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0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 w:val="restart"/>
          </w:tcPr>
          <w:p w:rsidR="00426200" w:rsidRPr="00F7500F" w:rsidRDefault="00426200" w:rsidP="00D05284">
            <w:pPr>
              <w:pStyle w:val="ConsPlusNormal"/>
              <w:ind w:right="158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 xml:space="preserve">Р13 Размещение на официальном сайте в информационно-телекоммуникационной сети "Интернет" информации о проведенных в отношении администратора и получателя средств бюджета </w:t>
            </w:r>
            <w:r>
              <w:rPr>
                <w:b w:val="0"/>
                <w:i w:val="0"/>
                <w:sz w:val="26"/>
                <w:szCs w:val="26"/>
              </w:rPr>
              <w:t xml:space="preserve">района </w:t>
            </w:r>
            <w:r w:rsidRPr="00F7500F">
              <w:rPr>
                <w:b w:val="0"/>
                <w:i w:val="0"/>
                <w:sz w:val="26"/>
                <w:szCs w:val="26"/>
              </w:rPr>
              <w:t>контрольных мероприятиях и их результатах</w:t>
            </w: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Оценивается своевременность размещения информации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да/нет</w:t>
            </w: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Р13 = да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Р13 = нет</w:t>
            </w: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0</w:t>
            </w:r>
          </w:p>
        </w:tc>
        <w:tc>
          <w:tcPr>
            <w:tcW w:w="3118" w:type="dxa"/>
            <w:vMerge/>
          </w:tcPr>
          <w:p w:rsidR="00426200" w:rsidRPr="00F7500F" w:rsidRDefault="00426200" w:rsidP="00D05284">
            <w:pPr>
              <w:rPr>
                <w:sz w:val="26"/>
                <w:szCs w:val="26"/>
              </w:rPr>
            </w:pPr>
          </w:p>
        </w:tc>
      </w:tr>
      <w:tr w:rsidR="00426200" w:rsidRPr="00F7500F" w:rsidTr="00D05284">
        <w:tc>
          <w:tcPr>
            <w:tcW w:w="5165" w:type="dxa"/>
          </w:tcPr>
          <w:p w:rsidR="00426200" w:rsidRPr="00F7500F" w:rsidRDefault="00426200" w:rsidP="00D05284">
            <w:pPr>
              <w:pStyle w:val="ConsPlusNormal"/>
              <w:ind w:right="158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Максимальная суммарная оценка показателей</w:t>
            </w:r>
          </w:p>
        </w:tc>
        <w:tc>
          <w:tcPr>
            <w:tcW w:w="4395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426200" w:rsidRPr="00F7500F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65</w:t>
            </w:r>
          </w:p>
        </w:tc>
        <w:tc>
          <w:tcPr>
            <w:tcW w:w="3118" w:type="dxa"/>
          </w:tcPr>
          <w:p w:rsidR="00426200" w:rsidRPr="00F7500F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</w:tbl>
    <w:p w:rsidR="00426200" w:rsidRPr="00F7500F" w:rsidRDefault="00426200" w:rsidP="00426200">
      <w:pPr>
        <w:pStyle w:val="ConsPlusNormal"/>
        <w:outlineLvl w:val="2"/>
        <w:rPr>
          <w:b w:val="0"/>
          <w:i w:val="0"/>
          <w:sz w:val="26"/>
          <w:szCs w:val="26"/>
        </w:rPr>
      </w:pPr>
    </w:p>
    <w:p w:rsidR="00426200" w:rsidRPr="00F7500F" w:rsidRDefault="00426200" w:rsidP="00426200">
      <w:pPr>
        <w:pStyle w:val="ConsPlusNormal"/>
        <w:outlineLvl w:val="2"/>
        <w:rPr>
          <w:b w:val="0"/>
          <w:i w:val="0"/>
          <w:sz w:val="26"/>
          <w:szCs w:val="26"/>
        </w:rPr>
      </w:pPr>
    </w:p>
    <w:p w:rsidR="00426200" w:rsidRPr="00AF3495" w:rsidRDefault="00426200" w:rsidP="00426200">
      <w:pPr>
        <w:pStyle w:val="ConsPlusNormal"/>
        <w:outlineLvl w:val="2"/>
        <w:rPr>
          <w:b w:val="0"/>
          <w:i w:val="0"/>
          <w:sz w:val="26"/>
          <w:szCs w:val="26"/>
        </w:rPr>
        <w:sectPr w:rsidR="00426200" w:rsidRPr="00AF3495" w:rsidSect="00D05284">
          <w:pgSz w:w="16838" w:h="11906" w:orient="landscape"/>
          <w:pgMar w:top="1134" w:right="737" w:bottom="567" w:left="737" w:header="709" w:footer="709" w:gutter="0"/>
          <w:cols w:space="708"/>
          <w:docGrid w:linePitch="360"/>
        </w:sectPr>
      </w:pPr>
    </w:p>
    <w:p w:rsidR="00426200" w:rsidRPr="009F16B4" w:rsidRDefault="00426200" w:rsidP="00426200">
      <w:pPr>
        <w:pStyle w:val="ConsPlusNormal"/>
        <w:ind w:left="5954"/>
        <w:jc w:val="both"/>
        <w:outlineLvl w:val="2"/>
        <w:rPr>
          <w:b w:val="0"/>
          <w:i w:val="0"/>
          <w:sz w:val="26"/>
          <w:szCs w:val="26"/>
        </w:rPr>
      </w:pPr>
      <w:bookmarkStart w:id="2" w:name="P1295"/>
      <w:bookmarkEnd w:id="2"/>
      <w:r w:rsidRPr="009F16B4">
        <w:rPr>
          <w:b w:val="0"/>
          <w:i w:val="0"/>
          <w:sz w:val="26"/>
          <w:szCs w:val="26"/>
        </w:rPr>
        <w:lastRenderedPageBreak/>
        <w:t xml:space="preserve">Приложение </w:t>
      </w:r>
      <w:r>
        <w:rPr>
          <w:b w:val="0"/>
          <w:i w:val="0"/>
          <w:sz w:val="26"/>
          <w:szCs w:val="26"/>
        </w:rPr>
        <w:t>2</w:t>
      </w:r>
    </w:p>
    <w:p w:rsidR="00426200" w:rsidRPr="009F16B4" w:rsidRDefault="00426200" w:rsidP="00426200">
      <w:pPr>
        <w:pStyle w:val="ConsPlusNonformat"/>
        <w:ind w:left="5954"/>
        <w:jc w:val="both"/>
        <w:rPr>
          <w:rFonts w:ascii="Times New Roman" w:hAnsi="Times New Roman" w:cs="Times New Roman"/>
        </w:rPr>
      </w:pPr>
      <w:r w:rsidRPr="009F16B4">
        <w:rPr>
          <w:rFonts w:ascii="Times New Roman" w:hAnsi="Times New Roman" w:cs="Times New Roman"/>
          <w:sz w:val="26"/>
          <w:szCs w:val="26"/>
        </w:rPr>
        <w:t>к регламенту оценки показателей мониторинга учреждений, подведо</w:t>
      </w:r>
      <w:r>
        <w:rPr>
          <w:rFonts w:ascii="Times New Roman" w:hAnsi="Times New Roman" w:cs="Times New Roman"/>
          <w:sz w:val="26"/>
          <w:szCs w:val="26"/>
        </w:rPr>
        <w:t xml:space="preserve">мственных </w:t>
      </w:r>
      <w:r w:rsidRPr="009F16B4">
        <w:rPr>
          <w:rFonts w:ascii="Times New Roman" w:hAnsi="Times New Roman" w:cs="Times New Roman"/>
          <w:sz w:val="26"/>
          <w:szCs w:val="26"/>
        </w:rPr>
        <w:t>администрации района</w:t>
      </w:r>
    </w:p>
    <w:p w:rsidR="00426200" w:rsidRDefault="00426200" w:rsidP="0042620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26200" w:rsidRPr="00E2572C" w:rsidRDefault="00426200" w:rsidP="0042620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26200" w:rsidRPr="00E2572C" w:rsidRDefault="00426200" w:rsidP="004262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2572C">
        <w:rPr>
          <w:rFonts w:ascii="Times New Roman" w:hAnsi="Times New Roman" w:cs="Times New Roman"/>
          <w:sz w:val="26"/>
          <w:szCs w:val="26"/>
        </w:rPr>
        <w:t>ПЕРЕЧЕНЬ</w:t>
      </w:r>
    </w:p>
    <w:p w:rsidR="00426200" w:rsidRPr="00E2572C" w:rsidRDefault="00426200" w:rsidP="004262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2572C">
        <w:rPr>
          <w:rFonts w:ascii="Times New Roman" w:hAnsi="Times New Roman" w:cs="Times New Roman"/>
          <w:sz w:val="26"/>
          <w:szCs w:val="26"/>
        </w:rPr>
        <w:t>исходных данных для проведения оценки показателей мониторинга</w:t>
      </w:r>
    </w:p>
    <w:p w:rsidR="00426200" w:rsidRPr="00E2572C" w:rsidRDefault="00426200" w:rsidP="004262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2572C">
        <w:rPr>
          <w:rFonts w:ascii="Times New Roman" w:hAnsi="Times New Roman" w:cs="Times New Roman"/>
          <w:sz w:val="26"/>
          <w:szCs w:val="26"/>
        </w:rPr>
        <w:t>__________________</w:t>
      </w:r>
      <w:r>
        <w:rPr>
          <w:rFonts w:ascii="Times New Roman" w:hAnsi="Times New Roman" w:cs="Times New Roman"/>
          <w:sz w:val="26"/>
          <w:szCs w:val="26"/>
        </w:rPr>
        <w:t>_____________</w:t>
      </w:r>
      <w:r w:rsidRPr="00E2572C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426200" w:rsidRPr="00E2572C" w:rsidRDefault="00426200" w:rsidP="004262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2572C">
        <w:rPr>
          <w:rFonts w:ascii="Times New Roman" w:hAnsi="Times New Roman" w:cs="Times New Roman"/>
          <w:sz w:val="26"/>
          <w:szCs w:val="26"/>
        </w:rPr>
        <w:t>(наименование получателя средств  бюджета</w:t>
      </w:r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E2572C">
        <w:rPr>
          <w:rFonts w:ascii="Times New Roman" w:hAnsi="Times New Roman" w:cs="Times New Roman"/>
          <w:sz w:val="26"/>
          <w:szCs w:val="26"/>
        </w:rPr>
        <w:t>)</w:t>
      </w:r>
    </w:p>
    <w:p w:rsidR="00426200" w:rsidRPr="00E2572C" w:rsidRDefault="00426200" w:rsidP="004262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2572C">
        <w:rPr>
          <w:rFonts w:ascii="Times New Roman" w:hAnsi="Times New Roman" w:cs="Times New Roman"/>
          <w:sz w:val="26"/>
          <w:szCs w:val="26"/>
        </w:rPr>
        <w:t>за ____ год (квартал)</w:t>
      </w:r>
    </w:p>
    <w:p w:rsidR="00426200" w:rsidRPr="00E2572C" w:rsidRDefault="00426200" w:rsidP="00426200">
      <w:pPr>
        <w:pStyle w:val="ConsPlusNormal"/>
        <w:jc w:val="center"/>
        <w:rPr>
          <w:sz w:val="26"/>
          <w:szCs w:val="26"/>
        </w:rPr>
      </w:pPr>
    </w:p>
    <w:p w:rsidR="00426200" w:rsidRPr="00CB62C5" w:rsidRDefault="00426200" w:rsidP="00426200">
      <w:pPr>
        <w:pStyle w:val="ConsPlusNormal"/>
        <w:jc w:val="center"/>
      </w:pPr>
    </w:p>
    <w:tbl>
      <w:tblPr>
        <w:tblW w:w="0" w:type="auto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0"/>
        <w:gridCol w:w="7087"/>
        <w:gridCol w:w="1418"/>
        <w:gridCol w:w="1275"/>
      </w:tblGrid>
      <w:tr w:rsidR="00426200" w:rsidRPr="00CB62C5" w:rsidTr="00D05284">
        <w:tc>
          <w:tcPr>
            <w:tcW w:w="710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№</w:t>
            </w:r>
          </w:p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п/п</w:t>
            </w: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Наименование исходных данных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Единица измерения</w:t>
            </w: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Значение исходных данных</w:t>
            </w:r>
          </w:p>
        </w:tc>
      </w:tr>
      <w:tr w:rsidR="00426200" w:rsidRPr="00CB62C5" w:rsidTr="00D05284">
        <w:tc>
          <w:tcPr>
            <w:tcW w:w="710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1</w:t>
            </w: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3</w:t>
            </w: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4</w:t>
            </w:r>
          </w:p>
        </w:tc>
      </w:tr>
      <w:tr w:rsidR="00426200" w:rsidRPr="00CB62C5" w:rsidTr="00D05284">
        <w:tc>
          <w:tcPr>
            <w:tcW w:w="710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Р1</w:t>
            </w: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F7500F">
              <w:rPr>
                <w:b w:val="0"/>
                <w:i w:val="0"/>
                <w:sz w:val="26"/>
                <w:szCs w:val="26"/>
              </w:rPr>
              <w:t>Количество изменений в</w:t>
            </w:r>
            <w:r>
              <w:rPr>
                <w:b w:val="0"/>
                <w:i w:val="0"/>
                <w:sz w:val="26"/>
                <w:szCs w:val="26"/>
              </w:rPr>
              <w:t xml:space="preserve"> бюджетную роспись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и бюджетные сметы, связанные с изменением бюджетных ассигнований, в ходе исполнения бюджета (за исключением изменений за счет резервного фонда </w:t>
            </w:r>
            <w:r>
              <w:rPr>
                <w:b w:val="0"/>
                <w:i w:val="0"/>
                <w:sz w:val="26"/>
                <w:szCs w:val="26"/>
              </w:rPr>
              <w:t xml:space="preserve">администрации района </w:t>
            </w:r>
            <w:r w:rsidRPr="00F7500F">
              <w:rPr>
                <w:b w:val="0"/>
                <w:i w:val="0"/>
                <w:sz w:val="26"/>
                <w:szCs w:val="26"/>
              </w:rPr>
              <w:t>и средств</w:t>
            </w:r>
            <w:r>
              <w:rPr>
                <w:b w:val="0"/>
                <w:i w:val="0"/>
                <w:sz w:val="26"/>
                <w:szCs w:val="26"/>
              </w:rPr>
              <w:t xml:space="preserve"> областного и</w:t>
            </w:r>
            <w:r w:rsidRPr="00F7500F">
              <w:rPr>
                <w:b w:val="0"/>
                <w:i w:val="0"/>
                <w:sz w:val="26"/>
                <w:szCs w:val="26"/>
              </w:rPr>
              <w:t xml:space="preserve"> федерального бюджет</w:t>
            </w:r>
            <w:r>
              <w:rPr>
                <w:b w:val="0"/>
                <w:i w:val="0"/>
                <w:sz w:val="26"/>
                <w:szCs w:val="26"/>
              </w:rPr>
              <w:t>ов</w:t>
            </w:r>
            <w:r w:rsidRPr="00F7500F">
              <w:rPr>
                <w:b w:val="0"/>
                <w:i w:val="0"/>
                <w:sz w:val="26"/>
                <w:szCs w:val="26"/>
              </w:rPr>
              <w:t>, имеющих целевое назначение)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ед.</w:t>
            </w: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rPr>
          <w:trHeight w:val="730"/>
        </w:trPr>
        <w:tc>
          <w:tcPr>
            <w:tcW w:w="710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Р2</w:t>
            </w: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Своевременность представления плановых документов, необходимых для составления бюджета по расходам, документов, необходимых для составления прогнозов (планов), прогнозов поступлений в бюджет</w:t>
            </w:r>
            <w:r>
              <w:rPr>
                <w:b w:val="0"/>
                <w:i w:val="0"/>
                <w:sz w:val="26"/>
                <w:szCs w:val="26"/>
              </w:rPr>
              <w:t xml:space="preserve"> района</w:t>
            </w:r>
            <w:r w:rsidRPr="009F16B4">
              <w:rPr>
                <w:b w:val="0"/>
                <w:i w:val="0"/>
                <w:sz w:val="26"/>
                <w:szCs w:val="26"/>
              </w:rPr>
              <w:t>, внесения изменений в бюджетную роспись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день</w:t>
            </w: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710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Р3</w:t>
            </w: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 xml:space="preserve">Полнота исполнения </w:t>
            </w:r>
            <w:r>
              <w:rPr>
                <w:b w:val="0"/>
                <w:i w:val="0"/>
                <w:sz w:val="26"/>
                <w:szCs w:val="26"/>
              </w:rPr>
              <w:t>муниципального</w:t>
            </w:r>
            <w:r w:rsidRPr="009F16B4">
              <w:rPr>
                <w:b w:val="0"/>
                <w:i w:val="0"/>
                <w:sz w:val="26"/>
                <w:szCs w:val="26"/>
              </w:rPr>
              <w:t xml:space="preserve"> задания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да/нет</w:t>
            </w: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710" w:type="dxa"/>
            <w:vMerge w:val="restart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Р4</w:t>
            </w: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Кассовые расходы учреждения в IV квартале отчетного года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тыс. руб.</w:t>
            </w: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710" w:type="dxa"/>
            <w:vMerge/>
          </w:tcPr>
          <w:p w:rsidR="00426200" w:rsidRPr="009F16B4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Кассовые расходы учреждения за отчетный год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тыс. руб.</w:t>
            </w: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710" w:type="dxa"/>
            <w:vMerge w:val="restart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Р5</w:t>
            </w: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Сумма дебиторской задолженности на начало отчетного периода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тыс. руб.</w:t>
            </w: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710" w:type="dxa"/>
            <w:vMerge/>
          </w:tcPr>
          <w:p w:rsidR="00426200" w:rsidRPr="009F16B4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Сумма дебиторской задолженности на конец отчетного периода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тыс. руб.</w:t>
            </w: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710" w:type="dxa"/>
            <w:vMerge w:val="restart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Р6</w:t>
            </w: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Сумма кредиторской задолженности на начало отчетного периода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тыс. руб.</w:t>
            </w: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710" w:type="dxa"/>
            <w:vMerge/>
          </w:tcPr>
          <w:p w:rsidR="00426200" w:rsidRPr="009F16B4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Сумма кредиторской задолженности на конец отчетного периода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тыс. руб.</w:t>
            </w: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710" w:type="dxa"/>
            <w:vMerge w:val="restart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Р7</w:t>
            </w: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Объем материальных запасов на начало отчетного периода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тыс. руб.</w:t>
            </w: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710" w:type="dxa"/>
            <w:vMerge/>
          </w:tcPr>
          <w:p w:rsidR="00426200" w:rsidRPr="009F16B4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Объем материальных запасов на конец отчетного периода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тыс. руб.</w:t>
            </w: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710" w:type="dxa"/>
            <w:vMerge w:val="restart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Р8</w:t>
            </w: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Количество контрольных мероприятий в отчетном году, проведенных органами государственного</w:t>
            </w:r>
            <w:r>
              <w:rPr>
                <w:b w:val="0"/>
                <w:i w:val="0"/>
                <w:sz w:val="26"/>
                <w:szCs w:val="26"/>
              </w:rPr>
              <w:t xml:space="preserve"> (муниципального)</w:t>
            </w:r>
            <w:r w:rsidRPr="009F16B4">
              <w:rPr>
                <w:b w:val="0"/>
                <w:i w:val="0"/>
                <w:sz w:val="26"/>
                <w:szCs w:val="26"/>
              </w:rPr>
              <w:t xml:space="preserve"> финансового контроля, в ходе которых выявлены финансовые нарушения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710" w:type="dxa"/>
            <w:vMerge/>
          </w:tcPr>
          <w:p w:rsidR="00426200" w:rsidRPr="009F16B4" w:rsidRDefault="00426200" w:rsidP="00D05284">
            <w:pPr>
              <w:rPr>
                <w:sz w:val="26"/>
                <w:szCs w:val="26"/>
              </w:rPr>
            </w:pP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 xml:space="preserve">Общее количество контрольных мероприятий, проведенных в отчетном году органами государственного </w:t>
            </w:r>
            <w:r>
              <w:rPr>
                <w:b w:val="0"/>
                <w:i w:val="0"/>
                <w:sz w:val="26"/>
                <w:szCs w:val="26"/>
              </w:rPr>
              <w:t xml:space="preserve">(муниципального) </w:t>
            </w:r>
            <w:r w:rsidRPr="009F16B4">
              <w:rPr>
                <w:b w:val="0"/>
                <w:i w:val="0"/>
                <w:sz w:val="26"/>
                <w:szCs w:val="26"/>
              </w:rPr>
              <w:t>финансового контроля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710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Р9</w:t>
            </w: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Осуществление мероприятий внутреннего финансового контроля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да/нет</w:t>
            </w: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710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Р10</w:t>
            </w: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Размещение на официальном сайте в информационно-телекоммуникационной сети «Интернет» копий учредительных документов и других документов, установленных нормативно-правовыми актами Российской Федерации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да/нет</w:t>
            </w: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710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Р11</w:t>
            </w: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 xml:space="preserve">Размещение на официальном сайте в информационно-телекоммуникационной сети «Интернет» </w:t>
            </w:r>
            <w:r>
              <w:rPr>
                <w:b w:val="0"/>
                <w:i w:val="0"/>
                <w:sz w:val="26"/>
                <w:szCs w:val="26"/>
              </w:rPr>
              <w:t>муниципальных</w:t>
            </w:r>
            <w:r w:rsidRPr="009F16B4">
              <w:rPr>
                <w:b w:val="0"/>
                <w:i w:val="0"/>
                <w:sz w:val="26"/>
                <w:szCs w:val="26"/>
              </w:rPr>
              <w:t xml:space="preserve"> заданий и отчетов об их выполнении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да/нет</w:t>
            </w: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710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Р12</w:t>
            </w: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Размещение на официальном сайте в информационно-телекоммуникационной сети «Интернет» информации о плане финансово-хозяйственной деятельности и его исполнении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да/нет</w:t>
            </w: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710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Р13</w:t>
            </w:r>
          </w:p>
        </w:tc>
        <w:tc>
          <w:tcPr>
            <w:tcW w:w="7087" w:type="dxa"/>
          </w:tcPr>
          <w:p w:rsidR="00426200" w:rsidRPr="009F16B4" w:rsidRDefault="00426200" w:rsidP="00D05284">
            <w:pPr>
              <w:pStyle w:val="ConsPlusNormal"/>
              <w:ind w:right="80"/>
              <w:jc w:val="both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 xml:space="preserve">Размещение на официальном сайте в информационно-телекоммуникационной сети «Интернет» информации о проведенных в отношении получателя средств бюджета </w:t>
            </w:r>
            <w:r>
              <w:rPr>
                <w:b w:val="0"/>
                <w:i w:val="0"/>
                <w:sz w:val="26"/>
                <w:szCs w:val="26"/>
              </w:rPr>
              <w:t xml:space="preserve">района </w:t>
            </w:r>
            <w:r w:rsidRPr="009F16B4">
              <w:rPr>
                <w:b w:val="0"/>
                <w:i w:val="0"/>
                <w:sz w:val="26"/>
                <w:szCs w:val="26"/>
              </w:rPr>
              <w:t>контрольных мероприятиях и их результатах</w:t>
            </w:r>
          </w:p>
        </w:tc>
        <w:tc>
          <w:tcPr>
            <w:tcW w:w="1418" w:type="dxa"/>
          </w:tcPr>
          <w:p w:rsidR="00426200" w:rsidRPr="009F16B4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F16B4">
              <w:rPr>
                <w:b w:val="0"/>
                <w:i w:val="0"/>
                <w:sz w:val="26"/>
                <w:szCs w:val="26"/>
              </w:rPr>
              <w:t>да/нет</w:t>
            </w:r>
          </w:p>
        </w:tc>
        <w:tc>
          <w:tcPr>
            <w:tcW w:w="1275" w:type="dxa"/>
          </w:tcPr>
          <w:p w:rsidR="00426200" w:rsidRPr="009F16B4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</w:tbl>
    <w:p w:rsidR="00426200" w:rsidRDefault="00426200" w:rsidP="00426200">
      <w:pPr>
        <w:pStyle w:val="ConsPlusNormal"/>
        <w:jc w:val="both"/>
      </w:pPr>
    </w:p>
    <w:p w:rsidR="00426200" w:rsidRDefault="00426200" w:rsidP="00426200">
      <w:pPr>
        <w:pStyle w:val="ConsPlusNormal"/>
        <w:jc w:val="both"/>
      </w:pPr>
    </w:p>
    <w:p w:rsidR="00426200" w:rsidRPr="00CB62C5" w:rsidRDefault="00426200" w:rsidP="00426200">
      <w:pPr>
        <w:pStyle w:val="ConsPlusNormal"/>
        <w:jc w:val="both"/>
      </w:pPr>
    </w:p>
    <w:p w:rsidR="00426200" w:rsidRPr="00781705" w:rsidRDefault="00426200" w:rsidP="00426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81705">
        <w:rPr>
          <w:rFonts w:ascii="Times New Roman" w:hAnsi="Times New Roman" w:cs="Times New Roman"/>
          <w:sz w:val="26"/>
          <w:szCs w:val="26"/>
        </w:rPr>
        <w:t>Руководитель учреждения __</w:t>
      </w:r>
      <w:r>
        <w:rPr>
          <w:rFonts w:ascii="Times New Roman" w:hAnsi="Times New Roman" w:cs="Times New Roman"/>
          <w:sz w:val="26"/>
          <w:szCs w:val="26"/>
        </w:rPr>
        <w:t>_______</w:t>
      </w:r>
      <w:r w:rsidRPr="00781705">
        <w:rPr>
          <w:rFonts w:ascii="Times New Roman" w:hAnsi="Times New Roman" w:cs="Times New Roman"/>
          <w:sz w:val="26"/>
          <w:szCs w:val="26"/>
        </w:rPr>
        <w:t>___________   _______________________</w:t>
      </w:r>
    </w:p>
    <w:p w:rsidR="00426200" w:rsidRPr="00CE291F" w:rsidRDefault="00426200" w:rsidP="00426200">
      <w:pPr>
        <w:pStyle w:val="ConsPlusNonformat"/>
        <w:tabs>
          <w:tab w:val="left" w:pos="3969"/>
          <w:tab w:val="left" w:pos="637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E29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CE291F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 w:rsidRPr="00CE291F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426200" w:rsidRPr="00CE291F" w:rsidRDefault="00426200" w:rsidP="004262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1F">
        <w:rPr>
          <w:rFonts w:ascii="Times New Roman" w:hAnsi="Times New Roman" w:cs="Times New Roman"/>
          <w:sz w:val="24"/>
          <w:szCs w:val="24"/>
        </w:rPr>
        <w:t>«__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CE291F">
        <w:rPr>
          <w:rFonts w:ascii="Times New Roman" w:hAnsi="Times New Roman" w:cs="Times New Roman"/>
          <w:sz w:val="24"/>
          <w:szCs w:val="24"/>
        </w:rPr>
        <w:t>»______________ 20__ г.</w:t>
      </w:r>
    </w:p>
    <w:p w:rsidR="00426200" w:rsidRPr="00781705" w:rsidRDefault="00426200" w:rsidP="00426200">
      <w:pPr>
        <w:pStyle w:val="ConsPlusNormal"/>
        <w:jc w:val="both"/>
        <w:rPr>
          <w:b w:val="0"/>
          <w:i w:val="0"/>
        </w:rPr>
      </w:pPr>
    </w:p>
    <w:p w:rsidR="00426200" w:rsidRDefault="00426200" w:rsidP="00426200">
      <w:pPr>
        <w:pStyle w:val="ConsPlusNormal"/>
        <w:ind w:firstLine="6804"/>
        <w:outlineLvl w:val="2"/>
        <w:rPr>
          <w:sz w:val="16"/>
          <w:szCs w:val="16"/>
        </w:rPr>
        <w:sectPr w:rsidR="00426200" w:rsidSect="00D05284">
          <w:pgSz w:w="11906" w:h="16838"/>
          <w:pgMar w:top="737" w:right="567" w:bottom="737" w:left="1134" w:header="709" w:footer="709" w:gutter="0"/>
          <w:cols w:space="708"/>
          <w:docGrid w:linePitch="360"/>
        </w:sectPr>
      </w:pPr>
    </w:p>
    <w:p w:rsidR="00426200" w:rsidRPr="009F16B4" w:rsidRDefault="00426200" w:rsidP="00426200">
      <w:pPr>
        <w:pStyle w:val="ConsPlusNormal"/>
        <w:ind w:left="5954"/>
        <w:jc w:val="both"/>
        <w:outlineLvl w:val="2"/>
        <w:rPr>
          <w:b w:val="0"/>
          <w:i w:val="0"/>
          <w:sz w:val="26"/>
          <w:szCs w:val="26"/>
        </w:rPr>
      </w:pPr>
      <w:r w:rsidRPr="009F16B4">
        <w:rPr>
          <w:b w:val="0"/>
          <w:i w:val="0"/>
          <w:sz w:val="26"/>
          <w:szCs w:val="26"/>
        </w:rPr>
        <w:lastRenderedPageBreak/>
        <w:t xml:space="preserve">Приложение </w:t>
      </w:r>
      <w:r>
        <w:rPr>
          <w:b w:val="0"/>
          <w:i w:val="0"/>
          <w:sz w:val="26"/>
          <w:szCs w:val="26"/>
        </w:rPr>
        <w:t>3</w:t>
      </w:r>
    </w:p>
    <w:p w:rsidR="00426200" w:rsidRPr="009F16B4" w:rsidRDefault="00426200" w:rsidP="00426200">
      <w:pPr>
        <w:pStyle w:val="ConsPlusNonformat"/>
        <w:ind w:left="5954"/>
        <w:jc w:val="both"/>
        <w:rPr>
          <w:rFonts w:ascii="Times New Roman" w:hAnsi="Times New Roman" w:cs="Times New Roman"/>
        </w:rPr>
      </w:pPr>
      <w:r w:rsidRPr="009F16B4">
        <w:rPr>
          <w:rFonts w:ascii="Times New Roman" w:hAnsi="Times New Roman" w:cs="Times New Roman"/>
          <w:sz w:val="26"/>
          <w:szCs w:val="26"/>
        </w:rPr>
        <w:t>к регламенту оценки показателей мониторинга учреждений, подве</w:t>
      </w:r>
      <w:r>
        <w:rPr>
          <w:rFonts w:ascii="Times New Roman" w:hAnsi="Times New Roman" w:cs="Times New Roman"/>
          <w:sz w:val="26"/>
          <w:szCs w:val="26"/>
        </w:rPr>
        <w:t xml:space="preserve">домственных </w:t>
      </w:r>
      <w:r w:rsidRPr="009F16B4">
        <w:rPr>
          <w:rFonts w:ascii="Times New Roman" w:hAnsi="Times New Roman" w:cs="Times New Roman"/>
          <w:sz w:val="26"/>
          <w:szCs w:val="26"/>
        </w:rPr>
        <w:t>администрации района</w:t>
      </w:r>
    </w:p>
    <w:p w:rsidR="00426200" w:rsidRDefault="00426200" w:rsidP="00426200">
      <w:pPr>
        <w:pStyle w:val="ConsPlusNormal"/>
        <w:jc w:val="both"/>
        <w:rPr>
          <w:rFonts w:eastAsia="Times New Roman"/>
          <w:b w:val="0"/>
          <w:i w:val="0"/>
          <w:sz w:val="26"/>
          <w:szCs w:val="26"/>
        </w:rPr>
      </w:pPr>
    </w:p>
    <w:p w:rsidR="00426200" w:rsidRPr="00C47FDC" w:rsidRDefault="00426200" w:rsidP="00426200">
      <w:pPr>
        <w:pStyle w:val="ConsPlusNormal"/>
        <w:jc w:val="both"/>
        <w:rPr>
          <w:rFonts w:eastAsia="Times New Roman"/>
          <w:b w:val="0"/>
          <w:i w:val="0"/>
          <w:sz w:val="26"/>
          <w:szCs w:val="26"/>
        </w:rPr>
      </w:pPr>
    </w:p>
    <w:p w:rsidR="00426200" w:rsidRPr="00E2572C" w:rsidRDefault="00426200" w:rsidP="004262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P1398"/>
      <w:bookmarkEnd w:id="3"/>
      <w:r w:rsidRPr="00E2572C">
        <w:rPr>
          <w:rFonts w:ascii="Times New Roman" w:hAnsi="Times New Roman" w:cs="Times New Roman"/>
          <w:sz w:val="26"/>
          <w:szCs w:val="26"/>
        </w:rPr>
        <w:t>РЕЗУЛЬТАТЫ</w:t>
      </w:r>
    </w:p>
    <w:p w:rsidR="00426200" w:rsidRPr="00E2572C" w:rsidRDefault="00426200" w:rsidP="004262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2572C">
        <w:rPr>
          <w:rFonts w:ascii="Times New Roman" w:hAnsi="Times New Roman" w:cs="Times New Roman"/>
          <w:sz w:val="26"/>
          <w:szCs w:val="26"/>
        </w:rPr>
        <w:t>проведенной оценки качества показателей мониторинга</w:t>
      </w:r>
    </w:p>
    <w:p w:rsidR="00426200" w:rsidRPr="00E2572C" w:rsidRDefault="00426200" w:rsidP="004262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2572C"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426200" w:rsidRPr="00E2572C" w:rsidRDefault="00426200" w:rsidP="004262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2572C">
        <w:rPr>
          <w:rFonts w:ascii="Times New Roman" w:hAnsi="Times New Roman" w:cs="Times New Roman"/>
          <w:sz w:val="26"/>
          <w:szCs w:val="26"/>
        </w:rPr>
        <w:t>(наименование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2572C">
        <w:rPr>
          <w:rFonts w:ascii="Times New Roman" w:hAnsi="Times New Roman" w:cs="Times New Roman"/>
          <w:sz w:val="26"/>
          <w:szCs w:val="26"/>
        </w:rPr>
        <w:t>учреждения)</w:t>
      </w:r>
    </w:p>
    <w:p w:rsidR="00426200" w:rsidRPr="00E2572C" w:rsidRDefault="00426200" w:rsidP="004262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2572C">
        <w:rPr>
          <w:rFonts w:ascii="Times New Roman" w:hAnsi="Times New Roman" w:cs="Times New Roman"/>
          <w:sz w:val="26"/>
          <w:szCs w:val="26"/>
        </w:rPr>
        <w:t>за ____ год (квартал)</w:t>
      </w:r>
    </w:p>
    <w:p w:rsidR="00426200" w:rsidRPr="00E2572C" w:rsidRDefault="00426200" w:rsidP="00426200">
      <w:pPr>
        <w:pStyle w:val="ConsPlusNormal"/>
        <w:jc w:val="both"/>
        <w:rPr>
          <w:sz w:val="26"/>
          <w:szCs w:val="26"/>
        </w:rPr>
      </w:pPr>
    </w:p>
    <w:tbl>
      <w:tblPr>
        <w:tblW w:w="1034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8646"/>
        <w:gridCol w:w="1134"/>
      </w:tblGrid>
      <w:tr w:rsidR="00426200" w:rsidRPr="00CB62C5" w:rsidTr="00D05284">
        <w:tc>
          <w:tcPr>
            <w:tcW w:w="568" w:type="dxa"/>
          </w:tcPr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№</w:t>
            </w:r>
          </w:p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п/п</w:t>
            </w:r>
          </w:p>
        </w:tc>
        <w:tc>
          <w:tcPr>
            <w:tcW w:w="8646" w:type="dxa"/>
          </w:tcPr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134" w:type="dxa"/>
          </w:tcPr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Оценка</w:t>
            </w:r>
          </w:p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в баллах</w:t>
            </w:r>
          </w:p>
        </w:tc>
      </w:tr>
      <w:tr w:rsidR="00426200" w:rsidRPr="00CB62C5" w:rsidTr="00D05284">
        <w:trPr>
          <w:trHeight w:val="210"/>
        </w:trPr>
        <w:tc>
          <w:tcPr>
            <w:tcW w:w="568" w:type="dxa"/>
          </w:tcPr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1</w:t>
            </w:r>
          </w:p>
        </w:tc>
        <w:tc>
          <w:tcPr>
            <w:tcW w:w="8646" w:type="dxa"/>
          </w:tcPr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3</w:t>
            </w:r>
          </w:p>
        </w:tc>
      </w:tr>
      <w:tr w:rsidR="00426200" w:rsidRPr="00CB62C5" w:rsidTr="00D05284">
        <w:trPr>
          <w:trHeight w:val="640"/>
        </w:trPr>
        <w:tc>
          <w:tcPr>
            <w:tcW w:w="568" w:type="dxa"/>
          </w:tcPr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Р1</w:t>
            </w:r>
          </w:p>
        </w:tc>
        <w:tc>
          <w:tcPr>
            <w:tcW w:w="8646" w:type="dxa"/>
          </w:tcPr>
          <w:p w:rsidR="00426200" w:rsidRPr="00C47FDC" w:rsidRDefault="00426200" w:rsidP="00D05284">
            <w:pPr>
              <w:pStyle w:val="ConsPlusNonformat"/>
              <w:ind w:right="7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7FDC">
              <w:rPr>
                <w:rFonts w:ascii="Times New Roman" w:hAnsi="Times New Roman" w:cs="Times New Roman"/>
                <w:sz w:val="26"/>
                <w:szCs w:val="26"/>
              </w:rPr>
              <w:t>Количество изменений в бюджетную роспись и бюджетные сметы, связанные с изменением бюджетных ассигнований, в ходе исполнения бюджета (за исключением изменений за счет резервного фонда администрации района и средств областного и федерального бюджетов, имеющих целевое назначение)</w:t>
            </w:r>
          </w:p>
        </w:tc>
        <w:tc>
          <w:tcPr>
            <w:tcW w:w="1134" w:type="dxa"/>
          </w:tcPr>
          <w:p w:rsidR="00426200" w:rsidRPr="00C47FDC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568" w:type="dxa"/>
          </w:tcPr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Р2</w:t>
            </w:r>
          </w:p>
        </w:tc>
        <w:tc>
          <w:tcPr>
            <w:tcW w:w="8646" w:type="dxa"/>
          </w:tcPr>
          <w:p w:rsidR="00426200" w:rsidRPr="00C47FDC" w:rsidRDefault="00426200" w:rsidP="00D05284">
            <w:pPr>
              <w:pStyle w:val="ConsPlusNormal"/>
              <w:ind w:right="79"/>
              <w:jc w:val="both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Своевременность представления плановых документов, необходимых для составления бюджета по расходам, документов, необходимых для составления прогнозов (планов), прогнозов поступлений в бюджет</w:t>
            </w:r>
            <w:r>
              <w:rPr>
                <w:b w:val="0"/>
                <w:i w:val="0"/>
                <w:sz w:val="26"/>
                <w:szCs w:val="26"/>
              </w:rPr>
              <w:t xml:space="preserve"> района</w:t>
            </w:r>
            <w:r w:rsidRPr="00C47FDC">
              <w:rPr>
                <w:b w:val="0"/>
                <w:i w:val="0"/>
                <w:sz w:val="26"/>
                <w:szCs w:val="26"/>
              </w:rPr>
              <w:t>, внесения изменений в бюджетную роспись</w:t>
            </w:r>
          </w:p>
        </w:tc>
        <w:tc>
          <w:tcPr>
            <w:tcW w:w="1134" w:type="dxa"/>
          </w:tcPr>
          <w:p w:rsidR="00426200" w:rsidRPr="00C47FDC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568" w:type="dxa"/>
          </w:tcPr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Р3</w:t>
            </w:r>
          </w:p>
        </w:tc>
        <w:tc>
          <w:tcPr>
            <w:tcW w:w="8646" w:type="dxa"/>
          </w:tcPr>
          <w:p w:rsidR="00426200" w:rsidRPr="00C47FDC" w:rsidRDefault="00426200" w:rsidP="00D05284">
            <w:pPr>
              <w:pStyle w:val="ConsPlusNormal"/>
              <w:ind w:right="79"/>
              <w:jc w:val="both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 xml:space="preserve">Полнота исполнения </w:t>
            </w:r>
            <w:r>
              <w:rPr>
                <w:b w:val="0"/>
                <w:i w:val="0"/>
                <w:sz w:val="26"/>
                <w:szCs w:val="26"/>
              </w:rPr>
              <w:t>муниципального</w:t>
            </w:r>
            <w:r w:rsidRPr="00C47FDC">
              <w:rPr>
                <w:b w:val="0"/>
                <w:i w:val="0"/>
                <w:sz w:val="26"/>
                <w:szCs w:val="26"/>
              </w:rPr>
              <w:t xml:space="preserve"> задания</w:t>
            </w:r>
          </w:p>
        </w:tc>
        <w:tc>
          <w:tcPr>
            <w:tcW w:w="1134" w:type="dxa"/>
          </w:tcPr>
          <w:p w:rsidR="00426200" w:rsidRPr="00C47FDC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568" w:type="dxa"/>
          </w:tcPr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Р4</w:t>
            </w:r>
          </w:p>
        </w:tc>
        <w:tc>
          <w:tcPr>
            <w:tcW w:w="8646" w:type="dxa"/>
          </w:tcPr>
          <w:p w:rsidR="00426200" w:rsidRPr="00C47FDC" w:rsidRDefault="00426200" w:rsidP="00D05284">
            <w:pPr>
              <w:pStyle w:val="ConsPlusNormal"/>
              <w:ind w:right="79"/>
              <w:jc w:val="both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Доля объема расходов бюджета в IV квартале от среднего объема расходов за I - III (без учета субвенций и субсидий)</w:t>
            </w:r>
          </w:p>
        </w:tc>
        <w:tc>
          <w:tcPr>
            <w:tcW w:w="1134" w:type="dxa"/>
          </w:tcPr>
          <w:p w:rsidR="00426200" w:rsidRPr="00C47FDC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568" w:type="dxa"/>
          </w:tcPr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Р5</w:t>
            </w:r>
          </w:p>
        </w:tc>
        <w:tc>
          <w:tcPr>
            <w:tcW w:w="8646" w:type="dxa"/>
          </w:tcPr>
          <w:p w:rsidR="00426200" w:rsidRPr="00C47FDC" w:rsidRDefault="00426200" w:rsidP="00D05284">
            <w:pPr>
              <w:pStyle w:val="ConsPlusNormal"/>
              <w:ind w:right="79"/>
              <w:jc w:val="both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Изменение дебиторской задолженности в текущем финансовом году</w:t>
            </w:r>
          </w:p>
        </w:tc>
        <w:tc>
          <w:tcPr>
            <w:tcW w:w="1134" w:type="dxa"/>
          </w:tcPr>
          <w:p w:rsidR="00426200" w:rsidRPr="00C47FDC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568" w:type="dxa"/>
          </w:tcPr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Р6</w:t>
            </w:r>
          </w:p>
        </w:tc>
        <w:tc>
          <w:tcPr>
            <w:tcW w:w="8646" w:type="dxa"/>
          </w:tcPr>
          <w:p w:rsidR="00426200" w:rsidRPr="00C47FDC" w:rsidRDefault="00426200" w:rsidP="00D05284">
            <w:pPr>
              <w:pStyle w:val="ConsPlusNormal"/>
              <w:ind w:right="79"/>
              <w:jc w:val="both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Изменение кредиторской задолженности в текущем финансовом году</w:t>
            </w:r>
          </w:p>
        </w:tc>
        <w:tc>
          <w:tcPr>
            <w:tcW w:w="1134" w:type="dxa"/>
          </w:tcPr>
          <w:p w:rsidR="00426200" w:rsidRPr="00C47FDC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568" w:type="dxa"/>
          </w:tcPr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Р7</w:t>
            </w:r>
          </w:p>
        </w:tc>
        <w:tc>
          <w:tcPr>
            <w:tcW w:w="8646" w:type="dxa"/>
          </w:tcPr>
          <w:p w:rsidR="00426200" w:rsidRPr="00C47FDC" w:rsidRDefault="00426200" w:rsidP="00D05284">
            <w:pPr>
              <w:pStyle w:val="ConsPlusNormal"/>
              <w:ind w:right="79"/>
              <w:jc w:val="both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Темп роста объема материальных запасов</w:t>
            </w:r>
          </w:p>
        </w:tc>
        <w:tc>
          <w:tcPr>
            <w:tcW w:w="1134" w:type="dxa"/>
          </w:tcPr>
          <w:p w:rsidR="00426200" w:rsidRPr="00C47FDC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568" w:type="dxa"/>
          </w:tcPr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Р8</w:t>
            </w:r>
          </w:p>
        </w:tc>
        <w:tc>
          <w:tcPr>
            <w:tcW w:w="8646" w:type="dxa"/>
          </w:tcPr>
          <w:p w:rsidR="00426200" w:rsidRPr="00C47FDC" w:rsidRDefault="00426200" w:rsidP="00D05284">
            <w:pPr>
              <w:pStyle w:val="ConsPlusNormal"/>
              <w:ind w:right="79"/>
              <w:jc w:val="both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 xml:space="preserve">Наличие (доля) нарушений и недостатков, выявленных органами государственного </w:t>
            </w:r>
            <w:r>
              <w:rPr>
                <w:b w:val="0"/>
                <w:i w:val="0"/>
                <w:sz w:val="26"/>
                <w:szCs w:val="26"/>
              </w:rPr>
              <w:t xml:space="preserve">(муниципального) </w:t>
            </w:r>
            <w:r w:rsidRPr="00C47FDC">
              <w:rPr>
                <w:b w:val="0"/>
                <w:i w:val="0"/>
                <w:sz w:val="26"/>
                <w:szCs w:val="26"/>
              </w:rPr>
              <w:t>финансового контроля, а также результаты исполнения соответствующих представлений и предписаний</w:t>
            </w:r>
          </w:p>
        </w:tc>
        <w:tc>
          <w:tcPr>
            <w:tcW w:w="1134" w:type="dxa"/>
          </w:tcPr>
          <w:p w:rsidR="00426200" w:rsidRPr="00C47FDC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568" w:type="dxa"/>
          </w:tcPr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Р9</w:t>
            </w:r>
          </w:p>
        </w:tc>
        <w:tc>
          <w:tcPr>
            <w:tcW w:w="8646" w:type="dxa"/>
          </w:tcPr>
          <w:p w:rsidR="00426200" w:rsidRPr="00C47FDC" w:rsidRDefault="00426200" w:rsidP="00D05284">
            <w:pPr>
              <w:pStyle w:val="ConsPlusNormal"/>
              <w:ind w:right="79"/>
              <w:jc w:val="both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Осуществление мероприятий внутреннего финансового контроля</w:t>
            </w:r>
          </w:p>
        </w:tc>
        <w:tc>
          <w:tcPr>
            <w:tcW w:w="1134" w:type="dxa"/>
          </w:tcPr>
          <w:p w:rsidR="00426200" w:rsidRPr="00C47FDC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568" w:type="dxa"/>
          </w:tcPr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Р10</w:t>
            </w:r>
          </w:p>
        </w:tc>
        <w:tc>
          <w:tcPr>
            <w:tcW w:w="8646" w:type="dxa"/>
          </w:tcPr>
          <w:p w:rsidR="00426200" w:rsidRPr="00C47FDC" w:rsidRDefault="00426200" w:rsidP="00D05284">
            <w:pPr>
              <w:pStyle w:val="ConsPlusNormal"/>
              <w:ind w:right="79"/>
              <w:jc w:val="both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Размещение на официальном сайте в информационно-телекоммуникационной сети «Интернет» копий учредительных документов и других документов, установленных нормативно-правовыми актами Российской Федерации</w:t>
            </w:r>
          </w:p>
        </w:tc>
        <w:tc>
          <w:tcPr>
            <w:tcW w:w="1134" w:type="dxa"/>
          </w:tcPr>
          <w:p w:rsidR="00426200" w:rsidRPr="00C47FDC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568" w:type="dxa"/>
          </w:tcPr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lastRenderedPageBreak/>
              <w:t>Р11</w:t>
            </w:r>
          </w:p>
        </w:tc>
        <w:tc>
          <w:tcPr>
            <w:tcW w:w="8646" w:type="dxa"/>
          </w:tcPr>
          <w:p w:rsidR="00426200" w:rsidRPr="00C47FDC" w:rsidRDefault="00426200" w:rsidP="00D05284">
            <w:pPr>
              <w:pStyle w:val="ConsPlusNormal"/>
              <w:ind w:right="79"/>
              <w:jc w:val="both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 xml:space="preserve">Размещение на официальном сайте в информационно-телекоммуникационной сети «Интернет» </w:t>
            </w:r>
            <w:r>
              <w:rPr>
                <w:b w:val="0"/>
                <w:i w:val="0"/>
                <w:sz w:val="26"/>
                <w:szCs w:val="26"/>
              </w:rPr>
              <w:t>муниципальных</w:t>
            </w:r>
            <w:r w:rsidRPr="00C47FDC">
              <w:rPr>
                <w:b w:val="0"/>
                <w:i w:val="0"/>
                <w:sz w:val="26"/>
                <w:szCs w:val="26"/>
              </w:rPr>
              <w:t xml:space="preserve"> заданий и отчетов об их выполнении</w:t>
            </w:r>
          </w:p>
        </w:tc>
        <w:tc>
          <w:tcPr>
            <w:tcW w:w="1134" w:type="dxa"/>
          </w:tcPr>
          <w:p w:rsidR="00426200" w:rsidRPr="00C47FDC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568" w:type="dxa"/>
          </w:tcPr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Р12</w:t>
            </w:r>
          </w:p>
        </w:tc>
        <w:tc>
          <w:tcPr>
            <w:tcW w:w="8646" w:type="dxa"/>
          </w:tcPr>
          <w:p w:rsidR="00426200" w:rsidRPr="00C47FDC" w:rsidRDefault="00426200" w:rsidP="00D05284">
            <w:pPr>
              <w:pStyle w:val="ConsPlusNormal"/>
              <w:ind w:right="79"/>
              <w:jc w:val="both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Размещение на официальном сайте в информационно-телекоммуникационной сети «Интернет» информации о плане финансово-хозяйственной деятельности и его исполнении</w:t>
            </w:r>
          </w:p>
        </w:tc>
        <w:tc>
          <w:tcPr>
            <w:tcW w:w="1134" w:type="dxa"/>
          </w:tcPr>
          <w:p w:rsidR="00426200" w:rsidRPr="00C47FDC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568" w:type="dxa"/>
          </w:tcPr>
          <w:p w:rsidR="00426200" w:rsidRPr="00C47FDC" w:rsidRDefault="00426200" w:rsidP="00D05284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Р13</w:t>
            </w:r>
          </w:p>
        </w:tc>
        <w:tc>
          <w:tcPr>
            <w:tcW w:w="8646" w:type="dxa"/>
          </w:tcPr>
          <w:p w:rsidR="00426200" w:rsidRPr="00C47FDC" w:rsidRDefault="00426200" w:rsidP="00D05284">
            <w:pPr>
              <w:pStyle w:val="ConsPlusNormal"/>
              <w:ind w:right="79"/>
              <w:jc w:val="both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 xml:space="preserve">Размещение на официальном сайте в информационно-телекоммуникационной сети «Интернет» информации о проведенных в отношении получателя средств бюджета </w:t>
            </w:r>
            <w:r>
              <w:rPr>
                <w:b w:val="0"/>
                <w:i w:val="0"/>
                <w:sz w:val="26"/>
                <w:szCs w:val="26"/>
              </w:rPr>
              <w:t xml:space="preserve">района </w:t>
            </w:r>
            <w:r w:rsidRPr="00C47FDC">
              <w:rPr>
                <w:b w:val="0"/>
                <w:i w:val="0"/>
                <w:sz w:val="26"/>
                <w:szCs w:val="26"/>
              </w:rPr>
              <w:t>контрольных мероприятиях и их результатах</w:t>
            </w:r>
          </w:p>
        </w:tc>
        <w:tc>
          <w:tcPr>
            <w:tcW w:w="1134" w:type="dxa"/>
          </w:tcPr>
          <w:p w:rsidR="00426200" w:rsidRPr="00C47FDC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426200" w:rsidRPr="00CB62C5" w:rsidTr="00D05284">
        <w:tc>
          <w:tcPr>
            <w:tcW w:w="9214" w:type="dxa"/>
            <w:gridSpan w:val="2"/>
          </w:tcPr>
          <w:p w:rsidR="00426200" w:rsidRPr="00C47FDC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C47FDC">
              <w:rPr>
                <w:b w:val="0"/>
                <w:i w:val="0"/>
                <w:sz w:val="26"/>
                <w:szCs w:val="26"/>
              </w:rPr>
              <w:t>ОБЩАЯ ОЦЕНКА</w:t>
            </w:r>
          </w:p>
        </w:tc>
        <w:tc>
          <w:tcPr>
            <w:tcW w:w="1134" w:type="dxa"/>
          </w:tcPr>
          <w:p w:rsidR="00426200" w:rsidRPr="00C47FDC" w:rsidRDefault="00426200" w:rsidP="00D05284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</w:tbl>
    <w:p w:rsidR="00426200" w:rsidRPr="00CB62C5" w:rsidRDefault="00426200" w:rsidP="00426200">
      <w:pPr>
        <w:pStyle w:val="ConsPlusNormal"/>
        <w:jc w:val="both"/>
      </w:pPr>
    </w:p>
    <w:p w:rsidR="00426200" w:rsidRPr="00C47FDC" w:rsidRDefault="00426200" w:rsidP="00426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47FDC">
        <w:rPr>
          <w:rFonts w:ascii="Times New Roman" w:hAnsi="Times New Roman" w:cs="Times New Roman"/>
          <w:sz w:val="26"/>
          <w:szCs w:val="26"/>
        </w:rPr>
        <w:t>Руководитель учреждения 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C47FDC">
        <w:rPr>
          <w:rFonts w:ascii="Times New Roman" w:hAnsi="Times New Roman" w:cs="Times New Roman"/>
          <w:sz w:val="26"/>
          <w:szCs w:val="26"/>
        </w:rPr>
        <w:t>______ ______________________</w:t>
      </w:r>
    </w:p>
    <w:p w:rsidR="00426200" w:rsidRPr="00C47FDC" w:rsidRDefault="00426200" w:rsidP="00426200">
      <w:pPr>
        <w:pStyle w:val="ConsPlusNonformat"/>
        <w:tabs>
          <w:tab w:val="left" w:pos="3969"/>
          <w:tab w:val="left" w:pos="5954"/>
        </w:tabs>
        <w:jc w:val="both"/>
        <w:rPr>
          <w:rFonts w:ascii="Times New Roman" w:hAnsi="Times New Roman" w:cs="Times New Roman"/>
        </w:rPr>
      </w:pPr>
      <w:r w:rsidRPr="00C47FDC">
        <w:rPr>
          <w:rFonts w:ascii="Times New Roman" w:hAnsi="Times New Roman" w:cs="Times New Roman"/>
        </w:rPr>
        <w:t xml:space="preserve"> </w:t>
      </w:r>
      <w:r w:rsidRPr="00C47FDC">
        <w:rPr>
          <w:rFonts w:ascii="Times New Roman" w:hAnsi="Times New Roman" w:cs="Times New Roman"/>
        </w:rPr>
        <w:tab/>
        <w:t>(подпись)</w:t>
      </w:r>
      <w:r>
        <w:rPr>
          <w:rFonts w:ascii="Times New Roman" w:hAnsi="Times New Roman" w:cs="Times New Roman"/>
        </w:rPr>
        <w:tab/>
      </w:r>
      <w:r w:rsidRPr="00C47FDC">
        <w:rPr>
          <w:rFonts w:ascii="Times New Roman" w:hAnsi="Times New Roman" w:cs="Times New Roman"/>
        </w:rPr>
        <w:t xml:space="preserve"> (расшифровка подписи)</w:t>
      </w:r>
    </w:p>
    <w:p w:rsidR="00426200" w:rsidRDefault="00426200" w:rsidP="00426200">
      <w:pPr>
        <w:pStyle w:val="ConsPlusNonformat"/>
        <w:jc w:val="both"/>
        <w:rPr>
          <w:rFonts w:ascii="Times New Roman" w:hAnsi="Times New Roman" w:cs="Times New Roman"/>
        </w:rPr>
      </w:pPr>
    </w:p>
    <w:p w:rsidR="00426200" w:rsidRDefault="00426200" w:rsidP="00426200">
      <w:pPr>
        <w:pStyle w:val="ConsPlusNonformat"/>
        <w:jc w:val="both"/>
        <w:rPr>
          <w:rFonts w:ascii="Times New Roman" w:hAnsi="Times New Roman" w:cs="Times New Roman"/>
        </w:rPr>
      </w:pPr>
    </w:p>
    <w:p w:rsidR="00426200" w:rsidRPr="00105861" w:rsidRDefault="00426200" w:rsidP="00426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47FDC">
        <w:rPr>
          <w:rFonts w:ascii="Times New Roman" w:hAnsi="Times New Roman" w:cs="Times New Roman"/>
          <w:sz w:val="26"/>
          <w:szCs w:val="26"/>
        </w:rPr>
        <w:t>«_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C47FDC">
        <w:rPr>
          <w:rFonts w:ascii="Times New Roman" w:hAnsi="Times New Roman" w:cs="Times New Roman"/>
          <w:sz w:val="26"/>
          <w:szCs w:val="26"/>
        </w:rPr>
        <w:t>_»____</w:t>
      </w:r>
      <w:r w:rsidRPr="00105861">
        <w:rPr>
          <w:rFonts w:ascii="Times New Roman" w:hAnsi="Times New Roman" w:cs="Times New Roman"/>
          <w:sz w:val="26"/>
          <w:szCs w:val="26"/>
        </w:rPr>
        <w:t>__________ 20__ г.</w:t>
      </w:r>
    </w:p>
    <w:p w:rsidR="00426200" w:rsidRPr="00105861" w:rsidRDefault="00426200" w:rsidP="00426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  <w:sectPr w:rsidR="00426200" w:rsidRPr="00105861" w:rsidSect="00D05284">
          <w:pgSz w:w="11906" w:h="16838"/>
          <w:pgMar w:top="1134" w:right="566" w:bottom="851" w:left="1134" w:header="709" w:footer="709" w:gutter="0"/>
          <w:cols w:space="708"/>
          <w:docGrid w:linePitch="360"/>
        </w:sectPr>
      </w:pPr>
    </w:p>
    <w:p w:rsidR="00426200" w:rsidRPr="002C2BA4" w:rsidRDefault="00426200" w:rsidP="00426200">
      <w:pPr>
        <w:ind w:left="5812"/>
        <w:jc w:val="both"/>
        <w:rPr>
          <w:sz w:val="26"/>
          <w:szCs w:val="26"/>
        </w:rPr>
      </w:pPr>
      <w:r w:rsidRPr="002C2BA4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3</w:t>
      </w:r>
    </w:p>
    <w:p w:rsidR="00426200" w:rsidRDefault="00426200" w:rsidP="00426200">
      <w:pPr>
        <w:ind w:left="5812"/>
        <w:jc w:val="both"/>
        <w:rPr>
          <w:sz w:val="26"/>
          <w:szCs w:val="26"/>
        </w:rPr>
      </w:pPr>
      <w:r w:rsidRPr="002C2BA4">
        <w:rPr>
          <w:sz w:val="26"/>
          <w:szCs w:val="26"/>
        </w:rPr>
        <w:t>к Порядку осущ</w:t>
      </w:r>
      <w:r>
        <w:rPr>
          <w:sz w:val="26"/>
          <w:szCs w:val="26"/>
        </w:rPr>
        <w:t>ествления  администрацией</w:t>
      </w:r>
      <w:r w:rsidRPr="002C2BA4">
        <w:rPr>
          <w:sz w:val="26"/>
          <w:szCs w:val="26"/>
        </w:rPr>
        <w:t xml:space="preserve"> района внутреннего финансового контроля и внутреннего финансового аудита</w:t>
      </w:r>
    </w:p>
    <w:p w:rsidR="00426200" w:rsidRDefault="00426200" w:rsidP="00426200">
      <w:pPr>
        <w:ind w:left="5664" w:firstLine="708"/>
        <w:jc w:val="both"/>
        <w:rPr>
          <w:sz w:val="26"/>
          <w:szCs w:val="26"/>
        </w:rPr>
      </w:pPr>
    </w:p>
    <w:p w:rsidR="00426200" w:rsidRPr="00105861" w:rsidRDefault="00426200" w:rsidP="00426200">
      <w:pPr>
        <w:ind w:left="5664" w:firstLine="708"/>
        <w:jc w:val="both"/>
        <w:rPr>
          <w:sz w:val="26"/>
          <w:szCs w:val="26"/>
        </w:rPr>
      </w:pPr>
    </w:p>
    <w:p w:rsidR="00426200" w:rsidRPr="00105861" w:rsidRDefault="00426200" w:rsidP="00426200">
      <w:pPr>
        <w:ind w:left="5529"/>
        <w:jc w:val="center"/>
        <w:rPr>
          <w:sz w:val="26"/>
          <w:szCs w:val="26"/>
        </w:rPr>
      </w:pPr>
      <w:r w:rsidRPr="00105861">
        <w:rPr>
          <w:sz w:val="26"/>
          <w:szCs w:val="26"/>
        </w:rPr>
        <w:t>УТВЕРЖДАЮ</w:t>
      </w:r>
    </w:p>
    <w:p w:rsidR="00426200" w:rsidRDefault="00426200" w:rsidP="00426200">
      <w:pPr>
        <w:pStyle w:val="ConsPlusNormal"/>
        <w:tabs>
          <w:tab w:val="left" w:pos="1080"/>
        </w:tabs>
        <w:ind w:left="5529"/>
        <w:jc w:val="center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 xml:space="preserve">Руководитель администрации района </w:t>
      </w:r>
      <w:r w:rsidRPr="00105861">
        <w:rPr>
          <w:b w:val="0"/>
          <w:i w:val="0"/>
          <w:sz w:val="26"/>
          <w:szCs w:val="26"/>
        </w:rPr>
        <w:t>___</w:t>
      </w:r>
      <w:r>
        <w:rPr>
          <w:b w:val="0"/>
          <w:i w:val="0"/>
          <w:sz w:val="26"/>
          <w:szCs w:val="26"/>
        </w:rPr>
        <w:t>_____</w:t>
      </w:r>
      <w:r w:rsidRPr="00105861">
        <w:rPr>
          <w:b w:val="0"/>
          <w:i w:val="0"/>
          <w:sz w:val="26"/>
          <w:szCs w:val="26"/>
        </w:rPr>
        <w:t>______ ________</w:t>
      </w:r>
      <w:r>
        <w:rPr>
          <w:b w:val="0"/>
          <w:i w:val="0"/>
          <w:sz w:val="26"/>
          <w:szCs w:val="26"/>
        </w:rPr>
        <w:t>_______</w:t>
      </w:r>
      <w:r w:rsidRPr="00105861">
        <w:rPr>
          <w:b w:val="0"/>
          <w:i w:val="0"/>
          <w:sz w:val="26"/>
          <w:szCs w:val="26"/>
        </w:rPr>
        <w:t>____</w:t>
      </w:r>
    </w:p>
    <w:p w:rsidR="00426200" w:rsidRPr="00BF56C8" w:rsidRDefault="00426200" w:rsidP="00426200">
      <w:pPr>
        <w:pStyle w:val="ConsPlusNormal"/>
        <w:tabs>
          <w:tab w:val="left" w:pos="1080"/>
          <w:tab w:val="left" w:pos="6096"/>
          <w:tab w:val="left" w:pos="7797"/>
        </w:tabs>
        <w:ind w:left="5529"/>
        <w:jc w:val="both"/>
        <w:rPr>
          <w:b w:val="0"/>
          <w:i w:val="0"/>
          <w:sz w:val="20"/>
        </w:rPr>
      </w:pPr>
      <w:r>
        <w:rPr>
          <w:b w:val="0"/>
          <w:i w:val="0"/>
          <w:sz w:val="20"/>
        </w:rPr>
        <w:t xml:space="preserve"> </w:t>
      </w:r>
      <w:r>
        <w:rPr>
          <w:b w:val="0"/>
          <w:i w:val="0"/>
          <w:sz w:val="20"/>
        </w:rPr>
        <w:tab/>
      </w:r>
      <w:r w:rsidRPr="00BF56C8">
        <w:rPr>
          <w:b w:val="0"/>
          <w:i w:val="0"/>
          <w:sz w:val="20"/>
        </w:rPr>
        <w:t xml:space="preserve">(подпись) </w:t>
      </w:r>
      <w:r>
        <w:rPr>
          <w:b w:val="0"/>
          <w:i w:val="0"/>
          <w:sz w:val="20"/>
        </w:rPr>
        <w:tab/>
      </w:r>
      <w:r w:rsidRPr="00BF56C8">
        <w:rPr>
          <w:b w:val="0"/>
          <w:i w:val="0"/>
          <w:sz w:val="20"/>
        </w:rPr>
        <w:t>(расшифровка подписи)</w:t>
      </w:r>
    </w:p>
    <w:p w:rsidR="00426200" w:rsidRDefault="00426200" w:rsidP="00426200">
      <w:pPr>
        <w:pStyle w:val="ConsPlusNormal"/>
        <w:tabs>
          <w:tab w:val="left" w:pos="1080"/>
        </w:tabs>
        <w:ind w:left="5529"/>
        <w:jc w:val="center"/>
        <w:rPr>
          <w:b w:val="0"/>
          <w:i w:val="0"/>
          <w:sz w:val="26"/>
          <w:szCs w:val="26"/>
        </w:rPr>
      </w:pPr>
    </w:p>
    <w:p w:rsidR="00426200" w:rsidRDefault="00426200" w:rsidP="00426200">
      <w:pPr>
        <w:pStyle w:val="ConsPlusNormal"/>
        <w:tabs>
          <w:tab w:val="left" w:pos="1080"/>
        </w:tabs>
        <w:ind w:left="5529"/>
        <w:jc w:val="center"/>
        <w:rPr>
          <w:b w:val="0"/>
          <w:i w:val="0"/>
          <w:sz w:val="26"/>
          <w:szCs w:val="26"/>
        </w:rPr>
      </w:pPr>
      <w:r w:rsidRPr="00105861">
        <w:rPr>
          <w:b w:val="0"/>
          <w:i w:val="0"/>
          <w:sz w:val="26"/>
          <w:szCs w:val="26"/>
        </w:rPr>
        <w:t>«_</w:t>
      </w:r>
      <w:r>
        <w:rPr>
          <w:b w:val="0"/>
          <w:i w:val="0"/>
          <w:sz w:val="26"/>
          <w:szCs w:val="26"/>
        </w:rPr>
        <w:t>__</w:t>
      </w:r>
      <w:r w:rsidRPr="00105861">
        <w:rPr>
          <w:b w:val="0"/>
          <w:i w:val="0"/>
          <w:sz w:val="26"/>
          <w:szCs w:val="26"/>
        </w:rPr>
        <w:t>» ____</w:t>
      </w:r>
      <w:r>
        <w:rPr>
          <w:b w:val="0"/>
          <w:i w:val="0"/>
          <w:sz w:val="26"/>
          <w:szCs w:val="26"/>
        </w:rPr>
        <w:t>______</w:t>
      </w:r>
      <w:r w:rsidRPr="00105861">
        <w:rPr>
          <w:b w:val="0"/>
          <w:i w:val="0"/>
          <w:sz w:val="26"/>
          <w:szCs w:val="26"/>
        </w:rPr>
        <w:t>_____20_</w:t>
      </w:r>
      <w:r>
        <w:rPr>
          <w:b w:val="0"/>
          <w:i w:val="0"/>
          <w:sz w:val="26"/>
          <w:szCs w:val="26"/>
        </w:rPr>
        <w:t>__</w:t>
      </w:r>
      <w:r w:rsidRPr="00105861">
        <w:rPr>
          <w:b w:val="0"/>
          <w:i w:val="0"/>
          <w:sz w:val="26"/>
          <w:szCs w:val="26"/>
        </w:rPr>
        <w:t xml:space="preserve"> года</w:t>
      </w:r>
    </w:p>
    <w:p w:rsidR="00426200" w:rsidRPr="00105861" w:rsidRDefault="00426200" w:rsidP="00426200">
      <w:pPr>
        <w:pStyle w:val="ConsPlusNormal"/>
        <w:tabs>
          <w:tab w:val="left" w:pos="1080"/>
        </w:tabs>
        <w:ind w:left="5812"/>
        <w:jc w:val="center"/>
        <w:rPr>
          <w:b w:val="0"/>
          <w:i w:val="0"/>
          <w:sz w:val="26"/>
          <w:szCs w:val="26"/>
        </w:rPr>
      </w:pPr>
    </w:p>
    <w:p w:rsidR="00426200" w:rsidRDefault="00426200" w:rsidP="00426200">
      <w:pPr>
        <w:pStyle w:val="ConsPlusNormal"/>
        <w:rPr>
          <w:b w:val="0"/>
          <w:bCs/>
          <w:i w:val="0"/>
          <w:sz w:val="26"/>
          <w:szCs w:val="26"/>
        </w:rPr>
      </w:pPr>
    </w:p>
    <w:p w:rsidR="00426200" w:rsidRDefault="00426200" w:rsidP="00426200">
      <w:pPr>
        <w:pStyle w:val="ConsPlusNormal"/>
        <w:rPr>
          <w:b w:val="0"/>
          <w:bCs/>
          <w:i w:val="0"/>
          <w:sz w:val="26"/>
          <w:szCs w:val="26"/>
        </w:rPr>
      </w:pPr>
    </w:p>
    <w:p w:rsidR="00426200" w:rsidRPr="00105861" w:rsidRDefault="00426200" w:rsidP="00426200">
      <w:pPr>
        <w:pStyle w:val="ConsPlusNormal"/>
        <w:jc w:val="center"/>
        <w:rPr>
          <w:b w:val="0"/>
          <w:bCs/>
          <w:i w:val="0"/>
          <w:sz w:val="26"/>
          <w:szCs w:val="26"/>
        </w:rPr>
      </w:pPr>
      <w:r w:rsidRPr="00105861">
        <w:rPr>
          <w:b w:val="0"/>
          <w:bCs/>
          <w:i w:val="0"/>
          <w:sz w:val="26"/>
          <w:szCs w:val="26"/>
        </w:rPr>
        <w:t>План внутреннего финансового контроля</w:t>
      </w:r>
    </w:p>
    <w:p w:rsidR="00426200" w:rsidRPr="00105861" w:rsidRDefault="00426200" w:rsidP="00426200">
      <w:pPr>
        <w:pStyle w:val="ConsPlusNormal"/>
        <w:rPr>
          <w:b w:val="0"/>
          <w:bCs/>
          <w:i w:val="0"/>
          <w:sz w:val="26"/>
          <w:szCs w:val="2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46"/>
        <w:gridCol w:w="1701"/>
        <w:gridCol w:w="1701"/>
      </w:tblGrid>
      <w:tr w:rsidR="00426200" w:rsidRPr="00F936F9" w:rsidTr="00D05284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426200" w:rsidRPr="00F936F9" w:rsidRDefault="00426200" w:rsidP="00D05284">
            <w:pPr>
              <w:pStyle w:val="ConsPlusNormal"/>
              <w:tabs>
                <w:tab w:val="left" w:pos="0"/>
              </w:tabs>
              <w:jc w:val="both"/>
              <w:rPr>
                <w:b w:val="0"/>
                <w:bCs/>
                <w:i w:val="0"/>
                <w:sz w:val="26"/>
                <w:szCs w:val="26"/>
              </w:rPr>
            </w:pPr>
            <w:r w:rsidRPr="00F936F9">
              <w:rPr>
                <w:b w:val="0"/>
                <w:bCs/>
                <w:i w:val="0"/>
                <w:sz w:val="26"/>
                <w:szCs w:val="26"/>
              </w:rPr>
              <w:t>Наименование главного администратора</w:t>
            </w:r>
          </w:p>
          <w:p w:rsidR="00426200" w:rsidRPr="00F936F9" w:rsidRDefault="00426200" w:rsidP="00D05284">
            <w:pPr>
              <w:pStyle w:val="ConsPlusNormal"/>
              <w:tabs>
                <w:tab w:val="left" w:pos="0"/>
              </w:tabs>
              <w:jc w:val="both"/>
              <w:rPr>
                <w:b w:val="0"/>
                <w:bCs/>
                <w:i w:val="0"/>
                <w:sz w:val="26"/>
                <w:szCs w:val="26"/>
              </w:rPr>
            </w:pPr>
            <w:r w:rsidRPr="00F936F9">
              <w:rPr>
                <w:b w:val="0"/>
                <w:bCs/>
                <w:i w:val="0"/>
                <w:sz w:val="26"/>
                <w:szCs w:val="26"/>
              </w:rPr>
              <w:t>средств бюджета района ______________________________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6200" w:rsidRPr="00F936F9" w:rsidRDefault="00426200" w:rsidP="00D05284">
            <w:pPr>
              <w:pStyle w:val="ConsPlusNormal"/>
              <w:rPr>
                <w:b w:val="0"/>
                <w:bCs/>
                <w:i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26200" w:rsidRPr="00F936F9" w:rsidRDefault="00426200" w:rsidP="00D05284">
            <w:pPr>
              <w:pStyle w:val="ConsPlusNormal"/>
              <w:jc w:val="center"/>
              <w:rPr>
                <w:b w:val="0"/>
                <w:bCs/>
                <w:i w:val="0"/>
                <w:sz w:val="26"/>
                <w:szCs w:val="26"/>
              </w:rPr>
            </w:pPr>
            <w:r w:rsidRPr="00F936F9">
              <w:rPr>
                <w:b w:val="0"/>
                <w:bCs/>
                <w:i w:val="0"/>
                <w:sz w:val="26"/>
                <w:szCs w:val="26"/>
              </w:rPr>
              <w:t>Коды</w:t>
            </w:r>
          </w:p>
        </w:tc>
      </w:tr>
      <w:tr w:rsidR="00426200" w:rsidRPr="00F936F9" w:rsidTr="00D05284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426200" w:rsidRPr="00F936F9" w:rsidRDefault="00426200" w:rsidP="00D05284">
            <w:pPr>
              <w:pStyle w:val="ConsPlusNormal"/>
              <w:tabs>
                <w:tab w:val="left" w:pos="0"/>
              </w:tabs>
              <w:jc w:val="both"/>
              <w:rPr>
                <w:b w:val="0"/>
                <w:bCs/>
                <w:i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6200" w:rsidRPr="00F936F9" w:rsidRDefault="00426200" w:rsidP="00D05284">
            <w:pPr>
              <w:pStyle w:val="ConsPlusNormal"/>
              <w:rPr>
                <w:b w:val="0"/>
                <w:bCs/>
                <w:i w:val="0"/>
                <w:sz w:val="26"/>
                <w:szCs w:val="26"/>
              </w:rPr>
            </w:pPr>
            <w:r w:rsidRPr="00F936F9">
              <w:rPr>
                <w:b w:val="0"/>
                <w:bCs/>
                <w:i w:val="0"/>
                <w:sz w:val="26"/>
                <w:szCs w:val="26"/>
              </w:rPr>
              <w:t>Дата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26200" w:rsidRPr="00F936F9" w:rsidRDefault="00426200" w:rsidP="00D05284">
            <w:pPr>
              <w:pStyle w:val="ConsPlusNormal"/>
              <w:rPr>
                <w:b w:val="0"/>
                <w:bCs/>
                <w:i w:val="0"/>
                <w:sz w:val="26"/>
                <w:szCs w:val="26"/>
              </w:rPr>
            </w:pPr>
          </w:p>
        </w:tc>
      </w:tr>
      <w:tr w:rsidR="00426200" w:rsidRPr="00F936F9" w:rsidTr="00D05284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426200" w:rsidRPr="00F936F9" w:rsidRDefault="00426200" w:rsidP="00D05284">
            <w:pPr>
              <w:pStyle w:val="ConsPlusNormal"/>
              <w:rPr>
                <w:b w:val="0"/>
                <w:bCs/>
                <w:i w:val="0"/>
                <w:sz w:val="26"/>
                <w:szCs w:val="26"/>
              </w:rPr>
            </w:pPr>
            <w:r w:rsidRPr="00F936F9">
              <w:rPr>
                <w:b w:val="0"/>
                <w:bCs/>
                <w:i w:val="0"/>
                <w:sz w:val="26"/>
                <w:szCs w:val="26"/>
              </w:rPr>
              <w:t>Наименование бюджета  ______________________________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6200" w:rsidRPr="00F936F9" w:rsidRDefault="00426200" w:rsidP="00D05284">
            <w:pPr>
              <w:pStyle w:val="ConsPlusNormal"/>
              <w:rPr>
                <w:b w:val="0"/>
                <w:bCs/>
                <w:i w:val="0"/>
                <w:sz w:val="26"/>
                <w:szCs w:val="26"/>
              </w:rPr>
            </w:pPr>
            <w:r w:rsidRPr="00F936F9">
              <w:rPr>
                <w:b w:val="0"/>
                <w:bCs/>
                <w:i w:val="0"/>
                <w:sz w:val="26"/>
                <w:szCs w:val="26"/>
              </w:rPr>
              <w:t>Глава по БК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26200" w:rsidRPr="00F936F9" w:rsidRDefault="00426200" w:rsidP="00D05284">
            <w:pPr>
              <w:pStyle w:val="ConsPlusNormal"/>
              <w:rPr>
                <w:b w:val="0"/>
                <w:bCs/>
                <w:i w:val="0"/>
                <w:sz w:val="26"/>
                <w:szCs w:val="26"/>
              </w:rPr>
            </w:pPr>
          </w:p>
        </w:tc>
      </w:tr>
      <w:tr w:rsidR="00426200" w:rsidRPr="00F936F9" w:rsidTr="00D05284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426200" w:rsidRPr="00F936F9" w:rsidRDefault="00426200" w:rsidP="00D05284">
            <w:pPr>
              <w:pStyle w:val="ConsPlusNormal"/>
              <w:rPr>
                <w:b w:val="0"/>
                <w:bCs/>
                <w:i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6200" w:rsidRPr="00F936F9" w:rsidRDefault="00426200" w:rsidP="00D05284">
            <w:pPr>
              <w:pStyle w:val="ConsPlusNormal"/>
              <w:rPr>
                <w:b w:val="0"/>
                <w:bCs/>
                <w:i w:val="0"/>
                <w:sz w:val="26"/>
                <w:szCs w:val="26"/>
              </w:rPr>
            </w:pPr>
            <w:r w:rsidRPr="00F936F9">
              <w:rPr>
                <w:b w:val="0"/>
                <w:bCs/>
                <w:i w:val="0"/>
                <w:sz w:val="26"/>
                <w:szCs w:val="26"/>
              </w:rPr>
              <w:t>по ОКТМО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26200" w:rsidRPr="00F936F9" w:rsidRDefault="00426200" w:rsidP="00D05284">
            <w:pPr>
              <w:pStyle w:val="ConsPlusNormal"/>
              <w:rPr>
                <w:b w:val="0"/>
                <w:bCs/>
                <w:i w:val="0"/>
                <w:sz w:val="26"/>
                <w:szCs w:val="26"/>
              </w:rPr>
            </w:pPr>
          </w:p>
        </w:tc>
      </w:tr>
    </w:tbl>
    <w:p w:rsidR="00426200" w:rsidRPr="00105861" w:rsidRDefault="00426200" w:rsidP="00426200">
      <w:pPr>
        <w:pStyle w:val="ConsPlusNormal"/>
        <w:tabs>
          <w:tab w:val="left" w:pos="4536"/>
        </w:tabs>
        <w:ind w:right="6236"/>
        <w:jc w:val="both"/>
        <w:rPr>
          <w:b w:val="0"/>
          <w:bCs/>
          <w:i w:val="0"/>
          <w:sz w:val="26"/>
          <w:szCs w:val="26"/>
        </w:rPr>
      </w:pPr>
      <w:r w:rsidRPr="00105861">
        <w:rPr>
          <w:b w:val="0"/>
          <w:bCs/>
          <w:i w:val="0"/>
          <w:sz w:val="26"/>
          <w:szCs w:val="26"/>
        </w:rPr>
        <w:t>Наименование подразделения, ответственного</w:t>
      </w:r>
      <w:r>
        <w:rPr>
          <w:b w:val="0"/>
          <w:bCs/>
          <w:i w:val="0"/>
          <w:sz w:val="26"/>
          <w:szCs w:val="26"/>
        </w:rPr>
        <w:t xml:space="preserve"> </w:t>
      </w:r>
      <w:r w:rsidRPr="00105861">
        <w:rPr>
          <w:b w:val="0"/>
          <w:bCs/>
          <w:i w:val="0"/>
          <w:sz w:val="26"/>
          <w:szCs w:val="26"/>
        </w:rPr>
        <w:t>за выполнение внутренних бюджетных</w:t>
      </w:r>
      <w:r>
        <w:rPr>
          <w:b w:val="0"/>
          <w:bCs/>
          <w:i w:val="0"/>
          <w:sz w:val="26"/>
          <w:szCs w:val="26"/>
        </w:rPr>
        <w:t xml:space="preserve"> процедур</w:t>
      </w:r>
      <w:r>
        <w:rPr>
          <w:b w:val="0"/>
          <w:bCs/>
          <w:i w:val="0"/>
          <w:sz w:val="26"/>
          <w:szCs w:val="26"/>
        </w:rPr>
        <w:tab/>
      </w:r>
      <w:r w:rsidRPr="00105861">
        <w:rPr>
          <w:b w:val="0"/>
          <w:bCs/>
          <w:i w:val="0"/>
          <w:sz w:val="26"/>
          <w:szCs w:val="26"/>
        </w:rPr>
        <w:t>________________</w:t>
      </w:r>
      <w:r>
        <w:rPr>
          <w:b w:val="0"/>
          <w:bCs/>
          <w:i w:val="0"/>
          <w:sz w:val="26"/>
          <w:szCs w:val="26"/>
        </w:rPr>
        <w:t>________________</w:t>
      </w:r>
      <w:r w:rsidRPr="00105861">
        <w:rPr>
          <w:b w:val="0"/>
          <w:bCs/>
          <w:i w:val="0"/>
          <w:sz w:val="26"/>
          <w:szCs w:val="26"/>
        </w:rPr>
        <w:t>_________</w:t>
      </w:r>
    </w:p>
    <w:p w:rsidR="00426200" w:rsidRPr="00105861" w:rsidRDefault="00426200" w:rsidP="00426200">
      <w:pPr>
        <w:pStyle w:val="ConsPlusNormal"/>
        <w:tabs>
          <w:tab w:val="left" w:pos="1080"/>
        </w:tabs>
        <w:jc w:val="right"/>
        <w:rPr>
          <w:b w:val="0"/>
          <w:i w:val="0"/>
          <w:sz w:val="26"/>
          <w:szCs w:val="26"/>
        </w:rPr>
      </w:pPr>
    </w:p>
    <w:p w:rsidR="00426200" w:rsidRPr="00105861" w:rsidRDefault="00426200" w:rsidP="00426200">
      <w:pPr>
        <w:pStyle w:val="ConsPlusNormal"/>
        <w:tabs>
          <w:tab w:val="left" w:pos="1080"/>
        </w:tabs>
        <w:jc w:val="both"/>
        <w:rPr>
          <w:b w:val="0"/>
          <w:i w:val="0"/>
          <w:sz w:val="26"/>
          <w:szCs w:val="26"/>
        </w:rPr>
      </w:pPr>
      <w:r w:rsidRPr="00105861">
        <w:rPr>
          <w:b w:val="0"/>
          <w:i w:val="0"/>
          <w:sz w:val="26"/>
          <w:szCs w:val="26"/>
          <w:lang w:val="en-US"/>
        </w:rPr>
        <w:t>I</w:t>
      </w:r>
      <w:r w:rsidRPr="00105861">
        <w:rPr>
          <w:b w:val="0"/>
          <w:i w:val="0"/>
          <w:sz w:val="26"/>
          <w:szCs w:val="26"/>
        </w:rPr>
        <w:t xml:space="preserve">.   </w:t>
      </w:r>
      <w:r>
        <w:rPr>
          <w:b w:val="0"/>
          <w:i w:val="0"/>
          <w:sz w:val="26"/>
          <w:szCs w:val="26"/>
        </w:rPr>
        <w:t>_</w:t>
      </w:r>
      <w:r w:rsidRPr="00105861">
        <w:rPr>
          <w:b w:val="0"/>
          <w:i w:val="0"/>
          <w:sz w:val="26"/>
          <w:szCs w:val="26"/>
        </w:rPr>
        <w:t>_______________________________________________________________________</w:t>
      </w:r>
    </w:p>
    <w:p w:rsidR="00426200" w:rsidRPr="005B6619" w:rsidRDefault="00426200" w:rsidP="00426200">
      <w:pPr>
        <w:pStyle w:val="ConsPlusNormal"/>
        <w:jc w:val="center"/>
        <w:rPr>
          <w:b w:val="0"/>
          <w:i w:val="0"/>
          <w:sz w:val="22"/>
          <w:szCs w:val="22"/>
        </w:rPr>
      </w:pPr>
      <w:r w:rsidRPr="005B6619">
        <w:rPr>
          <w:b w:val="0"/>
          <w:i w:val="0"/>
          <w:sz w:val="22"/>
          <w:szCs w:val="22"/>
        </w:rPr>
        <w:t>(наименование бюджетной процедуры)</w:t>
      </w:r>
    </w:p>
    <w:p w:rsidR="00426200" w:rsidRPr="00105861" w:rsidRDefault="00426200" w:rsidP="00426200">
      <w:pPr>
        <w:pStyle w:val="ConsPlusNormal"/>
        <w:tabs>
          <w:tab w:val="left" w:pos="1080"/>
        </w:tabs>
        <w:rPr>
          <w:b w:val="0"/>
          <w:i w:val="0"/>
          <w:sz w:val="26"/>
          <w:szCs w:val="2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276"/>
        <w:gridCol w:w="1417"/>
        <w:gridCol w:w="1134"/>
        <w:gridCol w:w="1559"/>
        <w:gridCol w:w="1134"/>
        <w:gridCol w:w="1560"/>
        <w:gridCol w:w="1382"/>
      </w:tblGrid>
      <w:tr w:rsidR="00426200" w:rsidRPr="00105861" w:rsidTr="00D05284">
        <w:trPr>
          <w:trHeight w:val="1120"/>
        </w:trPr>
        <w:tc>
          <w:tcPr>
            <w:tcW w:w="1135" w:type="dxa"/>
            <w:vMerge w:val="restart"/>
            <w:vAlign w:val="center"/>
          </w:tcPr>
          <w:p w:rsidR="00426200" w:rsidRPr="00E5543E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2"/>
                <w:szCs w:val="22"/>
              </w:rPr>
            </w:pPr>
            <w:r w:rsidRPr="00E5543E">
              <w:rPr>
                <w:b w:val="0"/>
                <w:i w:val="0"/>
                <w:color w:val="000000"/>
                <w:sz w:val="22"/>
                <w:szCs w:val="22"/>
              </w:rPr>
              <w:t>Процесс</w:t>
            </w:r>
          </w:p>
        </w:tc>
        <w:tc>
          <w:tcPr>
            <w:tcW w:w="1276" w:type="dxa"/>
            <w:vMerge w:val="restart"/>
            <w:vAlign w:val="center"/>
          </w:tcPr>
          <w:p w:rsidR="00426200" w:rsidRPr="00E5543E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2"/>
                <w:szCs w:val="22"/>
              </w:rPr>
            </w:pPr>
            <w:r w:rsidRPr="00E5543E">
              <w:rPr>
                <w:b w:val="0"/>
                <w:i w:val="0"/>
                <w:color w:val="000000"/>
                <w:sz w:val="22"/>
                <w:szCs w:val="22"/>
              </w:rPr>
              <w:t>Операция</w:t>
            </w:r>
          </w:p>
        </w:tc>
        <w:tc>
          <w:tcPr>
            <w:tcW w:w="1417" w:type="dxa"/>
            <w:vMerge w:val="restart"/>
            <w:vAlign w:val="center"/>
          </w:tcPr>
          <w:p w:rsidR="00426200" w:rsidRPr="00E5543E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2"/>
                <w:szCs w:val="22"/>
              </w:rPr>
            </w:pPr>
            <w:r w:rsidRPr="00E5543E">
              <w:rPr>
                <w:b w:val="0"/>
                <w:i w:val="0"/>
                <w:color w:val="000000"/>
                <w:sz w:val="22"/>
                <w:szCs w:val="22"/>
              </w:rPr>
              <w:t>Должност</w:t>
            </w:r>
            <w:r>
              <w:rPr>
                <w:b w:val="0"/>
                <w:i w:val="0"/>
                <w:color w:val="000000"/>
                <w:sz w:val="22"/>
                <w:szCs w:val="22"/>
              </w:rPr>
              <w:t>-</w:t>
            </w:r>
            <w:r w:rsidRPr="00E5543E">
              <w:rPr>
                <w:b w:val="0"/>
                <w:i w:val="0"/>
                <w:color w:val="000000"/>
                <w:sz w:val="22"/>
                <w:szCs w:val="22"/>
              </w:rPr>
              <w:t>ное лицо, ответстве</w:t>
            </w:r>
            <w:r>
              <w:rPr>
                <w:b w:val="0"/>
                <w:i w:val="0"/>
                <w:color w:val="000000"/>
                <w:sz w:val="22"/>
                <w:szCs w:val="22"/>
              </w:rPr>
              <w:t>-</w:t>
            </w:r>
            <w:r w:rsidRPr="00E5543E">
              <w:rPr>
                <w:b w:val="0"/>
                <w:i w:val="0"/>
                <w:color w:val="000000"/>
                <w:sz w:val="22"/>
                <w:szCs w:val="22"/>
              </w:rPr>
              <w:t>нное за выполнение операции</w:t>
            </w:r>
          </w:p>
        </w:tc>
        <w:tc>
          <w:tcPr>
            <w:tcW w:w="1134" w:type="dxa"/>
            <w:vMerge w:val="restart"/>
            <w:vAlign w:val="center"/>
          </w:tcPr>
          <w:p w:rsidR="00426200" w:rsidRPr="00E5543E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2"/>
                <w:szCs w:val="22"/>
              </w:rPr>
            </w:pPr>
            <w:r w:rsidRPr="00E5543E">
              <w:rPr>
                <w:b w:val="0"/>
                <w:i w:val="0"/>
                <w:color w:val="000000"/>
                <w:sz w:val="22"/>
                <w:szCs w:val="22"/>
              </w:rPr>
              <w:t>Срок выполнения операции</w:t>
            </w:r>
          </w:p>
        </w:tc>
        <w:tc>
          <w:tcPr>
            <w:tcW w:w="1559" w:type="dxa"/>
            <w:vMerge w:val="restart"/>
            <w:vAlign w:val="center"/>
          </w:tcPr>
          <w:p w:rsidR="00426200" w:rsidRPr="00E5543E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2"/>
                <w:szCs w:val="22"/>
              </w:rPr>
            </w:pPr>
            <w:r w:rsidRPr="00E5543E">
              <w:rPr>
                <w:b w:val="0"/>
                <w:i w:val="0"/>
                <w:color w:val="000000"/>
                <w:sz w:val="22"/>
                <w:szCs w:val="22"/>
              </w:rPr>
              <w:t>Должностное лицо, осуществля</w:t>
            </w:r>
            <w:r>
              <w:rPr>
                <w:b w:val="0"/>
                <w:i w:val="0"/>
                <w:color w:val="000000"/>
                <w:sz w:val="22"/>
                <w:szCs w:val="22"/>
              </w:rPr>
              <w:t>-</w:t>
            </w:r>
            <w:r w:rsidRPr="00E5543E">
              <w:rPr>
                <w:b w:val="0"/>
                <w:i w:val="0"/>
                <w:color w:val="000000"/>
                <w:sz w:val="22"/>
                <w:szCs w:val="22"/>
              </w:rPr>
              <w:t>ющее контрольное действие</w:t>
            </w:r>
          </w:p>
        </w:tc>
        <w:tc>
          <w:tcPr>
            <w:tcW w:w="4076" w:type="dxa"/>
            <w:gridSpan w:val="3"/>
            <w:vAlign w:val="center"/>
          </w:tcPr>
          <w:p w:rsidR="00426200" w:rsidRPr="00E5543E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2"/>
                <w:szCs w:val="22"/>
              </w:rPr>
            </w:pPr>
            <w:r w:rsidRPr="00E5543E">
              <w:rPr>
                <w:b w:val="0"/>
                <w:i w:val="0"/>
                <w:color w:val="000000"/>
                <w:sz w:val="22"/>
                <w:szCs w:val="22"/>
              </w:rPr>
              <w:t>Характеристики контрольного действия</w:t>
            </w:r>
          </w:p>
        </w:tc>
      </w:tr>
      <w:tr w:rsidR="00426200" w:rsidRPr="00105861" w:rsidTr="00D05284">
        <w:trPr>
          <w:trHeight w:val="608"/>
        </w:trPr>
        <w:tc>
          <w:tcPr>
            <w:tcW w:w="1135" w:type="dxa"/>
            <w:vMerge/>
            <w:vAlign w:val="center"/>
          </w:tcPr>
          <w:p w:rsidR="00426200" w:rsidRPr="00E5543E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426200" w:rsidRPr="00E5543E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426200" w:rsidRPr="00E5543E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426200" w:rsidRPr="00E5543E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426200" w:rsidRPr="00E5543E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26200" w:rsidRPr="00E5543E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2"/>
                <w:szCs w:val="22"/>
              </w:rPr>
            </w:pPr>
            <w:r w:rsidRPr="00E5543E">
              <w:rPr>
                <w:b w:val="0"/>
                <w:i w:val="0"/>
                <w:color w:val="000000"/>
                <w:sz w:val="22"/>
                <w:szCs w:val="22"/>
              </w:rPr>
              <w:t>Метод контроля</w:t>
            </w:r>
          </w:p>
        </w:tc>
        <w:tc>
          <w:tcPr>
            <w:tcW w:w="1560" w:type="dxa"/>
            <w:vAlign w:val="center"/>
          </w:tcPr>
          <w:p w:rsidR="00426200" w:rsidRPr="00E5543E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2"/>
                <w:szCs w:val="22"/>
              </w:rPr>
            </w:pPr>
            <w:r w:rsidRPr="00E5543E">
              <w:rPr>
                <w:b w:val="0"/>
                <w:i w:val="0"/>
                <w:color w:val="000000"/>
                <w:sz w:val="22"/>
                <w:szCs w:val="22"/>
              </w:rPr>
              <w:t>Контрольное действие</w:t>
            </w:r>
          </w:p>
        </w:tc>
        <w:tc>
          <w:tcPr>
            <w:tcW w:w="1382" w:type="dxa"/>
            <w:vAlign w:val="center"/>
          </w:tcPr>
          <w:p w:rsidR="00426200" w:rsidRPr="00E5543E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2"/>
                <w:szCs w:val="22"/>
              </w:rPr>
            </w:pPr>
            <w:r w:rsidRPr="00E5543E">
              <w:rPr>
                <w:b w:val="0"/>
                <w:i w:val="0"/>
                <w:color w:val="000000"/>
                <w:sz w:val="22"/>
                <w:szCs w:val="22"/>
              </w:rPr>
              <w:t>Вид/Способ контроля</w:t>
            </w:r>
          </w:p>
        </w:tc>
      </w:tr>
      <w:tr w:rsidR="00426200" w:rsidRPr="00105861" w:rsidTr="00D05284">
        <w:tc>
          <w:tcPr>
            <w:tcW w:w="1135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  <w:r w:rsidRPr="00105861">
              <w:rPr>
                <w:b w:val="0"/>
                <w:i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  <w:r w:rsidRPr="00105861">
              <w:rPr>
                <w:b w:val="0"/>
                <w:i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  <w:r w:rsidRPr="00105861">
              <w:rPr>
                <w:b w:val="0"/>
                <w:i w:val="0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  <w:r w:rsidRPr="00105861">
              <w:rPr>
                <w:b w:val="0"/>
                <w:i w:val="0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  <w:r w:rsidRPr="00105861">
              <w:rPr>
                <w:b w:val="0"/>
                <w:i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  <w:r w:rsidRPr="00105861">
              <w:rPr>
                <w:b w:val="0"/>
                <w:i w:val="0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  <w:r w:rsidRPr="00105861">
              <w:rPr>
                <w:b w:val="0"/>
                <w:i w:val="0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82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  <w:r w:rsidRPr="00105861">
              <w:rPr>
                <w:b w:val="0"/>
                <w:i w:val="0"/>
                <w:color w:val="000000"/>
                <w:sz w:val="26"/>
                <w:szCs w:val="26"/>
              </w:rPr>
              <w:t>8</w:t>
            </w:r>
          </w:p>
        </w:tc>
      </w:tr>
      <w:tr w:rsidR="00426200" w:rsidRPr="00105861" w:rsidTr="00D05284">
        <w:tc>
          <w:tcPr>
            <w:tcW w:w="1135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</w:tr>
      <w:tr w:rsidR="00426200" w:rsidRPr="00105861" w:rsidTr="00D05284">
        <w:tc>
          <w:tcPr>
            <w:tcW w:w="1135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</w:tr>
      <w:tr w:rsidR="00426200" w:rsidRPr="00105861" w:rsidTr="00D05284">
        <w:tc>
          <w:tcPr>
            <w:tcW w:w="1135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</w:tr>
      <w:tr w:rsidR="00426200" w:rsidRPr="00105861" w:rsidTr="00D05284">
        <w:tc>
          <w:tcPr>
            <w:tcW w:w="1135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</w:tr>
      <w:tr w:rsidR="00426200" w:rsidRPr="00105861" w:rsidTr="00D05284">
        <w:tc>
          <w:tcPr>
            <w:tcW w:w="1135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</w:tr>
      <w:tr w:rsidR="00426200" w:rsidRPr="00105861" w:rsidTr="00D05284">
        <w:tc>
          <w:tcPr>
            <w:tcW w:w="1135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</w:tr>
      <w:tr w:rsidR="00426200" w:rsidRPr="00105861" w:rsidTr="00D05284">
        <w:tc>
          <w:tcPr>
            <w:tcW w:w="1135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:rsidR="00426200" w:rsidRPr="00105861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i w:val="0"/>
                <w:color w:val="000000"/>
                <w:sz w:val="26"/>
                <w:szCs w:val="26"/>
              </w:rPr>
            </w:pPr>
          </w:p>
        </w:tc>
      </w:tr>
    </w:tbl>
    <w:p w:rsidR="00426200" w:rsidRDefault="00426200" w:rsidP="00426200">
      <w:pPr>
        <w:pStyle w:val="ConsPlusNormal"/>
        <w:outlineLvl w:val="2"/>
        <w:rPr>
          <w:b w:val="0"/>
          <w:i w:val="0"/>
          <w:sz w:val="26"/>
          <w:szCs w:val="26"/>
        </w:rPr>
      </w:pPr>
    </w:p>
    <w:p w:rsidR="00426200" w:rsidRPr="00105861" w:rsidRDefault="00426200" w:rsidP="00426200">
      <w:pPr>
        <w:pStyle w:val="ConsPlusNormal"/>
        <w:jc w:val="center"/>
        <w:outlineLvl w:val="2"/>
        <w:rPr>
          <w:b w:val="0"/>
          <w:i w:val="0"/>
          <w:sz w:val="26"/>
          <w:szCs w:val="26"/>
        </w:rPr>
      </w:pPr>
      <w:r w:rsidRPr="00105861">
        <w:rPr>
          <w:b w:val="0"/>
          <w:i w:val="0"/>
          <w:sz w:val="26"/>
          <w:szCs w:val="26"/>
        </w:rPr>
        <w:t>Рекомендации по заполнению Плана внутреннего финансового контроля</w:t>
      </w:r>
    </w:p>
    <w:p w:rsidR="00426200" w:rsidRPr="00105861" w:rsidRDefault="00426200" w:rsidP="00426200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426200" w:rsidRPr="00105861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05861">
        <w:rPr>
          <w:b w:val="0"/>
          <w:i w:val="0"/>
          <w:sz w:val="26"/>
          <w:szCs w:val="26"/>
        </w:rPr>
        <w:t>При заполнении Плана внутреннего финансового контроля (далее - План) указываются следующие сведения:</w:t>
      </w:r>
    </w:p>
    <w:p w:rsidR="00426200" w:rsidRPr="00105861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05861">
        <w:rPr>
          <w:b w:val="0"/>
          <w:i w:val="0"/>
          <w:sz w:val="26"/>
          <w:szCs w:val="26"/>
        </w:rPr>
        <w:lastRenderedPageBreak/>
        <w:t>1. В графе 1 Плана указывается наименование процесса внутренней бюджетной процедуры.</w:t>
      </w:r>
    </w:p>
    <w:p w:rsidR="00426200" w:rsidRPr="00105861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05861">
        <w:rPr>
          <w:b w:val="0"/>
          <w:i w:val="0"/>
          <w:sz w:val="26"/>
          <w:szCs w:val="26"/>
        </w:rPr>
        <w:t>2. В графе 2 Плана указывается наименование операции (действия по формированию документа, необходимого для выполнения внутренней бюджетной процедуры).</w:t>
      </w:r>
    </w:p>
    <w:p w:rsidR="00426200" w:rsidRPr="00105861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05861">
        <w:rPr>
          <w:b w:val="0"/>
          <w:i w:val="0"/>
          <w:sz w:val="26"/>
          <w:szCs w:val="26"/>
        </w:rPr>
        <w:t>3. В графе 3 Плана указываются данные о должностном лице, ответственном за выполнение операции, включающие фамилию и инициалы и (или) наименование замещаемой им должности.</w:t>
      </w:r>
    </w:p>
    <w:p w:rsidR="00426200" w:rsidRPr="00105861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05861">
        <w:rPr>
          <w:b w:val="0"/>
          <w:i w:val="0"/>
          <w:sz w:val="26"/>
          <w:szCs w:val="26"/>
        </w:rPr>
        <w:t>4. В графе 4 Плана указываются сроки и (или) периодичность выполнения операции (например, не позднее одного рабочего дня с даты поступления сведений, необходимых для формирования документа).</w:t>
      </w:r>
    </w:p>
    <w:p w:rsidR="00426200" w:rsidRPr="00105861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05861">
        <w:rPr>
          <w:b w:val="0"/>
          <w:i w:val="0"/>
          <w:sz w:val="26"/>
          <w:szCs w:val="26"/>
        </w:rPr>
        <w:t>5. В графе 5 Плана указываются данные о должностном лице, выполняющем контрольные действия, включающие фамилию и инициалы и (или) наименование замещаемой им должности.</w:t>
      </w:r>
    </w:p>
    <w:p w:rsidR="00426200" w:rsidRPr="00105861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05861">
        <w:rPr>
          <w:b w:val="0"/>
          <w:i w:val="0"/>
          <w:sz w:val="26"/>
          <w:szCs w:val="26"/>
        </w:rPr>
        <w:t xml:space="preserve">6. В графе 6 Плана указывается один из методов контроля: «Самоконтроль», «Смежный контроль», «Контроль по уровню подчиненности» или «Контроль по уровню подведомственности». </w:t>
      </w:r>
    </w:p>
    <w:p w:rsidR="00426200" w:rsidRPr="00105861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05861">
        <w:rPr>
          <w:b w:val="0"/>
          <w:i w:val="0"/>
          <w:sz w:val="26"/>
          <w:szCs w:val="26"/>
        </w:rPr>
        <w:t>7. В графе 7 Плана указываются наименование и описание контрольных действий, применяемых в отношении операции, указанной в графе 2.</w:t>
      </w:r>
    </w:p>
    <w:p w:rsidR="00426200" w:rsidRPr="00105861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05861">
        <w:rPr>
          <w:b w:val="0"/>
          <w:i w:val="0"/>
          <w:sz w:val="26"/>
          <w:szCs w:val="26"/>
        </w:rPr>
        <w:t>8. В графе 8 Плана указывается один из следующих видов контроля – «Визуальный», «Автоматический», «Смешанный», а также способов контроля – «Сплошной» или «Выборочный».</w:t>
      </w:r>
    </w:p>
    <w:p w:rsidR="0042620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05861">
        <w:rPr>
          <w:b w:val="0"/>
          <w:i w:val="0"/>
          <w:sz w:val="26"/>
          <w:szCs w:val="26"/>
        </w:rPr>
        <w:t xml:space="preserve">Заполнение Плана внутреннего финансового контроля производится по каждой бюджетной процедуре, закрепленной за структурным подразделением </w:t>
      </w:r>
      <w:r>
        <w:rPr>
          <w:b w:val="0"/>
          <w:i w:val="0"/>
          <w:sz w:val="26"/>
          <w:szCs w:val="26"/>
        </w:rPr>
        <w:t>Финансового управления администрации района</w:t>
      </w:r>
    </w:p>
    <w:p w:rsidR="0042620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  <w:sectPr w:rsidR="00426200" w:rsidSect="00D05284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426200" w:rsidRPr="002C2BA4" w:rsidRDefault="00426200" w:rsidP="00426200">
      <w:pPr>
        <w:ind w:left="5954"/>
        <w:jc w:val="both"/>
        <w:rPr>
          <w:sz w:val="26"/>
          <w:szCs w:val="26"/>
        </w:rPr>
      </w:pPr>
      <w:r w:rsidRPr="002C2BA4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4</w:t>
      </w:r>
    </w:p>
    <w:p w:rsidR="00426200" w:rsidRDefault="00426200" w:rsidP="00426200">
      <w:pPr>
        <w:ind w:left="5954"/>
        <w:jc w:val="both"/>
        <w:rPr>
          <w:bCs/>
          <w:sz w:val="26"/>
          <w:szCs w:val="26"/>
        </w:rPr>
      </w:pPr>
      <w:r w:rsidRPr="002C2BA4">
        <w:rPr>
          <w:sz w:val="26"/>
          <w:szCs w:val="26"/>
        </w:rPr>
        <w:t>к Порядку осущ</w:t>
      </w:r>
      <w:r>
        <w:rPr>
          <w:sz w:val="26"/>
          <w:szCs w:val="26"/>
        </w:rPr>
        <w:t>ествления</w:t>
      </w:r>
      <w:r w:rsidRPr="002C2BA4">
        <w:rPr>
          <w:sz w:val="26"/>
          <w:szCs w:val="26"/>
        </w:rPr>
        <w:t xml:space="preserve"> адм</w:t>
      </w:r>
      <w:r>
        <w:rPr>
          <w:sz w:val="26"/>
          <w:szCs w:val="26"/>
        </w:rPr>
        <w:t>инистрацией</w:t>
      </w:r>
      <w:r w:rsidRPr="002C2BA4">
        <w:rPr>
          <w:sz w:val="26"/>
          <w:szCs w:val="26"/>
        </w:rPr>
        <w:t xml:space="preserve"> района внутреннего финансового контроля и внутреннего финансового аудита</w:t>
      </w:r>
    </w:p>
    <w:p w:rsidR="00426200" w:rsidRDefault="00426200" w:rsidP="00426200">
      <w:pPr>
        <w:rPr>
          <w:bCs/>
          <w:sz w:val="26"/>
          <w:szCs w:val="26"/>
        </w:rPr>
      </w:pPr>
    </w:p>
    <w:p w:rsidR="00426200" w:rsidRDefault="00426200" w:rsidP="00426200">
      <w:pPr>
        <w:rPr>
          <w:bCs/>
          <w:sz w:val="26"/>
          <w:szCs w:val="26"/>
        </w:rPr>
      </w:pPr>
    </w:p>
    <w:p w:rsidR="00426200" w:rsidRDefault="00426200" w:rsidP="00426200">
      <w:pPr>
        <w:jc w:val="center"/>
        <w:rPr>
          <w:bCs/>
          <w:sz w:val="26"/>
          <w:szCs w:val="26"/>
        </w:rPr>
      </w:pPr>
      <w:r w:rsidRPr="00403FB5">
        <w:rPr>
          <w:bCs/>
          <w:sz w:val="26"/>
          <w:szCs w:val="26"/>
        </w:rPr>
        <w:t>П</w:t>
      </w:r>
      <w:r>
        <w:rPr>
          <w:bCs/>
          <w:sz w:val="26"/>
          <w:szCs w:val="26"/>
        </w:rPr>
        <w:t>ЕРЕЧЕНЬ</w:t>
      </w:r>
    </w:p>
    <w:p w:rsidR="00426200" w:rsidRPr="00403FB5" w:rsidRDefault="00426200" w:rsidP="00426200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операций (действий по формированию документов, необходимых для выполнения внутренней бюджетной процедуры)</w:t>
      </w:r>
    </w:p>
    <w:p w:rsidR="00426200" w:rsidRPr="00540072" w:rsidRDefault="00426200" w:rsidP="00426200">
      <w:pPr>
        <w:pStyle w:val="ConsPlusNormal"/>
        <w:tabs>
          <w:tab w:val="left" w:pos="1080"/>
        </w:tabs>
        <w:ind w:firstLine="540"/>
        <w:jc w:val="center"/>
        <w:rPr>
          <w:b w:val="0"/>
          <w:bCs/>
          <w:i w:val="0"/>
          <w:sz w:val="26"/>
          <w:szCs w:val="26"/>
        </w:rPr>
      </w:pPr>
      <w:r w:rsidRPr="00540072">
        <w:rPr>
          <w:b w:val="0"/>
          <w:bCs/>
          <w:i w:val="0"/>
          <w:sz w:val="26"/>
          <w:szCs w:val="26"/>
        </w:rPr>
        <w:t>№_________</w:t>
      </w:r>
    </w:p>
    <w:p w:rsidR="00426200" w:rsidRPr="00540072" w:rsidRDefault="00426200" w:rsidP="00426200">
      <w:pPr>
        <w:pStyle w:val="ConsPlusNormal"/>
        <w:tabs>
          <w:tab w:val="left" w:pos="1080"/>
        </w:tabs>
        <w:jc w:val="center"/>
        <w:rPr>
          <w:b w:val="0"/>
          <w:bCs/>
          <w:i w:val="0"/>
          <w:sz w:val="26"/>
          <w:szCs w:val="26"/>
        </w:rPr>
      </w:pPr>
      <w:r w:rsidRPr="00540072">
        <w:rPr>
          <w:b w:val="0"/>
          <w:bCs/>
          <w:i w:val="0"/>
          <w:sz w:val="26"/>
          <w:szCs w:val="26"/>
        </w:rPr>
        <w:t>по состоянию на «___» ____________ 20___ г.</w:t>
      </w:r>
    </w:p>
    <w:tbl>
      <w:tblPr>
        <w:tblpPr w:leftFromText="180" w:rightFromText="180" w:vertAnchor="page" w:horzAnchor="margin" w:tblpXSpec="right" w:tblpY="49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132"/>
      </w:tblGrid>
      <w:tr w:rsidR="00426200" w:rsidRPr="00540072" w:rsidTr="00D05284">
        <w:tc>
          <w:tcPr>
            <w:tcW w:w="16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426200" w:rsidRPr="00540072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6"/>
                <w:szCs w:val="26"/>
              </w:rPr>
            </w:pPr>
          </w:p>
        </w:tc>
        <w:tc>
          <w:tcPr>
            <w:tcW w:w="1132" w:type="dxa"/>
          </w:tcPr>
          <w:p w:rsidR="00426200" w:rsidRPr="00540072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6"/>
                <w:szCs w:val="26"/>
              </w:rPr>
            </w:pPr>
            <w:r w:rsidRPr="00540072">
              <w:rPr>
                <w:b w:val="0"/>
                <w:bCs/>
                <w:i w:val="0"/>
                <w:sz w:val="26"/>
                <w:szCs w:val="26"/>
              </w:rPr>
              <w:t>Коды</w:t>
            </w:r>
          </w:p>
        </w:tc>
      </w:tr>
      <w:tr w:rsidR="00426200" w:rsidRPr="00540072" w:rsidTr="00D05284">
        <w:tc>
          <w:tcPr>
            <w:tcW w:w="16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426200" w:rsidRPr="00540072" w:rsidRDefault="00426200" w:rsidP="00D05284">
            <w:pPr>
              <w:pStyle w:val="ConsPlusNormal"/>
              <w:tabs>
                <w:tab w:val="left" w:pos="1080"/>
              </w:tabs>
              <w:jc w:val="right"/>
              <w:rPr>
                <w:b w:val="0"/>
                <w:bCs/>
                <w:i w:val="0"/>
                <w:sz w:val="26"/>
                <w:szCs w:val="26"/>
              </w:rPr>
            </w:pPr>
            <w:r w:rsidRPr="00540072">
              <w:rPr>
                <w:b w:val="0"/>
                <w:bCs/>
                <w:i w:val="0"/>
                <w:sz w:val="26"/>
                <w:szCs w:val="26"/>
              </w:rPr>
              <w:t>Дата</w:t>
            </w:r>
          </w:p>
        </w:tc>
        <w:tc>
          <w:tcPr>
            <w:tcW w:w="1132" w:type="dxa"/>
          </w:tcPr>
          <w:p w:rsidR="00426200" w:rsidRPr="00540072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6"/>
                <w:szCs w:val="26"/>
              </w:rPr>
            </w:pPr>
          </w:p>
        </w:tc>
      </w:tr>
      <w:tr w:rsidR="00426200" w:rsidRPr="00540072" w:rsidTr="00D05284">
        <w:tc>
          <w:tcPr>
            <w:tcW w:w="16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426200" w:rsidRPr="00540072" w:rsidRDefault="00426200" w:rsidP="00D05284">
            <w:pPr>
              <w:pStyle w:val="ConsPlusNormal"/>
              <w:tabs>
                <w:tab w:val="left" w:pos="1080"/>
              </w:tabs>
              <w:jc w:val="right"/>
              <w:rPr>
                <w:b w:val="0"/>
                <w:bCs/>
                <w:i w:val="0"/>
                <w:sz w:val="26"/>
                <w:szCs w:val="26"/>
              </w:rPr>
            </w:pPr>
            <w:r w:rsidRPr="00540072">
              <w:rPr>
                <w:b w:val="0"/>
                <w:bCs/>
                <w:i w:val="0"/>
                <w:sz w:val="26"/>
                <w:szCs w:val="26"/>
              </w:rPr>
              <w:t>Глава по БК</w:t>
            </w:r>
          </w:p>
        </w:tc>
        <w:tc>
          <w:tcPr>
            <w:tcW w:w="1132" w:type="dxa"/>
          </w:tcPr>
          <w:p w:rsidR="00426200" w:rsidRPr="00540072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6"/>
                <w:szCs w:val="26"/>
              </w:rPr>
            </w:pPr>
          </w:p>
        </w:tc>
      </w:tr>
      <w:tr w:rsidR="00426200" w:rsidRPr="00540072" w:rsidTr="00D05284">
        <w:tc>
          <w:tcPr>
            <w:tcW w:w="16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426200" w:rsidRPr="00540072" w:rsidRDefault="00426200" w:rsidP="00D05284">
            <w:pPr>
              <w:pStyle w:val="ConsPlusNormal"/>
              <w:tabs>
                <w:tab w:val="left" w:pos="1080"/>
              </w:tabs>
              <w:jc w:val="right"/>
              <w:rPr>
                <w:b w:val="0"/>
                <w:bCs/>
                <w:i w:val="0"/>
                <w:sz w:val="26"/>
                <w:szCs w:val="26"/>
              </w:rPr>
            </w:pPr>
            <w:r w:rsidRPr="00540072">
              <w:rPr>
                <w:b w:val="0"/>
                <w:bCs/>
                <w:i w:val="0"/>
                <w:sz w:val="26"/>
                <w:szCs w:val="26"/>
              </w:rPr>
              <w:t xml:space="preserve">по ОКМО </w:t>
            </w:r>
          </w:p>
        </w:tc>
        <w:tc>
          <w:tcPr>
            <w:tcW w:w="1132" w:type="dxa"/>
          </w:tcPr>
          <w:p w:rsidR="00426200" w:rsidRPr="00540072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6"/>
                <w:szCs w:val="26"/>
              </w:rPr>
            </w:pPr>
          </w:p>
        </w:tc>
      </w:tr>
      <w:tr w:rsidR="00426200" w:rsidRPr="00540072" w:rsidTr="00D05284">
        <w:trPr>
          <w:trHeight w:val="166"/>
        </w:trPr>
        <w:tc>
          <w:tcPr>
            <w:tcW w:w="16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426200" w:rsidRPr="00540072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6"/>
                <w:szCs w:val="26"/>
              </w:rPr>
            </w:pPr>
          </w:p>
        </w:tc>
        <w:tc>
          <w:tcPr>
            <w:tcW w:w="1132" w:type="dxa"/>
          </w:tcPr>
          <w:p w:rsidR="00426200" w:rsidRPr="00540072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6"/>
                <w:szCs w:val="26"/>
              </w:rPr>
            </w:pPr>
          </w:p>
        </w:tc>
      </w:tr>
    </w:tbl>
    <w:p w:rsidR="00426200" w:rsidRDefault="00426200" w:rsidP="00426200">
      <w:pPr>
        <w:pStyle w:val="ConsPlusNormal"/>
        <w:tabs>
          <w:tab w:val="left" w:pos="1080"/>
        </w:tabs>
        <w:rPr>
          <w:b w:val="0"/>
          <w:bCs/>
          <w:i w:val="0"/>
          <w:sz w:val="26"/>
          <w:szCs w:val="26"/>
        </w:rPr>
      </w:pPr>
    </w:p>
    <w:p w:rsidR="00426200" w:rsidRDefault="00426200" w:rsidP="00426200">
      <w:pPr>
        <w:pStyle w:val="ConsPlusNormal"/>
        <w:tabs>
          <w:tab w:val="left" w:pos="1080"/>
        </w:tabs>
        <w:rPr>
          <w:b w:val="0"/>
          <w:bCs/>
          <w:i w:val="0"/>
          <w:sz w:val="26"/>
          <w:szCs w:val="26"/>
        </w:rPr>
      </w:pPr>
    </w:p>
    <w:p w:rsidR="00426200" w:rsidRPr="00540072" w:rsidRDefault="00426200" w:rsidP="00426200">
      <w:pPr>
        <w:pStyle w:val="ConsPlusNormal"/>
        <w:tabs>
          <w:tab w:val="left" w:pos="0"/>
        </w:tabs>
        <w:jc w:val="both"/>
        <w:rPr>
          <w:b w:val="0"/>
          <w:bCs/>
          <w:i w:val="0"/>
          <w:sz w:val="26"/>
          <w:szCs w:val="26"/>
        </w:rPr>
      </w:pPr>
      <w:r w:rsidRPr="00540072">
        <w:rPr>
          <w:b w:val="0"/>
          <w:bCs/>
          <w:i w:val="0"/>
          <w:sz w:val="26"/>
          <w:szCs w:val="26"/>
        </w:rPr>
        <w:t>Наименование главного администратора</w:t>
      </w:r>
      <w:r>
        <w:rPr>
          <w:b w:val="0"/>
          <w:bCs/>
          <w:i w:val="0"/>
          <w:sz w:val="26"/>
          <w:szCs w:val="26"/>
        </w:rPr>
        <w:t xml:space="preserve"> </w:t>
      </w:r>
    </w:p>
    <w:p w:rsidR="00426200" w:rsidRPr="00540072" w:rsidRDefault="00426200" w:rsidP="00426200">
      <w:pPr>
        <w:pStyle w:val="ConsPlusNormal"/>
        <w:tabs>
          <w:tab w:val="left" w:pos="0"/>
        </w:tabs>
        <w:jc w:val="both"/>
        <w:rPr>
          <w:b w:val="0"/>
          <w:bCs/>
          <w:i w:val="0"/>
          <w:sz w:val="26"/>
          <w:szCs w:val="26"/>
        </w:rPr>
      </w:pPr>
      <w:r w:rsidRPr="00540072">
        <w:rPr>
          <w:b w:val="0"/>
          <w:bCs/>
          <w:i w:val="0"/>
          <w:sz w:val="26"/>
          <w:szCs w:val="26"/>
        </w:rPr>
        <w:t xml:space="preserve">средств бюджета </w:t>
      </w:r>
      <w:r>
        <w:rPr>
          <w:b w:val="0"/>
          <w:bCs/>
          <w:i w:val="0"/>
          <w:sz w:val="26"/>
          <w:szCs w:val="26"/>
        </w:rPr>
        <w:t xml:space="preserve">района </w:t>
      </w:r>
      <w:r w:rsidRPr="00540072">
        <w:rPr>
          <w:b w:val="0"/>
          <w:bCs/>
          <w:i w:val="0"/>
          <w:sz w:val="26"/>
          <w:szCs w:val="26"/>
        </w:rPr>
        <w:t>_______</w:t>
      </w:r>
      <w:r>
        <w:rPr>
          <w:b w:val="0"/>
          <w:bCs/>
          <w:i w:val="0"/>
          <w:sz w:val="26"/>
          <w:szCs w:val="26"/>
        </w:rPr>
        <w:t>____</w:t>
      </w:r>
      <w:r w:rsidRPr="00540072">
        <w:rPr>
          <w:b w:val="0"/>
          <w:bCs/>
          <w:i w:val="0"/>
          <w:sz w:val="26"/>
          <w:szCs w:val="26"/>
        </w:rPr>
        <w:t>______</w:t>
      </w:r>
      <w:r>
        <w:rPr>
          <w:b w:val="0"/>
          <w:bCs/>
          <w:i w:val="0"/>
          <w:sz w:val="26"/>
          <w:szCs w:val="26"/>
        </w:rPr>
        <w:t>___</w:t>
      </w:r>
      <w:r w:rsidRPr="00540072">
        <w:rPr>
          <w:b w:val="0"/>
          <w:bCs/>
          <w:i w:val="0"/>
          <w:sz w:val="26"/>
          <w:szCs w:val="26"/>
        </w:rPr>
        <w:t>_____________</w:t>
      </w:r>
    </w:p>
    <w:p w:rsidR="00426200" w:rsidRPr="00540072" w:rsidRDefault="00426200" w:rsidP="00426200">
      <w:pPr>
        <w:pStyle w:val="ConsPlusNormal"/>
        <w:tabs>
          <w:tab w:val="left" w:pos="0"/>
        </w:tabs>
        <w:jc w:val="both"/>
        <w:rPr>
          <w:b w:val="0"/>
          <w:bCs/>
          <w:i w:val="0"/>
          <w:sz w:val="26"/>
          <w:szCs w:val="26"/>
        </w:rPr>
      </w:pPr>
    </w:p>
    <w:p w:rsidR="00426200" w:rsidRPr="00540072" w:rsidRDefault="00426200" w:rsidP="00426200">
      <w:pPr>
        <w:pStyle w:val="ConsPlusNormal"/>
        <w:tabs>
          <w:tab w:val="left" w:pos="0"/>
        </w:tabs>
        <w:jc w:val="both"/>
        <w:rPr>
          <w:b w:val="0"/>
          <w:bCs/>
          <w:i w:val="0"/>
          <w:sz w:val="26"/>
          <w:szCs w:val="26"/>
        </w:rPr>
      </w:pPr>
      <w:r w:rsidRPr="00540072">
        <w:rPr>
          <w:b w:val="0"/>
          <w:bCs/>
          <w:i w:val="0"/>
          <w:sz w:val="26"/>
          <w:szCs w:val="26"/>
        </w:rPr>
        <w:t>Наименование бюджета ______________</w:t>
      </w:r>
      <w:r>
        <w:rPr>
          <w:b w:val="0"/>
          <w:bCs/>
          <w:i w:val="0"/>
          <w:sz w:val="26"/>
          <w:szCs w:val="26"/>
        </w:rPr>
        <w:t>_________</w:t>
      </w:r>
      <w:r w:rsidRPr="00540072">
        <w:rPr>
          <w:b w:val="0"/>
          <w:bCs/>
          <w:i w:val="0"/>
          <w:sz w:val="26"/>
          <w:szCs w:val="26"/>
        </w:rPr>
        <w:t>____________</w:t>
      </w:r>
    </w:p>
    <w:p w:rsidR="00426200" w:rsidRPr="00540072" w:rsidRDefault="00426200" w:rsidP="00426200">
      <w:pPr>
        <w:pStyle w:val="ConsPlusNormal"/>
        <w:tabs>
          <w:tab w:val="left" w:pos="1080"/>
        </w:tabs>
        <w:jc w:val="both"/>
        <w:rPr>
          <w:b w:val="0"/>
          <w:bCs/>
          <w:i w:val="0"/>
          <w:sz w:val="26"/>
          <w:szCs w:val="26"/>
        </w:rPr>
      </w:pPr>
    </w:p>
    <w:p w:rsidR="00426200" w:rsidRPr="00540072" w:rsidRDefault="00426200" w:rsidP="00426200">
      <w:pPr>
        <w:pStyle w:val="ConsPlusNormal"/>
        <w:tabs>
          <w:tab w:val="left" w:pos="3969"/>
        </w:tabs>
        <w:ind w:right="6377"/>
        <w:jc w:val="both"/>
        <w:rPr>
          <w:b w:val="0"/>
          <w:bCs/>
          <w:i w:val="0"/>
          <w:sz w:val="26"/>
          <w:szCs w:val="26"/>
        </w:rPr>
      </w:pPr>
      <w:r w:rsidRPr="00540072">
        <w:rPr>
          <w:b w:val="0"/>
          <w:bCs/>
          <w:i w:val="0"/>
          <w:sz w:val="26"/>
          <w:szCs w:val="26"/>
        </w:rPr>
        <w:t>Наименование подразделения,</w:t>
      </w:r>
      <w:r>
        <w:rPr>
          <w:b w:val="0"/>
          <w:bCs/>
          <w:i w:val="0"/>
          <w:sz w:val="26"/>
          <w:szCs w:val="26"/>
        </w:rPr>
        <w:t xml:space="preserve"> </w:t>
      </w:r>
      <w:r w:rsidRPr="00540072">
        <w:rPr>
          <w:b w:val="0"/>
          <w:bCs/>
          <w:i w:val="0"/>
          <w:sz w:val="26"/>
          <w:szCs w:val="26"/>
        </w:rPr>
        <w:t>ответственного за выполнение</w:t>
      </w:r>
      <w:r>
        <w:rPr>
          <w:b w:val="0"/>
          <w:bCs/>
          <w:i w:val="0"/>
          <w:sz w:val="26"/>
          <w:szCs w:val="26"/>
        </w:rPr>
        <w:t xml:space="preserve"> </w:t>
      </w:r>
      <w:r w:rsidRPr="00540072">
        <w:rPr>
          <w:b w:val="0"/>
          <w:bCs/>
          <w:i w:val="0"/>
          <w:sz w:val="26"/>
          <w:szCs w:val="26"/>
        </w:rPr>
        <w:t>внутренних бюджетных</w:t>
      </w:r>
      <w:r>
        <w:rPr>
          <w:b w:val="0"/>
          <w:bCs/>
          <w:i w:val="0"/>
          <w:sz w:val="26"/>
          <w:szCs w:val="26"/>
        </w:rPr>
        <w:t xml:space="preserve"> </w:t>
      </w:r>
      <w:r w:rsidRPr="00540072">
        <w:rPr>
          <w:b w:val="0"/>
          <w:bCs/>
          <w:i w:val="0"/>
          <w:sz w:val="26"/>
          <w:szCs w:val="26"/>
        </w:rPr>
        <w:t>процедур</w:t>
      </w:r>
      <w:r>
        <w:rPr>
          <w:b w:val="0"/>
          <w:bCs/>
          <w:i w:val="0"/>
          <w:sz w:val="26"/>
          <w:szCs w:val="26"/>
        </w:rPr>
        <w:tab/>
        <w:t>__________</w:t>
      </w:r>
      <w:r w:rsidRPr="00540072">
        <w:rPr>
          <w:b w:val="0"/>
          <w:bCs/>
          <w:i w:val="0"/>
          <w:sz w:val="26"/>
          <w:szCs w:val="26"/>
        </w:rPr>
        <w:t>___</w:t>
      </w:r>
      <w:r>
        <w:rPr>
          <w:b w:val="0"/>
          <w:bCs/>
          <w:i w:val="0"/>
          <w:sz w:val="26"/>
          <w:szCs w:val="26"/>
        </w:rPr>
        <w:t>__</w:t>
      </w:r>
      <w:r w:rsidRPr="00540072">
        <w:rPr>
          <w:b w:val="0"/>
          <w:bCs/>
          <w:i w:val="0"/>
          <w:sz w:val="26"/>
          <w:szCs w:val="26"/>
        </w:rPr>
        <w:t>______________________</w:t>
      </w:r>
    </w:p>
    <w:p w:rsidR="00426200" w:rsidRPr="00540072" w:rsidRDefault="00426200" w:rsidP="00426200">
      <w:pPr>
        <w:pStyle w:val="ConsPlusNormal"/>
        <w:tabs>
          <w:tab w:val="left" w:pos="1080"/>
        </w:tabs>
        <w:rPr>
          <w:b w:val="0"/>
          <w:i w:val="0"/>
          <w:sz w:val="26"/>
          <w:szCs w:val="26"/>
        </w:rPr>
      </w:pPr>
    </w:p>
    <w:p w:rsidR="00426200" w:rsidRPr="00540072" w:rsidRDefault="00426200" w:rsidP="00426200">
      <w:pPr>
        <w:rPr>
          <w:sz w:val="28"/>
          <w:szCs w:val="28"/>
        </w:rPr>
      </w:pPr>
      <w:r w:rsidRPr="00540072">
        <w:rPr>
          <w:sz w:val="26"/>
          <w:szCs w:val="26"/>
          <w:lang w:val="en-US"/>
        </w:rPr>
        <w:t>I</w:t>
      </w:r>
      <w:r w:rsidRPr="00540072">
        <w:rPr>
          <w:sz w:val="26"/>
          <w:szCs w:val="26"/>
        </w:rPr>
        <w:t>. ____________________________________________________________________</w:t>
      </w:r>
    </w:p>
    <w:p w:rsidR="00426200" w:rsidRPr="00540072" w:rsidRDefault="00426200" w:rsidP="00426200">
      <w:pPr>
        <w:jc w:val="center"/>
        <w:rPr>
          <w:sz w:val="22"/>
          <w:szCs w:val="22"/>
        </w:rPr>
      </w:pPr>
      <w:r w:rsidRPr="00540072">
        <w:rPr>
          <w:sz w:val="22"/>
          <w:szCs w:val="22"/>
        </w:rPr>
        <w:t>(наименование внутренней бюджетной процедуры)</w:t>
      </w:r>
    </w:p>
    <w:p w:rsidR="00426200" w:rsidRDefault="00426200" w:rsidP="00426200">
      <w:pPr>
        <w:jc w:val="center"/>
        <w:rPr>
          <w:sz w:val="26"/>
          <w:szCs w:val="26"/>
        </w:rPr>
      </w:pPr>
    </w:p>
    <w:p w:rsidR="00426200" w:rsidRDefault="00426200" w:rsidP="00426200">
      <w:pPr>
        <w:jc w:val="center"/>
        <w:rPr>
          <w:sz w:val="26"/>
          <w:szCs w:val="26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275"/>
        <w:gridCol w:w="1701"/>
        <w:gridCol w:w="1276"/>
        <w:gridCol w:w="1134"/>
        <w:gridCol w:w="1134"/>
        <w:gridCol w:w="1134"/>
        <w:gridCol w:w="851"/>
        <w:gridCol w:w="1382"/>
      </w:tblGrid>
      <w:tr w:rsidR="00426200" w:rsidTr="00D05284">
        <w:trPr>
          <w:trHeight w:val="360"/>
        </w:trPr>
        <w:tc>
          <w:tcPr>
            <w:tcW w:w="1135" w:type="dxa"/>
            <w:vMerge w:val="restart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Процесс</w:t>
            </w:r>
          </w:p>
        </w:tc>
        <w:tc>
          <w:tcPr>
            <w:tcW w:w="1275" w:type="dxa"/>
            <w:vMerge w:val="restart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Операция</w:t>
            </w:r>
          </w:p>
        </w:tc>
        <w:tc>
          <w:tcPr>
            <w:tcW w:w="1701" w:type="dxa"/>
            <w:vMerge w:val="restart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Должностное лицо, ответственное за выполнение операции</w:t>
            </w:r>
          </w:p>
        </w:tc>
        <w:tc>
          <w:tcPr>
            <w:tcW w:w="1276" w:type="dxa"/>
            <w:vMerge w:val="restart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-</w:t>
            </w:r>
            <w:r w:rsidRPr="00540072">
              <w:rPr>
                <w:sz w:val="22"/>
                <w:szCs w:val="22"/>
              </w:rPr>
              <w:t>ные риски</w:t>
            </w:r>
          </w:p>
        </w:tc>
        <w:tc>
          <w:tcPr>
            <w:tcW w:w="3402" w:type="dxa"/>
            <w:gridSpan w:val="3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Матрица рисков</w:t>
            </w:r>
          </w:p>
        </w:tc>
        <w:tc>
          <w:tcPr>
            <w:tcW w:w="851" w:type="dxa"/>
            <w:vMerge w:val="restart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Включить в план ВФК</w:t>
            </w:r>
          </w:p>
        </w:tc>
        <w:tc>
          <w:tcPr>
            <w:tcW w:w="1382" w:type="dxa"/>
            <w:vMerge w:val="restart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Предложе</w:t>
            </w:r>
            <w:r>
              <w:rPr>
                <w:sz w:val="22"/>
                <w:szCs w:val="22"/>
              </w:rPr>
              <w:t>-</w:t>
            </w:r>
            <w:r w:rsidRPr="00540072">
              <w:rPr>
                <w:sz w:val="22"/>
                <w:szCs w:val="22"/>
              </w:rPr>
              <w:t>ния по примене</w:t>
            </w:r>
            <w:r>
              <w:rPr>
                <w:sz w:val="22"/>
                <w:szCs w:val="22"/>
              </w:rPr>
              <w:t>-</w:t>
            </w:r>
            <w:r w:rsidRPr="00540072">
              <w:rPr>
                <w:sz w:val="22"/>
                <w:szCs w:val="22"/>
              </w:rPr>
              <w:t>нию контроль</w:t>
            </w:r>
            <w:r>
              <w:rPr>
                <w:sz w:val="22"/>
                <w:szCs w:val="22"/>
              </w:rPr>
              <w:t>-</w:t>
            </w:r>
            <w:r w:rsidRPr="00540072">
              <w:rPr>
                <w:sz w:val="22"/>
                <w:szCs w:val="22"/>
              </w:rPr>
              <w:t>ных действий</w:t>
            </w:r>
          </w:p>
        </w:tc>
      </w:tr>
      <w:tr w:rsidR="00426200" w:rsidTr="00D05284">
        <w:trPr>
          <w:trHeight w:val="360"/>
        </w:trPr>
        <w:tc>
          <w:tcPr>
            <w:tcW w:w="1135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Оценка вероятности</w:t>
            </w:r>
          </w:p>
        </w:tc>
        <w:tc>
          <w:tcPr>
            <w:tcW w:w="1134" w:type="dxa"/>
            <w:vMerge w:val="restart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Уровень рисков</w:t>
            </w:r>
          </w:p>
        </w:tc>
        <w:tc>
          <w:tcPr>
            <w:tcW w:w="851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2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</w:tr>
      <w:tr w:rsidR="00426200" w:rsidTr="00D05284">
        <w:trPr>
          <w:trHeight w:val="915"/>
        </w:trPr>
        <w:tc>
          <w:tcPr>
            <w:tcW w:w="1135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Вероятность</w:t>
            </w:r>
            <w:r>
              <w:rPr>
                <w:sz w:val="22"/>
                <w:szCs w:val="22"/>
              </w:rPr>
              <w:t xml:space="preserve"> </w:t>
            </w:r>
            <w:r w:rsidRPr="00540072">
              <w:rPr>
                <w:sz w:val="22"/>
                <w:szCs w:val="22"/>
              </w:rPr>
              <w:t>наступления</w:t>
            </w: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Послед</w:t>
            </w:r>
            <w:r>
              <w:rPr>
                <w:sz w:val="22"/>
                <w:szCs w:val="22"/>
              </w:rPr>
              <w:t>-</w:t>
            </w:r>
            <w:r w:rsidRPr="00540072">
              <w:rPr>
                <w:sz w:val="22"/>
                <w:szCs w:val="22"/>
              </w:rPr>
              <w:t>ствия</w:t>
            </w:r>
          </w:p>
        </w:tc>
        <w:tc>
          <w:tcPr>
            <w:tcW w:w="1134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2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</w:tr>
      <w:tr w:rsidR="00426200" w:rsidTr="00D05284">
        <w:tc>
          <w:tcPr>
            <w:tcW w:w="1135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8</w:t>
            </w:r>
          </w:p>
        </w:tc>
        <w:tc>
          <w:tcPr>
            <w:tcW w:w="1382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  <w:r w:rsidRPr="00540072">
              <w:rPr>
                <w:sz w:val="22"/>
                <w:szCs w:val="22"/>
              </w:rPr>
              <w:t>9</w:t>
            </w:r>
          </w:p>
        </w:tc>
      </w:tr>
      <w:tr w:rsidR="00426200" w:rsidTr="00D05284">
        <w:tc>
          <w:tcPr>
            <w:tcW w:w="1135" w:type="dxa"/>
            <w:vMerge w:val="restart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2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</w:tr>
      <w:tr w:rsidR="00426200" w:rsidTr="00D05284">
        <w:tc>
          <w:tcPr>
            <w:tcW w:w="1135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2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</w:tr>
      <w:tr w:rsidR="00426200" w:rsidTr="00D05284">
        <w:tc>
          <w:tcPr>
            <w:tcW w:w="1135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2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</w:tr>
      <w:tr w:rsidR="00426200" w:rsidTr="00D05284">
        <w:tc>
          <w:tcPr>
            <w:tcW w:w="1135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2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</w:tr>
      <w:tr w:rsidR="00426200" w:rsidTr="00D05284">
        <w:tc>
          <w:tcPr>
            <w:tcW w:w="1135" w:type="dxa"/>
            <w:vMerge w:val="restart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2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</w:tr>
      <w:tr w:rsidR="00426200" w:rsidTr="00D05284">
        <w:tc>
          <w:tcPr>
            <w:tcW w:w="1135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2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</w:tr>
      <w:tr w:rsidR="00426200" w:rsidTr="00D05284">
        <w:tc>
          <w:tcPr>
            <w:tcW w:w="1135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2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</w:tr>
      <w:tr w:rsidR="00426200" w:rsidTr="00D05284">
        <w:tc>
          <w:tcPr>
            <w:tcW w:w="1135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2" w:type="dxa"/>
          </w:tcPr>
          <w:p w:rsidR="00426200" w:rsidRPr="00540072" w:rsidRDefault="00426200" w:rsidP="00D05284">
            <w:pPr>
              <w:jc w:val="center"/>
              <w:rPr>
                <w:sz w:val="22"/>
                <w:szCs w:val="22"/>
              </w:rPr>
            </w:pPr>
          </w:p>
        </w:tc>
      </w:tr>
    </w:tbl>
    <w:p w:rsidR="00426200" w:rsidRDefault="00426200" w:rsidP="00426200">
      <w:pPr>
        <w:jc w:val="both"/>
        <w:rPr>
          <w:sz w:val="26"/>
          <w:szCs w:val="26"/>
        </w:rPr>
      </w:pPr>
    </w:p>
    <w:p w:rsidR="00426200" w:rsidRDefault="00426200" w:rsidP="00426200">
      <w:pPr>
        <w:jc w:val="both"/>
        <w:rPr>
          <w:sz w:val="26"/>
          <w:szCs w:val="26"/>
        </w:rPr>
      </w:pPr>
    </w:p>
    <w:p w:rsidR="00426200" w:rsidRDefault="00426200" w:rsidP="00426200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структурного подразделения __________ _________ _____________________</w:t>
      </w:r>
    </w:p>
    <w:p w:rsidR="00426200" w:rsidRPr="005A01FD" w:rsidRDefault="00426200" w:rsidP="00426200">
      <w:pPr>
        <w:tabs>
          <w:tab w:val="left" w:pos="4962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5A01FD">
        <w:rPr>
          <w:sz w:val="22"/>
          <w:szCs w:val="22"/>
        </w:rPr>
        <w:t xml:space="preserve">(должность) </w:t>
      </w:r>
      <w:r>
        <w:rPr>
          <w:sz w:val="22"/>
          <w:szCs w:val="22"/>
        </w:rPr>
        <w:t xml:space="preserve">   </w:t>
      </w:r>
      <w:r w:rsidRPr="005A01FD">
        <w:rPr>
          <w:sz w:val="22"/>
          <w:szCs w:val="22"/>
        </w:rPr>
        <w:t xml:space="preserve">(подпись) </w:t>
      </w:r>
      <w:r>
        <w:rPr>
          <w:sz w:val="22"/>
          <w:szCs w:val="22"/>
        </w:rPr>
        <w:t xml:space="preserve">    </w:t>
      </w:r>
      <w:r w:rsidRPr="005A01FD">
        <w:rPr>
          <w:sz w:val="22"/>
          <w:szCs w:val="22"/>
        </w:rPr>
        <w:t xml:space="preserve">(расшифровка подписи) </w:t>
      </w:r>
    </w:p>
    <w:p w:rsidR="00426200" w:rsidRDefault="00426200" w:rsidP="00426200">
      <w:pPr>
        <w:jc w:val="both"/>
        <w:rPr>
          <w:sz w:val="26"/>
          <w:szCs w:val="26"/>
        </w:rPr>
      </w:pPr>
    </w:p>
    <w:p w:rsidR="00426200" w:rsidRDefault="00426200" w:rsidP="00426200">
      <w:pPr>
        <w:jc w:val="both"/>
        <w:rPr>
          <w:sz w:val="26"/>
          <w:szCs w:val="26"/>
        </w:rPr>
      </w:pPr>
      <w:r>
        <w:rPr>
          <w:sz w:val="26"/>
          <w:szCs w:val="26"/>
        </w:rPr>
        <w:t>«____» _____________ 20___г.</w:t>
      </w:r>
    </w:p>
    <w:p w:rsidR="00426200" w:rsidRDefault="00426200" w:rsidP="00426200">
      <w:pPr>
        <w:jc w:val="both"/>
        <w:rPr>
          <w:sz w:val="26"/>
          <w:szCs w:val="26"/>
        </w:rPr>
      </w:pPr>
    </w:p>
    <w:p w:rsidR="00426200" w:rsidRDefault="00426200" w:rsidP="00426200">
      <w:pPr>
        <w:jc w:val="both"/>
        <w:rPr>
          <w:sz w:val="26"/>
          <w:szCs w:val="26"/>
        </w:rPr>
      </w:pPr>
    </w:p>
    <w:p w:rsidR="00426200" w:rsidRPr="005A01FD" w:rsidRDefault="00426200" w:rsidP="00426200">
      <w:pPr>
        <w:pStyle w:val="ConsPlusNormal"/>
        <w:ind w:left="1134" w:right="1133"/>
        <w:jc w:val="center"/>
        <w:outlineLvl w:val="2"/>
        <w:rPr>
          <w:b w:val="0"/>
          <w:i w:val="0"/>
          <w:sz w:val="26"/>
          <w:szCs w:val="26"/>
        </w:rPr>
      </w:pPr>
      <w:r w:rsidRPr="005A01FD">
        <w:rPr>
          <w:b w:val="0"/>
          <w:i w:val="0"/>
          <w:sz w:val="26"/>
          <w:szCs w:val="26"/>
        </w:rPr>
        <w:lastRenderedPageBreak/>
        <w:t>Рекомендации по заполнению Перечня операций</w:t>
      </w:r>
      <w:r>
        <w:rPr>
          <w:b w:val="0"/>
          <w:i w:val="0"/>
          <w:sz w:val="26"/>
          <w:szCs w:val="26"/>
        </w:rPr>
        <w:t xml:space="preserve"> </w:t>
      </w:r>
      <w:r w:rsidRPr="005A01FD">
        <w:rPr>
          <w:b w:val="0"/>
          <w:i w:val="0"/>
          <w:sz w:val="26"/>
          <w:szCs w:val="26"/>
        </w:rPr>
        <w:t>(действий по формированию документов, необходимых</w:t>
      </w:r>
      <w:r>
        <w:rPr>
          <w:b w:val="0"/>
          <w:i w:val="0"/>
          <w:sz w:val="26"/>
          <w:szCs w:val="26"/>
        </w:rPr>
        <w:t xml:space="preserve"> </w:t>
      </w:r>
      <w:r w:rsidRPr="005A01FD">
        <w:rPr>
          <w:b w:val="0"/>
          <w:i w:val="0"/>
          <w:sz w:val="26"/>
          <w:szCs w:val="26"/>
        </w:rPr>
        <w:t>для выполнения внутренней бюджетной процедуры)</w:t>
      </w:r>
    </w:p>
    <w:p w:rsidR="00426200" w:rsidRDefault="00426200" w:rsidP="00426200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426200" w:rsidRPr="005A01FD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A01FD">
        <w:rPr>
          <w:b w:val="0"/>
          <w:i w:val="0"/>
          <w:sz w:val="26"/>
          <w:szCs w:val="26"/>
        </w:rPr>
        <w:t>При заполнении Перечня указываются следующие сведения:</w:t>
      </w:r>
    </w:p>
    <w:p w:rsidR="0042620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</w:p>
    <w:p w:rsidR="00426200" w:rsidRPr="005A01FD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A01FD">
        <w:rPr>
          <w:b w:val="0"/>
          <w:i w:val="0"/>
          <w:sz w:val="26"/>
          <w:szCs w:val="26"/>
        </w:rPr>
        <w:t xml:space="preserve">1. В </w:t>
      </w:r>
      <w:r>
        <w:rPr>
          <w:b w:val="0"/>
          <w:i w:val="0"/>
          <w:sz w:val="26"/>
          <w:szCs w:val="26"/>
        </w:rPr>
        <w:t>столбце</w:t>
      </w:r>
      <w:r w:rsidRPr="005A01FD">
        <w:rPr>
          <w:b w:val="0"/>
          <w:i w:val="0"/>
          <w:sz w:val="26"/>
          <w:szCs w:val="26"/>
        </w:rPr>
        <w:t xml:space="preserve"> 1 указывается наименование процесса внутренней бюджетной процедуры как совокупности взаимосвязанных (последовательных) операций (действий по формированию документов, необходимых для выполнения внутренней бюджетной процедуры), направленных на достижение результата выполнения внутренней бюджетной процедуры (далее - процесс). Перечень процессов утверждается руководителем структурного подразделения, ответственного за результат выполнения внутренней бюджетной процедуры, с уточнением ответственных лиц, участвующих в выполнении процессов внутренней бюджетной процедуры.</w:t>
      </w:r>
    </w:p>
    <w:p w:rsidR="00426200" w:rsidRPr="005A01FD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A01FD">
        <w:rPr>
          <w:b w:val="0"/>
          <w:i w:val="0"/>
          <w:sz w:val="26"/>
          <w:szCs w:val="26"/>
        </w:rPr>
        <w:t xml:space="preserve">2. В </w:t>
      </w:r>
      <w:r>
        <w:rPr>
          <w:b w:val="0"/>
          <w:i w:val="0"/>
          <w:sz w:val="26"/>
          <w:szCs w:val="26"/>
        </w:rPr>
        <w:t>столбце</w:t>
      </w:r>
      <w:r w:rsidRPr="005A01FD">
        <w:rPr>
          <w:b w:val="0"/>
          <w:i w:val="0"/>
          <w:sz w:val="26"/>
          <w:szCs w:val="26"/>
        </w:rPr>
        <w:t xml:space="preserve"> 2 указывается наименование операции (действия по формированию документа, необходимого для выполнения внутренней бюджетной процедуры). </w:t>
      </w:r>
    </w:p>
    <w:p w:rsidR="00426200" w:rsidRPr="005A01FD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A01FD">
        <w:rPr>
          <w:b w:val="0"/>
          <w:i w:val="0"/>
          <w:sz w:val="26"/>
          <w:szCs w:val="26"/>
        </w:rPr>
        <w:t xml:space="preserve">3. В </w:t>
      </w:r>
      <w:r>
        <w:rPr>
          <w:b w:val="0"/>
          <w:i w:val="0"/>
          <w:sz w:val="26"/>
          <w:szCs w:val="26"/>
        </w:rPr>
        <w:t>столбце</w:t>
      </w:r>
      <w:r w:rsidRPr="005A01FD">
        <w:rPr>
          <w:b w:val="0"/>
          <w:i w:val="0"/>
          <w:sz w:val="26"/>
          <w:szCs w:val="26"/>
        </w:rPr>
        <w:t xml:space="preserve"> 3 указываются данные о должностном лице, ответственном за выполнение операции (действия по формированию документа, необходимого для выполнения внутренней бюджетной процедуры), включающие фамилию и инициалы и (или) наименование замещаемой им должности.</w:t>
      </w:r>
    </w:p>
    <w:p w:rsidR="00426200" w:rsidRPr="005A01FD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A01FD">
        <w:rPr>
          <w:b w:val="0"/>
          <w:i w:val="0"/>
          <w:sz w:val="26"/>
          <w:szCs w:val="26"/>
        </w:rPr>
        <w:t xml:space="preserve">4. В </w:t>
      </w:r>
      <w:r>
        <w:rPr>
          <w:b w:val="0"/>
          <w:i w:val="0"/>
          <w:sz w:val="26"/>
          <w:szCs w:val="26"/>
        </w:rPr>
        <w:t>столбце</w:t>
      </w:r>
      <w:r w:rsidRPr="005A01FD">
        <w:rPr>
          <w:b w:val="0"/>
          <w:i w:val="0"/>
          <w:sz w:val="26"/>
          <w:szCs w:val="26"/>
        </w:rPr>
        <w:t xml:space="preserve"> 4 указываются бюджетные риски, связанные с проведением операции.</w:t>
      </w:r>
    </w:p>
    <w:p w:rsidR="00426200" w:rsidRPr="004F06A6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A01FD">
        <w:rPr>
          <w:b w:val="0"/>
          <w:i w:val="0"/>
          <w:sz w:val="26"/>
          <w:szCs w:val="26"/>
        </w:rPr>
        <w:t xml:space="preserve">5. В </w:t>
      </w:r>
      <w:r>
        <w:rPr>
          <w:b w:val="0"/>
          <w:i w:val="0"/>
          <w:sz w:val="26"/>
          <w:szCs w:val="26"/>
        </w:rPr>
        <w:t>столбце</w:t>
      </w:r>
      <w:r w:rsidRPr="005A01FD">
        <w:rPr>
          <w:b w:val="0"/>
          <w:i w:val="0"/>
          <w:sz w:val="26"/>
          <w:szCs w:val="26"/>
        </w:rPr>
        <w:t xml:space="preserve"> 5 указывается уровень вероятности наступления бюджетного риска по критерию «вероятность», рассчитываемый в соответствии с </w:t>
      </w:r>
      <w:hyperlink w:anchor="P151" w:history="1">
        <w:r w:rsidRPr="005A01FD">
          <w:rPr>
            <w:b w:val="0"/>
            <w:i w:val="0"/>
            <w:sz w:val="26"/>
            <w:szCs w:val="26"/>
          </w:rPr>
          <w:t>таблицей 1 пункта</w:t>
        </w:r>
        <w:r w:rsidRPr="005A01FD">
          <w:rPr>
            <w:b w:val="0"/>
            <w:i w:val="0"/>
            <w:color w:val="0000FF"/>
            <w:sz w:val="26"/>
            <w:szCs w:val="26"/>
          </w:rPr>
          <w:t xml:space="preserve"> </w:t>
        </w:r>
      </w:hyperlink>
      <w:r w:rsidRPr="005A01FD">
        <w:rPr>
          <w:b w:val="0"/>
          <w:i w:val="0"/>
          <w:sz w:val="26"/>
          <w:szCs w:val="26"/>
        </w:rPr>
        <w:t>2.1</w:t>
      </w:r>
      <w:r>
        <w:rPr>
          <w:b w:val="0"/>
          <w:i w:val="0"/>
          <w:sz w:val="26"/>
          <w:szCs w:val="26"/>
        </w:rPr>
        <w:t>5</w:t>
      </w:r>
      <w:r w:rsidRPr="005A01FD">
        <w:rPr>
          <w:b w:val="0"/>
          <w:i w:val="0"/>
          <w:sz w:val="26"/>
          <w:szCs w:val="26"/>
        </w:rPr>
        <w:t xml:space="preserve"> </w:t>
      </w:r>
      <w:r w:rsidRPr="004F06A6">
        <w:rPr>
          <w:b w:val="0"/>
          <w:i w:val="0"/>
          <w:sz w:val="26"/>
          <w:szCs w:val="26"/>
        </w:rPr>
        <w:t xml:space="preserve">Порядка осуществления </w:t>
      </w:r>
      <w:r w:rsidR="009B0A35">
        <w:rPr>
          <w:b w:val="0"/>
          <w:i w:val="0"/>
          <w:sz w:val="26"/>
          <w:szCs w:val="26"/>
        </w:rPr>
        <w:t>ф</w:t>
      </w:r>
      <w:r w:rsidRPr="004F06A6">
        <w:rPr>
          <w:b w:val="0"/>
          <w:i w:val="0"/>
          <w:sz w:val="26"/>
          <w:szCs w:val="26"/>
        </w:rPr>
        <w:t>инансовым управлением администрации района внутреннего финансового контроля и внутреннего финансового аудита.</w:t>
      </w:r>
    </w:p>
    <w:p w:rsidR="00426200" w:rsidRPr="005A01FD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A01FD">
        <w:rPr>
          <w:b w:val="0"/>
          <w:i w:val="0"/>
          <w:sz w:val="26"/>
          <w:szCs w:val="26"/>
        </w:rPr>
        <w:t>6</w:t>
      </w:r>
      <w:r w:rsidRPr="00012B65">
        <w:rPr>
          <w:b w:val="0"/>
          <w:i w:val="0"/>
          <w:sz w:val="26"/>
          <w:szCs w:val="26"/>
        </w:rPr>
        <w:t xml:space="preserve">. В </w:t>
      </w:r>
      <w:r>
        <w:rPr>
          <w:b w:val="0"/>
          <w:i w:val="0"/>
          <w:sz w:val="26"/>
          <w:szCs w:val="26"/>
        </w:rPr>
        <w:t>столбце</w:t>
      </w:r>
      <w:r w:rsidRPr="00012B65">
        <w:rPr>
          <w:b w:val="0"/>
          <w:i w:val="0"/>
          <w:sz w:val="26"/>
          <w:szCs w:val="26"/>
        </w:rPr>
        <w:t xml:space="preserve"> 6</w:t>
      </w:r>
      <w:r w:rsidRPr="005A01FD">
        <w:rPr>
          <w:b w:val="0"/>
          <w:i w:val="0"/>
          <w:sz w:val="26"/>
          <w:szCs w:val="26"/>
        </w:rPr>
        <w:t xml:space="preserve"> указывается уровень последствий наступления бюджетного риска по критерию «последствия», рассчитываемый в соответствии с </w:t>
      </w:r>
      <w:hyperlink w:anchor="P188" w:history="1">
        <w:r w:rsidRPr="005A01FD">
          <w:rPr>
            <w:b w:val="0"/>
            <w:i w:val="0"/>
            <w:sz w:val="26"/>
            <w:szCs w:val="26"/>
          </w:rPr>
          <w:t>таблицей 2 пункта</w:t>
        </w:r>
        <w:r w:rsidRPr="005A01FD">
          <w:rPr>
            <w:b w:val="0"/>
            <w:i w:val="0"/>
            <w:color w:val="0000FF"/>
            <w:sz w:val="26"/>
            <w:szCs w:val="26"/>
          </w:rPr>
          <w:t xml:space="preserve"> </w:t>
        </w:r>
      </w:hyperlink>
      <w:r w:rsidRPr="005A01FD">
        <w:rPr>
          <w:b w:val="0"/>
          <w:i w:val="0"/>
          <w:sz w:val="26"/>
          <w:szCs w:val="26"/>
        </w:rPr>
        <w:t>2.1</w:t>
      </w:r>
      <w:r>
        <w:rPr>
          <w:b w:val="0"/>
          <w:i w:val="0"/>
          <w:sz w:val="26"/>
          <w:szCs w:val="26"/>
        </w:rPr>
        <w:t xml:space="preserve">5 </w:t>
      </w:r>
      <w:r w:rsidRPr="004F06A6">
        <w:rPr>
          <w:b w:val="0"/>
          <w:i w:val="0"/>
          <w:sz w:val="26"/>
          <w:szCs w:val="26"/>
        </w:rPr>
        <w:t>Порядка осуществления администраци</w:t>
      </w:r>
      <w:r>
        <w:rPr>
          <w:b w:val="0"/>
          <w:i w:val="0"/>
          <w:sz w:val="26"/>
          <w:szCs w:val="26"/>
        </w:rPr>
        <w:t>ей</w:t>
      </w:r>
      <w:r w:rsidRPr="004F06A6">
        <w:rPr>
          <w:b w:val="0"/>
          <w:i w:val="0"/>
          <w:sz w:val="26"/>
          <w:szCs w:val="26"/>
        </w:rPr>
        <w:t xml:space="preserve"> района внутреннего финансового контроля и внутреннего финансового аудита</w:t>
      </w:r>
      <w:r w:rsidRPr="005A01FD">
        <w:rPr>
          <w:b w:val="0"/>
          <w:i w:val="0"/>
          <w:sz w:val="26"/>
          <w:szCs w:val="26"/>
        </w:rPr>
        <w:t>.</w:t>
      </w:r>
    </w:p>
    <w:p w:rsidR="00426200" w:rsidRPr="005A01FD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A01FD">
        <w:rPr>
          <w:b w:val="0"/>
          <w:i w:val="0"/>
          <w:sz w:val="26"/>
          <w:szCs w:val="26"/>
        </w:rPr>
        <w:t xml:space="preserve">7. В </w:t>
      </w:r>
      <w:r>
        <w:rPr>
          <w:b w:val="0"/>
          <w:i w:val="0"/>
          <w:sz w:val="26"/>
          <w:szCs w:val="26"/>
        </w:rPr>
        <w:t>столбце</w:t>
      </w:r>
      <w:r w:rsidRPr="005A01FD">
        <w:rPr>
          <w:b w:val="0"/>
          <w:i w:val="0"/>
          <w:sz w:val="26"/>
          <w:szCs w:val="26"/>
        </w:rPr>
        <w:t xml:space="preserve"> 7 указывается уровень бюджетного риска, рассчитываемый в соответствии с </w:t>
      </w:r>
      <w:hyperlink w:anchor="P216" w:history="1">
        <w:r w:rsidRPr="005A01FD">
          <w:rPr>
            <w:b w:val="0"/>
            <w:i w:val="0"/>
            <w:sz w:val="26"/>
            <w:szCs w:val="26"/>
          </w:rPr>
          <w:t xml:space="preserve">таблицей 3 пункта </w:t>
        </w:r>
      </w:hyperlink>
      <w:r w:rsidRPr="005A01FD">
        <w:rPr>
          <w:b w:val="0"/>
          <w:i w:val="0"/>
          <w:sz w:val="26"/>
          <w:szCs w:val="26"/>
        </w:rPr>
        <w:t xml:space="preserve">2.11. </w:t>
      </w:r>
      <w:r w:rsidRPr="004F06A6">
        <w:rPr>
          <w:b w:val="0"/>
          <w:i w:val="0"/>
          <w:sz w:val="26"/>
          <w:szCs w:val="26"/>
        </w:rPr>
        <w:t>Порядка осуществления администраци</w:t>
      </w:r>
      <w:r>
        <w:rPr>
          <w:b w:val="0"/>
          <w:i w:val="0"/>
          <w:sz w:val="26"/>
          <w:szCs w:val="26"/>
        </w:rPr>
        <w:t>ей</w:t>
      </w:r>
      <w:r w:rsidRPr="004F06A6">
        <w:rPr>
          <w:b w:val="0"/>
          <w:i w:val="0"/>
          <w:sz w:val="26"/>
          <w:szCs w:val="26"/>
        </w:rPr>
        <w:t xml:space="preserve"> района внутреннего финансового контроля и внутреннего финансового аудита</w:t>
      </w:r>
      <w:r w:rsidRPr="005A01FD">
        <w:rPr>
          <w:b w:val="0"/>
          <w:i w:val="0"/>
          <w:sz w:val="26"/>
          <w:szCs w:val="26"/>
        </w:rPr>
        <w:t>.</w:t>
      </w:r>
    </w:p>
    <w:p w:rsidR="00426200" w:rsidRPr="005A01FD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A01FD">
        <w:rPr>
          <w:b w:val="0"/>
          <w:i w:val="0"/>
          <w:sz w:val="26"/>
          <w:szCs w:val="26"/>
        </w:rPr>
        <w:t xml:space="preserve">8. В </w:t>
      </w:r>
      <w:r>
        <w:rPr>
          <w:b w:val="0"/>
          <w:i w:val="0"/>
          <w:sz w:val="26"/>
          <w:szCs w:val="26"/>
        </w:rPr>
        <w:t>столбце</w:t>
      </w:r>
      <w:r w:rsidRPr="005A01FD">
        <w:rPr>
          <w:b w:val="0"/>
          <w:i w:val="0"/>
          <w:sz w:val="26"/>
          <w:szCs w:val="26"/>
        </w:rPr>
        <w:t xml:space="preserve"> 8 указывается слово «да» в случае включения операции в план внутреннего финансового контроля или слово «нет» в ином случае.</w:t>
      </w:r>
    </w:p>
    <w:p w:rsidR="0042620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5A01FD">
        <w:rPr>
          <w:b w:val="0"/>
          <w:i w:val="0"/>
          <w:sz w:val="26"/>
          <w:szCs w:val="26"/>
        </w:rPr>
        <w:t xml:space="preserve">9. В </w:t>
      </w:r>
      <w:r>
        <w:rPr>
          <w:b w:val="0"/>
          <w:i w:val="0"/>
          <w:sz w:val="26"/>
          <w:szCs w:val="26"/>
        </w:rPr>
        <w:t>столбце</w:t>
      </w:r>
      <w:r w:rsidRPr="005A01FD">
        <w:rPr>
          <w:b w:val="0"/>
          <w:i w:val="0"/>
          <w:sz w:val="26"/>
          <w:szCs w:val="26"/>
        </w:rPr>
        <w:t xml:space="preserve"> 9 отражаются предложения по применению контрольных действий с указанием их характеристик в отношении операций, включаемых в план внутреннего финансового контроля.</w:t>
      </w:r>
    </w:p>
    <w:p w:rsidR="00426200" w:rsidRPr="005A01FD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</w:p>
    <w:p w:rsidR="00426200" w:rsidRDefault="00426200" w:rsidP="00426200">
      <w:pPr>
        <w:pStyle w:val="ConsPlusNormal"/>
        <w:ind w:firstLine="851"/>
        <w:jc w:val="both"/>
        <w:rPr>
          <w:b w:val="0"/>
          <w:i w:val="0"/>
          <w:sz w:val="26"/>
          <w:szCs w:val="26"/>
        </w:rPr>
        <w:sectPr w:rsidR="00426200" w:rsidSect="00D05284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426200" w:rsidRPr="002C2BA4" w:rsidRDefault="00426200" w:rsidP="00426200">
      <w:pPr>
        <w:ind w:left="5954"/>
        <w:jc w:val="both"/>
        <w:rPr>
          <w:sz w:val="26"/>
          <w:szCs w:val="26"/>
        </w:rPr>
      </w:pPr>
      <w:r w:rsidRPr="002C2BA4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5</w:t>
      </w:r>
    </w:p>
    <w:p w:rsidR="00426200" w:rsidRDefault="00426200" w:rsidP="00426200">
      <w:pPr>
        <w:ind w:left="5954"/>
        <w:jc w:val="both"/>
        <w:rPr>
          <w:bCs/>
          <w:sz w:val="26"/>
          <w:szCs w:val="26"/>
        </w:rPr>
      </w:pPr>
      <w:r w:rsidRPr="002C2BA4">
        <w:rPr>
          <w:sz w:val="26"/>
          <w:szCs w:val="26"/>
        </w:rPr>
        <w:t>к Порядку осущ</w:t>
      </w:r>
      <w:r>
        <w:rPr>
          <w:sz w:val="26"/>
          <w:szCs w:val="26"/>
        </w:rPr>
        <w:t>ествления  администрацией</w:t>
      </w:r>
      <w:r w:rsidRPr="002C2BA4">
        <w:rPr>
          <w:sz w:val="26"/>
          <w:szCs w:val="26"/>
        </w:rPr>
        <w:t xml:space="preserve"> района внутреннего финансового контроля и внутреннего финансового аудита</w:t>
      </w:r>
    </w:p>
    <w:p w:rsidR="00426200" w:rsidRDefault="00426200" w:rsidP="0042620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6200" w:rsidRDefault="00426200" w:rsidP="0042620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6200" w:rsidRDefault="00426200" w:rsidP="0042620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6200" w:rsidRDefault="00426200" w:rsidP="0042620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6200" w:rsidRDefault="00426200" w:rsidP="0042620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6200" w:rsidRDefault="00426200" w:rsidP="0042620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6200" w:rsidRDefault="00426200" w:rsidP="0042620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6200" w:rsidRPr="006B4FA9" w:rsidRDefault="00426200" w:rsidP="004262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B4FA9">
        <w:rPr>
          <w:rFonts w:ascii="Times New Roman" w:hAnsi="Times New Roman" w:cs="Times New Roman"/>
          <w:sz w:val="26"/>
          <w:szCs w:val="26"/>
        </w:rPr>
        <w:t>ЖУРНАЛ</w:t>
      </w:r>
    </w:p>
    <w:p w:rsidR="00426200" w:rsidRPr="006B4FA9" w:rsidRDefault="00426200" w:rsidP="004262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B4FA9">
        <w:rPr>
          <w:rFonts w:ascii="Times New Roman" w:hAnsi="Times New Roman" w:cs="Times New Roman"/>
          <w:sz w:val="26"/>
          <w:szCs w:val="26"/>
        </w:rPr>
        <w:t>учета результатов внутреннего финансового контроля</w:t>
      </w:r>
    </w:p>
    <w:p w:rsidR="00426200" w:rsidRPr="006B4FA9" w:rsidRDefault="00426200" w:rsidP="00426200">
      <w:pPr>
        <w:pStyle w:val="ConsPlusNormal"/>
        <w:jc w:val="center"/>
        <w:rPr>
          <w:b w:val="0"/>
          <w:i w:val="0"/>
          <w:sz w:val="26"/>
          <w:szCs w:val="26"/>
        </w:rPr>
      </w:pPr>
      <w:r w:rsidRPr="006B4FA9">
        <w:rPr>
          <w:b w:val="0"/>
          <w:i w:val="0"/>
          <w:sz w:val="26"/>
          <w:szCs w:val="26"/>
        </w:rPr>
        <w:t>за ____ год</w:t>
      </w:r>
    </w:p>
    <w:p w:rsidR="00426200" w:rsidRPr="006B4FA9" w:rsidRDefault="00426200" w:rsidP="00426200">
      <w:pPr>
        <w:pStyle w:val="ConsPlusNormal"/>
        <w:rPr>
          <w:b w:val="0"/>
          <w:bCs/>
          <w:i w:val="0"/>
          <w:sz w:val="26"/>
          <w:szCs w:val="26"/>
        </w:rPr>
      </w:pPr>
      <w:bookmarkStart w:id="4" w:name="P1470"/>
      <w:bookmarkEnd w:id="4"/>
    </w:p>
    <w:p w:rsidR="00426200" w:rsidRDefault="00426200" w:rsidP="00426200">
      <w:pPr>
        <w:pStyle w:val="ConsPlusNormal"/>
        <w:rPr>
          <w:b w:val="0"/>
          <w:bCs/>
          <w:i w:val="0"/>
          <w:sz w:val="26"/>
          <w:szCs w:val="26"/>
        </w:rPr>
      </w:pPr>
    </w:p>
    <w:p w:rsidR="00426200" w:rsidRPr="00EE7D94" w:rsidRDefault="00426200" w:rsidP="00426200">
      <w:pPr>
        <w:pStyle w:val="ConsPlusNormal"/>
        <w:rPr>
          <w:b w:val="0"/>
          <w:bCs/>
          <w:i w:val="0"/>
          <w:sz w:val="26"/>
          <w:szCs w:val="26"/>
        </w:rPr>
      </w:pPr>
    </w:p>
    <w:p w:rsidR="00426200" w:rsidRPr="00EE7D94" w:rsidRDefault="00426200" w:rsidP="00426200">
      <w:pPr>
        <w:pStyle w:val="ConsPlusNormal"/>
        <w:tabs>
          <w:tab w:val="left" w:pos="0"/>
          <w:tab w:val="left" w:pos="3828"/>
        </w:tabs>
        <w:ind w:right="6518"/>
        <w:jc w:val="both"/>
        <w:rPr>
          <w:b w:val="0"/>
          <w:bCs/>
          <w:i w:val="0"/>
          <w:sz w:val="24"/>
          <w:szCs w:val="24"/>
        </w:rPr>
      </w:pPr>
      <w:r w:rsidRPr="00EE7D94">
        <w:rPr>
          <w:b w:val="0"/>
          <w:bCs/>
          <w:i w:val="0"/>
          <w:sz w:val="24"/>
          <w:szCs w:val="24"/>
        </w:rPr>
        <w:t>Наименование главного администратора</w:t>
      </w:r>
      <w:r>
        <w:rPr>
          <w:b w:val="0"/>
          <w:bCs/>
          <w:i w:val="0"/>
          <w:sz w:val="24"/>
          <w:szCs w:val="24"/>
        </w:rPr>
        <w:t xml:space="preserve"> </w:t>
      </w:r>
      <w:r w:rsidRPr="00EE7D94">
        <w:rPr>
          <w:b w:val="0"/>
          <w:bCs/>
          <w:i w:val="0"/>
          <w:sz w:val="24"/>
          <w:szCs w:val="24"/>
        </w:rPr>
        <w:t xml:space="preserve">средств бюджета </w:t>
      </w:r>
      <w:r>
        <w:rPr>
          <w:b w:val="0"/>
          <w:bCs/>
          <w:i w:val="0"/>
          <w:sz w:val="24"/>
          <w:szCs w:val="24"/>
        </w:rPr>
        <w:t>района</w:t>
      </w:r>
      <w:r>
        <w:rPr>
          <w:b w:val="0"/>
          <w:bCs/>
          <w:i w:val="0"/>
          <w:sz w:val="24"/>
          <w:szCs w:val="24"/>
        </w:rPr>
        <w:tab/>
      </w:r>
      <w:r w:rsidRPr="00EE7D94">
        <w:rPr>
          <w:b w:val="0"/>
          <w:bCs/>
          <w:i w:val="0"/>
          <w:sz w:val="24"/>
          <w:szCs w:val="24"/>
        </w:rPr>
        <w:t>_____________</w:t>
      </w:r>
      <w:r>
        <w:rPr>
          <w:b w:val="0"/>
          <w:bCs/>
          <w:i w:val="0"/>
          <w:sz w:val="24"/>
          <w:szCs w:val="24"/>
        </w:rPr>
        <w:t>__________________</w:t>
      </w:r>
      <w:r w:rsidRPr="00EE7D94">
        <w:rPr>
          <w:b w:val="0"/>
          <w:bCs/>
          <w:i w:val="0"/>
          <w:sz w:val="24"/>
          <w:szCs w:val="24"/>
        </w:rPr>
        <w:t>___</w:t>
      </w:r>
      <w:r>
        <w:rPr>
          <w:b w:val="0"/>
          <w:bCs/>
          <w:i w:val="0"/>
          <w:sz w:val="24"/>
          <w:szCs w:val="24"/>
        </w:rPr>
        <w:t>______</w:t>
      </w:r>
      <w:r w:rsidRPr="00EE7D94">
        <w:rPr>
          <w:b w:val="0"/>
          <w:bCs/>
          <w:i w:val="0"/>
          <w:sz w:val="24"/>
          <w:szCs w:val="24"/>
        </w:rPr>
        <w:t>__________</w:t>
      </w:r>
    </w:p>
    <w:p w:rsidR="00426200" w:rsidRPr="00EE7D94" w:rsidRDefault="00426200" w:rsidP="00426200">
      <w:pPr>
        <w:pStyle w:val="ConsPlusNormal"/>
        <w:tabs>
          <w:tab w:val="left" w:pos="0"/>
        </w:tabs>
        <w:jc w:val="both"/>
        <w:rPr>
          <w:b w:val="0"/>
          <w:bCs/>
          <w:i w:val="0"/>
          <w:sz w:val="24"/>
          <w:szCs w:val="24"/>
        </w:rPr>
      </w:pPr>
    </w:p>
    <w:p w:rsidR="00426200" w:rsidRPr="00EE7D94" w:rsidRDefault="00426200" w:rsidP="00426200">
      <w:pPr>
        <w:pStyle w:val="ConsPlusNormal"/>
        <w:tabs>
          <w:tab w:val="left" w:pos="0"/>
          <w:tab w:val="left" w:pos="3828"/>
        </w:tabs>
        <w:jc w:val="both"/>
        <w:rPr>
          <w:b w:val="0"/>
          <w:bCs/>
          <w:i w:val="0"/>
          <w:sz w:val="24"/>
          <w:szCs w:val="24"/>
        </w:rPr>
      </w:pPr>
      <w:r w:rsidRPr="00EE7D94">
        <w:rPr>
          <w:b w:val="0"/>
          <w:bCs/>
          <w:i w:val="0"/>
          <w:sz w:val="24"/>
          <w:szCs w:val="24"/>
        </w:rPr>
        <w:t>Наименование бюджета</w:t>
      </w:r>
      <w:r>
        <w:rPr>
          <w:b w:val="0"/>
          <w:bCs/>
          <w:i w:val="0"/>
          <w:sz w:val="24"/>
          <w:szCs w:val="24"/>
        </w:rPr>
        <w:tab/>
      </w:r>
      <w:r w:rsidRPr="00EE7D94">
        <w:rPr>
          <w:b w:val="0"/>
          <w:bCs/>
          <w:i w:val="0"/>
          <w:sz w:val="24"/>
          <w:szCs w:val="24"/>
        </w:rPr>
        <w:t>_____</w:t>
      </w:r>
      <w:r>
        <w:rPr>
          <w:b w:val="0"/>
          <w:bCs/>
          <w:i w:val="0"/>
          <w:sz w:val="24"/>
          <w:szCs w:val="24"/>
        </w:rPr>
        <w:t>________</w:t>
      </w:r>
      <w:r w:rsidRPr="00EE7D94">
        <w:rPr>
          <w:b w:val="0"/>
          <w:bCs/>
          <w:i w:val="0"/>
          <w:sz w:val="24"/>
          <w:szCs w:val="24"/>
        </w:rPr>
        <w:t>____________</w:t>
      </w:r>
      <w:r>
        <w:rPr>
          <w:b w:val="0"/>
          <w:bCs/>
          <w:i w:val="0"/>
          <w:sz w:val="24"/>
          <w:szCs w:val="24"/>
        </w:rPr>
        <w:t>_________________</w:t>
      </w:r>
      <w:r w:rsidRPr="00EE7D94">
        <w:rPr>
          <w:b w:val="0"/>
          <w:bCs/>
          <w:i w:val="0"/>
          <w:sz w:val="24"/>
          <w:szCs w:val="24"/>
        </w:rPr>
        <w:t>________</w:t>
      </w:r>
    </w:p>
    <w:p w:rsidR="00426200" w:rsidRPr="00EE7D94" w:rsidRDefault="00426200" w:rsidP="00426200">
      <w:pPr>
        <w:pStyle w:val="ConsPlusNormal"/>
        <w:tabs>
          <w:tab w:val="left" w:pos="1080"/>
        </w:tabs>
        <w:jc w:val="both"/>
        <w:rPr>
          <w:b w:val="0"/>
          <w:bCs/>
          <w:i w:val="0"/>
          <w:sz w:val="24"/>
          <w:szCs w:val="24"/>
        </w:rPr>
      </w:pPr>
    </w:p>
    <w:p w:rsidR="00426200" w:rsidRPr="00EE7D94" w:rsidRDefault="00426200" w:rsidP="00426200">
      <w:pPr>
        <w:pStyle w:val="ConsPlusNormal"/>
        <w:tabs>
          <w:tab w:val="left" w:pos="3828"/>
        </w:tabs>
        <w:ind w:right="6518"/>
        <w:jc w:val="both"/>
        <w:rPr>
          <w:b w:val="0"/>
          <w:bCs/>
          <w:i w:val="0"/>
          <w:sz w:val="24"/>
          <w:szCs w:val="24"/>
        </w:rPr>
      </w:pPr>
      <w:r w:rsidRPr="00EE7D94">
        <w:rPr>
          <w:b w:val="0"/>
          <w:bCs/>
          <w:i w:val="0"/>
          <w:sz w:val="24"/>
          <w:szCs w:val="24"/>
        </w:rPr>
        <w:t>Наименование подразделения,</w:t>
      </w:r>
      <w:r>
        <w:rPr>
          <w:b w:val="0"/>
          <w:bCs/>
          <w:i w:val="0"/>
          <w:sz w:val="24"/>
          <w:szCs w:val="24"/>
        </w:rPr>
        <w:t xml:space="preserve"> </w:t>
      </w:r>
      <w:r w:rsidRPr="00EE7D94">
        <w:rPr>
          <w:b w:val="0"/>
          <w:bCs/>
          <w:i w:val="0"/>
          <w:sz w:val="24"/>
          <w:szCs w:val="24"/>
        </w:rPr>
        <w:t>ответственного за выполнение</w:t>
      </w:r>
      <w:r>
        <w:rPr>
          <w:b w:val="0"/>
          <w:bCs/>
          <w:i w:val="0"/>
          <w:sz w:val="24"/>
          <w:szCs w:val="24"/>
        </w:rPr>
        <w:t xml:space="preserve"> </w:t>
      </w:r>
      <w:r w:rsidRPr="00EE7D94">
        <w:rPr>
          <w:b w:val="0"/>
          <w:bCs/>
          <w:i w:val="0"/>
          <w:sz w:val="24"/>
          <w:szCs w:val="24"/>
        </w:rPr>
        <w:t>внутренних бюджетных</w:t>
      </w:r>
      <w:r>
        <w:rPr>
          <w:b w:val="0"/>
          <w:bCs/>
          <w:i w:val="0"/>
          <w:sz w:val="24"/>
          <w:szCs w:val="24"/>
        </w:rPr>
        <w:t xml:space="preserve"> </w:t>
      </w:r>
      <w:r w:rsidRPr="00EE7D94">
        <w:rPr>
          <w:b w:val="0"/>
          <w:bCs/>
          <w:i w:val="0"/>
          <w:sz w:val="24"/>
          <w:szCs w:val="24"/>
        </w:rPr>
        <w:t>процедур</w:t>
      </w:r>
      <w:r>
        <w:rPr>
          <w:b w:val="0"/>
          <w:bCs/>
          <w:i w:val="0"/>
          <w:sz w:val="24"/>
          <w:szCs w:val="24"/>
        </w:rPr>
        <w:tab/>
        <w:t>_______________</w:t>
      </w:r>
      <w:r w:rsidRPr="00EE7D94">
        <w:rPr>
          <w:b w:val="0"/>
          <w:bCs/>
          <w:i w:val="0"/>
          <w:sz w:val="24"/>
          <w:szCs w:val="24"/>
        </w:rPr>
        <w:t>______________</w:t>
      </w:r>
      <w:r>
        <w:rPr>
          <w:b w:val="0"/>
          <w:bCs/>
          <w:i w:val="0"/>
          <w:sz w:val="24"/>
          <w:szCs w:val="24"/>
        </w:rPr>
        <w:t>__________</w:t>
      </w:r>
      <w:r w:rsidRPr="00EE7D94">
        <w:rPr>
          <w:b w:val="0"/>
          <w:bCs/>
          <w:i w:val="0"/>
          <w:sz w:val="24"/>
          <w:szCs w:val="24"/>
        </w:rPr>
        <w:t>___________</w:t>
      </w:r>
    </w:p>
    <w:p w:rsidR="00426200" w:rsidRPr="00547D4D" w:rsidRDefault="00426200" w:rsidP="0042620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6200" w:rsidRPr="00547D4D" w:rsidRDefault="00426200" w:rsidP="004262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6200" w:rsidRPr="00761D8A" w:rsidRDefault="00426200" w:rsidP="00426200">
      <w:pPr>
        <w:pStyle w:val="ConsPlusNormal"/>
        <w:jc w:val="both"/>
        <w:rPr>
          <w:b w:val="0"/>
          <w:i w:val="0"/>
        </w:rPr>
      </w:pPr>
    </w:p>
    <w:p w:rsidR="00426200" w:rsidRPr="00761D8A" w:rsidRDefault="00426200" w:rsidP="00426200">
      <w:pPr>
        <w:sectPr w:rsidR="00426200" w:rsidRPr="00761D8A" w:rsidSect="00D05284">
          <w:pgSz w:w="11905" w:h="16838"/>
          <w:pgMar w:top="907" w:right="567" w:bottom="964" w:left="1134" w:header="0" w:footer="0" w:gutter="0"/>
          <w:cols w:space="720"/>
        </w:sectPr>
      </w:pPr>
    </w:p>
    <w:tbl>
      <w:tblPr>
        <w:tblW w:w="1573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17"/>
        <w:gridCol w:w="817"/>
        <w:gridCol w:w="1513"/>
        <w:gridCol w:w="1843"/>
        <w:gridCol w:w="1843"/>
        <w:gridCol w:w="1701"/>
        <w:gridCol w:w="1701"/>
        <w:gridCol w:w="2268"/>
        <w:gridCol w:w="1815"/>
        <w:gridCol w:w="1417"/>
      </w:tblGrid>
      <w:tr w:rsidR="00426200" w:rsidRPr="00547D4D" w:rsidTr="00D05284">
        <w:tc>
          <w:tcPr>
            <w:tcW w:w="817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lastRenderedPageBreak/>
              <w:t>№</w:t>
            </w:r>
          </w:p>
        </w:tc>
        <w:tc>
          <w:tcPr>
            <w:tcW w:w="817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 w:rsidRPr="00547D4D">
              <w:rPr>
                <w:b w:val="0"/>
                <w:i w:val="0"/>
                <w:sz w:val="22"/>
                <w:szCs w:val="22"/>
              </w:rPr>
              <w:t>Дата</w:t>
            </w:r>
          </w:p>
        </w:tc>
        <w:tc>
          <w:tcPr>
            <w:tcW w:w="151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 w:rsidRPr="00547D4D">
              <w:rPr>
                <w:b w:val="0"/>
                <w:i w:val="0"/>
                <w:sz w:val="22"/>
                <w:szCs w:val="22"/>
              </w:rPr>
              <w:t>Наименование операции</w:t>
            </w:r>
          </w:p>
        </w:tc>
        <w:tc>
          <w:tcPr>
            <w:tcW w:w="184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 w:rsidRPr="00547D4D">
              <w:rPr>
                <w:b w:val="0"/>
                <w:i w:val="0"/>
                <w:sz w:val="22"/>
                <w:szCs w:val="22"/>
              </w:rPr>
              <w:t>Должностное лицо, ответственное за выполнение операции</w:t>
            </w:r>
          </w:p>
        </w:tc>
        <w:tc>
          <w:tcPr>
            <w:tcW w:w="1843" w:type="dxa"/>
          </w:tcPr>
          <w:p w:rsidR="00426200" w:rsidRPr="00547D4D" w:rsidRDefault="00426200" w:rsidP="00D05284">
            <w:pPr>
              <w:jc w:val="center"/>
              <w:rPr>
                <w:sz w:val="22"/>
                <w:szCs w:val="22"/>
              </w:rPr>
            </w:pPr>
            <w:r w:rsidRPr="00547D4D">
              <w:rPr>
                <w:sz w:val="22"/>
                <w:szCs w:val="22"/>
              </w:rPr>
              <w:t>Должностное лицо, осуществляющее контрольное действие</w:t>
            </w:r>
          </w:p>
        </w:tc>
        <w:tc>
          <w:tcPr>
            <w:tcW w:w="1701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 w:rsidRPr="00547D4D">
              <w:rPr>
                <w:b w:val="0"/>
                <w:i w:val="0"/>
                <w:sz w:val="22"/>
                <w:szCs w:val="22"/>
              </w:rPr>
              <w:t>Характеристики контрольного действия</w:t>
            </w:r>
          </w:p>
        </w:tc>
        <w:tc>
          <w:tcPr>
            <w:tcW w:w="1701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 w:rsidRPr="00547D4D">
              <w:rPr>
                <w:b w:val="0"/>
                <w:i w:val="0"/>
                <w:sz w:val="22"/>
                <w:szCs w:val="22"/>
              </w:rPr>
              <w:t>Результаты контрольного действия</w:t>
            </w:r>
          </w:p>
        </w:tc>
        <w:tc>
          <w:tcPr>
            <w:tcW w:w="2268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 w:rsidRPr="00547D4D">
              <w:rPr>
                <w:b w:val="0"/>
                <w:i w:val="0"/>
                <w:sz w:val="22"/>
                <w:szCs w:val="22"/>
              </w:rPr>
              <w:t>Сведения о причинах возникновения недостатков (нарушений)</w:t>
            </w:r>
          </w:p>
        </w:tc>
        <w:tc>
          <w:tcPr>
            <w:tcW w:w="1815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 w:rsidRPr="00547D4D">
              <w:rPr>
                <w:b w:val="0"/>
                <w:i w:val="0"/>
                <w:sz w:val="22"/>
                <w:szCs w:val="22"/>
              </w:rPr>
              <w:t>Предлагаемые меры по устранению недостатков (нарушений), причины их возникновения</w:t>
            </w:r>
          </w:p>
        </w:tc>
        <w:tc>
          <w:tcPr>
            <w:tcW w:w="1417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 w:rsidRPr="00547D4D">
              <w:rPr>
                <w:b w:val="0"/>
                <w:i w:val="0"/>
                <w:sz w:val="22"/>
                <w:szCs w:val="22"/>
              </w:rPr>
              <w:t>Отметка об устранении</w:t>
            </w:r>
          </w:p>
        </w:tc>
      </w:tr>
      <w:tr w:rsidR="00426200" w:rsidRPr="00547D4D" w:rsidTr="00D05284">
        <w:tc>
          <w:tcPr>
            <w:tcW w:w="817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817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 w:rsidRPr="00547D4D">
              <w:rPr>
                <w:b w:val="0"/>
                <w:i w:val="0"/>
                <w:sz w:val="22"/>
                <w:szCs w:val="22"/>
              </w:rPr>
              <w:t>1</w:t>
            </w:r>
          </w:p>
        </w:tc>
        <w:tc>
          <w:tcPr>
            <w:tcW w:w="151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 w:rsidRPr="00547D4D">
              <w:rPr>
                <w:b w:val="0"/>
                <w:i w:val="0"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 w:rsidRPr="00547D4D">
              <w:rPr>
                <w:b w:val="0"/>
                <w:i w:val="0"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 w:rsidRPr="00547D4D">
              <w:rPr>
                <w:b w:val="0"/>
                <w:i w:val="0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 w:rsidRPr="00547D4D">
              <w:rPr>
                <w:b w:val="0"/>
                <w:i w:val="0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 w:rsidRPr="00547D4D">
              <w:rPr>
                <w:b w:val="0"/>
                <w:i w:val="0"/>
                <w:sz w:val="22"/>
                <w:szCs w:val="22"/>
              </w:rPr>
              <w:t>6</w:t>
            </w:r>
          </w:p>
        </w:tc>
        <w:tc>
          <w:tcPr>
            <w:tcW w:w="2268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 w:rsidRPr="00547D4D">
              <w:rPr>
                <w:b w:val="0"/>
                <w:i w:val="0"/>
                <w:sz w:val="22"/>
                <w:szCs w:val="22"/>
              </w:rPr>
              <w:t>7</w:t>
            </w:r>
          </w:p>
        </w:tc>
        <w:tc>
          <w:tcPr>
            <w:tcW w:w="1815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 w:rsidRPr="00547D4D">
              <w:rPr>
                <w:b w:val="0"/>
                <w:i w:val="0"/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426200" w:rsidRPr="00547D4D" w:rsidRDefault="00426200" w:rsidP="00D05284">
            <w:pPr>
              <w:pStyle w:val="ConsPlusNormal"/>
              <w:tabs>
                <w:tab w:val="left" w:pos="751"/>
                <w:tab w:val="center" w:pos="859"/>
              </w:tabs>
              <w:jc w:val="center"/>
              <w:rPr>
                <w:b w:val="0"/>
                <w:i w:val="0"/>
                <w:sz w:val="22"/>
                <w:szCs w:val="22"/>
              </w:rPr>
            </w:pPr>
            <w:r w:rsidRPr="00547D4D">
              <w:rPr>
                <w:b w:val="0"/>
                <w:i w:val="0"/>
                <w:sz w:val="22"/>
                <w:szCs w:val="22"/>
              </w:rPr>
              <w:t>9</w:t>
            </w:r>
          </w:p>
        </w:tc>
      </w:tr>
      <w:tr w:rsidR="00426200" w:rsidRPr="00547D4D" w:rsidTr="00D05284">
        <w:tc>
          <w:tcPr>
            <w:tcW w:w="15735" w:type="dxa"/>
            <w:gridSpan w:val="10"/>
          </w:tcPr>
          <w:p w:rsidR="00426200" w:rsidRPr="007C753D" w:rsidRDefault="00426200" w:rsidP="00D05284">
            <w:pPr>
              <w:pStyle w:val="ConsPlusNormal"/>
              <w:jc w:val="both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  <w:lang w:val="en-US"/>
              </w:rPr>
              <w:t>I</w:t>
            </w:r>
            <w:r>
              <w:rPr>
                <w:b w:val="0"/>
                <w:i w:val="0"/>
                <w:sz w:val="22"/>
                <w:szCs w:val="22"/>
              </w:rPr>
              <w:t>. Наименование бюджетной процедуры:_______________________________________________________________________________________</w:t>
            </w:r>
          </w:p>
        </w:tc>
      </w:tr>
      <w:tr w:rsidR="00426200" w:rsidRPr="00547D4D" w:rsidTr="00D05284">
        <w:tc>
          <w:tcPr>
            <w:tcW w:w="817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1.1.</w:t>
            </w:r>
          </w:p>
        </w:tc>
        <w:tc>
          <w:tcPr>
            <w:tcW w:w="817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51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815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</w:tr>
      <w:tr w:rsidR="00426200" w:rsidRPr="00547D4D" w:rsidTr="00D05284">
        <w:tc>
          <w:tcPr>
            <w:tcW w:w="817" w:type="dxa"/>
          </w:tcPr>
          <w:p w:rsidR="00426200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1.2.</w:t>
            </w:r>
          </w:p>
        </w:tc>
        <w:tc>
          <w:tcPr>
            <w:tcW w:w="817" w:type="dxa"/>
          </w:tcPr>
          <w:p w:rsidR="00426200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51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815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</w:tr>
      <w:tr w:rsidR="00426200" w:rsidRPr="00547D4D" w:rsidTr="00D05284">
        <w:tc>
          <w:tcPr>
            <w:tcW w:w="15735" w:type="dxa"/>
            <w:gridSpan w:val="10"/>
          </w:tcPr>
          <w:p w:rsidR="00426200" w:rsidRPr="00547D4D" w:rsidRDefault="00426200" w:rsidP="00D05284">
            <w:pPr>
              <w:pStyle w:val="ConsPlusNormal"/>
              <w:jc w:val="both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  <w:lang w:val="en-US"/>
              </w:rPr>
              <w:t>II</w:t>
            </w:r>
            <w:r>
              <w:rPr>
                <w:b w:val="0"/>
                <w:i w:val="0"/>
                <w:sz w:val="22"/>
                <w:szCs w:val="22"/>
              </w:rPr>
              <w:t>.</w:t>
            </w:r>
            <w:r w:rsidRPr="007C753D">
              <w:rPr>
                <w:b w:val="0"/>
                <w:i w:val="0"/>
                <w:sz w:val="22"/>
                <w:szCs w:val="22"/>
              </w:rPr>
              <w:t xml:space="preserve"> </w:t>
            </w:r>
            <w:r>
              <w:rPr>
                <w:b w:val="0"/>
                <w:i w:val="0"/>
                <w:sz w:val="22"/>
                <w:szCs w:val="22"/>
              </w:rPr>
              <w:t>Наименование бюджетной процедуры:_______________________________________________________________________________________</w:t>
            </w:r>
          </w:p>
        </w:tc>
      </w:tr>
      <w:tr w:rsidR="00426200" w:rsidRPr="00547D4D" w:rsidTr="00D05284">
        <w:tc>
          <w:tcPr>
            <w:tcW w:w="817" w:type="dxa"/>
          </w:tcPr>
          <w:p w:rsidR="00426200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2.1.</w:t>
            </w:r>
          </w:p>
        </w:tc>
        <w:tc>
          <w:tcPr>
            <w:tcW w:w="817" w:type="dxa"/>
          </w:tcPr>
          <w:p w:rsidR="00426200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51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815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</w:tr>
      <w:tr w:rsidR="00426200" w:rsidRPr="00547D4D" w:rsidTr="00D05284">
        <w:tc>
          <w:tcPr>
            <w:tcW w:w="817" w:type="dxa"/>
          </w:tcPr>
          <w:p w:rsidR="00426200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2.2.</w:t>
            </w:r>
          </w:p>
        </w:tc>
        <w:tc>
          <w:tcPr>
            <w:tcW w:w="817" w:type="dxa"/>
          </w:tcPr>
          <w:p w:rsidR="00426200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51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815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</w:tr>
      <w:tr w:rsidR="00426200" w:rsidRPr="00547D4D" w:rsidTr="00D05284">
        <w:tc>
          <w:tcPr>
            <w:tcW w:w="817" w:type="dxa"/>
          </w:tcPr>
          <w:p w:rsidR="00426200" w:rsidRDefault="00426200" w:rsidP="00D05284">
            <w:pPr>
              <w:pStyle w:val="ConsPlusNormal"/>
              <w:jc w:val="both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…</w:t>
            </w:r>
          </w:p>
        </w:tc>
        <w:tc>
          <w:tcPr>
            <w:tcW w:w="817" w:type="dxa"/>
          </w:tcPr>
          <w:p w:rsidR="00426200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51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815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</w:tr>
      <w:tr w:rsidR="00426200" w:rsidRPr="00547D4D" w:rsidTr="00D05284">
        <w:tc>
          <w:tcPr>
            <w:tcW w:w="817" w:type="dxa"/>
          </w:tcPr>
          <w:p w:rsidR="00426200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817" w:type="dxa"/>
          </w:tcPr>
          <w:p w:rsidR="00426200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51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815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26200" w:rsidRPr="00547D4D" w:rsidRDefault="00426200" w:rsidP="00D05284">
            <w:pPr>
              <w:pStyle w:val="ConsPlusNormal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</w:tr>
    </w:tbl>
    <w:p w:rsidR="00426200" w:rsidRPr="00D01841" w:rsidRDefault="00426200" w:rsidP="00426200">
      <w:pPr>
        <w:pStyle w:val="ConsPlusNormal"/>
        <w:jc w:val="both"/>
        <w:rPr>
          <w:b w:val="0"/>
          <w:i w:val="0"/>
          <w:sz w:val="24"/>
          <w:szCs w:val="24"/>
        </w:rPr>
      </w:pPr>
    </w:p>
    <w:p w:rsidR="00426200" w:rsidRPr="00D01841" w:rsidRDefault="00426200" w:rsidP="004262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841">
        <w:rPr>
          <w:rFonts w:ascii="Times New Roman" w:hAnsi="Times New Roman" w:cs="Times New Roman"/>
          <w:sz w:val="24"/>
          <w:szCs w:val="24"/>
        </w:rPr>
        <w:t>В настоящем журнале пронумеровано и прошнуровано __________ листов</w:t>
      </w:r>
    </w:p>
    <w:p w:rsidR="00426200" w:rsidRPr="00D01841" w:rsidRDefault="00426200" w:rsidP="004262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6200" w:rsidRPr="00D01841" w:rsidRDefault="00426200" w:rsidP="004262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841">
        <w:rPr>
          <w:rFonts w:ascii="Times New Roman" w:hAnsi="Times New Roman" w:cs="Times New Roman"/>
          <w:sz w:val="24"/>
          <w:szCs w:val="24"/>
        </w:rPr>
        <w:t>Руководитель структурного подразделения 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01841">
        <w:rPr>
          <w:rFonts w:ascii="Times New Roman" w:hAnsi="Times New Roman" w:cs="Times New Roman"/>
          <w:sz w:val="24"/>
          <w:szCs w:val="24"/>
        </w:rPr>
        <w:t>____ 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01841">
        <w:rPr>
          <w:rFonts w:ascii="Times New Roman" w:hAnsi="Times New Roman" w:cs="Times New Roman"/>
          <w:sz w:val="24"/>
          <w:szCs w:val="24"/>
        </w:rPr>
        <w:t>_____ ____________________</w:t>
      </w:r>
    </w:p>
    <w:p w:rsidR="00426200" w:rsidRPr="00547D4D" w:rsidRDefault="00426200" w:rsidP="00426200">
      <w:pPr>
        <w:pStyle w:val="ConsPlusNonformat"/>
        <w:tabs>
          <w:tab w:val="left" w:pos="482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547D4D">
        <w:rPr>
          <w:rFonts w:ascii="Times New Roman" w:hAnsi="Times New Roman" w:cs="Times New Roman"/>
          <w:sz w:val="22"/>
          <w:szCs w:val="22"/>
        </w:rPr>
        <w:t xml:space="preserve">(должность) </w:t>
      </w: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Pr="00547D4D">
        <w:rPr>
          <w:rFonts w:ascii="Times New Roman" w:hAnsi="Times New Roman" w:cs="Times New Roman"/>
          <w:sz w:val="22"/>
          <w:szCs w:val="22"/>
        </w:rPr>
        <w:t xml:space="preserve">(подпись) 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547D4D">
        <w:rPr>
          <w:rFonts w:ascii="Times New Roman" w:hAnsi="Times New Roman" w:cs="Times New Roman"/>
          <w:sz w:val="22"/>
          <w:szCs w:val="22"/>
        </w:rPr>
        <w:t>(расшифровка подписи)</w:t>
      </w:r>
    </w:p>
    <w:p w:rsidR="00426200" w:rsidRPr="00D01841" w:rsidRDefault="00426200" w:rsidP="004262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6200" w:rsidRPr="00D01841" w:rsidRDefault="00426200" w:rsidP="004262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841">
        <w:rPr>
          <w:rFonts w:ascii="Times New Roman" w:hAnsi="Times New Roman" w:cs="Times New Roman"/>
          <w:sz w:val="24"/>
          <w:szCs w:val="24"/>
        </w:rPr>
        <w:t>«__»_______________ 20__ г.</w:t>
      </w:r>
    </w:p>
    <w:p w:rsidR="00426200" w:rsidRPr="00D01841" w:rsidRDefault="00426200" w:rsidP="00426200">
      <w:pPr>
        <w:pStyle w:val="ConsPlusNormal"/>
        <w:jc w:val="both"/>
        <w:rPr>
          <w:b w:val="0"/>
          <w:i w:val="0"/>
          <w:sz w:val="24"/>
          <w:szCs w:val="24"/>
        </w:rPr>
      </w:pPr>
    </w:p>
    <w:p w:rsidR="00426200" w:rsidRDefault="00426200" w:rsidP="00426200">
      <w:pPr>
        <w:pStyle w:val="ConsPlusNormal"/>
        <w:spacing w:after="120"/>
        <w:jc w:val="center"/>
        <w:outlineLvl w:val="2"/>
        <w:rPr>
          <w:b w:val="0"/>
          <w:i w:val="0"/>
          <w:sz w:val="24"/>
          <w:szCs w:val="24"/>
        </w:rPr>
      </w:pPr>
    </w:p>
    <w:p w:rsidR="00426200" w:rsidRDefault="00426200" w:rsidP="00426200">
      <w:pPr>
        <w:pStyle w:val="ConsPlusNormal"/>
        <w:spacing w:after="120"/>
        <w:jc w:val="center"/>
        <w:outlineLvl w:val="2"/>
        <w:rPr>
          <w:b w:val="0"/>
          <w:i w:val="0"/>
          <w:sz w:val="24"/>
          <w:szCs w:val="24"/>
        </w:rPr>
      </w:pPr>
    </w:p>
    <w:p w:rsidR="00426200" w:rsidRDefault="00426200" w:rsidP="00426200">
      <w:pPr>
        <w:pStyle w:val="ConsPlusNormal"/>
        <w:spacing w:after="120"/>
        <w:jc w:val="center"/>
        <w:outlineLvl w:val="2"/>
        <w:rPr>
          <w:b w:val="0"/>
          <w:i w:val="0"/>
          <w:sz w:val="24"/>
          <w:szCs w:val="24"/>
        </w:rPr>
      </w:pPr>
    </w:p>
    <w:p w:rsidR="00426200" w:rsidRPr="00547D4D" w:rsidRDefault="00426200" w:rsidP="00426200">
      <w:pPr>
        <w:pStyle w:val="ConsPlusNormal"/>
        <w:spacing w:after="120"/>
        <w:jc w:val="center"/>
        <w:outlineLvl w:val="2"/>
        <w:rPr>
          <w:b w:val="0"/>
          <w:i w:val="0"/>
          <w:sz w:val="24"/>
          <w:szCs w:val="24"/>
        </w:rPr>
      </w:pPr>
      <w:r w:rsidRPr="00547D4D">
        <w:rPr>
          <w:b w:val="0"/>
          <w:i w:val="0"/>
          <w:sz w:val="24"/>
          <w:szCs w:val="24"/>
        </w:rPr>
        <w:lastRenderedPageBreak/>
        <w:t>Рекомендации по заполнению журнала учета результатов внутреннего финансового контроля</w:t>
      </w:r>
    </w:p>
    <w:p w:rsidR="00426200" w:rsidRPr="00547D4D" w:rsidRDefault="00426200" w:rsidP="00426200">
      <w:pPr>
        <w:pStyle w:val="ConsPlusNormal"/>
        <w:ind w:firstLine="540"/>
        <w:jc w:val="both"/>
        <w:rPr>
          <w:b w:val="0"/>
          <w:i w:val="0"/>
          <w:sz w:val="24"/>
          <w:szCs w:val="24"/>
        </w:rPr>
      </w:pPr>
      <w:r w:rsidRPr="00547D4D">
        <w:rPr>
          <w:b w:val="0"/>
          <w:i w:val="0"/>
          <w:sz w:val="24"/>
          <w:szCs w:val="24"/>
        </w:rPr>
        <w:t xml:space="preserve">1. В </w:t>
      </w:r>
      <w:r>
        <w:rPr>
          <w:b w:val="0"/>
          <w:i w:val="0"/>
          <w:sz w:val="24"/>
          <w:szCs w:val="24"/>
        </w:rPr>
        <w:t xml:space="preserve">столбце </w:t>
      </w:r>
      <w:r w:rsidRPr="00547D4D">
        <w:rPr>
          <w:b w:val="0"/>
          <w:i w:val="0"/>
          <w:sz w:val="24"/>
          <w:szCs w:val="24"/>
        </w:rPr>
        <w:t>1 указывается дата проведения контрольного действия.</w:t>
      </w:r>
    </w:p>
    <w:p w:rsidR="00426200" w:rsidRPr="00547D4D" w:rsidRDefault="00426200" w:rsidP="00426200">
      <w:pPr>
        <w:pStyle w:val="ConsPlusNormal"/>
        <w:ind w:firstLine="540"/>
        <w:jc w:val="both"/>
        <w:rPr>
          <w:b w:val="0"/>
          <w:i w:val="0"/>
          <w:sz w:val="24"/>
          <w:szCs w:val="24"/>
        </w:rPr>
      </w:pPr>
      <w:r w:rsidRPr="00547D4D">
        <w:rPr>
          <w:b w:val="0"/>
          <w:i w:val="0"/>
          <w:sz w:val="24"/>
          <w:szCs w:val="24"/>
        </w:rPr>
        <w:t xml:space="preserve">2. В </w:t>
      </w:r>
      <w:r>
        <w:rPr>
          <w:b w:val="0"/>
          <w:i w:val="0"/>
          <w:sz w:val="24"/>
          <w:szCs w:val="24"/>
        </w:rPr>
        <w:t>столбце</w:t>
      </w:r>
      <w:r w:rsidRPr="00547D4D">
        <w:rPr>
          <w:b w:val="0"/>
          <w:i w:val="0"/>
          <w:sz w:val="24"/>
          <w:szCs w:val="24"/>
        </w:rPr>
        <w:t xml:space="preserve"> 2 указывается наименование операции.</w:t>
      </w:r>
    </w:p>
    <w:p w:rsidR="00426200" w:rsidRPr="00547D4D" w:rsidRDefault="00426200" w:rsidP="00426200">
      <w:pPr>
        <w:pStyle w:val="ConsPlusNormal"/>
        <w:ind w:firstLine="540"/>
        <w:jc w:val="both"/>
        <w:rPr>
          <w:b w:val="0"/>
          <w:i w:val="0"/>
          <w:sz w:val="24"/>
          <w:szCs w:val="24"/>
        </w:rPr>
      </w:pPr>
      <w:r w:rsidRPr="00547D4D">
        <w:rPr>
          <w:b w:val="0"/>
          <w:i w:val="0"/>
          <w:sz w:val="24"/>
          <w:szCs w:val="24"/>
        </w:rPr>
        <w:t xml:space="preserve">3. В </w:t>
      </w:r>
      <w:r>
        <w:rPr>
          <w:b w:val="0"/>
          <w:i w:val="0"/>
          <w:sz w:val="24"/>
          <w:szCs w:val="24"/>
        </w:rPr>
        <w:t>столбце</w:t>
      </w:r>
      <w:r w:rsidRPr="00547D4D">
        <w:rPr>
          <w:b w:val="0"/>
          <w:i w:val="0"/>
          <w:sz w:val="24"/>
          <w:szCs w:val="24"/>
        </w:rPr>
        <w:t xml:space="preserve"> 3 указываются данные о должностном лице, ответственном за выполнение операции, включающие фамилию и инициалы и (или) наименование замещаемой им должности.</w:t>
      </w:r>
    </w:p>
    <w:p w:rsidR="00426200" w:rsidRPr="00547D4D" w:rsidRDefault="00426200" w:rsidP="00426200">
      <w:pPr>
        <w:pStyle w:val="ConsPlusNormal"/>
        <w:ind w:firstLine="540"/>
        <w:jc w:val="both"/>
        <w:rPr>
          <w:b w:val="0"/>
          <w:i w:val="0"/>
          <w:sz w:val="24"/>
          <w:szCs w:val="24"/>
        </w:rPr>
      </w:pPr>
      <w:r w:rsidRPr="00547D4D">
        <w:rPr>
          <w:b w:val="0"/>
          <w:i w:val="0"/>
          <w:sz w:val="24"/>
          <w:szCs w:val="24"/>
        </w:rPr>
        <w:t xml:space="preserve">4. В </w:t>
      </w:r>
      <w:r>
        <w:rPr>
          <w:b w:val="0"/>
          <w:i w:val="0"/>
          <w:sz w:val="24"/>
          <w:szCs w:val="24"/>
        </w:rPr>
        <w:t>столбце</w:t>
      </w:r>
      <w:r w:rsidRPr="00547D4D">
        <w:rPr>
          <w:b w:val="0"/>
          <w:i w:val="0"/>
          <w:sz w:val="24"/>
          <w:szCs w:val="24"/>
        </w:rPr>
        <w:t xml:space="preserve"> 4 указываются данные о должностном лице, выполняющем контрольные действия, включающие фамилию и инициалы и (или) наименование замещаемой им должности.</w:t>
      </w:r>
    </w:p>
    <w:p w:rsidR="00426200" w:rsidRPr="00547D4D" w:rsidRDefault="00426200" w:rsidP="00426200">
      <w:pPr>
        <w:pStyle w:val="ConsPlusNormal"/>
        <w:ind w:firstLine="540"/>
        <w:jc w:val="both"/>
        <w:rPr>
          <w:b w:val="0"/>
          <w:i w:val="0"/>
          <w:sz w:val="24"/>
          <w:szCs w:val="24"/>
        </w:rPr>
      </w:pPr>
      <w:r w:rsidRPr="00547D4D">
        <w:rPr>
          <w:b w:val="0"/>
          <w:i w:val="0"/>
          <w:sz w:val="24"/>
          <w:szCs w:val="24"/>
        </w:rPr>
        <w:t xml:space="preserve">5. В </w:t>
      </w:r>
      <w:r>
        <w:rPr>
          <w:b w:val="0"/>
          <w:i w:val="0"/>
          <w:sz w:val="24"/>
          <w:szCs w:val="24"/>
        </w:rPr>
        <w:t>столбце</w:t>
      </w:r>
      <w:r w:rsidRPr="00547D4D">
        <w:rPr>
          <w:b w:val="0"/>
          <w:i w:val="0"/>
          <w:sz w:val="24"/>
          <w:szCs w:val="24"/>
        </w:rPr>
        <w:t xml:space="preserve"> 5 указываются метод контроля и наименование контрольного действия (например, сверка данных бюджетной заявки данным первичных документов, на основании которых сформирована бюджетная заявка, методом контроля по подчиненности).</w:t>
      </w:r>
    </w:p>
    <w:p w:rsidR="00426200" w:rsidRPr="00547D4D" w:rsidRDefault="00426200" w:rsidP="00426200">
      <w:pPr>
        <w:pStyle w:val="ConsPlusNormal"/>
        <w:ind w:firstLine="540"/>
        <w:jc w:val="both"/>
        <w:rPr>
          <w:b w:val="0"/>
          <w:i w:val="0"/>
          <w:sz w:val="24"/>
          <w:szCs w:val="24"/>
        </w:rPr>
      </w:pPr>
      <w:r w:rsidRPr="00547D4D">
        <w:rPr>
          <w:b w:val="0"/>
          <w:i w:val="0"/>
          <w:sz w:val="24"/>
          <w:szCs w:val="24"/>
        </w:rPr>
        <w:t xml:space="preserve">6. В </w:t>
      </w:r>
      <w:r>
        <w:rPr>
          <w:b w:val="0"/>
          <w:i w:val="0"/>
          <w:sz w:val="24"/>
          <w:szCs w:val="24"/>
        </w:rPr>
        <w:t>столбце</w:t>
      </w:r>
      <w:r w:rsidRPr="00547D4D">
        <w:rPr>
          <w:b w:val="0"/>
          <w:i w:val="0"/>
          <w:sz w:val="24"/>
          <w:szCs w:val="24"/>
        </w:rPr>
        <w:t xml:space="preserve"> 6 указываются результаты контрольного действия - выявленные недостатки и нарушения.</w:t>
      </w:r>
    </w:p>
    <w:p w:rsidR="00426200" w:rsidRPr="00547D4D" w:rsidRDefault="00426200" w:rsidP="00426200">
      <w:pPr>
        <w:pStyle w:val="ConsPlusNormal"/>
        <w:ind w:firstLine="540"/>
        <w:jc w:val="both"/>
        <w:rPr>
          <w:b w:val="0"/>
          <w:i w:val="0"/>
          <w:sz w:val="24"/>
          <w:szCs w:val="24"/>
        </w:rPr>
      </w:pPr>
      <w:r w:rsidRPr="00547D4D">
        <w:rPr>
          <w:b w:val="0"/>
          <w:i w:val="0"/>
          <w:sz w:val="24"/>
          <w:szCs w:val="24"/>
        </w:rPr>
        <w:t xml:space="preserve">7. В </w:t>
      </w:r>
      <w:r>
        <w:rPr>
          <w:b w:val="0"/>
          <w:i w:val="0"/>
          <w:sz w:val="24"/>
          <w:szCs w:val="24"/>
        </w:rPr>
        <w:t>столбце</w:t>
      </w:r>
      <w:r w:rsidRPr="00547D4D">
        <w:rPr>
          <w:b w:val="0"/>
          <w:i w:val="0"/>
          <w:sz w:val="24"/>
          <w:szCs w:val="24"/>
        </w:rPr>
        <w:t xml:space="preserve"> 7 указываются сведения о причинах возникновения недостатков (нарушений).</w:t>
      </w:r>
    </w:p>
    <w:p w:rsidR="00426200" w:rsidRPr="00547D4D" w:rsidRDefault="00426200" w:rsidP="00426200">
      <w:pPr>
        <w:pStyle w:val="ConsPlusNormal"/>
        <w:ind w:firstLine="540"/>
        <w:jc w:val="both"/>
        <w:rPr>
          <w:b w:val="0"/>
          <w:i w:val="0"/>
          <w:sz w:val="24"/>
          <w:szCs w:val="24"/>
        </w:rPr>
      </w:pPr>
      <w:r w:rsidRPr="00547D4D">
        <w:rPr>
          <w:b w:val="0"/>
          <w:i w:val="0"/>
          <w:sz w:val="24"/>
          <w:szCs w:val="24"/>
        </w:rPr>
        <w:t xml:space="preserve">8. В </w:t>
      </w:r>
      <w:r>
        <w:rPr>
          <w:b w:val="0"/>
          <w:i w:val="0"/>
          <w:sz w:val="24"/>
          <w:szCs w:val="24"/>
        </w:rPr>
        <w:t>столбце</w:t>
      </w:r>
      <w:r w:rsidRPr="00547D4D">
        <w:rPr>
          <w:b w:val="0"/>
          <w:i w:val="0"/>
          <w:sz w:val="24"/>
          <w:szCs w:val="24"/>
        </w:rPr>
        <w:t xml:space="preserve"> 8 указываются предлагаемые меры по устранению недостатков (нарушений), причин их возникновения (например, требуется доработка программного прикладного обеспечения в части формирования прогнозов поступлений в бюджет).</w:t>
      </w:r>
    </w:p>
    <w:p w:rsidR="00426200" w:rsidRDefault="00426200" w:rsidP="00426200">
      <w:pPr>
        <w:pStyle w:val="ConsPlusNormal"/>
        <w:tabs>
          <w:tab w:val="left" w:pos="5529"/>
        </w:tabs>
        <w:ind w:firstLine="540"/>
        <w:jc w:val="both"/>
        <w:rPr>
          <w:b w:val="0"/>
          <w:i w:val="0"/>
          <w:sz w:val="24"/>
          <w:szCs w:val="24"/>
        </w:rPr>
      </w:pPr>
      <w:r w:rsidRPr="00547D4D">
        <w:rPr>
          <w:b w:val="0"/>
          <w:i w:val="0"/>
          <w:sz w:val="24"/>
          <w:szCs w:val="24"/>
        </w:rPr>
        <w:t xml:space="preserve">9. В </w:t>
      </w:r>
      <w:r>
        <w:rPr>
          <w:b w:val="0"/>
          <w:i w:val="0"/>
          <w:sz w:val="24"/>
          <w:szCs w:val="24"/>
        </w:rPr>
        <w:t>столбце</w:t>
      </w:r>
      <w:r w:rsidRPr="00547D4D">
        <w:rPr>
          <w:b w:val="0"/>
          <w:i w:val="0"/>
          <w:sz w:val="24"/>
          <w:szCs w:val="24"/>
        </w:rPr>
        <w:t xml:space="preserve"> 9 ставится отметка после устранения выявленных недостатков (нарушений).</w:t>
      </w:r>
    </w:p>
    <w:p w:rsidR="00426200" w:rsidRDefault="00426200" w:rsidP="00426200">
      <w:pPr>
        <w:pStyle w:val="ConsPlusNormal"/>
        <w:tabs>
          <w:tab w:val="left" w:pos="5529"/>
        </w:tabs>
        <w:ind w:firstLine="540"/>
        <w:jc w:val="both"/>
        <w:rPr>
          <w:b w:val="0"/>
          <w:i w:val="0"/>
          <w:sz w:val="24"/>
          <w:szCs w:val="24"/>
        </w:rPr>
        <w:sectPr w:rsidR="00426200" w:rsidSect="00D05284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426200" w:rsidRPr="002C2BA4" w:rsidRDefault="00426200" w:rsidP="00426200">
      <w:pPr>
        <w:ind w:left="5954"/>
        <w:jc w:val="both"/>
        <w:rPr>
          <w:sz w:val="26"/>
          <w:szCs w:val="26"/>
        </w:rPr>
      </w:pPr>
      <w:r w:rsidRPr="002C2BA4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6</w:t>
      </w:r>
    </w:p>
    <w:p w:rsidR="00426200" w:rsidRPr="005F551C" w:rsidRDefault="00426200" w:rsidP="00426200">
      <w:pPr>
        <w:ind w:left="5954"/>
        <w:jc w:val="both"/>
        <w:rPr>
          <w:sz w:val="24"/>
          <w:szCs w:val="24"/>
        </w:rPr>
      </w:pPr>
      <w:r w:rsidRPr="002C2BA4">
        <w:rPr>
          <w:sz w:val="26"/>
          <w:szCs w:val="26"/>
        </w:rPr>
        <w:t>к Порядку осущ</w:t>
      </w:r>
      <w:r>
        <w:rPr>
          <w:sz w:val="26"/>
          <w:szCs w:val="26"/>
        </w:rPr>
        <w:t>ествления администрацией</w:t>
      </w:r>
      <w:r w:rsidRPr="002C2BA4">
        <w:rPr>
          <w:sz w:val="26"/>
          <w:szCs w:val="26"/>
        </w:rPr>
        <w:t xml:space="preserve"> района внутреннего финансового контроля и внутреннего финансового аудита</w:t>
      </w:r>
    </w:p>
    <w:p w:rsidR="00426200" w:rsidRPr="002E63F6" w:rsidRDefault="00426200" w:rsidP="00426200">
      <w:pPr>
        <w:pStyle w:val="ConsPlusNormal"/>
        <w:tabs>
          <w:tab w:val="left" w:pos="1080"/>
        </w:tabs>
        <w:ind w:firstLine="540"/>
        <w:jc w:val="center"/>
        <w:rPr>
          <w:b w:val="0"/>
          <w:bCs/>
          <w:i w:val="0"/>
          <w:sz w:val="24"/>
          <w:szCs w:val="24"/>
        </w:rPr>
      </w:pPr>
    </w:p>
    <w:p w:rsidR="00426200" w:rsidRPr="003E3FC6" w:rsidRDefault="00426200" w:rsidP="00426200">
      <w:pPr>
        <w:pStyle w:val="ConsPlusNormal"/>
        <w:jc w:val="center"/>
        <w:rPr>
          <w:b w:val="0"/>
          <w:bCs/>
          <w:i w:val="0"/>
          <w:sz w:val="24"/>
          <w:szCs w:val="24"/>
        </w:rPr>
      </w:pPr>
      <w:r w:rsidRPr="003E3FC6">
        <w:rPr>
          <w:b w:val="0"/>
          <w:bCs/>
          <w:i w:val="0"/>
          <w:sz w:val="24"/>
          <w:szCs w:val="24"/>
        </w:rPr>
        <w:t>Отчет о результатах внутреннего финансового контроля</w:t>
      </w:r>
    </w:p>
    <w:tbl>
      <w:tblPr>
        <w:tblpPr w:leftFromText="180" w:rightFromText="180" w:vertAnchor="page" w:horzAnchor="margin" w:tblpXSpec="right" w:tblpY="35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959"/>
      </w:tblGrid>
      <w:tr w:rsidR="00426200" w:rsidRPr="003E3FC6" w:rsidTr="00D05284">
        <w:trPr>
          <w:trHeight w:val="422"/>
        </w:trPr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426200" w:rsidRPr="003E3FC6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959" w:type="dxa"/>
          </w:tcPr>
          <w:p w:rsidR="00426200" w:rsidRPr="003E3FC6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4"/>
                <w:szCs w:val="24"/>
              </w:rPr>
            </w:pPr>
            <w:r w:rsidRPr="003E3FC6">
              <w:rPr>
                <w:b w:val="0"/>
                <w:bCs/>
                <w:i w:val="0"/>
                <w:sz w:val="24"/>
                <w:szCs w:val="24"/>
              </w:rPr>
              <w:t>Коды</w:t>
            </w:r>
          </w:p>
        </w:tc>
      </w:tr>
      <w:tr w:rsidR="00426200" w:rsidRPr="003E3FC6" w:rsidTr="00D05284">
        <w:trPr>
          <w:trHeight w:val="412"/>
        </w:trPr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426200" w:rsidRPr="003E3FC6" w:rsidRDefault="00426200" w:rsidP="00D05284">
            <w:pPr>
              <w:pStyle w:val="ConsPlusNormal"/>
              <w:tabs>
                <w:tab w:val="left" w:pos="1080"/>
              </w:tabs>
              <w:jc w:val="right"/>
              <w:rPr>
                <w:b w:val="0"/>
                <w:bCs/>
                <w:i w:val="0"/>
                <w:sz w:val="24"/>
                <w:szCs w:val="24"/>
              </w:rPr>
            </w:pPr>
            <w:r w:rsidRPr="003E3FC6">
              <w:rPr>
                <w:b w:val="0"/>
                <w:bCs/>
                <w:i w:val="0"/>
                <w:sz w:val="24"/>
                <w:szCs w:val="24"/>
              </w:rPr>
              <w:t>Дата</w:t>
            </w:r>
          </w:p>
        </w:tc>
        <w:tc>
          <w:tcPr>
            <w:tcW w:w="959" w:type="dxa"/>
          </w:tcPr>
          <w:p w:rsidR="00426200" w:rsidRPr="003E3FC6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4"/>
                <w:szCs w:val="24"/>
              </w:rPr>
            </w:pPr>
          </w:p>
        </w:tc>
      </w:tr>
      <w:tr w:rsidR="00426200" w:rsidRPr="003E3FC6" w:rsidTr="00D05284">
        <w:trPr>
          <w:trHeight w:val="402"/>
        </w:trPr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426200" w:rsidRPr="003E3FC6" w:rsidRDefault="00426200" w:rsidP="00D05284">
            <w:pPr>
              <w:pStyle w:val="ConsPlusNormal"/>
              <w:tabs>
                <w:tab w:val="left" w:pos="1080"/>
              </w:tabs>
              <w:jc w:val="right"/>
              <w:rPr>
                <w:b w:val="0"/>
                <w:bCs/>
                <w:i w:val="0"/>
                <w:sz w:val="24"/>
                <w:szCs w:val="24"/>
              </w:rPr>
            </w:pPr>
            <w:r w:rsidRPr="003E3FC6">
              <w:rPr>
                <w:b w:val="0"/>
                <w:bCs/>
                <w:i w:val="0"/>
                <w:sz w:val="24"/>
                <w:szCs w:val="24"/>
              </w:rPr>
              <w:t>Глава по БК</w:t>
            </w:r>
          </w:p>
        </w:tc>
        <w:tc>
          <w:tcPr>
            <w:tcW w:w="959" w:type="dxa"/>
          </w:tcPr>
          <w:p w:rsidR="00426200" w:rsidRPr="003E3FC6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4"/>
                <w:szCs w:val="24"/>
              </w:rPr>
            </w:pPr>
          </w:p>
        </w:tc>
      </w:tr>
      <w:tr w:rsidR="00426200" w:rsidRPr="003E3FC6" w:rsidTr="00D05284">
        <w:trPr>
          <w:trHeight w:val="422"/>
        </w:trPr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426200" w:rsidRPr="003E3FC6" w:rsidRDefault="00426200" w:rsidP="00D05284">
            <w:pPr>
              <w:pStyle w:val="ConsPlusNormal"/>
              <w:tabs>
                <w:tab w:val="left" w:pos="1080"/>
              </w:tabs>
              <w:jc w:val="right"/>
              <w:rPr>
                <w:b w:val="0"/>
                <w:bCs/>
                <w:i w:val="0"/>
                <w:sz w:val="24"/>
                <w:szCs w:val="24"/>
              </w:rPr>
            </w:pPr>
            <w:r w:rsidRPr="003E3FC6">
              <w:rPr>
                <w:b w:val="0"/>
                <w:bCs/>
                <w:i w:val="0"/>
                <w:sz w:val="24"/>
                <w:szCs w:val="24"/>
              </w:rPr>
              <w:t xml:space="preserve">по ОКМО </w:t>
            </w:r>
          </w:p>
        </w:tc>
        <w:tc>
          <w:tcPr>
            <w:tcW w:w="959" w:type="dxa"/>
          </w:tcPr>
          <w:p w:rsidR="00426200" w:rsidRPr="003E3FC6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4"/>
                <w:szCs w:val="24"/>
              </w:rPr>
            </w:pPr>
          </w:p>
        </w:tc>
      </w:tr>
    </w:tbl>
    <w:p w:rsidR="00426200" w:rsidRPr="003E3FC6" w:rsidRDefault="00426200" w:rsidP="00426200">
      <w:pPr>
        <w:pStyle w:val="ConsPlusNormal"/>
        <w:ind w:left="2835"/>
        <w:jc w:val="both"/>
        <w:rPr>
          <w:b w:val="0"/>
          <w:bCs/>
          <w:i w:val="0"/>
          <w:sz w:val="24"/>
          <w:szCs w:val="24"/>
        </w:rPr>
      </w:pPr>
      <w:r w:rsidRPr="003E3FC6">
        <w:rPr>
          <w:b w:val="0"/>
          <w:bCs/>
          <w:i w:val="0"/>
          <w:sz w:val="24"/>
          <w:szCs w:val="24"/>
        </w:rPr>
        <w:t>по состоянию на «___» ___________ 20___г.</w:t>
      </w:r>
    </w:p>
    <w:p w:rsidR="00426200" w:rsidRDefault="00426200" w:rsidP="00426200">
      <w:pPr>
        <w:pStyle w:val="ConsPlusNormal"/>
        <w:tabs>
          <w:tab w:val="left" w:pos="1080"/>
        </w:tabs>
        <w:ind w:firstLine="540"/>
        <w:jc w:val="center"/>
        <w:rPr>
          <w:b w:val="0"/>
          <w:bCs/>
          <w:i w:val="0"/>
          <w:sz w:val="24"/>
          <w:szCs w:val="24"/>
        </w:rPr>
      </w:pPr>
    </w:p>
    <w:p w:rsidR="00426200" w:rsidRPr="003E3FC6" w:rsidRDefault="00426200" w:rsidP="00426200">
      <w:pPr>
        <w:pStyle w:val="ConsPlusNormal"/>
        <w:tabs>
          <w:tab w:val="left" w:pos="1080"/>
        </w:tabs>
        <w:ind w:firstLine="540"/>
        <w:jc w:val="center"/>
        <w:rPr>
          <w:b w:val="0"/>
          <w:bCs/>
          <w:i w:val="0"/>
          <w:sz w:val="24"/>
          <w:szCs w:val="24"/>
        </w:rPr>
      </w:pPr>
    </w:p>
    <w:p w:rsidR="00426200" w:rsidRPr="003E3FC6" w:rsidRDefault="00426200" w:rsidP="00426200">
      <w:pPr>
        <w:pStyle w:val="ConsPlusNormal"/>
        <w:tabs>
          <w:tab w:val="left" w:pos="0"/>
        </w:tabs>
        <w:jc w:val="both"/>
        <w:rPr>
          <w:b w:val="0"/>
          <w:bCs/>
          <w:i w:val="0"/>
          <w:sz w:val="24"/>
          <w:szCs w:val="24"/>
        </w:rPr>
      </w:pPr>
      <w:r w:rsidRPr="003E3FC6">
        <w:rPr>
          <w:b w:val="0"/>
          <w:bCs/>
          <w:i w:val="0"/>
          <w:sz w:val="24"/>
          <w:szCs w:val="24"/>
        </w:rPr>
        <w:t>Наименование главного администратора</w:t>
      </w:r>
    </w:p>
    <w:p w:rsidR="00426200" w:rsidRPr="003E3FC6" w:rsidRDefault="00426200" w:rsidP="00426200">
      <w:pPr>
        <w:pStyle w:val="ConsPlusNormal"/>
        <w:tabs>
          <w:tab w:val="left" w:pos="0"/>
        </w:tabs>
        <w:jc w:val="both"/>
        <w:rPr>
          <w:b w:val="0"/>
          <w:bCs/>
          <w:i w:val="0"/>
          <w:sz w:val="24"/>
          <w:szCs w:val="24"/>
        </w:rPr>
      </w:pPr>
      <w:r w:rsidRPr="003E3FC6">
        <w:rPr>
          <w:b w:val="0"/>
          <w:bCs/>
          <w:i w:val="0"/>
          <w:sz w:val="24"/>
          <w:szCs w:val="24"/>
        </w:rPr>
        <w:t xml:space="preserve">средств бюджета </w:t>
      </w:r>
      <w:r>
        <w:rPr>
          <w:b w:val="0"/>
          <w:bCs/>
          <w:i w:val="0"/>
          <w:sz w:val="24"/>
          <w:szCs w:val="24"/>
        </w:rPr>
        <w:t>района</w:t>
      </w:r>
      <w:r w:rsidRPr="003E3FC6">
        <w:rPr>
          <w:b w:val="0"/>
          <w:bCs/>
          <w:i w:val="0"/>
          <w:sz w:val="24"/>
          <w:szCs w:val="24"/>
        </w:rPr>
        <w:t xml:space="preserve"> ______________</w:t>
      </w:r>
      <w:r>
        <w:rPr>
          <w:b w:val="0"/>
          <w:bCs/>
          <w:i w:val="0"/>
          <w:sz w:val="24"/>
          <w:szCs w:val="24"/>
        </w:rPr>
        <w:t>_____________</w:t>
      </w:r>
      <w:r w:rsidRPr="003E3FC6">
        <w:rPr>
          <w:b w:val="0"/>
          <w:bCs/>
          <w:i w:val="0"/>
          <w:sz w:val="24"/>
          <w:szCs w:val="24"/>
        </w:rPr>
        <w:t>____________</w:t>
      </w:r>
    </w:p>
    <w:p w:rsidR="00426200" w:rsidRPr="003E3FC6" w:rsidRDefault="00426200" w:rsidP="00426200">
      <w:pPr>
        <w:pStyle w:val="ConsPlusNormal"/>
        <w:tabs>
          <w:tab w:val="left" w:pos="0"/>
        </w:tabs>
        <w:jc w:val="both"/>
        <w:rPr>
          <w:b w:val="0"/>
          <w:bCs/>
          <w:i w:val="0"/>
          <w:sz w:val="24"/>
          <w:szCs w:val="24"/>
        </w:rPr>
      </w:pPr>
    </w:p>
    <w:p w:rsidR="00426200" w:rsidRPr="003E3FC6" w:rsidRDefault="00426200" w:rsidP="00426200">
      <w:pPr>
        <w:pStyle w:val="ConsPlusNormal"/>
        <w:tabs>
          <w:tab w:val="left" w:pos="0"/>
        </w:tabs>
        <w:jc w:val="both"/>
        <w:rPr>
          <w:b w:val="0"/>
          <w:bCs/>
          <w:i w:val="0"/>
          <w:sz w:val="24"/>
          <w:szCs w:val="24"/>
        </w:rPr>
      </w:pPr>
      <w:r w:rsidRPr="003E3FC6">
        <w:rPr>
          <w:b w:val="0"/>
          <w:bCs/>
          <w:i w:val="0"/>
          <w:sz w:val="24"/>
          <w:szCs w:val="24"/>
        </w:rPr>
        <w:t xml:space="preserve">Наименование бюджета </w:t>
      </w:r>
      <w:r>
        <w:rPr>
          <w:b w:val="0"/>
          <w:bCs/>
          <w:i w:val="0"/>
          <w:sz w:val="24"/>
          <w:szCs w:val="24"/>
        </w:rPr>
        <w:t xml:space="preserve"> </w:t>
      </w:r>
      <w:r w:rsidRPr="003E3FC6">
        <w:rPr>
          <w:b w:val="0"/>
          <w:bCs/>
          <w:i w:val="0"/>
          <w:sz w:val="24"/>
          <w:szCs w:val="24"/>
        </w:rPr>
        <w:t>__________________</w:t>
      </w:r>
      <w:r>
        <w:rPr>
          <w:b w:val="0"/>
          <w:bCs/>
          <w:i w:val="0"/>
          <w:sz w:val="24"/>
          <w:szCs w:val="24"/>
        </w:rPr>
        <w:t>_____________</w:t>
      </w:r>
      <w:r w:rsidRPr="003E3FC6">
        <w:rPr>
          <w:b w:val="0"/>
          <w:bCs/>
          <w:i w:val="0"/>
          <w:sz w:val="24"/>
          <w:szCs w:val="24"/>
        </w:rPr>
        <w:t>________</w:t>
      </w:r>
    </w:p>
    <w:p w:rsidR="00426200" w:rsidRPr="003E3FC6" w:rsidRDefault="00426200" w:rsidP="00426200">
      <w:pPr>
        <w:pStyle w:val="ConsPlusNormal"/>
        <w:tabs>
          <w:tab w:val="left" w:pos="1080"/>
        </w:tabs>
        <w:jc w:val="both"/>
        <w:rPr>
          <w:b w:val="0"/>
          <w:bCs/>
          <w:i w:val="0"/>
          <w:sz w:val="24"/>
          <w:szCs w:val="24"/>
        </w:rPr>
      </w:pPr>
    </w:p>
    <w:p w:rsidR="00426200" w:rsidRPr="003E3FC6" w:rsidRDefault="00426200" w:rsidP="00426200">
      <w:pPr>
        <w:pStyle w:val="ConsPlusNormal"/>
        <w:tabs>
          <w:tab w:val="left" w:pos="1080"/>
        </w:tabs>
        <w:jc w:val="both"/>
        <w:rPr>
          <w:b w:val="0"/>
          <w:bCs/>
          <w:i w:val="0"/>
          <w:sz w:val="24"/>
          <w:szCs w:val="24"/>
        </w:rPr>
      </w:pPr>
      <w:r w:rsidRPr="003E3FC6">
        <w:rPr>
          <w:b w:val="0"/>
          <w:bCs/>
          <w:i w:val="0"/>
          <w:sz w:val="24"/>
          <w:szCs w:val="24"/>
        </w:rPr>
        <w:t>Периодичность: ______</w:t>
      </w:r>
      <w:r>
        <w:rPr>
          <w:b w:val="0"/>
          <w:bCs/>
          <w:i w:val="0"/>
          <w:sz w:val="24"/>
          <w:szCs w:val="24"/>
        </w:rPr>
        <w:t>___</w:t>
      </w:r>
      <w:r w:rsidRPr="003E3FC6">
        <w:rPr>
          <w:b w:val="0"/>
          <w:bCs/>
          <w:i w:val="0"/>
          <w:sz w:val="24"/>
          <w:szCs w:val="24"/>
        </w:rPr>
        <w:t>____________________</w:t>
      </w:r>
    </w:p>
    <w:p w:rsidR="00426200" w:rsidRDefault="00426200" w:rsidP="00426200">
      <w:pPr>
        <w:tabs>
          <w:tab w:val="left" w:pos="241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(</w:t>
      </w:r>
      <w:r w:rsidRPr="003E3FC6">
        <w:rPr>
          <w:bCs/>
          <w:sz w:val="24"/>
          <w:szCs w:val="24"/>
        </w:rPr>
        <w:t>квартальная, годовая</w:t>
      </w:r>
      <w:r>
        <w:rPr>
          <w:bCs/>
          <w:sz w:val="24"/>
          <w:szCs w:val="24"/>
        </w:rPr>
        <w:t>)</w:t>
      </w:r>
    </w:p>
    <w:p w:rsidR="00426200" w:rsidRDefault="00426200" w:rsidP="0042620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9"/>
        <w:gridCol w:w="1620"/>
        <w:gridCol w:w="1843"/>
        <w:gridCol w:w="2693"/>
        <w:gridCol w:w="1808"/>
      </w:tblGrid>
      <w:tr w:rsidR="00426200" w:rsidTr="00D05284">
        <w:tc>
          <w:tcPr>
            <w:tcW w:w="2349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  <w:r w:rsidRPr="003E3FC6">
              <w:rPr>
                <w:sz w:val="24"/>
                <w:szCs w:val="24"/>
              </w:rPr>
              <w:t>Метод контроля</w:t>
            </w:r>
          </w:p>
        </w:tc>
        <w:tc>
          <w:tcPr>
            <w:tcW w:w="1620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  <w:r w:rsidRPr="003E3FC6">
              <w:rPr>
                <w:sz w:val="24"/>
                <w:szCs w:val="24"/>
              </w:rPr>
              <w:t>Количество контрольных действий</w:t>
            </w:r>
          </w:p>
        </w:tc>
        <w:tc>
          <w:tcPr>
            <w:tcW w:w="1843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  <w:r w:rsidRPr="003E3FC6">
              <w:rPr>
                <w:sz w:val="24"/>
                <w:szCs w:val="24"/>
              </w:rPr>
              <w:t>Количество выявленных недостатков (нарушений)</w:t>
            </w:r>
          </w:p>
        </w:tc>
        <w:tc>
          <w:tcPr>
            <w:tcW w:w="2693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  <w:r w:rsidRPr="003E3FC6">
              <w:rPr>
                <w:sz w:val="24"/>
                <w:szCs w:val="24"/>
              </w:rPr>
              <w:t>Количество предложенных мер по устранению недостатков (нарушений), причин их возникновения, заключений</w:t>
            </w:r>
          </w:p>
        </w:tc>
        <w:tc>
          <w:tcPr>
            <w:tcW w:w="1808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  <w:r w:rsidRPr="003E3FC6">
              <w:rPr>
                <w:sz w:val="24"/>
                <w:szCs w:val="24"/>
              </w:rPr>
              <w:t>Количество принятых мер, исполненных заключений</w:t>
            </w:r>
          </w:p>
        </w:tc>
      </w:tr>
      <w:tr w:rsidR="00426200" w:rsidTr="00D05284">
        <w:tc>
          <w:tcPr>
            <w:tcW w:w="2349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  <w:r w:rsidRPr="003E3FC6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  <w:r w:rsidRPr="003E3FC6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  <w:r w:rsidRPr="003E3FC6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  <w:r w:rsidRPr="003E3FC6">
              <w:rPr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  <w:r w:rsidRPr="003E3FC6">
              <w:rPr>
                <w:sz w:val="24"/>
                <w:szCs w:val="24"/>
              </w:rPr>
              <w:t>5</w:t>
            </w:r>
          </w:p>
        </w:tc>
      </w:tr>
      <w:tr w:rsidR="00426200" w:rsidTr="00D05284">
        <w:tc>
          <w:tcPr>
            <w:tcW w:w="2349" w:type="dxa"/>
          </w:tcPr>
          <w:p w:rsidR="00426200" w:rsidRPr="003E3FC6" w:rsidRDefault="00426200" w:rsidP="00D05284">
            <w:pPr>
              <w:rPr>
                <w:sz w:val="24"/>
                <w:szCs w:val="24"/>
              </w:rPr>
            </w:pPr>
            <w:r w:rsidRPr="003E3FC6">
              <w:rPr>
                <w:sz w:val="24"/>
                <w:szCs w:val="24"/>
              </w:rPr>
              <w:t>1.Самоконтроль</w:t>
            </w:r>
          </w:p>
        </w:tc>
        <w:tc>
          <w:tcPr>
            <w:tcW w:w="1620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Tr="00D05284">
        <w:tc>
          <w:tcPr>
            <w:tcW w:w="2349" w:type="dxa"/>
          </w:tcPr>
          <w:p w:rsidR="00426200" w:rsidRPr="003E3FC6" w:rsidRDefault="00426200" w:rsidP="00D05284">
            <w:pPr>
              <w:rPr>
                <w:sz w:val="24"/>
                <w:szCs w:val="24"/>
              </w:rPr>
            </w:pPr>
            <w:r w:rsidRPr="003E3FC6">
              <w:rPr>
                <w:sz w:val="24"/>
                <w:szCs w:val="24"/>
              </w:rPr>
              <w:t>2.Смежный контроль</w:t>
            </w:r>
          </w:p>
        </w:tc>
        <w:tc>
          <w:tcPr>
            <w:tcW w:w="1620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Tr="00D05284">
        <w:tc>
          <w:tcPr>
            <w:tcW w:w="2349" w:type="dxa"/>
          </w:tcPr>
          <w:p w:rsidR="00426200" w:rsidRPr="003E3FC6" w:rsidRDefault="00426200" w:rsidP="00D05284">
            <w:pPr>
              <w:rPr>
                <w:sz w:val="24"/>
                <w:szCs w:val="24"/>
              </w:rPr>
            </w:pPr>
            <w:r w:rsidRPr="003E3FC6">
              <w:rPr>
                <w:sz w:val="24"/>
                <w:szCs w:val="24"/>
              </w:rPr>
              <w:t>3.Контроль по подчиненности</w:t>
            </w:r>
          </w:p>
        </w:tc>
        <w:tc>
          <w:tcPr>
            <w:tcW w:w="1620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Tr="00D05284">
        <w:tc>
          <w:tcPr>
            <w:tcW w:w="2349" w:type="dxa"/>
          </w:tcPr>
          <w:p w:rsidR="00426200" w:rsidRPr="003E3FC6" w:rsidRDefault="00426200" w:rsidP="00D05284">
            <w:pPr>
              <w:rPr>
                <w:sz w:val="24"/>
                <w:szCs w:val="24"/>
              </w:rPr>
            </w:pPr>
            <w:r w:rsidRPr="003E3FC6">
              <w:rPr>
                <w:sz w:val="24"/>
                <w:szCs w:val="24"/>
              </w:rPr>
              <w:t>4.Контроль по подведомственности</w:t>
            </w:r>
          </w:p>
        </w:tc>
        <w:tc>
          <w:tcPr>
            <w:tcW w:w="1620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  <w:tr w:rsidR="00426200" w:rsidTr="00D05284">
        <w:tc>
          <w:tcPr>
            <w:tcW w:w="2349" w:type="dxa"/>
          </w:tcPr>
          <w:p w:rsidR="00426200" w:rsidRPr="003E3FC6" w:rsidRDefault="00426200" w:rsidP="00D05284">
            <w:pPr>
              <w:rPr>
                <w:sz w:val="24"/>
                <w:szCs w:val="24"/>
              </w:rPr>
            </w:pPr>
            <w:r w:rsidRPr="003E3FC6">
              <w:rPr>
                <w:sz w:val="24"/>
                <w:szCs w:val="24"/>
              </w:rPr>
              <w:t>ИТОГО:</w:t>
            </w:r>
          </w:p>
        </w:tc>
        <w:tc>
          <w:tcPr>
            <w:tcW w:w="1620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426200" w:rsidRPr="003E3FC6" w:rsidRDefault="00426200" w:rsidP="00D05284">
            <w:pPr>
              <w:jc w:val="center"/>
              <w:rPr>
                <w:sz w:val="24"/>
                <w:szCs w:val="24"/>
              </w:rPr>
            </w:pPr>
          </w:p>
        </w:tc>
      </w:tr>
    </w:tbl>
    <w:p w:rsidR="00426200" w:rsidRDefault="00426200" w:rsidP="00426200">
      <w:pPr>
        <w:rPr>
          <w:sz w:val="24"/>
          <w:szCs w:val="24"/>
        </w:rPr>
      </w:pPr>
    </w:p>
    <w:p w:rsidR="00426200" w:rsidRPr="00FB34DC" w:rsidRDefault="00426200" w:rsidP="00426200">
      <w:pPr>
        <w:jc w:val="both"/>
        <w:rPr>
          <w:sz w:val="24"/>
          <w:szCs w:val="24"/>
        </w:rPr>
      </w:pPr>
      <w:r w:rsidRPr="00FB34DC">
        <w:rPr>
          <w:sz w:val="24"/>
          <w:szCs w:val="24"/>
        </w:rPr>
        <w:t xml:space="preserve">Руководитель структурного подразделения __________ </w:t>
      </w:r>
      <w:r>
        <w:rPr>
          <w:sz w:val="24"/>
          <w:szCs w:val="24"/>
        </w:rPr>
        <w:t xml:space="preserve"> </w:t>
      </w:r>
      <w:r w:rsidRPr="00FB34DC">
        <w:rPr>
          <w:sz w:val="24"/>
          <w:szCs w:val="24"/>
        </w:rPr>
        <w:t>______</w:t>
      </w:r>
      <w:r>
        <w:rPr>
          <w:sz w:val="24"/>
          <w:szCs w:val="24"/>
        </w:rPr>
        <w:t>___</w:t>
      </w:r>
      <w:r w:rsidRPr="00FB34DC">
        <w:rPr>
          <w:sz w:val="24"/>
          <w:szCs w:val="24"/>
        </w:rPr>
        <w:t>___ _____________________</w:t>
      </w:r>
    </w:p>
    <w:p w:rsidR="00426200" w:rsidRPr="004539CF" w:rsidRDefault="00426200" w:rsidP="00426200">
      <w:pPr>
        <w:tabs>
          <w:tab w:val="left" w:pos="4678"/>
          <w:tab w:val="left" w:pos="6379"/>
          <w:tab w:val="left" w:pos="7797"/>
        </w:tabs>
        <w:jc w:val="both"/>
      </w:pPr>
      <w:r w:rsidRPr="004539CF">
        <w:t xml:space="preserve"> </w:t>
      </w:r>
      <w:r w:rsidRPr="004539CF">
        <w:tab/>
        <w:t>(должность)</w:t>
      </w:r>
      <w:r>
        <w:tab/>
        <w:t>(подпись)</w:t>
      </w:r>
      <w:r>
        <w:tab/>
      </w:r>
      <w:r w:rsidRPr="004539CF">
        <w:t xml:space="preserve">(расшифровка подписи) </w:t>
      </w:r>
    </w:p>
    <w:p w:rsidR="00426200" w:rsidRPr="00FB34DC" w:rsidRDefault="00426200" w:rsidP="00426200">
      <w:pPr>
        <w:jc w:val="both"/>
        <w:rPr>
          <w:sz w:val="24"/>
          <w:szCs w:val="24"/>
        </w:rPr>
      </w:pPr>
      <w:r w:rsidRPr="00FB34DC">
        <w:rPr>
          <w:sz w:val="24"/>
          <w:szCs w:val="24"/>
        </w:rPr>
        <w:t>«____» _____________ 20___г.</w:t>
      </w:r>
    </w:p>
    <w:p w:rsidR="00426200" w:rsidRDefault="00426200" w:rsidP="00426200">
      <w:pPr>
        <w:rPr>
          <w:sz w:val="24"/>
          <w:szCs w:val="24"/>
        </w:rPr>
      </w:pPr>
    </w:p>
    <w:p w:rsidR="00426200" w:rsidRPr="004539CF" w:rsidRDefault="00426200" w:rsidP="00426200">
      <w:pPr>
        <w:pStyle w:val="ConsPlusNormal"/>
        <w:jc w:val="center"/>
        <w:outlineLvl w:val="2"/>
        <w:rPr>
          <w:b w:val="0"/>
          <w:i w:val="0"/>
          <w:sz w:val="26"/>
          <w:szCs w:val="26"/>
        </w:rPr>
      </w:pPr>
      <w:r w:rsidRPr="004539CF">
        <w:rPr>
          <w:b w:val="0"/>
          <w:i w:val="0"/>
          <w:sz w:val="26"/>
          <w:szCs w:val="26"/>
        </w:rPr>
        <w:t>Рекомендации по заполнению Отчета</w:t>
      </w:r>
    </w:p>
    <w:p w:rsidR="00426200" w:rsidRPr="004539CF" w:rsidRDefault="00426200" w:rsidP="00426200">
      <w:pPr>
        <w:pStyle w:val="ConsPlusNormal"/>
        <w:jc w:val="center"/>
        <w:rPr>
          <w:b w:val="0"/>
          <w:i w:val="0"/>
          <w:sz w:val="26"/>
          <w:szCs w:val="26"/>
        </w:rPr>
      </w:pPr>
      <w:r w:rsidRPr="004539CF">
        <w:rPr>
          <w:b w:val="0"/>
          <w:i w:val="0"/>
          <w:sz w:val="26"/>
          <w:szCs w:val="26"/>
        </w:rPr>
        <w:t>о результатах внутреннего финансового контроля</w:t>
      </w:r>
    </w:p>
    <w:p w:rsidR="00426200" w:rsidRPr="004539CF" w:rsidRDefault="00426200" w:rsidP="00426200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426200" w:rsidRPr="004539CF" w:rsidRDefault="00426200" w:rsidP="00426200">
      <w:pPr>
        <w:pStyle w:val="ConsPlusNormal"/>
        <w:ind w:firstLine="540"/>
        <w:jc w:val="both"/>
        <w:rPr>
          <w:b w:val="0"/>
          <w:i w:val="0"/>
          <w:sz w:val="26"/>
          <w:szCs w:val="26"/>
        </w:rPr>
      </w:pPr>
      <w:r w:rsidRPr="004539CF">
        <w:rPr>
          <w:b w:val="0"/>
          <w:i w:val="0"/>
          <w:sz w:val="26"/>
          <w:szCs w:val="26"/>
        </w:rPr>
        <w:t xml:space="preserve">1. В </w:t>
      </w:r>
      <w:r>
        <w:rPr>
          <w:b w:val="0"/>
          <w:i w:val="0"/>
          <w:sz w:val="26"/>
          <w:szCs w:val="26"/>
        </w:rPr>
        <w:t>столбце</w:t>
      </w:r>
      <w:r w:rsidRPr="004539CF">
        <w:rPr>
          <w:b w:val="0"/>
          <w:i w:val="0"/>
          <w:sz w:val="26"/>
          <w:szCs w:val="26"/>
        </w:rPr>
        <w:t xml:space="preserve"> 2 указывается количество выполненных контрольных действий.</w:t>
      </w:r>
    </w:p>
    <w:p w:rsidR="00426200" w:rsidRPr="004539CF" w:rsidRDefault="00426200" w:rsidP="00426200">
      <w:pPr>
        <w:pStyle w:val="ConsPlusNormal"/>
        <w:ind w:firstLine="540"/>
        <w:jc w:val="both"/>
        <w:rPr>
          <w:b w:val="0"/>
          <w:i w:val="0"/>
          <w:sz w:val="26"/>
          <w:szCs w:val="26"/>
        </w:rPr>
      </w:pPr>
      <w:r w:rsidRPr="004539CF">
        <w:rPr>
          <w:b w:val="0"/>
          <w:i w:val="0"/>
          <w:sz w:val="26"/>
          <w:szCs w:val="26"/>
        </w:rPr>
        <w:t xml:space="preserve">2. В </w:t>
      </w:r>
      <w:r>
        <w:rPr>
          <w:b w:val="0"/>
          <w:i w:val="0"/>
          <w:sz w:val="26"/>
          <w:szCs w:val="26"/>
        </w:rPr>
        <w:t>столбце</w:t>
      </w:r>
      <w:r w:rsidRPr="004539CF">
        <w:rPr>
          <w:b w:val="0"/>
          <w:i w:val="0"/>
          <w:sz w:val="26"/>
          <w:szCs w:val="26"/>
        </w:rPr>
        <w:t xml:space="preserve"> 3 указывается количество выявленных недостатков (нарушений).</w:t>
      </w:r>
    </w:p>
    <w:p w:rsidR="00426200" w:rsidRPr="004539CF" w:rsidRDefault="00426200" w:rsidP="00426200">
      <w:pPr>
        <w:pStyle w:val="ConsPlusNormal"/>
        <w:ind w:firstLine="540"/>
        <w:jc w:val="both"/>
        <w:rPr>
          <w:b w:val="0"/>
          <w:i w:val="0"/>
          <w:sz w:val="26"/>
          <w:szCs w:val="26"/>
        </w:rPr>
      </w:pPr>
      <w:r w:rsidRPr="004539CF">
        <w:rPr>
          <w:b w:val="0"/>
          <w:i w:val="0"/>
          <w:sz w:val="26"/>
          <w:szCs w:val="26"/>
        </w:rPr>
        <w:t xml:space="preserve">3. В </w:t>
      </w:r>
      <w:r>
        <w:rPr>
          <w:b w:val="0"/>
          <w:i w:val="0"/>
          <w:sz w:val="26"/>
          <w:szCs w:val="26"/>
        </w:rPr>
        <w:t xml:space="preserve">столбце </w:t>
      </w:r>
      <w:r w:rsidRPr="004539CF">
        <w:rPr>
          <w:b w:val="0"/>
          <w:i w:val="0"/>
          <w:sz w:val="26"/>
          <w:szCs w:val="26"/>
        </w:rPr>
        <w:t>4 указывается количество предложенных мер по устранению недостатков (нарушений), причин их возникновения, заключений.</w:t>
      </w:r>
    </w:p>
    <w:p w:rsidR="00426200" w:rsidRDefault="00426200" w:rsidP="00426200">
      <w:pPr>
        <w:pStyle w:val="ConsPlusNormal"/>
        <w:ind w:firstLine="540"/>
        <w:jc w:val="both"/>
        <w:rPr>
          <w:b w:val="0"/>
          <w:i w:val="0"/>
          <w:sz w:val="26"/>
          <w:szCs w:val="26"/>
        </w:rPr>
      </w:pPr>
      <w:r w:rsidRPr="004539CF">
        <w:rPr>
          <w:b w:val="0"/>
          <w:i w:val="0"/>
          <w:sz w:val="26"/>
          <w:szCs w:val="26"/>
        </w:rPr>
        <w:t xml:space="preserve">4. В </w:t>
      </w:r>
      <w:r>
        <w:rPr>
          <w:b w:val="0"/>
          <w:i w:val="0"/>
          <w:sz w:val="26"/>
          <w:szCs w:val="26"/>
        </w:rPr>
        <w:t xml:space="preserve">столбце </w:t>
      </w:r>
      <w:r w:rsidRPr="004539CF">
        <w:rPr>
          <w:b w:val="0"/>
          <w:i w:val="0"/>
          <w:sz w:val="26"/>
          <w:szCs w:val="26"/>
        </w:rPr>
        <w:t>5 указывается количество принятых мер и исполненных заключений.</w:t>
      </w:r>
    </w:p>
    <w:p w:rsidR="00426200" w:rsidRDefault="00426200" w:rsidP="00426200">
      <w:pPr>
        <w:pStyle w:val="ConsPlusNormal"/>
        <w:ind w:firstLine="540"/>
        <w:jc w:val="both"/>
        <w:rPr>
          <w:b w:val="0"/>
          <w:i w:val="0"/>
          <w:sz w:val="26"/>
          <w:szCs w:val="26"/>
        </w:rPr>
      </w:pPr>
    </w:p>
    <w:p w:rsidR="00426200" w:rsidRDefault="00426200" w:rsidP="00426200">
      <w:pPr>
        <w:pStyle w:val="ConsPlusNormal"/>
        <w:ind w:firstLine="540"/>
        <w:jc w:val="both"/>
        <w:rPr>
          <w:b w:val="0"/>
          <w:i w:val="0"/>
          <w:sz w:val="26"/>
          <w:szCs w:val="26"/>
        </w:rPr>
        <w:sectPr w:rsidR="00426200" w:rsidSect="00D05284">
          <w:pgSz w:w="11906" w:h="16838"/>
          <w:pgMar w:top="907" w:right="567" w:bottom="907" w:left="1134" w:header="709" w:footer="709" w:gutter="0"/>
          <w:cols w:space="708"/>
          <w:docGrid w:linePitch="360"/>
        </w:sectPr>
      </w:pPr>
    </w:p>
    <w:p w:rsidR="00426200" w:rsidRPr="002C2BA4" w:rsidRDefault="00426200" w:rsidP="00426200">
      <w:pPr>
        <w:ind w:left="5954"/>
        <w:jc w:val="both"/>
        <w:rPr>
          <w:sz w:val="26"/>
          <w:szCs w:val="26"/>
        </w:rPr>
      </w:pPr>
      <w:r w:rsidRPr="002C2BA4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7</w:t>
      </w:r>
    </w:p>
    <w:p w:rsidR="00426200" w:rsidRDefault="00426200" w:rsidP="00426200">
      <w:pPr>
        <w:ind w:left="5954"/>
        <w:jc w:val="both"/>
      </w:pPr>
      <w:r w:rsidRPr="002C2BA4">
        <w:rPr>
          <w:sz w:val="26"/>
          <w:szCs w:val="26"/>
        </w:rPr>
        <w:t>к Порядку осущ</w:t>
      </w:r>
      <w:r>
        <w:rPr>
          <w:sz w:val="26"/>
          <w:szCs w:val="26"/>
        </w:rPr>
        <w:t>ествления администрацией</w:t>
      </w:r>
      <w:r w:rsidRPr="002C2BA4">
        <w:rPr>
          <w:sz w:val="26"/>
          <w:szCs w:val="26"/>
        </w:rPr>
        <w:t xml:space="preserve"> района внутреннего финансового контроля и внутреннего финансового аудита</w:t>
      </w:r>
    </w:p>
    <w:p w:rsidR="00426200" w:rsidRDefault="00426200" w:rsidP="00426200">
      <w:pPr>
        <w:pStyle w:val="ConsPlusNormal"/>
        <w:tabs>
          <w:tab w:val="left" w:pos="1080"/>
        </w:tabs>
        <w:rPr>
          <w:b w:val="0"/>
          <w:bCs/>
          <w:sz w:val="24"/>
          <w:szCs w:val="24"/>
        </w:rPr>
      </w:pPr>
    </w:p>
    <w:p w:rsidR="00426200" w:rsidRDefault="00426200" w:rsidP="00426200">
      <w:pPr>
        <w:pStyle w:val="ConsPlusNormal"/>
        <w:tabs>
          <w:tab w:val="left" w:pos="1080"/>
        </w:tabs>
        <w:rPr>
          <w:b w:val="0"/>
          <w:bCs/>
          <w:sz w:val="24"/>
          <w:szCs w:val="24"/>
        </w:rPr>
      </w:pPr>
    </w:p>
    <w:p w:rsidR="00426200" w:rsidRDefault="00426200" w:rsidP="00426200">
      <w:pPr>
        <w:pStyle w:val="ConsPlusNormal"/>
        <w:tabs>
          <w:tab w:val="left" w:pos="1080"/>
        </w:tabs>
        <w:rPr>
          <w:b w:val="0"/>
          <w:bCs/>
          <w:sz w:val="24"/>
          <w:szCs w:val="24"/>
        </w:rPr>
      </w:pPr>
    </w:p>
    <w:p w:rsidR="00426200" w:rsidRPr="009A2A99" w:rsidRDefault="00426200" w:rsidP="00426200">
      <w:pPr>
        <w:pStyle w:val="ConsPlusNormal"/>
        <w:tabs>
          <w:tab w:val="left" w:pos="1080"/>
        </w:tabs>
        <w:rPr>
          <w:b w:val="0"/>
          <w:bCs/>
          <w:i w:val="0"/>
          <w:sz w:val="26"/>
          <w:szCs w:val="26"/>
        </w:rPr>
      </w:pPr>
    </w:p>
    <w:p w:rsidR="00426200" w:rsidRPr="009A2A99" w:rsidRDefault="00426200" w:rsidP="00426200">
      <w:pPr>
        <w:pStyle w:val="ConsPlusNormal"/>
        <w:jc w:val="center"/>
        <w:rPr>
          <w:b w:val="0"/>
          <w:bCs/>
          <w:i w:val="0"/>
          <w:sz w:val="26"/>
          <w:szCs w:val="26"/>
        </w:rPr>
      </w:pPr>
      <w:r w:rsidRPr="009A2A99">
        <w:rPr>
          <w:b w:val="0"/>
          <w:bCs/>
          <w:i w:val="0"/>
          <w:sz w:val="26"/>
          <w:szCs w:val="26"/>
        </w:rPr>
        <w:t>План внутреннего финансового аудита</w:t>
      </w:r>
    </w:p>
    <w:p w:rsidR="00426200" w:rsidRPr="009A2A99" w:rsidRDefault="00426200" w:rsidP="00426200">
      <w:pPr>
        <w:pStyle w:val="ConsPlusNormal"/>
        <w:jc w:val="center"/>
        <w:rPr>
          <w:b w:val="0"/>
          <w:bCs/>
          <w:i w:val="0"/>
          <w:sz w:val="26"/>
          <w:szCs w:val="26"/>
        </w:rPr>
      </w:pPr>
      <w:r w:rsidRPr="009A2A99">
        <w:rPr>
          <w:b w:val="0"/>
          <w:bCs/>
          <w:i w:val="0"/>
          <w:sz w:val="26"/>
          <w:szCs w:val="26"/>
        </w:rPr>
        <w:t>на 20 __ год</w:t>
      </w:r>
    </w:p>
    <w:p w:rsidR="00426200" w:rsidRPr="009A2A99" w:rsidRDefault="00426200" w:rsidP="00426200">
      <w:pPr>
        <w:pStyle w:val="ConsPlusNormal"/>
        <w:tabs>
          <w:tab w:val="left" w:pos="1080"/>
        </w:tabs>
        <w:rPr>
          <w:b w:val="0"/>
          <w:bCs/>
          <w:i w:val="0"/>
          <w:sz w:val="26"/>
          <w:szCs w:val="26"/>
        </w:rPr>
      </w:pPr>
    </w:p>
    <w:p w:rsidR="00426200" w:rsidRPr="009A2A99" w:rsidRDefault="00426200" w:rsidP="00426200">
      <w:pPr>
        <w:pStyle w:val="ConsPlusNormal"/>
        <w:tabs>
          <w:tab w:val="left" w:pos="1080"/>
        </w:tabs>
        <w:rPr>
          <w:b w:val="0"/>
          <w:bCs/>
          <w:i w:val="0"/>
          <w:sz w:val="26"/>
          <w:szCs w:val="26"/>
        </w:rPr>
      </w:pPr>
    </w:p>
    <w:tbl>
      <w:tblPr>
        <w:tblpPr w:leftFromText="180" w:rightFromText="180" w:vertAnchor="page" w:horzAnchor="margin" w:tblpXSpec="right" w:tblpY="55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099"/>
      </w:tblGrid>
      <w:tr w:rsidR="00426200" w:rsidRPr="009A2A99" w:rsidTr="00D05284"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426200" w:rsidRPr="009A2A99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6"/>
                <w:szCs w:val="26"/>
              </w:rPr>
            </w:pPr>
          </w:p>
        </w:tc>
        <w:tc>
          <w:tcPr>
            <w:tcW w:w="1099" w:type="dxa"/>
          </w:tcPr>
          <w:p w:rsidR="00426200" w:rsidRPr="009A2A99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6"/>
                <w:szCs w:val="26"/>
              </w:rPr>
            </w:pPr>
            <w:r w:rsidRPr="009A2A99">
              <w:rPr>
                <w:b w:val="0"/>
                <w:bCs/>
                <w:i w:val="0"/>
                <w:sz w:val="26"/>
                <w:szCs w:val="26"/>
              </w:rPr>
              <w:t>Коды</w:t>
            </w:r>
          </w:p>
        </w:tc>
      </w:tr>
      <w:tr w:rsidR="00426200" w:rsidRPr="009A2A99" w:rsidTr="00D05284"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426200" w:rsidRPr="009A2A99" w:rsidRDefault="00426200" w:rsidP="00D05284">
            <w:pPr>
              <w:pStyle w:val="ConsPlusNormal"/>
              <w:tabs>
                <w:tab w:val="left" w:pos="1080"/>
              </w:tabs>
              <w:jc w:val="right"/>
              <w:rPr>
                <w:b w:val="0"/>
                <w:bCs/>
                <w:i w:val="0"/>
                <w:sz w:val="26"/>
                <w:szCs w:val="26"/>
              </w:rPr>
            </w:pPr>
            <w:r w:rsidRPr="009A2A99">
              <w:rPr>
                <w:b w:val="0"/>
                <w:bCs/>
                <w:i w:val="0"/>
                <w:sz w:val="26"/>
                <w:szCs w:val="26"/>
              </w:rPr>
              <w:t>Дата</w:t>
            </w:r>
          </w:p>
        </w:tc>
        <w:tc>
          <w:tcPr>
            <w:tcW w:w="1099" w:type="dxa"/>
          </w:tcPr>
          <w:p w:rsidR="00426200" w:rsidRPr="009A2A99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6"/>
                <w:szCs w:val="26"/>
              </w:rPr>
            </w:pPr>
          </w:p>
        </w:tc>
      </w:tr>
      <w:tr w:rsidR="00426200" w:rsidRPr="009A2A99" w:rsidTr="00D05284"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426200" w:rsidRPr="009A2A99" w:rsidRDefault="00426200" w:rsidP="00D05284">
            <w:pPr>
              <w:pStyle w:val="ConsPlusNormal"/>
              <w:tabs>
                <w:tab w:val="left" w:pos="1080"/>
              </w:tabs>
              <w:jc w:val="right"/>
              <w:rPr>
                <w:b w:val="0"/>
                <w:bCs/>
                <w:i w:val="0"/>
                <w:sz w:val="26"/>
                <w:szCs w:val="26"/>
              </w:rPr>
            </w:pPr>
            <w:r w:rsidRPr="009A2A99">
              <w:rPr>
                <w:b w:val="0"/>
                <w:bCs/>
                <w:i w:val="0"/>
                <w:sz w:val="26"/>
                <w:szCs w:val="26"/>
              </w:rPr>
              <w:t>Глава по БК</w:t>
            </w:r>
          </w:p>
        </w:tc>
        <w:tc>
          <w:tcPr>
            <w:tcW w:w="1099" w:type="dxa"/>
          </w:tcPr>
          <w:p w:rsidR="00426200" w:rsidRPr="009A2A99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6"/>
                <w:szCs w:val="26"/>
              </w:rPr>
            </w:pPr>
          </w:p>
        </w:tc>
      </w:tr>
      <w:tr w:rsidR="00426200" w:rsidRPr="009A2A99" w:rsidTr="00D05284">
        <w:trPr>
          <w:trHeight w:val="334"/>
        </w:trPr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426200" w:rsidRPr="009A2A99" w:rsidRDefault="00426200" w:rsidP="00D05284">
            <w:pPr>
              <w:pStyle w:val="ConsPlusNormal"/>
              <w:tabs>
                <w:tab w:val="left" w:pos="1080"/>
              </w:tabs>
              <w:jc w:val="right"/>
              <w:rPr>
                <w:b w:val="0"/>
                <w:bCs/>
                <w:i w:val="0"/>
                <w:sz w:val="26"/>
                <w:szCs w:val="26"/>
              </w:rPr>
            </w:pPr>
            <w:r w:rsidRPr="009A2A99">
              <w:rPr>
                <w:b w:val="0"/>
                <w:bCs/>
                <w:i w:val="0"/>
                <w:sz w:val="26"/>
                <w:szCs w:val="26"/>
              </w:rPr>
              <w:t xml:space="preserve">по ОКМО </w:t>
            </w:r>
          </w:p>
        </w:tc>
        <w:tc>
          <w:tcPr>
            <w:tcW w:w="1099" w:type="dxa"/>
          </w:tcPr>
          <w:p w:rsidR="00426200" w:rsidRPr="009A2A99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6"/>
                <w:szCs w:val="26"/>
              </w:rPr>
            </w:pPr>
          </w:p>
        </w:tc>
      </w:tr>
    </w:tbl>
    <w:p w:rsidR="00426200" w:rsidRPr="009A2A99" w:rsidRDefault="00426200" w:rsidP="00426200">
      <w:pPr>
        <w:pStyle w:val="ConsPlusNormal"/>
        <w:tabs>
          <w:tab w:val="left" w:pos="0"/>
        </w:tabs>
        <w:jc w:val="both"/>
        <w:rPr>
          <w:b w:val="0"/>
          <w:bCs/>
          <w:i w:val="0"/>
          <w:sz w:val="26"/>
          <w:szCs w:val="26"/>
        </w:rPr>
      </w:pPr>
      <w:r w:rsidRPr="009A2A99">
        <w:rPr>
          <w:b w:val="0"/>
          <w:bCs/>
          <w:i w:val="0"/>
          <w:sz w:val="26"/>
          <w:szCs w:val="26"/>
        </w:rPr>
        <w:t>Наименование главного администратора</w:t>
      </w:r>
    </w:p>
    <w:p w:rsidR="00426200" w:rsidRPr="009A2A99" w:rsidRDefault="00426200" w:rsidP="00426200">
      <w:pPr>
        <w:pStyle w:val="ConsPlusNormal"/>
        <w:tabs>
          <w:tab w:val="left" w:pos="0"/>
        </w:tabs>
        <w:jc w:val="both"/>
        <w:rPr>
          <w:b w:val="0"/>
          <w:bCs/>
          <w:i w:val="0"/>
          <w:sz w:val="26"/>
          <w:szCs w:val="26"/>
        </w:rPr>
      </w:pPr>
      <w:r w:rsidRPr="009A2A99">
        <w:rPr>
          <w:b w:val="0"/>
          <w:bCs/>
          <w:i w:val="0"/>
          <w:sz w:val="26"/>
          <w:szCs w:val="26"/>
        </w:rPr>
        <w:t xml:space="preserve">средств бюджета </w:t>
      </w:r>
      <w:r>
        <w:rPr>
          <w:b w:val="0"/>
          <w:bCs/>
          <w:i w:val="0"/>
          <w:sz w:val="26"/>
          <w:szCs w:val="26"/>
        </w:rPr>
        <w:t>района</w:t>
      </w:r>
      <w:r w:rsidRPr="009A2A99">
        <w:rPr>
          <w:b w:val="0"/>
          <w:bCs/>
          <w:i w:val="0"/>
          <w:sz w:val="26"/>
          <w:szCs w:val="26"/>
        </w:rPr>
        <w:t xml:space="preserve"> ______</w:t>
      </w:r>
      <w:r>
        <w:rPr>
          <w:b w:val="0"/>
          <w:bCs/>
          <w:i w:val="0"/>
          <w:sz w:val="26"/>
          <w:szCs w:val="26"/>
        </w:rPr>
        <w:t>________</w:t>
      </w:r>
      <w:r w:rsidRPr="009A2A99">
        <w:rPr>
          <w:b w:val="0"/>
          <w:bCs/>
          <w:i w:val="0"/>
          <w:sz w:val="26"/>
          <w:szCs w:val="26"/>
        </w:rPr>
        <w:t>____________________</w:t>
      </w:r>
    </w:p>
    <w:p w:rsidR="00426200" w:rsidRPr="009A2A99" w:rsidRDefault="00426200" w:rsidP="00426200">
      <w:pPr>
        <w:pStyle w:val="ConsPlusNormal"/>
        <w:tabs>
          <w:tab w:val="left" w:pos="0"/>
        </w:tabs>
        <w:jc w:val="both"/>
        <w:rPr>
          <w:b w:val="0"/>
          <w:bCs/>
          <w:i w:val="0"/>
          <w:sz w:val="26"/>
          <w:szCs w:val="26"/>
        </w:rPr>
      </w:pPr>
    </w:p>
    <w:p w:rsidR="00426200" w:rsidRPr="009A2A99" w:rsidRDefault="00426200" w:rsidP="00426200">
      <w:pPr>
        <w:pStyle w:val="ConsPlusNormal"/>
        <w:tabs>
          <w:tab w:val="left" w:pos="0"/>
        </w:tabs>
        <w:jc w:val="both"/>
        <w:rPr>
          <w:b w:val="0"/>
          <w:bCs/>
          <w:i w:val="0"/>
          <w:sz w:val="26"/>
          <w:szCs w:val="26"/>
        </w:rPr>
      </w:pPr>
      <w:r w:rsidRPr="009A2A99">
        <w:rPr>
          <w:b w:val="0"/>
          <w:bCs/>
          <w:i w:val="0"/>
          <w:sz w:val="26"/>
          <w:szCs w:val="26"/>
        </w:rPr>
        <w:t>Субъект внутреннего финансового</w:t>
      </w:r>
    </w:p>
    <w:p w:rsidR="00426200" w:rsidRPr="009A2A99" w:rsidRDefault="00426200" w:rsidP="00426200">
      <w:pPr>
        <w:pStyle w:val="ConsPlusNormal"/>
        <w:tabs>
          <w:tab w:val="left" w:pos="0"/>
          <w:tab w:val="left" w:pos="2835"/>
        </w:tabs>
        <w:jc w:val="both"/>
        <w:rPr>
          <w:b w:val="0"/>
          <w:bCs/>
          <w:i w:val="0"/>
          <w:sz w:val="26"/>
          <w:szCs w:val="26"/>
        </w:rPr>
      </w:pPr>
      <w:r>
        <w:rPr>
          <w:b w:val="0"/>
          <w:bCs/>
          <w:i w:val="0"/>
          <w:sz w:val="26"/>
          <w:szCs w:val="26"/>
        </w:rPr>
        <w:t>аудита</w:t>
      </w:r>
      <w:r>
        <w:rPr>
          <w:b w:val="0"/>
          <w:bCs/>
          <w:i w:val="0"/>
          <w:sz w:val="26"/>
          <w:szCs w:val="26"/>
        </w:rPr>
        <w:tab/>
      </w:r>
      <w:r w:rsidRPr="009A2A99">
        <w:rPr>
          <w:b w:val="0"/>
          <w:bCs/>
          <w:i w:val="0"/>
          <w:sz w:val="26"/>
          <w:szCs w:val="26"/>
        </w:rPr>
        <w:t xml:space="preserve"> _________________</w:t>
      </w:r>
      <w:r>
        <w:rPr>
          <w:b w:val="0"/>
          <w:bCs/>
          <w:i w:val="0"/>
          <w:sz w:val="26"/>
          <w:szCs w:val="26"/>
        </w:rPr>
        <w:t>________</w:t>
      </w:r>
      <w:r w:rsidRPr="009A2A99">
        <w:rPr>
          <w:b w:val="0"/>
          <w:bCs/>
          <w:i w:val="0"/>
          <w:sz w:val="26"/>
          <w:szCs w:val="26"/>
        </w:rPr>
        <w:t>_________</w:t>
      </w:r>
    </w:p>
    <w:p w:rsidR="00426200" w:rsidRPr="009A2A99" w:rsidRDefault="00426200" w:rsidP="00426200">
      <w:pPr>
        <w:pStyle w:val="ConsPlusNormal"/>
        <w:tabs>
          <w:tab w:val="left" w:pos="1080"/>
        </w:tabs>
        <w:jc w:val="both"/>
        <w:rPr>
          <w:b w:val="0"/>
          <w:bCs/>
          <w:i w:val="0"/>
          <w:sz w:val="26"/>
          <w:szCs w:val="26"/>
        </w:rPr>
      </w:pPr>
    </w:p>
    <w:p w:rsidR="00426200" w:rsidRPr="009A2A99" w:rsidRDefault="00426200" w:rsidP="00426200">
      <w:pPr>
        <w:pStyle w:val="ConsPlusNormal"/>
        <w:tabs>
          <w:tab w:val="left" w:pos="1080"/>
        </w:tabs>
        <w:jc w:val="both"/>
        <w:rPr>
          <w:b w:val="0"/>
          <w:bCs/>
          <w:i w:val="0"/>
          <w:sz w:val="26"/>
          <w:szCs w:val="26"/>
        </w:rPr>
      </w:pPr>
      <w:r w:rsidRPr="009A2A99">
        <w:rPr>
          <w:b w:val="0"/>
          <w:bCs/>
          <w:i w:val="0"/>
          <w:sz w:val="26"/>
          <w:szCs w:val="26"/>
        </w:rPr>
        <w:t xml:space="preserve">Наименование бюджета </w:t>
      </w:r>
      <w:r>
        <w:rPr>
          <w:b w:val="0"/>
          <w:bCs/>
          <w:i w:val="0"/>
          <w:sz w:val="26"/>
          <w:szCs w:val="26"/>
        </w:rPr>
        <w:t xml:space="preserve"> </w:t>
      </w:r>
      <w:r w:rsidRPr="009A2A99">
        <w:rPr>
          <w:b w:val="0"/>
          <w:bCs/>
          <w:i w:val="0"/>
          <w:sz w:val="26"/>
          <w:szCs w:val="26"/>
        </w:rPr>
        <w:t xml:space="preserve"> </w:t>
      </w:r>
      <w:r>
        <w:rPr>
          <w:b w:val="0"/>
          <w:bCs/>
          <w:i w:val="0"/>
          <w:sz w:val="26"/>
          <w:szCs w:val="26"/>
        </w:rPr>
        <w:t>_______</w:t>
      </w:r>
      <w:r w:rsidRPr="009A2A99">
        <w:rPr>
          <w:b w:val="0"/>
          <w:bCs/>
          <w:i w:val="0"/>
          <w:sz w:val="26"/>
          <w:szCs w:val="26"/>
        </w:rPr>
        <w:t>__________________________</w:t>
      </w:r>
    </w:p>
    <w:p w:rsidR="00426200" w:rsidRPr="009A2A99" w:rsidRDefault="00426200" w:rsidP="00426200">
      <w:pPr>
        <w:pStyle w:val="ConsPlusNormal"/>
        <w:tabs>
          <w:tab w:val="left" w:pos="1080"/>
        </w:tabs>
        <w:ind w:firstLine="540"/>
        <w:rPr>
          <w:b w:val="0"/>
          <w:bCs/>
          <w:i w:val="0"/>
          <w:sz w:val="26"/>
          <w:szCs w:val="26"/>
        </w:rPr>
      </w:pPr>
    </w:p>
    <w:tbl>
      <w:tblPr>
        <w:tblW w:w="10206" w:type="dxa"/>
        <w:tblInd w:w="14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7"/>
        <w:gridCol w:w="1987"/>
        <w:gridCol w:w="2657"/>
        <w:gridCol w:w="2835"/>
      </w:tblGrid>
      <w:tr w:rsidR="00426200" w:rsidRPr="009A2A99" w:rsidTr="00D05284">
        <w:trPr>
          <w:trHeight w:hRule="exact" w:val="876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26200" w:rsidRPr="009A2A99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6"/>
                <w:szCs w:val="26"/>
              </w:rPr>
            </w:pPr>
            <w:r w:rsidRPr="009A2A99">
              <w:rPr>
                <w:b w:val="0"/>
                <w:bCs/>
                <w:i w:val="0"/>
                <w:sz w:val="26"/>
                <w:szCs w:val="26"/>
              </w:rPr>
              <w:t>Тема аудиторской проверки</w:t>
            </w: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26200" w:rsidRPr="009A2A99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6"/>
                <w:szCs w:val="26"/>
              </w:rPr>
            </w:pPr>
            <w:r w:rsidRPr="009A2A99">
              <w:rPr>
                <w:b w:val="0"/>
                <w:bCs/>
                <w:i w:val="0"/>
                <w:sz w:val="26"/>
                <w:szCs w:val="26"/>
              </w:rPr>
              <w:t>Объекты аудита</w:t>
            </w:r>
          </w:p>
        </w:tc>
        <w:tc>
          <w:tcPr>
            <w:tcW w:w="2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26200" w:rsidRPr="009A2A99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6"/>
                <w:szCs w:val="26"/>
              </w:rPr>
            </w:pPr>
            <w:r w:rsidRPr="009A2A99">
              <w:rPr>
                <w:b w:val="0"/>
                <w:bCs/>
                <w:i w:val="0"/>
                <w:sz w:val="26"/>
                <w:szCs w:val="26"/>
              </w:rPr>
              <w:t>Проверяемый</w:t>
            </w:r>
            <w:r>
              <w:rPr>
                <w:b w:val="0"/>
                <w:bCs/>
                <w:i w:val="0"/>
                <w:sz w:val="26"/>
                <w:szCs w:val="26"/>
              </w:rPr>
              <w:t xml:space="preserve"> </w:t>
            </w:r>
            <w:r w:rsidRPr="009A2A99">
              <w:rPr>
                <w:b w:val="0"/>
                <w:bCs/>
                <w:i w:val="0"/>
                <w:sz w:val="26"/>
                <w:szCs w:val="26"/>
              </w:rPr>
              <w:t>период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26200" w:rsidRPr="009A2A99" w:rsidRDefault="00426200" w:rsidP="00D05284">
            <w:pPr>
              <w:pStyle w:val="ConsPlusNormal"/>
              <w:tabs>
                <w:tab w:val="left" w:pos="1080"/>
              </w:tabs>
              <w:jc w:val="center"/>
              <w:rPr>
                <w:b w:val="0"/>
                <w:bCs/>
                <w:i w:val="0"/>
                <w:sz w:val="26"/>
                <w:szCs w:val="26"/>
              </w:rPr>
            </w:pPr>
            <w:r w:rsidRPr="009A2A99">
              <w:rPr>
                <w:b w:val="0"/>
                <w:bCs/>
                <w:i w:val="0"/>
                <w:sz w:val="26"/>
                <w:szCs w:val="26"/>
              </w:rPr>
              <w:t>Срок проведения аудиторской проверки</w:t>
            </w:r>
          </w:p>
        </w:tc>
      </w:tr>
      <w:tr w:rsidR="00426200" w:rsidRPr="009A2A99" w:rsidTr="00D05284">
        <w:trPr>
          <w:trHeight w:hRule="exact" w:val="279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426200" w:rsidRPr="009A2A99" w:rsidTr="00D05284">
        <w:trPr>
          <w:trHeight w:hRule="exact" w:val="561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426200" w:rsidRPr="009A2A99" w:rsidTr="00D05284">
        <w:trPr>
          <w:trHeight w:hRule="exact" w:val="555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426200" w:rsidRPr="009A2A99" w:rsidTr="00D05284">
        <w:trPr>
          <w:trHeight w:hRule="exact" w:val="540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426200" w:rsidRPr="009A2A99" w:rsidTr="00D05284">
        <w:trPr>
          <w:trHeight w:hRule="exact" w:val="547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426200" w:rsidRPr="009A2A99" w:rsidTr="00D05284">
        <w:trPr>
          <w:trHeight w:hRule="exact" w:val="547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426200" w:rsidRPr="009A2A99" w:rsidTr="00D05284">
        <w:trPr>
          <w:trHeight w:hRule="exact" w:val="555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200" w:rsidRPr="009A2A99" w:rsidRDefault="00426200" w:rsidP="00D05284">
            <w:pPr>
              <w:kinsoku w:val="0"/>
              <w:overflowPunct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</w:tbl>
    <w:p w:rsidR="00426200" w:rsidRPr="009A2A99" w:rsidRDefault="00426200" w:rsidP="00426200">
      <w:pPr>
        <w:rPr>
          <w:sz w:val="26"/>
          <w:szCs w:val="26"/>
        </w:rPr>
      </w:pPr>
    </w:p>
    <w:p w:rsidR="00426200" w:rsidRPr="009A2A99" w:rsidRDefault="00426200" w:rsidP="00426200">
      <w:pPr>
        <w:rPr>
          <w:sz w:val="26"/>
          <w:szCs w:val="26"/>
        </w:rPr>
      </w:pPr>
      <w:r w:rsidRPr="009A2A99">
        <w:rPr>
          <w:sz w:val="26"/>
          <w:szCs w:val="26"/>
        </w:rPr>
        <w:t>Субъект внутреннего финансового</w:t>
      </w:r>
    </w:p>
    <w:p w:rsidR="00426200" w:rsidRPr="009A2A99" w:rsidRDefault="00426200" w:rsidP="00426200">
      <w:pPr>
        <w:rPr>
          <w:sz w:val="26"/>
          <w:szCs w:val="26"/>
        </w:rPr>
      </w:pPr>
      <w:r w:rsidRPr="009A2A99">
        <w:rPr>
          <w:sz w:val="26"/>
          <w:szCs w:val="26"/>
        </w:rPr>
        <w:t>аудита                                   _________________   ______________    ___________________</w:t>
      </w:r>
    </w:p>
    <w:p w:rsidR="00426200" w:rsidRPr="009A2A99" w:rsidRDefault="00426200" w:rsidP="00426200">
      <w:pPr>
        <w:tabs>
          <w:tab w:val="left" w:pos="3544"/>
          <w:tab w:val="left" w:pos="5954"/>
          <w:tab w:val="left" w:pos="7655"/>
        </w:tabs>
        <w:rPr>
          <w:sz w:val="22"/>
          <w:szCs w:val="22"/>
        </w:rPr>
      </w:pPr>
      <w:r w:rsidRPr="009A2A99">
        <w:rPr>
          <w:sz w:val="22"/>
          <w:szCs w:val="22"/>
        </w:rPr>
        <w:t xml:space="preserve"> </w:t>
      </w:r>
      <w:r w:rsidRPr="009A2A99">
        <w:rPr>
          <w:sz w:val="22"/>
          <w:szCs w:val="22"/>
        </w:rPr>
        <w:tab/>
        <w:t>(должность)</w:t>
      </w:r>
      <w:r w:rsidRPr="009A2A99">
        <w:rPr>
          <w:sz w:val="22"/>
          <w:szCs w:val="22"/>
        </w:rPr>
        <w:tab/>
        <w:t>(подпись)</w:t>
      </w:r>
      <w:r w:rsidRPr="009A2A99">
        <w:rPr>
          <w:sz w:val="22"/>
          <w:szCs w:val="22"/>
        </w:rPr>
        <w:tab/>
        <w:t>(расшифровка подписи)</w:t>
      </w:r>
    </w:p>
    <w:p w:rsidR="00426200" w:rsidRPr="009A2A99" w:rsidRDefault="00426200" w:rsidP="00426200">
      <w:pPr>
        <w:rPr>
          <w:sz w:val="26"/>
          <w:szCs w:val="26"/>
        </w:rPr>
      </w:pPr>
    </w:p>
    <w:p w:rsidR="00426200" w:rsidRDefault="00426200" w:rsidP="00426200">
      <w:pPr>
        <w:rPr>
          <w:sz w:val="26"/>
          <w:szCs w:val="26"/>
        </w:rPr>
      </w:pPr>
      <w:r w:rsidRPr="009A2A99">
        <w:rPr>
          <w:sz w:val="26"/>
          <w:szCs w:val="26"/>
        </w:rPr>
        <w:t>«____» ___________________ 20__ г</w:t>
      </w:r>
    </w:p>
    <w:p w:rsidR="00426200" w:rsidRDefault="00426200" w:rsidP="00426200">
      <w:pPr>
        <w:rPr>
          <w:sz w:val="26"/>
          <w:szCs w:val="26"/>
        </w:rPr>
      </w:pPr>
    </w:p>
    <w:p w:rsidR="00426200" w:rsidRDefault="00426200" w:rsidP="00426200">
      <w:pPr>
        <w:rPr>
          <w:sz w:val="26"/>
          <w:szCs w:val="26"/>
        </w:rPr>
        <w:sectPr w:rsidR="00426200" w:rsidSect="00D0528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26200" w:rsidRPr="002C2BA4" w:rsidRDefault="00426200" w:rsidP="00426200">
      <w:pPr>
        <w:ind w:left="5954"/>
        <w:jc w:val="both"/>
        <w:rPr>
          <w:sz w:val="26"/>
          <w:szCs w:val="26"/>
        </w:rPr>
      </w:pPr>
      <w:r w:rsidRPr="002C2BA4">
        <w:rPr>
          <w:sz w:val="26"/>
          <w:szCs w:val="26"/>
        </w:rPr>
        <w:lastRenderedPageBreak/>
        <w:t xml:space="preserve">Приложение </w:t>
      </w:r>
      <w:r w:rsidR="009B0A35">
        <w:rPr>
          <w:sz w:val="26"/>
          <w:szCs w:val="26"/>
        </w:rPr>
        <w:t>8</w:t>
      </w:r>
    </w:p>
    <w:p w:rsidR="00426200" w:rsidRDefault="00426200" w:rsidP="00426200">
      <w:pPr>
        <w:ind w:left="5954"/>
        <w:jc w:val="both"/>
      </w:pPr>
      <w:r w:rsidRPr="002C2BA4">
        <w:rPr>
          <w:sz w:val="26"/>
          <w:szCs w:val="26"/>
        </w:rPr>
        <w:t xml:space="preserve">к Порядку осуществления </w:t>
      </w:r>
      <w:r>
        <w:rPr>
          <w:sz w:val="26"/>
          <w:szCs w:val="26"/>
        </w:rPr>
        <w:t xml:space="preserve"> администрацией</w:t>
      </w:r>
      <w:r w:rsidRPr="002C2BA4">
        <w:rPr>
          <w:sz w:val="26"/>
          <w:szCs w:val="26"/>
        </w:rPr>
        <w:t xml:space="preserve"> района внутреннего финансового контроля и внутреннего финансового аудита</w:t>
      </w:r>
    </w:p>
    <w:p w:rsidR="00426200" w:rsidRDefault="00426200" w:rsidP="00426200"/>
    <w:p w:rsidR="00426200" w:rsidRDefault="00426200" w:rsidP="00426200"/>
    <w:p w:rsidR="00426200" w:rsidRPr="00105861" w:rsidRDefault="00426200" w:rsidP="00426200">
      <w:pPr>
        <w:ind w:left="5529"/>
        <w:jc w:val="center"/>
        <w:rPr>
          <w:sz w:val="26"/>
          <w:szCs w:val="26"/>
        </w:rPr>
      </w:pPr>
      <w:r w:rsidRPr="00105861">
        <w:rPr>
          <w:sz w:val="26"/>
          <w:szCs w:val="26"/>
        </w:rPr>
        <w:t>УТВЕРЖДАЮ</w:t>
      </w:r>
    </w:p>
    <w:p w:rsidR="00426200" w:rsidRDefault="00426200" w:rsidP="00426200">
      <w:pPr>
        <w:pStyle w:val="ConsPlusNormal"/>
        <w:tabs>
          <w:tab w:val="left" w:pos="1080"/>
        </w:tabs>
        <w:ind w:left="5529"/>
        <w:jc w:val="center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Руководитель администрации района</w:t>
      </w:r>
    </w:p>
    <w:p w:rsidR="00426200" w:rsidRDefault="00426200" w:rsidP="00426200">
      <w:pPr>
        <w:pStyle w:val="ConsPlusNormal"/>
        <w:tabs>
          <w:tab w:val="left" w:pos="1080"/>
        </w:tabs>
        <w:ind w:left="5529"/>
        <w:jc w:val="center"/>
        <w:rPr>
          <w:b w:val="0"/>
          <w:i w:val="0"/>
          <w:sz w:val="26"/>
          <w:szCs w:val="26"/>
        </w:rPr>
      </w:pPr>
      <w:r w:rsidRPr="00105861">
        <w:rPr>
          <w:b w:val="0"/>
          <w:i w:val="0"/>
          <w:sz w:val="26"/>
          <w:szCs w:val="26"/>
        </w:rPr>
        <w:t>___</w:t>
      </w:r>
      <w:r>
        <w:rPr>
          <w:b w:val="0"/>
          <w:i w:val="0"/>
          <w:sz w:val="26"/>
          <w:szCs w:val="26"/>
        </w:rPr>
        <w:t>_____</w:t>
      </w:r>
      <w:r w:rsidRPr="00105861">
        <w:rPr>
          <w:b w:val="0"/>
          <w:i w:val="0"/>
          <w:sz w:val="26"/>
          <w:szCs w:val="26"/>
        </w:rPr>
        <w:t>______ ________</w:t>
      </w:r>
      <w:r>
        <w:rPr>
          <w:b w:val="0"/>
          <w:i w:val="0"/>
          <w:sz w:val="26"/>
          <w:szCs w:val="26"/>
        </w:rPr>
        <w:t>_______</w:t>
      </w:r>
      <w:r w:rsidRPr="00105861">
        <w:rPr>
          <w:b w:val="0"/>
          <w:i w:val="0"/>
          <w:sz w:val="26"/>
          <w:szCs w:val="26"/>
        </w:rPr>
        <w:t>____</w:t>
      </w:r>
    </w:p>
    <w:p w:rsidR="00426200" w:rsidRPr="00BF56C8" w:rsidRDefault="00426200" w:rsidP="00426200">
      <w:pPr>
        <w:pStyle w:val="ConsPlusNormal"/>
        <w:tabs>
          <w:tab w:val="left" w:pos="1080"/>
          <w:tab w:val="left" w:pos="6096"/>
          <w:tab w:val="left" w:pos="7797"/>
        </w:tabs>
        <w:ind w:left="5529"/>
        <w:jc w:val="both"/>
        <w:rPr>
          <w:b w:val="0"/>
          <w:i w:val="0"/>
          <w:sz w:val="20"/>
        </w:rPr>
      </w:pPr>
      <w:r>
        <w:rPr>
          <w:b w:val="0"/>
          <w:i w:val="0"/>
          <w:sz w:val="20"/>
        </w:rPr>
        <w:t xml:space="preserve"> </w:t>
      </w:r>
      <w:r>
        <w:rPr>
          <w:b w:val="0"/>
          <w:i w:val="0"/>
          <w:sz w:val="20"/>
        </w:rPr>
        <w:tab/>
      </w:r>
      <w:r w:rsidRPr="00BF56C8">
        <w:rPr>
          <w:b w:val="0"/>
          <w:i w:val="0"/>
          <w:sz w:val="20"/>
        </w:rPr>
        <w:t xml:space="preserve">(подпись) </w:t>
      </w:r>
      <w:r>
        <w:rPr>
          <w:b w:val="0"/>
          <w:i w:val="0"/>
          <w:sz w:val="20"/>
        </w:rPr>
        <w:tab/>
      </w:r>
      <w:r w:rsidRPr="00BF56C8">
        <w:rPr>
          <w:b w:val="0"/>
          <w:i w:val="0"/>
          <w:sz w:val="20"/>
        </w:rPr>
        <w:t>(расшифровка подписи)</w:t>
      </w:r>
    </w:p>
    <w:p w:rsidR="00426200" w:rsidRDefault="00426200" w:rsidP="00426200">
      <w:pPr>
        <w:pStyle w:val="ConsPlusNormal"/>
        <w:tabs>
          <w:tab w:val="left" w:pos="1080"/>
        </w:tabs>
        <w:ind w:left="5529"/>
        <w:jc w:val="center"/>
        <w:rPr>
          <w:b w:val="0"/>
          <w:i w:val="0"/>
          <w:sz w:val="26"/>
          <w:szCs w:val="26"/>
        </w:rPr>
      </w:pPr>
    </w:p>
    <w:p w:rsidR="00426200" w:rsidRDefault="00426200" w:rsidP="00426200">
      <w:pPr>
        <w:pStyle w:val="ConsPlusNormal"/>
        <w:tabs>
          <w:tab w:val="left" w:pos="1080"/>
        </w:tabs>
        <w:ind w:left="5529"/>
        <w:jc w:val="center"/>
        <w:rPr>
          <w:b w:val="0"/>
          <w:i w:val="0"/>
          <w:sz w:val="26"/>
          <w:szCs w:val="26"/>
        </w:rPr>
      </w:pPr>
      <w:r w:rsidRPr="00105861">
        <w:rPr>
          <w:b w:val="0"/>
          <w:i w:val="0"/>
          <w:sz w:val="26"/>
          <w:szCs w:val="26"/>
        </w:rPr>
        <w:t>«_</w:t>
      </w:r>
      <w:r>
        <w:rPr>
          <w:b w:val="0"/>
          <w:i w:val="0"/>
          <w:sz w:val="26"/>
          <w:szCs w:val="26"/>
        </w:rPr>
        <w:t>__</w:t>
      </w:r>
      <w:r w:rsidRPr="00105861">
        <w:rPr>
          <w:b w:val="0"/>
          <w:i w:val="0"/>
          <w:sz w:val="26"/>
          <w:szCs w:val="26"/>
        </w:rPr>
        <w:t>» ____</w:t>
      </w:r>
      <w:r>
        <w:rPr>
          <w:b w:val="0"/>
          <w:i w:val="0"/>
          <w:sz w:val="26"/>
          <w:szCs w:val="26"/>
        </w:rPr>
        <w:t>______</w:t>
      </w:r>
      <w:r w:rsidRPr="00105861">
        <w:rPr>
          <w:b w:val="0"/>
          <w:i w:val="0"/>
          <w:sz w:val="26"/>
          <w:szCs w:val="26"/>
        </w:rPr>
        <w:t>_____20_</w:t>
      </w:r>
      <w:r>
        <w:rPr>
          <w:b w:val="0"/>
          <w:i w:val="0"/>
          <w:sz w:val="26"/>
          <w:szCs w:val="26"/>
        </w:rPr>
        <w:t>__</w:t>
      </w:r>
      <w:r w:rsidRPr="00105861">
        <w:rPr>
          <w:b w:val="0"/>
          <w:i w:val="0"/>
          <w:sz w:val="26"/>
          <w:szCs w:val="26"/>
        </w:rPr>
        <w:t xml:space="preserve"> года</w:t>
      </w:r>
    </w:p>
    <w:p w:rsidR="00426200" w:rsidRPr="00105861" w:rsidRDefault="00426200" w:rsidP="00426200">
      <w:pPr>
        <w:pStyle w:val="ConsPlusNormal"/>
        <w:tabs>
          <w:tab w:val="left" w:pos="1080"/>
        </w:tabs>
        <w:ind w:left="5812"/>
        <w:jc w:val="center"/>
        <w:rPr>
          <w:b w:val="0"/>
          <w:i w:val="0"/>
          <w:sz w:val="26"/>
          <w:szCs w:val="26"/>
        </w:rPr>
      </w:pPr>
    </w:p>
    <w:p w:rsidR="00426200" w:rsidRDefault="00426200" w:rsidP="00426200">
      <w:pPr>
        <w:pStyle w:val="ConsPlusNormal"/>
        <w:rPr>
          <w:b w:val="0"/>
          <w:bCs/>
          <w:sz w:val="24"/>
          <w:szCs w:val="24"/>
        </w:rPr>
      </w:pPr>
    </w:p>
    <w:p w:rsidR="00426200" w:rsidRPr="00031A11" w:rsidRDefault="00426200" w:rsidP="00426200">
      <w:pPr>
        <w:adjustRightInd w:val="0"/>
        <w:ind w:left="567" w:right="566"/>
        <w:jc w:val="center"/>
        <w:outlineLvl w:val="0"/>
        <w:rPr>
          <w:rFonts w:eastAsia="Calibri"/>
          <w:bCs/>
          <w:sz w:val="24"/>
          <w:szCs w:val="24"/>
          <w:lang w:eastAsia="en-US"/>
        </w:rPr>
      </w:pPr>
      <w:r w:rsidRPr="00031A11">
        <w:rPr>
          <w:rFonts w:eastAsia="Calibri"/>
          <w:bCs/>
          <w:sz w:val="24"/>
          <w:szCs w:val="24"/>
          <w:lang w:eastAsia="en-US"/>
        </w:rPr>
        <w:t>I. Определение значений приоритетности направлений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 w:rsidRPr="00031A11">
        <w:rPr>
          <w:rFonts w:eastAsia="Calibri"/>
          <w:bCs/>
          <w:sz w:val="24"/>
          <w:szCs w:val="24"/>
          <w:lang w:eastAsia="en-US"/>
        </w:rPr>
        <w:t>аудита системы внутреннего финансового контроля, экономности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 w:rsidRPr="00031A11">
        <w:rPr>
          <w:rFonts w:eastAsia="Calibri"/>
          <w:bCs/>
          <w:sz w:val="24"/>
          <w:szCs w:val="24"/>
          <w:lang w:eastAsia="en-US"/>
        </w:rPr>
        <w:t>и результативности использования средств областного бюджета</w:t>
      </w:r>
    </w:p>
    <w:p w:rsidR="00426200" w:rsidRPr="00031A11" w:rsidRDefault="00426200" w:rsidP="00426200">
      <w:pPr>
        <w:adjustRightInd w:val="0"/>
        <w:jc w:val="both"/>
        <w:rPr>
          <w:rFonts w:eastAsia="Calibri"/>
          <w:bCs/>
          <w:sz w:val="16"/>
          <w:szCs w:val="16"/>
          <w:lang w:eastAsia="en-US"/>
        </w:rPr>
      </w:pPr>
    </w:p>
    <w:tbl>
      <w:tblPr>
        <w:tblW w:w="10490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98"/>
        <w:gridCol w:w="1559"/>
        <w:gridCol w:w="1418"/>
        <w:gridCol w:w="1559"/>
        <w:gridCol w:w="1418"/>
        <w:gridCol w:w="1701"/>
        <w:gridCol w:w="1337"/>
      </w:tblGrid>
      <w:tr w:rsidR="00426200" w:rsidRPr="00031A11" w:rsidTr="00D05284"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Наименование направления аудита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Оценка по критерию отбора: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Итоговое значение</w:t>
            </w:r>
          </w:p>
        </w:tc>
      </w:tr>
      <w:tr w:rsidR="00426200" w:rsidRPr="00031A11" w:rsidTr="00D05284"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Наибольшее кол</w:t>
            </w:r>
            <w:r>
              <w:rPr>
                <w:rFonts w:eastAsia="Calibri"/>
                <w:bCs/>
                <w:lang w:eastAsia="en-US"/>
              </w:rPr>
              <w:t>ичество нарушений (недостатков), выявленных органами г</w:t>
            </w:r>
            <w:r w:rsidRPr="00031A11">
              <w:rPr>
                <w:rFonts w:eastAsia="Calibri"/>
                <w:bCs/>
                <w:lang w:eastAsia="en-US"/>
              </w:rPr>
              <w:t>осударствен</w:t>
            </w:r>
            <w:r>
              <w:rPr>
                <w:rFonts w:eastAsia="Calibri"/>
                <w:bCs/>
                <w:lang w:eastAsia="en-US"/>
              </w:rPr>
              <w:t>-</w:t>
            </w:r>
            <w:r w:rsidRPr="00031A11">
              <w:rPr>
                <w:rFonts w:eastAsia="Calibri"/>
                <w:bCs/>
                <w:lang w:eastAsia="en-US"/>
              </w:rPr>
              <w:t>ного финансо</w:t>
            </w:r>
            <w:r>
              <w:rPr>
                <w:rFonts w:eastAsia="Calibri"/>
                <w:bCs/>
                <w:lang w:eastAsia="en-US"/>
              </w:rPr>
              <w:t>-</w:t>
            </w:r>
            <w:r w:rsidRPr="00031A11">
              <w:rPr>
                <w:rFonts w:eastAsia="Calibri"/>
                <w:bCs/>
                <w:lang w:eastAsia="en-US"/>
              </w:rPr>
              <w:t>вого контроля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Период вре</w:t>
            </w:r>
            <w:r>
              <w:rPr>
                <w:rFonts w:eastAsia="Calibri"/>
                <w:bCs/>
                <w:lang w:eastAsia="en-US"/>
              </w:rPr>
              <w:t>-</w:t>
            </w:r>
            <w:r w:rsidRPr="00031A11">
              <w:rPr>
                <w:rFonts w:eastAsia="Calibri"/>
                <w:bCs/>
                <w:lang w:eastAsia="en-US"/>
              </w:rPr>
              <w:t>мени, прошед</w:t>
            </w:r>
            <w:r>
              <w:rPr>
                <w:rFonts w:eastAsia="Calibri"/>
                <w:bCs/>
                <w:lang w:eastAsia="en-US"/>
              </w:rPr>
              <w:t>-</w:t>
            </w:r>
            <w:r w:rsidRPr="00031A11">
              <w:rPr>
                <w:rFonts w:eastAsia="Calibri"/>
                <w:bCs/>
                <w:lang w:eastAsia="en-US"/>
              </w:rPr>
              <w:t>ший с момента предыдущей аудиторской проверки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Полнота и сво</w:t>
            </w:r>
            <w:r>
              <w:rPr>
                <w:rFonts w:eastAsia="Calibri"/>
                <w:bCs/>
                <w:lang w:eastAsia="en-US"/>
              </w:rPr>
              <w:t>-</w:t>
            </w:r>
            <w:r w:rsidRPr="00031A11">
              <w:rPr>
                <w:rFonts w:eastAsia="Calibri"/>
                <w:bCs/>
                <w:lang w:eastAsia="en-US"/>
              </w:rPr>
              <w:t>евременность исполнения аудиторских рекомендаций, выданных по результатам предыдущих аудиторских проверок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Наличие су</w:t>
            </w:r>
            <w:r>
              <w:rPr>
                <w:rFonts w:eastAsia="Calibri"/>
                <w:bCs/>
                <w:lang w:eastAsia="en-US"/>
              </w:rPr>
              <w:t>-</w:t>
            </w:r>
            <w:r w:rsidRPr="00031A11">
              <w:rPr>
                <w:rFonts w:eastAsia="Calibri"/>
                <w:bCs/>
                <w:lang w:eastAsia="en-US"/>
              </w:rPr>
              <w:t>щественных изменений бюджетного законодательства, принятых в течение про</w:t>
            </w:r>
            <w:r>
              <w:rPr>
                <w:rFonts w:eastAsia="Calibri"/>
                <w:bCs/>
                <w:lang w:eastAsia="en-US"/>
              </w:rPr>
              <w:t>-</w:t>
            </w:r>
            <w:r w:rsidRPr="00031A11">
              <w:rPr>
                <w:rFonts w:eastAsia="Calibri"/>
                <w:bCs/>
                <w:lang w:eastAsia="en-US"/>
              </w:rPr>
              <w:t>веряемого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Недостаточный опыт и квалифи</w:t>
            </w:r>
            <w:r>
              <w:rPr>
                <w:rFonts w:eastAsia="Calibri"/>
                <w:bCs/>
                <w:lang w:eastAsia="en-US"/>
              </w:rPr>
              <w:t>-</w:t>
            </w:r>
            <w:r w:rsidRPr="00031A11">
              <w:rPr>
                <w:rFonts w:eastAsia="Calibri"/>
                <w:bCs/>
                <w:lang w:eastAsia="en-US"/>
              </w:rPr>
              <w:t>кация сотрудни</w:t>
            </w:r>
            <w:r>
              <w:rPr>
                <w:rFonts w:eastAsia="Calibri"/>
                <w:bCs/>
                <w:lang w:eastAsia="en-US"/>
              </w:rPr>
              <w:t>-</w:t>
            </w:r>
            <w:r w:rsidRPr="00031A11">
              <w:rPr>
                <w:rFonts w:eastAsia="Calibri"/>
                <w:bCs/>
                <w:lang w:eastAsia="en-US"/>
              </w:rPr>
              <w:t>ков</w:t>
            </w:r>
            <w:r>
              <w:rPr>
                <w:rFonts w:eastAsia="Calibri"/>
                <w:bCs/>
                <w:lang w:eastAsia="en-US"/>
              </w:rPr>
              <w:t>,</w:t>
            </w:r>
            <w:r w:rsidRPr="00031A11">
              <w:rPr>
                <w:rFonts w:eastAsia="Calibri"/>
                <w:bCs/>
                <w:lang w:eastAsia="en-US"/>
              </w:rPr>
              <w:t xml:space="preserve"> осуществ</w:t>
            </w:r>
            <w:r>
              <w:rPr>
                <w:rFonts w:eastAsia="Calibri"/>
                <w:bCs/>
                <w:lang w:eastAsia="en-US"/>
              </w:rPr>
              <w:t>-</w:t>
            </w:r>
            <w:r w:rsidRPr="00031A11">
              <w:rPr>
                <w:rFonts w:eastAsia="Calibri"/>
                <w:bCs/>
                <w:lang w:eastAsia="en-US"/>
              </w:rPr>
              <w:t>ляющих операции (действия по фор</w:t>
            </w:r>
            <w:r>
              <w:rPr>
                <w:rFonts w:eastAsia="Calibri"/>
                <w:bCs/>
                <w:lang w:eastAsia="en-US"/>
              </w:rPr>
              <w:t>-</w:t>
            </w:r>
            <w:r w:rsidRPr="00031A11">
              <w:rPr>
                <w:rFonts w:eastAsia="Calibri"/>
                <w:bCs/>
                <w:lang w:eastAsia="en-US"/>
              </w:rPr>
              <w:t>мированию доку</w:t>
            </w:r>
            <w:r>
              <w:rPr>
                <w:rFonts w:eastAsia="Calibri"/>
                <w:bCs/>
                <w:lang w:eastAsia="en-US"/>
              </w:rPr>
              <w:t>-</w:t>
            </w:r>
            <w:r w:rsidRPr="00031A11">
              <w:rPr>
                <w:rFonts w:eastAsia="Calibri"/>
                <w:bCs/>
                <w:lang w:eastAsia="en-US"/>
              </w:rPr>
              <w:t>ментов, необхо</w:t>
            </w:r>
            <w:r>
              <w:rPr>
                <w:rFonts w:eastAsia="Calibri"/>
                <w:bCs/>
                <w:lang w:eastAsia="en-US"/>
              </w:rPr>
              <w:t>-</w:t>
            </w:r>
            <w:r w:rsidRPr="00031A11">
              <w:rPr>
                <w:rFonts w:eastAsia="Calibri"/>
                <w:bCs/>
                <w:lang w:eastAsia="en-US"/>
              </w:rPr>
              <w:t>димых для вы</w:t>
            </w:r>
            <w:r>
              <w:rPr>
                <w:rFonts w:eastAsia="Calibri"/>
                <w:bCs/>
                <w:lang w:eastAsia="en-US"/>
              </w:rPr>
              <w:t>-</w:t>
            </w:r>
            <w:r w:rsidRPr="00031A11">
              <w:rPr>
                <w:rFonts w:eastAsia="Calibri"/>
                <w:bCs/>
                <w:lang w:eastAsia="en-US"/>
              </w:rPr>
              <w:t>полнения внут</w:t>
            </w:r>
            <w:r>
              <w:rPr>
                <w:rFonts w:eastAsia="Calibri"/>
                <w:bCs/>
                <w:lang w:eastAsia="en-US"/>
              </w:rPr>
              <w:t>-</w:t>
            </w:r>
            <w:r w:rsidRPr="00031A11">
              <w:rPr>
                <w:rFonts w:eastAsia="Calibri"/>
                <w:bCs/>
                <w:lang w:eastAsia="en-US"/>
              </w:rPr>
              <w:t>ренних бюджет</w:t>
            </w:r>
            <w:r>
              <w:rPr>
                <w:rFonts w:eastAsia="Calibri"/>
                <w:bCs/>
                <w:lang w:eastAsia="en-US"/>
              </w:rPr>
              <w:t>-</w:t>
            </w:r>
            <w:r w:rsidRPr="00031A11">
              <w:rPr>
                <w:rFonts w:eastAsia="Calibri"/>
                <w:bCs/>
                <w:lang w:eastAsia="en-US"/>
              </w:rPr>
              <w:t>ных процедур)</w:t>
            </w: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426200" w:rsidRPr="00031A11" w:rsidTr="00D05284"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 xml:space="preserve">35% </w:t>
            </w:r>
            <w:hyperlink w:anchor="Par55" w:history="1">
              <w:r w:rsidRPr="00031A11">
                <w:rPr>
                  <w:rFonts w:eastAsia="Calibri"/>
                  <w:bCs/>
                  <w:lang w:eastAsia="en-US"/>
                </w:rPr>
                <w:t>&lt;*&gt;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24%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19%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13%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9%</w:t>
            </w: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426200" w:rsidRPr="00031A11" w:rsidTr="00D05284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7</w:t>
            </w:r>
          </w:p>
        </w:tc>
      </w:tr>
      <w:tr w:rsidR="00426200" w:rsidRPr="00031A11" w:rsidTr="00D05284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Направление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 xml:space="preserve">6 </w:t>
            </w:r>
            <w:hyperlink w:anchor="Par56" w:history="1">
              <w:r w:rsidRPr="00031A11">
                <w:rPr>
                  <w:rFonts w:eastAsia="Calibri"/>
                  <w:bCs/>
                  <w:lang w:eastAsia="en-US"/>
                </w:rPr>
                <w:t>&lt;**&gt;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6.26</w:t>
            </w:r>
          </w:p>
        </w:tc>
      </w:tr>
      <w:tr w:rsidR="00426200" w:rsidRPr="00031A11" w:rsidTr="00D05284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Направление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7.57</w:t>
            </w:r>
          </w:p>
        </w:tc>
      </w:tr>
      <w:tr w:rsidR="00426200" w:rsidRPr="00031A11" w:rsidTr="00D05284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Направление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4.35</w:t>
            </w:r>
          </w:p>
        </w:tc>
      </w:tr>
      <w:tr w:rsidR="00426200" w:rsidRPr="00031A11" w:rsidTr="00D05284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</w:tbl>
    <w:p w:rsidR="00426200" w:rsidRDefault="00426200" w:rsidP="00426200">
      <w:pPr>
        <w:adjustRightInd w:val="0"/>
        <w:ind w:firstLine="539"/>
        <w:jc w:val="both"/>
        <w:rPr>
          <w:rFonts w:eastAsia="Calibri"/>
          <w:bCs/>
          <w:sz w:val="16"/>
          <w:szCs w:val="16"/>
          <w:lang w:eastAsia="en-US"/>
        </w:rPr>
      </w:pPr>
    </w:p>
    <w:p w:rsidR="00426200" w:rsidRDefault="00426200" w:rsidP="00426200">
      <w:pPr>
        <w:adjustRightInd w:val="0"/>
        <w:ind w:firstLine="539"/>
        <w:jc w:val="both"/>
        <w:rPr>
          <w:rFonts w:eastAsia="Calibri"/>
          <w:bCs/>
          <w:sz w:val="16"/>
          <w:szCs w:val="16"/>
          <w:lang w:eastAsia="en-US"/>
        </w:rPr>
      </w:pPr>
    </w:p>
    <w:p w:rsidR="00426200" w:rsidRPr="00A0237C" w:rsidRDefault="00426200" w:rsidP="00426200">
      <w:pPr>
        <w:adjustRightInd w:val="0"/>
        <w:ind w:firstLine="539"/>
        <w:jc w:val="both"/>
        <w:rPr>
          <w:rFonts w:eastAsia="Calibri"/>
          <w:bCs/>
          <w:sz w:val="24"/>
          <w:szCs w:val="24"/>
          <w:lang w:eastAsia="en-US"/>
        </w:rPr>
      </w:pPr>
      <w:r w:rsidRPr="00A0237C">
        <w:rPr>
          <w:rFonts w:eastAsia="Calibri"/>
          <w:bCs/>
          <w:sz w:val="24"/>
          <w:szCs w:val="24"/>
          <w:lang w:eastAsia="en-US"/>
        </w:rPr>
        <w:t>В примере заполнения таблицы:</w:t>
      </w:r>
    </w:p>
    <w:p w:rsidR="00426200" w:rsidRPr="00A0237C" w:rsidRDefault="00426200" w:rsidP="00426200">
      <w:pPr>
        <w:adjustRightInd w:val="0"/>
        <w:ind w:firstLine="539"/>
        <w:jc w:val="both"/>
        <w:rPr>
          <w:rFonts w:eastAsia="Calibri"/>
          <w:bCs/>
          <w:sz w:val="24"/>
          <w:szCs w:val="24"/>
          <w:lang w:eastAsia="en-US"/>
        </w:rPr>
      </w:pPr>
      <w:bookmarkStart w:id="5" w:name="Par55"/>
      <w:bookmarkEnd w:id="5"/>
    </w:p>
    <w:p w:rsidR="00426200" w:rsidRPr="00A0237C" w:rsidRDefault="00426200" w:rsidP="00426200">
      <w:pPr>
        <w:adjustRightInd w:val="0"/>
        <w:ind w:firstLine="539"/>
        <w:jc w:val="both"/>
        <w:rPr>
          <w:rFonts w:eastAsia="Calibri"/>
          <w:bCs/>
          <w:sz w:val="24"/>
          <w:szCs w:val="24"/>
          <w:lang w:eastAsia="en-US"/>
        </w:rPr>
      </w:pPr>
      <w:r w:rsidRPr="00A0237C">
        <w:rPr>
          <w:rFonts w:eastAsia="Calibri"/>
          <w:bCs/>
          <w:sz w:val="24"/>
          <w:szCs w:val="24"/>
          <w:lang w:eastAsia="en-US"/>
        </w:rPr>
        <w:t>&lt;*&gt; Вес критерия отбора в итоговом значении приоритетности.</w:t>
      </w:r>
    </w:p>
    <w:p w:rsidR="00426200" w:rsidRPr="00A0237C" w:rsidRDefault="00426200" w:rsidP="00426200">
      <w:pPr>
        <w:adjustRightInd w:val="0"/>
        <w:ind w:firstLine="539"/>
        <w:jc w:val="both"/>
        <w:rPr>
          <w:rFonts w:eastAsia="Calibri"/>
          <w:bCs/>
          <w:sz w:val="24"/>
          <w:szCs w:val="24"/>
          <w:lang w:eastAsia="en-US"/>
        </w:rPr>
      </w:pPr>
      <w:bookmarkStart w:id="6" w:name="Par56"/>
      <w:bookmarkEnd w:id="6"/>
    </w:p>
    <w:p w:rsidR="00426200" w:rsidRDefault="00426200" w:rsidP="00426200">
      <w:pPr>
        <w:adjustRightInd w:val="0"/>
        <w:ind w:firstLine="539"/>
        <w:jc w:val="both"/>
        <w:rPr>
          <w:rFonts w:eastAsia="Calibri"/>
          <w:bCs/>
          <w:sz w:val="24"/>
          <w:szCs w:val="24"/>
          <w:lang w:eastAsia="en-US"/>
        </w:rPr>
      </w:pPr>
      <w:r w:rsidRPr="00A0237C">
        <w:rPr>
          <w:rFonts w:eastAsia="Calibri"/>
          <w:bCs/>
          <w:sz w:val="24"/>
          <w:szCs w:val="24"/>
          <w:lang w:eastAsia="en-US"/>
        </w:rPr>
        <w:t>&lt;**&gt; Шкала оценки по критерию установлена от 0 до 10. Пороговое значение равно 7.</w:t>
      </w:r>
    </w:p>
    <w:p w:rsidR="00426200" w:rsidRDefault="00426200" w:rsidP="00426200">
      <w:pPr>
        <w:adjustRightInd w:val="0"/>
        <w:ind w:firstLine="539"/>
        <w:jc w:val="both"/>
        <w:rPr>
          <w:rFonts w:eastAsia="Calibri"/>
          <w:bCs/>
          <w:sz w:val="24"/>
          <w:szCs w:val="24"/>
          <w:lang w:eastAsia="en-US"/>
        </w:rPr>
      </w:pPr>
    </w:p>
    <w:p w:rsidR="00426200" w:rsidRDefault="00426200" w:rsidP="00426200">
      <w:pPr>
        <w:adjustRightInd w:val="0"/>
        <w:ind w:firstLine="539"/>
        <w:jc w:val="both"/>
        <w:rPr>
          <w:rFonts w:eastAsia="Calibri"/>
          <w:bCs/>
          <w:sz w:val="24"/>
          <w:szCs w:val="24"/>
          <w:lang w:eastAsia="en-US"/>
        </w:rPr>
      </w:pPr>
    </w:p>
    <w:p w:rsidR="00426200" w:rsidRDefault="00426200" w:rsidP="00426200">
      <w:pPr>
        <w:adjustRightInd w:val="0"/>
        <w:ind w:firstLine="539"/>
        <w:jc w:val="both"/>
        <w:rPr>
          <w:rFonts w:eastAsia="Calibri"/>
          <w:bCs/>
          <w:sz w:val="24"/>
          <w:szCs w:val="24"/>
          <w:lang w:eastAsia="en-US"/>
        </w:rPr>
      </w:pPr>
    </w:p>
    <w:p w:rsidR="00426200" w:rsidRDefault="00426200" w:rsidP="00426200">
      <w:pPr>
        <w:adjustRightInd w:val="0"/>
        <w:ind w:firstLine="539"/>
        <w:jc w:val="both"/>
        <w:rPr>
          <w:rFonts w:eastAsia="Calibri"/>
          <w:bCs/>
          <w:sz w:val="24"/>
          <w:szCs w:val="24"/>
          <w:lang w:eastAsia="en-US"/>
        </w:rPr>
      </w:pPr>
    </w:p>
    <w:p w:rsidR="00426200" w:rsidRPr="00031A11" w:rsidRDefault="00426200" w:rsidP="00426200">
      <w:pPr>
        <w:adjustRightInd w:val="0"/>
        <w:ind w:firstLine="539"/>
        <w:jc w:val="both"/>
        <w:rPr>
          <w:rFonts w:eastAsia="Calibri"/>
          <w:bCs/>
          <w:lang w:eastAsia="en-US"/>
        </w:rPr>
      </w:pPr>
    </w:p>
    <w:p w:rsidR="00426200" w:rsidRPr="00031A11" w:rsidRDefault="00426200" w:rsidP="00426200">
      <w:pPr>
        <w:adjustRightInd w:val="0"/>
        <w:jc w:val="center"/>
        <w:outlineLvl w:val="0"/>
        <w:rPr>
          <w:rFonts w:eastAsia="Calibri"/>
          <w:bCs/>
          <w:sz w:val="24"/>
          <w:szCs w:val="24"/>
          <w:lang w:eastAsia="en-US"/>
        </w:rPr>
      </w:pPr>
      <w:r w:rsidRPr="00031A11">
        <w:rPr>
          <w:rFonts w:eastAsia="Calibri"/>
          <w:bCs/>
          <w:sz w:val="24"/>
          <w:szCs w:val="24"/>
          <w:lang w:eastAsia="en-US"/>
        </w:rPr>
        <w:lastRenderedPageBreak/>
        <w:t>II. Определение значений приоритетности объектов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 w:rsidRPr="00031A11">
        <w:rPr>
          <w:rFonts w:eastAsia="Calibri"/>
          <w:bCs/>
          <w:sz w:val="24"/>
          <w:szCs w:val="24"/>
          <w:lang w:eastAsia="en-US"/>
        </w:rPr>
        <w:t>аудита достоверности бюджетной отчетности</w:t>
      </w:r>
    </w:p>
    <w:p w:rsidR="00426200" w:rsidRPr="00031A11" w:rsidRDefault="00426200" w:rsidP="00426200">
      <w:pPr>
        <w:adjustRightInd w:val="0"/>
        <w:jc w:val="both"/>
        <w:rPr>
          <w:rFonts w:eastAsia="Calibri"/>
          <w:bCs/>
          <w:sz w:val="16"/>
          <w:szCs w:val="16"/>
          <w:lang w:eastAsia="en-US"/>
        </w:rPr>
      </w:pPr>
    </w:p>
    <w:tbl>
      <w:tblPr>
        <w:tblW w:w="10287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98"/>
        <w:gridCol w:w="1763"/>
        <w:gridCol w:w="1214"/>
        <w:gridCol w:w="1621"/>
        <w:gridCol w:w="1559"/>
        <w:gridCol w:w="1498"/>
        <w:gridCol w:w="1134"/>
      </w:tblGrid>
      <w:tr w:rsidR="00426200" w:rsidRPr="00031A11" w:rsidTr="00D05284"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51511">
              <w:rPr>
                <w:rFonts w:eastAsia="Calibri"/>
                <w:bCs/>
                <w:lang w:eastAsia="en-US"/>
              </w:rPr>
              <w:t>Наименование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051511">
              <w:rPr>
                <w:rFonts w:eastAsia="Calibri"/>
                <w:bCs/>
                <w:lang w:eastAsia="en-US"/>
              </w:rPr>
              <w:t>объекта аудита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Оценка по критерию отбора: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Итоговое значение</w:t>
            </w:r>
          </w:p>
        </w:tc>
      </w:tr>
      <w:tr w:rsidR="00426200" w:rsidRPr="00031A11" w:rsidTr="00D05284">
        <w:trPr>
          <w:trHeight w:val="2380"/>
        </w:trPr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Наибольшее количество нарушений (недостатков), выявленных органами государственного финансового контроля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Период времени, прошедший с момента предыдущей аудиторской проверки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Полнота и своевременность исполнения аудиторских рекомендаций, выданных по результатам предыдущих аудиторских проверок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Наличие недостатков в качестве организации внутреннего контроля, выявленных по результатам предыдущих аудиторских проверок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Недостаточный опыт и квалификация сотрудников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426200" w:rsidRPr="00031A11" w:rsidTr="00D05284"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 xml:space="preserve">35% </w:t>
            </w:r>
            <w:hyperlink w:anchor="Par112" w:history="1">
              <w:r w:rsidRPr="00031A11">
                <w:rPr>
                  <w:rFonts w:eastAsia="Calibri"/>
                  <w:bCs/>
                  <w:lang w:eastAsia="en-US"/>
                </w:rPr>
                <w:t>&lt;*&gt;</w:t>
              </w:r>
            </w:hyperlink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24%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19%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13%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9%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426200" w:rsidRPr="00031A11" w:rsidTr="00D05284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7</w:t>
            </w:r>
          </w:p>
        </w:tc>
      </w:tr>
      <w:tr w:rsidR="00426200" w:rsidRPr="00031A11" w:rsidTr="00D05284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Направление 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 xml:space="preserve">7 </w:t>
            </w:r>
            <w:hyperlink w:anchor="Par113" w:history="1">
              <w:r w:rsidRPr="00031A11">
                <w:rPr>
                  <w:rFonts w:eastAsia="Calibri"/>
                  <w:bCs/>
                  <w:lang w:eastAsia="en-US"/>
                </w:rPr>
                <w:t>&lt;**&gt;</w:t>
              </w:r>
            </w:hyperlink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6.61</w:t>
            </w:r>
          </w:p>
        </w:tc>
      </w:tr>
      <w:tr w:rsidR="00426200" w:rsidRPr="00031A11" w:rsidTr="00D05284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Направление 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5.83</w:t>
            </w:r>
          </w:p>
        </w:tc>
      </w:tr>
      <w:tr w:rsidR="00426200" w:rsidRPr="00031A11" w:rsidTr="00D05284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Направление 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7.14</w:t>
            </w:r>
          </w:p>
        </w:tc>
      </w:tr>
      <w:tr w:rsidR="00426200" w:rsidRPr="00031A11" w:rsidTr="00D05284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  <w:r w:rsidRPr="00031A11">
              <w:rPr>
                <w:rFonts w:eastAsia="Calibri"/>
                <w:bCs/>
                <w:lang w:eastAsia="en-US"/>
              </w:rPr>
              <w:t>...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00" w:rsidRPr="00031A11" w:rsidRDefault="00426200" w:rsidP="00D05284">
            <w:pPr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</w:tbl>
    <w:p w:rsidR="00426200" w:rsidRPr="00031A11" w:rsidRDefault="00426200" w:rsidP="00426200">
      <w:pPr>
        <w:adjustRightInd w:val="0"/>
        <w:jc w:val="both"/>
        <w:rPr>
          <w:rFonts w:eastAsia="Calibri"/>
          <w:bCs/>
          <w:sz w:val="16"/>
          <w:szCs w:val="16"/>
          <w:lang w:eastAsia="en-US"/>
        </w:rPr>
      </w:pPr>
    </w:p>
    <w:p w:rsidR="00426200" w:rsidRPr="00A0237C" w:rsidRDefault="00426200" w:rsidP="00426200">
      <w:pPr>
        <w:adjustRightInd w:val="0"/>
        <w:ind w:firstLine="539"/>
        <w:jc w:val="both"/>
        <w:rPr>
          <w:rFonts w:eastAsia="Calibri"/>
          <w:bCs/>
          <w:sz w:val="24"/>
          <w:szCs w:val="24"/>
          <w:lang w:eastAsia="en-US"/>
        </w:rPr>
      </w:pPr>
      <w:r w:rsidRPr="00A0237C">
        <w:rPr>
          <w:rFonts w:eastAsia="Calibri"/>
          <w:bCs/>
          <w:sz w:val="24"/>
          <w:szCs w:val="24"/>
          <w:lang w:eastAsia="en-US"/>
        </w:rPr>
        <w:t>В примере заполнения таблицы:</w:t>
      </w:r>
    </w:p>
    <w:p w:rsidR="00426200" w:rsidRPr="00A0237C" w:rsidRDefault="00426200" w:rsidP="00426200">
      <w:pPr>
        <w:adjustRightInd w:val="0"/>
        <w:ind w:firstLine="539"/>
        <w:jc w:val="both"/>
        <w:rPr>
          <w:rFonts w:eastAsia="Calibri"/>
          <w:bCs/>
          <w:sz w:val="24"/>
          <w:szCs w:val="24"/>
          <w:lang w:eastAsia="en-US"/>
        </w:rPr>
      </w:pPr>
    </w:p>
    <w:p w:rsidR="00426200" w:rsidRPr="00A0237C" w:rsidRDefault="00426200" w:rsidP="00426200">
      <w:pPr>
        <w:adjustRightInd w:val="0"/>
        <w:ind w:firstLine="539"/>
        <w:jc w:val="both"/>
        <w:rPr>
          <w:rFonts w:eastAsia="Calibri"/>
          <w:bCs/>
          <w:sz w:val="24"/>
          <w:szCs w:val="24"/>
          <w:lang w:eastAsia="en-US"/>
        </w:rPr>
      </w:pPr>
      <w:bookmarkStart w:id="7" w:name="Par112"/>
      <w:bookmarkEnd w:id="7"/>
      <w:r w:rsidRPr="00A0237C">
        <w:rPr>
          <w:rFonts w:eastAsia="Calibri"/>
          <w:bCs/>
          <w:sz w:val="24"/>
          <w:szCs w:val="24"/>
          <w:lang w:eastAsia="en-US"/>
        </w:rPr>
        <w:t>&lt;*&gt; Вес критерия отбора в итоговом значении приоритетности.</w:t>
      </w:r>
    </w:p>
    <w:p w:rsidR="00426200" w:rsidRPr="00A0237C" w:rsidRDefault="00426200" w:rsidP="00426200">
      <w:pPr>
        <w:adjustRightInd w:val="0"/>
        <w:ind w:firstLine="539"/>
        <w:jc w:val="both"/>
        <w:rPr>
          <w:rFonts w:eastAsia="Calibri"/>
          <w:bCs/>
          <w:sz w:val="24"/>
          <w:szCs w:val="24"/>
          <w:lang w:eastAsia="en-US"/>
        </w:rPr>
      </w:pPr>
    </w:p>
    <w:p w:rsidR="00426200" w:rsidRPr="00A0237C" w:rsidRDefault="00426200" w:rsidP="00426200">
      <w:pPr>
        <w:adjustRightInd w:val="0"/>
        <w:ind w:firstLine="539"/>
        <w:jc w:val="both"/>
        <w:rPr>
          <w:sz w:val="24"/>
          <w:szCs w:val="24"/>
        </w:rPr>
      </w:pPr>
      <w:bookmarkStart w:id="8" w:name="Par113"/>
      <w:bookmarkEnd w:id="8"/>
      <w:r w:rsidRPr="00A0237C">
        <w:rPr>
          <w:rFonts w:eastAsia="Calibri"/>
          <w:bCs/>
          <w:sz w:val="24"/>
          <w:szCs w:val="24"/>
          <w:lang w:eastAsia="en-US"/>
        </w:rPr>
        <w:t>&lt;**&gt; Шкала оценки по критерию установлена от 0 до 10. Пороговое значение равно 7.</w:t>
      </w:r>
    </w:p>
    <w:p w:rsidR="00426200" w:rsidRPr="009A2A99" w:rsidRDefault="00426200" w:rsidP="00426200">
      <w:pPr>
        <w:rPr>
          <w:sz w:val="26"/>
          <w:szCs w:val="26"/>
        </w:rPr>
      </w:pPr>
    </w:p>
    <w:p w:rsidR="00426200" w:rsidRDefault="00426200" w:rsidP="00426200">
      <w:pPr>
        <w:pStyle w:val="ConsPlusNormal"/>
        <w:ind w:firstLine="540"/>
        <w:jc w:val="both"/>
        <w:rPr>
          <w:b w:val="0"/>
          <w:i w:val="0"/>
          <w:sz w:val="26"/>
          <w:szCs w:val="26"/>
        </w:rPr>
        <w:sectPr w:rsidR="00426200" w:rsidSect="00D0528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26200" w:rsidRPr="002C2BA4" w:rsidRDefault="00426200" w:rsidP="00426200">
      <w:pPr>
        <w:ind w:left="5954"/>
        <w:jc w:val="both"/>
        <w:rPr>
          <w:sz w:val="26"/>
          <w:szCs w:val="26"/>
        </w:rPr>
      </w:pPr>
      <w:r w:rsidRPr="002C2BA4">
        <w:rPr>
          <w:sz w:val="26"/>
          <w:szCs w:val="26"/>
        </w:rPr>
        <w:lastRenderedPageBreak/>
        <w:t xml:space="preserve">Приложение </w:t>
      </w:r>
      <w:r w:rsidR="009B0A35">
        <w:rPr>
          <w:sz w:val="26"/>
          <w:szCs w:val="26"/>
        </w:rPr>
        <w:t>9</w:t>
      </w:r>
    </w:p>
    <w:p w:rsidR="00426200" w:rsidRDefault="00426200" w:rsidP="00426200">
      <w:pPr>
        <w:ind w:left="5954"/>
        <w:jc w:val="both"/>
      </w:pPr>
      <w:r w:rsidRPr="002C2BA4">
        <w:rPr>
          <w:sz w:val="26"/>
          <w:szCs w:val="26"/>
        </w:rPr>
        <w:t>к Порядку осущ</w:t>
      </w:r>
      <w:r>
        <w:rPr>
          <w:sz w:val="26"/>
          <w:szCs w:val="26"/>
        </w:rPr>
        <w:t>ествления администрацией</w:t>
      </w:r>
      <w:r w:rsidRPr="002C2BA4">
        <w:rPr>
          <w:sz w:val="26"/>
          <w:szCs w:val="26"/>
        </w:rPr>
        <w:t xml:space="preserve"> района внутреннего финансового контроля и внутреннего финансового аудита</w:t>
      </w:r>
    </w:p>
    <w:p w:rsidR="00426200" w:rsidRDefault="00426200" w:rsidP="00426200">
      <w:pPr>
        <w:pStyle w:val="ConsPlusNormal"/>
        <w:tabs>
          <w:tab w:val="left" w:pos="1080"/>
        </w:tabs>
        <w:rPr>
          <w:b w:val="0"/>
          <w:bCs/>
          <w:sz w:val="24"/>
          <w:szCs w:val="24"/>
        </w:rPr>
      </w:pPr>
    </w:p>
    <w:p w:rsidR="00426200" w:rsidRDefault="00426200" w:rsidP="00426200"/>
    <w:p w:rsidR="00426200" w:rsidRPr="00962DBC" w:rsidRDefault="00426200" w:rsidP="00426200">
      <w:pPr>
        <w:rPr>
          <w:sz w:val="24"/>
          <w:szCs w:val="24"/>
        </w:rPr>
      </w:pPr>
    </w:p>
    <w:p w:rsidR="00426200" w:rsidRDefault="00426200" w:rsidP="00426200">
      <w:pPr>
        <w:ind w:firstLine="540"/>
        <w:jc w:val="center"/>
        <w:rPr>
          <w:sz w:val="24"/>
          <w:szCs w:val="24"/>
        </w:rPr>
      </w:pPr>
    </w:p>
    <w:p w:rsidR="00426200" w:rsidRDefault="00426200" w:rsidP="00426200">
      <w:pPr>
        <w:ind w:firstLine="540"/>
        <w:jc w:val="center"/>
        <w:rPr>
          <w:sz w:val="24"/>
          <w:szCs w:val="24"/>
        </w:rPr>
      </w:pPr>
    </w:p>
    <w:p w:rsidR="00426200" w:rsidRDefault="00426200" w:rsidP="00426200">
      <w:pPr>
        <w:ind w:firstLine="540"/>
        <w:jc w:val="center"/>
        <w:rPr>
          <w:sz w:val="24"/>
          <w:szCs w:val="24"/>
        </w:rPr>
      </w:pPr>
    </w:p>
    <w:p w:rsidR="00426200" w:rsidRDefault="00426200" w:rsidP="00426200">
      <w:pPr>
        <w:ind w:firstLine="540"/>
        <w:jc w:val="center"/>
        <w:rPr>
          <w:sz w:val="24"/>
          <w:szCs w:val="24"/>
        </w:rPr>
      </w:pPr>
    </w:p>
    <w:p w:rsidR="00426200" w:rsidRPr="00AD0C16" w:rsidRDefault="00426200" w:rsidP="00426200">
      <w:pPr>
        <w:jc w:val="center"/>
        <w:rPr>
          <w:sz w:val="24"/>
          <w:szCs w:val="24"/>
        </w:rPr>
      </w:pPr>
      <w:r w:rsidRPr="00AD0C16">
        <w:rPr>
          <w:sz w:val="24"/>
          <w:szCs w:val="24"/>
        </w:rPr>
        <w:t>Программа аудита</w:t>
      </w:r>
    </w:p>
    <w:p w:rsidR="00426200" w:rsidRPr="00AD0C16" w:rsidRDefault="00426200" w:rsidP="00426200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p w:rsidR="00426200" w:rsidRPr="00B84DD8" w:rsidRDefault="00426200" w:rsidP="00426200">
      <w:pPr>
        <w:jc w:val="center"/>
        <w:rPr>
          <w:sz w:val="24"/>
          <w:szCs w:val="24"/>
        </w:rPr>
      </w:pPr>
      <w:r w:rsidRPr="00B84DD8">
        <w:rPr>
          <w:sz w:val="24"/>
          <w:szCs w:val="24"/>
        </w:rPr>
        <w:t>(тема аудиторской проверки)</w:t>
      </w: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Default="00426200" w:rsidP="00426200">
      <w:pPr>
        <w:jc w:val="both"/>
        <w:rPr>
          <w:sz w:val="24"/>
          <w:szCs w:val="24"/>
        </w:rPr>
      </w:pPr>
      <w:r w:rsidRPr="00B84DD8">
        <w:rPr>
          <w:sz w:val="24"/>
          <w:szCs w:val="24"/>
        </w:rPr>
        <w:t>1 .Объекты аудита:</w:t>
      </w:r>
      <w:r>
        <w:rPr>
          <w:sz w:val="24"/>
          <w:szCs w:val="24"/>
        </w:rPr>
        <w:t xml:space="preserve"> _______________________________________________________________</w:t>
      </w:r>
    </w:p>
    <w:p w:rsidR="00426200" w:rsidRPr="00B84DD8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B84DD8">
        <w:rPr>
          <w:sz w:val="24"/>
          <w:szCs w:val="24"/>
        </w:rPr>
        <w:t>Основание для проведения аудиторской проверки:</w:t>
      </w:r>
      <w:r>
        <w:rPr>
          <w:sz w:val="24"/>
          <w:szCs w:val="24"/>
        </w:rPr>
        <w:t xml:space="preserve"> 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F209EF">
        <w:rPr>
          <w:sz w:val="24"/>
          <w:szCs w:val="24"/>
        </w:rPr>
        <w:t>.</w:t>
      </w:r>
      <w:r>
        <w:rPr>
          <w:sz w:val="24"/>
          <w:szCs w:val="24"/>
        </w:rPr>
        <w:t xml:space="preserve"> Вид аудиторской проверки:  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4. Срок проведения аудиторской проверки:  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5. Проверяемый период ___________________________________________________________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5D5D3C">
        <w:rPr>
          <w:sz w:val="24"/>
          <w:szCs w:val="24"/>
        </w:rPr>
        <w:t>Перечень вопросов; подлежащих к изучению в ходе аудиторской проверки: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6.1.____________________________________________________________________________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6.2.____________________________________________________________________________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6.3.____________________________________________________________________________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Ответственные исполнители: </w:t>
      </w: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Субъект внутреннего финансового аудита</w:t>
      </w:r>
    </w:p>
    <w:p w:rsidR="00426200" w:rsidRDefault="00426200" w:rsidP="00426200">
      <w:pPr>
        <w:jc w:val="both"/>
        <w:rPr>
          <w:sz w:val="24"/>
          <w:szCs w:val="24"/>
        </w:rPr>
      </w:pPr>
      <w:r w:rsidRPr="00A35648">
        <w:rPr>
          <w:sz w:val="24"/>
          <w:szCs w:val="24"/>
        </w:rPr>
        <w:t>(ответственный работник)</w:t>
      </w: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    ____________________     _______________________________</w:t>
      </w:r>
    </w:p>
    <w:p w:rsidR="00426200" w:rsidRPr="00162087" w:rsidRDefault="00426200" w:rsidP="00426200">
      <w:pPr>
        <w:tabs>
          <w:tab w:val="left" w:pos="709"/>
          <w:tab w:val="left" w:pos="3686"/>
          <w:tab w:val="left" w:pos="6804"/>
        </w:tabs>
        <w:jc w:val="both"/>
      </w:pPr>
      <w:r>
        <w:t xml:space="preserve"> </w:t>
      </w:r>
      <w:r>
        <w:tab/>
        <w:t>(</w:t>
      </w:r>
      <w:r w:rsidRPr="00162087">
        <w:t>должность)</w:t>
      </w:r>
      <w:r>
        <w:tab/>
        <w:t>(подпись)</w:t>
      </w:r>
      <w:r>
        <w:tab/>
        <w:t>(расшифровка подписи)</w:t>
      </w:r>
    </w:p>
    <w:p w:rsidR="00426200" w:rsidRDefault="00426200" w:rsidP="00426200">
      <w:pPr>
        <w:pStyle w:val="ConsPlusNormal"/>
        <w:ind w:firstLine="540"/>
        <w:jc w:val="both"/>
        <w:rPr>
          <w:b w:val="0"/>
          <w:i w:val="0"/>
          <w:sz w:val="26"/>
          <w:szCs w:val="26"/>
        </w:rPr>
        <w:sectPr w:rsidR="00426200" w:rsidSect="00D05284">
          <w:pgSz w:w="11906" w:h="16838"/>
          <w:pgMar w:top="1135" w:right="567" w:bottom="964" w:left="1134" w:header="709" w:footer="709" w:gutter="0"/>
          <w:cols w:space="708"/>
          <w:docGrid w:linePitch="360"/>
        </w:sectPr>
      </w:pPr>
    </w:p>
    <w:p w:rsidR="00426200" w:rsidRPr="002C2BA4" w:rsidRDefault="00426200" w:rsidP="00426200">
      <w:pPr>
        <w:ind w:left="5954"/>
        <w:jc w:val="both"/>
        <w:rPr>
          <w:sz w:val="26"/>
          <w:szCs w:val="26"/>
        </w:rPr>
      </w:pPr>
      <w:r w:rsidRPr="002C2BA4">
        <w:rPr>
          <w:sz w:val="26"/>
          <w:szCs w:val="26"/>
        </w:rPr>
        <w:lastRenderedPageBreak/>
        <w:t xml:space="preserve">Приложение </w:t>
      </w:r>
      <w:r w:rsidR="009B0A35">
        <w:rPr>
          <w:sz w:val="26"/>
          <w:szCs w:val="26"/>
        </w:rPr>
        <w:t>10</w:t>
      </w:r>
    </w:p>
    <w:p w:rsidR="00426200" w:rsidRDefault="00426200" w:rsidP="00426200">
      <w:pPr>
        <w:ind w:left="5954"/>
        <w:jc w:val="both"/>
      </w:pPr>
      <w:r w:rsidRPr="002C2BA4">
        <w:rPr>
          <w:sz w:val="26"/>
          <w:szCs w:val="26"/>
        </w:rPr>
        <w:t>к Порядку осущ</w:t>
      </w:r>
      <w:r>
        <w:rPr>
          <w:sz w:val="26"/>
          <w:szCs w:val="26"/>
        </w:rPr>
        <w:t>ествления администрацией</w:t>
      </w:r>
      <w:r w:rsidRPr="002C2BA4">
        <w:rPr>
          <w:sz w:val="26"/>
          <w:szCs w:val="26"/>
        </w:rPr>
        <w:t xml:space="preserve"> района внутреннего финансового контроля и внутреннего финансового аудита</w:t>
      </w:r>
    </w:p>
    <w:p w:rsidR="00426200" w:rsidRPr="009E0751" w:rsidRDefault="00426200" w:rsidP="00426200">
      <w:pPr>
        <w:pStyle w:val="ConsPlusNormal"/>
        <w:tabs>
          <w:tab w:val="left" w:pos="1080"/>
        </w:tabs>
        <w:rPr>
          <w:b w:val="0"/>
          <w:i w:val="0"/>
          <w:sz w:val="24"/>
          <w:szCs w:val="24"/>
        </w:rPr>
      </w:pPr>
    </w:p>
    <w:p w:rsidR="00426200" w:rsidRPr="009E0751" w:rsidRDefault="00426200" w:rsidP="00426200">
      <w:pPr>
        <w:pStyle w:val="ConsPlusNormal"/>
        <w:tabs>
          <w:tab w:val="left" w:pos="1080"/>
        </w:tabs>
        <w:rPr>
          <w:b w:val="0"/>
          <w:i w:val="0"/>
          <w:sz w:val="24"/>
          <w:szCs w:val="24"/>
        </w:rPr>
      </w:pPr>
    </w:p>
    <w:p w:rsidR="00426200" w:rsidRPr="00E52BB2" w:rsidRDefault="00426200" w:rsidP="00426200">
      <w:pPr>
        <w:jc w:val="center"/>
        <w:rPr>
          <w:sz w:val="24"/>
          <w:szCs w:val="24"/>
        </w:rPr>
      </w:pPr>
      <w:r w:rsidRPr="00E52BB2">
        <w:rPr>
          <w:sz w:val="24"/>
          <w:szCs w:val="24"/>
        </w:rPr>
        <w:t>АКТ № _______</w:t>
      </w:r>
    </w:p>
    <w:p w:rsidR="00426200" w:rsidRPr="00E52BB2" w:rsidRDefault="00426200" w:rsidP="00426200">
      <w:pPr>
        <w:jc w:val="center"/>
        <w:rPr>
          <w:sz w:val="24"/>
          <w:szCs w:val="24"/>
        </w:rPr>
      </w:pPr>
      <w:r w:rsidRPr="00E52BB2">
        <w:rPr>
          <w:sz w:val="24"/>
          <w:szCs w:val="24"/>
        </w:rPr>
        <w:t>аудиторской проверки</w:t>
      </w: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Pr="00E52BB2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26200" w:rsidRPr="00E52BB2" w:rsidRDefault="00426200" w:rsidP="00426200">
      <w:pPr>
        <w:jc w:val="center"/>
        <w:rPr>
          <w:sz w:val="18"/>
          <w:szCs w:val="18"/>
        </w:rPr>
      </w:pPr>
      <w:r w:rsidRPr="00E52BB2">
        <w:rPr>
          <w:sz w:val="18"/>
          <w:szCs w:val="18"/>
        </w:rPr>
        <w:t>(тема аудиторской проверки)</w:t>
      </w: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Pr="00E52BB2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26200" w:rsidRPr="00E52BB2" w:rsidRDefault="00426200" w:rsidP="00426200">
      <w:pPr>
        <w:ind w:firstLine="540"/>
        <w:jc w:val="center"/>
        <w:rPr>
          <w:sz w:val="18"/>
          <w:szCs w:val="18"/>
        </w:rPr>
      </w:pPr>
      <w:r w:rsidRPr="00E52BB2">
        <w:rPr>
          <w:sz w:val="18"/>
          <w:szCs w:val="18"/>
        </w:rPr>
        <w:t>(проверяемый период)</w:t>
      </w:r>
    </w:p>
    <w:p w:rsidR="00426200" w:rsidRPr="00E52BB2" w:rsidRDefault="00426200" w:rsidP="00426200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                                          _______________________</w:t>
      </w:r>
    </w:p>
    <w:p w:rsidR="00426200" w:rsidRPr="00E52BB2" w:rsidRDefault="00426200" w:rsidP="00426200">
      <w:pPr>
        <w:tabs>
          <w:tab w:val="left" w:pos="709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E52BB2">
        <w:rPr>
          <w:sz w:val="18"/>
          <w:szCs w:val="18"/>
        </w:rPr>
        <w:t xml:space="preserve">(место составления </w:t>
      </w:r>
      <w:r>
        <w:rPr>
          <w:sz w:val="18"/>
          <w:szCs w:val="18"/>
        </w:rPr>
        <w:t>а</w:t>
      </w:r>
      <w:r w:rsidRPr="00E52BB2">
        <w:rPr>
          <w:sz w:val="18"/>
          <w:szCs w:val="18"/>
        </w:rPr>
        <w:t>кта)</w:t>
      </w:r>
      <w:r w:rsidRPr="00E52BB2">
        <w:rPr>
          <w:sz w:val="24"/>
          <w:szCs w:val="24"/>
        </w:rPr>
        <w:tab/>
      </w:r>
      <w:r w:rsidRPr="00E52BB2">
        <w:rPr>
          <w:sz w:val="18"/>
          <w:szCs w:val="18"/>
        </w:rPr>
        <w:t xml:space="preserve">(дата) </w:t>
      </w:r>
    </w:p>
    <w:p w:rsidR="00426200" w:rsidRPr="00E52BB2" w:rsidRDefault="00426200" w:rsidP="00426200">
      <w:pPr>
        <w:ind w:firstLine="540"/>
        <w:jc w:val="both"/>
        <w:rPr>
          <w:sz w:val="24"/>
          <w:szCs w:val="24"/>
        </w:rPr>
      </w:pPr>
    </w:p>
    <w:p w:rsidR="00426200" w:rsidRDefault="00426200" w:rsidP="00426200">
      <w:pPr>
        <w:jc w:val="both"/>
        <w:rPr>
          <w:sz w:val="24"/>
          <w:szCs w:val="24"/>
        </w:rPr>
      </w:pPr>
      <w:r w:rsidRPr="00E52BB2">
        <w:rPr>
          <w:sz w:val="24"/>
          <w:szCs w:val="24"/>
        </w:rPr>
        <w:t>Во исполнение</w:t>
      </w:r>
      <w:r>
        <w:rPr>
          <w:sz w:val="24"/>
          <w:szCs w:val="24"/>
        </w:rPr>
        <w:t xml:space="preserve"> _____________________________________________________________________</w:t>
      </w:r>
    </w:p>
    <w:p w:rsidR="00426200" w:rsidRPr="00E52BB2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</w:t>
      </w:r>
    </w:p>
    <w:p w:rsidR="00426200" w:rsidRPr="00011BF6" w:rsidRDefault="00426200" w:rsidP="00426200">
      <w:pPr>
        <w:ind w:firstLine="539"/>
        <w:jc w:val="center"/>
      </w:pPr>
      <w:r w:rsidRPr="00011BF6">
        <w:t>(реквизиты приказа о назначении аудиторской проверки, № пункта плана)</w:t>
      </w:r>
    </w:p>
    <w:p w:rsidR="00426200" w:rsidRPr="00E52BB2" w:rsidRDefault="00426200" w:rsidP="00426200">
      <w:pPr>
        <w:jc w:val="both"/>
        <w:rPr>
          <w:sz w:val="24"/>
          <w:szCs w:val="24"/>
        </w:rPr>
      </w:pPr>
      <w:r w:rsidRPr="00E52BB2">
        <w:rPr>
          <w:sz w:val="24"/>
          <w:szCs w:val="24"/>
        </w:rPr>
        <w:t>в соответствии с Программой</w:t>
      </w:r>
      <w:r>
        <w:rPr>
          <w:sz w:val="24"/>
          <w:szCs w:val="24"/>
        </w:rPr>
        <w:t xml:space="preserve"> ________________________________________________________</w:t>
      </w:r>
    </w:p>
    <w:p w:rsidR="00426200" w:rsidRPr="009E0751" w:rsidRDefault="00426200" w:rsidP="00426200">
      <w:pPr>
        <w:jc w:val="both"/>
        <w:rPr>
          <w:sz w:val="24"/>
          <w:szCs w:val="24"/>
        </w:rPr>
      </w:pPr>
      <w:r w:rsidRPr="009E0751">
        <w:rPr>
          <w:sz w:val="24"/>
          <w:szCs w:val="24"/>
        </w:rPr>
        <w:t>____________________________________________________________________________________</w:t>
      </w:r>
    </w:p>
    <w:p w:rsidR="00426200" w:rsidRPr="00011BF6" w:rsidRDefault="00426200" w:rsidP="00426200">
      <w:pPr>
        <w:ind w:firstLine="540"/>
        <w:jc w:val="center"/>
      </w:pPr>
      <w:r w:rsidRPr="00011BF6">
        <w:t>(реквизиты Программы аудиторской проверки)</w:t>
      </w:r>
    </w:p>
    <w:p w:rsidR="00426200" w:rsidRDefault="00426200" w:rsidP="00426200">
      <w:pPr>
        <w:jc w:val="both"/>
        <w:rPr>
          <w:sz w:val="24"/>
          <w:szCs w:val="24"/>
        </w:rPr>
      </w:pPr>
      <w:r w:rsidRPr="00E52BB2">
        <w:rPr>
          <w:sz w:val="24"/>
          <w:szCs w:val="24"/>
        </w:rPr>
        <w:t>группой в составе</w:t>
      </w:r>
      <w:r>
        <w:rPr>
          <w:sz w:val="24"/>
          <w:szCs w:val="24"/>
        </w:rPr>
        <w:t>: __________________________________________________________________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26200" w:rsidRPr="00011BF6" w:rsidRDefault="00426200" w:rsidP="00426200">
      <w:pPr>
        <w:jc w:val="center"/>
      </w:pPr>
      <w:r w:rsidRPr="00011BF6">
        <w:t>(должност</w:t>
      </w:r>
      <w:r>
        <w:t>и и</w:t>
      </w:r>
      <w:r w:rsidRPr="00011BF6">
        <w:t xml:space="preserve"> Ф.И.О специалистов проводящих проверку)</w:t>
      </w:r>
    </w:p>
    <w:p w:rsidR="00426200" w:rsidRDefault="00426200" w:rsidP="00426200">
      <w:pPr>
        <w:jc w:val="both"/>
        <w:rPr>
          <w:sz w:val="24"/>
          <w:szCs w:val="24"/>
        </w:rPr>
      </w:pPr>
      <w:r w:rsidRPr="001F717E">
        <w:rPr>
          <w:sz w:val="24"/>
          <w:szCs w:val="24"/>
        </w:rPr>
        <w:t>проведена аудиторская проверка</w:t>
      </w:r>
      <w:r>
        <w:rPr>
          <w:sz w:val="24"/>
          <w:szCs w:val="24"/>
        </w:rPr>
        <w:t>_______________________________________________________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26200" w:rsidRPr="00EB3105" w:rsidRDefault="00426200" w:rsidP="00426200">
      <w:pPr>
        <w:jc w:val="center"/>
        <w:rPr>
          <w:sz w:val="18"/>
          <w:szCs w:val="18"/>
        </w:rPr>
      </w:pPr>
      <w:r>
        <w:rPr>
          <w:sz w:val="18"/>
          <w:szCs w:val="18"/>
        </w:rPr>
        <w:t>(проверяемый период)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Вид аудиторской проверки: ___________________________________________________________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 w:rsidRPr="001F717E">
        <w:rPr>
          <w:sz w:val="24"/>
          <w:szCs w:val="24"/>
        </w:rPr>
        <w:t>Срок проведения аудиторской проверки:</w:t>
      </w:r>
      <w:r>
        <w:rPr>
          <w:sz w:val="24"/>
          <w:szCs w:val="24"/>
        </w:rPr>
        <w:t xml:space="preserve"> 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 w:rsidRPr="001F717E">
        <w:rPr>
          <w:sz w:val="24"/>
          <w:szCs w:val="24"/>
        </w:rPr>
        <w:t>Методы проведения аудиторской проверки:</w:t>
      </w:r>
      <w:r>
        <w:rPr>
          <w:sz w:val="24"/>
          <w:szCs w:val="24"/>
        </w:rPr>
        <w:t>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Перечень вопросов, изученных в ходе аудиторской проверки: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1._________________________________________________________________________________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2._________________________________________________________________________________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3._________________________________________________________________________________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Краткая информация об объектах аудита.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Проверка проведена в присутствии 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26200" w:rsidRDefault="00426200" w:rsidP="00426200">
      <w:pPr>
        <w:jc w:val="center"/>
        <w:rPr>
          <w:sz w:val="18"/>
          <w:szCs w:val="18"/>
        </w:rPr>
      </w:pPr>
      <w:r>
        <w:rPr>
          <w:sz w:val="18"/>
          <w:szCs w:val="18"/>
        </w:rPr>
        <w:t>(должность, Ф.И.О. руководителя объекта аудита (иных уполномоченных лиц) (заполняется в случае осуществления проверки по месту нахождения объекта аудита)</w:t>
      </w:r>
    </w:p>
    <w:p w:rsidR="00426200" w:rsidRDefault="00426200" w:rsidP="00426200">
      <w:pPr>
        <w:jc w:val="both"/>
        <w:rPr>
          <w:sz w:val="24"/>
          <w:szCs w:val="24"/>
        </w:rPr>
      </w:pPr>
      <w:r w:rsidRPr="00D97B70">
        <w:rPr>
          <w:sz w:val="24"/>
          <w:szCs w:val="24"/>
        </w:rPr>
        <w:t>По вопросу № 1 _______________________________________________</w:t>
      </w:r>
      <w:r>
        <w:rPr>
          <w:sz w:val="24"/>
          <w:szCs w:val="24"/>
        </w:rPr>
        <w:t>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 w:rsidRPr="00D97B70">
        <w:rPr>
          <w:sz w:val="24"/>
          <w:szCs w:val="24"/>
        </w:rPr>
        <w:t xml:space="preserve">По вопросу № </w:t>
      </w:r>
      <w:r>
        <w:rPr>
          <w:sz w:val="24"/>
          <w:szCs w:val="24"/>
        </w:rPr>
        <w:t>2</w:t>
      </w:r>
      <w:r w:rsidRPr="00D97B70">
        <w:rPr>
          <w:sz w:val="24"/>
          <w:szCs w:val="24"/>
        </w:rPr>
        <w:t xml:space="preserve"> _______________________________________________</w:t>
      </w:r>
      <w:r>
        <w:rPr>
          <w:sz w:val="24"/>
          <w:szCs w:val="24"/>
        </w:rPr>
        <w:t>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 w:rsidRPr="00730D4C">
        <w:rPr>
          <w:sz w:val="24"/>
          <w:szCs w:val="24"/>
        </w:rPr>
        <w:t>Краткое изложение результатов аудиторской проверки в разрезе исследуемых вопросов со ссылкой на прилагаемые к акту документы (в случае установления нарушений)_</w:t>
      </w:r>
      <w:r>
        <w:rPr>
          <w:sz w:val="24"/>
          <w:szCs w:val="24"/>
        </w:rPr>
        <w:t>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</w:t>
      </w:r>
    </w:p>
    <w:p w:rsidR="00426200" w:rsidRPr="00730D4C" w:rsidRDefault="00426200" w:rsidP="00426200">
      <w:pPr>
        <w:jc w:val="both"/>
        <w:rPr>
          <w:sz w:val="24"/>
          <w:szCs w:val="24"/>
        </w:rPr>
      </w:pPr>
      <w:r w:rsidRPr="00730D4C">
        <w:rPr>
          <w:sz w:val="24"/>
          <w:szCs w:val="24"/>
        </w:rPr>
        <w:t>Субъект внутреннего финансового аудита</w:t>
      </w:r>
    </w:p>
    <w:p w:rsidR="00426200" w:rsidRPr="00730D4C" w:rsidRDefault="00426200" w:rsidP="00426200">
      <w:pPr>
        <w:jc w:val="both"/>
        <w:rPr>
          <w:sz w:val="24"/>
          <w:szCs w:val="24"/>
        </w:rPr>
      </w:pPr>
      <w:r w:rsidRPr="00730D4C">
        <w:rPr>
          <w:sz w:val="24"/>
          <w:szCs w:val="24"/>
        </w:rPr>
        <w:lastRenderedPageBreak/>
        <w:t>(ответственный работник)</w:t>
      </w:r>
    </w:p>
    <w:p w:rsidR="00426200" w:rsidRDefault="00426200" w:rsidP="00426200">
      <w:pPr>
        <w:jc w:val="both"/>
        <w:rPr>
          <w:sz w:val="18"/>
          <w:szCs w:val="18"/>
        </w:rPr>
      </w:pPr>
    </w:p>
    <w:p w:rsidR="00426200" w:rsidRPr="00A9380A" w:rsidRDefault="00426200" w:rsidP="00426200">
      <w:pPr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     __________________________________      _________________________________________</w:t>
      </w:r>
    </w:p>
    <w:p w:rsidR="00426200" w:rsidRPr="00BD62E2" w:rsidRDefault="00426200" w:rsidP="00426200">
      <w:pPr>
        <w:framePr w:w="399" w:h="246" w:hRule="exact" w:wrap="auto" w:vAnchor="page" w:hAnchor="page" w:x="10662" w:y="15937"/>
        <w:ind w:firstLine="540"/>
        <w:jc w:val="both"/>
        <w:rPr>
          <w:sz w:val="24"/>
          <w:szCs w:val="24"/>
        </w:rPr>
      </w:pPr>
      <w:r w:rsidRPr="00BD62E2">
        <w:rPr>
          <w:sz w:val="24"/>
          <w:szCs w:val="24"/>
        </w:rPr>
        <w:t>19</w:t>
      </w:r>
    </w:p>
    <w:p w:rsidR="00426200" w:rsidRPr="008F6345" w:rsidRDefault="00426200" w:rsidP="00426200">
      <w:pPr>
        <w:tabs>
          <w:tab w:val="left" w:pos="993"/>
          <w:tab w:val="left" w:pos="4111"/>
          <w:tab w:val="left" w:pos="7088"/>
        </w:tabs>
        <w:jc w:val="both"/>
      </w:pPr>
      <w:r w:rsidRPr="008F6345">
        <w:t xml:space="preserve"> </w:t>
      </w:r>
      <w:r w:rsidRPr="008F6345">
        <w:tab/>
        <w:t xml:space="preserve"> (должность)</w:t>
      </w:r>
      <w:r w:rsidRPr="008F6345">
        <w:tab/>
        <w:t xml:space="preserve"> (подпись)</w:t>
      </w:r>
      <w:r w:rsidRPr="008F6345">
        <w:tab/>
      </w:r>
      <w:r>
        <w:t>(расшифровка подписи)</w:t>
      </w: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Pr="00D34A94" w:rsidRDefault="00426200" w:rsidP="00426200">
      <w:pPr>
        <w:jc w:val="both"/>
        <w:rPr>
          <w:sz w:val="24"/>
          <w:szCs w:val="24"/>
        </w:rPr>
      </w:pPr>
      <w:r w:rsidRPr="00D34A94">
        <w:rPr>
          <w:sz w:val="24"/>
          <w:szCs w:val="24"/>
        </w:rPr>
        <w:t>дата</w:t>
      </w: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Pr="001606D9" w:rsidRDefault="00426200" w:rsidP="00426200">
      <w:pPr>
        <w:jc w:val="both"/>
        <w:rPr>
          <w:sz w:val="24"/>
          <w:szCs w:val="24"/>
        </w:rPr>
      </w:pPr>
      <w:r w:rsidRPr="001606D9">
        <w:rPr>
          <w:sz w:val="24"/>
          <w:szCs w:val="24"/>
        </w:rPr>
        <w:t>Участники аудиторской группы:</w:t>
      </w: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Default="00426200" w:rsidP="00426200">
      <w:pPr>
        <w:jc w:val="both"/>
        <w:rPr>
          <w:sz w:val="24"/>
          <w:szCs w:val="24"/>
        </w:rPr>
      </w:pPr>
      <w:r w:rsidRPr="001606D9">
        <w:rPr>
          <w:sz w:val="24"/>
          <w:szCs w:val="24"/>
        </w:rPr>
        <w:t xml:space="preserve">Должность участника аудиторской группы </w:t>
      </w:r>
    </w:p>
    <w:p w:rsidR="00426200" w:rsidRDefault="00426200" w:rsidP="00426200">
      <w:pPr>
        <w:jc w:val="both"/>
        <w:rPr>
          <w:sz w:val="24"/>
          <w:szCs w:val="24"/>
        </w:rPr>
      </w:pPr>
      <w:r w:rsidRPr="001606D9">
        <w:rPr>
          <w:sz w:val="24"/>
          <w:szCs w:val="24"/>
        </w:rPr>
        <w:t>(ответственного работника)</w:t>
      </w:r>
    </w:p>
    <w:p w:rsidR="00426200" w:rsidRPr="001606D9" w:rsidRDefault="00426200" w:rsidP="00426200">
      <w:pPr>
        <w:jc w:val="both"/>
        <w:rPr>
          <w:sz w:val="24"/>
          <w:szCs w:val="24"/>
        </w:rPr>
      </w:pPr>
    </w:p>
    <w:p w:rsidR="00426200" w:rsidRPr="00A9380A" w:rsidRDefault="00426200" w:rsidP="00426200">
      <w:pPr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     __________________________________      _________________________________________</w:t>
      </w:r>
    </w:p>
    <w:p w:rsidR="00426200" w:rsidRPr="00BD62E2" w:rsidRDefault="00426200" w:rsidP="00426200">
      <w:pPr>
        <w:framePr w:w="399" w:h="246" w:hRule="exact" w:wrap="auto" w:vAnchor="page" w:hAnchor="page" w:x="10662" w:y="15937"/>
        <w:ind w:firstLine="540"/>
        <w:jc w:val="both"/>
        <w:rPr>
          <w:sz w:val="24"/>
          <w:szCs w:val="24"/>
        </w:rPr>
      </w:pPr>
      <w:r w:rsidRPr="00BD62E2">
        <w:rPr>
          <w:sz w:val="24"/>
          <w:szCs w:val="24"/>
        </w:rPr>
        <w:t>19</w:t>
      </w:r>
    </w:p>
    <w:p w:rsidR="00426200" w:rsidRPr="008F6345" w:rsidRDefault="00426200" w:rsidP="00426200">
      <w:pPr>
        <w:tabs>
          <w:tab w:val="left" w:pos="993"/>
          <w:tab w:val="left" w:pos="4111"/>
          <w:tab w:val="left" w:pos="7088"/>
        </w:tabs>
        <w:jc w:val="both"/>
      </w:pPr>
      <w:r w:rsidRPr="008F6345">
        <w:t xml:space="preserve"> </w:t>
      </w:r>
      <w:r w:rsidRPr="008F6345">
        <w:tab/>
        <w:t xml:space="preserve"> (должность)</w:t>
      </w:r>
      <w:r w:rsidRPr="008F6345">
        <w:tab/>
        <w:t xml:space="preserve"> (подпись)</w:t>
      </w:r>
      <w:r w:rsidRPr="008F6345">
        <w:tab/>
      </w:r>
      <w:r>
        <w:t>(расшифровка подписи)</w:t>
      </w: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дата</w:t>
      </w: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Pr="001606D9" w:rsidRDefault="00426200" w:rsidP="00426200">
      <w:pPr>
        <w:jc w:val="both"/>
        <w:rPr>
          <w:sz w:val="24"/>
          <w:szCs w:val="24"/>
        </w:rPr>
      </w:pPr>
      <w:r w:rsidRPr="001606D9">
        <w:rPr>
          <w:sz w:val="24"/>
          <w:szCs w:val="24"/>
        </w:rPr>
        <w:t xml:space="preserve">Один экземпляр </w:t>
      </w:r>
      <w:r>
        <w:rPr>
          <w:sz w:val="24"/>
          <w:szCs w:val="24"/>
        </w:rPr>
        <w:t>а</w:t>
      </w:r>
      <w:r w:rsidRPr="001606D9">
        <w:rPr>
          <w:sz w:val="24"/>
          <w:szCs w:val="24"/>
        </w:rPr>
        <w:t>кта получен для ознакомления:</w:t>
      </w: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Default="00426200" w:rsidP="00426200">
      <w:pPr>
        <w:jc w:val="both"/>
        <w:rPr>
          <w:sz w:val="24"/>
          <w:szCs w:val="24"/>
        </w:rPr>
      </w:pPr>
      <w:r w:rsidRPr="001606D9">
        <w:rPr>
          <w:sz w:val="24"/>
          <w:szCs w:val="24"/>
        </w:rPr>
        <w:t xml:space="preserve">Должность </w:t>
      </w:r>
      <w:r>
        <w:rPr>
          <w:sz w:val="24"/>
          <w:szCs w:val="24"/>
        </w:rPr>
        <w:t xml:space="preserve">руководителя </w:t>
      </w:r>
      <w:r w:rsidRPr="001606D9">
        <w:rPr>
          <w:sz w:val="24"/>
          <w:szCs w:val="24"/>
        </w:rPr>
        <w:t xml:space="preserve">объекта аудита </w:t>
      </w:r>
    </w:p>
    <w:p w:rsidR="00426200" w:rsidRDefault="00426200" w:rsidP="00426200">
      <w:pPr>
        <w:jc w:val="both"/>
        <w:rPr>
          <w:sz w:val="24"/>
          <w:szCs w:val="24"/>
        </w:rPr>
      </w:pPr>
      <w:r w:rsidRPr="001606D9">
        <w:rPr>
          <w:sz w:val="24"/>
          <w:szCs w:val="24"/>
        </w:rPr>
        <w:t>(иного уполномоченного лица)</w:t>
      </w:r>
    </w:p>
    <w:p w:rsidR="00426200" w:rsidRPr="001606D9" w:rsidRDefault="00426200" w:rsidP="00426200">
      <w:pPr>
        <w:jc w:val="both"/>
        <w:rPr>
          <w:sz w:val="24"/>
          <w:szCs w:val="24"/>
        </w:rPr>
      </w:pPr>
    </w:p>
    <w:p w:rsidR="00426200" w:rsidRPr="00A9380A" w:rsidRDefault="00426200" w:rsidP="00426200">
      <w:pPr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     __________________________________      _________________________________________</w:t>
      </w:r>
    </w:p>
    <w:p w:rsidR="00426200" w:rsidRPr="00BD62E2" w:rsidRDefault="00426200" w:rsidP="00426200">
      <w:pPr>
        <w:framePr w:w="399" w:h="246" w:hRule="exact" w:wrap="auto" w:vAnchor="page" w:hAnchor="page" w:x="10662" w:y="15937"/>
        <w:ind w:firstLine="540"/>
        <w:jc w:val="both"/>
        <w:rPr>
          <w:sz w:val="24"/>
          <w:szCs w:val="24"/>
        </w:rPr>
      </w:pPr>
      <w:r w:rsidRPr="00BD62E2">
        <w:rPr>
          <w:sz w:val="24"/>
          <w:szCs w:val="24"/>
        </w:rPr>
        <w:t>19</w:t>
      </w:r>
    </w:p>
    <w:p w:rsidR="00426200" w:rsidRPr="008F6345" w:rsidRDefault="00426200" w:rsidP="00426200">
      <w:pPr>
        <w:tabs>
          <w:tab w:val="left" w:pos="993"/>
          <w:tab w:val="left" w:pos="4111"/>
          <w:tab w:val="left" w:pos="7088"/>
        </w:tabs>
        <w:jc w:val="both"/>
      </w:pPr>
      <w:r w:rsidRPr="008F6345">
        <w:t xml:space="preserve"> </w:t>
      </w:r>
      <w:r w:rsidRPr="008F6345">
        <w:tab/>
        <w:t xml:space="preserve"> (должность)</w:t>
      </w:r>
      <w:r w:rsidRPr="008F6345">
        <w:tab/>
        <w:t xml:space="preserve"> (подпись)</w:t>
      </w:r>
      <w:r w:rsidRPr="008F6345">
        <w:tab/>
      </w:r>
      <w:r>
        <w:t>(расшифровка подписи)</w:t>
      </w:r>
    </w:p>
    <w:p w:rsidR="00426200" w:rsidRPr="001606D9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дата</w:t>
      </w: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Pr="001606D9" w:rsidRDefault="00426200" w:rsidP="00426200">
      <w:pPr>
        <w:jc w:val="both"/>
        <w:rPr>
          <w:sz w:val="24"/>
          <w:szCs w:val="24"/>
        </w:rPr>
      </w:pPr>
      <w:r w:rsidRPr="001606D9">
        <w:rPr>
          <w:sz w:val="24"/>
          <w:szCs w:val="24"/>
        </w:rPr>
        <w:t>Ознакомлен(а)</w:t>
      </w:r>
      <w:r>
        <w:rPr>
          <w:sz w:val="24"/>
          <w:szCs w:val="24"/>
        </w:rPr>
        <w:t xml:space="preserve"> и о</w:t>
      </w:r>
      <w:r w:rsidRPr="001606D9">
        <w:rPr>
          <w:sz w:val="24"/>
          <w:szCs w:val="24"/>
        </w:rPr>
        <w:t>дин эк</w:t>
      </w:r>
      <w:r>
        <w:rPr>
          <w:sz w:val="24"/>
          <w:szCs w:val="24"/>
        </w:rPr>
        <w:t>земпляр а</w:t>
      </w:r>
      <w:r w:rsidRPr="001606D9">
        <w:rPr>
          <w:sz w:val="24"/>
          <w:szCs w:val="24"/>
        </w:rPr>
        <w:t>кта получ</w:t>
      </w:r>
      <w:r>
        <w:rPr>
          <w:sz w:val="24"/>
          <w:szCs w:val="24"/>
        </w:rPr>
        <w:t>ил (а)</w:t>
      </w:r>
      <w:r w:rsidRPr="001606D9">
        <w:rPr>
          <w:sz w:val="24"/>
          <w:szCs w:val="24"/>
        </w:rPr>
        <w:t>:</w:t>
      </w: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Default="00426200" w:rsidP="00426200">
      <w:pPr>
        <w:jc w:val="both"/>
        <w:rPr>
          <w:sz w:val="24"/>
          <w:szCs w:val="24"/>
        </w:rPr>
      </w:pPr>
      <w:r w:rsidRPr="001606D9">
        <w:rPr>
          <w:sz w:val="24"/>
          <w:szCs w:val="24"/>
        </w:rPr>
        <w:t xml:space="preserve">Должность </w:t>
      </w:r>
      <w:r>
        <w:rPr>
          <w:sz w:val="24"/>
          <w:szCs w:val="24"/>
        </w:rPr>
        <w:t xml:space="preserve">руководителя </w:t>
      </w:r>
      <w:r w:rsidRPr="001606D9">
        <w:rPr>
          <w:sz w:val="24"/>
          <w:szCs w:val="24"/>
        </w:rPr>
        <w:t>объекта аудита (иного уполномоченного лица)</w:t>
      </w:r>
    </w:p>
    <w:p w:rsidR="00426200" w:rsidRPr="001606D9" w:rsidRDefault="00426200" w:rsidP="00426200">
      <w:pPr>
        <w:jc w:val="both"/>
        <w:rPr>
          <w:sz w:val="24"/>
          <w:szCs w:val="24"/>
        </w:rPr>
      </w:pPr>
    </w:p>
    <w:p w:rsidR="00426200" w:rsidRPr="00A9380A" w:rsidRDefault="00426200" w:rsidP="00426200">
      <w:pPr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     __________________________________      _________________________________________</w:t>
      </w:r>
    </w:p>
    <w:p w:rsidR="00426200" w:rsidRPr="00BD62E2" w:rsidRDefault="00426200" w:rsidP="00426200">
      <w:pPr>
        <w:framePr w:w="399" w:h="246" w:hRule="exact" w:wrap="auto" w:vAnchor="page" w:hAnchor="page" w:x="10662" w:y="15937"/>
        <w:ind w:firstLine="540"/>
        <w:jc w:val="both"/>
        <w:rPr>
          <w:sz w:val="24"/>
          <w:szCs w:val="24"/>
        </w:rPr>
      </w:pPr>
      <w:r w:rsidRPr="00BD62E2">
        <w:rPr>
          <w:sz w:val="24"/>
          <w:szCs w:val="24"/>
        </w:rPr>
        <w:t>19</w:t>
      </w:r>
    </w:p>
    <w:p w:rsidR="00426200" w:rsidRPr="008F6345" w:rsidRDefault="00426200" w:rsidP="00426200">
      <w:pPr>
        <w:tabs>
          <w:tab w:val="left" w:pos="993"/>
          <w:tab w:val="left" w:pos="4111"/>
          <w:tab w:val="left" w:pos="7088"/>
        </w:tabs>
        <w:jc w:val="both"/>
      </w:pPr>
      <w:r w:rsidRPr="008F6345">
        <w:t xml:space="preserve"> </w:t>
      </w:r>
      <w:r w:rsidRPr="008F6345">
        <w:tab/>
        <w:t xml:space="preserve"> (должность)</w:t>
      </w:r>
      <w:r w:rsidRPr="008F6345">
        <w:tab/>
        <w:t xml:space="preserve"> (подпись)</w:t>
      </w:r>
      <w:r w:rsidRPr="008F6345">
        <w:tab/>
      </w:r>
      <w:r>
        <w:t>(расшифровка подписи)</w:t>
      </w:r>
    </w:p>
    <w:p w:rsidR="00426200" w:rsidRPr="008F6345" w:rsidRDefault="00426200" w:rsidP="00426200">
      <w:pPr>
        <w:jc w:val="both"/>
        <w:rPr>
          <w:sz w:val="24"/>
          <w:szCs w:val="24"/>
        </w:rPr>
      </w:pP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Pr="008117F9" w:rsidRDefault="00426200" w:rsidP="00426200">
      <w:pPr>
        <w:jc w:val="both"/>
        <w:rPr>
          <w:sz w:val="24"/>
          <w:szCs w:val="24"/>
        </w:rPr>
      </w:pPr>
      <w:r w:rsidRPr="008117F9">
        <w:rPr>
          <w:sz w:val="24"/>
          <w:szCs w:val="24"/>
        </w:rPr>
        <w:t>Заполняется в случае отказа начальника (иного уполномоченного лица) объекта аудита от подписи.</w:t>
      </w: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Pr="006B55ED" w:rsidRDefault="00426200" w:rsidP="00426200">
      <w:pPr>
        <w:jc w:val="both"/>
        <w:rPr>
          <w:sz w:val="24"/>
          <w:szCs w:val="24"/>
        </w:rPr>
      </w:pPr>
      <w:r w:rsidRPr="006B55ED">
        <w:rPr>
          <w:sz w:val="24"/>
          <w:szCs w:val="24"/>
        </w:rPr>
        <w:t xml:space="preserve">От подписи настоящего </w:t>
      </w:r>
      <w:r>
        <w:rPr>
          <w:sz w:val="24"/>
          <w:szCs w:val="24"/>
        </w:rPr>
        <w:t>А</w:t>
      </w:r>
      <w:r w:rsidRPr="006B55ED">
        <w:rPr>
          <w:sz w:val="24"/>
          <w:szCs w:val="24"/>
        </w:rPr>
        <w:t>кта (получения экземпляра Акта)</w:t>
      </w:r>
      <w:r>
        <w:rPr>
          <w:sz w:val="24"/>
          <w:szCs w:val="24"/>
        </w:rPr>
        <w:t>________________________________</w:t>
      </w:r>
    </w:p>
    <w:p w:rsidR="00426200" w:rsidRPr="006B55ED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 </w:t>
      </w:r>
      <w:r w:rsidRPr="006B55ED">
        <w:rPr>
          <w:sz w:val="24"/>
          <w:szCs w:val="24"/>
        </w:rPr>
        <w:t>отказался.</w:t>
      </w:r>
    </w:p>
    <w:p w:rsidR="00426200" w:rsidRPr="00411926" w:rsidRDefault="00426200" w:rsidP="00426200">
      <w:pPr>
        <w:ind w:firstLine="540"/>
        <w:jc w:val="both"/>
        <w:rPr>
          <w:sz w:val="18"/>
          <w:szCs w:val="18"/>
        </w:rPr>
      </w:pPr>
      <w:r w:rsidRPr="00411926">
        <w:rPr>
          <w:sz w:val="18"/>
          <w:szCs w:val="18"/>
        </w:rPr>
        <w:t xml:space="preserve">(должность </w:t>
      </w:r>
      <w:r>
        <w:rPr>
          <w:sz w:val="18"/>
          <w:szCs w:val="18"/>
        </w:rPr>
        <w:t xml:space="preserve">руководителя </w:t>
      </w:r>
      <w:r w:rsidRPr="00411926">
        <w:rPr>
          <w:sz w:val="18"/>
          <w:szCs w:val="18"/>
        </w:rPr>
        <w:t>объекта аудита (иного уполномоченного лица)</w:t>
      </w:r>
    </w:p>
    <w:p w:rsidR="00426200" w:rsidRPr="00411926" w:rsidRDefault="00426200" w:rsidP="00426200">
      <w:pPr>
        <w:ind w:firstLine="540"/>
        <w:jc w:val="both"/>
        <w:rPr>
          <w:sz w:val="18"/>
          <w:szCs w:val="18"/>
        </w:rPr>
      </w:pP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Pr="006B55ED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Субъект внутреннего финансового аудита</w:t>
      </w:r>
    </w:p>
    <w:p w:rsidR="00426200" w:rsidRDefault="00426200" w:rsidP="00426200">
      <w:pPr>
        <w:jc w:val="both"/>
        <w:rPr>
          <w:sz w:val="24"/>
          <w:szCs w:val="24"/>
        </w:rPr>
      </w:pPr>
      <w:r w:rsidRPr="006B55ED">
        <w:rPr>
          <w:sz w:val="24"/>
          <w:szCs w:val="24"/>
        </w:rPr>
        <w:t>(</w:t>
      </w:r>
      <w:r>
        <w:rPr>
          <w:sz w:val="24"/>
          <w:szCs w:val="24"/>
        </w:rPr>
        <w:t>ответственный работник</w:t>
      </w:r>
      <w:r w:rsidRPr="006B55ED">
        <w:rPr>
          <w:sz w:val="24"/>
          <w:szCs w:val="24"/>
        </w:rPr>
        <w:t>)</w:t>
      </w:r>
    </w:p>
    <w:p w:rsidR="00426200" w:rsidRPr="006B55ED" w:rsidRDefault="00426200" w:rsidP="00426200">
      <w:pPr>
        <w:jc w:val="both"/>
        <w:rPr>
          <w:sz w:val="24"/>
          <w:szCs w:val="24"/>
        </w:rPr>
      </w:pPr>
    </w:p>
    <w:p w:rsidR="00426200" w:rsidRPr="00A9380A" w:rsidRDefault="00426200" w:rsidP="00426200">
      <w:pPr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     __________________________________      _________________________________________</w:t>
      </w:r>
    </w:p>
    <w:p w:rsidR="00426200" w:rsidRPr="00BD62E2" w:rsidRDefault="00426200" w:rsidP="00426200">
      <w:pPr>
        <w:framePr w:w="399" w:h="246" w:hRule="exact" w:wrap="auto" w:vAnchor="page" w:hAnchor="page" w:x="10662" w:y="15937"/>
        <w:ind w:firstLine="540"/>
        <w:jc w:val="both"/>
        <w:rPr>
          <w:sz w:val="24"/>
          <w:szCs w:val="24"/>
        </w:rPr>
      </w:pPr>
      <w:r w:rsidRPr="00BD62E2">
        <w:rPr>
          <w:sz w:val="24"/>
          <w:szCs w:val="24"/>
        </w:rPr>
        <w:t>19</w:t>
      </w:r>
    </w:p>
    <w:p w:rsidR="00426200" w:rsidRPr="008F6345" w:rsidRDefault="00426200" w:rsidP="00426200">
      <w:pPr>
        <w:tabs>
          <w:tab w:val="left" w:pos="993"/>
          <w:tab w:val="left" w:pos="4111"/>
          <w:tab w:val="left" w:pos="7088"/>
        </w:tabs>
        <w:jc w:val="both"/>
      </w:pPr>
      <w:r w:rsidRPr="008F6345">
        <w:t xml:space="preserve"> </w:t>
      </w:r>
      <w:r w:rsidRPr="008F6345">
        <w:tab/>
        <w:t xml:space="preserve"> (должность)</w:t>
      </w:r>
      <w:r w:rsidRPr="008F6345">
        <w:tab/>
        <w:t xml:space="preserve"> (подпись)</w:t>
      </w:r>
      <w:r w:rsidRPr="008F6345">
        <w:tab/>
      </w:r>
      <w:r>
        <w:t>(расшифровка подписи)</w:t>
      </w:r>
    </w:p>
    <w:p w:rsidR="00426200" w:rsidRDefault="00426200" w:rsidP="00426200">
      <w:pPr>
        <w:jc w:val="both"/>
        <w:rPr>
          <w:sz w:val="24"/>
          <w:szCs w:val="24"/>
        </w:rPr>
      </w:pPr>
    </w:p>
    <w:p w:rsidR="00426200" w:rsidRDefault="00426200" w:rsidP="00426200">
      <w:pPr>
        <w:jc w:val="both"/>
        <w:rPr>
          <w:sz w:val="24"/>
          <w:szCs w:val="24"/>
        </w:rPr>
      </w:pPr>
      <w:r>
        <w:rPr>
          <w:sz w:val="24"/>
          <w:szCs w:val="24"/>
        </w:rPr>
        <w:t>Дата</w:t>
      </w:r>
    </w:p>
    <w:p w:rsidR="00426200" w:rsidRDefault="00426200" w:rsidP="00426200">
      <w:pPr>
        <w:jc w:val="both"/>
        <w:rPr>
          <w:sz w:val="24"/>
          <w:szCs w:val="24"/>
        </w:rPr>
        <w:sectPr w:rsidR="00426200" w:rsidSect="00D05284">
          <w:pgSz w:w="11906" w:h="16838"/>
          <w:pgMar w:top="1135" w:right="567" w:bottom="794" w:left="1134" w:header="709" w:footer="709" w:gutter="0"/>
          <w:cols w:space="708"/>
          <w:docGrid w:linePitch="360"/>
        </w:sectPr>
      </w:pPr>
    </w:p>
    <w:p w:rsidR="00426200" w:rsidRPr="002C2BA4" w:rsidRDefault="00426200" w:rsidP="00426200">
      <w:pPr>
        <w:ind w:left="5954"/>
        <w:jc w:val="both"/>
        <w:rPr>
          <w:sz w:val="26"/>
          <w:szCs w:val="26"/>
        </w:rPr>
      </w:pPr>
      <w:r w:rsidRPr="002C2BA4">
        <w:rPr>
          <w:sz w:val="26"/>
          <w:szCs w:val="26"/>
        </w:rPr>
        <w:lastRenderedPageBreak/>
        <w:t xml:space="preserve">Приложение </w:t>
      </w:r>
      <w:r w:rsidR="009B0A35">
        <w:rPr>
          <w:sz w:val="26"/>
          <w:szCs w:val="26"/>
        </w:rPr>
        <w:t>11</w:t>
      </w:r>
    </w:p>
    <w:p w:rsidR="00426200" w:rsidRDefault="00426200" w:rsidP="00426200">
      <w:pPr>
        <w:ind w:left="5954"/>
        <w:jc w:val="both"/>
      </w:pPr>
      <w:r w:rsidRPr="002C2BA4">
        <w:rPr>
          <w:sz w:val="26"/>
          <w:szCs w:val="26"/>
        </w:rPr>
        <w:t>к Порядку осущ</w:t>
      </w:r>
      <w:r>
        <w:rPr>
          <w:sz w:val="26"/>
          <w:szCs w:val="26"/>
        </w:rPr>
        <w:t>ествления администрацией</w:t>
      </w:r>
      <w:r w:rsidRPr="002C2BA4">
        <w:rPr>
          <w:sz w:val="26"/>
          <w:szCs w:val="26"/>
        </w:rPr>
        <w:t xml:space="preserve"> района внутреннего финансового контроля и внутреннего финансового аудита</w:t>
      </w:r>
    </w:p>
    <w:p w:rsidR="00426200" w:rsidRPr="0053744F" w:rsidRDefault="00426200" w:rsidP="00426200">
      <w:pPr>
        <w:pStyle w:val="ConsPlusNormal"/>
        <w:tabs>
          <w:tab w:val="left" w:pos="1080"/>
        </w:tabs>
        <w:rPr>
          <w:b w:val="0"/>
          <w:i w:val="0"/>
          <w:sz w:val="24"/>
          <w:szCs w:val="24"/>
        </w:rPr>
      </w:pPr>
    </w:p>
    <w:p w:rsidR="00426200" w:rsidRPr="0053744F" w:rsidRDefault="00426200" w:rsidP="00426200">
      <w:pPr>
        <w:pStyle w:val="ConsPlusNormal"/>
        <w:tabs>
          <w:tab w:val="left" w:pos="1080"/>
        </w:tabs>
        <w:rPr>
          <w:b w:val="0"/>
          <w:i w:val="0"/>
          <w:sz w:val="24"/>
          <w:szCs w:val="24"/>
        </w:rPr>
      </w:pPr>
    </w:p>
    <w:p w:rsidR="00426200" w:rsidRDefault="00426200" w:rsidP="00426200">
      <w:pPr>
        <w:ind w:firstLine="539"/>
        <w:jc w:val="center"/>
        <w:rPr>
          <w:sz w:val="24"/>
          <w:szCs w:val="24"/>
        </w:rPr>
      </w:pPr>
      <w:r w:rsidRPr="001B49CF">
        <w:rPr>
          <w:sz w:val="24"/>
          <w:szCs w:val="24"/>
        </w:rPr>
        <w:t xml:space="preserve">Отчет </w:t>
      </w:r>
    </w:p>
    <w:p w:rsidR="00426200" w:rsidRPr="001B49CF" w:rsidRDefault="00426200" w:rsidP="00426200">
      <w:pPr>
        <w:ind w:firstLine="539"/>
        <w:jc w:val="center"/>
        <w:rPr>
          <w:sz w:val="24"/>
          <w:szCs w:val="24"/>
        </w:rPr>
      </w:pPr>
      <w:r>
        <w:rPr>
          <w:sz w:val="24"/>
          <w:szCs w:val="24"/>
        </w:rPr>
        <w:t>о результатах проверки</w:t>
      </w:r>
    </w:p>
    <w:p w:rsidR="00426200" w:rsidRDefault="00426200" w:rsidP="00426200">
      <w:pPr>
        <w:ind w:firstLine="539"/>
        <w:jc w:val="both"/>
      </w:pPr>
    </w:p>
    <w:p w:rsidR="00426200" w:rsidRDefault="00426200" w:rsidP="00426200">
      <w:pPr>
        <w:ind w:firstLine="539"/>
        <w:jc w:val="center"/>
      </w:pPr>
      <w:r>
        <w:t>_______________________________________________________________</w:t>
      </w:r>
    </w:p>
    <w:p w:rsidR="00426200" w:rsidRDefault="00426200" w:rsidP="00426200">
      <w:pPr>
        <w:ind w:firstLine="539"/>
        <w:jc w:val="center"/>
      </w:pPr>
      <w:r>
        <w:t>(полное наименование объекта аудиторской проверки)</w:t>
      </w:r>
    </w:p>
    <w:p w:rsidR="00426200" w:rsidRDefault="00426200" w:rsidP="00426200"/>
    <w:p w:rsidR="00426200" w:rsidRDefault="00426200" w:rsidP="00426200"/>
    <w:p w:rsidR="00426200" w:rsidRPr="0053744F" w:rsidRDefault="00426200" w:rsidP="00426200">
      <w:pPr>
        <w:pStyle w:val="ac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53744F">
        <w:rPr>
          <w:sz w:val="24"/>
          <w:szCs w:val="24"/>
        </w:rPr>
        <w:t xml:space="preserve"> Основание для проведения аудиторской проверки: _________</w:t>
      </w:r>
      <w:r>
        <w:rPr>
          <w:sz w:val="24"/>
          <w:szCs w:val="24"/>
        </w:rPr>
        <w:t>____________________________</w:t>
      </w:r>
    </w:p>
    <w:p w:rsidR="00426200" w:rsidRPr="0053744F" w:rsidRDefault="00426200" w:rsidP="00426200">
      <w:pPr>
        <w:pStyle w:val="ac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3744F">
        <w:rPr>
          <w:sz w:val="24"/>
          <w:szCs w:val="24"/>
        </w:rPr>
        <w:t>Тема аудиторской проверки:</w:t>
      </w:r>
      <w:r>
        <w:rPr>
          <w:sz w:val="24"/>
          <w:szCs w:val="24"/>
        </w:rPr>
        <w:t xml:space="preserve"> </w:t>
      </w:r>
      <w:r w:rsidRPr="0053744F">
        <w:rPr>
          <w:sz w:val="24"/>
          <w:szCs w:val="24"/>
        </w:rPr>
        <w:t>____________________________________________</w:t>
      </w:r>
      <w:r>
        <w:rPr>
          <w:sz w:val="24"/>
          <w:szCs w:val="24"/>
        </w:rPr>
        <w:t>__</w:t>
      </w:r>
      <w:r w:rsidRPr="0053744F">
        <w:rPr>
          <w:sz w:val="24"/>
          <w:szCs w:val="24"/>
        </w:rPr>
        <w:t>_________</w:t>
      </w:r>
    </w:p>
    <w:p w:rsidR="00426200" w:rsidRPr="0053744F" w:rsidRDefault="00426200" w:rsidP="00426200">
      <w:pPr>
        <w:pStyle w:val="ac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53744F">
        <w:rPr>
          <w:sz w:val="24"/>
          <w:szCs w:val="24"/>
        </w:rPr>
        <w:t>Проверяемый период:</w:t>
      </w:r>
      <w:r>
        <w:rPr>
          <w:sz w:val="24"/>
          <w:szCs w:val="24"/>
        </w:rPr>
        <w:t xml:space="preserve"> </w:t>
      </w:r>
      <w:r w:rsidRPr="0053744F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</w:t>
      </w:r>
      <w:r w:rsidRPr="0053744F">
        <w:rPr>
          <w:sz w:val="24"/>
          <w:szCs w:val="24"/>
        </w:rPr>
        <w:t>__</w:t>
      </w:r>
      <w:r>
        <w:rPr>
          <w:sz w:val="24"/>
          <w:szCs w:val="24"/>
        </w:rPr>
        <w:t>__</w:t>
      </w:r>
      <w:r w:rsidRPr="0053744F">
        <w:rPr>
          <w:sz w:val="24"/>
          <w:szCs w:val="24"/>
        </w:rPr>
        <w:t>___________</w:t>
      </w:r>
    </w:p>
    <w:p w:rsidR="00426200" w:rsidRPr="0053744F" w:rsidRDefault="00426200" w:rsidP="00426200">
      <w:pPr>
        <w:pStyle w:val="ac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53744F">
        <w:rPr>
          <w:sz w:val="24"/>
          <w:szCs w:val="24"/>
        </w:rPr>
        <w:t>Срок проведения аудиторской проверки:</w:t>
      </w:r>
      <w:r>
        <w:rPr>
          <w:sz w:val="24"/>
          <w:szCs w:val="24"/>
        </w:rPr>
        <w:t xml:space="preserve"> </w:t>
      </w:r>
      <w:r w:rsidRPr="0053744F">
        <w:rPr>
          <w:sz w:val="24"/>
          <w:szCs w:val="24"/>
        </w:rPr>
        <w:t>______________________________</w:t>
      </w:r>
      <w:r>
        <w:rPr>
          <w:sz w:val="24"/>
          <w:szCs w:val="24"/>
        </w:rPr>
        <w:t>__</w:t>
      </w:r>
      <w:r w:rsidRPr="0053744F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53744F">
        <w:rPr>
          <w:sz w:val="24"/>
          <w:szCs w:val="24"/>
        </w:rPr>
        <w:t>___________</w:t>
      </w:r>
    </w:p>
    <w:p w:rsidR="00426200" w:rsidRPr="0053744F" w:rsidRDefault="00426200" w:rsidP="00426200">
      <w:pPr>
        <w:pStyle w:val="ac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53744F">
        <w:rPr>
          <w:sz w:val="24"/>
          <w:szCs w:val="24"/>
        </w:rPr>
        <w:t>Цель аудиторской проверки:</w:t>
      </w:r>
      <w:r>
        <w:rPr>
          <w:sz w:val="24"/>
          <w:szCs w:val="24"/>
        </w:rPr>
        <w:t xml:space="preserve"> </w:t>
      </w:r>
      <w:r w:rsidRPr="0053744F">
        <w:rPr>
          <w:sz w:val="24"/>
          <w:szCs w:val="24"/>
        </w:rPr>
        <w:t>____________________________________________</w:t>
      </w:r>
      <w:r>
        <w:rPr>
          <w:sz w:val="24"/>
          <w:szCs w:val="24"/>
        </w:rPr>
        <w:t>__</w:t>
      </w:r>
      <w:r w:rsidRPr="0053744F">
        <w:rPr>
          <w:sz w:val="24"/>
          <w:szCs w:val="24"/>
        </w:rPr>
        <w:t>_________</w:t>
      </w:r>
    </w:p>
    <w:p w:rsidR="00426200" w:rsidRPr="0053744F" w:rsidRDefault="00426200" w:rsidP="00426200">
      <w:pPr>
        <w:pStyle w:val="ac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53744F">
        <w:rPr>
          <w:sz w:val="24"/>
          <w:szCs w:val="24"/>
        </w:rPr>
        <w:t>Вид аудиторской проверки: _______________________________________________</w:t>
      </w:r>
      <w:r>
        <w:rPr>
          <w:sz w:val="24"/>
          <w:szCs w:val="24"/>
        </w:rPr>
        <w:t>___</w:t>
      </w:r>
      <w:r w:rsidRPr="0053744F">
        <w:rPr>
          <w:sz w:val="24"/>
          <w:szCs w:val="24"/>
        </w:rPr>
        <w:t>______</w:t>
      </w:r>
    </w:p>
    <w:p w:rsidR="00426200" w:rsidRPr="0053744F" w:rsidRDefault="00426200" w:rsidP="00426200">
      <w:pPr>
        <w:pStyle w:val="ac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53744F">
        <w:rPr>
          <w:sz w:val="24"/>
          <w:szCs w:val="24"/>
        </w:rPr>
        <w:t>Перечень вопросов изученных в ходе проведения проверки:</w:t>
      </w:r>
    </w:p>
    <w:p w:rsidR="00426200" w:rsidRPr="0053744F" w:rsidRDefault="00426200" w:rsidP="00426200">
      <w:pPr>
        <w:ind w:left="539"/>
        <w:jc w:val="both"/>
        <w:rPr>
          <w:sz w:val="24"/>
          <w:szCs w:val="24"/>
        </w:rPr>
      </w:pPr>
      <w:r w:rsidRPr="0053744F">
        <w:rPr>
          <w:sz w:val="24"/>
          <w:szCs w:val="24"/>
        </w:rPr>
        <w:t>7.1._____________________________________________________________________________</w:t>
      </w:r>
    </w:p>
    <w:p w:rsidR="00426200" w:rsidRPr="0053744F" w:rsidRDefault="00426200" w:rsidP="00426200">
      <w:pPr>
        <w:ind w:left="567"/>
        <w:jc w:val="both"/>
        <w:rPr>
          <w:sz w:val="24"/>
          <w:szCs w:val="24"/>
        </w:rPr>
      </w:pPr>
      <w:r w:rsidRPr="0053744F">
        <w:rPr>
          <w:sz w:val="24"/>
          <w:szCs w:val="24"/>
        </w:rPr>
        <w:t>7.2._____________________________________________________________________________</w:t>
      </w:r>
    </w:p>
    <w:p w:rsidR="00426200" w:rsidRPr="0053744F" w:rsidRDefault="00426200" w:rsidP="00426200">
      <w:pPr>
        <w:ind w:firstLine="567"/>
        <w:jc w:val="both"/>
        <w:rPr>
          <w:sz w:val="24"/>
          <w:szCs w:val="24"/>
        </w:rPr>
      </w:pPr>
      <w:r w:rsidRPr="0053744F">
        <w:rPr>
          <w:sz w:val="24"/>
          <w:szCs w:val="24"/>
        </w:rPr>
        <w:t>7.3._____________________________________________________________________________</w:t>
      </w:r>
    </w:p>
    <w:p w:rsidR="00426200" w:rsidRPr="0053744F" w:rsidRDefault="00426200" w:rsidP="00426200">
      <w:pPr>
        <w:jc w:val="both"/>
        <w:rPr>
          <w:sz w:val="24"/>
          <w:szCs w:val="24"/>
        </w:rPr>
      </w:pPr>
      <w:r w:rsidRPr="0053744F">
        <w:rPr>
          <w:sz w:val="24"/>
          <w:szCs w:val="24"/>
        </w:rPr>
        <w:t>8. По результатам аудиторской проверки установлено следующее:</w:t>
      </w:r>
    </w:p>
    <w:p w:rsidR="00426200" w:rsidRPr="0053744F" w:rsidRDefault="00426200" w:rsidP="00426200">
      <w:pPr>
        <w:jc w:val="both"/>
        <w:rPr>
          <w:sz w:val="24"/>
          <w:szCs w:val="24"/>
        </w:rPr>
      </w:pPr>
      <w:r w:rsidRPr="0053744F">
        <w:rPr>
          <w:sz w:val="24"/>
          <w:szCs w:val="24"/>
        </w:rPr>
        <w:t>_______________________________________________________</w:t>
      </w:r>
      <w:r>
        <w:rPr>
          <w:sz w:val="24"/>
          <w:szCs w:val="24"/>
        </w:rPr>
        <w:t>___</w:t>
      </w:r>
      <w:r w:rsidRPr="0053744F">
        <w:rPr>
          <w:sz w:val="24"/>
          <w:szCs w:val="24"/>
        </w:rPr>
        <w:t>_________________________</w:t>
      </w:r>
    </w:p>
    <w:p w:rsidR="00426200" w:rsidRPr="0053744F" w:rsidRDefault="00426200" w:rsidP="00426200">
      <w:pPr>
        <w:jc w:val="both"/>
        <w:rPr>
          <w:sz w:val="24"/>
          <w:szCs w:val="24"/>
        </w:rPr>
      </w:pPr>
      <w:r w:rsidRPr="0053744F">
        <w:rPr>
          <w:sz w:val="24"/>
          <w:szCs w:val="24"/>
        </w:rPr>
        <w:t>_________________________________________________________</w:t>
      </w:r>
      <w:r>
        <w:rPr>
          <w:sz w:val="24"/>
          <w:szCs w:val="24"/>
        </w:rPr>
        <w:t>___</w:t>
      </w:r>
      <w:r w:rsidRPr="0053744F">
        <w:rPr>
          <w:sz w:val="24"/>
          <w:szCs w:val="24"/>
        </w:rPr>
        <w:t>_______________________</w:t>
      </w:r>
    </w:p>
    <w:p w:rsidR="00426200" w:rsidRPr="0053744F" w:rsidRDefault="00426200" w:rsidP="00426200">
      <w:pPr>
        <w:jc w:val="both"/>
        <w:rPr>
          <w:sz w:val="24"/>
          <w:szCs w:val="24"/>
        </w:rPr>
      </w:pPr>
      <w:r w:rsidRPr="0053744F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</w:t>
      </w:r>
      <w:r w:rsidRPr="0053744F">
        <w:rPr>
          <w:sz w:val="24"/>
          <w:szCs w:val="24"/>
        </w:rPr>
        <w:t>_____________________</w:t>
      </w:r>
    </w:p>
    <w:p w:rsidR="00426200" w:rsidRPr="0053744F" w:rsidRDefault="00426200" w:rsidP="00426200">
      <w:pPr>
        <w:ind w:left="284" w:right="282"/>
        <w:jc w:val="center"/>
        <w:rPr>
          <w:sz w:val="22"/>
          <w:szCs w:val="22"/>
        </w:rPr>
      </w:pPr>
      <w:r w:rsidRPr="0053744F">
        <w:rPr>
          <w:sz w:val="22"/>
          <w:szCs w:val="22"/>
        </w:rPr>
        <w:t>(кратко излагается информация о выявленных в ходе аудиторской проверки недостатках и нарушениях (в количественном и денежном выражении), об условиях и о причинах таких нарушений, а также о значимых бюджетных рисках, по порядку в соответствии с нумерацией вопросов Программы проверки)</w:t>
      </w:r>
    </w:p>
    <w:p w:rsidR="00426200" w:rsidRPr="0053744F" w:rsidRDefault="00426200" w:rsidP="00426200">
      <w:pPr>
        <w:pStyle w:val="ac"/>
        <w:ind w:left="0"/>
        <w:jc w:val="both"/>
        <w:rPr>
          <w:sz w:val="24"/>
          <w:szCs w:val="24"/>
        </w:rPr>
      </w:pPr>
      <w:r w:rsidRPr="0053744F">
        <w:rPr>
          <w:sz w:val="24"/>
          <w:szCs w:val="24"/>
        </w:rPr>
        <w:t>9.Возражения руководителя (иного уполномоченного лица) объекта проверки, изложенные по результатам проверки: __________________________</w:t>
      </w:r>
      <w:r>
        <w:rPr>
          <w:sz w:val="24"/>
          <w:szCs w:val="24"/>
        </w:rPr>
        <w:t>______</w:t>
      </w:r>
      <w:r w:rsidRPr="0053744F">
        <w:rPr>
          <w:sz w:val="24"/>
          <w:szCs w:val="24"/>
        </w:rPr>
        <w:t>_______________________________</w:t>
      </w:r>
    </w:p>
    <w:p w:rsidR="00426200" w:rsidRPr="0053744F" w:rsidRDefault="00426200" w:rsidP="00426200">
      <w:pPr>
        <w:pStyle w:val="ac"/>
        <w:ind w:left="0"/>
        <w:jc w:val="both"/>
        <w:rPr>
          <w:sz w:val="24"/>
          <w:szCs w:val="24"/>
        </w:rPr>
      </w:pPr>
      <w:r w:rsidRPr="0053744F">
        <w:rPr>
          <w:sz w:val="24"/>
          <w:szCs w:val="24"/>
        </w:rPr>
        <w:t>___________________________________________________</w:t>
      </w:r>
      <w:r>
        <w:rPr>
          <w:sz w:val="24"/>
          <w:szCs w:val="24"/>
        </w:rPr>
        <w:t>___</w:t>
      </w:r>
      <w:r w:rsidRPr="0053744F">
        <w:rPr>
          <w:sz w:val="24"/>
          <w:szCs w:val="24"/>
        </w:rPr>
        <w:t>_____________________________</w:t>
      </w:r>
    </w:p>
    <w:p w:rsidR="00426200" w:rsidRPr="0053744F" w:rsidRDefault="00426200" w:rsidP="00426200">
      <w:pPr>
        <w:pStyle w:val="ac"/>
        <w:ind w:left="284" w:right="282"/>
        <w:jc w:val="center"/>
        <w:rPr>
          <w:sz w:val="22"/>
          <w:szCs w:val="22"/>
        </w:rPr>
      </w:pPr>
      <w:r w:rsidRPr="0053744F">
        <w:rPr>
          <w:sz w:val="22"/>
          <w:szCs w:val="22"/>
        </w:rPr>
        <w:t>(указывается информация о наличии или отсутствии возражений; при наличии возражений указываются реквизиты документов (возражений), дата, количество листов приложенных к Отчету возражений)</w:t>
      </w:r>
    </w:p>
    <w:p w:rsidR="00426200" w:rsidRPr="0053744F" w:rsidRDefault="00426200" w:rsidP="00426200">
      <w:pPr>
        <w:pStyle w:val="ac"/>
        <w:ind w:left="0"/>
        <w:jc w:val="both"/>
        <w:rPr>
          <w:sz w:val="24"/>
          <w:szCs w:val="24"/>
        </w:rPr>
      </w:pPr>
      <w:r w:rsidRPr="0053744F">
        <w:rPr>
          <w:sz w:val="24"/>
          <w:szCs w:val="24"/>
        </w:rPr>
        <w:t>10.Выводы:</w:t>
      </w:r>
    </w:p>
    <w:p w:rsidR="00426200" w:rsidRPr="0053744F" w:rsidRDefault="00426200" w:rsidP="00426200">
      <w:pPr>
        <w:pStyle w:val="ac"/>
        <w:ind w:left="0"/>
        <w:jc w:val="both"/>
        <w:rPr>
          <w:sz w:val="24"/>
          <w:szCs w:val="24"/>
        </w:rPr>
      </w:pPr>
      <w:r w:rsidRPr="0053744F">
        <w:rPr>
          <w:sz w:val="24"/>
          <w:szCs w:val="24"/>
        </w:rPr>
        <w:t>10.1. ______________________</w:t>
      </w:r>
      <w:r>
        <w:rPr>
          <w:sz w:val="24"/>
          <w:szCs w:val="24"/>
        </w:rPr>
        <w:t>___</w:t>
      </w:r>
      <w:r w:rsidRPr="0053744F">
        <w:rPr>
          <w:sz w:val="24"/>
          <w:szCs w:val="24"/>
        </w:rPr>
        <w:t>_____________________________________________________</w:t>
      </w:r>
    </w:p>
    <w:p w:rsidR="00426200" w:rsidRPr="0053744F" w:rsidRDefault="00426200" w:rsidP="00426200">
      <w:pPr>
        <w:pStyle w:val="ac"/>
        <w:tabs>
          <w:tab w:val="left" w:pos="2552"/>
        </w:tabs>
        <w:ind w:left="567"/>
        <w:jc w:val="center"/>
        <w:rPr>
          <w:sz w:val="22"/>
          <w:szCs w:val="22"/>
        </w:rPr>
      </w:pPr>
      <w:r w:rsidRPr="0053744F">
        <w:rPr>
          <w:sz w:val="22"/>
          <w:szCs w:val="22"/>
        </w:rPr>
        <w:t>(излагаются выводы о степени надежности внутреннего финансового контроля)</w:t>
      </w:r>
    </w:p>
    <w:p w:rsidR="00426200" w:rsidRPr="0053744F" w:rsidRDefault="00426200" w:rsidP="00426200">
      <w:pPr>
        <w:pStyle w:val="ac"/>
        <w:ind w:left="0"/>
        <w:jc w:val="both"/>
        <w:rPr>
          <w:sz w:val="24"/>
          <w:szCs w:val="24"/>
        </w:rPr>
      </w:pPr>
      <w:r w:rsidRPr="0053744F">
        <w:rPr>
          <w:sz w:val="24"/>
          <w:szCs w:val="24"/>
        </w:rPr>
        <w:t>10.2. _____________________</w:t>
      </w:r>
      <w:r>
        <w:rPr>
          <w:sz w:val="24"/>
          <w:szCs w:val="24"/>
        </w:rPr>
        <w:t>___</w:t>
      </w:r>
      <w:r w:rsidRPr="0053744F">
        <w:rPr>
          <w:sz w:val="24"/>
          <w:szCs w:val="24"/>
        </w:rPr>
        <w:t>______________________________________________________</w:t>
      </w:r>
    </w:p>
    <w:p w:rsidR="00426200" w:rsidRPr="0053744F" w:rsidRDefault="00426200" w:rsidP="00426200">
      <w:pPr>
        <w:pStyle w:val="ac"/>
        <w:ind w:left="567" w:right="566"/>
        <w:jc w:val="center"/>
        <w:rPr>
          <w:sz w:val="22"/>
          <w:szCs w:val="22"/>
        </w:rPr>
      </w:pPr>
      <w:r w:rsidRPr="0053744F">
        <w:rPr>
          <w:sz w:val="22"/>
          <w:szCs w:val="22"/>
        </w:rPr>
        <w:t>(излагаются выводы о достоверности бюджетной отчетности и соответствии ведения бюджетного учета объектами аудита методологии и стандартам бюджетного учета)</w:t>
      </w:r>
    </w:p>
    <w:p w:rsidR="00426200" w:rsidRPr="0053744F" w:rsidRDefault="00426200" w:rsidP="00426200">
      <w:pPr>
        <w:jc w:val="both"/>
        <w:rPr>
          <w:sz w:val="24"/>
          <w:szCs w:val="24"/>
        </w:rPr>
      </w:pPr>
      <w:r w:rsidRPr="0053744F">
        <w:rPr>
          <w:sz w:val="24"/>
          <w:szCs w:val="24"/>
        </w:rPr>
        <w:t>11. Предложения и рекомендации: ______________</w:t>
      </w:r>
      <w:r>
        <w:rPr>
          <w:sz w:val="24"/>
          <w:szCs w:val="24"/>
        </w:rPr>
        <w:t>____</w:t>
      </w:r>
      <w:r w:rsidRPr="0053744F">
        <w:rPr>
          <w:sz w:val="24"/>
          <w:szCs w:val="24"/>
        </w:rPr>
        <w:t>____________________________________</w:t>
      </w:r>
    </w:p>
    <w:p w:rsidR="00426200" w:rsidRPr="0053744F" w:rsidRDefault="00426200" w:rsidP="00426200">
      <w:pPr>
        <w:ind w:firstLine="567"/>
        <w:jc w:val="both"/>
        <w:rPr>
          <w:sz w:val="24"/>
          <w:szCs w:val="24"/>
        </w:rPr>
      </w:pPr>
      <w:r w:rsidRPr="0053744F">
        <w:rPr>
          <w:sz w:val="24"/>
          <w:szCs w:val="24"/>
        </w:rPr>
        <w:t>________________________________________________________________________________</w:t>
      </w:r>
    </w:p>
    <w:p w:rsidR="00426200" w:rsidRPr="00091EE9" w:rsidRDefault="00426200" w:rsidP="00426200">
      <w:pPr>
        <w:ind w:left="567" w:right="566"/>
        <w:jc w:val="center"/>
        <w:rPr>
          <w:sz w:val="22"/>
          <w:szCs w:val="22"/>
        </w:rPr>
      </w:pPr>
      <w:r w:rsidRPr="00091EE9">
        <w:rPr>
          <w:sz w:val="22"/>
          <w:szCs w:val="22"/>
        </w:rPr>
        <w:t>(излагаются предложения и рекомендации по устранению выявленных нарушений и недостатков, принятию мер по минимизации бюджетных рисков, внесению изменений в планы внутреннего финансового контроля и (или) предложения по повышению экономности и результативности использования бюджетных средств)</w:t>
      </w:r>
    </w:p>
    <w:p w:rsidR="00426200" w:rsidRPr="0053744F" w:rsidRDefault="00426200" w:rsidP="00426200">
      <w:pPr>
        <w:jc w:val="both"/>
        <w:rPr>
          <w:sz w:val="24"/>
          <w:szCs w:val="24"/>
        </w:rPr>
      </w:pPr>
      <w:r w:rsidRPr="0053744F">
        <w:rPr>
          <w:sz w:val="24"/>
          <w:szCs w:val="24"/>
        </w:rPr>
        <w:t>Приложения:</w:t>
      </w:r>
    </w:p>
    <w:p w:rsidR="00426200" w:rsidRPr="0053744F" w:rsidRDefault="00426200" w:rsidP="00426200">
      <w:pPr>
        <w:pStyle w:val="ac"/>
        <w:ind w:left="0"/>
        <w:jc w:val="both"/>
        <w:rPr>
          <w:sz w:val="24"/>
          <w:szCs w:val="24"/>
        </w:rPr>
      </w:pPr>
      <w:r w:rsidRPr="0053744F">
        <w:rPr>
          <w:sz w:val="24"/>
          <w:szCs w:val="24"/>
        </w:rPr>
        <w:t>Акт проверки_________________________________________________________________</w:t>
      </w:r>
    </w:p>
    <w:p w:rsidR="00426200" w:rsidRPr="00091EE9" w:rsidRDefault="00426200" w:rsidP="00426200">
      <w:pPr>
        <w:pStyle w:val="ac"/>
        <w:tabs>
          <w:tab w:val="left" w:pos="3969"/>
        </w:tabs>
        <w:ind w:left="0"/>
        <w:jc w:val="center"/>
        <w:rPr>
          <w:sz w:val="22"/>
          <w:szCs w:val="22"/>
        </w:rPr>
      </w:pPr>
      <w:r w:rsidRPr="00091EE9">
        <w:rPr>
          <w:sz w:val="22"/>
          <w:szCs w:val="22"/>
        </w:rPr>
        <w:t>(полное наименование объекта аудиторской проверки)</w:t>
      </w:r>
    </w:p>
    <w:p w:rsidR="00426200" w:rsidRPr="0053744F" w:rsidRDefault="00426200" w:rsidP="00426200">
      <w:pPr>
        <w:jc w:val="both"/>
        <w:rPr>
          <w:sz w:val="24"/>
          <w:szCs w:val="24"/>
        </w:rPr>
      </w:pPr>
      <w:r w:rsidRPr="0053744F">
        <w:rPr>
          <w:sz w:val="24"/>
          <w:szCs w:val="24"/>
        </w:rPr>
        <w:t>на _____ листах в 1 экземпляре</w:t>
      </w:r>
    </w:p>
    <w:p w:rsidR="00426200" w:rsidRDefault="00426200" w:rsidP="00426200">
      <w:pPr>
        <w:pStyle w:val="ac"/>
        <w:ind w:left="0"/>
        <w:jc w:val="both"/>
        <w:rPr>
          <w:sz w:val="24"/>
          <w:szCs w:val="24"/>
        </w:rPr>
      </w:pPr>
    </w:p>
    <w:p w:rsidR="00426200" w:rsidRPr="0053744F" w:rsidRDefault="00426200" w:rsidP="00426200">
      <w:pPr>
        <w:pStyle w:val="ac"/>
        <w:ind w:left="0"/>
        <w:jc w:val="both"/>
        <w:rPr>
          <w:sz w:val="24"/>
          <w:szCs w:val="24"/>
        </w:rPr>
      </w:pPr>
      <w:r w:rsidRPr="0053744F">
        <w:rPr>
          <w:sz w:val="24"/>
          <w:szCs w:val="24"/>
        </w:rPr>
        <w:t>Возражения к Акту проверки____________________________________________________</w:t>
      </w:r>
    </w:p>
    <w:p w:rsidR="00426200" w:rsidRPr="00091EE9" w:rsidRDefault="00426200" w:rsidP="00426200">
      <w:pPr>
        <w:pStyle w:val="ac"/>
        <w:ind w:left="2268"/>
        <w:jc w:val="center"/>
        <w:rPr>
          <w:sz w:val="22"/>
          <w:szCs w:val="22"/>
        </w:rPr>
      </w:pPr>
      <w:r w:rsidRPr="00091EE9">
        <w:rPr>
          <w:sz w:val="22"/>
          <w:szCs w:val="22"/>
        </w:rPr>
        <w:t>(полное наименование объекта аудиторской проверки)</w:t>
      </w:r>
    </w:p>
    <w:p w:rsidR="00426200" w:rsidRPr="0053744F" w:rsidRDefault="00426200" w:rsidP="00426200">
      <w:pPr>
        <w:jc w:val="both"/>
        <w:rPr>
          <w:sz w:val="24"/>
          <w:szCs w:val="24"/>
        </w:rPr>
      </w:pPr>
      <w:r w:rsidRPr="0053744F">
        <w:rPr>
          <w:sz w:val="24"/>
          <w:szCs w:val="24"/>
        </w:rPr>
        <w:t>на _____ листах в 1 экземпляре</w:t>
      </w:r>
    </w:p>
    <w:p w:rsidR="00426200" w:rsidRPr="0053744F" w:rsidRDefault="00426200" w:rsidP="00426200">
      <w:pPr>
        <w:ind w:firstLine="426"/>
        <w:jc w:val="both"/>
        <w:rPr>
          <w:sz w:val="24"/>
          <w:szCs w:val="24"/>
        </w:rPr>
      </w:pPr>
    </w:p>
    <w:p w:rsidR="00426200" w:rsidRPr="0053744F" w:rsidRDefault="00426200" w:rsidP="00426200">
      <w:pPr>
        <w:ind w:firstLine="426"/>
        <w:jc w:val="both"/>
        <w:rPr>
          <w:sz w:val="24"/>
          <w:szCs w:val="24"/>
        </w:rPr>
      </w:pPr>
    </w:p>
    <w:p w:rsidR="00426200" w:rsidRPr="0053744F" w:rsidRDefault="00426200" w:rsidP="00426200">
      <w:pPr>
        <w:jc w:val="both"/>
        <w:rPr>
          <w:sz w:val="24"/>
          <w:szCs w:val="24"/>
        </w:rPr>
      </w:pPr>
      <w:r w:rsidRPr="0053744F">
        <w:rPr>
          <w:sz w:val="24"/>
          <w:szCs w:val="24"/>
        </w:rPr>
        <w:t xml:space="preserve">Субъект внутреннего финансового </w:t>
      </w:r>
    </w:p>
    <w:p w:rsidR="00426200" w:rsidRPr="0053744F" w:rsidRDefault="00426200" w:rsidP="00426200">
      <w:pPr>
        <w:jc w:val="both"/>
        <w:rPr>
          <w:sz w:val="24"/>
          <w:szCs w:val="24"/>
        </w:rPr>
      </w:pPr>
      <w:r w:rsidRPr="0053744F">
        <w:rPr>
          <w:sz w:val="24"/>
          <w:szCs w:val="24"/>
        </w:rPr>
        <w:t>аудита (иное уполномоченное лицо) _______________  ________________  ________</w:t>
      </w:r>
      <w:r>
        <w:rPr>
          <w:sz w:val="24"/>
          <w:szCs w:val="24"/>
        </w:rPr>
        <w:t>____</w:t>
      </w:r>
      <w:r w:rsidRPr="0053744F">
        <w:rPr>
          <w:sz w:val="24"/>
          <w:szCs w:val="24"/>
        </w:rPr>
        <w:t>______</w:t>
      </w:r>
    </w:p>
    <w:p w:rsidR="00426200" w:rsidRDefault="00426200" w:rsidP="00426200">
      <w:pPr>
        <w:tabs>
          <w:tab w:val="left" w:pos="4111"/>
          <w:tab w:val="left" w:pos="6237"/>
          <w:tab w:val="left" w:pos="7938"/>
        </w:tabs>
        <w:rPr>
          <w:sz w:val="22"/>
          <w:szCs w:val="22"/>
        </w:rPr>
      </w:pPr>
      <w:r w:rsidRPr="00091EE9">
        <w:rPr>
          <w:sz w:val="22"/>
          <w:szCs w:val="22"/>
        </w:rPr>
        <w:t xml:space="preserve"> </w:t>
      </w:r>
      <w:r w:rsidRPr="00091EE9">
        <w:rPr>
          <w:sz w:val="22"/>
          <w:szCs w:val="22"/>
        </w:rPr>
        <w:tab/>
        <w:t>(должность)</w:t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  <w:t>(расшифровка подписи)</w:t>
      </w:r>
    </w:p>
    <w:p w:rsidR="00426200" w:rsidRDefault="00426200" w:rsidP="00426200">
      <w:pPr>
        <w:tabs>
          <w:tab w:val="left" w:pos="4111"/>
        </w:tabs>
        <w:rPr>
          <w:sz w:val="22"/>
          <w:szCs w:val="22"/>
        </w:rPr>
      </w:pPr>
    </w:p>
    <w:p w:rsidR="00426200" w:rsidRPr="00091EE9" w:rsidRDefault="00426200" w:rsidP="00426200">
      <w:pPr>
        <w:tabs>
          <w:tab w:val="left" w:pos="4111"/>
        </w:tabs>
        <w:rPr>
          <w:sz w:val="24"/>
          <w:szCs w:val="24"/>
        </w:rPr>
      </w:pPr>
      <w:r w:rsidRPr="00091EE9">
        <w:rPr>
          <w:sz w:val="24"/>
          <w:szCs w:val="24"/>
        </w:rPr>
        <w:t>Дата</w:t>
      </w:r>
    </w:p>
    <w:p w:rsidR="00426200" w:rsidRPr="00091EE9" w:rsidRDefault="00426200" w:rsidP="00426200">
      <w:pPr>
        <w:tabs>
          <w:tab w:val="left" w:pos="4111"/>
        </w:tabs>
        <w:rPr>
          <w:sz w:val="22"/>
          <w:szCs w:val="22"/>
        </w:rPr>
      </w:pPr>
    </w:p>
    <w:p w:rsidR="00426200" w:rsidRDefault="00426200" w:rsidP="00426200">
      <w:pPr>
        <w:jc w:val="both"/>
        <w:rPr>
          <w:sz w:val="24"/>
          <w:szCs w:val="24"/>
        </w:rPr>
        <w:sectPr w:rsidR="00426200" w:rsidSect="00D05284">
          <w:pgSz w:w="11906" w:h="16838"/>
          <w:pgMar w:top="1134" w:right="567" w:bottom="851" w:left="1134" w:header="709" w:footer="709" w:gutter="0"/>
          <w:cols w:space="708"/>
          <w:docGrid w:linePitch="360"/>
        </w:sectPr>
      </w:pPr>
    </w:p>
    <w:p w:rsidR="00426200" w:rsidRPr="002C2BA4" w:rsidRDefault="00426200" w:rsidP="00426200">
      <w:pPr>
        <w:ind w:left="5954"/>
        <w:jc w:val="both"/>
        <w:rPr>
          <w:sz w:val="26"/>
          <w:szCs w:val="26"/>
        </w:rPr>
      </w:pPr>
      <w:r w:rsidRPr="002C2BA4">
        <w:rPr>
          <w:sz w:val="26"/>
          <w:szCs w:val="26"/>
        </w:rPr>
        <w:lastRenderedPageBreak/>
        <w:t xml:space="preserve">Приложение </w:t>
      </w:r>
      <w:r w:rsidR="009B0A35">
        <w:rPr>
          <w:sz w:val="26"/>
          <w:szCs w:val="26"/>
        </w:rPr>
        <w:t>12</w:t>
      </w:r>
    </w:p>
    <w:p w:rsidR="00426200" w:rsidRDefault="00426200" w:rsidP="00426200">
      <w:pPr>
        <w:ind w:left="5954"/>
        <w:jc w:val="both"/>
      </w:pPr>
      <w:r w:rsidRPr="002C2BA4">
        <w:rPr>
          <w:sz w:val="26"/>
          <w:szCs w:val="26"/>
        </w:rPr>
        <w:t>к Порядку осущ</w:t>
      </w:r>
      <w:r>
        <w:rPr>
          <w:sz w:val="26"/>
          <w:szCs w:val="26"/>
        </w:rPr>
        <w:t>ествления администрацией</w:t>
      </w:r>
      <w:r w:rsidRPr="002C2BA4">
        <w:rPr>
          <w:sz w:val="26"/>
          <w:szCs w:val="26"/>
        </w:rPr>
        <w:t xml:space="preserve"> района внутреннего финансового контроля и внутреннего финансового аудита</w:t>
      </w:r>
    </w:p>
    <w:p w:rsidR="00426200" w:rsidRPr="0058140D" w:rsidRDefault="00426200" w:rsidP="00426200">
      <w:pPr>
        <w:pStyle w:val="ConsPlusNormal"/>
        <w:tabs>
          <w:tab w:val="left" w:pos="1080"/>
        </w:tabs>
        <w:rPr>
          <w:b w:val="0"/>
          <w:i w:val="0"/>
          <w:sz w:val="24"/>
          <w:szCs w:val="24"/>
        </w:rPr>
      </w:pPr>
    </w:p>
    <w:p w:rsidR="00426200" w:rsidRPr="00C5419E" w:rsidRDefault="00426200" w:rsidP="00426200">
      <w:pPr>
        <w:jc w:val="center"/>
        <w:rPr>
          <w:sz w:val="26"/>
          <w:szCs w:val="26"/>
        </w:rPr>
      </w:pPr>
      <w:r w:rsidRPr="00C5419E">
        <w:rPr>
          <w:sz w:val="26"/>
          <w:szCs w:val="26"/>
        </w:rPr>
        <w:t>Отчетность</w:t>
      </w:r>
    </w:p>
    <w:p w:rsidR="00426200" w:rsidRPr="00C5419E" w:rsidRDefault="00426200" w:rsidP="00426200">
      <w:pPr>
        <w:jc w:val="center"/>
        <w:rPr>
          <w:sz w:val="26"/>
          <w:szCs w:val="26"/>
        </w:rPr>
      </w:pPr>
      <w:r w:rsidRPr="00C5419E">
        <w:rPr>
          <w:sz w:val="26"/>
          <w:szCs w:val="26"/>
        </w:rPr>
        <w:t>о результатах осуществления внутреннего финансового аудита</w:t>
      </w:r>
    </w:p>
    <w:p w:rsidR="00426200" w:rsidRPr="00C5419E" w:rsidRDefault="00426200" w:rsidP="00426200">
      <w:pPr>
        <w:jc w:val="center"/>
        <w:rPr>
          <w:sz w:val="26"/>
          <w:szCs w:val="26"/>
        </w:rPr>
      </w:pPr>
      <w:r w:rsidRPr="00C5419E">
        <w:rPr>
          <w:sz w:val="26"/>
          <w:szCs w:val="26"/>
        </w:rPr>
        <w:t>от «___» _______________ 20 ____ г.</w:t>
      </w:r>
    </w:p>
    <w:p w:rsidR="00426200" w:rsidRPr="00C5419E" w:rsidRDefault="00426200" w:rsidP="00426200">
      <w:pPr>
        <w:jc w:val="center"/>
        <w:rPr>
          <w:sz w:val="22"/>
          <w:szCs w:val="22"/>
        </w:rPr>
      </w:pPr>
    </w:p>
    <w:p w:rsidR="00426200" w:rsidRPr="00C5419E" w:rsidRDefault="00426200" w:rsidP="00426200">
      <w:pPr>
        <w:jc w:val="center"/>
        <w:rPr>
          <w:sz w:val="26"/>
          <w:szCs w:val="26"/>
        </w:rPr>
      </w:pPr>
      <w:r w:rsidRPr="00C5419E">
        <w:rPr>
          <w:sz w:val="26"/>
          <w:szCs w:val="26"/>
        </w:rPr>
        <w:t>___________________________________________________________________________</w:t>
      </w:r>
    </w:p>
    <w:p w:rsidR="00426200" w:rsidRPr="00D92DAA" w:rsidRDefault="00426200" w:rsidP="00426200">
      <w:pPr>
        <w:jc w:val="center"/>
        <w:rPr>
          <w:sz w:val="22"/>
          <w:szCs w:val="22"/>
        </w:rPr>
      </w:pPr>
      <w:r w:rsidRPr="00D92DAA">
        <w:rPr>
          <w:sz w:val="22"/>
          <w:szCs w:val="22"/>
        </w:rPr>
        <w:t>(полное наименование объекта аудиторской проверки)</w:t>
      </w:r>
    </w:p>
    <w:p w:rsidR="00426200" w:rsidRPr="00C5419E" w:rsidRDefault="00426200" w:rsidP="00426200">
      <w:pPr>
        <w:pStyle w:val="ConsPlusNormal"/>
        <w:tabs>
          <w:tab w:val="left" w:pos="0"/>
        </w:tabs>
        <w:jc w:val="both"/>
        <w:rPr>
          <w:b w:val="0"/>
          <w:bCs/>
          <w:i w:val="0"/>
          <w:sz w:val="20"/>
        </w:rPr>
      </w:pPr>
    </w:p>
    <w:p w:rsidR="00426200" w:rsidRPr="00C5419E" w:rsidRDefault="00426200" w:rsidP="00426200">
      <w:pPr>
        <w:pStyle w:val="ConsPlusNormal"/>
        <w:tabs>
          <w:tab w:val="left" w:pos="0"/>
          <w:tab w:val="left" w:pos="4678"/>
        </w:tabs>
        <w:ind w:right="5669"/>
        <w:jc w:val="both"/>
        <w:rPr>
          <w:b w:val="0"/>
          <w:bCs/>
          <w:i w:val="0"/>
          <w:sz w:val="26"/>
          <w:szCs w:val="26"/>
        </w:rPr>
      </w:pPr>
      <w:r w:rsidRPr="00C5419E">
        <w:rPr>
          <w:b w:val="0"/>
          <w:bCs/>
          <w:i w:val="0"/>
          <w:sz w:val="26"/>
          <w:szCs w:val="26"/>
        </w:rPr>
        <w:t xml:space="preserve">Наименование главного администратора средств бюджета района </w:t>
      </w:r>
      <w:r w:rsidRPr="00C5419E">
        <w:rPr>
          <w:b w:val="0"/>
          <w:bCs/>
          <w:i w:val="0"/>
          <w:sz w:val="26"/>
          <w:szCs w:val="26"/>
        </w:rPr>
        <w:tab/>
        <w:t>_________________________________________</w:t>
      </w:r>
    </w:p>
    <w:p w:rsidR="00426200" w:rsidRPr="00D92DAA" w:rsidRDefault="00426200" w:rsidP="00426200">
      <w:pPr>
        <w:pStyle w:val="ConsPlusNormal"/>
        <w:tabs>
          <w:tab w:val="left" w:pos="0"/>
          <w:tab w:val="left" w:pos="4678"/>
        </w:tabs>
        <w:ind w:right="5669"/>
        <w:jc w:val="both"/>
        <w:rPr>
          <w:b w:val="0"/>
          <w:bCs/>
          <w:i w:val="0"/>
          <w:sz w:val="22"/>
          <w:szCs w:val="22"/>
        </w:rPr>
      </w:pPr>
    </w:p>
    <w:p w:rsidR="00426200" w:rsidRPr="00C5419E" w:rsidRDefault="00426200" w:rsidP="00426200">
      <w:pPr>
        <w:pStyle w:val="ConsPlusNormal"/>
        <w:tabs>
          <w:tab w:val="left" w:pos="1080"/>
          <w:tab w:val="left" w:pos="4678"/>
        </w:tabs>
        <w:ind w:right="5669"/>
        <w:jc w:val="both"/>
        <w:rPr>
          <w:b w:val="0"/>
          <w:bCs/>
          <w:i w:val="0"/>
          <w:sz w:val="26"/>
          <w:szCs w:val="26"/>
        </w:rPr>
      </w:pPr>
      <w:r w:rsidRPr="00C5419E">
        <w:rPr>
          <w:b w:val="0"/>
          <w:bCs/>
          <w:i w:val="0"/>
          <w:sz w:val="26"/>
          <w:szCs w:val="26"/>
        </w:rPr>
        <w:t xml:space="preserve">Наименование бюджета </w:t>
      </w:r>
      <w:r w:rsidRPr="00C5419E">
        <w:rPr>
          <w:b w:val="0"/>
          <w:bCs/>
          <w:i w:val="0"/>
          <w:sz w:val="26"/>
          <w:szCs w:val="26"/>
        </w:rPr>
        <w:tab/>
        <w:t>_________________________________________</w:t>
      </w:r>
    </w:p>
    <w:p w:rsidR="00426200" w:rsidRPr="00D92DAA" w:rsidRDefault="00426200" w:rsidP="00426200">
      <w:pPr>
        <w:pStyle w:val="ConsPlusNormal"/>
        <w:tabs>
          <w:tab w:val="left" w:pos="1080"/>
          <w:tab w:val="left" w:pos="4678"/>
        </w:tabs>
        <w:ind w:right="5669"/>
        <w:jc w:val="both"/>
        <w:rPr>
          <w:b w:val="0"/>
          <w:bCs/>
          <w:i w:val="0"/>
          <w:sz w:val="22"/>
          <w:szCs w:val="22"/>
        </w:rPr>
      </w:pPr>
    </w:p>
    <w:p w:rsidR="00426200" w:rsidRPr="00C5419E" w:rsidRDefault="00426200" w:rsidP="00426200">
      <w:pPr>
        <w:pStyle w:val="ConsPlusNormal"/>
        <w:tabs>
          <w:tab w:val="left" w:pos="0"/>
        </w:tabs>
        <w:jc w:val="both"/>
        <w:rPr>
          <w:b w:val="0"/>
          <w:bCs/>
          <w:i w:val="0"/>
          <w:sz w:val="26"/>
          <w:szCs w:val="26"/>
        </w:rPr>
      </w:pPr>
      <w:r w:rsidRPr="00C5419E">
        <w:rPr>
          <w:b w:val="0"/>
          <w:bCs/>
          <w:i w:val="0"/>
          <w:sz w:val="26"/>
          <w:szCs w:val="26"/>
        </w:rPr>
        <w:t>Периодичность: годовая</w:t>
      </w:r>
    </w:p>
    <w:p w:rsidR="00426200" w:rsidRDefault="00426200" w:rsidP="00426200">
      <w:pPr>
        <w:pStyle w:val="ConsPlusNormal"/>
        <w:widowControl/>
        <w:adjustRightInd w:val="0"/>
        <w:spacing w:before="120" w:after="120"/>
        <w:ind w:firstLine="567"/>
        <w:jc w:val="both"/>
      </w:pPr>
      <w:r w:rsidRPr="00C5419E">
        <w:rPr>
          <w:b w:val="0"/>
          <w:bCs/>
          <w:i w:val="0"/>
          <w:sz w:val="26"/>
          <w:szCs w:val="26"/>
        </w:rPr>
        <w:t>1. Общие сведения о результатах внутреннего финансового аудита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30"/>
        <w:gridCol w:w="1134"/>
        <w:gridCol w:w="1842"/>
      </w:tblGrid>
      <w:tr w:rsidR="00426200" w:rsidRPr="0058140D" w:rsidTr="00D05284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Код строки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Значение показателя</w:t>
            </w:r>
          </w:p>
        </w:tc>
      </w:tr>
      <w:tr w:rsidR="00426200" w:rsidRPr="0058140D" w:rsidTr="00D05284">
        <w:trPr>
          <w:trHeight w:val="23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</w:tr>
      <w:tr w:rsidR="00426200" w:rsidRPr="0058140D" w:rsidTr="00D05284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Штатная численность субъекта внутреннего финансового аудита, человек,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outlineLv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RPr="0058140D" w:rsidTr="00D05284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</w:t>
            </w:r>
            <w:r w:rsidRPr="0058140D">
              <w:rPr>
                <w:rFonts w:eastAsia="Calibri"/>
                <w:sz w:val="22"/>
                <w:szCs w:val="22"/>
                <w:lang w:eastAsia="en-US"/>
              </w:rPr>
              <w:t>фактическая численность субъекта внутреннего финансового аудита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RPr="0058140D" w:rsidTr="00D05284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Количество проведенных аудиторских проверок, единиц,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RPr="0058140D" w:rsidTr="00D05284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</w:t>
            </w:r>
            <w:r w:rsidRPr="0058140D">
              <w:rPr>
                <w:rFonts w:eastAsia="Calibri"/>
                <w:sz w:val="22"/>
                <w:szCs w:val="22"/>
                <w:lang w:eastAsia="en-US"/>
              </w:rPr>
              <w:t>в отношении системы внутреннего финансового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RPr="0058140D" w:rsidTr="00D05284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</w:t>
            </w:r>
            <w:r w:rsidRPr="0058140D">
              <w:rPr>
                <w:rFonts w:eastAsia="Calibri"/>
                <w:sz w:val="22"/>
                <w:szCs w:val="22"/>
                <w:lang w:eastAsia="en-US"/>
              </w:rPr>
              <w:t>достоверности бюджетной отчетности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RPr="0058140D" w:rsidTr="00D05284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</w:t>
            </w:r>
            <w:r w:rsidRPr="0058140D">
              <w:rPr>
                <w:rFonts w:eastAsia="Calibri"/>
                <w:sz w:val="22"/>
                <w:szCs w:val="22"/>
                <w:lang w:eastAsia="en-US"/>
              </w:rPr>
              <w:t>экономности и результативности использования средств бюджета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RPr="0058140D" w:rsidTr="00D05284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Количество аудиторских проверок, предусмотренных в плане внутреннего финансового аудита на отчетный год, единиц,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RPr="0058140D" w:rsidTr="00D05284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</w:t>
            </w:r>
            <w:r w:rsidRPr="0058140D">
              <w:rPr>
                <w:rFonts w:eastAsia="Calibri"/>
                <w:sz w:val="22"/>
                <w:szCs w:val="22"/>
                <w:lang w:eastAsia="en-US"/>
              </w:rPr>
              <w:t>количество проведенных плановых аудиторских проверок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RPr="0058140D" w:rsidTr="00D05284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Количество проведенных внеплановых аудиторских проверок,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RPr="0058140D" w:rsidTr="00D05284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Количество направленных рекомендаций по повышению эффективности внутреннего финансового контроля, единиц,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RPr="0058140D" w:rsidTr="00D05284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</w:t>
            </w:r>
            <w:r w:rsidRPr="0058140D">
              <w:rPr>
                <w:rFonts w:eastAsia="Calibri"/>
                <w:sz w:val="22"/>
                <w:szCs w:val="22"/>
                <w:lang w:eastAsia="en-US"/>
              </w:rPr>
              <w:t>количество исполненных рекомендаций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RPr="0058140D" w:rsidTr="00D05284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lastRenderedPageBreak/>
              <w:t>Количество направленных предложений о повышении экономности и результативности использования бюджетных средств, единиц,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RPr="0058140D" w:rsidTr="00D05284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</w:t>
            </w:r>
            <w:r w:rsidRPr="0058140D">
              <w:rPr>
                <w:rFonts w:eastAsia="Calibri"/>
                <w:sz w:val="22"/>
                <w:szCs w:val="22"/>
                <w:lang w:eastAsia="en-US"/>
              </w:rPr>
              <w:t>количество исполненных предложений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426200" w:rsidRPr="00C5419E" w:rsidRDefault="00426200" w:rsidP="00426200">
      <w:pPr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C5419E">
        <w:rPr>
          <w:rFonts w:eastAsia="Calibri"/>
          <w:sz w:val="26"/>
          <w:szCs w:val="26"/>
          <w:lang w:eastAsia="en-US"/>
        </w:rPr>
        <w:t>2. Сведения о суммах нарушений, выявленных при осуществлении полномочий по внутреннему финансовому аудиту</w:t>
      </w:r>
    </w:p>
    <w:p w:rsidR="00426200" w:rsidRDefault="00426200" w:rsidP="00426200">
      <w:pPr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0"/>
        <w:gridCol w:w="851"/>
        <w:gridCol w:w="850"/>
        <w:gridCol w:w="851"/>
        <w:gridCol w:w="992"/>
        <w:gridCol w:w="851"/>
      </w:tblGrid>
      <w:tr w:rsidR="00426200" w:rsidTr="00D05284"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Код строки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Количество (ед.)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Сумма</w:t>
            </w:r>
            <w:r w:rsidRPr="0058140D">
              <w:rPr>
                <w:rFonts w:eastAsia="Calibri"/>
                <w:sz w:val="22"/>
                <w:szCs w:val="22"/>
                <w:lang w:eastAsia="en-US"/>
              </w:rPr>
              <w:t xml:space="preserve"> (тыс. руб.)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Динамика нарушений и недостатков к прошлому году</w:t>
            </w:r>
          </w:p>
        </w:tc>
      </w:tr>
      <w:tr w:rsidR="00426200" w:rsidTr="00D05284"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(тыс. 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(%)</w:t>
            </w:r>
          </w:p>
        </w:tc>
      </w:tr>
      <w:tr w:rsidR="00426200" w:rsidTr="00D0528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</w:tr>
      <w:tr w:rsidR="00426200" w:rsidTr="00D0528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Нецелевое использование бюджетных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Tr="00D0528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Неправомерное использование бюджетных средств (кроме нецелевого использования)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Tr="00D0528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 xml:space="preserve">Нарушения процедур составления и исполнения бюджета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района </w:t>
            </w:r>
            <w:r w:rsidRPr="0058140D">
              <w:rPr>
                <w:rFonts w:eastAsia="Calibri"/>
                <w:sz w:val="22"/>
                <w:szCs w:val="22"/>
                <w:lang w:eastAsia="en-US"/>
              </w:rPr>
              <w:t>по расходам, установленным бюджетным законодательством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Tr="00D0528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Нарушение правил ведения бюджетного учета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Tr="00D0528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Нарушения порядка составления бюджетной отчетности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Tr="00D0528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 xml:space="preserve">Несоблюдение порядка, целей и условий предоставления средств из бюджета (субсидий, инвестиций), предоставления кредитов и займов, обеспеченных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муниципальными </w:t>
            </w:r>
            <w:r w:rsidRPr="0058140D">
              <w:rPr>
                <w:rFonts w:eastAsia="Calibri"/>
                <w:sz w:val="22"/>
                <w:szCs w:val="22"/>
                <w:lang w:eastAsia="en-US"/>
              </w:rPr>
              <w:t>гарантиями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Tr="00D0528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Нарушения порядка администрирования доходов бюджета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Tr="00D0528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Нарушения в сфере закупок в части обоснования закупок и исполнения контрактов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Tr="00D0528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Нарушения установленных процедур и требований по осуществлению внутреннего финансового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26200" w:rsidTr="00D0528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Прочие нарушения и недостатки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140D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00" w:rsidRPr="0058140D" w:rsidRDefault="00426200" w:rsidP="00D05284">
            <w:pPr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426200" w:rsidRDefault="00426200" w:rsidP="00426200">
      <w:pPr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426200" w:rsidRPr="00D92DAA" w:rsidRDefault="00426200" w:rsidP="00426200">
      <w:pPr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D92DAA">
        <w:rPr>
          <w:rFonts w:eastAsia="Calibri"/>
          <w:sz w:val="26"/>
          <w:szCs w:val="26"/>
          <w:lang w:eastAsia="en-US"/>
        </w:rPr>
        <w:t>Пояснительная записка</w:t>
      </w:r>
    </w:p>
    <w:p w:rsidR="00426200" w:rsidRPr="00D92DAA" w:rsidRDefault="00426200" w:rsidP="00426200">
      <w:pPr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D92DAA">
        <w:rPr>
          <w:rFonts w:eastAsia="Calibri"/>
          <w:sz w:val="26"/>
          <w:szCs w:val="26"/>
          <w:lang w:eastAsia="en-US"/>
        </w:rPr>
        <w:t>______________________________________________________________________________</w:t>
      </w:r>
    </w:p>
    <w:p w:rsidR="00426200" w:rsidRPr="00D92DAA" w:rsidRDefault="00426200" w:rsidP="00426200">
      <w:pPr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D92DAA">
        <w:rPr>
          <w:rFonts w:eastAsia="Calibri"/>
          <w:sz w:val="26"/>
          <w:szCs w:val="26"/>
          <w:lang w:eastAsia="en-US"/>
        </w:rPr>
        <w:t>______________________________________________________________________________</w:t>
      </w:r>
    </w:p>
    <w:p w:rsidR="00426200" w:rsidRPr="00D92DAA" w:rsidRDefault="00426200" w:rsidP="00426200">
      <w:pPr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D92DAA">
        <w:rPr>
          <w:rFonts w:eastAsia="Calibri"/>
          <w:sz w:val="26"/>
          <w:szCs w:val="26"/>
          <w:lang w:eastAsia="en-US"/>
        </w:rPr>
        <w:t>______________________________________________________________________________</w:t>
      </w:r>
    </w:p>
    <w:p w:rsidR="00426200" w:rsidRPr="00D92DAA" w:rsidRDefault="00426200" w:rsidP="00426200">
      <w:pPr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D92DAA">
        <w:rPr>
          <w:rFonts w:eastAsia="Calibri"/>
          <w:sz w:val="26"/>
          <w:szCs w:val="26"/>
          <w:lang w:eastAsia="en-US"/>
        </w:rPr>
        <w:t>______________________________________________________________________________</w:t>
      </w:r>
    </w:p>
    <w:p w:rsidR="00426200" w:rsidRPr="00D92DAA" w:rsidRDefault="00426200" w:rsidP="00426200">
      <w:pPr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D92DAA">
        <w:rPr>
          <w:rFonts w:eastAsia="Calibri"/>
          <w:sz w:val="26"/>
          <w:szCs w:val="26"/>
          <w:lang w:eastAsia="en-US"/>
        </w:rPr>
        <w:lastRenderedPageBreak/>
        <w:t>______________________________________________________________________________</w:t>
      </w:r>
    </w:p>
    <w:p w:rsidR="00426200" w:rsidRPr="00D92DAA" w:rsidRDefault="00426200" w:rsidP="00426200">
      <w:pPr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26200" w:rsidRPr="00D92DAA" w:rsidRDefault="00426200" w:rsidP="00426200">
      <w:pPr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26200" w:rsidRPr="00D92DAA" w:rsidRDefault="00426200" w:rsidP="00426200">
      <w:pPr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26200" w:rsidRPr="00D92DAA" w:rsidRDefault="00426200" w:rsidP="00426200">
      <w:pPr>
        <w:tabs>
          <w:tab w:val="left" w:pos="2694"/>
        </w:tabs>
        <w:adjustRightInd w:val="0"/>
        <w:ind w:right="7653"/>
        <w:jc w:val="both"/>
        <w:rPr>
          <w:rFonts w:eastAsia="Calibri"/>
          <w:sz w:val="26"/>
          <w:szCs w:val="26"/>
          <w:lang w:eastAsia="en-US"/>
        </w:rPr>
      </w:pPr>
      <w:r w:rsidRPr="00D92DAA">
        <w:rPr>
          <w:rFonts w:eastAsia="Calibri"/>
          <w:sz w:val="26"/>
          <w:szCs w:val="26"/>
          <w:lang w:eastAsia="en-US"/>
        </w:rPr>
        <w:t>Субъект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D92DAA">
        <w:rPr>
          <w:rFonts w:eastAsia="Calibri"/>
          <w:sz w:val="26"/>
          <w:szCs w:val="26"/>
          <w:lang w:eastAsia="en-US"/>
        </w:rPr>
        <w:t>внутреннего финансового аудита</w:t>
      </w:r>
      <w:r>
        <w:rPr>
          <w:rFonts w:eastAsia="Calibri"/>
          <w:sz w:val="26"/>
          <w:szCs w:val="26"/>
          <w:lang w:eastAsia="en-US"/>
        </w:rPr>
        <w:tab/>
      </w:r>
      <w:r w:rsidRPr="00D92DAA">
        <w:rPr>
          <w:rFonts w:eastAsia="Calibri"/>
          <w:sz w:val="26"/>
          <w:szCs w:val="26"/>
          <w:lang w:eastAsia="en-US"/>
        </w:rPr>
        <w:t>______________ ____________________ _______</w:t>
      </w:r>
      <w:r>
        <w:rPr>
          <w:rFonts w:eastAsia="Calibri"/>
          <w:sz w:val="26"/>
          <w:szCs w:val="26"/>
          <w:lang w:eastAsia="en-US"/>
        </w:rPr>
        <w:t>___</w:t>
      </w:r>
      <w:r w:rsidRPr="00D92DAA">
        <w:rPr>
          <w:rFonts w:eastAsia="Calibri"/>
          <w:sz w:val="26"/>
          <w:szCs w:val="26"/>
          <w:lang w:eastAsia="en-US"/>
        </w:rPr>
        <w:t>__________</w:t>
      </w:r>
    </w:p>
    <w:p w:rsidR="00426200" w:rsidRDefault="00426200" w:rsidP="00426200">
      <w:pPr>
        <w:tabs>
          <w:tab w:val="left" w:pos="3119"/>
          <w:tab w:val="left" w:pos="5387"/>
          <w:tab w:val="left" w:pos="7655"/>
        </w:tabs>
        <w:adjustRightInd w:val="0"/>
        <w:jc w:val="both"/>
        <w:rPr>
          <w:rFonts w:eastAsia="Calibri"/>
          <w:lang w:eastAsia="en-US"/>
        </w:rPr>
      </w:pPr>
      <w:r w:rsidRPr="000E2EA2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 w:rsidRPr="000E2EA2">
        <w:rPr>
          <w:rFonts w:eastAsia="Calibri"/>
          <w:lang w:eastAsia="en-US"/>
        </w:rPr>
        <w:t>(должность)</w:t>
      </w:r>
      <w:r>
        <w:rPr>
          <w:rFonts w:eastAsia="Calibri"/>
          <w:lang w:eastAsia="en-US"/>
        </w:rPr>
        <w:tab/>
        <w:t xml:space="preserve"> (подпись)</w:t>
      </w:r>
      <w:r>
        <w:rPr>
          <w:rFonts w:eastAsia="Calibri"/>
          <w:lang w:eastAsia="en-US"/>
        </w:rPr>
        <w:tab/>
        <w:t xml:space="preserve"> (расшифровка подписи)</w:t>
      </w:r>
    </w:p>
    <w:p w:rsidR="00426200" w:rsidRDefault="00426200" w:rsidP="00426200">
      <w:pPr>
        <w:rPr>
          <w:lang w:eastAsia="en-US"/>
        </w:rPr>
      </w:pPr>
    </w:p>
    <w:p w:rsidR="00426200" w:rsidRPr="00F03F5D" w:rsidRDefault="00426200" w:rsidP="00426200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«___»  _______________ 20 __ г.</w:t>
      </w:r>
    </w:p>
    <w:p w:rsidR="00426200" w:rsidRPr="0053744F" w:rsidRDefault="00426200" w:rsidP="00426200">
      <w:pPr>
        <w:jc w:val="both"/>
        <w:rPr>
          <w:sz w:val="24"/>
          <w:szCs w:val="24"/>
        </w:rPr>
      </w:pPr>
    </w:p>
    <w:p w:rsidR="003F1748" w:rsidRDefault="003F1748"/>
    <w:sectPr w:rsidR="003F1748" w:rsidSect="0042620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DB3" w:rsidRDefault="00695DB3" w:rsidP="004A2FC5">
      <w:r>
        <w:separator/>
      </w:r>
    </w:p>
  </w:endnote>
  <w:endnote w:type="continuationSeparator" w:id="1">
    <w:p w:rsidR="00695DB3" w:rsidRDefault="00695DB3" w:rsidP="004A2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68056"/>
      <w:docPartObj>
        <w:docPartGallery w:val="Page Numbers (Bottom of Page)"/>
        <w:docPartUnique/>
      </w:docPartObj>
    </w:sdtPr>
    <w:sdtContent>
      <w:p w:rsidR="002959A1" w:rsidRDefault="00F648F0">
        <w:pPr>
          <w:pStyle w:val="aa"/>
          <w:jc w:val="right"/>
        </w:pPr>
        <w:fldSimple w:instr=" PAGE   \* MERGEFORMAT ">
          <w:r w:rsidR="00E851D0">
            <w:rPr>
              <w:noProof/>
            </w:rPr>
            <w:t>26</w:t>
          </w:r>
        </w:fldSimple>
      </w:p>
    </w:sdtContent>
  </w:sdt>
  <w:p w:rsidR="002959A1" w:rsidRDefault="002959A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9A1" w:rsidRDefault="00F648F0">
    <w:pPr>
      <w:pStyle w:val="aa"/>
      <w:jc w:val="right"/>
    </w:pPr>
    <w:fldSimple w:instr=" PAGE   \* MERGEFORMAT ">
      <w:r w:rsidR="00E851D0">
        <w:rPr>
          <w:noProof/>
        </w:rPr>
        <w:t>66</w:t>
      </w:r>
    </w:fldSimple>
  </w:p>
  <w:p w:rsidR="002959A1" w:rsidRDefault="002959A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DB3" w:rsidRDefault="00695DB3" w:rsidP="004A2FC5">
      <w:r>
        <w:separator/>
      </w:r>
    </w:p>
  </w:footnote>
  <w:footnote w:type="continuationSeparator" w:id="1">
    <w:p w:rsidR="00695DB3" w:rsidRDefault="00695DB3" w:rsidP="004A2F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20C1"/>
    <w:multiLevelType w:val="hybridMultilevel"/>
    <w:tmpl w:val="0D8E4250"/>
    <w:lvl w:ilvl="0" w:tplc="EBE8E9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E668DE"/>
    <w:multiLevelType w:val="hybridMultilevel"/>
    <w:tmpl w:val="662C3F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965229"/>
    <w:multiLevelType w:val="multilevel"/>
    <w:tmpl w:val="40849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8E3B91"/>
    <w:multiLevelType w:val="hybridMultilevel"/>
    <w:tmpl w:val="AF4C8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2D221A"/>
    <w:multiLevelType w:val="hybridMultilevel"/>
    <w:tmpl w:val="78360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8C4F5A"/>
    <w:multiLevelType w:val="multilevel"/>
    <w:tmpl w:val="FAE6D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267EE5"/>
    <w:multiLevelType w:val="hybridMultilevel"/>
    <w:tmpl w:val="E8AA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DA2E1C"/>
    <w:multiLevelType w:val="hybridMultilevel"/>
    <w:tmpl w:val="2F42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050B2E"/>
    <w:multiLevelType w:val="hybridMultilevel"/>
    <w:tmpl w:val="1B803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404ADF"/>
    <w:multiLevelType w:val="hybridMultilevel"/>
    <w:tmpl w:val="64605334"/>
    <w:lvl w:ilvl="0" w:tplc="503688A0">
      <w:start w:val="1"/>
      <w:numFmt w:val="decimal"/>
      <w:lvlText w:val="%1."/>
      <w:lvlJc w:val="left"/>
      <w:pPr>
        <w:ind w:left="89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>
    <w:nsid w:val="70676A48"/>
    <w:multiLevelType w:val="hybridMultilevel"/>
    <w:tmpl w:val="1414B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492FA9"/>
    <w:multiLevelType w:val="hybridMultilevel"/>
    <w:tmpl w:val="875E840C"/>
    <w:lvl w:ilvl="0" w:tplc="87D2E8D2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7"/>
  </w:num>
  <w:num w:numId="5">
    <w:abstractNumId w:val="10"/>
  </w:num>
  <w:num w:numId="6">
    <w:abstractNumId w:val="3"/>
  </w:num>
  <w:num w:numId="7">
    <w:abstractNumId w:val="6"/>
  </w:num>
  <w:num w:numId="8">
    <w:abstractNumId w:val="1"/>
  </w:num>
  <w:num w:numId="9">
    <w:abstractNumId w:val="11"/>
  </w:num>
  <w:num w:numId="10">
    <w:abstractNumId w:val="9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6200"/>
    <w:rsid w:val="002959A1"/>
    <w:rsid w:val="003D4BB8"/>
    <w:rsid w:val="003F1748"/>
    <w:rsid w:val="00426200"/>
    <w:rsid w:val="004A2FC5"/>
    <w:rsid w:val="00695DB3"/>
    <w:rsid w:val="008A138D"/>
    <w:rsid w:val="008A3EFB"/>
    <w:rsid w:val="009B0A35"/>
    <w:rsid w:val="00AC21BC"/>
    <w:rsid w:val="00C9311A"/>
    <w:rsid w:val="00D05284"/>
    <w:rsid w:val="00D20FA3"/>
    <w:rsid w:val="00E851D0"/>
    <w:rsid w:val="00F64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200"/>
    <w:pPr>
      <w:autoSpaceDE w:val="0"/>
      <w:autoSpaceDN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26200"/>
    <w:pPr>
      <w:keepNext/>
      <w:tabs>
        <w:tab w:val="left" w:pos="8931"/>
      </w:tabs>
      <w:autoSpaceDE/>
      <w:autoSpaceDN/>
      <w:ind w:right="-1"/>
      <w:jc w:val="both"/>
      <w:outlineLvl w:val="0"/>
    </w:pPr>
    <w:rPr>
      <w:sz w:val="24"/>
      <w:lang w:eastAsia="zh-CN"/>
    </w:rPr>
  </w:style>
  <w:style w:type="paragraph" w:styleId="2">
    <w:name w:val="heading 2"/>
    <w:basedOn w:val="a"/>
    <w:next w:val="a"/>
    <w:link w:val="20"/>
    <w:qFormat/>
    <w:rsid w:val="00426200"/>
    <w:pPr>
      <w:keepNext/>
      <w:tabs>
        <w:tab w:val="left" w:pos="8931"/>
      </w:tabs>
      <w:autoSpaceDE/>
      <w:autoSpaceDN/>
      <w:ind w:right="-108"/>
      <w:jc w:val="both"/>
      <w:outlineLvl w:val="1"/>
    </w:pPr>
    <w:rPr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6200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42620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3">
    <w:name w:val="Body Text"/>
    <w:basedOn w:val="a"/>
    <w:link w:val="a4"/>
    <w:unhideWhenUsed/>
    <w:rsid w:val="00426200"/>
    <w:pPr>
      <w:autoSpaceDE/>
      <w:autoSpaceDN/>
      <w:jc w:val="both"/>
    </w:pPr>
    <w:rPr>
      <w:color w:val="000000"/>
      <w:sz w:val="28"/>
    </w:rPr>
  </w:style>
  <w:style w:type="character" w:customStyle="1" w:styleId="a4">
    <w:name w:val="Основной текст Знак"/>
    <w:basedOn w:val="a0"/>
    <w:link w:val="a3"/>
    <w:rsid w:val="00426200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Balloon Text"/>
    <w:basedOn w:val="a"/>
    <w:link w:val="a6"/>
    <w:rsid w:val="004262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620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2620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26200"/>
    <w:pPr>
      <w:widowControl w:val="0"/>
      <w:autoSpaceDE w:val="0"/>
      <w:autoSpaceDN w:val="0"/>
      <w:jc w:val="left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426200"/>
    <w:pPr>
      <w:widowControl w:val="0"/>
      <w:autoSpaceDE w:val="0"/>
      <w:autoSpaceDN w:val="0"/>
      <w:jc w:val="left"/>
    </w:pPr>
    <w:rPr>
      <w:rFonts w:ascii="Times New Roman" w:eastAsia="Calibri" w:hAnsi="Times New Roman" w:cs="Times New Roman"/>
      <w:b/>
      <w:i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rsid w:val="0042620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262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4262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262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426200"/>
    <w:pPr>
      <w:autoSpaceDE/>
      <w:autoSpaceDN/>
      <w:ind w:left="720"/>
      <w:contextualSpacing/>
    </w:pPr>
  </w:style>
  <w:style w:type="character" w:styleId="ad">
    <w:name w:val="page number"/>
    <w:basedOn w:val="a0"/>
    <w:rsid w:val="00426200"/>
  </w:style>
  <w:style w:type="paragraph" w:styleId="ae">
    <w:name w:val="Normal (Web)"/>
    <w:basedOn w:val="a"/>
    <w:uiPriority w:val="99"/>
    <w:unhideWhenUsed/>
    <w:rsid w:val="0042620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f">
    <w:name w:val="Hyperlink"/>
    <w:basedOn w:val="a0"/>
    <w:uiPriority w:val="99"/>
    <w:unhideWhenUsed/>
    <w:rsid w:val="00426200"/>
    <w:rPr>
      <w:color w:val="0000FF"/>
      <w:u w:val="single"/>
    </w:rPr>
  </w:style>
  <w:style w:type="character" w:customStyle="1" w:styleId="bold1">
    <w:name w:val="bold1"/>
    <w:basedOn w:val="a0"/>
    <w:rsid w:val="00426200"/>
    <w:rPr>
      <w:b/>
      <w:bCs/>
    </w:rPr>
  </w:style>
  <w:style w:type="paragraph" w:customStyle="1" w:styleId="ConsPlusNonformat">
    <w:name w:val="ConsPlusNonformat"/>
    <w:rsid w:val="00426200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5B1C2-5EEE-4DFF-B709-68444FB18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18203</Words>
  <Characters>103759</Characters>
  <Application>Microsoft Office Word</Application>
  <DocSecurity>0</DocSecurity>
  <Lines>864</Lines>
  <Paragraphs>243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Таблица 1</vt:lpstr>
      <vt:lpstr>Таблица 2</vt:lpstr>
      <vt:lpstr>Таблица 3</vt:lpstr>
      <vt:lpstr>        </vt:lpstr>
      <vt:lpstr>        Приложение 1</vt:lpstr>
      <vt:lpstr>        к регламенту оценки показателей мониторинга учреждений, подведомственных  админи</vt:lpstr>
      <vt:lpstr>        </vt:lpstr>
      <vt:lpstr>        </vt:lpstr>
      <vt:lpstr>        </vt:lpstr>
      <vt:lpstr>        Приложение 2</vt:lpstr>
      <vt:lpstr>        </vt:lpstr>
      <vt:lpstr>        Приложение 3</vt:lpstr>
      <vt:lpstr>        </vt:lpstr>
      <vt:lpstr>        Рекомендации по заполнению Плана внутреннего финансового контроля</vt:lpstr>
      <vt:lpstr>        Рекомендации по заполнению Перечня операций (действий по формированию документов</vt:lpstr>
    </vt:vector>
  </TitlesOfParts>
  <Company>Reanimator Extreme Edition</Company>
  <LinksUpToDate>false</LinksUpToDate>
  <CharactersWithSpaces>121719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23 Усть-Кубинский мр</cp:lastModifiedBy>
  <cp:revision>2</cp:revision>
  <cp:lastPrinted>2019-03-05T08:30:00Z</cp:lastPrinted>
  <dcterms:created xsi:type="dcterms:W3CDTF">2019-03-24T11:12:00Z</dcterms:created>
  <dcterms:modified xsi:type="dcterms:W3CDTF">2019-03-24T11:12:00Z</dcterms:modified>
</cp:coreProperties>
</file>