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BF" w:rsidRPr="003F1E46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</w:rPr>
      </w:pPr>
      <w:r>
        <w:rPr>
          <w:b/>
          <w:noProof/>
        </w:rPr>
        <w:drawing>
          <wp:inline distT="0" distB="0" distL="0" distR="0">
            <wp:extent cx="560705" cy="71501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6351BF">
        <w:rPr>
          <w:b/>
          <w:kern w:val="36"/>
          <w:sz w:val="26"/>
          <w:szCs w:val="26"/>
        </w:rPr>
        <w:t>АДМИНИСТРАЦИЯ УСТЬ-КУБИНСКОГО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6351BF">
        <w:rPr>
          <w:b/>
          <w:kern w:val="36"/>
          <w:sz w:val="26"/>
          <w:szCs w:val="26"/>
        </w:rPr>
        <w:t>МУНИЦИПАЛЬНОГО РАЙОНА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6351BF">
        <w:rPr>
          <w:b/>
          <w:kern w:val="36"/>
          <w:sz w:val="26"/>
          <w:szCs w:val="26"/>
        </w:rPr>
        <w:t>ПОСТАНОВЛЕНИЕ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6351BF">
        <w:rPr>
          <w:kern w:val="36"/>
          <w:sz w:val="26"/>
          <w:szCs w:val="26"/>
        </w:rPr>
        <w:t>с. Устье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</w:p>
    <w:p w:rsidR="006351BF" w:rsidRPr="006351BF" w:rsidRDefault="00C7738E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19.03.2018                                                                                              № 227</w:t>
      </w:r>
      <w:r w:rsidR="006351BF" w:rsidRPr="006351BF">
        <w:rPr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</w:rPr>
        <w:t xml:space="preserve">       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ConsPlusNormal"/>
        <w:widowControl/>
        <w:ind w:firstLine="0"/>
        <w:jc w:val="center"/>
        <w:rPr>
          <w:rStyle w:val="3"/>
          <w:rFonts w:ascii="Times New Roman" w:hAnsi="Times New Roman" w:cs="Times New Roman"/>
        </w:rPr>
      </w:pPr>
      <w:r w:rsidRPr="006351BF">
        <w:rPr>
          <w:rFonts w:ascii="Times New Roman" w:hAnsi="Times New Roman"/>
          <w:sz w:val="26"/>
          <w:szCs w:val="26"/>
        </w:rPr>
        <w:t>Об утверждении административного регламента  предоставлени</w:t>
      </w:r>
      <w:r>
        <w:rPr>
          <w:rFonts w:ascii="Times New Roman" w:hAnsi="Times New Roman"/>
          <w:sz w:val="26"/>
          <w:szCs w:val="26"/>
        </w:rPr>
        <w:t>я</w:t>
      </w:r>
      <w:r w:rsidRPr="006351BF">
        <w:rPr>
          <w:rFonts w:ascii="Times New Roman" w:hAnsi="Times New Roman"/>
          <w:sz w:val="26"/>
          <w:szCs w:val="26"/>
        </w:rPr>
        <w:t xml:space="preserve"> муниципальной услуги по </w:t>
      </w:r>
      <w:r w:rsidRPr="006351BF">
        <w:rPr>
          <w:rFonts w:ascii="Times New Roman" w:hAnsi="Times New Roman"/>
          <w:spacing w:val="-4"/>
          <w:sz w:val="26"/>
          <w:szCs w:val="26"/>
        </w:rPr>
        <w:t xml:space="preserve">выдаче </w:t>
      </w:r>
      <w:r w:rsidRPr="006351BF">
        <w:rPr>
          <w:rStyle w:val="3"/>
          <w:rFonts w:ascii="Times New Roman" w:hAnsi="Times New Roman" w:cs="Times New Roman"/>
          <w:b w:val="0"/>
          <w:bCs w:val="0"/>
        </w:rPr>
        <w:t>разрешений на установку и эксплуатацию рекламных конструкций, аннулированию таких разрешений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6"/>
          <w:szCs w:val="26"/>
        </w:rPr>
      </w:pPr>
    </w:p>
    <w:p w:rsidR="006351BF" w:rsidRPr="006351BF" w:rsidRDefault="006351BF" w:rsidP="006351B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  <w:r w:rsidRPr="006351BF">
        <w:rPr>
          <w:sz w:val="26"/>
          <w:szCs w:val="26"/>
        </w:rPr>
        <w:t xml:space="preserve">               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6351BF">
        <w:rPr>
          <w:sz w:val="26"/>
          <w:szCs w:val="26"/>
        </w:rPr>
        <w:tab/>
        <w:t>В соответствии с Федеральным законом от 27 июля 2010 года №</w:t>
      </w:r>
      <w:r>
        <w:rPr>
          <w:sz w:val="26"/>
          <w:szCs w:val="26"/>
        </w:rPr>
        <w:t xml:space="preserve"> </w:t>
      </w:r>
      <w:r w:rsidRPr="006351BF">
        <w:rPr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</w:t>
      </w:r>
      <w:r>
        <w:rPr>
          <w:sz w:val="26"/>
          <w:szCs w:val="26"/>
        </w:rPr>
        <w:t xml:space="preserve"> </w:t>
      </w:r>
      <w:r w:rsidRPr="006351BF">
        <w:rPr>
          <w:sz w:val="26"/>
          <w:szCs w:val="26"/>
        </w:rPr>
        <w:t>335,  ст.43 Устава района администрация района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6351BF">
        <w:rPr>
          <w:b/>
          <w:sz w:val="26"/>
          <w:szCs w:val="26"/>
        </w:rPr>
        <w:t>ПОСТАНОВЛЯЕТ:</w:t>
      </w:r>
    </w:p>
    <w:p w:rsidR="006351BF" w:rsidRPr="006351BF" w:rsidRDefault="006351BF" w:rsidP="006351BF">
      <w:pPr>
        <w:jc w:val="both"/>
        <w:rPr>
          <w:sz w:val="26"/>
          <w:szCs w:val="26"/>
        </w:rPr>
      </w:pPr>
      <w:r w:rsidRPr="006351BF">
        <w:rPr>
          <w:sz w:val="26"/>
          <w:szCs w:val="26"/>
        </w:rPr>
        <w:tab/>
        <w:t xml:space="preserve">1. Утвердить прилагаемый административный регламент предоставления муниципальной услуги по  </w:t>
      </w:r>
      <w:r w:rsidRPr="006351BF">
        <w:rPr>
          <w:spacing w:val="-4"/>
          <w:sz w:val="26"/>
          <w:szCs w:val="26"/>
        </w:rPr>
        <w:t xml:space="preserve">выдаче </w:t>
      </w:r>
      <w:r w:rsidRPr="006351BF">
        <w:rPr>
          <w:rStyle w:val="3"/>
          <w:rFonts w:ascii="Times New Roman" w:hAnsi="Times New Roman" w:cs="Times New Roman"/>
          <w:b w:val="0"/>
          <w:bCs w:val="0"/>
        </w:rPr>
        <w:t>разрешений на установку и эксплуатацию рекламных конструкций, аннулированию таких разрешений</w:t>
      </w:r>
      <w:r w:rsidRPr="006351BF">
        <w:rPr>
          <w:sz w:val="26"/>
          <w:szCs w:val="26"/>
        </w:rPr>
        <w:t>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  Признать утратившим силу постановлени</w:t>
      </w:r>
      <w:r>
        <w:rPr>
          <w:sz w:val="26"/>
          <w:szCs w:val="26"/>
        </w:rPr>
        <w:t xml:space="preserve">е администрации района от 20 сентября </w:t>
      </w:r>
      <w:r w:rsidRPr="006351BF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</w:t>
      </w:r>
      <w:r w:rsidRPr="006351BF">
        <w:rPr>
          <w:sz w:val="26"/>
          <w:szCs w:val="26"/>
        </w:rPr>
        <w:t xml:space="preserve">  №</w:t>
      </w:r>
      <w:r>
        <w:rPr>
          <w:sz w:val="26"/>
          <w:szCs w:val="26"/>
        </w:rPr>
        <w:t xml:space="preserve"> </w:t>
      </w:r>
      <w:r w:rsidRPr="006351BF">
        <w:rPr>
          <w:sz w:val="26"/>
          <w:szCs w:val="26"/>
        </w:rPr>
        <w:t xml:space="preserve">850 «Об утверждении административного регламента по предоставлению муниципальной услуги по </w:t>
      </w:r>
      <w:r w:rsidRPr="006351BF">
        <w:rPr>
          <w:spacing w:val="-4"/>
          <w:sz w:val="26"/>
          <w:szCs w:val="26"/>
        </w:rPr>
        <w:t xml:space="preserve">выдаче </w:t>
      </w:r>
      <w:r w:rsidRPr="006351BF">
        <w:rPr>
          <w:rStyle w:val="3"/>
          <w:rFonts w:ascii="Times New Roman" w:hAnsi="Times New Roman" w:cs="Times New Roman"/>
          <w:b w:val="0"/>
          <w:bCs w:val="0"/>
        </w:rPr>
        <w:t>разрешений на установку и эксплуатацию рекламных конструкций, аннулированию таких разрешений</w:t>
      </w:r>
      <w:r w:rsidRPr="006351BF">
        <w:rPr>
          <w:sz w:val="26"/>
          <w:szCs w:val="26"/>
        </w:rPr>
        <w:t>».</w:t>
      </w:r>
    </w:p>
    <w:p w:rsidR="006351BF" w:rsidRPr="006351BF" w:rsidRDefault="006351BF" w:rsidP="006351BF">
      <w:pPr>
        <w:jc w:val="both"/>
        <w:rPr>
          <w:sz w:val="26"/>
          <w:szCs w:val="26"/>
        </w:rPr>
      </w:pPr>
      <w:r w:rsidRPr="006351BF"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6351BF" w:rsidRPr="006351BF" w:rsidRDefault="006351BF" w:rsidP="00635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6351BF" w:rsidRPr="006351BF" w:rsidRDefault="006351BF" w:rsidP="006351BF">
      <w:pPr>
        <w:jc w:val="both"/>
        <w:rPr>
          <w:rFonts w:eastAsia="Verdana"/>
          <w:sz w:val="26"/>
          <w:szCs w:val="26"/>
        </w:rPr>
      </w:pPr>
      <w:r w:rsidRPr="006351BF">
        <w:rPr>
          <w:rFonts w:eastAsia="Verdana"/>
          <w:sz w:val="26"/>
          <w:szCs w:val="26"/>
        </w:rPr>
        <w:t>Глава администрации района                                                                      А.О.</w:t>
      </w:r>
      <w:r>
        <w:rPr>
          <w:rFonts w:eastAsia="Verdana"/>
          <w:sz w:val="26"/>
          <w:szCs w:val="26"/>
        </w:rPr>
        <w:t xml:space="preserve"> </w:t>
      </w:r>
      <w:r w:rsidRPr="006351BF">
        <w:rPr>
          <w:rFonts w:eastAsia="Verdana"/>
          <w:sz w:val="26"/>
          <w:szCs w:val="26"/>
        </w:rPr>
        <w:t>Семичев</w:t>
      </w:r>
    </w:p>
    <w:p w:rsidR="006351BF" w:rsidRPr="006351BF" w:rsidRDefault="006351BF" w:rsidP="006351BF">
      <w:pPr>
        <w:jc w:val="both"/>
        <w:rPr>
          <w:rFonts w:eastAsia="Verdana"/>
          <w:sz w:val="26"/>
          <w:szCs w:val="26"/>
        </w:rPr>
      </w:pPr>
    </w:p>
    <w:p w:rsidR="006351BF" w:rsidRPr="006351BF" w:rsidRDefault="006351BF" w:rsidP="006351BF">
      <w:pPr>
        <w:jc w:val="both"/>
        <w:rPr>
          <w:rFonts w:eastAsia="Verdana"/>
          <w:sz w:val="26"/>
          <w:szCs w:val="26"/>
        </w:rPr>
      </w:pPr>
    </w:p>
    <w:p w:rsidR="006351BF" w:rsidRPr="006351BF" w:rsidRDefault="006351BF" w:rsidP="006351BF">
      <w:pPr>
        <w:jc w:val="both"/>
        <w:rPr>
          <w:rFonts w:eastAsia="Verdana"/>
          <w:sz w:val="26"/>
          <w:szCs w:val="26"/>
        </w:rPr>
      </w:pPr>
    </w:p>
    <w:p w:rsid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4921FA" w:rsidRDefault="004921FA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4921FA" w:rsidRDefault="004921FA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C7738E" w:rsidRDefault="00C7738E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4921FA" w:rsidRDefault="004921FA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351BF" w:rsidRP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6351BF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Утвержден </w:t>
      </w:r>
    </w:p>
    <w:p w:rsidR="006351BF" w:rsidRP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6351BF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постановлением администрации </w:t>
      </w:r>
    </w:p>
    <w:p w:rsidR="006351BF" w:rsidRPr="006351BF" w:rsidRDefault="00C7738E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района от 19.03.2018 № 227</w:t>
      </w:r>
    </w:p>
    <w:p w:rsidR="006351BF" w:rsidRPr="006351BF" w:rsidRDefault="006351BF" w:rsidP="006351BF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6351BF">
        <w:rPr>
          <w:rFonts w:ascii="Times New Roman" w:hAnsi="Times New Roman" w:cs="Times New Roman"/>
          <w:b w:val="0"/>
          <w:sz w:val="26"/>
          <w:szCs w:val="26"/>
        </w:rPr>
        <w:t>(приложение)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pStyle w:val="ConsPlusNormal"/>
        <w:widowControl/>
        <w:ind w:firstLine="0"/>
        <w:jc w:val="center"/>
        <w:rPr>
          <w:rStyle w:val="3"/>
          <w:rFonts w:ascii="Times New Roman" w:hAnsi="Times New Roman" w:cs="Times New Roman"/>
          <w:b w:val="0"/>
          <w:bCs w:val="0"/>
        </w:rPr>
      </w:pPr>
    </w:p>
    <w:p w:rsidR="006351BF" w:rsidRPr="006351BF" w:rsidRDefault="006351BF" w:rsidP="006351BF">
      <w:pPr>
        <w:pStyle w:val="ConsPlusNormal"/>
        <w:widowControl/>
        <w:ind w:firstLine="0"/>
        <w:jc w:val="center"/>
        <w:rPr>
          <w:rStyle w:val="3"/>
          <w:rFonts w:ascii="Times New Roman" w:hAnsi="Times New Roman" w:cs="Times New Roman"/>
          <w:b w:val="0"/>
          <w:bCs w:val="0"/>
        </w:rPr>
      </w:pPr>
    </w:p>
    <w:p w:rsidR="0065126A" w:rsidRDefault="006351BF" w:rsidP="006351BF">
      <w:pPr>
        <w:pStyle w:val="ConsPlusNormal"/>
        <w:widowControl/>
        <w:ind w:firstLine="0"/>
        <w:jc w:val="center"/>
        <w:rPr>
          <w:rStyle w:val="3"/>
          <w:rFonts w:ascii="Times New Roman" w:hAnsi="Times New Roman" w:cs="Times New Roman"/>
          <w:b w:val="0"/>
          <w:bCs w:val="0"/>
        </w:rPr>
      </w:pPr>
      <w:r w:rsidRPr="006351BF">
        <w:rPr>
          <w:rStyle w:val="3"/>
          <w:rFonts w:ascii="Times New Roman" w:hAnsi="Times New Roman" w:cs="Times New Roman"/>
          <w:b w:val="0"/>
          <w:bCs w:val="0"/>
        </w:rPr>
        <w:t>А</w:t>
      </w:r>
      <w:r w:rsidR="0065126A">
        <w:rPr>
          <w:rStyle w:val="3"/>
          <w:rFonts w:ascii="Times New Roman" w:hAnsi="Times New Roman" w:cs="Times New Roman"/>
          <w:b w:val="0"/>
          <w:bCs w:val="0"/>
        </w:rPr>
        <w:t>ДМИНИСТРАТИВНЫЙ РЕГЛАМЕНТ</w:t>
      </w:r>
    </w:p>
    <w:p w:rsidR="006351BF" w:rsidRPr="006351BF" w:rsidRDefault="006351BF" w:rsidP="006351BF">
      <w:pPr>
        <w:pStyle w:val="ConsPlusNormal"/>
        <w:widowControl/>
        <w:ind w:firstLine="0"/>
        <w:jc w:val="center"/>
        <w:rPr>
          <w:rStyle w:val="3"/>
          <w:rFonts w:ascii="Times New Roman" w:hAnsi="Times New Roman" w:cs="Times New Roman"/>
        </w:rPr>
      </w:pPr>
      <w:r w:rsidRPr="006351BF">
        <w:rPr>
          <w:rStyle w:val="3"/>
          <w:rFonts w:ascii="Times New Roman" w:hAnsi="Times New Roman" w:cs="Times New Roman"/>
          <w:b w:val="0"/>
          <w:bCs w:val="0"/>
        </w:rPr>
        <w:t>предоставления муниципальной услуги по выдаче разрешений на установку и эксплуатацию рекламных конструкций, аннулированию таких разрешений</w:t>
      </w:r>
    </w:p>
    <w:p w:rsidR="006351BF" w:rsidRPr="006351BF" w:rsidRDefault="006351BF" w:rsidP="006351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6351BF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6351BF" w:rsidRPr="006351BF" w:rsidRDefault="006351BF" w:rsidP="006351B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6351BF">
        <w:rPr>
          <w:sz w:val="26"/>
          <w:szCs w:val="26"/>
        </w:rPr>
        <w:t xml:space="preserve">1.1. Административный регламент предоставления муниципальной услуги по выдаче разрешений на установку и эксплуатацию рекламных конструкций, аннулированию таких разрешений (далее соответственно </w:t>
      </w:r>
      <w:r w:rsidRPr="006351BF">
        <w:rPr>
          <w:sz w:val="26"/>
          <w:szCs w:val="26"/>
        </w:rPr>
        <w:sym w:font="Symbol" w:char="F02D"/>
      </w:r>
      <w:r w:rsidRPr="006351BF">
        <w:rPr>
          <w:sz w:val="26"/>
          <w:szCs w:val="26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6351BF">
        <w:rPr>
          <w:sz w:val="26"/>
          <w:szCs w:val="26"/>
        </w:rPr>
        <w:t>Муниципальная услуга включает: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выдачу разрешения на установку и эксплуатацию рекламных конструкций;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аннулирование разрешения на установку и эксплуатацию рекламных конструкций.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1.2. </w:t>
      </w:r>
      <w:proofErr w:type="gramStart"/>
      <w:r w:rsidRPr="006351BF">
        <w:rPr>
          <w:sz w:val="26"/>
          <w:szCs w:val="26"/>
        </w:rPr>
        <w:t>Заявителями при предоставлении муниципальной услуги являются физические лица, в том числе индивидуальные предприниматели,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являющимися собственником или иным указанным в части 5-7 статьи 19 Федерального закона от 13 марта 2006 года № 38-ФЗ «О рекламе» законным владельцем соответствующего недвижимого имущества либо</w:t>
      </w:r>
      <w:proofErr w:type="gramEnd"/>
      <w:r w:rsidRPr="006351BF">
        <w:rPr>
          <w:sz w:val="26"/>
          <w:szCs w:val="26"/>
        </w:rPr>
        <w:t xml:space="preserve"> владельцем рекламной конструкции либо их уполномоченные представители (далее – заявители).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1.3. Место нахождения администрации Усть-Кубинского муниципального района </w:t>
      </w:r>
      <w:r w:rsidRPr="006351BF">
        <w:rPr>
          <w:iCs/>
          <w:sz w:val="26"/>
          <w:szCs w:val="26"/>
        </w:rPr>
        <w:t>(далее – Уполномоченный орган)</w:t>
      </w:r>
      <w:r w:rsidRPr="006351BF">
        <w:rPr>
          <w:sz w:val="26"/>
          <w:szCs w:val="26"/>
        </w:rPr>
        <w:t>:</w:t>
      </w:r>
    </w:p>
    <w:p w:rsidR="006351BF" w:rsidRPr="006351BF" w:rsidRDefault="006351BF" w:rsidP="006351B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Почтовый адрес Уполномоченного органа: 161140, Вологодская область, </w:t>
      </w:r>
      <w:proofErr w:type="spellStart"/>
      <w:r w:rsidRPr="006351BF">
        <w:rPr>
          <w:sz w:val="26"/>
          <w:szCs w:val="26"/>
        </w:rPr>
        <w:t>Усть-Кубинский</w:t>
      </w:r>
      <w:proofErr w:type="spellEnd"/>
      <w:r w:rsidRPr="006351BF">
        <w:rPr>
          <w:sz w:val="26"/>
          <w:szCs w:val="26"/>
        </w:rPr>
        <w:t xml:space="preserve"> район, с</w:t>
      </w:r>
      <w:proofErr w:type="gramStart"/>
      <w:r w:rsidRPr="006351BF">
        <w:rPr>
          <w:sz w:val="26"/>
          <w:szCs w:val="26"/>
        </w:rPr>
        <w:t>.У</w:t>
      </w:r>
      <w:proofErr w:type="gramEnd"/>
      <w:r w:rsidRPr="006351BF">
        <w:rPr>
          <w:sz w:val="26"/>
          <w:szCs w:val="26"/>
        </w:rPr>
        <w:t>стье, ул.Октябрьская, д.8.</w:t>
      </w:r>
    </w:p>
    <w:p w:rsidR="006351BF" w:rsidRPr="006351BF" w:rsidRDefault="006351BF" w:rsidP="006351B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График работы</w:t>
      </w:r>
      <w:r>
        <w:rPr>
          <w:sz w:val="26"/>
          <w:szCs w:val="26"/>
        </w:rPr>
        <w:t xml:space="preserve"> </w:t>
      </w:r>
      <w:r w:rsidRPr="006351BF">
        <w:rPr>
          <w:sz w:val="26"/>
          <w:szCs w:val="26"/>
        </w:rPr>
        <w:t xml:space="preserve"> Уполномоченного органа</w:t>
      </w:r>
      <w:r>
        <w:rPr>
          <w:sz w:val="26"/>
          <w:szCs w:val="26"/>
        </w:rPr>
        <w:t>, график приема документов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1"/>
        <w:gridCol w:w="5011"/>
      </w:tblGrid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Понедельник</w:t>
            </w:r>
          </w:p>
        </w:tc>
        <w:tc>
          <w:tcPr>
            <w:tcW w:w="5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ind w:firstLine="709"/>
              <w:rPr>
                <w:rFonts w:eastAsia="Calibri"/>
                <w:sz w:val="26"/>
                <w:szCs w:val="26"/>
              </w:rPr>
            </w:pPr>
          </w:p>
          <w:p w:rsidR="006351BF" w:rsidRPr="006351BF" w:rsidRDefault="006351BF" w:rsidP="00B4338D">
            <w:pPr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 xml:space="preserve">с 8.30 до 16.45 </w:t>
            </w:r>
          </w:p>
          <w:p w:rsidR="006351BF" w:rsidRPr="006351BF" w:rsidRDefault="006351BF" w:rsidP="00B4338D">
            <w:pPr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Вторник</w:t>
            </w:r>
          </w:p>
        </w:tc>
        <w:tc>
          <w:tcPr>
            <w:tcW w:w="5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1BF" w:rsidRPr="006351BF" w:rsidRDefault="006351BF" w:rsidP="00B4338D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Среда</w:t>
            </w:r>
          </w:p>
        </w:tc>
        <w:tc>
          <w:tcPr>
            <w:tcW w:w="5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1BF" w:rsidRPr="006351BF" w:rsidRDefault="006351BF" w:rsidP="00B4338D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Четверг</w:t>
            </w:r>
          </w:p>
        </w:tc>
        <w:tc>
          <w:tcPr>
            <w:tcW w:w="5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1BF" w:rsidRPr="006351BF" w:rsidRDefault="006351BF" w:rsidP="00B4338D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Пятница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с 8.30 до 16.30</w:t>
            </w:r>
          </w:p>
          <w:p w:rsidR="006351BF" w:rsidRPr="006351BF" w:rsidRDefault="006351BF" w:rsidP="00B4338D">
            <w:pPr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Суббота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Выходной</w:t>
            </w: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Воскресенье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6351BF" w:rsidRPr="006351BF" w:rsidTr="00B4338D">
        <w:trPr>
          <w:trHeight w:val="1"/>
        </w:trPr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 xml:space="preserve">с 8.30 до 15.45 </w:t>
            </w:r>
          </w:p>
          <w:p w:rsidR="006351BF" w:rsidRPr="006351BF" w:rsidRDefault="006351BF" w:rsidP="00B4338D">
            <w:pPr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</w:tbl>
    <w:p w:rsidR="006351BF" w:rsidRPr="006351BF" w:rsidRDefault="006351BF" w:rsidP="006351BF">
      <w:pPr>
        <w:ind w:right="-143" w:firstLine="709"/>
        <w:jc w:val="both"/>
        <w:rPr>
          <w:bCs/>
          <w:sz w:val="26"/>
          <w:szCs w:val="26"/>
        </w:rPr>
      </w:pPr>
      <w:r w:rsidRPr="006351BF">
        <w:rPr>
          <w:bCs/>
          <w:sz w:val="26"/>
          <w:szCs w:val="26"/>
        </w:rPr>
        <w:t>График личного приема руководителя Уполномоченного органа:</w:t>
      </w:r>
    </w:p>
    <w:p w:rsidR="006351BF" w:rsidRPr="006351BF" w:rsidRDefault="006351BF" w:rsidP="006351BF">
      <w:pPr>
        <w:ind w:right="-143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еженедельно </w:t>
      </w:r>
      <w:r w:rsidRPr="006351BF">
        <w:rPr>
          <w:bCs/>
          <w:sz w:val="26"/>
          <w:szCs w:val="26"/>
        </w:rPr>
        <w:t>вторник, пятница с 14.00 до 17.30.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bCs/>
          <w:sz w:val="26"/>
          <w:szCs w:val="26"/>
        </w:rPr>
        <w:lastRenderedPageBreak/>
        <w:t>Телефон для информирования по вопросам, связанным с предоставлением муниципальной услуги: (81753) 2-17-29, 2-15-09.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Адрес официального сайта </w:t>
      </w:r>
      <w:r w:rsidRPr="006351BF">
        <w:rPr>
          <w:iCs/>
          <w:sz w:val="26"/>
          <w:szCs w:val="26"/>
        </w:rPr>
        <w:t>Уполномоченного органа</w:t>
      </w:r>
      <w:r w:rsidRPr="006351BF">
        <w:rPr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6351BF">
        <w:rPr>
          <w:sz w:val="26"/>
          <w:szCs w:val="26"/>
          <w:u w:val="single"/>
          <w:lang w:val="en-US"/>
        </w:rPr>
        <w:t>www</w:t>
      </w:r>
      <w:r w:rsidRPr="006351BF">
        <w:rPr>
          <w:sz w:val="26"/>
          <w:szCs w:val="26"/>
          <w:u w:val="single"/>
        </w:rPr>
        <w:t>.</w:t>
      </w:r>
      <w:proofErr w:type="spellStart"/>
      <w:r w:rsidRPr="006351BF">
        <w:rPr>
          <w:sz w:val="26"/>
          <w:szCs w:val="26"/>
          <w:u w:val="single"/>
          <w:lang w:val="en-US"/>
        </w:rPr>
        <w:t>kubena</w:t>
      </w:r>
      <w:proofErr w:type="spellEnd"/>
      <w:r w:rsidRPr="006351BF">
        <w:rPr>
          <w:sz w:val="26"/>
          <w:szCs w:val="26"/>
          <w:u w:val="single"/>
        </w:rPr>
        <w:t>35.</w:t>
      </w:r>
      <w:proofErr w:type="spellStart"/>
      <w:r w:rsidRPr="006351BF">
        <w:rPr>
          <w:sz w:val="26"/>
          <w:szCs w:val="26"/>
          <w:u w:val="single"/>
          <w:lang w:val="en-US"/>
        </w:rPr>
        <w:t>ru</w:t>
      </w:r>
      <w:proofErr w:type="spellEnd"/>
      <w:r w:rsidRPr="006351BF">
        <w:rPr>
          <w:sz w:val="26"/>
          <w:szCs w:val="26"/>
          <w:u w:val="single"/>
        </w:rPr>
        <w:t>.</w:t>
      </w:r>
    </w:p>
    <w:p w:rsidR="006351BF" w:rsidRPr="006351BF" w:rsidRDefault="006351BF" w:rsidP="006351BF">
      <w:pPr>
        <w:autoSpaceDE w:val="0"/>
        <w:autoSpaceDN w:val="0"/>
        <w:adjustRightInd w:val="0"/>
        <w:ind w:right="-143" w:firstLine="709"/>
        <w:jc w:val="both"/>
        <w:outlineLvl w:val="0"/>
        <w:rPr>
          <w:sz w:val="26"/>
          <w:szCs w:val="26"/>
        </w:rPr>
      </w:pPr>
      <w:r w:rsidRPr="006351BF">
        <w:rPr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9" w:history="1">
        <w:r w:rsidRPr="006351BF">
          <w:rPr>
            <w:rStyle w:val="a3"/>
            <w:sz w:val="26"/>
            <w:szCs w:val="26"/>
          </w:rPr>
          <w:t>www.gosuslugi.</w:t>
        </w:r>
        <w:r w:rsidRPr="006351BF">
          <w:rPr>
            <w:rStyle w:val="a3"/>
            <w:sz w:val="26"/>
            <w:szCs w:val="26"/>
            <w:lang w:val="en-US"/>
          </w:rPr>
          <w:t>ru</w:t>
        </w:r>
      </w:hyperlink>
      <w:r w:rsidRPr="006351BF">
        <w:rPr>
          <w:sz w:val="26"/>
          <w:szCs w:val="26"/>
        </w:rPr>
        <w:t>.</w:t>
      </w:r>
    </w:p>
    <w:p w:rsidR="006351BF" w:rsidRPr="006351BF" w:rsidRDefault="006351BF" w:rsidP="006351BF">
      <w:pPr>
        <w:ind w:right="-143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Региональный портал, Портал государственных и муниципальных услуг (функций) области) в сети Интернет: </w:t>
      </w:r>
      <w:hyperlink r:id="rId10" w:history="1">
        <w:r w:rsidRPr="006351BF">
          <w:rPr>
            <w:rStyle w:val="a3"/>
            <w:sz w:val="26"/>
            <w:szCs w:val="26"/>
            <w:lang w:val="en-US"/>
          </w:rPr>
          <w:t>https</w:t>
        </w:r>
        <w:r w:rsidRPr="006351BF">
          <w:rPr>
            <w:rStyle w:val="a3"/>
            <w:sz w:val="26"/>
            <w:szCs w:val="26"/>
          </w:rPr>
          <w:t>://gosuslugi35.ru.</w:t>
        </w:r>
      </w:hyperlink>
    </w:p>
    <w:p w:rsidR="006351BF" w:rsidRPr="006351BF" w:rsidRDefault="006351BF" w:rsidP="006351BF">
      <w:pPr>
        <w:suppressAutoHyphens/>
        <w:ind w:right="-143" w:firstLine="709"/>
        <w:jc w:val="both"/>
        <w:rPr>
          <w:i/>
          <w:sz w:val="26"/>
          <w:szCs w:val="26"/>
        </w:rPr>
      </w:pPr>
      <w:r w:rsidRPr="006351BF">
        <w:rPr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регламенту.</w:t>
      </w:r>
      <w:r w:rsidRPr="006351BF">
        <w:rPr>
          <w:i/>
          <w:sz w:val="26"/>
          <w:szCs w:val="26"/>
        </w:rPr>
        <w:t xml:space="preserve"> 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лично;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посредством телефонной связи;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посредством электронной почты, 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посредством почтовой связи;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информационных стендах в помещениях Уполномоченного органа, МФЦ;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в информационно-телекоммуникационной сети «Интернет»: 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официальном сайте Уполномоченного органа, МФЦ;</w:t>
      </w:r>
    </w:p>
    <w:p w:rsidR="006351BF" w:rsidRPr="006351BF" w:rsidRDefault="006351BF" w:rsidP="006351BF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Портале государственных и муниципальных услуг (функций)</w:t>
      </w:r>
      <w:r w:rsidR="00B4338D">
        <w:rPr>
          <w:sz w:val="26"/>
          <w:szCs w:val="26"/>
        </w:rPr>
        <w:t xml:space="preserve"> Вологодской </w:t>
      </w:r>
      <w:r w:rsidRPr="006351BF">
        <w:rPr>
          <w:sz w:val="26"/>
          <w:szCs w:val="26"/>
        </w:rPr>
        <w:t xml:space="preserve"> области.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</w:t>
      </w:r>
      <w:proofErr w:type="gramStart"/>
      <w:r w:rsidRPr="006351BF">
        <w:rPr>
          <w:sz w:val="26"/>
          <w:szCs w:val="26"/>
        </w:rPr>
        <w:t>на</w:t>
      </w:r>
      <w:proofErr w:type="gramEnd"/>
      <w:r w:rsidRPr="006351BF">
        <w:rPr>
          <w:sz w:val="26"/>
          <w:szCs w:val="26"/>
        </w:rPr>
        <w:t>: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информационных </w:t>
      </w:r>
      <w:proofErr w:type="gramStart"/>
      <w:r w:rsidRPr="006351BF">
        <w:rPr>
          <w:sz w:val="26"/>
          <w:szCs w:val="26"/>
        </w:rPr>
        <w:t>стендах</w:t>
      </w:r>
      <w:proofErr w:type="gramEnd"/>
      <w:r w:rsidRPr="006351BF">
        <w:rPr>
          <w:sz w:val="26"/>
          <w:szCs w:val="26"/>
        </w:rPr>
        <w:t xml:space="preserve"> Уполномоченного органа, МФЦ; 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в средствах массовой информации; 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сайте в сети Интернет Уполномоченного органа, МФЦ;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 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сайте в сети Интернет и на информационном стенде Уполномоченного органа.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6351BF" w:rsidRPr="006351BF" w:rsidRDefault="006351BF" w:rsidP="006351BF">
      <w:pPr>
        <w:ind w:right="-5" w:firstLine="709"/>
        <w:jc w:val="both"/>
        <w:rPr>
          <w:i/>
          <w:color w:val="FF0000"/>
          <w:sz w:val="26"/>
          <w:szCs w:val="26"/>
          <w:u w:val="single"/>
        </w:rPr>
      </w:pPr>
      <w:r w:rsidRPr="006351BF">
        <w:rPr>
          <w:sz w:val="26"/>
          <w:szCs w:val="26"/>
        </w:rPr>
        <w:t>график работы Уполномоченного органа, МФЦ;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адресе</w:t>
      </w:r>
      <w:proofErr w:type="gramEnd"/>
      <w:r w:rsidRPr="006351BF">
        <w:rPr>
          <w:sz w:val="26"/>
          <w:szCs w:val="26"/>
        </w:rPr>
        <w:t xml:space="preserve"> сайта в сети Интернет Уполномоченного органа, МФЦ;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адресе</w:t>
      </w:r>
      <w:proofErr w:type="gramEnd"/>
      <w:r w:rsidRPr="006351BF">
        <w:rPr>
          <w:sz w:val="26"/>
          <w:szCs w:val="26"/>
        </w:rPr>
        <w:t xml:space="preserve"> электронной почты Уполномоченного органа, МФЦ;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ход предоставления муниципальной услуги;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административные процедуры предоставления муниципальной услуги;</w:t>
      </w:r>
    </w:p>
    <w:p w:rsidR="006351BF" w:rsidRPr="006351BF" w:rsidRDefault="006351BF" w:rsidP="006351BF">
      <w:pPr>
        <w:tabs>
          <w:tab w:val="left" w:pos="540"/>
        </w:tabs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срок предоставления муниципальной услуги;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порядок и формы </w:t>
      </w:r>
      <w:proofErr w:type="gramStart"/>
      <w:r w:rsidRPr="006351BF">
        <w:rPr>
          <w:sz w:val="26"/>
          <w:szCs w:val="26"/>
        </w:rPr>
        <w:t>контроля за</w:t>
      </w:r>
      <w:proofErr w:type="gramEnd"/>
      <w:r w:rsidRPr="006351BF">
        <w:rPr>
          <w:sz w:val="26"/>
          <w:szCs w:val="26"/>
        </w:rPr>
        <w:t xml:space="preserve"> предоставлением муниципальной услуги;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основания для отказа в предоставлении муниципальной услуги;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Информирование проводится на русском языке в форме индивидуального и публичного информирования.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6351BF" w:rsidRPr="006351BF" w:rsidRDefault="006351BF" w:rsidP="006351BF">
      <w:pPr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6351BF" w:rsidRPr="006351BF" w:rsidRDefault="006351BF" w:rsidP="006351BF">
      <w:pPr>
        <w:ind w:right="-5" w:firstLine="709"/>
        <w:jc w:val="both"/>
        <w:rPr>
          <w:color w:val="000000"/>
          <w:sz w:val="26"/>
          <w:szCs w:val="26"/>
        </w:rPr>
      </w:pPr>
      <w:r w:rsidRPr="006351BF">
        <w:rPr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6351BF" w:rsidRPr="006351BF" w:rsidRDefault="006351BF" w:rsidP="006351BF">
      <w:pPr>
        <w:ind w:right="-5" w:firstLine="709"/>
        <w:jc w:val="both"/>
        <w:rPr>
          <w:color w:val="000000"/>
          <w:sz w:val="26"/>
          <w:szCs w:val="26"/>
        </w:rPr>
      </w:pPr>
      <w:r w:rsidRPr="006351BF">
        <w:rPr>
          <w:sz w:val="26"/>
          <w:szCs w:val="26"/>
        </w:rPr>
        <w:t xml:space="preserve"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</w:t>
      </w:r>
      <w:r w:rsidRPr="006351BF">
        <w:rPr>
          <w:sz w:val="26"/>
          <w:szCs w:val="26"/>
        </w:rPr>
        <w:lastRenderedPageBreak/>
        <w:t>подвести итоги и перечислить меры, которые необходимо принять (кто именно, когда и что должен сделать).</w:t>
      </w:r>
    </w:p>
    <w:p w:rsidR="006351BF" w:rsidRPr="006351BF" w:rsidRDefault="006351BF" w:rsidP="006351BF">
      <w:pPr>
        <w:tabs>
          <w:tab w:val="left" w:pos="0"/>
        </w:tabs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6351BF" w:rsidRPr="006351BF" w:rsidRDefault="006351BF" w:rsidP="006351BF">
      <w:pPr>
        <w:ind w:right="-5" w:firstLine="709"/>
        <w:jc w:val="both"/>
        <w:rPr>
          <w:color w:val="FF0000"/>
          <w:sz w:val="26"/>
          <w:szCs w:val="26"/>
        </w:rPr>
      </w:pPr>
      <w:r w:rsidRPr="006351BF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6351BF">
        <w:rPr>
          <w:color w:val="FF0000"/>
          <w:sz w:val="26"/>
          <w:szCs w:val="26"/>
        </w:rPr>
        <w:t>.</w:t>
      </w:r>
    </w:p>
    <w:p w:rsidR="006351BF" w:rsidRPr="006351BF" w:rsidRDefault="006351BF" w:rsidP="006351BF">
      <w:pPr>
        <w:ind w:right="-5" w:firstLine="709"/>
        <w:jc w:val="both"/>
        <w:rPr>
          <w:color w:val="FF0000"/>
          <w:sz w:val="26"/>
          <w:szCs w:val="26"/>
        </w:rPr>
      </w:pPr>
      <w:r w:rsidRPr="006351BF">
        <w:rPr>
          <w:sz w:val="26"/>
          <w:szCs w:val="26"/>
        </w:rPr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6351BF">
        <w:rPr>
          <w:color w:val="FF0000"/>
          <w:sz w:val="26"/>
          <w:szCs w:val="26"/>
        </w:rPr>
        <w:t>.</w:t>
      </w:r>
    </w:p>
    <w:p w:rsidR="006351BF" w:rsidRPr="006351BF" w:rsidRDefault="006351BF" w:rsidP="006351BF">
      <w:pPr>
        <w:tabs>
          <w:tab w:val="left" w:pos="0"/>
        </w:tabs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в средствах массовой информации;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официальном сайте в сети Интернет;</w:t>
      </w:r>
    </w:p>
    <w:p w:rsidR="006351BF" w:rsidRPr="006351BF" w:rsidRDefault="006351BF" w:rsidP="006351BF">
      <w:pPr>
        <w:widowControl w:val="0"/>
        <w:ind w:right="-5"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Региональном портале;</w:t>
      </w:r>
    </w:p>
    <w:p w:rsidR="006351BF" w:rsidRPr="006351BF" w:rsidRDefault="006351BF" w:rsidP="006351BF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на информационных стендах Уполномоченного органа, МФЦ.</w:t>
      </w:r>
    </w:p>
    <w:p w:rsidR="006351BF" w:rsidRPr="006351BF" w:rsidRDefault="006351BF" w:rsidP="006351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jc w:val="center"/>
        <w:rPr>
          <w:sz w:val="26"/>
          <w:szCs w:val="26"/>
        </w:rPr>
      </w:pPr>
      <w:r w:rsidRPr="006351BF">
        <w:rPr>
          <w:sz w:val="26"/>
          <w:szCs w:val="26"/>
          <w:lang w:val="en-US"/>
        </w:rPr>
        <w:t>II</w:t>
      </w:r>
      <w:r w:rsidRPr="006351BF">
        <w:rPr>
          <w:sz w:val="26"/>
          <w:szCs w:val="26"/>
        </w:rPr>
        <w:t>. Стандарт предоставления муниципальной услуги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Наименование муниципальной услуги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2.1. Выдача разрешений на установку и эксплуатацию рекламных конструкций, аннулирование таких разрешений.</w:t>
      </w:r>
    </w:p>
    <w:p w:rsidR="006351BF" w:rsidRPr="006351BF" w:rsidRDefault="006351BF" w:rsidP="006351BF">
      <w:pPr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bookmarkStart w:id="0" w:name="_Toc294183574"/>
      <w:r w:rsidRPr="006351BF">
        <w:rPr>
          <w:i/>
          <w:iCs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6351BF" w:rsidRPr="006351BF" w:rsidRDefault="006351BF" w:rsidP="006351BF">
      <w:pPr>
        <w:ind w:firstLine="540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shd w:val="clear" w:color="auto" w:fill="FFFF00"/>
        </w:rPr>
      </w:pPr>
      <w:r w:rsidRPr="006351BF">
        <w:rPr>
          <w:sz w:val="26"/>
          <w:szCs w:val="26"/>
        </w:rPr>
        <w:t xml:space="preserve">2.2. </w:t>
      </w:r>
      <w:r w:rsidRPr="006351BF">
        <w:rPr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администрацией Усть-Кубинского муниципального района в полном объеме;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6351BF">
        <w:rPr>
          <w:sz w:val="26"/>
          <w:szCs w:val="26"/>
        </w:rPr>
        <w:t>МФЦ по месту жительства заявителя - в части</w:t>
      </w:r>
      <w:r w:rsidRPr="006351BF">
        <w:rPr>
          <w:i/>
          <w:sz w:val="26"/>
          <w:szCs w:val="26"/>
        </w:rPr>
        <w:t xml:space="preserve"> </w:t>
      </w:r>
      <w:r w:rsidRPr="006351BF">
        <w:rPr>
          <w:sz w:val="26"/>
          <w:szCs w:val="26"/>
        </w:rPr>
        <w:t>приема и (или) выдачи документов на предоставление муниципальной услуги</w:t>
      </w:r>
      <w:r w:rsidRPr="006351BF">
        <w:rPr>
          <w:color w:val="FF0000"/>
          <w:sz w:val="26"/>
          <w:szCs w:val="26"/>
        </w:rPr>
        <w:t xml:space="preserve"> </w:t>
      </w:r>
      <w:r w:rsidRPr="006351BF">
        <w:rPr>
          <w:sz w:val="26"/>
          <w:szCs w:val="26"/>
        </w:rPr>
        <w:t>(при условии заключения соглашений о взаимодействии с МФЦ).</w:t>
      </w:r>
    </w:p>
    <w:p w:rsidR="006351BF" w:rsidRPr="006351BF" w:rsidRDefault="006351BF" w:rsidP="006351BF">
      <w:pPr>
        <w:pStyle w:val="af"/>
        <w:spacing w:before="0" w:after="0"/>
        <w:ind w:firstLine="709"/>
        <w:jc w:val="both"/>
        <w:rPr>
          <w:color w:val="FF0000"/>
          <w:sz w:val="26"/>
          <w:szCs w:val="26"/>
        </w:rPr>
      </w:pPr>
      <w:r w:rsidRPr="006351BF">
        <w:rPr>
          <w:sz w:val="26"/>
          <w:szCs w:val="26"/>
        </w:rPr>
        <w:t>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</w:t>
      </w:r>
      <w:r w:rsidRPr="006351BF">
        <w:rPr>
          <w:i/>
          <w:sz w:val="26"/>
          <w:szCs w:val="26"/>
        </w:rPr>
        <w:t>.</w:t>
      </w:r>
    </w:p>
    <w:p w:rsidR="006351BF" w:rsidRPr="006351BF" w:rsidRDefault="006351BF" w:rsidP="006351BF">
      <w:pPr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23"/>
        <w:spacing w:after="0" w:line="240" w:lineRule="auto"/>
        <w:jc w:val="center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Описание результата предоставления муниципальной услуги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2.4. Результатом предоставления муниципальной услуги являются направление (вручение) заявителю решения Уполномоченного органа:</w:t>
      </w:r>
    </w:p>
    <w:p w:rsidR="006351BF" w:rsidRPr="006351BF" w:rsidRDefault="006351BF" w:rsidP="006351BF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 выдаче разрешения на установку и эксплуатацию рекламной конструкции;</w:t>
      </w:r>
    </w:p>
    <w:p w:rsidR="006351BF" w:rsidRPr="006351BF" w:rsidRDefault="006351BF" w:rsidP="006351BF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>об отказе в выдаче разрешения на установку и эксплуатацию рекламной конструкции;</w:t>
      </w:r>
    </w:p>
    <w:p w:rsidR="006351BF" w:rsidRPr="006351BF" w:rsidRDefault="006351BF" w:rsidP="006351BF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об аннулировании разрешения на установку и эксплуатацию рекламной конструкции.</w:t>
      </w:r>
    </w:p>
    <w:p w:rsidR="006351BF" w:rsidRPr="006351BF" w:rsidRDefault="006351BF" w:rsidP="006351BF">
      <w:pPr>
        <w:pStyle w:val="23"/>
        <w:spacing w:after="0" w:line="240" w:lineRule="auto"/>
        <w:jc w:val="both"/>
        <w:rPr>
          <w:sz w:val="26"/>
          <w:szCs w:val="26"/>
        </w:rPr>
      </w:pPr>
    </w:p>
    <w:bookmarkEnd w:id="0"/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Срок предоставления муниципальной услуги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bookmarkStart w:id="1" w:name="_Toc294183575"/>
      <w:r w:rsidRPr="006351BF">
        <w:rPr>
          <w:sz w:val="26"/>
          <w:szCs w:val="26"/>
        </w:rPr>
        <w:t xml:space="preserve">2.5. Решение о выдаче разрешения на установку и эксплуатацию рекламных конструкций либо об отказе в выдаче разрешения на установку и эксплуатацию рекламной конструкции направляется Уполномоченным органом заявителю </w:t>
      </w:r>
      <w:proofErr w:type="gramStart"/>
      <w:r w:rsidRPr="006351BF">
        <w:rPr>
          <w:sz w:val="26"/>
          <w:szCs w:val="26"/>
        </w:rPr>
        <w:t>в письменной форме в течение двух месяцев со дня со дня приема от заявителя</w:t>
      </w:r>
      <w:proofErr w:type="gramEnd"/>
      <w:r w:rsidRPr="006351BF">
        <w:rPr>
          <w:sz w:val="26"/>
          <w:szCs w:val="26"/>
        </w:rPr>
        <w:t xml:space="preserve"> заявления и прилагаемых документов.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2.6. Срок предоставления муниципальной услуги в части аннулирования разрешения на установку и эксплуатацию рекламных конструкций составляет:</w:t>
      </w:r>
      <w:bookmarkEnd w:id="1"/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месяц со дня направления владельцем рекламной конструкции уведомления в письменной форме о своем отказе от дальнейшего использования разрешения;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месяц с момента направления собственником или иным законным владельцем недвижимого имущества, к которому присоединена рекламная конструкция, документа, подтверждающего прекращение договора, заключенного между таким собственником или таким владельцем недвижимого имущества и владельцем рекламной конструкции.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6351BF" w:rsidRPr="006351BF" w:rsidRDefault="006351BF" w:rsidP="006351BF">
      <w:pPr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pStyle w:val="21"/>
        <w:ind w:firstLine="709"/>
        <w:rPr>
          <w:sz w:val="26"/>
          <w:szCs w:val="26"/>
        </w:rPr>
      </w:pPr>
      <w:r w:rsidRPr="006351BF">
        <w:rPr>
          <w:sz w:val="26"/>
          <w:szCs w:val="26"/>
        </w:rPr>
        <w:t xml:space="preserve">2.7. </w:t>
      </w:r>
      <w:r w:rsidRPr="006351BF">
        <w:rPr>
          <w:bCs/>
          <w:sz w:val="26"/>
          <w:szCs w:val="26"/>
        </w:rPr>
        <w:t xml:space="preserve">Предоставление муниципальной услуги </w:t>
      </w:r>
      <w:r w:rsidRPr="006351BF">
        <w:rPr>
          <w:sz w:val="26"/>
          <w:szCs w:val="26"/>
        </w:rPr>
        <w:t xml:space="preserve">осуществляется в соответствии </w:t>
      </w:r>
      <w:proofErr w:type="gramStart"/>
      <w:r w:rsidRPr="006351BF">
        <w:rPr>
          <w:sz w:val="26"/>
          <w:szCs w:val="26"/>
        </w:rPr>
        <w:t>с</w:t>
      </w:r>
      <w:proofErr w:type="gramEnd"/>
      <w:r w:rsidRPr="006351BF">
        <w:rPr>
          <w:sz w:val="26"/>
          <w:szCs w:val="26"/>
        </w:rPr>
        <w:t>: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Налоговым кодексом Российской Федерации;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Федеральным законом от 13 марта 2006 года № 38-ФЗ «О рекламе»;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Уставом района;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решением Представительного Собрания района от 17 февраля 2015 года №12 «О реализации отдельных полномочий Федерального закона от 13.03.2006 №38-ФЗ «О рекламе»;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настоящим административным регламентом;</w:t>
      </w:r>
    </w:p>
    <w:p w:rsidR="006351BF" w:rsidRPr="006351BF" w:rsidRDefault="006351BF" w:rsidP="006351BF">
      <w:pPr>
        <w:tabs>
          <w:tab w:val="left" w:pos="0"/>
        </w:tabs>
        <w:suppressAutoHyphens/>
        <w:jc w:val="both"/>
        <w:rPr>
          <w:sz w:val="26"/>
          <w:szCs w:val="26"/>
        </w:rPr>
      </w:pPr>
      <w:r w:rsidRPr="006351BF">
        <w:rPr>
          <w:sz w:val="26"/>
          <w:szCs w:val="26"/>
        </w:rPr>
        <w:tab/>
        <w:t>положением об управлении имущественных отношений администрации района, утвержденным решением Представительного Собрания района от 29 апреля 2009 года № 56.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color w:val="0000FF"/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rStyle w:val="a9"/>
          <w:iCs/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rStyle w:val="a9"/>
          <w:iCs/>
          <w:sz w:val="26"/>
          <w:szCs w:val="26"/>
        </w:rPr>
        <w:t xml:space="preserve">2.8. </w:t>
      </w:r>
      <w:r w:rsidRPr="006351BF">
        <w:rPr>
          <w:sz w:val="26"/>
          <w:szCs w:val="26"/>
        </w:rPr>
        <w:t>Для получения разрешения на установку и эксплуатацию рекламной конструкции заявитель представляет (направляет):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>1) Заявление о выдаче разрешения на установку и эксплуатацию рекламной конструкции (далее – заявление) по форме согласно приложению 2 к настоящему административному регламенту;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Заявление заполняется разборчиво, в машинописном виде или от руки. Заявление заверяется подписью заявителя (его уполномоченного представителя).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6351BF">
        <w:rPr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Заявление составляется в единственном экземпляре – оригинале.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Форма заявления размещается на официальном сайте Уполномоченного органа в сети «Интернет» с возможностью бесплатного копирования.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Данные о заявителе - физическом лице.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3) Подтверждение в письменной форме согласия собственника или иного указанного в части 5-7 статьи 19 Федерального закона от 13 марта 2006 года № 38-ФЗ «О рекламе»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имущества, за </w:t>
      </w:r>
      <w:proofErr w:type="gramStart"/>
      <w:r w:rsidRPr="006351BF">
        <w:rPr>
          <w:sz w:val="26"/>
          <w:szCs w:val="26"/>
        </w:rPr>
        <w:t>исключением</w:t>
      </w:r>
      <w:proofErr w:type="gramEnd"/>
      <w:r w:rsidRPr="006351BF">
        <w:rPr>
          <w:sz w:val="26"/>
          <w:szCs w:val="26"/>
        </w:rPr>
        <w:t xml:space="preserve"> если недвижимое имущество находится в государственной или муниципальной собственности.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4) Протокол общего собрания собственников помещений в многоквартирном доме, в случае, если для установки и эксплуатации рекламной конструкции необходимо использование общего имущества собственников помещений в многоквартирном доме;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5) Проект рекламной конструкц</w:t>
      </w:r>
      <w:proofErr w:type="gramStart"/>
      <w:r w:rsidRPr="006351BF">
        <w:rPr>
          <w:sz w:val="26"/>
          <w:szCs w:val="26"/>
        </w:rPr>
        <w:t>ии и ее</w:t>
      </w:r>
      <w:proofErr w:type="gramEnd"/>
      <w:r w:rsidRPr="006351BF">
        <w:rPr>
          <w:sz w:val="26"/>
          <w:szCs w:val="26"/>
        </w:rPr>
        <w:t xml:space="preserve"> территориального размещения.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2.9. Для аннулирования разрешения на установку и эксплуатацию рекламной конструкции заявитель представляет (направляет):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Заявление об аннулировании разрешения на установку и эксплуатацию рекламных конструкций (далее – заявление об аннулировании).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Заявление заполняется разборчиво, в машинописном виде или от руки. Заявление заверяется подписью заявителя (его уполномоченного представителя).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6351BF">
        <w:rPr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Заявление составляется в единственном экземпляре – оригинале.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Форма заявления об аннулировании размещается на официальном сайте Уполномоченного органа в сети «Интернет» с возможностью бесплатного копирования.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6351BF">
        <w:rPr>
          <w:sz w:val="26"/>
          <w:szCs w:val="26"/>
        </w:rPr>
        <w:t xml:space="preserve">2) Документ, подтверждающий прекращение договора, заключенного между собственником или владельцем недвижимого имущества и владельцем рекламной конструкции </w:t>
      </w:r>
      <w:r w:rsidRPr="00CC3113">
        <w:rPr>
          <w:sz w:val="26"/>
          <w:szCs w:val="26"/>
        </w:rPr>
        <w:t>(в случае наступления данного основания).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 xml:space="preserve">2.10. Дополнительно к необходимым документам, предусмотренным пунктами 2.8, 2.9 раздела </w:t>
      </w:r>
      <w:r w:rsidRPr="006351BF">
        <w:rPr>
          <w:sz w:val="26"/>
          <w:szCs w:val="26"/>
          <w:lang w:val="en-US"/>
        </w:rPr>
        <w:t>II</w:t>
      </w:r>
      <w:r w:rsidRPr="006351BF">
        <w:rPr>
          <w:sz w:val="26"/>
          <w:szCs w:val="26"/>
        </w:rPr>
        <w:t xml:space="preserve"> настоящего административного регламента, представитель заявителя представляет: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а) документ, удостоверяющий личность представителя заявителя;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б) копию документа, подтверждающего полномочия представителя заявителя. 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2.11. Заявление и прилагаемые документы представляются заявителем в Уполномоченный орган (МФЦ) на бумажном носителе непосредственно или направляются посредством почтового отправления.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sz w:val="26"/>
          <w:szCs w:val="26"/>
        </w:rPr>
        <w:t xml:space="preserve">2.12. </w:t>
      </w:r>
      <w:r w:rsidRPr="006351BF">
        <w:rPr>
          <w:rFonts w:eastAsia="Calibri"/>
          <w:sz w:val="26"/>
          <w:szCs w:val="26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простой электронной подписью заявителя (представителя заявителя);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усиленной квалифицированной электронной подписью заявителя (представителя заявителя).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(если заявителем является юридическое лицо):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лица, действующего от имени юридического лица без доверенности;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rFonts w:eastAsia="Calibri"/>
          <w:sz w:val="26"/>
          <w:szCs w:val="26"/>
        </w:rPr>
        <w:t xml:space="preserve">2.13. </w:t>
      </w:r>
      <w:r w:rsidRPr="006351BF">
        <w:rPr>
          <w:sz w:val="26"/>
          <w:szCs w:val="26"/>
        </w:rPr>
        <w:t>В случае представления документов на бумажном носителе копии документов представляются с предъявлением подлинников либо заверенные печатью юридического лица (при наличии) и подписью руководителя, иного должностного лица, уполномоченного на это юридическим лицом, индивидуальным предпринимателем, или его уполномоченного лица. После проведения сверки подлинники документов возвращаются заявителю.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Копия документа, подтверждающего полномочия представителя юридического лица, удостоверяется подписью правомочного должностного лица организации.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Копия документа, подтверждающего полномочия представителя физического лица, заверяется нотариусом.</w:t>
      </w:r>
    </w:p>
    <w:p w:rsidR="006351BF" w:rsidRPr="006351BF" w:rsidRDefault="006351BF" w:rsidP="006351BF">
      <w:pPr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2.14. В случае представления копий документов, необходимых для предоставления муниципальной услуги, в электронном виде указанные документы должны быть подписаны усиленной электронной подписью (если заявителем является юридическое лицо) либо простой электронной подписью (если заявителем является физическое лицо).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Документ, подтверждающий полномочия представителя юридического лица, представленный в форме электронного документа, удостоверяется усиленной электронной подписью правомочного должностного лица организации.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 w:rsidRPr="006351BF">
        <w:rPr>
          <w:rFonts w:eastAsia="Calibri"/>
          <w:sz w:val="26"/>
          <w:szCs w:val="26"/>
        </w:rPr>
        <w:t xml:space="preserve">Документ, подтверждающий полномочия представителя физического лица, в том числе индивидуального предпринимателя, представленный в форме </w:t>
      </w:r>
      <w:r w:rsidRPr="006351BF">
        <w:rPr>
          <w:rFonts w:eastAsia="Calibri"/>
          <w:sz w:val="26"/>
          <w:szCs w:val="26"/>
        </w:rPr>
        <w:lastRenderedPageBreak/>
        <w:t>электронного документа, удостоверяется усиленной электронной подписью нотариуса.</w:t>
      </w:r>
      <w:proofErr w:type="gramEnd"/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rFonts w:eastAsia="Calibri"/>
          <w:sz w:val="26"/>
          <w:szCs w:val="26"/>
        </w:rPr>
        <w:t xml:space="preserve">2.15. </w:t>
      </w:r>
      <w:r w:rsidRPr="006351BF">
        <w:rPr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6351BF">
        <w:rPr>
          <w:rFonts w:eastAsia="Calibri"/>
          <w:sz w:val="26"/>
          <w:szCs w:val="26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6351BF" w:rsidRPr="006351BF" w:rsidRDefault="006351BF" w:rsidP="006351BF">
      <w:pPr>
        <w:tabs>
          <w:tab w:val="left" w:pos="851"/>
        </w:tabs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6351BF" w:rsidRPr="006351BF" w:rsidRDefault="006351BF" w:rsidP="006351BF">
      <w:pPr>
        <w:jc w:val="center"/>
        <w:rPr>
          <w:color w:val="000000"/>
          <w:sz w:val="26"/>
          <w:szCs w:val="26"/>
        </w:rPr>
      </w:pPr>
      <w:proofErr w:type="gramStart"/>
      <w:r w:rsidRPr="006351BF">
        <w:rPr>
          <w:i/>
          <w:iCs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  <w:proofErr w:type="gramEnd"/>
    </w:p>
    <w:p w:rsidR="006351BF" w:rsidRPr="006351BF" w:rsidRDefault="006351BF" w:rsidP="006351BF">
      <w:pPr>
        <w:ind w:firstLine="720"/>
        <w:jc w:val="both"/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2.16. Для получения разрешения на установку и эксплуатацию рекламной конструкции заявитель вправе представить в Уполномоченный орган: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данные о государственной регистрации юридического лица;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данные о государственной регистрации физического лица в качестве индивидуального предпринимателя;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3) сведения из Единого государственного реестра недвижимости об объекте недвижимости;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4) 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имущества, в случае, если соответствующее недвижимое имущество находится в государственной или муниципальной собственности;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5) документ, подтверждающий уплату государственной пошлины за выдачу разрешения на установку рекламной конструкции.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2.17. </w:t>
      </w:r>
      <w:proofErr w:type="gramStart"/>
      <w:r w:rsidRPr="006351BF">
        <w:rPr>
          <w:sz w:val="26"/>
          <w:szCs w:val="26"/>
        </w:rPr>
        <w:t>Документы, указанные в пункте 2.16 настоящего административного регламента, не могут быть затребованы у заявителя, ходатайствующего о выдаче разрешения на установку и эксплуатацию рекламной конструкции, при этом заявитель вправе их представить вместе с заявлением на бумажном носителе, в форме электронного документа  либо в виде заверенных уполномоченным лицом копий запрошенных документов, в том числе в форме электронного документа.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2.18. Документы, указанные в пункте 2.16 (их копии, сведения, содержащиеся в них), запрашиваются в государственных органах и (или) подведомственных государственным органам организациях, в распоряжении которых находятся указанные документы, и не могут быть затребованы у заявителя, при этом заявитель вправе предоставить их самостоятельно.</w:t>
      </w:r>
    </w:p>
    <w:p w:rsidR="006351BF" w:rsidRPr="006351BF" w:rsidRDefault="006351BF" w:rsidP="006351B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2.19. Запрещено требовать от заявителя:</w:t>
      </w:r>
    </w:p>
    <w:p w:rsidR="006351BF" w:rsidRPr="006351BF" w:rsidRDefault="006351BF" w:rsidP="006351BF">
      <w:pPr>
        <w:autoSpaceDE w:val="0"/>
        <w:ind w:firstLine="720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6351BF">
        <w:rPr>
          <w:bCs/>
          <w:iCs/>
          <w:sz w:val="26"/>
          <w:szCs w:val="26"/>
        </w:rPr>
        <w:t>муниципаль</w:t>
      </w:r>
      <w:r w:rsidRPr="006351BF">
        <w:rPr>
          <w:sz w:val="26"/>
          <w:szCs w:val="26"/>
        </w:rPr>
        <w:t>ной услуги;</w:t>
      </w:r>
    </w:p>
    <w:p w:rsidR="006351BF" w:rsidRPr="006351BF" w:rsidRDefault="006351BF" w:rsidP="006351BF">
      <w:pPr>
        <w:pStyle w:val="4"/>
        <w:spacing w:before="0"/>
        <w:ind w:firstLine="720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6351BF" w:rsidRPr="006351BF" w:rsidRDefault="006351BF" w:rsidP="006351BF">
      <w:pPr>
        <w:pStyle w:val="4"/>
        <w:spacing w:before="0"/>
        <w:ind w:firstLine="540"/>
        <w:rPr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2.20. Основанием для отказа в приеме к рассмотрению заявления является выявление несоблюдения установленных </w:t>
      </w:r>
      <w:hyperlink r:id="rId11" w:history="1">
        <w:r w:rsidRPr="006351BF">
          <w:rPr>
            <w:sz w:val="26"/>
            <w:szCs w:val="26"/>
          </w:rPr>
          <w:t>статьей 11</w:t>
        </w:r>
      </w:hyperlink>
      <w:r w:rsidRPr="006351BF">
        <w:rPr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форме электронных документов).</w:t>
      </w: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Исчерпывающий перечень оснований для приостановления или  отказа в предоставлении муниципальной услуги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351BF">
        <w:rPr>
          <w:bCs/>
          <w:sz w:val="26"/>
          <w:szCs w:val="26"/>
        </w:rPr>
        <w:t>2.21. Основания для приостановления предоставления муниципальной услуги законодательством не предусмотрены.</w:t>
      </w:r>
    </w:p>
    <w:p w:rsidR="006351BF" w:rsidRPr="006351BF" w:rsidRDefault="006351BF" w:rsidP="006351BF">
      <w:pPr>
        <w:ind w:firstLine="720"/>
        <w:jc w:val="both"/>
        <w:rPr>
          <w:spacing w:val="-4"/>
          <w:sz w:val="26"/>
          <w:szCs w:val="26"/>
        </w:rPr>
      </w:pPr>
      <w:r w:rsidRPr="006351BF">
        <w:rPr>
          <w:bCs/>
          <w:sz w:val="26"/>
          <w:szCs w:val="26"/>
        </w:rPr>
        <w:t xml:space="preserve">2.22. </w:t>
      </w:r>
      <w:r w:rsidRPr="006351BF">
        <w:rPr>
          <w:spacing w:val="-4"/>
          <w:sz w:val="26"/>
          <w:szCs w:val="26"/>
        </w:rPr>
        <w:t>Основаниями для возврата заявления и документов, приложенных к заявлению, являются: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6351BF">
        <w:rPr>
          <w:bCs/>
          <w:sz w:val="26"/>
          <w:szCs w:val="26"/>
        </w:rPr>
        <w:t xml:space="preserve">1) </w:t>
      </w:r>
      <w:r w:rsidRPr="006351BF">
        <w:rPr>
          <w:sz w:val="26"/>
          <w:szCs w:val="26"/>
        </w:rPr>
        <w:t>обращение за предоставлением муниципальной услуги ненадлежащего лица</w:t>
      </w:r>
      <w:r w:rsidRPr="006351BF">
        <w:rPr>
          <w:bCs/>
          <w:sz w:val="26"/>
          <w:szCs w:val="26"/>
        </w:rPr>
        <w:t>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bCs/>
          <w:sz w:val="26"/>
          <w:szCs w:val="26"/>
        </w:rPr>
        <w:t xml:space="preserve">2) </w:t>
      </w:r>
      <w:r w:rsidRPr="006351BF">
        <w:rPr>
          <w:sz w:val="26"/>
          <w:szCs w:val="26"/>
        </w:rPr>
        <w:t>непредставление определенных в пункте 2.8 настоящего административного регламента документов, обязанность по представлению которых возложена на заявителя;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3) отсутствие оплаты государственной пошлины в размере, установленном </w:t>
      </w:r>
      <w:hyperlink r:id="rId12" w:history="1">
        <w:proofErr w:type="spellStart"/>
        <w:r w:rsidRPr="006351BF">
          <w:rPr>
            <w:sz w:val="26"/>
            <w:szCs w:val="26"/>
          </w:rPr>
          <w:t>пп</w:t>
        </w:r>
        <w:proofErr w:type="spellEnd"/>
        <w:r w:rsidRPr="006351BF">
          <w:rPr>
            <w:sz w:val="26"/>
            <w:szCs w:val="26"/>
          </w:rPr>
          <w:t>. 105 ч. 1 ст. 333.33</w:t>
        </w:r>
      </w:hyperlink>
      <w:r w:rsidRPr="006351BF">
        <w:rPr>
          <w:sz w:val="26"/>
          <w:szCs w:val="26"/>
        </w:rPr>
        <w:t xml:space="preserve"> Налогового кодекса Российской Федерации;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iCs/>
          <w:sz w:val="26"/>
          <w:szCs w:val="26"/>
        </w:rPr>
      </w:pPr>
      <w:r w:rsidRPr="006351BF">
        <w:rPr>
          <w:sz w:val="26"/>
          <w:szCs w:val="26"/>
        </w:rPr>
        <w:t xml:space="preserve">4) наличие в документах, представленных заявителем </w:t>
      </w:r>
      <w:r w:rsidRPr="006351BF">
        <w:rPr>
          <w:iCs/>
          <w:sz w:val="26"/>
          <w:szCs w:val="26"/>
        </w:rPr>
        <w:t>противоречивых либо недостоверных сведений.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bCs/>
          <w:sz w:val="26"/>
          <w:szCs w:val="26"/>
        </w:rPr>
        <w:t xml:space="preserve">2.23. </w:t>
      </w:r>
      <w:r w:rsidRPr="006351BF">
        <w:rPr>
          <w:sz w:val="26"/>
          <w:szCs w:val="26"/>
        </w:rPr>
        <w:t>Решение об отказе в выдаче разрешения должно быть мотивировано и принято исключительно по следующим основаниям: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несоответствие проекта рекламной конструкц</w:t>
      </w:r>
      <w:proofErr w:type="gramStart"/>
      <w:r w:rsidRPr="006351BF">
        <w:rPr>
          <w:sz w:val="26"/>
          <w:szCs w:val="26"/>
        </w:rPr>
        <w:t>ии и ее</w:t>
      </w:r>
      <w:proofErr w:type="gramEnd"/>
      <w:r w:rsidRPr="006351BF">
        <w:rPr>
          <w:sz w:val="26"/>
          <w:szCs w:val="26"/>
        </w:rPr>
        <w:t xml:space="preserve"> территориального размещения требованиям технического регламента;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3) нарушение требований нормативных актов по безопасности движения транспорта;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4) нарушение внешнего архитектурного облика сложившейся застройки поселения Усть-Кубинского муниципального района;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6) нарушение требований, установленных </w:t>
      </w:r>
      <w:hyperlink r:id="rId13" w:history="1">
        <w:r w:rsidRPr="006351BF">
          <w:rPr>
            <w:sz w:val="26"/>
            <w:szCs w:val="26"/>
          </w:rPr>
          <w:t>частями 5.1</w:t>
        </w:r>
      </w:hyperlink>
      <w:r w:rsidRPr="006351BF">
        <w:rPr>
          <w:sz w:val="26"/>
          <w:szCs w:val="26"/>
        </w:rPr>
        <w:t xml:space="preserve">, 5.6, </w:t>
      </w:r>
      <w:hyperlink r:id="rId14" w:history="1">
        <w:r w:rsidRPr="006351BF">
          <w:rPr>
            <w:sz w:val="26"/>
            <w:szCs w:val="26"/>
          </w:rPr>
          <w:t>5.7</w:t>
        </w:r>
      </w:hyperlink>
      <w:r w:rsidRPr="006351BF">
        <w:rPr>
          <w:sz w:val="26"/>
          <w:szCs w:val="26"/>
        </w:rPr>
        <w:t xml:space="preserve"> статьи 19  </w:t>
      </w:r>
      <w:r w:rsidRPr="006351BF">
        <w:rPr>
          <w:sz w:val="26"/>
          <w:szCs w:val="26"/>
        </w:rPr>
        <w:lastRenderedPageBreak/>
        <w:t>Федерального закона от 13 марта 2006 года № 38-ФЗ «О рекламе».</w:t>
      </w:r>
    </w:p>
    <w:p w:rsidR="006351BF" w:rsidRPr="006351BF" w:rsidRDefault="006351BF" w:rsidP="006351BF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:rsidR="006351BF" w:rsidRPr="006351BF" w:rsidRDefault="006351BF" w:rsidP="006351BF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i/>
          <w:iCs/>
          <w:sz w:val="26"/>
          <w:szCs w:val="26"/>
        </w:rPr>
        <w:t>Р</w:t>
      </w:r>
      <w:r w:rsidRPr="006351BF">
        <w:rPr>
          <w:rFonts w:ascii="Times New Roman" w:hAnsi="Times New Roman" w:cs="Times New Roman"/>
          <w:i/>
          <w:sz w:val="26"/>
          <w:szCs w:val="26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</w:p>
    <w:p w:rsidR="006351BF" w:rsidRPr="006351BF" w:rsidRDefault="006351BF" w:rsidP="006351BF">
      <w:pPr>
        <w:pStyle w:val="ConsPlusNormal"/>
        <w:ind w:firstLine="54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i/>
          <w:sz w:val="26"/>
          <w:szCs w:val="26"/>
        </w:rPr>
        <w:t>муниципальными правовыми актами</w:t>
      </w:r>
    </w:p>
    <w:p w:rsidR="006351BF" w:rsidRPr="006351BF" w:rsidRDefault="006351BF" w:rsidP="006351BF">
      <w:pPr>
        <w:pStyle w:val="4"/>
        <w:spacing w:before="0"/>
        <w:ind w:firstLine="540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2.24. За выдачу разрешения на установку рекламной конструкции заявителем уплачивается государственная пошлина в размере 5000 рублей (</w:t>
      </w:r>
      <w:proofErr w:type="spellStart"/>
      <w:r w:rsidR="00DF3707" w:rsidRPr="006351BF">
        <w:rPr>
          <w:sz w:val="26"/>
          <w:szCs w:val="26"/>
        </w:rPr>
        <w:fldChar w:fldCharType="begin"/>
      </w:r>
      <w:r w:rsidRPr="006351BF">
        <w:rPr>
          <w:sz w:val="26"/>
          <w:szCs w:val="26"/>
        </w:rPr>
        <w:instrText>HYPERLINK "consultantplus://offline/ref=B2109F4E98A6A4CE76C94863EED9EDDB7CD26218E23BF247B0CD978314D51761B9EB06F63657z0Y6L"</w:instrText>
      </w:r>
      <w:r w:rsidR="00DF3707" w:rsidRPr="006351BF">
        <w:rPr>
          <w:sz w:val="26"/>
          <w:szCs w:val="26"/>
        </w:rPr>
        <w:fldChar w:fldCharType="separate"/>
      </w:r>
      <w:r w:rsidRPr="006351BF">
        <w:rPr>
          <w:sz w:val="26"/>
          <w:szCs w:val="26"/>
        </w:rPr>
        <w:t>пп</w:t>
      </w:r>
      <w:proofErr w:type="spellEnd"/>
      <w:r w:rsidRPr="006351BF">
        <w:rPr>
          <w:sz w:val="26"/>
          <w:szCs w:val="26"/>
        </w:rPr>
        <w:t>. 105 ч. 1 ст. 333.33</w:t>
      </w:r>
      <w:r w:rsidR="00DF3707" w:rsidRPr="006351BF">
        <w:rPr>
          <w:sz w:val="26"/>
          <w:szCs w:val="26"/>
        </w:rPr>
        <w:fldChar w:fldCharType="end"/>
      </w:r>
      <w:r w:rsidRPr="006351BF">
        <w:rPr>
          <w:sz w:val="26"/>
          <w:szCs w:val="26"/>
        </w:rPr>
        <w:t xml:space="preserve"> Налогового кодекса Российской Федерации).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Государственная пошлина или иная плата за предоставление муниципальной услуги по аннулированию разрешения на установку и эксплуатацию рекламной конструкции не взимается.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6351BF" w:rsidRPr="006351BF" w:rsidRDefault="006351BF" w:rsidP="006351BF">
      <w:pPr>
        <w:pStyle w:val="a7"/>
        <w:spacing w:after="0"/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a7"/>
        <w:spacing w:after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2.25.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6351BF" w:rsidRPr="006351BF" w:rsidRDefault="006351BF" w:rsidP="006351BF">
      <w:pPr>
        <w:pStyle w:val="a7"/>
        <w:spacing w:after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i/>
          <w:sz w:val="26"/>
          <w:szCs w:val="26"/>
        </w:rPr>
        <w:t>Срок и порядок регистрации запроса заявителя</w:t>
      </w:r>
    </w:p>
    <w:p w:rsidR="006351BF" w:rsidRPr="006351BF" w:rsidRDefault="006351BF" w:rsidP="006351BF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i/>
          <w:sz w:val="26"/>
          <w:szCs w:val="26"/>
        </w:rPr>
        <w:t>о предоставлении муниципальной услуги, в том числе в электронной форме</w:t>
      </w:r>
    </w:p>
    <w:p w:rsidR="006351BF" w:rsidRPr="006351BF" w:rsidRDefault="006351BF" w:rsidP="006351B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2.26. Специалист Уполномоченного органа, ответственный за прием и регистрацию заявления, (далее – специалист, ответственный за прием и регистрацию заявления) регистрирует заявление о предоставлении муниципальной услуги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2.27. 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Требования к помещениям, в которых предоставляется</w:t>
      </w:r>
    </w:p>
    <w:p w:rsidR="006351BF" w:rsidRPr="006351BF" w:rsidRDefault="006351BF" w:rsidP="006351BF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i/>
          <w:iCs/>
          <w:sz w:val="26"/>
          <w:szCs w:val="26"/>
        </w:rPr>
        <w:t>муниципальная услуга,</w:t>
      </w:r>
      <w:r w:rsidRPr="006351BF">
        <w:rPr>
          <w:rFonts w:ascii="Times New Roman" w:hAnsi="Times New Roman" w:cs="Times New Roman"/>
          <w:i/>
          <w:sz w:val="26"/>
          <w:szCs w:val="26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6351BF">
        <w:rPr>
          <w:rFonts w:ascii="Times New Roman" w:hAnsi="Times New Roman" w:cs="Times New Roman"/>
          <w:i/>
          <w:sz w:val="26"/>
          <w:szCs w:val="26"/>
        </w:rPr>
        <w:t>мультимедийной</w:t>
      </w:r>
      <w:proofErr w:type="spellEnd"/>
      <w:r w:rsidRPr="006351BF">
        <w:rPr>
          <w:rFonts w:ascii="Times New Roman" w:hAnsi="Times New Roman" w:cs="Times New Roman"/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6351BF" w:rsidRPr="006351BF" w:rsidRDefault="006351BF" w:rsidP="006351BF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2.28.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2.29. Помещения, предназначенные для предоставления муниципальной услуги, соответствуют санитарным правилам и нормам.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2.30.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6351B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Pr="006351BF">
        <w:rPr>
          <w:rFonts w:ascii="Times New Roman" w:hAnsi="Times New Roman" w:cs="Times New Roman"/>
          <w:sz w:val="26"/>
          <w:szCs w:val="26"/>
          <w:shd w:val="clear" w:color="auto" w:fill="FFFFFF"/>
        </w:rPr>
        <w:t>мультимедийную</w:t>
      </w:r>
      <w:proofErr w:type="spellEnd"/>
      <w:r w:rsidRPr="006351B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Pr="006351B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351BF">
        <w:rPr>
          <w:rFonts w:ascii="Times New Roman" w:hAnsi="Times New Roman" w:cs="Times New Roman"/>
          <w:sz w:val="26"/>
          <w:szCs w:val="26"/>
          <w:shd w:val="clear" w:color="auto" w:fill="FFFFFF"/>
        </w:rPr>
        <w:t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</w:t>
      </w:r>
      <w:proofErr w:type="gramEnd"/>
      <w:r w:rsidRPr="006351B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6351BF">
        <w:rPr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6351BF">
        <w:rPr>
          <w:sz w:val="26"/>
          <w:szCs w:val="26"/>
        </w:rPr>
        <w:t xml:space="preserve"> </w:t>
      </w:r>
      <w:r w:rsidRPr="006351BF">
        <w:rPr>
          <w:sz w:val="26"/>
          <w:szCs w:val="26"/>
          <w:shd w:val="clear" w:color="auto" w:fill="FFFFFF"/>
        </w:rPr>
        <w:t>форма заявления</w:t>
      </w:r>
      <w:r w:rsidRPr="006351BF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2.31.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Прием заявителей осуществляется в специально выделенных для этих целей помещениях – местах предоставления муниципальной услуги.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6351BF">
        <w:rPr>
          <w:sz w:val="26"/>
          <w:szCs w:val="26"/>
          <w:shd w:val="clear" w:color="auto" w:fill="FFFFFF"/>
        </w:rPr>
        <w:lastRenderedPageBreak/>
        <w:t>Уполномоченного органа (структурного подразделения Уполномоченного органа – при наличии)</w:t>
      </w:r>
      <w:r w:rsidR="00ED2D6C">
        <w:rPr>
          <w:sz w:val="26"/>
          <w:szCs w:val="26"/>
          <w:shd w:val="clear" w:color="auto" w:fill="FFFFFF"/>
        </w:rPr>
        <w:t>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2.32. </w:t>
      </w:r>
      <w:r w:rsidRPr="006351BF">
        <w:rPr>
          <w:rFonts w:ascii="Times New Roman" w:hAnsi="Times New Roman" w:cs="Times New Roman"/>
          <w:bCs/>
          <w:sz w:val="26"/>
          <w:szCs w:val="26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6351BF" w:rsidRPr="006351BF" w:rsidRDefault="006351BF" w:rsidP="006351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i/>
          <w:iCs/>
          <w:sz w:val="26"/>
          <w:szCs w:val="26"/>
        </w:rPr>
      </w:pPr>
      <w:r w:rsidRPr="006351BF">
        <w:rPr>
          <w:i/>
          <w:iCs/>
          <w:sz w:val="26"/>
          <w:szCs w:val="26"/>
        </w:rPr>
        <w:t>Показатели доступности и качества муниципальной услуги</w:t>
      </w:r>
    </w:p>
    <w:p w:rsidR="006351BF" w:rsidRPr="006351BF" w:rsidRDefault="006351BF" w:rsidP="006351BF">
      <w:pPr>
        <w:pStyle w:val="23"/>
        <w:spacing w:after="0" w:line="240" w:lineRule="auto"/>
        <w:ind w:firstLine="540"/>
        <w:rPr>
          <w:i/>
          <w:iCs/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2.33. Показателями доступности муниципальной услуги являются: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соблюдение графика работы Уполномоченного органа;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2.34. Показателями качества муниципальной услуги являются: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6351BF" w:rsidRPr="006351BF" w:rsidRDefault="006351BF" w:rsidP="006351BF">
      <w:pPr>
        <w:tabs>
          <w:tab w:val="left" w:pos="900"/>
        </w:tabs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center"/>
        <w:outlineLvl w:val="0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Перечень классов средств электронной подписи, которые</w:t>
      </w: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допускаются к использованию при обращении за получением</w:t>
      </w: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муниципальной услуги, оказываемой с применением</w:t>
      </w: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усиленной квалифицированной электронной подписи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 xml:space="preserve">2.35. С учетом </w:t>
      </w:r>
      <w:hyperlink r:id="rId15" w:history="1">
        <w:r w:rsidRPr="006351BF">
          <w:rPr>
            <w:sz w:val="26"/>
            <w:szCs w:val="26"/>
          </w:rPr>
          <w:t>Требований</w:t>
        </w:r>
      </w:hyperlink>
      <w:r w:rsidRPr="006351BF">
        <w:rPr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6351BF">
        <w:rPr>
          <w:sz w:val="26"/>
          <w:szCs w:val="26"/>
        </w:rPr>
        <w:t>2</w:t>
      </w:r>
      <w:proofErr w:type="gramEnd"/>
      <w:r w:rsidRPr="006351BF">
        <w:rPr>
          <w:sz w:val="26"/>
          <w:szCs w:val="26"/>
        </w:rPr>
        <w:t>, КС3, КВ1, КВ2 и КА1.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sz w:val="26"/>
          <w:szCs w:val="26"/>
        </w:rPr>
      </w:pPr>
      <w:r w:rsidRPr="006351BF">
        <w:rPr>
          <w:sz w:val="26"/>
          <w:szCs w:val="26"/>
          <w:lang w:val="en-US"/>
        </w:rPr>
        <w:t>III</w:t>
      </w:r>
      <w:r w:rsidRPr="006351BF">
        <w:rPr>
          <w:sz w:val="26"/>
          <w:szCs w:val="26"/>
        </w:rPr>
        <w:t>. Состав, последовательность и сроки выполнения административных процедур (действий)</w:t>
      </w:r>
    </w:p>
    <w:p w:rsidR="006351BF" w:rsidRPr="006351BF" w:rsidRDefault="006351BF" w:rsidP="006351BF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6351BF">
        <w:rPr>
          <w:sz w:val="26"/>
          <w:szCs w:val="26"/>
        </w:rPr>
        <w:t>3.1. Предоставление муниципальной услуги в части выдачи разрешения на установку и эксплуатацию рекламной конструкции включает выполнение следующих административных процедур: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прием, регистрация заявления и документов, необходимых для получения разрешения на установку и эксплуатацию рекламной конструкции;</w:t>
      </w:r>
    </w:p>
    <w:p w:rsidR="006351BF" w:rsidRPr="006351BF" w:rsidRDefault="006351BF" w:rsidP="006351BF">
      <w:pPr>
        <w:pStyle w:val="23"/>
        <w:spacing w:after="0" w:line="240" w:lineRule="auto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рассмотрение заявления и документов, необходимых для получения разрешения на установку и эксплуатацию рекламной конструкции, принятие решения о выдаче разрешения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3) направление (вручение) заявителю 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3.2. Предоставление муниципальной услуги в части аннулирования разрешения на установку и эксплуатацию рекламной конструкции включает выполнение следующих административных процедур</w:t>
      </w:r>
      <w:r w:rsidR="002A0610">
        <w:rPr>
          <w:sz w:val="26"/>
          <w:szCs w:val="26"/>
        </w:rPr>
        <w:t>: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прием и регистрация заявления об аннулировании;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рассмотрение заявления об аннулировании, принятие решения об аннулировании разрешения на установку и эксплуатацию рекламной конструкции;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3) направление (вручение) заявителю решения об аннулировании разрешения на установку и эксплуатацию рекламной конструкции.</w:t>
      </w:r>
    </w:p>
    <w:p w:rsidR="006351BF" w:rsidRPr="006351BF" w:rsidRDefault="00DF3707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6" w:history="1">
        <w:r w:rsidR="006351BF" w:rsidRPr="006351BF">
          <w:rPr>
            <w:sz w:val="26"/>
            <w:szCs w:val="26"/>
          </w:rPr>
          <w:t>Блок-схема</w:t>
        </w:r>
      </w:hyperlink>
      <w:r w:rsidR="006351BF" w:rsidRPr="006351BF">
        <w:rPr>
          <w:sz w:val="26"/>
          <w:szCs w:val="26"/>
        </w:rPr>
        <w:t xml:space="preserve"> последовательности административных процедур при предоставлении муниципальной услуги приводится в приложении 3 к настоящему административному регламенту.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351BF">
        <w:rPr>
          <w:b/>
          <w:sz w:val="26"/>
          <w:szCs w:val="26"/>
        </w:rPr>
        <w:t>Выдача разрешения на установку и эксплуатацию рекламной конструкции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3.3. Прием, регистрация заявления и документов, необходимых для получения разрешения на установку и эксплуатацию рекламной конструкции</w:t>
      </w:r>
    </w:p>
    <w:p w:rsidR="006351BF" w:rsidRPr="006351BF" w:rsidRDefault="006351BF" w:rsidP="006351BF">
      <w:pPr>
        <w:ind w:firstLine="567"/>
        <w:jc w:val="both"/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3.3.1. 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6351BF" w:rsidRPr="006351BF" w:rsidRDefault="006351BF" w:rsidP="006351BF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3.3.2.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>осуществляет регистрацию заявления и прилагаемых документов в журнале регистрации входящий обращений;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выдает расписку </w:t>
      </w:r>
      <w:r w:rsidRPr="006351BF">
        <w:rPr>
          <w:rFonts w:eastAsia="Calibri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</w:t>
      </w:r>
      <w:r w:rsidRPr="006351BF">
        <w:rPr>
          <w:sz w:val="26"/>
          <w:szCs w:val="26"/>
        </w:rPr>
        <w:t xml:space="preserve"> (в случае представления документов через многофункциональный центр расписка выдается многофункциональным центром).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3.3.3. После регистрации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3.3.4.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6351BF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6351BF">
        <w:rPr>
          <w:rFonts w:ascii="Times New Roman" w:hAnsi="Times New Roman" w:cs="Times New Roman"/>
          <w:sz w:val="26"/>
          <w:szCs w:val="26"/>
        </w:rPr>
        <w:t xml:space="preserve"> и прилагаемых документов в Уполномоченный орган.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3.3.5.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</w:t>
      </w:r>
      <w:r w:rsidR="009B7E08">
        <w:rPr>
          <w:rFonts w:ascii="Times New Roman" w:hAnsi="Times New Roman" w:cs="Times New Roman"/>
          <w:sz w:val="26"/>
          <w:szCs w:val="26"/>
        </w:rPr>
        <w:t>,</w:t>
      </w:r>
      <w:r w:rsidRPr="006351BF">
        <w:rPr>
          <w:rFonts w:ascii="Times New Roman" w:hAnsi="Times New Roman" w:cs="Times New Roman"/>
          <w:sz w:val="26"/>
          <w:szCs w:val="26"/>
        </w:rPr>
        <w:t xml:space="preserve"> заявления и прилагаемых документов на рассмотрение.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3.4. Рассмотрение заявления и документов, необходимых для получения разрешения на установку и эксплуатацию рекламной конструкции, принятие решения о выдаче разрешения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3.4.1.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муниципальной услуги на рассмотрение.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3.4.2. В случае поступления </w:t>
      </w:r>
      <w:hyperlink w:anchor="Par428" w:tooltip="                                 ЗАЯВЛЕНИЕ" w:history="1">
        <w:r w:rsidRPr="006351BF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6351BF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3.4.3.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готовит уведомление об отказе в принятии заявления и прилагаемых документов с указанием причин их возврата за подписью руководителя </w:t>
      </w:r>
      <w:r w:rsidRPr="006351BF">
        <w:rPr>
          <w:rFonts w:ascii="Times New Roman" w:hAnsi="Times New Roman" w:cs="Times New Roman"/>
          <w:sz w:val="26"/>
          <w:szCs w:val="26"/>
        </w:rPr>
        <w:lastRenderedPageBreak/>
        <w:t>Уполномоченного органа;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3.4.4. </w:t>
      </w:r>
      <w:proofErr w:type="gramStart"/>
      <w:r w:rsidRPr="006351BF">
        <w:rPr>
          <w:sz w:val="26"/>
          <w:szCs w:val="26"/>
        </w:rPr>
        <w:t xml:space="preserve">При поступлении </w:t>
      </w:r>
      <w:hyperlink r:id="rId17" w:history="1">
        <w:r w:rsidRPr="006351BF">
          <w:rPr>
            <w:sz w:val="26"/>
            <w:szCs w:val="26"/>
          </w:rPr>
          <w:t>заявления</w:t>
        </w:r>
      </w:hyperlink>
      <w:r w:rsidRPr="006351BF">
        <w:rPr>
          <w:sz w:val="26"/>
          <w:szCs w:val="26"/>
        </w:rPr>
        <w:t xml:space="preserve"> и прилагаемых документов на бумажном носителе, а также,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лицо, ответственное за предоставление муниципальной услуги, проверяет заявление и прилагаемые документы на предмет наличия оснований для </w:t>
      </w:r>
      <w:r w:rsidRPr="006351BF">
        <w:rPr>
          <w:spacing w:val="-4"/>
          <w:sz w:val="26"/>
          <w:szCs w:val="26"/>
        </w:rPr>
        <w:t>возврата заявления и документов, приложенных к заявлению</w:t>
      </w:r>
      <w:r w:rsidRPr="006351BF">
        <w:rPr>
          <w:sz w:val="26"/>
          <w:szCs w:val="26"/>
        </w:rPr>
        <w:t>, предусмотренных пунктом 2.22 настоящего административного регламента.</w:t>
      </w:r>
      <w:proofErr w:type="gramEnd"/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3.4.5. В случае наличия оснований, указанных в пункте 2.22 настоящего административного регламента, должностное лицо, ответственное за предоставление муниципальной услуги, в течение 5 календарных дней после дня окончания проверки, указанной в пункте 3.4.4 настоящего административного регламента, возвращает заявителю заявление и прилагаемые документы способом, позволяющим подтвердить факт и дату возврата.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3.4.6. </w:t>
      </w:r>
      <w:proofErr w:type="gramStart"/>
      <w:r w:rsidRPr="006351BF">
        <w:rPr>
          <w:sz w:val="26"/>
          <w:szCs w:val="26"/>
        </w:rPr>
        <w:t>В случае отсутствия оснований, указанных в пункте 2.22 настоящего административного регламента, а также, если заявитель по своему усмотрению не представил документы, указанные в пункте 2.16 настоящего 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</w:t>
      </w:r>
      <w:proofErr w:type="gramEnd"/>
      <w:r w:rsidRPr="006351BF">
        <w:rPr>
          <w:sz w:val="26"/>
          <w:szCs w:val="26"/>
        </w:rPr>
        <w:t>, в течение 5 рабочих дней со дня поступления заявления и прилагаемых документов обеспечивает направление межведомственных запросов для получения: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сведений о государственной регистрации юридического лица (в случае если заявителем является юридическое лицо);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сведений о государственной регистрации физического лица в качестве индивидуального предпринимателя (в случае если заявителем является индивидуальный предприниматель);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3) подтверждения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имущества, в случаях, если соответствующее недвижимое имущество находится в муниципальной собственности;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4) сведений из Единого государственного реестра недвижимости об объекте недвижимости;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5) сведений, подтверждающих уплату государственной пошлины за выдачу разрешения на установку рекламной конструкции.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3.4.7. В течение 1 рабочего дня со дня получения ответов по межведомственным запросам, должностное лицо, ответственное за предоставление муниципальной услуги</w:t>
      </w:r>
      <w:r w:rsidR="009B7E08">
        <w:rPr>
          <w:sz w:val="26"/>
          <w:szCs w:val="26"/>
        </w:rPr>
        <w:t>,</w:t>
      </w:r>
      <w:r w:rsidRPr="006351BF">
        <w:rPr>
          <w:sz w:val="26"/>
          <w:szCs w:val="26"/>
        </w:rPr>
        <w:t xml:space="preserve"> готовит лист согласования установки рекламной </w:t>
      </w:r>
      <w:r w:rsidRPr="006351BF">
        <w:rPr>
          <w:sz w:val="26"/>
          <w:szCs w:val="26"/>
        </w:rPr>
        <w:lastRenderedPageBreak/>
        <w:t>конструкции и направляет копию заявления о выдаче разрешения на установку и эксплуатацию рекламной конструкции с проектом и листом согласования в согласующие органы на согласование: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об отсутствии нарушений требований нормативных актов по безопасности движения транспорта - с Госавтоинспекцией Российской Федерации;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об отсутствии нарушений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 - с Комитетом по охране объектов культурного наследия области.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При этом заявитель вправе самостоятельно получить от уполномоченных органов такое согласование и представить его в Уполномоченный орган.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3.4.8. Максимальный срок согласования с уполномоченными органами составляет 30 календарных дней.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3.4.9. В случае получения отрицательного заключения от согласующих органов, должностное лицо, ответственное за предоставление муниципальной услуги</w:t>
      </w:r>
      <w:r w:rsidR="009B7E08">
        <w:rPr>
          <w:sz w:val="26"/>
          <w:szCs w:val="26"/>
        </w:rPr>
        <w:t>,</w:t>
      </w:r>
      <w:r w:rsidRPr="006351BF" w:rsidDel="00FF0EA3">
        <w:rPr>
          <w:sz w:val="26"/>
          <w:szCs w:val="26"/>
        </w:rPr>
        <w:t xml:space="preserve"> </w:t>
      </w:r>
      <w:r w:rsidRPr="006351BF">
        <w:rPr>
          <w:sz w:val="26"/>
          <w:szCs w:val="26"/>
        </w:rPr>
        <w:t>в течение 1 рабочего дня со дня получения такого заключения готовит правовой акт об отказе в выдаче разрешения на установку и эксплуатацию рекламной конструкции с указанием причин отказа.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3.4.10. В случае получения положительного заключения согласующих органов, должностное лицо, ответственное за предоставление муниципальной услуги</w:t>
      </w:r>
      <w:r w:rsidR="009B7E08">
        <w:rPr>
          <w:sz w:val="26"/>
          <w:szCs w:val="26"/>
        </w:rPr>
        <w:t>,</w:t>
      </w:r>
      <w:r w:rsidRPr="006351BF" w:rsidDel="00FF0EA3">
        <w:rPr>
          <w:sz w:val="26"/>
          <w:szCs w:val="26"/>
        </w:rPr>
        <w:t xml:space="preserve"> </w:t>
      </w:r>
      <w:r w:rsidRPr="006351BF">
        <w:rPr>
          <w:sz w:val="26"/>
          <w:szCs w:val="26"/>
        </w:rPr>
        <w:t>в течении 2 рабочих дней со дня его получения готовит проект правового акта о выдаче разрешения на установку и эксплуатацию рекламной конструкции в двух экземплярах.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3.4.11. Ответственный исполнитель передает соответствующий проект правового акта на подписание руководителю Уполномоченного органа (структурного подразделения – при наличии). 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3.4.12. Срок выполнения административной процедуры – не более  50 календарных дней со дня поступления заявления и прилагаемых документов в Уполномоченный орган.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3.4.13. Критерием принятия решения в рамках выполнения административной процедуры является отсутствие оснований для отказа в выдаче разрешения на установку и эксплуатацию рекламной конструкции, предусмотренных пунктом 2.23 настоящего административного регламента. 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3.4.14. Результатом выполнения данной административной процедуры является подписанный руководителем Уполномоченного органа (структурного подразделения – при наличии) и зарегистрированный правовой акт о выдаче разрешения на установку и эксплуатацию рекламной конструкции либо об отказе в выдаче разрешения на установку и эксплуатацию рекламной конструкции.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3.5. Направление (вручение) заявителю 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3.5.1. </w:t>
      </w:r>
      <w:proofErr w:type="gramStart"/>
      <w:r w:rsidRPr="006351BF">
        <w:rPr>
          <w:sz w:val="26"/>
          <w:szCs w:val="26"/>
        </w:rPr>
        <w:t xml:space="preserve">Юридическим фактом, являющимся основанием для начала выполнения административной процедуры является подписанный руководителем Уполномоченного органа (структурного подразделения – при наличии) и зарегистрированный правовой акт о выдаче разрешения на установку и эксплуатацию рекламной конструкции либо об отказе в выдаче разрешения на </w:t>
      </w:r>
      <w:r w:rsidRPr="006351BF">
        <w:rPr>
          <w:sz w:val="26"/>
          <w:szCs w:val="26"/>
        </w:rPr>
        <w:lastRenderedPageBreak/>
        <w:t>установку и эксплуатацию рекламной конструкции.</w:t>
      </w:r>
      <w:proofErr w:type="gramEnd"/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3.5.2. Должностное лицо Уполномоченного органа, ответственное за делопроизводство</w:t>
      </w:r>
      <w:r w:rsidR="009B7E08">
        <w:rPr>
          <w:sz w:val="26"/>
          <w:szCs w:val="26"/>
        </w:rPr>
        <w:t>,</w:t>
      </w:r>
      <w:r w:rsidRPr="006351BF">
        <w:rPr>
          <w:sz w:val="26"/>
          <w:szCs w:val="26"/>
        </w:rPr>
        <w:t xml:space="preserve"> обеспечивает направление (вручение) заявителю решения о выдаче разрешения на установку и эксплуатацию рекламной конструкции либо об отказе в выдаче разрешения на установку и эксплуатацию рекламной конструкции: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путем направления по почте в адрес заявителя заказным письмом с уведомлением;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путем вручения заявителю или его законному представителю по доверенности.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6351BF">
        <w:rPr>
          <w:sz w:val="26"/>
          <w:szCs w:val="26"/>
        </w:rPr>
        <w:t>3.5.3. Срок выполнения административной процедуры – не более  3 рабочих дней со дня принятия решения о выдаче разрешения на установку и эксплуатацию рекламной конструкции либо об отказе в выдаче разрешения на установку и эксплуатацию рекламной конструкции.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3.5.4. Результатом выполнения данной административной процедуры является направление либо вручение заявителю или его представителю решения о выдаче разрешения на установку и эксплуатацию рекламной конструкции либо об отказе в выдаче разрешения на установку и эксплуатацию рекламной конструкции. 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351BF">
        <w:rPr>
          <w:b/>
          <w:sz w:val="26"/>
          <w:szCs w:val="26"/>
        </w:rPr>
        <w:t>Аннулирования разрешения на установку и эксплуатацию рекламной конструкции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351BF">
        <w:rPr>
          <w:sz w:val="26"/>
          <w:szCs w:val="26"/>
        </w:rPr>
        <w:t>3.6. Прием и регистрация заявления об аннулировании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3.6.1. </w:t>
      </w:r>
      <w:proofErr w:type="gramStart"/>
      <w:r w:rsidRPr="006351BF">
        <w:rPr>
          <w:sz w:val="26"/>
          <w:szCs w:val="26"/>
        </w:rPr>
        <w:t>Юридическим фактом, являющимся основанием для начала выполнения административной процедуры, является поступление в Уполномоченный орган заявления, являющегося уведомлением об отказе от дальнейшего использования разрешения, либо заявления об аннулировании с обязательным приложением документа, подтверждающего прекращение договора, заключенного между собственником или владельцем недвижимого имущества и владельцем рекламной конструкции.</w:t>
      </w:r>
      <w:proofErr w:type="gramEnd"/>
    </w:p>
    <w:p w:rsidR="006351BF" w:rsidRPr="006351BF" w:rsidRDefault="006351BF" w:rsidP="006351BF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3.6.2. Должностное лицо Уполномоченного органа, ответственное за прием и регистрацию заявления</w:t>
      </w:r>
      <w:r w:rsidR="009B7E08">
        <w:rPr>
          <w:rFonts w:ascii="Times New Roman" w:hAnsi="Times New Roman" w:cs="Times New Roman"/>
          <w:sz w:val="26"/>
          <w:szCs w:val="26"/>
        </w:rPr>
        <w:t>,</w:t>
      </w:r>
      <w:r w:rsidRPr="006351BF">
        <w:rPr>
          <w:rFonts w:ascii="Times New Roman" w:hAnsi="Times New Roman" w:cs="Times New Roman"/>
          <w:sz w:val="26"/>
          <w:szCs w:val="26"/>
        </w:rPr>
        <w:t xml:space="preserve"> в день поступления заявления об аннулировании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осуществляет регистрацию заявления об аннулировании и прилагаемых документов в журнале регистрации входящий обращений;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выдает расписку </w:t>
      </w:r>
      <w:r w:rsidRPr="006351BF">
        <w:rPr>
          <w:rFonts w:eastAsia="Calibri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</w:t>
      </w:r>
      <w:r w:rsidRPr="006351BF">
        <w:rPr>
          <w:sz w:val="26"/>
          <w:szCs w:val="26"/>
        </w:rPr>
        <w:t xml:space="preserve"> (в случае представления документов через многофункциональный центр расписка выдается многофункциональным центром).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3.6.3. После регистрации заявление об аннулировании и прилагаемые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3.6.4. Срок выполнения данной административной процедуры составляет 1 рабочий день со дня поступления заявления об аннулировании и прилагаемых документов в Уполномоченный орган.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3.6.5. Результатом выполнения данной административной процедуры </w:t>
      </w:r>
      <w:r w:rsidRPr="006351BF">
        <w:rPr>
          <w:rFonts w:ascii="Times New Roman" w:hAnsi="Times New Roman" w:cs="Times New Roman"/>
          <w:sz w:val="26"/>
          <w:szCs w:val="26"/>
        </w:rPr>
        <w:lastRenderedPageBreak/>
        <w:t>является получение должностным лицом, ответственным за предоставление муниципальной услуги</w:t>
      </w:r>
      <w:r w:rsidR="009B7E08">
        <w:rPr>
          <w:rFonts w:ascii="Times New Roman" w:hAnsi="Times New Roman" w:cs="Times New Roman"/>
          <w:sz w:val="26"/>
          <w:szCs w:val="26"/>
        </w:rPr>
        <w:t>,</w:t>
      </w:r>
      <w:r w:rsidRPr="006351BF">
        <w:rPr>
          <w:rFonts w:ascii="Times New Roman" w:hAnsi="Times New Roman" w:cs="Times New Roman"/>
          <w:sz w:val="26"/>
          <w:szCs w:val="26"/>
        </w:rPr>
        <w:t xml:space="preserve"> заявления об аннулировании и прилагаемых документов на рассмотрение.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6351BF">
        <w:rPr>
          <w:i/>
          <w:sz w:val="26"/>
          <w:szCs w:val="26"/>
        </w:rPr>
        <w:t>3.7. Рассмотрение заявления об аннулировании, принятие решения об аннулировании разрешения на установку и эксплуатацию рекламной конструкции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3.7.1.</w:t>
      </w:r>
      <w:r w:rsidRPr="006351BF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351BF">
        <w:rPr>
          <w:rFonts w:ascii="Times New Roman" w:hAnsi="Times New Roman" w:cs="Times New Roman"/>
          <w:sz w:val="26"/>
          <w:szCs w:val="26"/>
        </w:rPr>
        <w:t>Юридическим фактом, являющимся основанием для начала выполнения административной процедуры является получение уведомления либо заявления об аннулировании и прилагаемых документов должностным лицом, ответственным за предоставление муниципальной услуги</w:t>
      </w:r>
      <w:r w:rsidR="00A40D04">
        <w:rPr>
          <w:rFonts w:ascii="Times New Roman" w:hAnsi="Times New Roman" w:cs="Times New Roman"/>
          <w:sz w:val="26"/>
          <w:szCs w:val="26"/>
        </w:rPr>
        <w:t>,</w:t>
      </w:r>
      <w:r w:rsidRPr="006351BF">
        <w:rPr>
          <w:rFonts w:ascii="Times New Roman" w:hAnsi="Times New Roman" w:cs="Times New Roman"/>
          <w:sz w:val="26"/>
          <w:szCs w:val="26"/>
        </w:rPr>
        <w:t xml:space="preserve"> на рассмотрение.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3.7.2. Правовой акт об аннулировании разрешения принимается: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в течение месяца со дня направления владельцем рекламной конструкции уведомления в письменной форме о своем отказе от дальнейшего использования разрешения;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в течение месяца с момента направления ему собственником или иным законным владельцем недвижимого имущества, к которому присоединена рекламная конструкция, документа, подтверждающего прекращение договора, заключенного между таким собственником или таким владельцем недвижимого имущества и владельцем рекламной конструкции.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 основании полученных документов ответственный исполнитель готовит проект решения Уполномоченного органа об аннулировании разрешения и передает его на подписание Главе администрации района.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i/>
          <w:color w:val="FF0000"/>
          <w:sz w:val="26"/>
          <w:szCs w:val="26"/>
        </w:rPr>
      </w:pPr>
      <w:r w:rsidRPr="006351BF">
        <w:rPr>
          <w:sz w:val="26"/>
          <w:szCs w:val="26"/>
        </w:rPr>
        <w:t>3.7.3.</w:t>
      </w:r>
      <w:r w:rsidRPr="006351BF">
        <w:rPr>
          <w:i/>
          <w:color w:val="FF0000"/>
          <w:sz w:val="26"/>
          <w:szCs w:val="26"/>
        </w:rPr>
        <w:t xml:space="preserve"> </w:t>
      </w:r>
      <w:r w:rsidRPr="006351BF">
        <w:rPr>
          <w:sz w:val="26"/>
          <w:szCs w:val="26"/>
        </w:rPr>
        <w:t>Результатом выполнения данной административной процедуры является подписанный Главой администрации района и зарегистрированный правовой акт об аннулировании разрешения на установку и эксплуатацию рекламной конструкции.</w:t>
      </w:r>
    </w:p>
    <w:p w:rsidR="006351BF" w:rsidRPr="006351BF" w:rsidRDefault="006351BF" w:rsidP="006351B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6351BF">
        <w:rPr>
          <w:sz w:val="26"/>
          <w:szCs w:val="26"/>
        </w:rPr>
        <w:t>3.8. Направление (вручение) заявителю решения об аннулировании разрешения на установку и эксплуатацию рекламной конструкции</w:t>
      </w:r>
    </w:p>
    <w:p w:rsidR="006351BF" w:rsidRPr="006351BF" w:rsidRDefault="006351BF" w:rsidP="006351B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3.8.1. Юридическим фактом, являющимся основанием для начала выполнения административной процедуры является поступление должностному лицу Уполномоченного органа, ответственному за делопроизводство, 2-х экземпляров подписанного и зарегистрированного правового акта об аннулировании разрешения на установку и эксплуатацию рекламной конструкции.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3.8.2. Должностное лицо Уполномоченного органа, ответственное за делопроизводство</w:t>
      </w:r>
      <w:r w:rsidR="00A40D04">
        <w:rPr>
          <w:sz w:val="26"/>
          <w:szCs w:val="26"/>
        </w:rPr>
        <w:t>,</w:t>
      </w:r>
      <w:r w:rsidRPr="006351BF">
        <w:rPr>
          <w:sz w:val="26"/>
          <w:szCs w:val="26"/>
        </w:rPr>
        <w:t xml:space="preserve"> обеспечивает направление (вручение) заявителю решения о выдаче разрешения об аннулировании разрешения на установку и эксплуатацию рекламной конструкции: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1) путем направления по почте в адрес заявителя заказным письмом с уведомлением;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2) путем вручения заявителю или его законному представителю по доверенности.</w:t>
      </w:r>
    </w:p>
    <w:p w:rsidR="006351BF" w:rsidRPr="006351BF" w:rsidRDefault="006351BF" w:rsidP="006351BF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6351BF">
        <w:rPr>
          <w:sz w:val="26"/>
          <w:szCs w:val="26"/>
        </w:rPr>
        <w:t>3.8.3. Срок выполнения административной процедуры – не более 1 рабочего дня со дня принятия решения об аннулировании разрешения на установку и эксплуатацию рекламной конструкции</w:t>
      </w:r>
      <w:r w:rsidRPr="006351BF">
        <w:rPr>
          <w:color w:val="FF0000"/>
          <w:sz w:val="26"/>
          <w:szCs w:val="26"/>
        </w:rPr>
        <w:t>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 xml:space="preserve">3.8.4. Результатом выполнения данной административной процедуры является направление либо вручение заявителю или его представителю решения об аннулировании разрешения на установку и эксплуатацию рекламной конструкции. 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pStyle w:val="4"/>
        <w:spacing w:before="0"/>
        <w:rPr>
          <w:sz w:val="26"/>
          <w:szCs w:val="26"/>
        </w:rPr>
      </w:pPr>
      <w:r w:rsidRPr="006351BF">
        <w:rPr>
          <w:sz w:val="26"/>
          <w:szCs w:val="26"/>
          <w:lang w:val="en-US"/>
        </w:rPr>
        <w:t>IV</w:t>
      </w:r>
      <w:r w:rsidRPr="006351BF">
        <w:rPr>
          <w:sz w:val="26"/>
          <w:szCs w:val="26"/>
        </w:rPr>
        <w:t>. Формы контроля за исполнением</w:t>
      </w:r>
    </w:p>
    <w:p w:rsidR="006351BF" w:rsidRPr="006351BF" w:rsidRDefault="006351BF" w:rsidP="006351BF">
      <w:pPr>
        <w:pStyle w:val="4"/>
        <w:spacing w:before="0"/>
        <w:rPr>
          <w:sz w:val="26"/>
          <w:szCs w:val="26"/>
        </w:rPr>
      </w:pPr>
      <w:r w:rsidRPr="006351BF">
        <w:rPr>
          <w:sz w:val="26"/>
          <w:szCs w:val="26"/>
        </w:rPr>
        <w:t>административного регламента</w:t>
      </w: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4.1.</w:t>
      </w:r>
      <w:r w:rsidRPr="006351BF">
        <w:rPr>
          <w:sz w:val="26"/>
          <w:szCs w:val="26"/>
        </w:rPr>
        <w:tab/>
      </w:r>
      <w:proofErr w:type="gramStart"/>
      <w:r w:rsidRPr="006351BF">
        <w:rPr>
          <w:sz w:val="26"/>
          <w:szCs w:val="26"/>
        </w:rPr>
        <w:t>Контроль за</w:t>
      </w:r>
      <w:proofErr w:type="gramEnd"/>
      <w:r w:rsidRPr="006351BF">
        <w:rPr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6351BF">
        <w:rPr>
          <w:i/>
          <w:iCs/>
          <w:sz w:val="26"/>
          <w:szCs w:val="26"/>
        </w:rPr>
        <w:t xml:space="preserve"> </w:t>
      </w:r>
      <w:r w:rsidRPr="006351BF">
        <w:rPr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4.2. Текущий </w:t>
      </w:r>
      <w:proofErr w:type="gramStart"/>
      <w:r w:rsidRPr="006351BF">
        <w:rPr>
          <w:sz w:val="26"/>
          <w:szCs w:val="26"/>
        </w:rPr>
        <w:t>контроль за</w:t>
      </w:r>
      <w:proofErr w:type="gramEnd"/>
      <w:r w:rsidRPr="006351BF">
        <w:rPr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постановлением администрации района.</w:t>
      </w:r>
    </w:p>
    <w:p w:rsidR="006351BF" w:rsidRPr="006351BF" w:rsidRDefault="006351BF" w:rsidP="00635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Текущий контроль осуществляется на постоянной основе.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6351BF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6351BF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6351BF" w:rsidRPr="006351BF" w:rsidRDefault="006351BF" w:rsidP="006351BF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6351BF">
        <w:rPr>
          <w:sz w:val="26"/>
          <w:szCs w:val="26"/>
        </w:rPr>
        <w:t xml:space="preserve">Периодичность проверок – </w:t>
      </w:r>
      <w:proofErr w:type="gramStart"/>
      <w:r w:rsidRPr="006351BF">
        <w:rPr>
          <w:sz w:val="26"/>
          <w:szCs w:val="26"/>
        </w:rPr>
        <w:t>плановые</w:t>
      </w:r>
      <w:proofErr w:type="gramEnd"/>
      <w:r w:rsidRPr="006351BF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6351BF" w:rsidRPr="006351BF" w:rsidRDefault="006351BF" w:rsidP="006351BF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6351BF">
        <w:rPr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6351BF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6351BF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6351BF" w:rsidRPr="006351BF" w:rsidRDefault="006351BF" w:rsidP="006351BF">
      <w:pPr>
        <w:pStyle w:val="21"/>
        <w:ind w:firstLine="709"/>
        <w:rPr>
          <w:bCs/>
          <w:snapToGrid w:val="0"/>
          <w:sz w:val="26"/>
          <w:szCs w:val="26"/>
        </w:rPr>
      </w:pPr>
      <w:r w:rsidRPr="006351BF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6351BF" w:rsidRPr="006351BF" w:rsidRDefault="006351BF" w:rsidP="006351BF">
      <w:pPr>
        <w:pStyle w:val="21"/>
        <w:ind w:firstLine="709"/>
        <w:rPr>
          <w:bCs/>
          <w:snapToGrid w:val="0"/>
          <w:sz w:val="26"/>
          <w:szCs w:val="26"/>
        </w:rPr>
      </w:pPr>
      <w:r w:rsidRPr="006351BF">
        <w:rPr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6351BF" w:rsidRPr="006351BF" w:rsidRDefault="006351BF" w:rsidP="006351BF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4.6. </w:t>
      </w:r>
      <w:proofErr w:type="gramStart"/>
      <w:r w:rsidRPr="006351BF">
        <w:rPr>
          <w:rFonts w:ascii="Times New Roman" w:hAnsi="Times New Roman" w:cs="Times New Roman"/>
          <w:sz w:val="26"/>
          <w:szCs w:val="26"/>
        </w:rPr>
        <w:t xml:space="preserve">Ответственность за неисполнение, ненадлежащее исполнение возложенных обязанностей по </w:t>
      </w:r>
      <w:r w:rsidRPr="006351BF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</w:t>
      </w:r>
      <w:r w:rsidRPr="006351BF">
        <w:rPr>
          <w:rFonts w:ascii="Times New Roman" w:hAnsi="Times New Roman" w:cs="Times New Roman"/>
          <w:spacing w:val="-4"/>
          <w:sz w:val="26"/>
          <w:szCs w:val="26"/>
        </w:rPr>
        <w:lastRenderedPageBreak/>
        <w:t xml:space="preserve">требований Административного регламента, предусмотренная в соответствии с Трудовым кодексом </w:t>
      </w:r>
      <w:r w:rsidRPr="006351BF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6351BF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6351BF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Уполномоченного органа – при наличии), и работников МФЦ, ответственных за предоставление муниципальной услуги.</w:t>
      </w:r>
      <w:proofErr w:type="gramEnd"/>
    </w:p>
    <w:p w:rsidR="006351BF" w:rsidRPr="006351BF" w:rsidRDefault="006351BF" w:rsidP="006351BF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6351BF" w:rsidRPr="006351BF" w:rsidRDefault="006351BF" w:rsidP="006351BF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jc w:val="center"/>
        <w:rPr>
          <w:sz w:val="26"/>
          <w:szCs w:val="26"/>
        </w:rPr>
      </w:pPr>
      <w:r w:rsidRPr="006351BF">
        <w:rPr>
          <w:sz w:val="26"/>
          <w:szCs w:val="26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6351BF" w:rsidRPr="006351BF" w:rsidRDefault="006351BF" w:rsidP="006351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5.1. </w:t>
      </w:r>
      <w:proofErr w:type="gramStart"/>
      <w:r w:rsidRPr="006351BF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5.2. </w:t>
      </w:r>
      <w:proofErr w:type="gramStart"/>
      <w:r w:rsidRPr="006351BF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нарушение срока предоставления муниципальной услуги;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lastRenderedPageBreak/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6351BF" w:rsidRPr="006351BF" w:rsidRDefault="006351BF" w:rsidP="006351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5.4. В досудебном порядке могут быть обжалованы действия (бездействие) и решения: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должностных лиц Уполномоченного органа, муниципальных служащих – Главе администрации района.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МФЦ – в Уполномоченный орган, заключивший соглашение о взаимодействии с многофункциональным центром.   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5.5. Жалоба должна содержать: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5.6. </w:t>
      </w:r>
      <w:proofErr w:type="gramStart"/>
      <w:r w:rsidRPr="006351BF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5.7. </w:t>
      </w:r>
      <w:proofErr w:type="gramStart"/>
      <w:r w:rsidRPr="006351BF">
        <w:rPr>
          <w:sz w:val="26"/>
          <w:szCs w:val="26"/>
        </w:rPr>
        <w:t xml:space="preserve">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 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>5.8. Случаи оставления жалобы без ответа: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5.9. Случаи отказа в удовлетворении жалобы: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5.10. По результатам рассмотрения жалобы принимается одно из следующих решений: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proofErr w:type="gramStart"/>
      <w:r w:rsidRPr="006351BF">
        <w:rPr>
          <w:sz w:val="26"/>
          <w:szCs w:val="26"/>
        </w:rPr>
        <w:t>об удовлетворении жалобы,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района, а также в иных формах;</w:t>
      </w:r>
      <w:proofErr w:type="gramEnd"/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об отказе в удовлетворении жалобы.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5.11.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351BF" w:rsidRPr="006351BF" w:rsidRDefault="006351BF" w:rsidP="006351BF">
      <w:pPr>
        <w:ind w:firstLine="709"/>
        <w:jc w:val="both"/>
        <w:rPr>
          <w:rFonts w:eastAsia="Calibri"/>
          <w:iCs/>
          <w:sz w:val="26"/>
          <w:szCs w:val="26"/>
        </w:rPr>
      </w:pPr>
      <w:r w:rsidRPr="006351BF">
        <w:rPr>
          <w:sz w:val="26"/>
          <w:szCs w:val="26"/>
        </w:rPr>
        <w:t xml:space="preserve">5.12. В случае установления в ходе или по результатам </w:t>
      </w:r>
      <w:proofErr w:type="gramStart"/>
      <w:r w:rsidRPr="006351BF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6351BF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6351BF" w:rsidRPr="006351BF" w:rsidRDefault="006351BF" w:rsidP="006351BF">
      <w:pPr>
        <w:rPr>
          <w:sz w:val="26"/>
          <w:szCs w:val="26"/>
        </w:rPr>
        <w:sectPr w:rsidR="006351BF" w:rsidRPr="006351BF" w:rsidSect="006351BF">
          <w:footerReference w:type="default" r:id="rId18"/>
          <w:pgSz w:w="11906" w:h="16838" w:code="9"/>
          <w:pgMar w:top="1134" w:right="850" w:bottom="1134" w:left="1701" w:header="720" w:footer="720" w:gutter="0"/>
          <w:pgNumType w:start="1"/>
          <w:cols w:space="720"/>
          <w:docGrid w:linePitch="326"/>
        </w:sectPr>
      </w:pPr>
    </w:p>
    <w:p w:rsidR="006351BF" w:rsidRPr="006351BF" w:rsidRDefault="006351BF" w:rsidP="00A40D0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6351BF" w:rsidRDefault="006351BF" w:rsidP="00A40D0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A40D04">
        <w:rPr>
          <w:rFonts w:ascii="Times New Roman" w:hAnsi="Times New Roman" w:cs="Times New Roman"/>
          <w:sz w:val="26"/>
          <w:szCs w:val="26"/>
        </w:rPr>
        <w:t>, утвержденному</w:t>
      </w:r>
    </w:p>
    <w:p w:rsidR="00A40D04" w:rsidRPr="006351BF" w:rsidRDefault="00A40D04" w:rsidP="00A40D0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</w:t>
      </w:r>
      <w:r w:rsidR="00C7738E">
        <w:rPr>
          <w:rFonts w:ascii="Times New Roman" w:hAnsi="Times New Roman" w:cs="Times New Roman"/>
          <w:sz w:val="26"/>
          <w:szCs w:val="26"/>
        </w:rPr>
        <w:t>м администрации района от 19.03.2018 № 227</w:t>
      </w: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6351BF">
        <w:rPr>
          <w:sz w:val="26"/>
          <w:szCs w:val="26"/>
        </w:rPr>
        <w:t>Усть-Кубинский</w:t>
      </w:r>
      <w:proofErr w:type="spellEnd"/>
      <w:r w:rsidRPr="006351BF">
        <w:rPr>
          <w:sz w:val="26"/>
          <w:szCs w:val="26"/>
        </w:rPr>
        <w:t xml:space="preserve"> район, с</w:t>
      </w:r>
      <w:proofErr w:type="gramStart"/>
      <w:r w:rsidRPr="006351BF">
        <w:rPr>
          <w:sz w:val="26"/>
          <w:szCs w:val="26"/>
        </w:rPr>
        <w:t>.У</w:t>
      </w:r>
      <w:proofErr w:type="gramEnd"/>
      <w:r w:rsidRPr="006351BF">
        <w:rPr>
          <w:sz w:val="26"/>
          <w:szCs w:val="26"/>
        </w:rPr>
        <w:t>стье, ул.Октябрьская, д.4.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Телефон/факс МФЦ: (81753)2-10-67/(81753)2-11-82.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</w:rPr>
      </w:pPr>
    </w:p>
    <w:p w:rsidR="006351BF" w:rsidRPr="006351BF" w:rsidRDefault="006351BF" w:rsidP="006351BF">
      <w:pPr>
        <w:ind w:firstLine="709"/>
        <w:jc w:val="both"/>
        <w:rPr>
          <w:sz w:val="26"/>
          <w:szCs w:val="26"/>
          <w:u w:val="single"/>
        </w:rPr>
      </w:pPr>
      <w:r w:rsidRPr="006351BF">
        <w:rPr>
          <w:sz w:val="26"/>
          <w:szCs w:val="26"/>
        </w:rPr>
        <w:t xml:space="preserve">Адрес электронной почты МФЦ: </w:t>
      </w:r>
      <w:proofErr w:type="spellStart"/>
      <w:r w:rsidRPr="006351BF">
        <w:rPr>
          <w:sz w:val="26"/>
          <w:szCs w:val="26"/>
          <w:u w:val="single"/>
          <w:lang w:val="en-US"/>
        </w:rPr>
        <w:t>mfts</w:t>
      </w:r>
      <w:proofErr w:type="spellEnd"/>
      <w:r w:rsidRPr="006351BF">
        <w:rPr>
          <w:sz w:val="26"/>
          <w:szCs w:val="26"/>
          <w:u w:val="single"/>
        </w:rPr>
        <w:t>.</w:t>
      </w:r>
      <w:proofErr w:type="spellStart"/>
      <w:r w:rsidRPr="006351BF">
        <w:rPr>
          <w:sz w:val="26"/>
          <w:szCs w:val="26"/>
          <w:u w:val="single"/>
          <w:lang w:val="en-US"/>
        </w:rPr>
        <w:t>uste</w:t>
      </w:r>
      <w:proofErr w:type="spellEnd"/>
      <w:r w:rsidRPr="006351BF">
        <w:rPr>
          <w:sz w:val="26"/>
          <w:szCs w:val="26"/>
          <w:u w:val="single"/>
        </w:rPr>
        <w:t>@</w:t>
      </w:r>
      <w:r w:rsidRPr="006351BF">
        <w:rPr>
          <w:sz w:val="26"/>
          <w:szCs w:val="26"/>
          <w:u w:val="single"/>
          <w:lang w:val="en-US"/>
        </w:rPr>
        <w:t>mail</w:t>
      </w:r>
      <w:r w:rsidRPr="006351BF">
        <w:rPr>
          <w:sz w:val="26"/>
          <w:szCs w:val="26"/>
          <w:u w:val="single"/>
        </w:rPr>
        <w:t>.</w:t>
      </w:r>
      <w:proofErr w:type="spellStart"/>
      <w:r w:rsidRPr="006351BF">
        <w:rPr>
          <w:sz w:val="26"/>
          <w:szCs w:val="26"/>
          <w:u w:val="single"/>
          <w:lang w:val="en-US"/>
        </w:rPr>
        <w:t>ru</w:t>
      </w:r>
      <w:proofErr w:type="spellEnd"/>
      <w:r w:rsidRPr="006351BF">
        <w:rPr>
          <w:sz w:val="26"/>
          <w:szCs w:val="26"/>
          <w:u w:val="single"/>
        </w:rPr>
        <w:t>.</w:t>
      </w:r>
    </w:p>
    <w:p w:rsidR="006351BF" w:rsidRPr="006351BF" w:rsidRDefault="006351BF" w:rsidP="006351BF">
      <w:pPr>
        <w:ind w:firstLine="709"/>
        <w:jc w:val="both"/>
        <w:rPr>
          <w:sz w:val="26"/>
          <w:szCs w:val="26"/>
          <w:u w:val="single"/>
        </w:rPr>
      </w:pPr>
    </w:p>
    <w:p w:rsidR="006351BF" w:rsidRPr="006351BF" w:rsidRDefault="006351BF" w:rsidP="006351BF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6351BF">
        <w:rPr>
          <w:sz w:val="26"/>
          <w:szCs w:val="26"/>
        </w:rPr>
        <w:t>График работы МФЦ:</w:t>
      </w:r>
    </w:p>
    <w:p w:rsidR="006351BF" w:rsidRPr="006351BF" w:rsidRDefault="006351BF" w:rsidP="006351BF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78"/>
        <w:gridCol w:w="5177"/>
      </w:tblGrid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1BF" w:rsidRPr="006351BF" w:rsidRDefault="006351BF" w:rsidP="00B4338D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9.00 – 18.00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1BF" w:rsidRPr="006351BF" w:rsidRDefault="006351BF" w:rsidP="00B4338D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351BF" w:rsidRPr="006351BF" w:rsidRDefault="006351BF" w:rsidP="00B4338D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10.00 – 13.00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6351BF" w:rsidRPr="006351BF" w:rsidTr="00B4338D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51BF" w:rsidRPr="006351BF" w:rsidRDefault="006351BF" w:rsidP="00B4338D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В обычном режиме</w:t>
            </w:r>
          </w:p>
        </w:tc>
      </w:tr>
    </w:tbl>
    <w:p w:rsidR="006351BF" w:rsidRPr="006351BF" w:rsidRDefault="006351BF" w:rsidP="006351BF">
      <w:pPr>
        <w:ind w:firstLine="709"/>
        <w:jc w:val="both"/>
        <w:rPr>
          <w:sz w:val="26"/>
          <w:szCs w:val="26"/>
          <w:u w:val="single"/>
        </w:rPr>
      </w:pPr>
    </w:p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5126A" w:rsidRPr="006351BF" w:rsidRDefault="0065126A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351BF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351BF" w:rsidRPr="006351BF" w:rsidRDefault="006351BF" w:rsidP="0065126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6351BF">
        <w:rPr>
          <w:sz w:val="26"/>
          <w:szCs w:val="26"/>
        </w:rPr>
        <w:lastRenderedPageBreak/>
        <w:t xml:space="preserve">Приложение 2 </w:t>
      </w:r>
    </w:p>
    <w:p w:rsidR="006351BF" w:rsidRDefault="006351BF" w:rsidP="0065126A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6351BF">
        <w:rPr>
          <w:sz w:val="26"/>
          <w:szCs w:val="26"/>
        </w:rPr>
        <w:t>к административному регламенту</w:t>
      </w:r>
      <w:r w:rsidR="00A40D04">
        <w:rPr>
          <w:sz w:val="26"/>
          <w:szCs w:val="26"/>
        </w:rPr>
        <w:t xml:space="preserve">, </w:t>
      </w:r>
      <w:r w:rsidR="0065126A">
        <w:rPr>
          <w:sz w:val="26"/>
          <w:szCs w:val="26"/>
        </w:rPr>
        <w:t>утвержденному</w:t>
      </w:r>
    </w:p>
    <w:p w:rsidR="0065126A" w:rsidRPr="006351BF" w:rsidRDefault="0065126A" w:rsidP="0065126A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 адми</w:t>
      </w:r>
      <w:r w:rsidR="00C7738E">
        <w:rPr>
          <w:sz w:val="26"/>
          <w:szCs w:val="26"/>
        </w:rPr>
        <w:t>нистрации района от 19.03.2018 № 227</w:t>
      </w:r>
    </w:p>
    <w:p w:rsidR="006351BF" w:rsidRPr="006351BF" w:rsidRDefault="006351BF" w:rsidP="0065126A">
      <w:pPr>
        <w:pStyle w:val="ConsPlusNonformat"/>
        <w:ind w:left="5387"/>
        <w:rPr>
          <w:rFonts w:ascii="Times New Roman" w:hAnsi="Times New Roman" w:cs="Times New Roman"/>
          <w:i/>
          <w:sz w:val="26"/>
          <w:szCs w:val="26"/>
        </w:rPr>
      </w:pPr>
    </w:p>
    <w:p w:rsidR="006351BF" w:rsidRPr="006351BF" w:rsidRDefault="006351BF" w:rsidP="006351BF">
      <w:pPr>
        <w:pStyle w:val="ConsPlusNonformat"/>
        <w:pBdr>
          <w:bottom w:val="single" w:sz="12" w:space="1" w:color="auto"/>
        </w:pBdr>
        <w:ind w:left="5387"/>
        <w:rPr>
          <w:rFonts w:ascii="Times New Roman" w:hAnsi="Times New Roman" w:cs="Times New Roman"/>
          <w:i/>
          <w:sz w:val="26"/>
          <w:szCs w:val="26"/>
        </w:rPr>
      </w:pPr>
      <w:r w:rsidRPr="006351BF">
        <w:rPr>
          <w:rFonts w:ascii="Times New Roman" w:hAnsi="Times New Roman" w:cs="Times New Roman"/>
          <w:i/>
          <w:sz w:val="26"/>
          <w:szCs w:val="26"/>
        </w:rPr>
        <w:t>Руководителю Уполномоченного органа</w:t>
      </w:r>
    </w:p>
    <w:p w:rsidR="006351BF" w:rsidRPr="006351BF" w:rsidRDefault="006351BF" w:rsidP="006351BF">
      <w:pPr>
        <w:pStyle w:val="ConsPlusNonformat"/>
        <w:ind w:left="5387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 (фамилия, имя, отчество)</w:t>
      </w:r>
    </w:p>
    <w:p w:rsidR="006351BF" w:rsidRPr="006351BF" w:rsidRDefault="006351BF" w:rsidP="006351B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ЗАЯВЛЕНИЕ</w:t>
      </w:r>
    </w:p>
    <w:p w:rsidR="006351BF" w:rsidRPr="006351BF" w:rsidRDefault="006351BF" w:rsidP="006351B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о выдаче разрешения на установку и эксплуатацию</w:t>
      </w:r>
    </w:p>
    <w:p w:rsidR="006351BF" w:rsidRPr="006351BF" w:rsidRDefault="006351BF" w:rsidP="006351B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рекламной конструкции</w:t>
      </w: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 w:rsidRPr="006351BF">
        <w:rPr>
          <w:rFonts w:ascii="Times New Roman" w:hAnsi="Times New Roman" w:cs="Times New Roman"/>
          <w:sz w:val="26"/>
          <w:szCs w:val="26"/>
        </w:rPr>
        <w:t>Регистрационный</w:t>
      </w:r>
      <w:proofErr w:type="gramEnd"/>
      <w:r w:rsidRPr="006351BF">
        <w:rPr>
          <w:rFonts w:ascii="Times New Roman" w:hAnsi="Times New Roman" w:cs="Times New Roman"/>
          <w:sz w:val="26"/>
          <w:szCs w:val="26"/>
        </w:rPr>
        <w:t xml:space="preserve"> № ____________________ дата регистрации ___________________</w:t>
      </w:r>
    </w:p>
    <w:p w:rsidR="006351BF" w:rsidRPr="006351BF" w:rsidRDefault="006351BF" w:rsidP="006351BF">
      <w:pPr>
        <w:jc w:val="center"/>
        <w:rPr>
          <w:sz w:val="26"/>
          <w:szCs w:val="26"/>
        </w:rPr>
      </w:pPr>
    </w:p>
    <w:tbl>
      <w:tblPr>
        <w:tblpPr w:leftFromText="180" w:rightFromText="180" w:vertAnchor="text" w:tblpX="216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27"/>
        <w:gridCol w:w="5112"/>
      </w:tblGrid>
      <w:tr w:rsidR="006351BF" w:rsidRPr="006351BF" w:rsidTr="0065126A">
        <w:trPr>
          <w:cantSplit/>
        </w:trPr>
        <w:tc>
          <w:tcPr>
            <w:tcW w:w="9639" w:type="dxa"/>
            <w:gridSpan w:val="2"/>
          </w:tcPr>
          <w:p w:rsidR="006351BF" w:rsidRPr="006351BF" w:rsidRDefault="006351BF" w:rsidP="0065126A">
            <w:pPr>
              <w:ind w:firstLine="709"/>
              <w:jc w:val="center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Сведения о заявителе (физическое лицо)</w:t>
            </w: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Место жительства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Данные документа, удостоверяющего личность, - для гражданина, в том числе являющегося индивидуальным предпринимателем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351BF">
              <w:rPr>
                <w:rFonts w:ascii="Times New Roman" w:hAnsi="Times New Roman"/>
                <w:sz w:val="26"/>
                <w:szCs w:val="26"/>
              </w:rPr>
              <w:t>ИНН – для гражданина, в том числе являющемся индивидуальным предпринимателем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ОГРНИП – для гражданина, являющегося индивидуальным предпринимателем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Почтовый адрес, адрес электронной почты (при наличии)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cantSplit/>
        </w:trPr>
        <w:tc>
          <w:tcPr>
            <w:tcW w:w="9639" w:type="dxa"/>
            <w:gridSpan w:val="2"/>
          </w:tcPr>
          <w:p w:rsidR="006351BF" w:rsidRPr="006351BF" w:rsidRDefault="006351BF" w:rsidP="0065126A">
            <w:pPr>
              <w:ind w:firstLine="709"/>
              <w:jc w:val="center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Сведения о заявителе (юридическое лицо)</w:t>
            </w: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pStyle w:val="Normal"/>
              <w:snapToGrid/>
              <w:jc w:val="both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Полное и сокращенное наименование 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Местонахождение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ИНН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ОГРН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Фамилия, имя, отчество представителя организации, уполномоченного действовать без доверенности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Должность представителя, уполномоченного действовать без доверенности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Почтовый адрес, адрес электронной почты (при наличии)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cantSplit/>
        </w:trPr>
        <w:tc>
          <w:tcPr>
            <w:tcW w:w="9639" w:type="dxa"/>
            <w:gridSpan w:val="2"/>
          </w:tcPr>
          <w:p w:rsidR="006351BF" w:rsidRPr="006351BF" w:rsidRDefault="006351BF" w:rsidP="0065126A">
            <w:pPr>
              <w:jc w:val="center"/>
              <w:rPr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t>Для лица, действующего на основании документа, подтверждающего полномочия действовать от имени заявителя</w:t>
            </w: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51BF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(при </w:t>
            </w:r>
            <w:r w:rsidRPr="006351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наличии) лица, действующего от имени физического или юридического лица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rFonts w:eastAsia="Calibri"/>
                <w:sz w:val="26"/>
                <w:szCs w:val="26"/>
              </w:rPr>
              <w:lastRenderedPageBreak/>
              <w:t>Данные документа, подтверждающего полномочия лица действовать от имени физического или юридического лица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rPr>
          <w:trHeight w:val="352"/>
        </w:trPr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Контактные телефоны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Адрес электронной почты (при наличии)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9639" w:type="dxa"/>
            <w:gridSpan w:val="2"/>
          </w:tcPr>
          <w:p w:rsidR="006351BF" w:rsidRPr="006351BF" w:rsidRDefault="006351BF" w:rsidP="0065126A">
            <w:pPr>
              <w:pStyle w:val="ConsPlusNonformat"/>
              <w:jc w:val="center"/>
              <w:rPr>
                <w:sz w:val="26"/>
                <w:szCs w:val="26"/>
              </w:rPr>
            </w:pPr>
            <w:r w:rsidRPr="006351BF">
              <w:rPr>
                <w:rFonts w:ascii="Times New Roman" w:hAnsi="Times New Roman" w:cs="Times New Roman"/>
                <w:sz w:val="26"/>
                <w:szCs w:val="26"/>
              </w:rPr>
              <w:t>Сведения о месте установки рекламной конструкции</w:t>
            </w: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Рекламная конструкция (тип)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Размер информационной части, кв. м (линейные размеры)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Территориальное   размещение (адрес)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Собственни</w:t>
            </w:r>
            <w:proofErr w:type="gramStart"/>
            <w:r w:rsidRPr="006351BF">
              <w:rPr>
                <w:sz w:val="26"/>
                <w:szCs w:val="26"/>
              </w:rPr>
              <w:t>к(</w:t>
            </w:r>
            <w:proofErr w:type="gramEnd"/>
            <w:r w:rsidRPr="006351BF">
              <w:rPr>
                <w:sz w:val="26"/>
                <w:szCs w:val="26"/>
              </w:rPr>
              <w:t>и)  недвижимого  имущества,  к  которому присоединяется рекламная конструкция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Правовые основания владения местом установки конструкции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Срок  размещения  рекламной  конструкции (срок действия договора на установку и эксплуатацию рекламной конструкции)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  <w:tr w:rsidR="006351BF" w:rsidRPr="006351BF" w:rsidTr="0065126A">
        <w:tc>
          <w:tcPr>
            <w:tcW w:w="4527" w:type="dxa"/>
          </w:tcPr>
          <w:p w:rsidR="006351BF" w:rsidRPr="006351BF" w:rsidRDefault="006351BF" w:rsidP="0065126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Сведения об уплате государственной пошлины, позволяющие идентифицировать платеж</w:t>
            </w:r>
          </w:p>
        </w:tc>
        <w:tc>
          <w:tcPr>
            <w:tcW w:w="5112" w:type="dxa"/>
          </w:tcPr>
          <w:p w:rsidR="006351BF" w:rsidRPr="006351BF" w:rsidRDefault="006351BF" w:rsidP="0065126A">
            <w:pPr>
              <w:rPr>
                <w:sz w:val="26"/>
                <w:szCs w:val="26"/>
              </w:rPr>
            </w:pPr>
          </w:p>
        </w:tc>
      </w:tr>
    </w:tbl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Перечень прилагаемых документов:</w:t>
      </w: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1.</w:t>
      </w: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2.   </w:t>
      </w: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ConsPlusNonformat"/>
        <w:ind w:firstLine="284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>"__"__________ 200_ г.                   Заявитель ________________________</w:t>
      </w: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                               М.П.</w:t>
      </w:r>
    </w:p>
    <w:p w:rsidR="0065126A" w:rsidRPr="006351BF" w:rsidRDefault="0065126A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351BF" w:rsidRPr="006351BF" w:rsidRDefault="006351BF" w:rsidP="006351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351BF">
        <w:rPr>
          <w:rFonts w:ascii="Times New Roman" w:hAnsi="Times New Roman" w:cs="Times New Roman"/>
          <w:sz w:val="26"/>
          <w:szCs w:val="26"/>
        </w:rPr>
        <w:t xml:space="preserve">              Согласование с уполномоченными органами,  необходимое для принятия решения о выдаче                    разрешения или об отказе в его выдаче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2040"/>
        <w:gridCol w:w="2280"/>
        <w:gridCol w:w="2640"/>
        <w:gridCol w:w="1680"/>
      </w:tblGrid>
      <w:tr w:rsidR="006351BF" w:rsidRPr="006351BF" w:rsidTr="00B4338D">
        <w:trPr>
          <w:trHeight w:val="6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 N 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proofErr w:type="gramStart"/>
            <w:r w:rsidRPr="006351BF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6351BF">
              <w:rPr>
                <w:sz w:val="26"/>
                <w:szCs w:val="26"/>
              </w:rPr>
              <w:t>/</w:t>
            </w:r>
            <w:proofErr w:type="spellStart"/>
            <w:r w:rsidRPr="006351BF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Наименование   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уполномоченного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органа         </w:t>
            </w:r>
          </w:p>
        </w:tc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Решение:         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"согласовано" или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"не согласовано" </w:t>
            </w:r>
          </w:p>
        </w:tc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Ф.И.О. представителя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уполномоченного     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органа, подпись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Дата        </w:t>
            </w:r>
          </w:p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>согласования</w:t>
            </w:r>
          </w:p>
        </w:tc>
      </w:tr>
      <w:tr w:rsidR="006351BF" w:rsidRPr="006351BF" w:rsidTr="00B4338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1.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351BF" w:rsidRPr="006351BF" w:rsidTr="00B4338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2.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351BF" w:rsidRPr="006351BF" w:rsidTr="00B4338D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351BF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51BF" w:rsidRPr="006351BF" w:rsidRDefault="006351BF" w:rsidP="00B4338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6351BF" w:rsidRPr="006351BF" w:rsidRDefault="006351BF" w:rsidP="006351B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351BF">
        <w:rPr>
          <w:sz w:val="26"/>
          <w:szCs w:val="26"/>
        </w:rPr>
        <w:t xml:space="preserve">Регистрационный номер ________ </w:t>
      </w:r>
      <w:proofErr w:type="gramStart"/>
      <w:r w:rsidRPr="006351BF">
        <w:rPr>
          <w:sz w:val="26"/>
          <w:szCs w:val="26"/>
        </w:rPr>
        <w:t>от</w:t>
      </w:r>
      <w:proofErr w:type="gramEnd"/>
      <w:r w:rsidRPr="006351BF">
        <w:rPr>
          <w:sz w:val="26"/>
          <w:szCs w:val="26"/>
        </w:rPr>
        <w:t xml:space="preserve"> ___________</w:t>
      </w:r>
    </w:p>
    <w:p w:rsidR="0065126A" w:rsidRDefault="0065126A" w:rsidP="0065126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6351BF" w:rsidRPr="0065126A" w:rsidRDefault="006351BF" w:rsidP="0065126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5126A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3 </w:t>
      </w:r>
    </w:p>
    <w:p w:rsidR="006351BF" w:rsidRDefault="006351BF" w:rsidP="0065126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5126A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  <w:r w:rsidR="0065126A">
        <w:rPr>
          <w:rFonts w:ascii="Times New Roman" w:hAnsi="Times New Roman" w:cs="Times New Roman"/>
          <w:sz w:val="26"/>
          <w:szCs w:val="26"/>
        </w:rPr>
        <w:t xml:space="preserve">, утвержденному </w:t>
      </w:r>
    </w:p>
    <w:p w:rsidR="0065126A" w:rsidRPr="0065126A" w:rsidRDefault="0065126A" w:rsidP="0065126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постановлением админис</w:t>
      </w:r>
      <w:r w:rsidR="00C7738E">
        <w:rPr>
          <w:rFonts w:ascii="Times New Roman" w:hAnsi="Times New Roman" w:cs="Times New Roman"/>
          <w:sz w:val="26"/>
          <w:szCs w:val="26"/>
        </w:rPr>
        <w:t>трации района от 19.03.2018 № 227</w:t>
      </w:r>
    </w:p>
    <w:p w:rsidR="006351BF" w:rsidRPr="0065126A" w:rsidRDefault="006351BF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351BF" w:rsidRPr="0065126A" w:rsidRDefault="006351BF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5126A">
        <w:rPr>
          <w:rFonts w:ascii="Times New Roman" w:hAnsi="Times New Roman" w:cs="Times New Roman"/>
          <w:sz w:val="26"/>
          <w:szCs w:val="26"/>
        </w:rPr>
        <w:t>Блок-схема последовательности административных процедур при предоставлении муниципальной услуги по  выдаче разрешений на установку и эксплуатацию рекламных конструкций, аннулирование таких разрешений</w:t>
      </w:r>
    </w:p>
    <w:p w:rsidR="006351BF" w:rsidRPr="0065126A" w:rsidRDefault="006351BF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351BF" w:rsidRPr="0065126A" w:rsidRDefault="006351BF" w:rsidP="006351BF">
      <w:pPr>
        <w:ind w:firstLine="540"/>
        <w:jc w:val="center"/>
        <w:rPr>
          <w:b/>
          <w:sz w:val="26"/>
          <w:szCs w:val="26"/>
        </w:rPr>
      </w:pPr>
      <w:r w:rsidRPr="0065126A">
        <w:rPr>
          <w:b/>
          <w:sz w:val="26"/>
          <w:szCs w:val="26"/>
        </w:rPr>
        <w:t>Выдача разрешения на установку и эксплуатацию рекламной конструкции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6351BF" w:rsidRPr="006421AD" w:rsidTr="00B4338D">
        <w:trPr>
          <w:trHeight w:val="1625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BF" w:rsidRPr="006421AD" w:rsidRDefault="006351BF" w:rsidP="00B433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21AD">
              <w:rPr>
                <w:rFonts w:ascii="Times New Roman" w:hAnsi="Times New Roman" w:cs="Times New Roman"/>
              </w:rPr>
              <w:t xml:space="preserve">Прием, регистрация заявления и документов, необходимых для получения разрешения на установку и эксплуатацию рекламной конструкции (пункт 3.3 настоящего административного регламента – 1 рабочий день со дня поступления </w:t>
            </w:r>
            <w:hyperlink w:anchor="Par428" w:tooltip="                                 ЗАЯВЛЕНИЕ" w:history="1">
              <w:r w:rsidRPr="006421AD">
                <w:rPr>
                  <w:rFonts w:ascii="Times New Roman" w:hAnsi="Times New Roman" w:cs="Times New Roman"/>
                </w:rPr>
                <w:t>заявления</w:t>
              </w:r>
            </w:hyperlink>
            <w:r w:rsidRPr="006421AD">
              <w:rPr>
                <w:rFonts w:ascii="Times New Roman" w:hAnsi="Times New Roman" w:cs="Times New Roman"/>
              </w:rPr>
              <w:t xml:space="preserve"> и прилагаемых документов в Уполномоченный орган)</w:t>
            </w:r>
          </w:p>
        </w:tc>
      </w:tr>
    </w:tbl>
    <w:p w:rsidR="006351BF" w:rsidRPr="006421AD" w:rsidRDefault="00DF3707" w:rsidP="006351BF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7" style="position:absolute;z-index:251661312;mso-position-horizontal-relative:text;mso-position-vertical-relative:text" from="234.35pt,2pt" to="234.35pt,27.05pt">
            <v:stroke endarrow="block"/>
          </v:line>
        </w:pict>
      </w:r>
      <w:r w:rsidR="006351BF" w:rsidRPr="006421AD">
        <w:rPr>
          <w:rFonts w:ascii="Times New Roman" w:hAnsi="Times New Roman" w:cs="Times New Roman"/>
        </w:rPr>
        <w:t xml:space="preserve">                                            </w:t>
      </w:r>
    </w:p>
    <w:p w:rsidR="006351BF" w:rsidRPr="006421AD" w:rsidRDefault="006351BF" w:rsidP="006351BF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</w:tblGrid>
      <w:tr w:rsidR="006351BF" w:rsidRPr="006421AD" w:rsidTr="00B4338D">
        <w:trPr>
          <w:trHeight w:val="1007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1BF" w:rsidRPr="006421AD" w:rsidRDefault="006351BF" w:rsidP="00B433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21AD">
              <w:rPr>
                <w:rFonts w:ascii="Times New Roman" w:hAnsi="Times New Roman" w:cs="Times New Roman"/>
              </w:rPr>
              <w:t xml:space="preserve">Рассмотрение заявления и документов, необходимых для получения разрешения на установку и эксплуатацию рекламной конструкции, принятие решения о выдаче разрешения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 </w:t>
            </w:r>
            <w:r w:rsidRPr="006421AD">
              <w:rPr>
                <w:rFonts w:ascii="Times New Roman" w:hAnsi="Times New Roman" w:cs="Times New Roman"/>
              </w:rPr>
              <w:br/>
              <w:t>(пункт 3.4 настоящего административного регламента – 50 календарных дней со дня поступления заявления и прилагаемых документов)</w:t>
            </w:r>
            <w:proofErr w:type="gramEnd"/>
          </w:p>
        </w:tc>
      </w:tr>
    </w:tbl>
    <w:p w:rsidR="006351BF" w:rsidRPr="006421AD" w:rsidRDefault="00DF3707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251660288;mso-position-horizontal-relative:text;mso-position-vertical-relative:text" from="234.35pt,.5pt" to="234.35pt,26.2pt">
            <v:stroke endarrow="block"/>
          </v:line>
        </w:pict>
      </w:r>
    </w:p>
    <w:p w:rsidR="006351BF" w:rsidRPr="006421AD" w:rsidRDefault="006351BF" w:rsidP="006351BF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6"/>
      </w:tblGrid>
      <w:tr w:rsidR="006351BF" w:rsidRPr="006421AD" w:rsidTr="00B4338D">
        <w:trPr>
          <w:jc w:val="center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51BF" w:rsidRPr="006421AD" w:rsidRDefault="006351BF" w:rsidP="00B433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21AD">
              <w:rPr>
                <w:rFonts w:ascii="Times New Roman" w:hAnsi="Times New Roman" w:cs="Times New Roman"/>
              </w:rPr>
              <w:t xml:space="preserve">Направление (вручение) заявителю 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 </w:t>
            </w:r>
            <w:r w:rsidRPr="006421AD">
              <w:rPr>
                <w:rFonts w:ascii="Times New Roman" w:hAnsi="Times New Roman" w:cs="Times New Roman"/>
              </w:rPr>
              <w:br/>
              <w:t>(пункт 3.5 настоящего административного регламента – 3 рабочих дня со дня принятия решения)</w:t>
            </w:r>
          </w:p>
        </w:tc>
      </w:tr>
    </w:tbl>
    <w:p w:rsidR="006351BF" w:rsidRPr="001C1D74" w:rsidRDefault="006351BF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351BF" w:rsidRPr="0065126A" w:rsidRDefault="006351BF" w:rsidP="006351B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126A">
        <w:rPr>
          <w:rFonts w:ascii="Times New Roman" w:hAnsi="Times New Roman" w:cs="Times New Roman"/>
          <w:b/>
          <w:sz w:val="26"/>
          <w:szCs w:val="26"/>
        </w:rPr>
        <w:t>Аннулирование разрешения на установку и эксплуатацию рекламной конструкции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</w:tblGrid>
      <w:tr w:rsidR="006351BF" w:rsidRPr="006421AD" w:rsidTr="00B4338D">
        <w:trPr>
          <w:trHeight w:val="1166"/>
          <w:jc w:val="center"/>
        </w:trPr>
        <w:tc>
          <w:tcPr>
            <w:tcW w:w="6204" w:type="dxa"/>
          </w:tcPr>
          <w:p w:rsidR="006351BF" w:rsidRPr="006421AD" w:rsidRDefault="006351BF" w:rsidP="00B433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6351BF" w:rsidRPr="006421AD" w:rsidRDefault="006351BF" w:rsidP="00B4338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21AD">
              <w:rPr>
                <w:rFonts w:ascii="Times New Roman" w:hAnsi="Times New Roman" w:cs="Times New Roman"/>
              </w:rPr>
              <w:t>Прием и регистрация заявления об аннулировании (пункт 3.6 настоящего административного регламента – 1 рабочий день со дня поступления)</w:t>
            </w:r>
          </w:p>
        </w:tc>
      </w:tr>
    </w:tbl>
    <w:p w:rsidR="006351BF" w:rsidRPr="006421AD" w:rsidRDefault="00DF3707" w:rsidP="006351BF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8" style="position:absolute;z-index:251662336;mso-position-horizontal-relative:text;mso-position-vertical-relative:text" from="234.35pt,.5pt" to="234.35pt,26.6pt">
            <v:stroke endarrow="block"/>
          </v:line>
        </w:pict>
      </w:r>
    </w:p>
    <w:p w:rsidR="006351BF" w:rsidRPr="006421AD" w:rsidRDefault="006351BF" w:rsidP="006351BF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</w:tblGrid>
      <w:tr w:rsidR="006351BF" w:rsidRPr="006421AD" w:rsidTr="00B4338D">
        <w:trPr>
          <w:trHeight w:val="757"/>
          <w:jc w:val="center"/>
        </w:trPr>
        <w:tc>
          <w:tcPr>
            <w:tcW w:w="6204" w:type="dxa"/>
          </w:tcPr>
          <w:p w:rsidR="006351BF" w:rsidRPr="006421AD" w:rsidRDefault="006351BF" w:rsidP="00B433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421AD">
              <w:rPr>
                <w:sz w:val="20"/>
                <w:szCs w:val="20"/>
              </w:rPr>
              <w:t>Рассмотрение заявления об аннулировании, принятие решения об аннулировании разрешения на установку и эксплуатацию рекламной конструкции</w:t>
            </w:r>
          </w:p>
          <w:p w:rsidR="006351BF" w:rsidRPr="006421AD" w:rsidRDefault="006351BF" w:rsidP="00B4338D">
            <w:pPr>
              <w:jc w:val="center"/>
              <w:rPr>
                <w:sz w:val="20"/>
                <w:szCs w:val="20"/>
              </w:rPr>
            </w:pPr>
            <w:r w:rsidRPr="006421AD">
              <w:rPr>
                <w:sz w:val="20"/>
                <w:szCs w:val="20"/>
              </w:rPr>
              <w:t>(пункт 3.7 настоящего административного регламента - в течение месяца со дня поступления заявления)</w:t>
            </w:r>
          </w:p>
        </w:tc>
      </w:tr>
    </w:tbl>
    <w:p w:rsidR="006351BF" w:rsidRPr="006421AD" w:rsidRDefault="00DF3707" w:rsidP="006351BF">
      <w:pPr>
        <w:autoSpaceDE w:val="0"/>
        <w:autoSpaceDN w:val="0"/>
        <w:adjustRightInd w:val="0"/>
        <w:jc w:val="right"/>
        <w:outlineLvl w:val="0"/>
      </w:pPr>
      <w:r w:rsidRPr="00DF3707">
        <w:rPr>
          <w:noProof/>
          <w:sz w:val="20"/>
          <w:szCs w:val="20"/>
        </w:rPr>
        <w:pict>
          <v:line id="_x0000_s1029" style="position:absolute;left:0;text-align:left;z-index:251663360;mso-position-horizontal-relative:text;mso-position-vertical-relative:text" from="234.35pt,1.05pt" to="234.35pt,27.15pt">
            <v:stroke endarrow="block"/>
          </v:line>
        </w:pict>
      </w:r>
    </w:p>
    <w:p w:rsidR="006351BF" w:rsidRPr="00122A2F" w:rsidRDefault="00DF3707" w:rsidP="006351BF">
      <w:pPr>
        <w:autoSpaceDE w:val="0"/>
        <w:autoSpaceDN w:val="0"/>
        <w:adjustRightInd w:val="0"/>
        <w:jc w:val="right"/>
        <w:outlineLvl w:val="0"/>
      </w:pPr>
      <w:r>
        <w:rPr>
          <w:noProof/>
        </w:rPr>
        <w:pict>
          <v:rect id="_x0000_s1030" style="position:absolute;left:0;text-align:left;margin-left:83.55pt;margin-top:13.35pt;width:310.65pt;height:59.8pt;z-index:251664384">
            <v:textbox>
              <w:txbxContent>
                <w:p w:rsidR="00A40D04" w:rsidRPr="006421AD" w:rsidRDefault="00A40D04" w:rsidP="006351B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6421AD">
                    <w:rPr>
                      <w:sz w:val="20"/>
                      <w:szCs w:val="20"/>
                    </w:rPr>
                    <w:t>Направление (вручение) заявителю решения об аннулировании разрешения на установку и эксплуатацию рекламной конструкции (пункт 3.8 настоящего административного регламента – 1 рабочий день со дня принятия решения)</w:t>
                  </w:r>
                </w:p>
              </w:txbxContent>
            </v:textbox>
          </v:rect>
        </w:pict>
      </w:r>
    </w:p>
    <w:p w:rsidR="003F1748" w:rsidRDefault="003F1748"/>
    <w:sectPr w:rsidR="003F1748" w:rsidSect="00B4338D">
      <w:footerReference w:type="default" r:id="rId19"/>
      <w:pgSz w:w="11906" w:h="16838" w:code="9"/>
      <w:pgMar w:top="567" w:right="851" w:bottom="426" w:left="1418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26A" w:rsidRDefault="0065126A" w:rsidP="0065126A">
      <w:r>
        <w:separator/>
      </w:r>
    </w:p>
  </w:endnote>
  <w:endnote w:type="continuationSeparator" w:id="1">
    <w:p w:rsidR="0065126A" w:rsidRDefault="0065126A" w:rsidP="00651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D04" w:rsidRDefault="00DF3707" w:rsidP="00B4338D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40D0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738E">
      <w:rPr>
        <w:rStyle w:val="a6"/>
        <w:noProof/>
      </w:rPr>
      <w:t>23</w:t>
    </w:r>
    <w:r>
      <w:rPr>
        <w:rStyle w:val="a6"/>
      </w:rPr>
      <w:fldChar w:fldCharType="end"/>
    </w:r>
  </w:p>
  <w:p w:rsidR="00A40D04" w:rsidRDefault="00A40D04" w:rsidP="00B4338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D04" w:rsidRDefault="00A40D04" w:rsidP="00B4338D">
    <w:pPr>
      <w:pStyle w:val="a4"/>
      <w:framePr w:wrap="auto" w:vAnchor="text" w:hAnchor="margin" w:xAlign="right" w:y="1"/>
      <w:rPr>
        <w:rStyle w:val="a6"/>
      </w:rPr>
    </w:pPr>
  </w:p>
  <w:p w:rsidR="00A40D04" w:rsidRDefault="00A40D04" w:rsidP="00B4338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26A" w:rsidRDefault="0065126A" w:rsidP="0065126A">
      <w:r>
        <w:separator/>
      </w:r>
    </w:p>
  </w:footnote>
  <w:footnote w:type="continuationSeparator" w:id="1">
    <w:p w:rsidR="0065126A" w:rsidRDefault="0065126A" w:rsidP="006512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D9D"/>
    <w:multiLevelType w:val="hybridMultilevel"/>
    <w:tmpl w:val="F6CEFBD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338C2E7F"/>
    <w:multiLevelType w:val="hybridMultilevel"/>
    <w:tmpl w:val="A29A89CC"/>
    <w:lvl w:ilvl="0" w:tplc="6A48C6F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8126AC2"/>
    <w:multiLevelType w:val="hybridMultilevel"/>
    <w:tmpl w:val="FA262470"/>
    <w:lvl w:ilvl="0" w:tplc="3F6C88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51BF"/>
    <w:rsid w:val="002352DB"/>
    <w:rsid w:val="002A0610"/>
    <w:rsid w:val="003F1748"/>
    <w:rsid w:val="004921FA"/>
    <w:rsid w:val="005D0309"/>
    <w:rsid w:val="006351BF"/>
    <w:rsid w:val="0065126A"/>
    <w:rsid w:val="009B7E08"/>
    <w:rsid w:val="00A40D04"/>
    <w:rsid w:val="00B4338D"/>
    <w:rsid w:val="00C7738E"/>
    <w:rsid w:val="00CC3113"/>
    <w:rsid w:val="00DF3707"/>
    <w:rsid w:val="00ED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B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351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1"/>
    <w:qFormat/>
    <w:rsid w:val="006351BF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51B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1">
    <w:name w:val="Заголовок 4 Знак1"/>
    <w:basedOn w:val="a0"/>
    <w:link w:val="4"/>
    <w:rsid w:val="006351B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351B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351B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51B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351BF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351BF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6351BF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Normal">
    <w:name w:val="ConsNormal"/>
    <w:rsid w:val="006351B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6351BF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rsid w:val="006351BF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635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 с отступом1"/>
    <w:basedOn w:val="a"/>
    <w:link w:val="BodyTextIndentChar"/>
    <w:rsid w:val="006351BF"/>
    <w:pPr>
      <w:spacing w:after="120" w:line="480" w:lineRule="auto"/>
    </w:pPr>
  </w:style>
  <w:style w:type="character" w:customStyle="1" w:styleId="BodyTextIndentChar">
    <w:name w:val="Body Text Indent Char"/>
    <w:basedOn w:val="a0"/>
    <w:link w:val="1"/>
    <w:rsid w:val="00635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6351B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351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51BF"/>
    <w:rPr>
      <w:rFonts w:cs="Times New Roman"/>
    </w:rPr>
  </w:style>
  <w:style w:type="paragraph" w:styleId="23">
    <w:name w:val="Body Text 2"/>
    <w:basedOn w:val="a"/>
    <w:link w:val="24"/>
    <w:uiPriority w:val="99"/>
    <w:unhideWhenUsed/>
    <w:rsid w:val="006351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35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6351B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351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"/>
    <w:basedOn w:val="a0"/>
    <w:rsid w:val="006351BF"/>
    <w:rPr>
      <w:rFonts w:cs="Times New Roman"/>
      <w:sz w:val="16"/>
      <w:szCs w:val="16"/>
      <w:lang w:val="ru-RU" w:eastAsia="ru-RU"/>
    </w:rPr>
  </w:style>
  <w:style w:type="character" w:customStyle="1" w:styleId="Bodytext">
    <w:name w:val="Body text_"/>
    <w:basedOn w:val="a0"/>
    <w:link w:val="10"/>
    <w:uiPriority w:val="99"/>
    <w:locked/>
    <w:rsid w:val="006351BF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Bodytext"/>
    <w:uiPriority w:val="99"/>
    <w:rsid w:val="006351BF"/>
    <w:pPr>
      <w:shd w:val="clear" w:color="auto" w:fill="FFFFFF"/>
      <w:spacing w:after="600" w:line="322" w:lineRule="exact"/>
      <w:ind w:hanging="840"/>
      <w:jc w:val="righ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List Paragraph"/>
    <w:basedOn w:val="a"/>
    <w:uiPriority w:val="99"/>
    <w:qFormat/>
    <w:rsid w:val="006351BF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ConsPlusCell">
    <w:name w:val="ConsPlusCell"/>
    <w:uiPriority w:val="99"/>
    <w:rsid w:val="006351BF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51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51B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annotation text"/>
    <w:basedOn w:val="a"/>
    <w:link w:val="ae"/>
    <w:uiPriority w:val="99"/>
    <w:semiHidden/>
    <w:unhideWhenUsed/>
    <w:rsid w:val="006351BF"/>
    <w:pPr>
      <w:spacing w:after="200"/>
    </w:pPr>
    <w:rPr>
      <w:rFonts w:ascii="Calibri" w:hAnsi="Calibri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51BF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Normal (Web)"/>
    <w:basedOn w:val="a"/>
    <w:link w:val="af0"/>
    <w:rsid w:val="006351BF"/>
    <w:pPr>
      <w:spacing w:before="100" w:after="100"/>
    </w:pPr>
    <w:rPr>
      <w:szCs w:val="20"/>
    </w:rPr>
  </w:style>
  <w:style w:type="character" w:customStyle="1" w:styleId="af0">
    <w:name w:val="Обычный (веб) Знак"/>
    <w:basedOn w:val="a0"/>
    <w:link w:val="af"/>
    <w:rsid w:val="006351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">
    <w:name w:val="Normal Знак Знак Знак"/>
    <w:rsid w:val="006351BF"/>
    <w:pPr>
      <w:snapToGrid w:val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65126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6512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2109F4E98A6A4CE76C94863EED9EDDB7CD36C18E23BF247B0CD978314D51761B9EB06F232500B5Bz5Y1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2109F4E98A6A4CE76C94863EED9EDDB7CD26218E23BF247B0CD978314D51761B9EB06F63657z0Y6L" TargetMode="External"/><Relationship Id="rId17" Type="http://schemas.openxmlformats.org/officeDocument/2006/relationships/hyperlink" Target="consultantplus://offline/ref=AF74664B64686B8C7362C4FEFE26713A4153AB59F0D0FC81E28FED214A2F05104FADEBAF3E933729950A344959N3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1765A9714380567E07E999E71B7DEF6D2276D0964CBCE7F6710B3281A4B516866B1D189CB145D51C7CF7F9G7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16297AE893B6B7391D086B5E884F35F1831BBEB36328ED641890D3839C58CDA48DB4BE9CEA3D0Fn4e0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DFCD0BC58F1901188C452263C0976EC7682B8277B42784B22C3A2DEC2AABDAEC9F86746227977ABeCmEQ" TargetMode="External"/><Relationship Id="rId10" Type="http://schemas.openxmlformats.org/officeDocument/2006/relationships/hyperlink" Target="https://gosuslugi35.ru.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B2109F4E98A6A4CE76C94863EED9EDDB7CD36C18E23BF247B0CD978314D51761B9EB06F232500B54z5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53038-73BE-4D40-92E8-45C89B29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27</Pages>
  <Words>9991</Words>
  <Characters>56954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2018-03-06T09:04:00Z</cp:lastPrinted>
  <dcterms:created xsi:type="dcterms:W3CDTF">2018-03-06T08:21:00Z</dcterms:created>
  <dcterms:modified xsi:type="dcterms:W3CDTF">2018-03-19T13:53:00Z</dcterms:modified>
</cp:coreProperties>
</file>