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05B" w:rsidRPr="00F7167C" w:rsidRDefault="006A105B" w:rsidP="006A105B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6A105B">
      <w:pPr>
        <w:jc w:val="center"/>
        <w:rPr>
          <w:sz w:val="26"/>
          <w:szCs w:val="26"/>
        </w:rPr>
      </w:pPr>
    </w:p>
    <w:p w:rsidR="006A105B" w:rsidRDefault="006A105B" w:rsidP="006A105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A105B" w:rsidRDefault="006A105B" w:rsidP="006A105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A105B" w:rsidRDefault="006A105B" w:rsidP="006A105B">
      <w:pPr>
        <w:jc w:val="center"/>
        <w:rPr>
          <w:b/>
          <w:sz w:val="26"/>
          <w:szCs w:val="26"/>
        </w:rPr>
      </w:pPr>
    </w:p>
    <w:p w:rsidR="006A105B" w:rsidRDefault="006A105B" w:rsidP="006A105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A105B" w:rsidRDefault="006A105B" w:rsidP="006A105B">
      <w:pPr>
        <w:jc w:val="center"/>
        <w:rPr>
          <w:sz w:val="26"/>
          <w:szCs w:val="26"/>
        </w:rPr>
      </w:pPr>
    </w:p>
    <w:p w:rsidR="006A105B" w:rsidRDefault="006A105B" w:rsidP="006A105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A105B" w:rsidRDefault="006A105B" w:rsidP="006A105B">
      <w:pPr>
        <w:jc w:val="both"/>
        <w:rPr>
          <w:sz w:val="26"/>
          <w:szCs w:val="26"/>
        </w:rPr>
      </w:pPr>
    </w:p>
    <w:p w:rsidR="006A105B" w:rsidRDefault="006A105B" w:rsidP="006A105B">
      <w:pPr>
        <w:jc w:val="both"/>
        <w:rPr>
          <w:sz w:val="26"/>
          <w:szCs w:val="26"/>
        </w:rPr>
      </w:pPr>
      <w:r>
        <w:rPr>
          <w:sz w:val="26"/>
          <w:szCs w:val="26"/>
        </w:rPr>
        <w:t>от 09.03.2017                                                                                                  № 225</w:t>
      </w:r>
    </w:p>
    <w:p w:rsidR="006A105B" w:rsidRDefault="006A105B" w:rsidP="006A105B">
      <w:pPr>
        <w:jc w:val="both"/>
        <w:rPr>
          <w:sz w:val="26"/>
          <w:szCs w:val="26"/>
        </w:rPr>
      </w:pPr>
    </w:p>
    <w:p w:rsidR="006A105B" w:rsidRDefault="006A105B" w:rsidP="006A105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проведении конкурса на формирование резерва управленческих кадров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</w:t>
      </w:r>
    </w:p>
    <w:p w:rsidR="006A105B" w:rsidRDefault="006A105B" w:rsidP="006A105B">
      <w:pPr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муниципальном </w:t>
      </w:r>
      <w:proofErr w:type="gramStart"/>
      <w:r>
        <w:rPr>
          <w:sz w:val="26"/>
          <w:szCs w:val="26"/>
        </w:rPr>
        <w:t>районе</w:t>
      </w:r>
      <w:proofErr w:type="gramEnd"/>
    </w:p>
    <w:p w:rsidR="006A105B" w:rsidRDefault="006A105B" w:rsidP="006A105B">
      <w:pPr>
        <w:jc w:val="both"/>
        <w:rPr>
          <w:sz w:val="26"/>
          <w:szCs w:val="26"/>
        </w:rPr>
      </w:pPr>
    </w:p>
    <w:p w:rsidR="006A105B" w:rsidRDefault="006A105B" w:rsidP="006A105B">
      <w:pPr>
        <w:jc w:val="both"/>
        <w:rPr>
          <w:sz w:val="26"/>
          <w:szCs w:val="26"/>
        </w:rPr>
      </w:pPr>
    </w:p>
    <w:p w:rsidR="006A105B" w:rsidRDefault="006A105B" w:rsidP="006A1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соответствии с Положением о проведении конкурса на формирование резерва управленческих кадров в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муниципальном районе, утвержденным 4 июня 2014 года № 534, в соответствии со ст. 43 Устава района администрация района</w:t>
      </w:r>
    </w:p>
    <w:p w:rsidR="006A105B" w:rsidRDefault="006A105B" w:rsidP="006A105B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6A105B" w:rsidRDefault="006A105B" w:rsidP="006A1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Провести конкурс на формирование резерва управленческих кадров в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муниципальном районе.</w:t>
      </w:r>
    </w:p>
    <w:p w:rsidR="006A105B" w:rsidRDefault="006A105B" w:rsidP="006A1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постановления возложить на заместителя Главы администрации района, начальника отдела культуры, спорта и молодежи администрации района Е.Б. Комарову.</w:t>
      </w:r>
    </w:p>
    <w:p w:rsidR="006A105B" w:rsidRDefault="006A105B" w:rsidP="006A105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 и подлежит размещению на официальном сайте администрации района в информационно-телекоммуникационной сети «Интернет».</w:t>
      </w:r>
    </w:p>
    <w:p w:rsidR="006A105B" w:rsidRDefault="006A105B" w:rsidP="006A105B">
      <w:pPr>
        <w:jc w:val="both"/>
        <w:rPr>
          <w:sz w:val="26"/>
          <w:szCs w:val="26"/>
        </w:rPr>
      </w:pPr>
    </w:p>
    <w:p w:rsidR="006A105B" w:rsidRDefault="006A105B" w:rsidP="006A105B">
      <w:pPr>
        <w:jc w:val="both"/>
        <w:rPr>
          <w:sz w:val="26"/>
          <w:szCs w:val="26"/>
        </w:rPr>
      </w:pPr>
    </w:p>
    <w:p w:rsidR="006A105B" w:rsidRDefault="006A105B" w:rsidP="006A105B">
      <w:pPr>
        <w:jc w:val="both"/>
        <w:rPr>
          <w:sz w:val="26"/>
          <w:szCs w:val="26"/>
        </w:rPr>
      </w:pPr>
    </w:p>
    <w:p w:rsidR="006A105B" w:rsidRPr="006A105B" w:rsidRDefault="006A105B" w:rsidP="006A105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района                            </w:t>
      </w:r>
      <w:r w:rsidR="005C59C0">
        <w:rPr>
          <w:sz w:val="26"/>
          <w:szCs w:val="26"/>
        </w:rPr>
        <w:t xml:space="preserve">                                    А.О. Семичев</w:t>
      </w:r>
      <w:r>
        <w:rPr>
          <w:sz w:val="26"/>
          <w:szCs w:val="26"/>
        </w:rPr>
        <w:t xml:space="preserve">                                                                           </w:t>
      </w:r>
    </w:p>
    <w:sectPr w:rsidR="006A105B" w:rsidRPr="006A105B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105B"/>
    <w:rsid w:val="00080ECC"/>
    <w:rsid w:val="00131986"/>
    <w:rsid w:val="001C1740"/>
    <w:rsid w:val="003038FC"/>
    <w:rsid w:val="004C1774"/>
    <w:rsid w:val="00525F9E"/>
    <w:rsid w:val="0055224E"/>
    <w:rsid w:val="00585DE0"/>
    <w:rsid w:val="005971D6"/>
    <w:rsid w:val="005C59C0"/>
    <w:rsid w:val="006103BC"/>
    <w:rsid w:val="006A105B"/>
    <w:rsid w:val="006A69D2"/>
    <w:rsid w:val="008A5DA0"/>
    <w:rsid w:val="00B10F34"/>
    <w:rsid w:val="00C14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05B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2017-03-09T08:17:00Z</dcterms:created>
  <dcterms:modified xsi:type="dcterms:W3CDTF">2017-03-09T08:29:00Z</dcterms:modified>
</cp:coreProperties>
</file>