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1C1" w:rsidRPr="00A93DA0" w:rsidRDefault="007D31C1" w:rsidP="007D31C1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1C1" w:rsidRPr="00A93DA0" w:rsidRDefault="007D31C1" w:rsidP="007D31C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</w:p>
    <w:p w:rsidR="007D31C1" w:rsidRDefault="007D31C1" w:rsidP="007D31C1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 УСТЬ-КУБИНСКОГО</w:t>
      </w:r>
    </w:p>
    <w:p w:rsidR="007D31C1" w:rsidRDefault="007D31C1" w:rsidP="007D31C1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МУНИЦИПАЛЬНОГО РАЙОНА</w:t>
      </w:r>
    </w:p>
    <w:p w:rsidR="007D31C1" w:rsidRPr="00A93DA0" w:rsidRDefault="007D31C1" w:rsidP="007D31C1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</w:p>
    <w:p w:rsidR="007D31C1" w:rsidRDefault="007D31C1" w:rsidP="007D31C1">
      <w:pPr>
        <w:keepNext/>
        <w:suppressAutoHyphens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A93DA0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ПОСТАНОВЛЕНИЕ</w:t>
      </w:r>
    </w:p>
    <w:p w:rsidR="007D31C1" w:rsidRDefault="007D31C1" w:rsidP="007D31C1">
      <w:pPr>
        <w:keepNext/>
        <w:suppressAutoHyphens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</w:p>
    <w:p w:rsidR="007D31C1" w:rsidRPr="007D31C1" w:rsidRDefault="007D31C1" w:rsidP="007D31C1">
      <w:pPr>
        <w:keepNext/>
        <w:suppressAutoHyphens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>с. Устье</w:t>
      </w:r>
    </w:p>
    <w:p w:rsidR="007D31C1" w:rsidRPr="00A93DA0" w:rsidRDefault="007D31C1" w:rsidP="007D31C1">
      <w:pPr>
        <w:keepNext/>
        <w:suppressAutoHyphens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</w:p>
    <w:p w:rsidR="007D31C1" w:rsidRPr="00A93DA0" w:rsidRDefault="007D31C1" w:rsidP="007D31C1">
      <w:pPr>
        <w:tabs>
          <w:tab w:val="left" w:pos="8505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от</w:t>
      </w:r>
      <w:r w:rsidR="006B065E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 xml:space="preserve"> 24.07.2018</w:t>
      </w:r>
      <w:r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 xml:space="preserve">                          </w:t>
      </w:r>
      <w:r w:rsidRPr="00A93DA0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 xml:space="preserve">                        № </w:t>
      </w:r>
      <w:r w:rsidR="006B065E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661</w:t>
      </w:r>
    </w:p>
    <w:p w:rsidR="007D31C1" w:rsidRPr="00A93DA0" w:rsidRDefault="007D31C1" w:rsidP="007D31C1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D31C1" w:rsidRDefault="007D31C1" w:rsidP="007D31C1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закреплении образовательных организаций за конкретными территориями </w:t>
      </w:r>
    </w:p>
    <w:p w:rsidR="007D31C1" w:rsidRPr="00A93DA0" w:rsidRDefault="007D31C1" w:rsidP="007D31C1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Усть-К</w:t>
      </w:r>
      <w:r w:rsidR="00226904">
        <w:rPr>
          <w:rFonts w:ascii="Times New Roman" w:eastAsia="Times New Roman" w:hAnsi="Times New Roman" w:cs="Times New Roman"/>
          <w:sz w:val="26"/>
          <w:szCs w:val="26"/>
          <w:lang w:eastAsia="ru-RU"/>
        </w:rPr>
        <w:t>убинского муниципального района</w:t>
      </w:r>
    </w:p>
    <w:p w:rsidR="007D31C1" w:rsidRDefault="007D31C1" w:rsidP="007D31C1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</w:p>
    <w:p w:rsidR="007D31C1" w:rsidRPr="00A93DA0" w:rsidRDefault="007D31C1" w:rsidP="007D31C1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D31C1" w:rsidRPr="00A93DA0" w:rsidRDefault="007D31C1" w:rsidP="007D31C1">
      <w:pPr>
        <w:tabs>
          <w:tab w:val="left" w:pos="0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3D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93D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связи с изменением сети образовательных организаций Усть-Кубинского муниципального района, в </w:t>
      </w:r>
      <w:r w:rsidRPr="00A93D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соответствии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 пунктом 6 статьи 9 Федерального закона от 29 декабря 2012 года № 273-ФЗ «Об образовании в Российской Федерации»</w:t>
      </w:r>
      <w:r w:rsidRPr="00A93D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</w:t>
      </w:r>
      <w:r w:rsidRPr="00A93DA0">
        <w:rPr>
          <w:rFonts w:ascii="Times New Roman" w:eastAsia="Times New Roman" w:hAnsi="Times New Roman" w:cs="Times New Roman"/>
          <w:sz w:val="26"/>
          <w:szCs w:val="26"/>
          <w:lang w:eastAsia="ru-RU"/>
        </w:rPr>
        <w:t>ст. 43 Устава района администрация района</w:t>
      </w:r>
    </w:p>
    <w:p w:rsidR="007D31C1" w:rsidRPr="00A93DA0" w:rsidRDefault="007D31C1" w:rsidP="007D31C1">
      <w:pPr>
        <w:tabs>
          <w:tab w:val="left" w:pos="6840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93DA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ПОСТАНОВЛЯЕТ:</w:t>
      </w:r>
    </w:p>
    <w:p w:rsidR="00226904" w:rsidRDefault="007D31C1" w:rsidP="007D31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="00226904">
        <w:rPr>
          <w:rFonts w:ascii="Times New Roman" w:eastAsia="Times New Roman" w:hAnsi="Times New Roman" w:cs="Times New Roman"/>
          <w:sz w:val="26"/>
          <w:szCs w:val="26"/>
        </w:rPr>
        <w:t>З</w:t>
      </w:r>
      <w:r w:rsidRPr="00722DD5">
        <w:rPr>
          <w:rFonts w:ascii="Times New Roman" w:eastAsia="Times New Roman" w:hAnsi="Times New Roman" w:cs="Times New Roman"/>
          <w:sz w:val="26"/>
          <w:szCs w:val="26"/>
        </w:rPr>
        <w:t>акреп</w:t>
      </w:r>
      <w:r w:rsidR="00226904">
        <w:rPr>
          <w:rFonts w:ascii="Times New Roman" w:eastAsia="Times New Roman" w:hAnsi="Times New Roman" w:cs="Times New Roman"/>
          <w:sz w:val="26"/>
          <w:szCs w:val="26"/>
        </w:rPr>
        <w:t>ить муниципальные</w:t>
      </w:r>
      <w:r w:rsidRPr="00722DD5">
        <w:rPr>
          <w:rFonts w:ascii="Times New Roman" w:eastAsia="Times New Roman" w:hAnsi="Times New Roman" w:cs="Times New Roman"/>
          <w:sz w:val="26"/>
          <w:szCs w:val="26"/>
        </w:rPr>
        <w:t xml:space="preserve"> образовательны</w:t>
      </w:r>
      <w:r w:rsidR="00226904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722DD5">
        <w:rPr>
          <w:rFonts w:ascii="Times New Roman" w:eastAsia="Times New Roman" w:hAnsi="Times New Roman" w:cs="Times New Roman"/>
          <w:sz w:val="26"/>
          <w:szCs w:val="26"/>
        </w:rPr>
        <w:t xml:space="preserve"> организаци</w:t>
      </w:r>
      <w:r w:rsidR="00226904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722DD5">
        <w:rPr>
          <w:rFonts w:ascii="Times New Roman" w:eastAsia="Times New Roman" w:hAnsi="Times New Roman" w:cs="Times New Roman"/>
          <w:sz w:val="26"/>
          <w:szCs w:val="26"/>
        </w:rPr>
        <w:t xml:space="preserve"> за конкретными территориями Усть-Кубинского муниципального района</w:t>
      </w:r>
      <w:r w:rsidR="00226904">
        <w:rPr>
          <w:rFonts w:ascii="Times New Roman" w:eastAsia="Times New Roman" w:hAnsi="Times New Roman" w:cs="Times New Roman"/>
          <w:sz w:val="26"/>
          <w:szCs w:val="26"/>
        </w:rPr>
        <w:t xml:space="preserve"> согласно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приложени</w:t>
      </w:r>
      <w:r w:rsidR="00226904">
        <w:rPr>
          <w:rFonts w:ascii="Times New Roman" w:eastAsia="Times New Roman" w:hAnsi="Times New Roman" w:cs="Times New Roman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к</w:t>
      </w:r>
      <w:r w:rsidR="00226904">
        <w:rPr>
          <w:rFonts w:ascii="Times New Roman" w:eastAsia="Times New Roman" w:hAnsi="Times New Roman" w:cs="Times New Roman"/>
          <w:sz w:val="26"/>
          <w:szCs w:val="26"/>
        </w:rPr>
        <w:t xml:space="preserve"> настоящему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постановлению</w:t>
      </w:r>
      <w:r w:rsidR="00226904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226904" w:rsidRDefault="00226904" w:rsidP="007D31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2. Признать утратившими силу следующие постановления администрации района:</w:t>
      </w:r>
    </w:p>
    <w:p w:rsidR="00226904" w:rsidRDefault="00226904" w:rsidP="007D31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-от 19 октября 2015 года № 929 «О закреплении образовательных организаций за конкретными территориями Усть-Кубинского муниципального района»;</w:t>
      </w:r>
    </w:p>
    <w:p w:rsidR="007D31C1" w:rsidRDefault="00226904" w:rsidP="007D31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-от 1 февраля 2018 года № 96 «О внесении изменений в постановление администрации района от 19 октября 2015 года № 929 «О закреплении образовательных организаций за конкретными территориями Усть-Кубинского муниципального района».</w:t>
      </w:r>
      <w:r w:rsidR="007D31C1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</w:p>
    <w:p w:rsidR="007D31C1" w:rsidRDefault="007D31C1" w:rsidP="007D31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  <w:r w:rsidR="00226904">
        <w:rPr>
          <w:rFonts w:ascii="Times New Roman" w:eastAsia="Times New Roman" w:hAnsi="Times New Roman" w:cs="Times New Roman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A93DA0">
        <w:rPr>
          <w:rFonts w:ascii="Times New Roman" w:eastAsia="Times New Roman" w:hAnsi="Times New Roman" w:cs="Times New Roman"/>
          <w:sz w:val="26"/>
          <w:szCs w:val="26"/>
        </w:rPr>
        <w:t xml:space="preserve">Настоящее постановление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вступает в силу со дня его </w:t>
      </w:r>
      <w:r w:rsidRPr="00A93DA0">
        <w:rPr>
          <w:rFonts w:ascii="Times New Roman" w:eastAsia="Times New Roman" w:hAnsi="Times New Roman" w:cs="Times New Roman"/>
          <w:sz w:val="26"/>
          <w:szCs w:val="26"/>
        </w:rPr>
        <w:t>официально</w:t>
      </w:r>
      <w:r w:rsidR="00226904">
        <w:rPr>
          <w:rFonts w:ascii="Times New Roman" w:eastAsia="Times New Roman" w:hAnsi="Times New Roman" w:cs="Times New Roman"/>
          <w:sz w:val="26"/>
          <w:szCs w:val="26"/>
        </w:rPr>
        <w:t>го опубликования</w:t>
      </w:r>
      <w:r w:rsidRPr="00A93DA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5D0ECE" w:rsidRDefault="005D0ECE" w:rsidP="007D31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B065E" w:rsidRDefault="006B065E" w:rsidP="007D31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D0ECE" w:rsidRDefault="005D0ECE" w:rsidP="007D31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5D0ECE" w:rsidTr="005D0ECE">
        <w:tc>
          <w:tcPr>
            <w:tcW w:w="4785" w:type="dxa"/>
            <w:hideMark/>
          </w:tcPr>
          <w:p w:rsidR="005D0ECE" w:rsidRPr="005D0ECE" w:rsidRDefault="005D0ECE" w:rsidP="003A69B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0ECE">
              <w:rPr>
                <w:rFonts w:ascii="Times New Roman" w:hAnsi="Times New Roman" w:cs="Times New Roman"/>
                <w:sz w:val="26"/>
                <w:szCs w:val="26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5D0ECE" w:rsidRPr="005D0ECE" w:rsidRDefault="005D0ECE" w:rsidP="005D0EC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0ECE" w:rsidRPr="005D0ECE" w:rsidRDefault="005D0ECE" w:rsidP="005D0EC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0ECE" w:rsidRPr="005D0ECE" w:rsidRDefault="005D0ECE" w:rsidP="005D0EC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0ECE" w:rsidRPr="005D0ECE" w:rsidRDefault="005D0ECE" w:rsidP="006B06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D0ECE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Е.Б. Комарова                                                               </w:t>
            </w:r>
          </w:p>
        </w:tc>
      </w:tr>
    </w:tbl>
    <w:p w:rsidR="005D0ECE" w:rsidRPr="00A93DA0" w:rsidRDefault="005D0ECE" w:rsidP="007D31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D31C1" w:rsidRDefault="007D31C1" w:rsidP="007D31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D0ECE" w:rsidRDefault="005D0ECE" w:rsidP="007D31C1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A69BA" w:rsidRDefault="003A69BA" w:rsidP="007D31C1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D31C1" w:rsidRPr="007D31C1" w:rsidRDefault="007D31C1" w:rsidP="007D31C1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31C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Приложение </w:t>
      </w:r>
    </w:p>
    <w:p w:rsidR="007D31C1" w:rsidRPr="007D31C1" w:rsidRDefault="007D31C1" w:rsidP="007D31C1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31C1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постановлению администрации района</w:t>
      </w:r>
    </w:p>
    <w:p w:rsidR="007D31C1" w:rsidRPr="007D31C1" w:rsidRDefault="007D31C1" w:rsidP="007D31C1">
      <w:pPr>
        <w:widowControl w:val="0"/>
        <w:suppressAutoHyphens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31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5D0ECE">
        <w:rPr>
          <w:rFonts w:ascii="Times New Roman" w:eastAsia="Times New Roman" w:hAnsi="Times New Roman" w:cs="Times New Roman"/>
          <w:sz w:val="26"/>
          <w:szCs w:val="26"/>
          <w:lang w:eastAsia="ru-RU"/>
        </w:rPr>
        <w:t>24.07.2018</w:t>
      </w:r>
      <w:r w:rsidRPr="007D31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D0ECE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7D31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D0ECE">
        <w:rPr>
          <w:rFonts w:ascii="Times New Roman" w:eastAsia="Times New Roman" w:hAnsi="Times New Roman" w:cs="Times New Roman"/>
          <w:sz w:val="26"/>
          <w:szCs w:val="26"/>
          <w:lang w:eastAsia="ru-RU"/>
        </w:rPr>
        <w:t>661</w:t>
      </w:r>
    </w:p>
    <w:p w:rsidR="007D31C1" w:rsidRDefault="007D31C1" w:rsidP="007D31C1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</w:p>
    <w:p w:rsidR="007D31C1" w:rsidRDefault="007D31C1" w:rsidP="007D31C1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</w:p>
    <w:p w:rsidR="007D31C1" w:rsidRDefault="007D31C1" w:rsidP="007D31C1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</w:p>
    <w:p w:rsidR="007D31C1" w:rsidRPr="00A76001" w:rsidRDefault="007D31C1" w:rsidP="007D31C1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Cs w:val="20"/>
          <w:lang w:eastAsia="ru-RU"/>
        </w:rPr>
      </w:pPr>
    </w:p>
    <w:p w:rsidR="007D31C1" w:rsidRPr="00164F94" w:rsidRDefault="007D31C1" w:rsidP="007D31C1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4F9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Закрепление муниципальных образовательных организаций</w:t>
      </w:r>
    </w:p>
    <w:p w:rsidR="007D31C1" w:rsidRDefault="007D31C1" w:rsidP="007D31C1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4F94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территориями Усть-Кубинского муниципального района</w:t>
      </w:r>
    </w:p>
    <w:p w:rsidR="007D31C1" w:rsidRDefault="007D31C1" w:rsidP="007D31C1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D31C1" w:rsidRDefault="007D31C1" w:rsidP="007D31C1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506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3"/>
        <w:gridCol w:w="3778"/>
        <w:gridCol w:w="5245"/>
      </w:tblGrid>
      <w:tr w:rsidR="007D31C1" w:rsidRPr="007D31C1" w:rsidTr="007D31C1">
        <w:tc>
          <w:tcPr>
            <w:tcW w:w="483" w:type="dxa"/>
            <w:shd w:val="clear" w:color="auto" w:fill="auto"/>
          </w:tcPr>
          <w:p w:rsidR="007D31C1" w:rsidRPr="007D31C1" w:rsidRDefault="007D31C1" w:rsidP="007D31C1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31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D31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D31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7D31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78" w:type="dxa"/>
            <w:shd w:val="clear" w:color="auto" w:fill="auto"/>
          </w:tcPr>
          <w:p w:rsidR="007D31C1" w:rsidRPr="007D31C1" w:rsidRDefault="007D31C1" w:rsidP="007D31C1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31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Наименование </w:t>
            </w:r>
          </w:p>
          <w:p w:rsidR="007D31C1" w:rsidRPr="007D31C1" w:rsidRDefault="007D31C1" w:rsidP="007D31C1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31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образовательной организации</w:t>
            </w:r>
          </w:p>
        </w:tc>
        <w:tc>
          <w:tcPr>
            <w:tcW w:w="5245" w:type="dxa"/>
            <w:shd w:val="clear" w:color="auto" w:fill="auto"/>
          </w:tcPr>
          <w:p w:rsidR="007D31C1" w:rsidRPr="007D31C1" w:rsidRDefault="007D31C1" w:rsidP="007D31C1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31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Территория</w:t>
            </w:r>
          </w:p>
        </w:tc>
      </w:tr>
      <w:tr w:rsidR="007D31C1" w:rsidRPr="007D31C1" w:rsidTr="007D31C1">
        <w:tc>
          <w:tcPr>
            <w:tcW w:w="483" w:type="dxa"/>
            <w:shd w:val="clear" w:color="auto" w:fill="auto"/>
          </w:tcPr>
          <w:p w:rsidR="007D31C1" w:rsidRPr="007D31C1" w:rsidRDefault="007D31C1" w:rsidP="007D31C1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778" w:type="dxa"/>
            <w:shd w:val="clear" w:color="auto" w:fill="auto"/>
          </w:tcPr>
          <w:p w:rsidR="007D31C1" w:rsidRPr="007D31C1" w:rsidRDefault="007D31C1" w:rsidP="007D31C1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7D31C1" w:rsidRPr="007D31C1" w:rsidRDefault="007D31C1" w:rsidP="007D31C1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D31C1" w:rsidRPr="006D3E51" w:rsidTr="007D31C1">
        <w:tc>
          <w:tcPr>
            <w:tcW w:w="483" w:type="dxa"/>
            <w:shd w:val="clear" w:color="auto" w:fill="auto"/>
          </w:tcPr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78" w:type="dxa"/>
            <w:shd w:val="clear" w:color="auto" w:fill="auto"/>
          </w:tcPr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Усть-Кубинская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5245" w:type="dxa"/>
            <w:shd w:val="clear" w:color="auto" w:fill="auto"/>
          </w:tcPr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Д</w:t>
            </w: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ошкольное образование (подготовительные группы для детей от 5,5 лет):</w:t>
            </w:r>
          </w:p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стье, с.Высокое;</w:t>
            </w:r>
          </w:p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ачальное общее и основное общее образование:</w:t>
            </w:r>
          </w:p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икольское,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с.Богослово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заявлению родителей (законных представителей) при наличии свободных мест),  с.Устье, с.Никола-Корень,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д.Порохово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с.Высокое,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д.Митенское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д.Прилуки, д.Старое село, с.Заднее,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д.Королиха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С</w:t>
            </w: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реднее общее образование:</w:t>
            </w:r>
          </w:p>
          <w:p w:rsidR="007D31C1" w:rsidRPr="006D3E51" w:rsidRDefault="007D31C1" w:rsidP="007D31C1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стье, с.Никола-Корень,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д.Порохово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с.Высокое,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д.Митенское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д.Прилуки, д.Старое село, с.Заднее,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д.Королиха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с.Никольское,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с.Богослово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с.Бережное,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д.Шамбово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д.Афанасовская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д.Марковская,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д.Петряевская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д.Кузнечеевская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с.Богородское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д.Кузнецово,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д.Дешевиха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, д.Малая гора.</w:t>
            </w:r>
          </w:p>
        </w:tc>
      </w:tr>
      <w:tr w:rsidR="007D31C1" w:rsidRPr="006D3E51" w:rsidTr="007D31C1">
        <w:tc>
          <w:tcPr>
            <w:tcW w:w="483" w:type="dxa"/>
            <w:shd w:val="clear" w:color="auto" w:fill="auto"/>
          </w:tcPr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8" w:type="dxa"/>
            <w:shd w:val="clear" w:color="auto" w:fill="auto"/>
          </w:tcPr>
          <w:p w:rsidR="007D31C1" w:rsidRPr="006D3E51" w:rsidRDefault="007D31C1" w:rsidP="007D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Усть-Кубинская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 филиал «Октябрьский»</w:t>
            </w:r>
          </w:p>
        </w:tc>
        <w:tc>
          <w:tcPr>
            <w:tcW w:w="5245" w:type="dxa"/>
            <w:shd w:val="clear" w:color="auto" w:fill="auto"/>
          </w:tcPr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ошкольное образование:</w:t>
            </w:r>
          </w:p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икольское;</w:t>
            </w:r>
          </w:p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Н</w:t>
            </w: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ачальное общее образование:</w:t>
            </w:r>
          </w:p>
          <w:p w:rsidR="007D31C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икольское,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с.Богослово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31C1" w:rsidRPr="006D3E51" w:rsidTr="007D31C1">
        <w:tc>
          <w:tcPr>
            <w:tcW w:w="483" w:type="dxa"/>
            <w:shd w:val="clear" w:color="auto" w:fill="auto"/>
          </w:tcPr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78" w:type="dxa"/>
            <w:shd w:val="clear" w:color="auto" w:fill="auto"/>
          </w:tcPr>
          <w:p w:rsidR="007D31C1" w:rsidRPr="006D3E51" w:rsidRDefault="007D31C1" w:rsidP="007D31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Усть-Кубинская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 филиал «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Филисовский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245" w:type="dxa"/>
            <w:shd w:val="clear" w:color="auto" w:fill="auto"/>
          </w:tcPr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ошкольное образование: </w:t>
            </w:r>
          </w:p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аднее,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д.Королиха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заявлению родителей (законных представителей) при наличии свободных мест),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д.Порохово</w:t>
            </w:r>
            <w:proofErr w:type="spellEnd"/>
          </w:p>
        </w:tc>
      </w:tr>
      <w:tr w:rsidR="007D31C1" w:rsidRPr="006D3E51" w:rsidTr="007D31C1">
        <w:tc>
          <w:tcPr>
            <w:tcW w:w="483" w:type="dxa"/>
            <w:shd w:val="clear" w:color="auto" w:fill="auto"/>
          </w:tcPr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78" w:type="dxa"/>
            <w:shd w:val="clear" w:color="auto" w:fill="auto"/>
          </w:tcPr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Уфтюжская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5245" w:type="dxa"/>
            <w:shd w:val="clear" w:color="auto" w:fill="auto"/>
          </w:tcPr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ачальное общее и основное общее образование:</w:t>
            </w:r>
          </w:p>
          <w:p w:rsidR="007D31C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икольское (по заявлению родителей (законных представителей) при наличии свободных мест), с.Бережное,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д.Шамбово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д.Афанасовская</w:t>
            </w:r>
            <w:proofErr w:type="spellEnd"/>
          </w:p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31C1" w:rsidRPr="006D3E51" w:rsidTr="007D31C1">
        <w:tc>
          <w:tcPr>
            <w:tcW w:w="483" w:type="dxa"/>
            <w:shd w:val="clear" w:color="auto" w:fill="auto"/>
          </w:tcPr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778" w:type="dxa"/>
            <w:shd w:val="clear" w:color="auto" w:fill="auto"/>
          </w:tcPr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D31C1" w:rsidRPr="006D3E51" w:rsidTr="007D31C1">
        <w:tc>
          <w:tcPr>
            <w:tcW w:w="483" w:type="dxa"/>
            <w:shd w:val="clear" w:color="auto" w:fill="auto"/>
          </w:tcPr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78" w:type="dxa"/>
            <w:shd w:val="clear" w:color="auto" w:fill="auto"/>
          </w:tcPr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«Первомайская ООШ»</w:t>
            </w:r>
          </w:p>
        </w:tc>
        <w:tc>
          <w:tcPr>
            <w:tcW w:w="5245" w:type="dxa"/>
            <w:shd w:val="clear" w:color="auto" w:fill="auto"/>
          </w:tcPr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Д</w:t>
            </w: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ошкольное образование, начальное общее и основное общее образование:</w:t>
            </w:r>
          </w:p>
          <w:p w:rsidR="007D31C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д.Кузнецово,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д.Дешевиха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д.Ерино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д.Никифоровская  </w:t>
            </w:r>
          </w:p>
        </w:tc>
      </w:tr>
      <w:tr w:rsidR="007D31C1" w:rsidRPr="006D3E51" w:rsidTr="007D31C1">
        <w:tc>
          <w:tcPr>
            <w:tcW w:w="483" w:type="dxa"/>
            <w:shd w:val="clear" w:color="auto" w:fill="auto"/>
          </w:tcPr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78" w:type="dxa"/>
            <w:shd w:val="clear" w:color="auto" w:fill="auto"/>
          </w:tcPr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Авксентьевская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5245" w:type="dxa"/>
            <w:shd w:val="clear" w:color="auto" w:fill="auto"/>
          </w:tcPr>
          <w:p w:rsidR="007D31C1" w:rsidRPr="006D3E51" w:rsidRDefault="007D31C1" w:rsidP="007D31C1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Д</w:t>
            </w: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ошкольное образование, начальное общее и основное общее образование:</w:t>
            </w:r>
          </w:p>
          <w:p w:rsidR="007D31C1" w:rsidRPr="006D3E51" w:rsidRDefault="007D31C1" w:rsidP="007D31C1">
            <w:pPr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 Марковская,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етряевская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д.Кузнечеевская</w:t>
            </w:r>
            <w:proofErr w:type="spellEnd"/>
          </w:p>
        </w:tc>
      </w:tr>
      <w:tr w:rsidR="007D31C1" w:rsidRPr="006D3E51" w:rsidTr="007D31C1">
        <w:tc>
          <w:tcPr>
            <w:tcW w:w="483" w:type="dxa"/>
            <w:shd w:val="clear" w:color="auto" w:fill="auto"/>
          </w:tcPr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78" w:type="dxa"/>
            <w:shd w:val="clear" w:color="auto" w:fill="auto"/>
          </w:tcPr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«Детский сад № 1»</w:t>
            </w:r>
          </w:p>
        </w:tc>
        <w:tc>
          <w:tcPr>
            <w:tcW w:w="5245" w:type="dxa"/>
            <w:shd w:val="clear" w:color="auto" w:fill="auto"/>
          </w:tcPr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Д</w:t>
            </w: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ошкольное образование:</w:t>
            </w:r>
          </w:p>
          <w:p w:rsidR="007D31C1" w:rsidRDefault="0005637A" w:rsidP="007D31C1">
            <w:pPr>
              <w:suppressLineNumbers/>
              <w:snapToGrid w:val="0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7D31C1"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7D31C1"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="007D31C1"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стье</w:t>
            </w:r>
            <w:r w:rsidR="007D3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улицы:</w:t>
            </w:r>
            <w:r w:rsidR="007D31C1">
              <w:t xml:space="preserve"> </w:t>
            </w:r>
          </w:p>
          <w:p w:rsidR="007D31C1" w:rsidRPr="009477E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Дорожный переулок, Петровка, </w:t>
            </w:r>
            <w:r w:rsidRPr="009477E1">
              <w:rPr>
                <w:rFonts w:ascii="Times New Roman" w:hAnsi="Times New Roman" w:cs="Times New Roman"/>
                <w:sz w:val="24"/>
                <w:szCs w:val="24"/>
              </w:rPr>
              <w:t>Совхозная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7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31C1" w:rsidRPr="009477E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477E1">
              <w:rPr>
                <w:rFonts w:ascii="Times New Roman" w:hAnsi="Times New Roman" w:cs="Times New Roman"/>
                <w:sz w:val="24"/>
                <w:szCs w:val="24"/>
              </w:rPr>
              <w:t>Лебедевой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477E1"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7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31C1" w:rsidRPr="009477E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7E1">
              <w:rPr>
                <w:rFonts w:ascii="Times New Roman" w:hAnsi="Times New Roman" w:cs="Times New Roman"/>
                <w:sz w:val="24"/>
                <w:szCs w:val="24"/>
              </w:rPr>
              <w:t>Малый переулок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477E1">
              <w:rPr>
                <w:rFonts w:ascii="Times New Roman" w:hAnsi="Times New Roman" w:cs="Times New Roman"/>
                <w:sz w:val="24"/>
                <w:szCs w:val="24"/>
              </w:rPr>
              <w:t>Коммунаров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77E1">
              <w:rPr>
                <w:rFonts w:ascii="Times New Roman" w:hAnsi="Times New Roman" w:cs="Times New Roman"/>
                <w:sz w:val="24"/>
                <w:szCs w:val="24"/>
              </w:rPr>
              <w:t>Коничева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7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31C1" w:rsidRPr="009477E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7E1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9477E1">
              <w:rPr>
                <w:rFonts w:ascii="Times New Roman" w:hAnsi="Times New Roman" w:cs="Times New Roman"/>
                <w:sz w:val="24"/>
                <w:szCs w:val="24"/>
              </w:rPr>
              <w:t>Зеленая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477E1"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77E1">
              <w:rPr>
                <w:rFonts w:ascii="Times New Roman" w:hAnsi="Times New Roman" w:cs="Times New Roman"/>
                <w:sz w:val="24"/>
                <w:szCs w:val="24"/>
              </w:rPr>
              <w:t>Афросининская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7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31C1" w:rsidRPr="009477E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7E1">
              <w:rPr>
                <w:rFonts w:ascii="Times New Roman" w:hAnsi="Times New Roman" w:cs="Times New Roman"/>
                <w:sz w:val="24"/>
                <w:szCs w:val="24"/>
              </w:rPr>
              <w:t>Крестьянская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477E1">
              <w:rPr>
                <w:rFonts w:ascii="Times New Roman" w:hAnsi="Times New Roman" w:cs="Times New Roman"/>
                <w:sz w:val="24"/>
                <w:szCs w:val="24"/>
              </w:rPr>
              <w:t>Ольховая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477E1">
              <w:rPr>
                <w:rFonts w:ascii="Times New Roman" w:hAnsi="Times New Roman" w:cs="Times New Roman"/>
                <w:sz w:val="24"/>
                <w:szCs w:val="24"/>
              </w:rPr>
              <w:t>Полевая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477E1">
              <w:rPr>
                <w:rFonts w:ascii="Times New Roman" w:hAnsi="Times New Roman" w:cs="Times New Roman"/>
                <w:sz w:val="24"/>
                <w:szCs w:val="24"/>
              </w:rPr>
              <w:t>Дачная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7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31C1" w:rsidRPr="009477E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7E1">
              <w:rPr>
                <w:rFonts w:ascii="Times New Roman" w:hAnsi="Times New Roman" w:cs="Times New Roman"/>
                <w:sz w:val="24"/>
                <w:szCs w:val="24"/>
              </w:rPr>
              <w:t>Сельская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477E1">
              <w:rPr>
                <w:rFonts w:ascii="Times New Roman" w:hAnsi="Times New Roman" w:cs="Times New Roman"/>
                <w:sz w:val="24"/>
                <w:szCs w:val="24"/>
              </w:rPr>
              <w:t>Северная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477E1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477E1">
              <w:rPr>
                <w:rFonts w:ascii="Times New Roman" w:hAnsi="Times New Roman" w:cs="Times New Roman"/>
                <w:sz w:val="24"/>
                <w:szCs w:val="24"/>
              </w:rPr>
              <w:t>Сосновая</w:t>
            </w:r>
            <w:r w:rsidR="000563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D31C1" w:rsidRPr="009477E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Подлесная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477E1">
              <w:rPr>
                <w:rFonts w:ascii="Times New Roman" w:hAnsi="Times New Roman" w:cs="Times New Roman"/>
                <w:sz w:val="24"/>
                <w:szCs w:val="24"/>
              </w:rPr>
              <w:t>Спасская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7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31C1" w:rsidRPr="009477E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7E1">
              <w:rPr>
                <w:rFonts w:ascii="Times New Roman" w:hAnsi="Times New Roman" w:cs="Times New Roman"/>
                <w:sz w:val="24"/>
                <w:szCs w:val="24"/>
              </w:rPr>
              <w:t>Луговая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477E1">
              <w:rPr>
                <w:rFonts w:ascii="Times New Roman" w:hAnsi="Times New Roman" w:cs="Times New Roman"/>
                <w:sz w:val="24"/>
                <w:szCs w:val="24"/>
              </w:rPr>
              <w:t>Почтовый переулок</w:t>
            </w:r>
            <w:proofErr w:type="gramStart"/>
            <w:r w:rsidRPr="00947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63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7D31C1" w:rsidRPr="009477E1" w:rsidRDefault="0005637A" w:rsidP="007D31C1">
            <w:pPr>
              <w:suppressLineNumber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r w:rsidR="007D31C1" w:rsidRPr="009477E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7D31C1" w:rsidRPr="009477E1">
              <w:rPr>
                <w:rFonts w:ascii="Times New Roman" w:hAnsi="Times New Roman" w:cs="Times New Roman"/>
                <w:sz w:val="24"/>
                <w:szCs w:val="24"/>
              </w:rPr>
              <w:t>Шпилиха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D31C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477E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477E1">
              <w:rPr>
                <w:rFonts w:ascii="Times New Roman" w:hAnsi="Times New Roman" w:cs="Times New Roman"/>
                <w:sz w:val="24"/>
                <w:szCs w:val="24"/>
              </w:rPr>
              <w:t>Данилиха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D31C1" w:rsidRPr="00777340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(при наличии свободных мест учитывается предпочтение родителей (законных представителей)</w:t>
            </w:r>
            <w:proofErr w:type="gramEnd"/>
          </w:p>
        </w:tc>
      </w:tr>
      <w:tr w:rsidR="007D31C1" w:rsidRPr="006D3E51" w:rsidTr="007D31C1">
        <w:tc>
          <w:tcPr>
            <w:tcW w:w="483" w:type="dxa"/>
            <w:shd w:val="clear" w:color="auto" w:fill="auto"/>
          </w:tcPr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78" w:type="dxa"/>
            <w:shd w:val="clear" w:color="auto" w:fill="auto"/>
          </w:tcPr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«Детский сад № 1»,</w:t>
            </w:r>
          </w:p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филиал «Троицкий»</w:t>
            </w:r>
          </w:p>
        </w:tc>
        <w:tc>
          <w:tcPr>
            <w:tcW w:w="5245" w:type="dxa"/>
            <w:shd w:val="clear" w:color="auto" w:fill="auto"/>
          </w:tcPr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Д</w:t>
            </w: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ошкольное образование:</w:t>
            </w:r>
          </w:p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ережное,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д.Шамбово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д.Афанасовская</w:t>
            </w:r>
            <w:proofErr w:type="spellEnd"/>
          </w:p>
        </w:tc>
      </w:tr>
      <w:tr w:rsidR="007D31C1" w:rsidRPr="006D3E51" w:rsidTr="007D31C1">
        <w:tc>
          <w:tcPr>
            <w:tcW w:w="483" w:type="dxa"/>
            <w:shd w:val="clear" w:color="auto" w:fill="auto"/>
          </w:tcPr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78" w:type="dxa"/>
            <w:shd w:val="clear" w:color="auto" w:fill="auto"/>
          </w:tcPr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МБДОУ «Детский сад </w:t>
            </w:r>
            <w:proofErr w:type="spell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общеразвивающего</w:t>
            </w:r>
            <w:proofErr w:type="spellEnd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вида №2»</w:t>
            </w:r>
          </w:p>
        </w:tc>
        <w:tc>
          <w:tcPr>
            <w:tcW w:w="5245" w:type="dxa"/>
            <w:shd w:val="clear" w:color="auto" w:fill="auto"/>
          </w:tcPr>
          <w:p w:rsidR="007D31C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Д</w:t>
            </w:r>
            <w:r w:rsidRPr="009477E1">
              <w:rPr>
                <w:rFonts w:ascii="Times New Roman" w:eastAsia="Times New Roman" w:hAnsi="Times New Roman" w:cs="Times New Roman"/>
                <w:sz w:val="24"/>
                <w:szCs w:val="24"/>
              </w:rPr>
              <w:t>ошкольное образование: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D31C1" w:rsidRDefault="0005637A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7D31C1"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с.</w:t>
            </w:r>
            <w:r w:rsidR="007D3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D31C1"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Устье</w:t>
            </w:r>
            <w:r w:rsidR="007D3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улицы: </w:t>
            </w:r>
          </w:p>
          <w:p w:rsidR="007D31C1" w:rsidRPr="009477E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477E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Профсоюзная, Октябрьская, Яковлева, Новый переулок, Советская, Пролетарская, Заречная, Строителей, Юбилейная, Новая, Пионерская,</w:t>
            </w:r>
            <w:proofErr w:type="gramEnd"/>
          </w:p>
          <w:p w:rsidR="007D31C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477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Колхозная, Набережная, Нагорная, Лесная,  Мелиораторов, Окружная, Заводская, Первомайская, Стекольный переулок, Дальняя,  Озерная, Овражная, </w:t>
            </w:r>
            <w:proofErr w:type="spellStart"/>
            <w:r w:rsidRPr="009477E1">
              <w:rPr>
                <w:rFonts w:ascii="Times New Roman" w:eastAsia="Times New Roman" w:hAnsi="Times New Roman" w:cs="Times New Roman"/>
                <w:sz w:val="24"/>
                <w:szCs w:val="24"/>
              </w:rPr>
              <w:t>Кубенская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477E1">
              <w:rPr>
                <w:rFonts w:ascii="Times New Roman" w:eastAsia="Times New Roman" w:hAnsi="Times New Roman" w:cs="Times New Roman"/>
                <w:sz w:val="24"/>
                <w:szCs w:val="24"/>
              </w:rPr>
              <w:t>Кооперативная, Радужная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477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Восточный </w:t>
            </w:r>
            <w:proofErr w:type="spellStart"/>
            <w:r w:rsidRPr="009477E1">
              <w:rPr>
                <w:rFonts w:ascii="Times New Roman" w:eastAsia="Times New Roman" w:hAnsi="Times New Roman" w:cs="Times New Roman"/>
                <w:sz w:val="24"/>
                <w:szCs w:val="24"/>
              </w:rPr>
              <w:t>микр</w:t>
            </w:r>
            <w:proofErr w:type="spellEnd"/>
            <w:r w:rsidRPr="009477E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9477E1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Береговая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Солнечная,  Молодежная, Школьная, </w:t>
            </w:r>
            <w:r w:rsidRPr="009477E1">
              <w:rPr>
                <w:rFonts w:ascii="Times New Roman" w:eastAsia="Times New Roman" w:hAnsi="Times New Roman" w:cs="Times New Roman"/>
                <w:sz w:val="24"/>
                <w:szCs w:val="24"/>
              </w:rPr>
              <w:t>Восточная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 Центральная, Вологодская.</w:t>
            </w:r>
          </w:p>
          <w:p w:rsidR="007D31C1" w:rsidRDefault="0005637A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</w:t>
            </w:r>
            <w:r w:rsidR="007D31C1"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D3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D31C1"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D31C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Залужье</w:t>
            </w:r>
            <w:proofErr w:type="spellEnd"/>
          </w:p>
          <w:p w:rsidR="007D31C1" w:rsidRPr="006D3E51" w:rsidRDefault="007D31C1" w:rsidP="007D31C1">
            <w:pPr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D3E51">
              <w:rPr>
                <w:rFonts w:ascii="Times New Roman" w:eastAsia="Times New Roman" w:hAnsi="Times New Roman" w:cs="Times New Roman"/>
                <w:sz w:val="24"/>
                <w:szCs w:val="24"/>
              </w:rPr>
              <w:t>(при наличии свободных мест учитывается предпочтение роди</w:t>
            </w:r>
            <w:r w:rsidR="0005637A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телей (законных представителей)</w:t>
            </w:r>
            <w:proofErr w:type="gramEnd"/>
          </w:p>
        </w:tc>
      </w:tr>
    </w:tbl>
    <w:p w:rsidR="007D31C1" w:rsidRPr="00164F94" w:rsidRDefault="007D31C1" w:rsidP="00F04D92">
      <w:pPr>
        <w:widowControl w:val="0"/>
        <w:suppressAutoHyphens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7D31C1" w:rsidRPr="00164F94" w:rsidSect="005D0E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00" w:bottom="1134" w:left="1032" w:header="544" w:footer="77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65E" w:rsidRDefault="006B065E" w:rsidP="007D31C1">
      <w:pPr>
        <w:spacing w:after="0" w:line="240" w:lineRule="auto"/>
      </w:pPr>
      <w:r>
        <w:separator/>
      </w:r>
    </w:p>
  </w:endnote>
  <w:endnote w:type="continuationSeparator" w:id="1">
    <w:p w:rsidR="006B065E" w:rsidRDefault="006B065E" w:rsidP="007D3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65E" w:rsidRDefault="006B065E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65E" w:rsidRDefault="006B065E">
    <w:pPr>
      <w:pStyle w:val="a3"/>
      <w:jc w:val="center"/>
    </w:pPr>
    <w:fldSimple w:instr=" PAGE ">
      <w:r w:rsidR="003A69BA">
        <w:rPr>
          <w:noProof/>
        </w:rPr>
        <w:t>1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65E" w:rsidRDefault="006B065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65E" w:rsidRDefault="006B065E" w:rsidP="007D31C1">
      <w:pPr>
        <w:spacing w:after="0" w:line="240" w:lineRule="auto"/>
      </w:pPr>
      <w:r>
        <w:separator/>
      </w:r>
    </w:p>
  </w:footnote>
  <w:footnote w:type="continuationSeparator" w:id="1">
    <w:p w:rsidR="006B065E" w:rsidRDefault="006B065E" w:rsidP="007D3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65E" w:rsidRDefault="006B065E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65E" w:rsidRDefault="006B065E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65E" w:rsidRDefault="006B065E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31C1"/>
    <w:rsid w:val="0005637A"/>
    <w:rsid w:val="00131860"/>
    <w:rsid w:val="00226904"/>
    <w:rsid w:val="003A69BA"/>
    <w:rsid w:val="003C2506"/>
    <w:rsid w:val="003F1748"/>
    <w:rsid w:val="005D0ECE"/>
    <w:rsid w:val="006B065E"/>
    <w:rsid w:val="006F10D5"/>
    <w:rsid w:val="007D31C1"/>
    <w:rsid w:val="00F04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1C1"/>
    <w:pPr>
      <w:suppressAutoHyphens/>
      <w:spacing w:after="200" w:line="276" w:lineRule="auto"/>
      <w:jc w:val="left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D31C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D31C1"/>
    <w:rPr>
      <w:rFonts w:ascii="Calibri" w:eastAsia="Calibri" w:hAnsi="Calibri" w:cs="Calibri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7D3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D31C1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2018-07-24T10:54:00Z</cp:lastPrinted>
  <dcterms:created xsi:type="dcterms:W3CDTF">2018-07-24T10:39:00Z</dcterms:created>
  <dcterms:modified xsi:type="dcterms:W3CDTF">2018-07-24T11:00:00Z</dcterms:modified>
</cp:coreProperties>
</file>