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DC" w:rsidRDefault="005810DC" w:rsidP="005810DC">
      <w:pPr>
        <w:jc w:val="center"/>
        <w:rPr>
          <w:b/>
          <w:sz w:val="26"/>
          <w:szCs w:val="26"/>
        </w:rPr>
      </w:pPr>
      <w:r w:rsidRPr="001C6B44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0DC" w:rsidRDefault="005810DC" w:rsidP="005810DC">
      <w:pPr>
        <w:jc w:val="right"/>
        <w:rPr>
          <w:b/>
          <w:sz w:val="26"/>
          <w:szCs w:val="26"/>
        </w:rPr>
      </w:pPr>
    </w:p>
    <w:p w:rsidR="005810DC" w:rsidRDefault="006A703F" w:rsidP="005810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A703F" w:rsidRDefault="006A703F" w:rsidP="005810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810DC" w:rsidRPr="002D154E" w:rsidRDefault="005810DC" w:rsidP="005810DC">
      <w:pPr>
        <w:jc w:val="center"/>
        <w:rPr>
          <w:b/>
          <w:sz w:val="26"/>
          <w:szCs w:val="26"/>
        </w:rPr>
      </w:pPr>
    </w:p>
    <w:p w:rsidR="005810DC" w:rsidRDefault="005810DC" w:rsidP="005810DC">
      <w:pPr>
        <w:jc w:val="center"/>
        <w:rPr>
          <w:b/>
          <w:sz w:val="26"/>
          <w:szCs w:val="26"/>
        </w:rPr>
      </w:pPr>
      <w:r w:rsidRPr="002D154E">
        <w:rPr>
          <w:b/>
          <w:sz w:val="26"/>
          <w:szCs w:val="26"/>
        </w:rPr>
        <w:t>ПОСТАНОВЛЕНИЕ</w:t>
      </w:r>
    </w:p>
    <w:p w:rsidR="006A703F" w:rsidRDefault="006A703F" w:rsidP="005810DC">
      <w:pPr>
        <w:jc w:val="center"/>
        <w:rPr>
          <w:b/>
          <w:sz w:val="26"/>
          <w:szCs w:val="26"/>
        </w:rPr>
      </w:pPr>
    </w:p>
    <w:p w:rsidR="006A703F" w:rsidRPr="006A703F" w:rsidRDefault="006A703F" w:rsidP="005810D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810DC" w:rsidRPr="002D154E" w:rsidRDefault="005810DC" w:rsidP="005810DC">
      <w:pPr>
        <w:jc w:val="both"/>
        <w:rPr>
          <w:sz w:val="26"/>
          <w:szCs w:val="26"/>
        </w:rPr>
      </w:pPr>
    </w:p>
    <w:p w:rsidR="005810DC" w:rsidRPr="002D154E" w:rsidRDefault="00654416" w:rsidP="005810DC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B04B4">
        <w:rPr>
          <w:sz w:val="26"/>
          <w:szCs w:val="26"/>
        </w:rPr>
        <w:t xml:space="preserve"> 19.07.2018</w:t>
      </w:r>
      <w:r>
        <w:rPr>
          <w:sz w:val="26"/>
          <w:szCs w:val="26"/>
        </w:rPr>
        <w:t xml:space="preserve">                                                                                              </w:t>
      </w:r>
      <w:r w:rsidR="00A558C4">
        <w:rPr>
          <w:sz w:val="26"/>
          <w:szCs w:val="26"/>
        </w:rPr>
        <w:t xml:space="preserve">         </w:t>
      </w:r>
      <w:r>
        <w:rPr>
          <w:sz w:val="26"/>
          <w:szCs w:val="26"/>
        </w:rPr>
        <w:t>№</w:t>
      </w:r>
      <w:r w:rsidR="008B04B4">
        <w:rPr>
          <w:sz w:val="26"/>
          <w:szCs w:val="26"/>
        </w:rPr>
        <w:t xml:space="preserve"> 657</w:t>
      </w:r>
      <w:r w:rsidR="005810DC" w:rsidRPr="002D154E">
        <w:rPr>
          <w:sz w:val="26"/>
          <w:szCs w:val="26"/>
        </w:rPr>
        <w:t xml:space="preserve">                                                                  </w:t>
      </w:r>
      <w:r>
        <w:rPr>
          <w:sz w:val="26"/>
          <w:szCs w:val="26"/>
        </w:rPr>
        <w:t xml:space="preserve">                       </w:t>
      </w:r>
    </w:p>
    <w:p w:rsidR="00A558C4" w:rsidRDefault="00A558C4" w:rsidP="005810DC">
      <w:pPr>
        <w:jc w:val="both"/>
        <w:rPr>
          <w:sz w:val="26"/>
          <w:szCs w:val="26"/>
        </w:rPr>
      </w:pPr>
    </w:p>
    <w:p w:rsidR="00A558C4" w:rsidRDefault="00A558C4" w:rsidP="005810DC">
      <w:pPr>
        <w:jc w:val="both"/>
        <w:rPr>
          <w:sz w:val="26"/>
          <w:szCs w:val="26"/>
        </w:rPr>
      </w:pPr>
    </w:p>
    <w:p w:rsidR="00A558C4" w:rsidRDefault="00A558C4" w:rsidP="005810DC">
      <w:pPr>
        <w:jc w:val="both"/>
        <w:rPr>
          <w:sz w:val="26"/>
          <w:szCs w:val="26"/>
        </w:rPr>
      </w:pPr>
    </w:p>
    <w:p w:rsidR="00A558C4" w:rsidRDefault="00A558C4" w:rsidP="00A558C4">
      <w:pPr>
        <w:jc w:val="center"/>
        <w:rPr>
          <w:sz w:val="26"/>
          <w:szCs w:val="26"/>
        </w:rPr>
      </w:pPr>
      <w:r w:rsidRPr="00A558C4">
        <w:rPr>
          <w:sz w:val="26"/>
          <w:szCs w:val="26"/>
        </w:rPr>
        <w:t>Об утверждении административного регламента предоставления муниципальной услуги по присвоению</w:t>
      </w:r>
      <w:r>
        <w:rPr>
          <w:sz w:val="26"/>
          <w:szCs w:val="26"/>
        </w:rPr>
        <w:t xml:space="preserve"> </w:t>
      </w:r>
      <w:r w:rsidRPr="00A558C4">
        <w:rPr>
          <w:sz w:val="26"/>
          <w:szCs w:val="26"/>
        </w:rPr>
        <w:t>квалификационной категории спортивных судей «спортивный судья второй категории» и «спортивный судья третьей категории» (за исключением военно-прикладных и служебно-прикладных видов спорта)</w:t>
      </w:r>
    </w:p>
    <w:p w:rsidR="00A558C4" w:rsidRDefault="00A558C4" w:rsidP="00A558C4">
      <w:pPr>
        <w:jc w:val="center"/>
        <w:rPr>
          <w:sz w:val="26"/>
          <w:szCs w:val="26"/>
        </w:rPr>
      </w:pPr>
    </w:p>
    <w:p w:rsidR="00A558C4" w:rsidRDefault="00A558C4" w:rsidP="00A558C4">
      <w:pPr>
        <w:jc w:val="center"/>
        <w:rPr>
          <w:sz w:val="26"/>
          <w:szCs w:val="26"/>
        </w:rPr>
      </w:pPr>
    </w:p>
    <w:p w:rsidR="00A558C4" w:rsidRPr="001C6B44" w:rsidRDefault="00A558C4" w:rsidP="00A558C4">
      <w:pPr>
        <w:jc w:val="both"/>
        <w:rPr>
          <w:sz w:val="26"/>
          <w:szCs w:val="26"/>
        </w:rPr>
      </w:pPr>
    </w:p>
    <w:p w:rsidR="005810DC" w:rsidRPr="00747892" w:rsidRDefault="005810DC" w:rsidP="005810DC">
      <w:pPr>
        <w:jc w:val="both"/>
        <w:rPr>
          <w:sz w:val="26"/>
          <w:szCs w:val="26"/>
        </w:rPr>
      </w:pPr>
      <w:r w:rsidRPr="001C6B44">
        <w:rPr>
          <w:sz w:val="26"/>
          <w:szCs w:val="26"/>
        </w:rPr>
        <w:tab/>
      </w:r>
      <w:r w:rsidRPr="00747892">
        <w:rPr>
          <w:sz w:val="26"/>
          <w:szCs w:val="26"/>
        </w:rPr>
        <w:t>В соответствии с Федеральным законом от 27 июля 2010 года № 210-ФЗ «Об организации предоставления государст</w:t>
      </w:r>
      <w:r>
        <w:rPr>
          <w:sz w:val="26"/>
          <w:szCs w:val="26"/>
        </w:rPr>
        <w:t>венных и муниципальных услуг», п</w:t>
      </w:r>
      <w:r w:rsidRPr="00747892">
        <w:rPr>
          <w:sz w:val="26"/>
          <w:szCs w:val="26"/>
        </w:rPr>
        <w:t>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</w:t>
      </w:r>
      <w:r>
        <w:rPr>
          <w:sz w:val="26"/>
          <w:szCs w:val="26"/>
        </w:rPr>
        <w:t xml:space="preserve">2 марта 2011 года № 335, ст. 43 </w:t>
      </w:r>
      <w:r w:rsidRPr="00747892">
        <w:rPr>
          <w:sz w:val="26"/>
          <w:szCs w:val="26"/>
        </w:rPr>
        <w:t>Устава района администрация района</w:t>
      </w:r>
    </w:p>
    <w:p w:rsidR="005810DC" w:rsidRPr="00747892" w:rsidRDefault="005810DC" w:rsidP="005810DC">
      <w:pPr>
        <w:jc w:val="both"/>
        <w:rPr>
          <w:sz w:val="26"/>
          <w:szCs w:val="26"/>
        </w:rPr>
      </w:pPr>
      <w:r w:rsidRPr="00747892">
        <w:rPr>
          <w:b/>
          <w:sz w:val="26"/>
          <w:szCs w:val="26"/>
        </w:rPr>
        <w:t>ПОСТАНОВЛЯЕТ:</w:t>
      </w:r>
    </w:p>
    <w:p w:rsidR="005810DC" w:rsidRDefault="005810DC" w:rsidP="005810DC">
      <w:pPr>
        <w:jc w:val="both"/>
        <w:rPr>
          <w:sz w:val="26"/>
          <w:szCs w:val="26"/>
        </w:rPr>
      </w:pPr>
      <w:r w:rsidRPr="001C6B44">
        <w:rPr>
          <w:sz w:val="26"/>
          <w:szCs w:val="26"/>
        </w:rPr>
        <w:tab/>
      </w:r>
      <w:r w:rsidRPr="00747892">
        <w:rPr>
          <w:sz w:val="26"/>
          <w:szCs w:val="26"/>
        </w:rPr>
        <w:t xml:space="preserve">1. </w:t>
      </w:r>
      <w:proofErr w:type="gramStart"/>
      <w:r w:rsidRPr="00747892">
        <w:rPr>
          <w:sz w:val="26"/>
          <w:szCs w:val="26"/>
        </w:rPr>
        <w:t xml:space="preserve">Утвердить прилагаемый административный регламент </w:t>
      </w:r>
      <w:r>
        <w:rPr>
          <w:sz w:val="26"/>
          <w:szCs w:val="26"/>
        </w:rPr>
        <w:t xml:space="preserve">предоставления </w:t>
      </w:r>
      <w:r w:rsidRPr="00747892">
        <w:rPr>
          <w:sz w:val="26"/>
          <w:szCs w:val="26"/>
        </w:rPr>
        <w:t xml:space="preserve">муниципальной услуги </w:t>
      </w:r>
      <w:r w:rsidRPr="001C6B44">
        <w:rPr>
          <w:sz w:val="26"/>
          <w:szCs w:val="26"/>
        </w:rPr>
        <w:t xml:space="preserve">по </w:t>
      </w:r>
      <w:r>
        <w:rPr>
          <w:sz w:val="26"/>
          <w:szCs w:val="26"/>
        </w:rPr>
        <w:t>присвоению квалификационной категории спортивных судей «спортивный судья второй категории» и «спортивный судья третьей категории» (за исключением военно-прикладных и служебно-прикладных видов</w:t>
      </w:r>
      <w:proofErr w:type="gramEnd"/>
      <w:r>
        <w:rPr>
          <w:sz w:val="26"/>
          <w:szCs w:val="26"/>
        </w:rPr>
        <w:t xml:space="preserve"> спорта).</w:t>
      </w:r>
    </w:p>
    <w:p w:rsidR="00A558C4" w:rsidRPr="00BB3F65" w:rsidRDefault="00A558C4" w:rsidP="00A558C4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 xml:space="preserve">2.  Признать утратившими силу следующие постановления администрации района: </w:t>
      </w:r>
    </w:p>
    <w:p w:rsidR="00A558C4" w:rsidRPr="00BB3F65" w:rsidRDefault="00A558C4" w:rsidP="00A558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7 ноября </w:t>
      </w:r>
      <w:r w:rsidRPr="00BB3F65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</w:t>
      </w:r>
      <w:r w:rsidRPr="00BB3F65">
        <w:rPr>
          <w:sz w:val="26"/>
          <w:szCs w:val="26"/>
        </w:rPr>
        <w:t xml:space="preserve">  №</w:t>
      </w:r>
      <w:r>
        <w:rPr>
          <w:sz w:val="26"/>
          <w:szCs w:val="26"/>
        </w:rPr>
        <w:t xml:space="preserve"> 1056</w:t>
      </w:r>
      <w:r w:rsidRPr="00BB3F65">
        <w:rPr>
          <w:sz w:val="26"/>
          <w:szCs w:val="26"/>
        </w:rPr>
        <w:t xml:space="preserve"> «</w:t>
      </w:r>
      <w:r w:rsidRPr="00A558C4">
        <w:rPr>
          <w:sz w:val="26"/>
          <w:szCs w:val="26"/>
        </w:rPr>
        <w:t>Об утверждении административного регламента предоставления муниципальной услуги по присвоению квалификационной категории спортивных судей «спортивный судья второй категории» и «спортивный судья третьей категории» (за исключением военно-прикладных и служебно-прикладных видов спорта)</w:t>
      </w:r>
      <w:r w:rsidRPr="00BB3F65">
        <w:rPr>
          <w:sz w:val="26"/>
          <w:szCs w:val="26"/>
        </w:rPr>
        <w:t>»;</w:t>
      </w:r>
    </w:p>
    <w:p w:rsidR="00A558C4" w:rsidRDefault="00A558C4" w:rsidP="00A558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от 12 декабря 2016 года</w:t>
      </w:r>
      <w:r w:rsidRPr="00BB3F65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1158</w:t>
      </w:r>
      <w:r w:rsidRPr="00BB3F65">
        <w:rPr>
          <w:sz w:val="26"/>
          <w:szCs w:val="26"/>
        </w:rPr>
        <w:t xml:space="preserve"> «О внесении изменений в постановле</w:t>
      </w:r>
      <w:r>
        <w:rPr>
          <w:sz w:val="26"/>
          <w:szCs w:val="26"/>
        </w:rPr>
        <w:t>ние администрации района от 07.11.2016 № 1056»;</w:t>
      </w:r>
    </w:p>
    <w:p w:rsidR="00A558C4" w:rsidRPr="00747892" w:rsidRDefault="00A558C4" w:rsidP="00A558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от 2 июня 2017 года № 540 «</w:t>
      </w:r>
      <w:r w:rsidRPr="00BB3F65">
        <w:rPr>
          <w:sz w:val="26"/>
          <w:szCs w:val="26"/>
        </w:rPr>
        <w:t>О внесении изменений в постановле</w:t>
      </w:r>
      <w:r>
        <w:rPr>
          <w:sz w:val="26"/>
          <w:szCs w:val="26"/>
        </w:rPr>
        <w:t>ние администрации района от 07.11.2016 № 1056».</w:t>
      </w:r>
    </w:p>
    <w:p w:rsidR="005810DC" w:rsidRPr="00747892" w:rsidRDefault="005810DC" w:rsidP="005810DC">
      <w:pPr>
        <w:ind w:firstLine="708"/>
        <w:jc w:val="both"/>
        <w:rPr>
          <w:sz w:val="26"/>
          <w:szCs w:val="26"/>
        </w:rPr>
      </w:pPr>
      <w:r w:rsidRPr="00747892">
        <w:rPr>
          <w:sz w:val="26"/>
          <w:szCs w:val="26"/>
        </w:rPr>
        <w:lastRenderedPageBreak/>
        <w:t xml:space="preserve">2. Настоящее постановление </w:t>
      </w:r>
      <w:r>
        <w:rPr>
          <w:sz w:val="26"/>
          <w:szCs w:val="26"/>
        </w:rPr>
        <w:t>вступает в силу на следующий день после его официального опубликования.</w:t>
      </w:r>
    </w:p>
    <w:p w:rsidR="005810DC" w:rsidRPr="00747892" w:rsidRDefault="005810DC" w:rsidP="005810DC">
      <w:pPr>
        <w:jc w:val="both"/>
        <w:rPr>
          <w:sz w:val="26"/>
          <w:szCs w:val="26"/>
        </w:rPr>
      </w:pPr>
    </w:p>
    <w:p w:rsidR="005810DC" w:rsidRDefault="005810DC" w:rsidP="005810DC">
      <w:pPr>
        <w:jc w:val="both"/>
        <w:rPr>
          <w:sz w:val="26"/>
          <w:szCs w:val="26"/>
        </w:rPr>
      </w:pPr>
    </w:p>
    <w:p w:rsidR="005810DC" w:rsidRPr="00747892" w:rsidRDefault="005810DC" w:rsidP="005810DC">
      <w:pPr>
        <w:jc w:val="both"/>
        <w:rPr>
          <w:sz w:val="26"/>
          <w:szCs w:val="26"/>
        </w:rPr>
      </w:pPr>
    </w:p>
    <w:p w:rsidR="005810DC" w:rsidRPr="00747892" w:rsidRDefault="005810DC" w:rsidP="005810DC">
      <w:pPr>
        <w:jc w:val="both"/>
        <w:rPr>
          <w:sz w:val="26"/>
          <w:szCs w:val="26"/>
        </w:rPr>
      </w:pPr>
      <w:r w:rsidRPr="00747892">
        <w:rPr>
          <w:sz w:val="26"/>
          <w:szCs w:val="26"/>
        </w:rPr>
        <w:t xml:space="preserve">Глава </w:t>
      </w:r>
      <w:r>
        <w:rPr>
          <w:sz w:val="26"/>
          <w:szCs w:val="26"/>
        </w:rPr>
        <w:t xml:space="preserve">администрации </w:t>
      </w:r>
      <w:r w:rsidRPr="00747892">
        <w:rPr>
          <w:sz w:val="26"/>
          <w:szCs w:val="26"/>
        </w:rPr>
        <w:t xml:space="preserve">района                                         </w:t>
      </w:r>
      <w:r>
        <w:rPr>
          <w:sz w:val="26"/>
          <w:szCs w:val="26"/>
        </w:rPr>
        <w:t xml:space="preserve">                        </w:t>
      </w:r>
      <w:r w:rsidRPr="00747892">
        <w:rPr>
          <w:sz w:val="26"/>
          <w:szCs w:val="26"/>
        </w:rPr>
        <w:t xml:space="preserve">     </w:t>
      </w:r>
      <w:r>
        <w:rPr>
          <w:sz w:val="26"/>
          <w:szCs w:val="26"/>
        </w:rPr>
        <w:t>А.О. Семичев</w:t>
      </w:r>
    </w:p>
    <w:p w:rsidR="005810DC" w:rsidRDefault="005810DC" w:rsidP="005810DC">
      <w:pPr>
        <w:jc w:val="center"/>
      </w:pPr>
    </w:p>
    <w:p w:rsidR="005810DC" w:rsidRDefault="005810DC" w:rsidP="005810DC">
      <w:pPr>
        <w:ind w:firstLine="6379"/>
      </w:pPr>
    </w:p>
    <w:p w:rsidR="003B6CA3" w:rsidRDefault="003B6CA3" w:rsidP="003B6CA3"/>
    <w:p w:rsidR="005810DC" w:rsidRDefault="005810DC" w:rsidP="005810DC">
      <w:pPr>
        <w:ind w:firstLine="6379"/>
      </w:pPr>
    </w:p>
    <w:p w:rsidR="005810DC" w:rsidRDefault="005810DC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0DC" w:rsidRDefault="005810DC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A3" w:rsidRDefault="003B6CA3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0DC" w:rsidRDefault="005810DC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0DC" w:rsidRDefault="005810DC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6A703F" w:rsidRDefault="006A703F" w:rsidP="005810DC">
      <w:pPr>
        <w:ind w:firstLine="6379"/>
      </w:pPr>
    </w:p>
    <w:p w:rsidR="005810DC" w:rsidRDefault="005810DC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4217"/>
      </w:tblGrid>
      <w:tr w:rsidR="005810DC" w:rsidRPr="005810DC" w:rsidTr="005810DC">
        <w:tc>
          <w:tcPr>
            <w:tcW w:w="5353" w:type="dxa"/>
          </w:tcPr>
          <w:p w:rsidR="005810DC" w:rsidRPr="005810DC" w:rsidRDefault="005810D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17" w:type="dxa"/>
          </w:tcPr>
          <w:p w:rsidR="005810DC" w:rsidRPr="005810DC" w:rsidRDefault="005810D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10DC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5810DC" w:rsidRPr="005810DC" w:rsidRDefault="005810D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10DC"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</w:t>
            </w:r>
            <w:r w:rsidR="00654416">
              <w:rPr>
                <w:rFonts w:ascii="Times New Roman" w:hAnsi="Times New Roman" w:cs="Times New Roman"/>
                <w:sz w:val="26"/>
                <w:szCs w:val="26"/>
              </w:rPr>
              <w:t xml:space="preserve">ии района от </w:t>
            </w:r>
            <w:r w:rsidR="008B04B4">
              <w:rPr>
                <w:rFonts w:ascii="Times New Roman" w:hAnsi="Times New Roman" w:cs="Times New Roman"/>
                <w:sz w:val="26"/>
                <w:szCs w:val="26"/>
              </w:rPr>
              <w:t xml:space="preserve">19.07.2018 </w:t>
            </w:r>
            <w:r w:rsidR="0065441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8B04B4">
              <w:rPr>
                <w:rFonts w:ascii="Times New Roman" w:hAnsi="Times New Roman" w:cs="Times New Roman"/>
                <w:sz w:val="26"/>
                <w:szCs w:val="26"/>
              </w:rPr>
              <w:t xml:space="preserve"> 657</w:t>
            </w:r>
            <w:r w:rsidR="006544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810DC" w:rsidRPr="005810DC" w:rsidRDefault="005810D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10DC">
              <w:rPr>
                <w:rFonts w:ascii="Times New Roman" w:hAnsi="Times New Roman" w:cs="Times New Roman"/>
                <w:sz w:val="26"/>
                <w:szCs w:val="26"/>
              </w:rPr>
              <w:t>(приложение)</w:t>
            </w:r>
          </w:p>
        </w:tc>
      </w:tr>
    </w:tbl>
    <w:p w:rsidR="005810DC" w:rsidRPr="005810DC" w:rsidRDefault="005810DC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10DC" w:rsidRPr="005810DC" w:rsidRDefault="005810DC" w:rsidP="005810D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810DC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по присвоению квалификационной категории спортивных судей "спортивный судья второй категории" и "спортивный судья третьей категории" (за исключением военно-прикладных и служебно-прикладных видов спорта)</w:t>
      </w:r>
    </w:p>
    <w:p w:rsidR="005810DC" w:rsidRPr="005810DC" w:rsidRDefault="005810DC" w:rsidP="005810D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810DC" w:rsidRPr="005810DC" w:rsidRDefault="005810DC" w:rsidP="005810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5810DC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3B6CA3" w:rsidRPr="003B6CA3" w:rsidRDefault="003B6CA3" w:rsidP="003B6CA3">
      <w:pPr>
        <w:pStyle w:val="23"/>
        <w:ind w:right="-5" w:firstLine="709"/>
        <w:jc w:val="both"/>
        <w:rPr>
          <w:sz w:val="26"/>
          <w:szCs w:val="26"/>
        </w:rPr>
      </w:pPr>
      <w:r w:rsidRPr="003B6CA3">
        <w:rPr>
          <w:sz w:val="26"/>
          <w:szCs w:val="26"/>
        </w:rPr>
        <w:t>1.1. Административный регламент предоставления муниципальной  услуги по присвоению квалификационной категории спортивных судей «спортивный судья второй категории» и «спортивный судья третьей категории» (за исключением военно-прикладных и служебно-прикладных видов спорта) (далее соответственно – административный регламент, муниципальная услуга) устанавливает порядок и стандарт предоставления муниципальной услуги.</w:t>
      </w:r>
    </w:p>
    <w:p w:rsidR="003B6CA3" w:rsidRPr="003B6CA3" w:rsidRDefault="003B6CA3" w:rsidP="003B6CA3">
      <w:pPr>
        <w:pStyle w:val="23"/>
        <w:ind w:right="-5" w:firstLine="709"/>
        <w:jc w:val="both"/>
        <w:rPr>
          <w:sz w:val="26"/>
          <w:szCs w:val="26"/>
        </w:rPr>
      </w:pPr>
      <w:r w:rsidRPr="003B6CA3">
        <w:rPr>
          <w:sz w:val="26"/>
          <w:szCs w:val="26"/>
        </w:rPr>
        <w:t>1.2. Заявителями при предоставлении муниципальной услуги являются региональные спортивные федерации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 – заявители).</w:t>
      </w:r>
    </w:p>
    <w:p w:rsidR="003B6CA3" w:rsidRPr="003B6CA3" w:rsidRDefault="003B6CA3" w:rsidP="003B6CA3">
      <w:pPr>
        <w:pStyle w:val="23"/>
        <w:ind w:right="-5" w:firstLine="709"/>
        <w:jc w:val="both"/>
        <w:rPr>
          <w:sz w:val="26"/>
          <w:szCs w:val="26"/>
        </w:rPr>
      </w:pPr>
      <w:r w:rsidRPr="003B6CA3">
        <w:rPr>
          <w:sz w:val="26"/>
          <w:szCs w:val="26"/>
        </w:rPr>
        <w:t>От имени заявителя может выступать иное физическое лицо, наделенное соответствующими полномочиями в установленном законом порядке (далее  также – заявители).</w:t>
      </w:r>
    </w:p>
    <w:p w:rsidR="003B6CA3" w:rsidRPr="003B6CA3" w:rsidRDefault="003B6CA3" w:rsidP="003B6CA3">
      <w:pPr>
        <w:pStyle w:val="23"/>
        <w:ind w:right="-5" w:firstLine="709"/>
        <w:jc w:val="both"/>
        <w:rPr>
          <w:sz w:val="26"/>
          <w:szCs w:val="26"/>
        </w:rPr>
      </w:pPr>
      <w:r w:rsidRPr="003B6CA3">
        <w:rPr>
          <w:sz w:val="26"/>
          <w:szCs w:val="26"/>
        </w:rPr>
        <w:t>Квалификационная категория спортивного судьи «спортивный судья третьей категории» присваивается кандидатам, достигшим возраста 16 лет, после выполнения требований к сдаче квалификационного зачета (экзамена).</w:t>
      </w:r>
    </w:p>
    <w:p w:rsidR="003B6CA3" w:rsidRPr="003B6CA3" w:rsidRDefault="003B6CA3" w:rsidP="003B6CA3">
      <w:pPr>
        <w:pStyle w:val="23"/>
        <w:ind w:right="-5" w:firstLine="709"/>
        <w:jc w:val="both"/>
        <w:rPr>
          <w:sz w:val="26"/>
          <w:szCs w:val="26"/>
        </w:rPr>
      </w:pPr>
      <w:r w:rsidRPr="003B6CA3">
        <w:rPr>
          <w:sz w:val="26"/>
          <w:szCs w:val="26"/>
        </w:rPr>
        <w:t>Квалификационная категория спортивного судьи «спортивный судья второй категории» присваивается кандидатам имеющим:</w:t>
      </w:r>
    </w:p>
    <w:p w:rsidR="003B6CA3" w:rsidRPr="003B6CA3" w:rsidRDefault="003B6CA3" w:rsidP="003B6CA3">
      <w:pPr>
        <w:pStyle w:val="23"/>
        <w:ind w:right="-5" w:firstLine="709"/>
        <w:jc w:val="both"/>
        <w:rPr>
          <w:sz w:val="26"/>
          <w:szCs w:val="26"/>
        </w:rPr>
      </w:pPr>
      <w:r w:rsidRPr="003B6CA3">
        <w:rPr>
          <w:sz w:val="26"/>
          <w:szCs w:val="26"/>
        </w:rPr>
        <w:t>третью категорию, но не ранее чем через 1 год со дня присвоения такой категории;</w:t>
      </w:r>
    </w:p>
    <w:p w:rsidR="003B6CA3" w:rsidRPr="003B6CA3" w:rsidRDefault="003B6CA3" w:rsidP="003B6CA3">
      <w:pPr>
        <w:pStyle w:val="23"/>
        <w:ind w:right="-5" w:firstLine="709"/>
        <w:jc w:val="both"/>
        <w:rPr>
          <w:sz w:val="26"/>
          <w:szCs w:val="26"/>
        </w:rPr>
      </w:pPr>
      <w:r w:rsidRPr="003B6CA3">
        <w:rPr>
          <w:sz w:val="26"/>
          <w:szCs w:val="26"/>
        </w:rPr>
        <w:t>спортивное звание «мастер спорта России международного класса» или «мастер спорта России» по соответствующему виду спорта.</w:t>
      </w:r>
    </w:p>
    <w:p w:rsidR="003B6CA3" w:rsidRDefault="003B6CA3" w:rsidP="003B6CA3">
      <w:pPr>
        <w:pStyle w:val="23"/>
        <w:ind w:right="-5" w:firstLine="709"/>
        <w:jc w:val="both"/>
        <w:rPr>
          <w:sz w:val="26"/>
          <w:szCs w:val="26"/>
        </w:rPr>
      </w:pPr>
      <w:r w:rsidRPr="003B6CA3">
        <w:rPr>
          <w:sz w:val="26"/>
          <w:szCs w:val="26"/>
        </w:rPr>
        <w:t>Квалификационная категория спортивного судьи «спортивный судья второй категории», «спортивный судья третьей категории» присваиваются органами местного самоуправления муниципальных районов и городских округов по месту территориальной сферы деятельности региональной спортивной федерации по представлению, заверенному печатью (при наличии) и подписью руководителя региональной спортивной федерации (за исключением военно-прикладных и служебно-прикладных видов спорта).</w:t>
      </w:r>
    </w:p>
    <w:p w:rsidR="005810DC" w:rsidRPr="005810DC" w:rsidRDefault="005810DC" w:rsidP="003B6CA3">
      <w:pPr>
        <w:pStyle w:val="23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 xml:space="preserve">1.3. Место нахождения администрации Усть-Кубинского муниципального района </w:t>
      </w:r>
      <w:r w:rsidRPr="005810DC">
        <w:rPr>
          <w:iCs/>
          <w:sz w:val="26"/>
          <w:szCs w:val="26"/>
        </w:rPr>
        <w:t>(далее – Уполномоченный орган)</w:t>
      </w:r>
      <w:r w:rsidRPr="005810DC">
        <w:rPr>
          <w:sz w:val="26"/>
          <w:szCs w:val="26"/>
        </w:rPr>
        <w:t>:</w:t>
      </w:r>
    </w:p>
    <w:p w:rsidR="005810DC" w:rsidRDefault="005810DC" w:rsidP="005810DC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5810DC">
        <w:rPr>
          <w:sz w:val="26"/>
          <w:szCs w:val="26"/>
        </w:rPr>
        <w:t xml:space="preserve">Почтовый адрес Уполномоченного органа: 161140, Вологодская область, </w:t>
      </w:r>
      <w:proofErr w:type="spellStart"/>
      <w:r w:rsidRPr="005810DC">
        <w:rPr>
          <w:sz w:val="26"/>
          <w:szCs w:val="26"/>
        </w:rPr>
        <w:t>Усть-Кубинский</w:t>
      </w:r>
      <w:proofErr w:type="spellEnd"/>
      <w:r w:rsidRPr="005810DC">
        <w:rPr>
          <w:sz w:val="26"/>
          <w:szCs w:val="26"/>
        </w:rPr>
        <w:t xml:space="preserve"> район, с. Устье, ул. Октябрьская, д. 8.</w:t>
      </w:r>
      <w:proofErr w:type="gramEnd"/>
    </w:p>
    <w:p w:rsidR="006A703F" w:rsidRDefault="006A703F" w:rsidP="005810DC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6A703F" w:rsidRPr="005810DC" w:rsidRDefault="006A703F" w:rsidP="005810DC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3B6CA3" w:rsidRPr="003B6CA3" w:rsidRDefault="003B6CA3" w:rsidP="003B6CA3">
      <w:pPr>
        <w:ind w:right="-5" w:firstLine="709"/>
        <w:jc w:val="both"/>
        <w:rPr>
          <w:bCs/>
          <w:sz w:val="26"/>
          <w:szCs w:val="26"/>
        </w:rPr>
      </w:pPr>
      <w:r w:rsidRPr="003B6CA3">
        <w:rPr>
          <w:bCs/>
          <w:sz w:val="26"/>
          <w:szCs w:val="26"/>
        </w:rPr>
        <w:lastRenderedPageBreak/>
        <w:t>График работы  Уполномоченного органа, приема документов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67"/>
        <w:gridCol w:w="5004"/>
      </w:tblGrid>
      <w:tr w:rsidR="003B6CA3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ind w:right="-5" w:firstLine="709"/>
              <w:rPr>
                <w:rFonts w:eastAsia="Calibri"/>
                <w:sz w:val="26"/>
                <w:szCs w:val="26"/>
              </w:rPr>
            </w:pPr>
          </w:p>
          <w:p w:rsidR="003B6CA3" w:rsidRPr="00BB3F65" w:rsidRDefault="003B6CA3" w:rsidP="00F457D4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 xml:space="preserve">с 8.30 до 16.45 </w:t>
            </w:r>
          </w:p>
          <w:p w:rsidR="003B6CA3" w:rsidRPr="00BB3F65" w:rsidRDefault="003B6CA3" w:rsidP="00F457D4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 xml:space="preserve">обеденный перерыв </w:t>
            </w:r>
          </w:p>
          <w:p w:rsidR="003B6CA3" w:rsidRPr="00BB3F65" w:rsidRDefault="003B6CA3" w:rsidP="00F457D4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с 12.30 до 13.30</w:t>
            </w:r>
          </w:p>
        </w:tc>
      </w:tr>
      <w:tr w:rsidR="003B6CA3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6CA3" w:rsidRPr="00BB3F65" w:rsidRDefault="003B6CA3" w:rsidP="00F457D4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3B6CA3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Среда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6CA3" w:rsidRPr="00BB3F65" w:rsidRDefault="003B6CA3" w:rsidP="00F457D4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3B6CA3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6CA3" w:rsidRPr="00BB3F65" w:rsidRDefault="003B6CA3" w:rsidP="00F457D4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3B6CA3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с 8.30 до 16.30</w:t>
            </w:r>
          </w:p>
          <w:p w:rsidR="003B6CA3" w:rsidRPr="00BB3F65" w:rsidRDefault="003B6CA3" w:rsidP="00F457D4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 xml:space="preserve">обеденный перерыв </w:t>
            </w:r>
          </w:p>
          <w:p w:rsidR="003B6CA3" w:rsidRPr="00BB3F65" w:rsidRDefault="003B6CA3" w:rsidP="00F457D4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с 12.30 до 13.30</w:t>
            </w:r>
          </w:p>
        </w:tc>
      </w:tr>
      <w:tr w:rsidR="003B6CA3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Выходной</w:t>
            </w:r>
          </w:p>
        </w:tc>
      </w:tr>
      <w:tr w:rsidR="003B6CA3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3B6CA3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BB3F65" w:rsidRDefault="003B6CA3" w:rsidP="00F457D4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 xml:space="preserve">с 8.30 до 15.45 </w:t>
            </w:r>
          </w:p>
          <w:p w:rsidR="003B6CA3" w:rsidRPr="00BB3F65" w:rsidRDefault="003B6CA3" w:rsidP="00F457D4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 xml:space="preserve">обеденный перерыв </w:t>
            </w:r>
          </w:p>
          <w:p w:rsidR="003B6CA3" w:rsidRPr="00BB3F65" w:rsidRDefault="003B6CA3" w:rsidP="00F457D4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с 12.30 до 13.30</w:t>
            </w:r>
          </w:p>
        </w:tc>
      </w:tr>
    </w:tbl>
    <w:p w:rsidR="003B6CA3" w:rsidRPr="003B6CA3" w:rsidRDefault="003B6CA3" w:rsidP="003B6CA3">
      <w:pPr>
        <w:ind w:right="-5" w:firstLine="709"/>
        <w:jc w:val="both"/>
        <w:rPr>
          <w:bCs/>
          <w:sz w:val="26"/>
          <w:szCs w:val="26"/>
        </w:rPr>
      </w:pPr>
      <w:r w:rsidRPr="003B6CA3">
        <w:rPr>
          <w:bCs/>
          <w:sz w:val="26"/>
          <w:szCs w:val="26"/>
        </w:rPr>
        <w:t>График личного приема руководителя Уполномоченного органа:</w:t>
      </w:r>
    </w:p>
    <w:p w:rsidR="003B6CA3" w:rsidRPr="003B6CA3" w:rsidRDefault="003B6CA3" w:rsidP="003B6CA3">
      <w:pPr>
        <w:ind w:right="-5" w:firstLine="709"/>
        <w:jc w:val="both"/>
        <w:rPr>
          <w:bCs/>
          <w:sz w:val="26"/>
          <w:szCs w:val="26"/>
        </w:rPr>
      </w:pPr>
      <w:r w:rsidRPr="003B6CA3">
        <w:rPr>
          <w:bCs/>
          <w:sz w:val="26"/>
          <w:szCs w:val="26"/>
        </w:rPr>
        <w:t>еженедельно вторник, пятница с 14.00 до 17.30.</w:t>
      </w:r>
    </w:p>
    <w:p w:rsidR="003B6CA3" w:rsidRDefault="003B6CA3" w:rsidP="003B6CA3">
      <w:pPr>
        <w:ind w:right="-5" w:firstLine="709"/>
        <w:jc w:val="both"/>
        <w:rPr>
          <w:bCs/>
          <w:sz w:val="26"/>
          <w:szCs w:val="26"/>
        </w:rPr>
      </w:pPr>
      <w:r w:rsidRPr="003B6CA3">
        <w:rPr>
          <w:bCs/>
          <w:sz w:val="26"/>
          <w:szCs w:val="26"/>
        </w:rPr>
        <w:t xml:space="preserve">Телефон для информирования по вопросам, связанным с предоставлением муниципальной услуги: </w:t>
      </w:r>
      <w:r w:rsidR="00BC2C7A">
        <w:rPr>
          <w:bCs/>
          <w:sz w:val="26"/>
          <w:szCs w:val="26"/>
        </w:rPr>
        <w:t>8</w:t>
      </w:r>
      <w:r w:rsidRPr="003B6CA3">
        <w:rPr>
          <w:bCs/>
          <w:sz w:val="26"/>
          <w:szCs w:val="26"/>
        </w:rPr>
        <w:t>(81753) 2-17-29, 2-</w:t>
      </w:r>
      <w:r w:rsidR="00BC2C7A">
        <w:rPr>
          <w:bCs/>
          <w:sz w:val="26"/>
          <w:szCs w:val="26"/>
        </w:rPr>
        <w:t>11-35.</w:t>
      </w:r>
    </w:p>
    <w:p w:rsidR="003B6CA3" w:rsidRDefault="003B6CA3" w:rsidP="003B6CA3">
      <w:pPr>
        <w:ind w:right="-5" w:firstLine="709"/>
        <w:jc w:val="both"/>
        <w:rPr>
          <w:bCs/>
          <w:sz w:val="26"/>
          <w:szCs w:val="26"/>
        </w:rPr>
      </w:pPr>
      <w:r w:rsidRPr="003B6CA3">
        <w:rPr>
          <w:bCs/>
          <w:sz w:val="26"/>
          <w:szCs w:val="26"/>
        </w:rPr>
        <w:t>Адрес электронной почты:</w:t>
      </w:r>
      <w:r>
        <w:rPr>
          <w:bCs/>
          <w:sz w:val="26"/>
          <w:szCs w:val="26"/>
        </w:rPr>
        <w:t xml:space="preserve"> </w:t>
      </w:r>
      <w:r w:rsidRPr="003B6CA3">
        <w:rPr>
          <w:bCs/>
          <w:sz w:val="26"/>
          <w:szCs w:val="26"/>
        </w:rPr>
        <w:t>ukubinaadm@mail.ru</w:t>
      </w:r>
    </w:p>
    <w:p w:rsidR="003B6CA3" w:rsidRPr="003B6CA3" w:rsidRDefault="003B6CA3" w:rsidP="003B6CA3">
      <w:pPr>
        <w:ind w:right="-5" w:firstLine="709"/>
        <w:jc w:val="both"/>
        <w:rPr>
          <w:bCs/>
          <w:sz w:val="26"/>
          <w:szCs w:val="26"/>
        </w:rPr>
      </w:pPr>
      <w:r w:rsidRPr="003B6CA3">
        <w:rPr>
          <w:bCs/>
          <w:sz w:val="26"/>
          <w:szCs w:val="26"/>
        </w:rPr>
        <w:t>Адрес официального сайта Уполномоченного органа в информационно-телекоммуникационной сети «Интернет» (далее – сайт в сети «Интернет»): www.kubena35.ru.</w:t>
      </w:r>
    </w:p>
    <w:p w:rsidR="003B6CA3" w:rsidRPr="003B6CA3" w:rsidRDefault="003B6CA3" w:rsidP="003B6CA3">
      <w:pPr>
        <w:ind w:right="-5" w:firstLine="709"/>
        <w:jc w:val="both"/>
        <w:rPr>
          <w:bCs/>
          <w:sz w:val="26"/>
          <w:szCs w:val="26"/>
        </w:rPr>
      </w:pPr>
      <w:r w:rsidRPr="003B6CA3">
        <w:rPr>
          <w:bCs/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proofErr w:type="spellStart"/>
      <w:r w:rsidRPr="003B6CA3">
        <w:rPr>
          <w:bCs/>
          <w:sz w:val="26"/>
          <w:szCs w:val="26"/>
        </w:rPr>
        <w:t>www.gosuslugi.ru</w:t>
      </w:r>
      <w:proofErr w:type="spellEnd"/>
      <w:r w:rsidRPr="003B6CA3">
        <w:rPr>
          <w:bCs/>
          <w:sz w:val="26"/>
          <w:szCs w:val="26"/>
        </w:rPr>
        <w:t>.</w:t>
      </w:r>
    </w:p>
    <w:p w:rsidR="003B6CA3" w:rsidRPr="003B6CA3" w:rsidRDefault="003B6CA3" w:rsidP="003B6CA3">
      <w:pPr>
        <w:ind w:right="-5" w:firstLine="709"/>
        <w:jc w:val="both"/>
        <w:rPr>
          <w:bCs/>
          <w:sz w:val="26"/>
          <w:szCs w:val="26"/>
        </w:rPr>
      </w:pPr>
      <w:r w:rsidRPr="003B6CA3">
        <w:rPr>
          <w:bCs/>
          <w:sz w:val="26"/>
          <w:szCs w:val="26"/>
        </w:rPr>
        <w:t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портал, Портал) в сети Интернет: https://gosuslugi35.ru.</w:t>
      </w:r>
    </w:p>
    <w:p w:rsidR="005810DC" w:rsidRPr="005810DC" w:rsidRDefault="003B6CA3" w:rsidP="003B6CA3">
      <w:pPr>
        <w:ind w:right="-5" w:firstLine="709"/>
        <w:jc w:val="both"/>
        <w:rPr>
          <w:sz w:val="26"/>
          <w:szCs w:val="26"/>
        </w:rPr>
      </w:pPr>
      <w:r w:rsidRPr="003B6CA3">
        <w:rPr>
          <w:bCs/>
          <w:sz w:val="26"/>
          <w:szCs w:val="26"/>
        </w:rPr>
        <w:t>Сведения о месте нахождения многофункциональных центров предоставления государственных и муниципальных услуг (далее - МФЦ), контактных телефонах, адресах электронной почты, графике работы и адресах официальных сайтов в сети «Интернет» приводятся в приложении 1 к настоящему административному регламенту.</w:t>
      </w:r>
    </w:p>
    <w:p w:rsidR="005810DC" w:rsidRPr="005810DC" w:rsidRDefault="005810DC" w:rsidP="001D3CBE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1.4. Информацию о правилах предоставления муниципальной услуги заявитель может получить следующими способами: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лично;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посредством телефонной связи;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посредством электронной почты,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посредством почтовой связи;</w:t>
      </w:r>
    </w:p>
    <w:p w:rsidR="005810DC" w:rsidRPr="005810DC" w:rsidRDefault="005810DC" w:rsidP="005810DC">
      <w:pPr>
        <w:widowControl w:val="0"/>
        <w:ind w:left="1"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на информационных стендах в помещениях Уполномоченного органа, МФЦ;</w:t>
      </w:r>
    </w:p>
    <w:p w:rsidR="001D3CBE" w:rsidRDefault="001D3CBE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1D3CBE">
        <w:rPr>
          <w:sz w:val="26"/>
          <w:szCs w:val="26"/>
        </w:rPr>
        <w:t>в информационно-телекоммуникационной сети «Интернет»: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на официальном сайте Уполномоченного органа, МФЦ;</w:t>
      </w:r>
    </w:p>
    <w:p w:rsidR="005810DC" w:rsidRPr="005810DC" w:rsidRDefault="005810DC" w:rsidP="005810DC">
      <w:pPr>
        <w:pStyle w:val="ConsPlusNormal"/>
        <w:ind w:right="-5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810DC">
        <w:rPr>
          <w:rFonts w:ascii="Times New Roman" w:hAnsi="Times New Roman" w:cs="Times New Roman"/>
          <w:sz w:val="26"/>
          <w:szCs w:val="26"/>
        </w:rPr>
        <w:t>на Едином портале государственных и муниципальных услуг (функций);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на Портале государственных и муниципальных услуг (функций) области.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размещается: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 xml:space="preserve">на информационных стендах Уполномоченного органа, МФЦ; 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lastRenderedPageBreak/>
        <w:t xml:space="preserve">в средствах массовой информации; 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на сайте в сети «Интернет» Уполномоченного органа, МФЦ;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на Едином портале государственных и муниципальных услуг (функций);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на Портале государственных и муниципальных услуг (функций) Вологодской области.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 xml:space="preserve"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 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Специалисты Уполномоченного органа, ответственные за информирование, определяются постановлением администрации района (приложение 1), которое размещается на сайте в сети «Интернет» и на информационном стенде Уполномоченного органа.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1.7. Информирование о правилах предоставления муниципальной услуги осуществляется по следующим вопросам: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место нахождения Уполномоченного органа, его структурных подразделений, МФЦ;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5810DC" w:rsidRPr="005810DC" w:rsidRDefault="005810DC" w:rsidP="005810DC">
      <w:pPr>
        <w:ind w:right="-5" w:firstLine="709"/>
        <w:jc w:val="both"/>
        <w:rPr>
          <w:i/>
          <w:color w:val="FF0000"/>
          <w:sz w:val="26"/>
          <w:szCs w:val="26"/>
          <w:u w:val="single"/>
        </w:rPr>
      </w:pPr>
      <w:r w:rsidRPr="005810DC">
        <w:rPr>
          <w:sz w:val="26"/>
          <w:szCs w:val="26"/>
        </w:rPr>
        <w:t>график работы Уполномоченного органа, МФЦ;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proofErr w:type="gramStart"/>
      <w:r w:rsidRPr="005810DC">
        <w:rPr>
          <w:sz w:val="26"/>
          <w:szCs w:val="26"/>
        </w:rPr>
        <w:t>адресе</w:t>
      </w:r>
      <w:proofErr w:type="gramEnd"/>
      <w:r w:rsidRPr="005810DC">
        <w:rPr>
          <w:sz w:val="26"/>
          <w:szCs w:val="26"/>
        </w:rPr>
        <w:t xml:space="preserve"> сайта в сети «Интернет» Уполномоченного органа, МФЦ;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proofErr w:type="gramStart"/>
      <w:r w:rsidRPr="005810DC">
        <w:rPr>
          <w:sz w:val="26"/>
          <w:szCs w:val="26"/>
        </w:rPr>
        <w:t>адресе</w:t>
      </w:r>
      <w:proofErr w:type="gramEnd"/>
      <w:r w:rsidRPr="005810DC">
        <w:rPr>
          <w:sz w:val="26"/>
          <w:szCs w:val="26"/>
        </w:rPr>
        <w:t xml:space="preserve"> электронной почты Уполномоченного органа, МФЦ;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ход предоставления муниципальной услуги;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административные процедуры предоставления муниципальной услуги;</w:t>
      </w:r>
    </w:p>
    <w:p w:rsidR="005810DC" w:rsidRPr="005810DC" w:rsidRDefault="005810DC" w:rsidP="005810DC">
      <w:pPr>
        <w:tabs>
          <w:tab w:val="left" w:pos="540"/>
        </w:tabs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срок предоставления муниципальной услуги;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 xml:space="preserve">порядок и формы </w:t>
      </w:r>
      <w:proofErr w:type="gramStart"/>
      <w:r w:rsidRPr="005810DC">
        <w:rPr>
          <w:sz w:val="26"/>
          <w:szCs w:val="26"/>
        </w:rPr>
        <w:t>контроля за</w:t>
      </w:r>
      <w:proofErr w:type="gramEnd"/>
      <w:r w:rsidRPr="005810DC">
        <w:rPr>
          <w:sz w:val="26"/>
          <w:szCs w:val="26"/>
        </w:rPr>
        <w:t xml:space="preserve"> предоставлением муниципальной услуги;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основания для отказа в предоставлении муниципальной услуги;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Информирование проводится на русском языке в форме: индивидуального и публичного информирования.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lastRenderedPageBreak/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5810DC" w:rsidRPr="005810DC" w:rsidRDefault="005810DC" w:rsidP="005810DC">
      <w:pPr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5810DC" w:rsidRPr="005810DC" w:rsidRDefault="005810DC" w:rsidP="005810DC">
      <w:pPr>
        <w:ind w:right="-5" w:firstLine="709"/>
        <w:jc w:val="both"/>
        <w:rPr>
          <w:color w:val="000000"/>
          <w:sz w:val="26"/>
          <w:szCs w:val="26"/>
        </w:rPr>
      </w:pPr>
      <w:r w:rsidRPr="005810DC">
        <w:rPr>
          <w:color w:val="000000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 </w:t>
      </w:r>
    </w:p>
    <w:p w:rsidR="005810DC" w:rsidRPr="005810DC" w:rsidRDefault="005810DC" w:rsidP="005810DC">
      <w:pPr>
        <w:ind w:right="-5" w:firstLine="709"/>
        <w:jc w:val="both"/>
        <w:rPr>
          <w:color w:val="000000"/>
          <w:sz w:val="26"/>
          <w:szCs w:val="26"/>
        </w:rPr>
      </w:pPr>
      <w:r w:rsidRPr="005810DC">
        <w:rPr>
          <w:sz w:val="26"/>
          <w:szCs w:val="26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5810DC" w:rsidRPr="005810DC" w:rsidRDefault="005810DC" w:rsidP="005810DC">
      <w:pPr>
        <w:tabs>
          <w:tab w:val="left" w:pos="0"/>
        </w:tabs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5810DC" w:rsidRPr="005810DC" w:rsidRDefault="005810DC" w:rsidP="005810DC">
      <w:pPr>
        <w:ind w:right="-5" w:firstLine="709"/>
        <w:jc w:val="both"/>
        <w:rPr>
          <w:color w:val="FF0000"/>
          <w:sz w:val="26"/>
          <w:szCs w:val="26"/>
        </w:rPr>
      </w:pPr>
      <w:r w:rsidRPr="005810DC">
        <w:rPr>
          <w:sz w:val="26"/>
          <w:szCs w:val="26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</w:t>
      </w:r>
      <w:r w:rsidRPr="005810DC">
        <w:rPr>
          <w:color w:val="FF0000"/>
          <w:sz w:val="26"/>
          <w:szCs w:val="26"/>
        </w:rPr>
        <w:t>.</w:t>
      </w:r>
    </w:p>
    <w:p w:rsidR="005810DC" w:rsidRPr="005810DC" w:rsidRDefault="005810DC" w:rsidP="005810DC">
      <w:pPr>
        <w:ind w:right="-5" w:firstLine="709"/>
        <w:jc w:val="both"/>
        <w:rPr>
          <w:color w:val="FF0000"/>
          <w:sz w:val="26"/>
          <w:szCs w:val="26"/>
        </w:rPr>
      </w:pPr>
      <w:r w:rsidRPr="005810DC">
        <w:rPr>
          <w:sz w:val="26"/>
          <w:szCs w:val="26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</w:t>
      </w:r>
      <w:r w:rsidRPr="005810DC">
        <w:rPr>
          <w:color w:val="FF0000"/>
          <w:sz w:val="26"/>
          <w:szCs w:val="26"/>
        </w:rPr>
        <w:t>.</w:t>
      </w:r>
    </w:p>
    <w:p w:rsidR="005810DC" w:rsidRPr="005810DC" w:rsidRDefault="005810DC" w:rsidP="005810DC">
      <w:pPr>
        <w:tabs>
          <w:tab w:val="left" w:pos="0"/>
        </w:tabs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в средствах массовой информации;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на официальном сайте в сети «Интернет»;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на Портале государственных и муниципальных услуг (функций) Вологодской области;</w:t>
      </w:r>
    </w:p>
    <w:p w:rsidR="005810DC" w:rsidRPr="005810DC" w:rsidRDefault="005810DC" w:rsidP="005810DC">
      <w:pPr>
        <w:widowControl w:val="0"/>
        <w:ind w:right="-5"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на информационных стендах в здании Уполномоченного органа, МФЦ.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5810DC" w:rsidRPr="0056060F" w:rsidRDefault="005810DC" w:rsidP="000D58F0">
      <w:pPr>
        <w:pStyle w:val="4"/>
        <w:pBdr>
          <w:left w:val="none" w:sz="0" w:space="0" w:color="auto"/>
          <w:bottom w:val="none" w:sz="0" w:space="0" w:color="auto"/>
        </w:pBdr>
        <w:spacing w:before="0"/>
        <w:jc w:val="center"/>
        <w:rPr>
          <w:b w:val="0"/>
          <w:i w:val="0"/>
          <w:color w:val="auto"/>
          <w:sz w:val="26"/>
          <w:szCs w:val="26"/>
          <w:lang w:val="ru-RU"/>
        </w:rPr>
      </w:pPr>
      <w:r w:rsidRPr="0056060F">
        <w:rPr>
          <w:b w:val="0"/>
          <w:i w:val="0"/>
          <w:color w:val="auto"/>
          <w:sz w:val="26"/>
          <w:szCs w:val="26"/>
        </w:rPr>
        <w:t>II</w:t>
      </w:r>
      <w:r w:rsidRPr="0056060F">
        <w:rPr>
          <w:b w:val="0"/>
          <w:i w:val="0"/>
          <w:color w:val="auto"/>
          <w:sz w:val="26"/>
          <w:szCs w:val="26"/>
          <w:lang w:val="ru-RU"/>
        </w:rPr>
        <w:t>. Стандарт предоставления муниципальной услуги</w:t>
      </w:r>
    </w:p>
    <w:p w:rsidR="005810DC" w:rsidRPr="005810DC" w:rsidRDefault="005810DC" w:rsidP="005810DC">
      <w:pPr>
        <w:autoSpaceDE w:val="0"/>
        <w:autoSpaceDN w:val="0"/>
        <w:adjustRightInd w:val="0"/>
        <w:jc w:val="center"/>
        <w:outlineLvl w:val="2"/>
        <w:rPr>
          <w:i/>
          <w:sz w:val="26"/>
          <w:szCs w:val="26"/>
        </w:rPr>
      </w:pPr>
      <w:r w:rsidRPr="005810DC">
        <w:rPr>
          <w:i/>
          <w:sz w:val="26"/>
          <w:szCs w:val="26"/>
        </w:rPr>
        <w:t>Наименование муниципальной услуги</w:t>
      </w:r>
    </w:p>
    <w:p w:rsidR="005810DC" w:rsidRPr="005810DC" w:rsidRDefault="001D3CBE" w:rsidP="005810D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5810DC" w:rsidRPr="005810DC">
        <w:rPr>
          <w:sz w:val="26"/>
          <w:szCs w:val="26"/>
        </w:rPr>
        <w:t>Присвоение квалификационной категории спортивных судей «спортивный судья второй категории» и «спортивный судья третьей категории» (за исключением военно-прикладных и служебно-прикладных видов спорта).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outlineLvl w:val="2"/>
        <w:rPr>
          <w:sz w:val="26"/>
          <w:szCs w:val="26"/>
        </w:rPr>
      </w:pPr>
    </w:p>
    <w:p w:rsidR="005810DC" w:rsidRPr="000D58F0" w:rsidRDefault="005810DC" w:rsidP="00F457D4">
      <w:pPr>
        <w:pStyle w:val="4"/>
        <w:pBdr>
          <w:left w:val="none" w:sz="0" w:space="0" w:color="auto"/>
          <w:bottom w:val="none" w:sz="0" w:space="0" w:color="auto"/>
        </w:pBdr>
        <w:spacing w:before="0" w:after="0"/>
        <w:ind w:left="0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D58F0">
        <w:rPr>
          <w:b w:val="0"/>
          <w:color w:val="auto"/>
          <w:sz w:val="26"/>
          <w:szCs w:val="26"/>
          <w:lang w:val="ru-RU"/>
        </w:rPr>
        <w:lastRenderedPageBreak/>
        <w:t>Наименование органа местного самоуправления, предоставляющего муниципальную услугу</w:t>
      </w:r>
    </w:p>
    <w:p w:rsidR="005810DC" w:rsidRPr="005810DC" w:rsidRDefault="001D3CBE" w:rsidP="00F457D4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  <w:shd w:val="clear" w:color="auto" w:fill="FFFF00"/>
        </w:rPr>
      </w:pPr>
      <w:r>
        <w:rPr>
          <w:sz w:val="26"/>
          <w:szCs w:val="26"/>
        </w:rPr>
        <w:t>2.2.</w:t>
      </w:r>
      <w:r w:rsidR="005810DC" w:rsidRPr="005810DC">
        <w:rPr>
          <w:sz w:val="26"/>
          <w:szCs w:val="26"/>
        </w:rPr>
        <w:t xml:space="preserve"> </w:t>
      </w:r>
      <w:r w:rsidR="005810DC" w:rsidRPr="005810DC">
        <w:rPr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5810DC" w:rsidRPr="005810DC" w:rsidRDefault="005810DC" w:rsidP="00F457D4">
      <w:pPr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администрацией Усть-Кубинского муниципального района в полном объеме;</w:t>
      </w:r>
    </w:p>
    <w:p w:rsidR="005810DC" w:rsidRPr="005810DC" w:rsidRDefault="005810DC" w:rsidP="00F457D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МФЦ по месту жительства заявителя - в части</w:t>
      </w:r>
      <w:r w:rsidRPr="005810DC">
        <w:rPr>
          <w:i/>
          <w:sz w:val="26"/>
          <w:szCs w:val="26"/>
        </w:rPr>
        <w:t xml:space="preserve"> </w:t>
      </w:r>
      <w:r w:rsidRPr="005810DC">
        <w:rPr>
          <w:sz w:val="26"/>
          <w:szCs w:val="26"/>
        </w:rPr>
        <w:t>приема и (или) выдачи документов на предоставление муниципальной услуги (при условии заключения соглашений о взаимодействии с МФЦ).</w:t>
      </w:r>
    </w:p>
    <w:p w:rsidR="005810DC" w:rsidRPr="005810DC" w:rsidRDefault="001D3CBE" w:rsidP="00F457D4">
      <w:pPr>
        <w:pStyle w:val="af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</w:t>
      </w:r>
      <w:r w:rsidR="005810DC" w:rsidRPr="005810DC">
        <w:rPr>
          <w:sz w:val="26"/>
          <w:szCs w:val="26"/>
        </w:rPr>
        <w:t xml:space="preserve">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5810DC" w:rsidRPr="001D3CBE" w:rsidRDefault="001D3CBE" w:rsidP="001D3CBE">
      <w:pPr>
        <w:autoSpaceDE w:val="0"/>
        <w:autoSpaceDN w:val="0"/>
        <w:adjustRightInd w:val="0"/>
        <w:jc w:val="center"/>
        <w:outlineLvl w:val="2"/>
        <w:rPr>
          <w:i/>
          <w:sz w:val="26"/>
          <w:szCs w:val="26"/>
        </w:rPr>
      </w:pPr>
      <w:r>
        <w:rPr>
          <w:i/>
          <w:sz w:val="26"/>
          <w:szCs w:val="26"/>
        </w:rPr>
        <w:t>Описание р</w:t>
      </w:r>
      <w:r w:rsidR="005810DC" w:rsidRPr="005810DC">
        <w:rPr>
          <w:i/>
          <w:sz w:val="26"/>
          <w:szCs w:val="26"/>
        </w:rPr>
        <w:t>езультат</w:t>
      </w:r>
      <w:r>
        <w:rPr>
          <w:i/>
          <w:sz w:val="26"/>
          <w:szCs w:val="26"/>
        </w:rPr>
        <w:t>а</w:t>
      </w:r>
      <w:r w:rsidR="005810DC" w:rsidRPr="005810DC">
        <w:rPr>
          <w:i/>
          <w:sz w:val="26"/>
          <w:szCs w:val="26"/>
        </w:rPr>
        <w:t xml:space="preserve"> предоставления муниципальной услуги</w:t>
      </w:r>
    </w:p>
    <w:p w:rsidR="001D3CBE" w:rsidRPr="001D3CBE" w:rsidRDefault="001D3CBE" w:rsidP="001D3CBE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D3CBE">
        <w:rPr>
          <w:sz w:val="26"/>
          <w:szCs w:val="26"/>
        </w:rPr>
        <w:t>2.4. Результатом предоставления муниципальной услуги является направление (вручение) заявителю:</w:t>
      </w:r>
    </w:p>
    <w:p w:rsidR="001D3CBE" w:rsidRPr="001D3CBE" w:rsidRDefault="001D3CBE" w:rsidP="001D3CBE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D3CBE">
        <w:rPr>
          <w:sz w:val="26"/>
          <w:szCs w:val="26"/>
        </w:rPr>
        <w:t>решения Уполномоченного органа о присвоении квалификационной категории спортивных судей «спортивный судья второй категории» и «спортивный судья третьей категории» (далее – квалификационная категория);</w:t>
      </w:r>
    </w:p>
    <w:p w:rsidR="005810DC" w:rsidRDefault="001D3CBE" w:rsidP="001D3CBE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D3CBE">
        <w:rPr>
          <w:sz w:val="26"/>
          <w:szCs w:val="26"/>
        </w:rPr>
        <w:t>решения Уполномоченного органа об отказе в присвоении  квалификационной категории и направление соответствующего уведомления.</w:t>
      </w:r>
    </w:p>
    <w:p w:rsidR="001D3CBE" w:rsidRPr="005810DC" w:rsidRDefault="001D3CBE" w:rsidP="001D3CBE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5810DC" w:rsidRPr="001D3CBE" w:rsidRDefault="005810DC" w:rsidP="00F457D4">
      <w:pPr>
        <w:pStyle w:val="4"/>
        <w:pBdr>
          <w:left w:val="none" w:sz="0" w:space="0" w:color="auto"/>
          <w:bottom w:val="none" w:sz="0" w:space="0" w:color="auto"/>
        </w:pBdr>
        <w:spacing w:before="0" w:after="0"/>
        <w:ind w:left="0" w:firstLine="709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D58F0">
        <w:rPr>
          <w:b w:val="0"/>
          <w:color w:val="auto"/>
          <w:sz w:val="26"/>
          <w:szCs w:val="26"/>
          <w:lang w:val="ru-RU"/>
        </w:rPr>
        <w:t xml:space="preserve"> Срок предоставления муниципальной услуги</w:t>
      </w:r>
    </w:p>
    <w:p w:rsidR="001D3CBE" w:rsidRPr="001D3CBE" w:rsidRDefault="001D3CBE" w:rsidP="00F457D4">
      <w:pPr>
        <w:ind w:firstLine="709"/>
        <w:jc w:val="both"/>
        <w:rPr>
          <w:iCs/>
          <w:sz w:val="26"/>
          <w:szCs w:val="26"/>
        </w:rPr>
      </w:pPr>
      <w:r w:rsidRPr="001D3CBE">
        <w:rPr>
          <w:iCs/>
          <w:sz w:val="26"/>
          <w:szCs w:val="26"/>
        </w:rPr>
        <w:t xml:space="preserve">2.5. Уполномоченный орган в течение 2 месяцев со дня поступления представления и прилагаемых документов принимает решение о присвоении квалификационной категории либо об отказе в присвоении квалификационной категории. </w:t>
      </w:r>
    </w:p>
    <w:p w:rsidR="005810DC" w:rsidRDefault="001D3CBE" w:rsidP="00F457D4">
      <w:pPr>
        <w:ind w:firstLine="709"/>
        <w:jc w:val="both"/>
        <w:rPr>
          <w:iCs/>
          <w:sz w:val="26"/>
          <w:szCs w:val="26"/>
        </w:rPr>
      </w:pPr>
      <w:r w:rsidRPr="001D3CBE">
        <w:rPr>
          <w:iCs/>
          <w:sz w:val="26"/>
          <w:szCs w:val="26"/>
        </w:rPr>
        <w:t>В случае принятия решения об отказе в присвоении квалификационной категории Уполномоченный орган в течение 5 рабочих дней со дня принятия такого решения направляет заявителю обоснованный письменный отказ и возвращает документы для присвоения квалификационной категории.</w:t>
      </w:r>
    </w:p>
    <w:p w:rsidR="001D3CBE" w:rsidRPr="005810DC" w:rsidRDefault="001D3CBE" w:rsidP="001D3CBE">
      <w:pPr>
        <w:ind w:firstLine="709"/>
        <w:jc w:val="both"/>
        <w:rPr>
          <w:sz w:val="26"/>
          <w:szCs w:val="26"/>
        </w:rPr>
      </w:pPr>
    </w:p>
    <w:p w:rsidR="005810DC" w:rsidRPr="005810DC" w:rsidRDefault="005810DC" w:rsidP="00F457D4">
      <w:pPr>
        <w:jc w:val="center"/>
        <w:rPr>
          <w:i/>
          <w:sz w:val="26"/>
          <w:szCs w:val="26"/>
        </w:rPr>
      </w:pPr>
      <w:r w:rsidRPr="005810DC">
        <w:rPr>
          <w:i/>
          <w:sz w:val="26"/>
          <w:szCs w:val="26"/>
        </w:rPr>
        <w:t>Перечень нормативных правовых актов,</w:t>
      </w:r>
      <w:r w:rsidR="001D3CBE">
        <w:rPr>
          <w:i/>
          <w:sz w:val="26"/>
          <w:szCs w:val="26"/>
        </w:rPr>
        <w:t xml:space="preserve"> непосредственно </w:t>
      </w:r>
      <w:r w:rsidRPr="005810DC">
        <w:rPr>
          <w:i/>
          <w:sz w:val="26"/>
          <w:szCs w:val="26"/>
        </w:rPr>
        <w:t>регулирующих отношения, возникающие в связи</w:t>
      </w:r>
      <w:r w:rsidR="001D3CBE">
        <w:rPr>
          <w:i/>
          <w:sz w:val="26"/>
          <w:szCs w:val="26"/>
        </w:rPr>
        <w:t xml:space="preserve"> </w:t>
      </w:r>
      <w:r w:rsidRPr="005810DC">
        <w:rPr>
          <w:i/>
          <w:sz w:val="26"/>
          <w:szCs w:val="26"/>
        </w:rPr>
        <w:t>с предоставлением муниципальной услуги</w:t>
      </w:r>
      <w:r w:rsidR="001D3CBE">
        <w:rPr>
          <w:i/>
          <w:sz w:val="26"/>
          <w:szCs w:val="26"/>
        </w:rPr>
        <w:t xml:space="preserve"> </w:t>
      </w:r>
      <w:r w:rsidR="001D3CBE" w:rsidRPr="00BB3F65">
        <w:rPr>
          <w:i/>
          <w:sz w:val="26"/>
          <w:szCs w:val="26"/>
        </w:rPr>
        <w:t>с указанием их реквизитов</w:t>
      </w:r>
    </w:p>
    <w:p w:rsidR="005810DC" w:rsidRPr="001D3CBE" w:rsidRDefault="001D3CBE" w:rsidP="001D3CBE">
      <w:pPr>
        <w:pStyle w:val="4"/>
        <w:pBdr>
          <w:left w:val="none" w:sz="0" w:space="0" w:color="auto"/>
          <w:bottom w:val="none" w:sz="0" w:space="0" w:color="auto"/>
        </w:pBdr>
        <w:spacing w:before="0"/>
        <w:jc w:val="both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  <w:lang w:val="ru-RU"/>
        </w:rPr>
      </w:pPr>
      <w:r>
        <w:rPr>
          <w:rFonts w:ascii="Times New Roman" w:hAnsi="Times New Roman" w:cs="Times New Roman"/>
          <w:b w:val="0"/>
          <w:i w:val="0"/>
          <w:color w:val="auto"/>
          <w:sz w:val="26"/>
          <w:szCs w:val="26"/>
          <w:lang w:val="ru-RU"/>
        </w:rPr>
        <w:t xml:space="preserve">         </w:t>
      </w:r>
      <w:r w:rsidRPr="001D3CBE">
        <w:rPr>
          <w:rFonts w:ascii="Times New Roman" w:hAnsi="Times New Roman" w:cs="Times New Roman"/>
          <w:b w:val="0"/>
          <w:i w:val="0"/>
          <w:color w:val="auto"/>
          <w:sz w:val="26"/>
          <w:szCs w:val="26"/>
          <w:lang w:val="ru-RU"/>
        </w:rPr>
        <w:t>2.6.</w:t>
      </w:r>
      <w:r w:rsidR="005810DC" w:rsidRPr="001D3CBE">
        <w:rPr>
          <w:rFonts w:ascii="Times New Roman" w:hAnsi="Times New Roman" w:cs="Times New Roman"/>
          <w:b w:val="0"/>
          <w:i w:val="0"/>
          <w:color w:val="auto"/>
          <w:sz w:val="26"/>
          <w:szCs w:val="26"/>
          <w:lang w:val="ru-RU"/>
        </w:rPr>
        <w:t xml:space="preserve">Предоставление муниципальной услуги осуществляется в соответствии </w:t>
      </w:r>
      <w:proofErr w:type="gramStart"/>
      <w:r w:rsidR="005810DC" w:rsidRPr="001D3CBE">
        <w:rPr>
          <w:rFonts w:ascii="Times New Roman" w:hAnsi="Times New Roman" w:cs="Times New Roman"/>
          <w:b w:val="0"/>
          <w:i w:val="0"/>
          <w:color w:val="auto"/>
          <w:sz w:val="26"/>
          <w:szCs w:val="26"/>
          <w:lang w:val="ru-RU"/>
        </w:rPr>
        <w:t>с</w:t>
      </w:r>
      <w:proofErr w:type="gramEnd"/>
      <w:r w:rsidR="005810DC" w:rsidRPr="001D3CBE">
        <w:rPr>
          <w:rFonts w:ascii="Times New Roman" w:hAnsi="Times New Roman" w:cs="Times New Roman"/>
          <w:b w:val="0"/>
          <w:i w:val="0"/>
          <w:color w:val="auto"/>
          <w:sz w:val="26"/>
          <w:szCs w:val="26"/>
          <w:lang w:val="ru-RU"/>
        </w:rPr>
        <w:t>:</w:t>
      </w:r>
    </w:p>
    <w:p w:rsidR="005810DC" w:rsidRPr="005810DC" w:rsidRDefault="005810DC" w:rsidP="005810DC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0DC">
        <w:rPr>
          <w:rFonts w:ascii="Times New Roman" w:hAnsi="Times New Roman" w:cs="Times New Roman"/>
          <w:sz w:val="26"/>
          <w:szCs w:val="26"/>
        </w:rPr>
        <w:t>Федеральным законом от 4 декабря 2007 года № 329-ФЗ «О физической культуре и спорте в Российской Федерации»;</w:t>
      </w:r>
    </w:p>
    <w:p w:rsidR="005810DC" w:rsidRPr="005810DC" w:rsidRDefault="005810DC" w:rsidP="005810DC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0D58F0">
        <w:rPr>
          <w:sz w:val="26"/>
          <w:szCs w:val="26"/>
        </w:rPr>
        <w:t>п</w:t>
      </w:r>
      <w:proofErr w:type="gramEnd"/>
      <w:r w:rsidR="00B0708E">
        <w:fldChar w:fldCharType="begin"/>
      </w:r>
      <w:r w:rsidR="00B0708E">
        <w:instrText>HYPERLINK "http://base.garant.ru/195049/"</w:instrText>
      </w:r>
      <w:r w:rsidR="00B0708E">
        <w:fldChar w:fldCharType="separate"/>
      </w:r>
      <w:r w:rsidRPr="000D58F0">
        <w:rPr>
          <w:rStyle w:val="af5"/>
          <w:rFonts w:eastAsiaTheme="majorEastAsia"/>
          <w:color w:val="auto"/>
          <w:sz w:val="26"/>
          <w:szCs w:val="26"/>
          <w:u w:val="none"/>
        </w:rPr>
        <w:t>риказ</w:t>
      </w:r>
      <w:r w:rsidR="00B0708E">
        <w:fldChar w:fldCharType="end"/>
      </w:r>
      <w:r w:rsidRPr="005810DC">
        <w:rPr>
          <w:sz w:val="26"/>
          <w:szCs w:val="26"/>
        </w:rPr>
        <w:t xml:space="preserve">ом Министерства спорта Российской Федерации </w:t>
      </w:r>
      <w:r w:rsidR="006B6384">
        <w:rPr>
          <w:sz w:val="26"/>
          <w:szCs w:val="26"/>
        </w:rPr>
        <w:t>от 28</w:t>
      </w:r>
      <w:r w:rsidRPr="005810DC">
        <w:rPr>
          <w:sz w:val="26"/>
          <w:szCs w:val="26"/>
        </w:rPr>
        <w:t xml:space="preserve"> </w:t>
      </w:r>
      <w:r w:rsidR="006B6384">
        <w:rPr>
          <w:sz w:val="26"/>
          <w:szCs w:val="26"/>
        </w:rPr>
        <w:t>февраля 2017 года № 134</w:t>
      </w:r>
      <w:r w:rsidRPr="005810DC">
        <w:rPr>
          <w:sz w:val="26"/>
          <w:szCs w:val="26"/>
        </w:rPr>
        <w:t xml:space="preserve"> «Об утверждении Положения о спортивных судьях»;</w:t>
      </w:r>
    </w:p>
    <w:p w:rsidR="005810DC" w:rsidRPr="005810DC" w:rsidRDefault="005810DC" w:rsidP="005810DC">
      <w:pPr>
        <w:pStyle w:val="ConsPlusNormal"/>
        <w:tabs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0DC">
        <w:rPr>
          <w:rFonts w:ascii="Times New Roman" w:hAnsi="Times New Roman" w:cs="Times New Roman"/>
          <w:sz w:val="26"/>
          <w:szCs w:val="26"/>
        </w:rPr>
        <w:t>законом Вологодской области от 29 сентября 2008 года № 1844-ОЗ «О физической культуре и спорте»;</w:t>
      </w:r>
    </w:p>
    <w:p w:rsidR="005810DC" w:rsidRDefault="001B4D76" w:rsidP="005810DC">
      <w:pPr>
        <w:pStyle w:val="ConsPlusNormal"/>
        <w:tabs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Уставом района;</w:t>
      </w:r>
    </w:p>
    <w:p w:rsidR="005810DC" w:rsidRDefault="006A703F" w:rsidP="00581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6B6384">
        <w:rPr>
          <w:sz w:val="26"/>
          <w:szCs w:val="26"/>
        </w:rPr>
        <w:t>астоящим административным регламентом.</w:t>
      </w:r>
    </w:p>
    <w:p w:rsidR="006B6384" w:rsidRPr="005810DC" w:rsidRDefault="006B6384" w:rsidP="00581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810DC" w:rsidRPr="00F457D4" w:rsidRDefault="005810DC" w:rsidP="00F457D4">
      <w:pPr>
        <w:autoSpaceDE w:val="0"/>
        <w:autoSpaceDN w:val="0"/>
        <w:adjustRightInd w:val="0"/>
        <w:ind w:firstLine="709"/>
        <w:jc w:val="center"/>
        <w:rPr>
          <w:rFonts w:eastAsiaTheme="majorEastAsia"/>
          <w:i/>
          <w:iCs/>
          <w:sz w:val="26"/>
          <w:szCs w:val="26"/>
        </w:rPr>
      </w:pPr>
      <w:r w:rsidRPr="005810DC">
        <w:rPr>
          <w:i/>
          <w:sz w:val="26"/>
          <w:szCs w:val="26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 и </w:t>
      </w:r>
      <w:r w:rsidRPr="005810DC">
        <w:rPr>
          <w:i/>
          <w:sz w:val="26"/>
          <w:szCs w:val="26"/>
        </w:rPr>
        <w:lastRenderedPageBreak/>
        <w:t>услуг, которые являются необходимыми и обязательными для предоставления муниципальной услуги, подлежащих представлению заявителем (представителем заявителя), порядок их представления, в том числе в электронной форме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 xml:space="preserve">2.7. В целях получения муниципальной услуги заявитель  представляет (направляет) представление к присвоению квалификационной категории спортивного судьи (далее – представление), заверенное печатью (при наличии) и подписью руководителя региональной спортивной федерацией по форме согласно приложению </w:t>
      </w:r>
      <w:r w:rsidR="007545E2">
        <w:rPr>
          <w:rStyle w:val="af4"/>
          <w:rFonts w:eastAsiaTheme="majorEastAsia"/>
          <w:iCs/>
          <w:sz w:val="26"/>
          <w:szCs w:val="26"/>
        </w:rPr>
        <w:t>2</w:t>
      </w:r>
      <w:r w:rsidRPr="006B6384">
        <w:rPr>
          <w:rStyle w:val="af4"/>
          <w:rFonts w:eastAsiaTheme="majorEastAsia"/>
          <w:iCs/>
          <w:sz w:val="26"/>
          <w:szCs w:val="26"/>
        </w:rPr>
        <w:t xml:space="preserve"> к настоящему административному регламенту.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К представлению на присвоение квалификационной категории прилагаются следующие документы: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а) заверенная печатью (при наличии) и подписью руководителя региональной спортивной федерацией копия карточки учета судейской деятельности спортивного судьи</w:t>
      </w:r>
      <w:r w:rsidR="007545E2">
        <w:rPr>
          <w:rStyle w:val="af4"/>
          <w:rFonts w:eastAsiaTheme="majorEastAsia"/>
          <w:iCs/>
          <w:sz w:val="26"/>
          <w:szCs w:val="26"/>
        </w:rPr>
        <w:t xml:space="preserve"> по форме согласно приложению 3</w:t>
      </w:r>
      <w:r w:rsidRPr="006B6384">
        <w:rPr>
          <w:rStyle w:val="af4"/>
          <w:rFonts w:eastAsiaTheme="majorEastAsia"/>
          <w:iCs/>
          <w:sz w:val="26"/>
          <w:szCs w:val="26"/>
        </w:rPr>
        <w:t xml:space="preserve"> к настоящему административному регламенту;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б) копии второй и третьей страниц паспорта гражданина Российской Федерации,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документа;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в) копия удостоверения «мастер спорта России международного класса» или «мастер спорта России» - для кандидатов, ходатайствующих о присвоении квалификационной категории спортивного судьи «спортивный судья второй категории»;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 xml:space="preserve">г) две фотографии размером 3 </w:t>
      </w:r>
      <w:proofErr w:type="spellStart"/>
      <w:r w:rsidRPr="006B6384">
        <w:rPr>
          <w:rStyle w:val="af4"/>
          <w:rFonts w:eastAsiaTheme="majorEastAsia"/>
          <w:iCs/>
          <w:sz w:val="26"/>
          <w:szCs w:val="26"/>
        </w:rPr>
        <w:t>x</w:t>
      </w:r>
      <w:proofErr w:type="spellEnd"/>
      <w:r w:rsidRPr="006B6384">
        <w:rPr>
          <w:rStyle w:val="af4"/>
          <w:rFonts w:eastAsiaTheme="majorEastAsia"/>
          <w:iCs/>
          <w:sz w:val="26"/>
          <w:szCs w:val="26"/>
        </w:rPr>
        <w:t xml:space="preserve"> 4 см.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Военнослужащие, проходящие военную службу по призыву, вместо паспорта гражданина Российской Федерации предоставляют копию военного билета.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2.8. Дополнительно к необходимым документам, предусмотренным пунктом 2.7 раздела II настоящего административного регламента, представитель заявителя представляет: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а) документ, удостоверяющий личность;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б) копию документа, подтверждающего полномочия представителя заявителя.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2.9.Заявитель имеет право представить представление и прилагаемые документы следующими способами: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а) путем личного обращения в Уполномоченный орган или в МФЦ лично либо через своих представителей;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б) посредством почтовой связи;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 xml:space="preserve">в) в форме электронного документа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 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 xml:space="preserve">При подаче представления в форме электронного документа представление и требуемые документы  подписываются допустимым видом электронной подписи, отвечающей требованиям Федерального закона от 6 апреля 2011 года № 63-ФЗ «Об электронной подписи» и статей 21.1 и 21.2 Федерального закона от 27 июля 2010 </w:t>
      </w:r>
      <w:r w:rsidRPr="006B6384">
        <w:rPr>
          <w:rStyle w:val="af4"/>
          <w:rFonts w:eastAsiaTheme="majorEastAsia"/>
          <w:iCs/>
          <w:sz w:val="26"/>
          <w:szCs w:val="26"/>
        </w:rPr>
        <w:lastRenderedPageBreak/>
        <w:t>года № 210-ФЗ «Об организации предоставления государственных и муниципальных услуг».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Документ, подтверждающий полномочия представителя заявителя заверяются усиленной квалифицированной электронной подписью лица, которое в соответствии с действующим законодательством наделено полномочиями на создание и подписание таких документов.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2.10. Форма представления размещается на официальном сайте Уполномоченного органа в сети «Интернет» с возможностью бесплатного копирования.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Все требуемые для присвоения  квалификационной категории копии документов должны полностью воспроизводить информацию подлинного документа.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Представление к присвоению квалификационной категории оформляется без сокращений слов и использования аббревиатуры.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2.11. 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5810DC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  <w:r w:rsidRPr="006B6384">
        <w:rPr>
          <w:rStyle w:val="af4"/>
          <w:rFonts w:eastAsiaTheme="majorEastAsia"/>
          <w:iCs/>
          <w:sz w:val="26"/>
          <w:szCs w:val="26"/>
        </w:rPr>
        <w:t>2.12. Представление и документы, предусмотренные пунктом 2.7 раздела II настоящего административного регламента, на присвоение квалификационной категории подаются в Уполномоченный орган в течение 4 месяцев со дня выполнения Квалификационных требований.</w:t>
      </w:r>
    </w:p>
    <w:p w:rsidR="006B6384" w:rsidRPr="005810DC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6"/>
          <w:szCs w:val="26"/>
        </w:rPr>
      </w:pPr>
    </w:p>
    <w:p w:rsidR="005810DC" w:rsidRPr="00F457D4" w:rsidRDefault="005810DC" w:rsidP="00F457D4">
      <w:pPr>
        <w:autoSpaceDE w:val="0"/>
        <w:autoSpaceDN w:val="0"/>
        <w:adjustRightInd w:val="0"/>
        <w:jc w:val="center"/>
        <w:rPr>
          <w:rStyle w:val="af4"/>
          <w:bCs/>
          <w:i/>
          <w:sz w:val="26"/>
          <w:szCs w:val="26"/>
        </w:rPr>
      </w:pPr>
      <w:proofErr w:type="gramStart"/>
      <w:r w:rsidRPr="005810DC">
        <w:rPr>
          <w:bCs/>
          <w:i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 вправе представить, порядок их представления</w:t>
      </w:r>
      <w:proofErr w:type="gramEnd"/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B6384">
        <w:rPr>
          <w:sz w:val="26"/>
          <w:szCs w:val="26"/>
        </w:rPr>
        <w:t>2.13. Заявитель вправе представить в Уполномоченный орган копию страниц паспорта гражданина Российской Федерации, содержащих сведения о месте жительства.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B6384">
        <w:rPr>
          <w:sz w:val="26"/>
          <w:szCs w:val="26"/>
        </w:rPr>
        <w:t>2.14. Документы, указанные в пункте 2.13 настоящего административного регламента, не могут быть затребованы у заявителя, при этом заявитель вправе их представить вместе с представлением на бумажном носителе, в форме электронного документа  либо в виде заверенных уполномоченным лицом копий запрошенных документов, в том числе в форме электронного документа.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B6384">
        <w:rPr>
          <w:sz w:val="26"/>
          <w:szCs w:val="26"/>
        </w:rPr>
        <w:t>2.15. Документы, указанные в пункте 2.13 настоящего административного регламента (их копии, сведения, содержащиеся в них), запрашиваются в государственных органах, и (или) подведомственных государственным органам организациям, в распоряжении которых находятся указанные документы, и не могут быть затребованы у заявителя, при этом заявитель вправе их представить самостоятельно.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B6384">
        <w:rPr>
          <w:sz w:val="26"/>
          <w:szCs w:val="26"/>
        </w:rPr>
        <w:t>2.16. Запрещено требовать от заявителя:</w:t>
      </w:r>
    </w:p>
    <w:p w:rsidR="006B6384" w:rsidRPr="006B6384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B6384">
        <w:rPr>
          <w:sz w:val="26"/>
          <w:szCs w:val="26"/>
        </w:rPr>
        <w:lastRenderedPageBreak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810DC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B6384">
        <w:rPr>
          <w:sz w:val="26"/>
          <w:szCs w:val="26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6B6384" w:rsidRPr="005810DC" w:rsidRDefault="006B6384" w:rsidP="006B638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5810DC" w:rsidRPr="00F457D4" w:rsidRDefault="005810DC" w:rsidP="00F457D4">
      <w:pPr>
        <w:autoSpaceDE w:val="0"/>
        <w:autoSpaceDN w:val="0"/>
        <w:adjustRightInd w:val="0"/>
        <w:ind w:firstLine="540"/>
        <w:jc w:val="center"/>
        <w:rPr>
          <w:i/>
          <w:sz w:val="26"/>
          <w:szCs w:val="26"/>
        </w:rPr>
      </w:pPr>
      <w:r w:rsidRPr="005810DC">
        <w:rPr>
          <w:i/>
          <w:sz w:val="26"/>
          <w:szCs w:val="26"/>
        </w:rPr>
        <w:t>Исчерпывающий перечень оснований для отказа в приеме документов необходимых при предоставлении муниципальной услуги</w:t>
      </w:r>
    </w:p>
    <w:p w:rsidR="005810DC" w:rsidRDefault="006B6384" w:rsidP="005810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6384">
        <w:rPr>
          <w:rFonts w:ascii="Times New Roman" w:hAnsi="Times New Roman" w:cs="Times New Roman"/>
          <w:sz w:val="26"/>
          <w:szCs w:val="26"/>
        </w:rPr>
        <w:t>2.17. Основанием для отказа в приеме к рассмотрению представления является 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представления и прилагаемых документов в электронном виде).</w:t>
      </w:r>
    </w:p>
    <w:p w:rsidR="006B6384" w:rsidRPr="005810DC" w:rsidRDefault="006B6384" w:rsidP="005810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810DC" w:rsidRPr="00F457D4" w:rsidRDefault="005810DC" w:rsidP="00F457D4">
      <w:pPr>
        <w:pStyle w:val="4"/>
        <w:pBdr>
          <w:left w:val="none" w:sz="0" w:space="0" w:color="auto"/>
          <w:bottom w:val="none" w:sz="0" w:space="0" w:color="auto"/>
        </w:pBdr>
        <w:spacing w:before="0" w:after="0"/>
        <w:ind w:left="0" w:firstLine="709"/>
        <w:jc w:val="center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  <w:lang w:val="ru-RU"/>
        </w:rPr>
      </w:pPr>
      <w:r w:rsidRPr="00F457D4">
        <w:rPr>
          <w:rFonts w:ascii="Times New Roman" w:hAnsi="Times New Roman" w:cs="Times New Roman"/>
          <w:b w:val="0"/>
          <w:color w:val="auto"/>
          <w:sz w:val="26"/>
          <w:szCs w:val="26"/>
          <w:lang w:val="ru-RU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6B6384" w:rsidRPr="00F457D4" w:rsidRDefault="006B6384" w:rsidP="00F457D4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457D4">
        <w:rPr>
          <w:rFonts w:ascii="Times New Roman" w:hAnsi="Times New Roman"/>
          <w:sz w:val="26"/>
          <w:szCs w:val="26"/>
          <w:lang w:eastAsia="ru-RU"/>
        </w:rPr>
        <w:t>2.18. Оснований для приостановления предоставления муниципальной услуги не предусмотрено.</w:t>
      </w:r>
    </w:p>
    <w:p w:rsidR="006B6384" w:rsidRPr="00F457D4" w:rsidRDefault="006B6384" w:rsidP="00F457D4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457D4">
        <w:rPr>
          <w:rFonts w:ascii="Times New Roman" w:hAnsi="Times New Roman"/>
          <w:sz w:val="26"/>
          <w:szCs w:val="26"/>
          <w:lang w:eastAsia="ru-RU"/>
        </w:rPr>
        <w:t>2.19. Основаниями для возврата представления и прилагаемых документов являются:</w:t>
      </w:r>
    </w:p>
    <w:p w:rsidR="006B6384" w:rsidRPr="00F457D4" w:rsidRDefault="006B6384" w:rsidP="00F457D4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457D4">
        <w:rPr>
          <w:rFonts w:ascii="Times New Roman" w:hAnsi="Times New Roman"/>
          <w:sz w:val="26"/>
          <w:szCs w:val="26"/>
          <w:lang w:eastAsia="ru-RU"/>
        </w:rPr>
        <w:t>а) представление документов, не соответствующих перечню и требованиям, предусмотренных пунктом 1.2 раздела I, пунктами 2.7 раздела II настоящего административного регламента;</w:t>
      </w:r>
    </w:p>
    <w:p w:rsidR="006B6384" w:rsidRPr="00F457D4" w:rsidRDefault="006B6384" w:rsidP="00F457D4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457D4">
        <w:rPr>
          <w:rFonts w:ascii="Times New Roman" w:hAnsi="Times New Roman"/>
          <w:sz w:val="26"/>
          <w:szCs w:val="26"/>
          <w:lang w:eastAsia="ru-RU"/>
        </w:rPr>
        <w:t>б) представления документов для присвоения квалификационных категорий спортивного судьи, не указанных в пункте 1.1 раздела I настоящего административного регламента.</w:t>
      </w:r>
    </w:p>
    <w:p w:rsidR="005810DC" w:rsidRPr="00F457D4" w:rsidRDefault="006B6384" w:rsidP="00F457D4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457D4">
        <w:rPr>
          <w:rFonts w:ascii="Times New Roman" w:hAnsi="Times New Roman"/>
          <w:sz w:val="26"/>
          <w:szCs w:val="26"/>
          <w:lang w:eastAsia="ru-RU"/>
        </w:rPr>
        <w:t>2.20. Основанием для отказа в присвоении квалификационной категории является невыполнение Квалификационных требований.</w:t>
      </w:r>
    </w:p>
    <w:p w:rsidR="006B6384" w:rsidRPr="005810DC" w:rsidRDefault="006B6384" w:rsidP="006B6384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5810DC" w:rsidRPr="00F457D4" w:rsidRDefault="005810DC" w:rsidP="00F457D4">
      <w:pPr>
        <w:pStyle w:val="25"/>
        <w:spacing w:after="0" w:line="240" w:lineRule="auto"/>
        <w:ind w:left="284"/>
        <w:jc w:val="center"/>
        <w:rPr>
          <w:rFonts w:ascii="Times New Roman" w:hAnsi="Times New Roman"/>
          <w:i/>
          <w:sz w:val="26"/>
          <w:szCs w:val="26"/>
        </w:rPr>
      </w:pPr>
      <w:r w:rsidRPr="005810DC">
        <w:rPr>
          <w:rFonts w:ascii="Times New Roman" w:hAnsi="Times New Roman"/>
          <w:i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5810DC" w:rsidRPr="005810DC" w:rsidRDefault="006B6384" w:rsidP="005810DC">
      <w:pPr>
        <w:pStyle w:val="aff"/>
        <w:spacing w:after="0"/>
        <w:ind w:firstLine="709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2.21. </w:t>
      </w:r>
      <w:r w:rsidR="005810DC" w:rsidRPr="005810DC">
        <w:rPr>
          <w:sz w:val="26"/>
          <w:szCs w:val="26"/>
        </w:rPr>
        <w:t>Предоставление муниципальной услуги осуществляется на безвозмездной основе.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5810DC" w:rsidRPr="00F457D4" w:rsidRDefault="005810DC" w:rsidP="00F457D4">
      <w:pPr>
        <w:pStyle w:val="4"/>
        <w:pBdr>
          <w:left w:val="none" w:sz="0" w:space="0" w:color="auto"/>
          <w:bottom w:val="none" w:sz="0" w:space="0" w:color="auto"/>
        </w:pBdr>
        <w:spacing w:before="0"/>
        <w:jc w:val="center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  <w:lang w:val="ru-RU"/>
        </w:rPr>
      </w:pPr>
      <w:r w:rsidRPr="00F457D4">
        <w:rPr>
          <w:rFonts w:ascii="Times New Roman" w:hAnsi="Times New Roman" w:cs="Times New Roman"/>
          <w:b w:val="0"/>
          <w:color w:val="auto"/>
          <w:sz w:val="26"/>
          <w:szCs w:val="26"/>
          <w:lang w:val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5810DC" w:rsidRPr="005810DC" w:rsidRDefault="006B6384" w:rsidP="005810DC">
      <w:pPr>
        <w:pStyle w:val="aff"/>
        <w:spacing w:after="0"/>
        <w:ind w:firstLine="709"/>
        <w:jc w:val="both"/>
        <w:rPr>
          <w:sz w:val="26"/>
          <w:szCs w:val="26"/>
        </w:rPr>
      </w:pPr>
      <w:r>
        <w:rPr>
          <w:iCs/>
          <w:sz w:val="26"/>
          <w:szCs w:val="26"/>
        </w:rPr>
        <w:lastRenderedPageBreak/>
        <w:t>2.22.</w:t>
      </w:r>
      <w:r w:rsidR="005810DC" w:rsidRPr="005810DC">
        <w:rPr>
          <w:iCs/>
          <w:sz w:val="26"/>
          <w:szCs w:val="26"/>
        </w:rPr>
        <w:t xml:space="preserve"> </w:t>
      </w:r>
      <w:r>
        <w:rPr>
          <w:sz w:val="26"/>
          <w:szCs w:val="26"/>
        </w:rPr>
        <w:t>Максимальное в</w:t>
      </w:r>
      <w:r w:rsidR="005810DC" w:rsidRPr="005810DC">
        <w:rPr>
          <w:sz w:val="26"/>
          <w:szCs w:val="26"/>
        </w:rPr>
        <w:t>ремя ожидания в очереди при подаче представления и при получении результата предоставления муниципальной услуги не должно превышать 15 минут.</w:t>
      </w:r>
    </w:p>
    <w:p w:rsidR="005810DC" w:rsidRPr="005810DC" w:rsidRDefault="005810DC" w:rsidP="005810DC">
      <w:pPr>
        <w:pStyle w:val="aff"/>
        <w:spacing w:after="0"/>
        <w:ind w:firstLine="709"/>
        <w:jc w:val="both"/>
        <w:rPr>
          <w:sz w:val="26"/>
          <w:szCs w:val="26"/>
        </w:rPr>
      </w:pPr>
    </w:p>
    <w:p w:rsidR="005810DC" w:rsidRPr="005810DC" w:rsidRDefault="005810DC" w:rsidP="005810DC">
      <w:pPr>
        <w:keepNext/>
        <w:tabs>
          <w:tab w:val="left" w:pos="0"/>
        </w:tabs>
        <w:ind w:firstLine="540"/>
        <w:jc w:val="center"/>
        <w:rPr>
          <w:i/>
          <w:sz w:val="26"/>
          <w:szCs w:val="26"/>
        </w:rPr>
      </w:pPr>
      <w:r w:rsidRPr="005810DC">
        <w:rPr>
          <w:i/>
          <w:sz w:val="26"/>
          <w:szCs w:val="26"/>
        </w:rPr>
        <w:t xml:space="preserve">Срок </w:t>
      </w:r>
      <w:r w:rsidR="007545E2">
        <w:rPr>
          <w:i/>
          <w:sz w:val="26"/>
          <w:szCs w:val="26"/>
        </w:rPr>
        <w:t xml:space="preserve">и порядок </w:t>
      </w:r>
      <w:r w:rsidRPr="005810DC">
        <w:rPr>
          <w:i/>
          <w:sz w:val="26"/>
          <w:szCs w:val="26"/>
        </w:rPr>
        <w:t>регистрации запроса заявителя о предоставлении</w:t>
      </w:r>
    </w:p>
    <w:p w:rsidR="005810DC" w:rsidRPr="00F457D4" w:rsidRDefault="005810DC" w:rsidP="00F457D4">
      <w:pPr>
        <w:keepNext/>
        <w:tabs>
          <w:tab w:val="left" w:pos="0"/>
        </w:tabs>
        <w:ind w:firstLine="540"/>
        <w:jc w:val="center"/>
        <w:rPr>
          <w:i/>
          <w:sz w:val="26"/>
          <w:szCs w:val="26"/>
        </w:rPr>
      </w:pPr>
      <w:r w:rsidRPr="005810DC">
        <w:rPr>
          <w:i/>
          <w:sz w:val="26"/>
          <w:szCs w:val="26"/>
        </w:rPr>
        <w:t>муниципальной услуги, в том числе в электронной форме</w:t>
      </w:r>
    </w:p>
    <w:p w:rsidR="007545E2" w:rsidRPr="007545E2" w:rsidRDefault="007545E2" w:rsidP="007545E2">
      <w:pPr>
        <w:autoSpaceDE w:val="0"/>
        <w:autoSpaceDN w:val="0"/>
        <w:adjustRightInd w:val="0"/>
        <w:ind w:firstLine="709"/>
        <w:jc w:val="both"/>
        <w:outlineLvl w:val="2"/>
        <w:rPr>
          <w:iCs/>
          <w:sz w:val="26"/>
          <w:szCs w:val="26"/>
        </w:rPr>
      </w:pPr>
      <w:r w:rsidRPr="007545E2">
        <w:rPr>
          <w:iCs/>
          <w:sz w:val="26"/>
          <w:szCs w:val="26"/>
        </w:rPr>
        <w:t>2.23. Регистрация представления, в том числе в электронной форме осуществляется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7545E2" w:rsidRPr="007545E2" w:rsidRDefault="007545E2" w:rsidP="007545E2">
      <w:pPr>
        <w:autoSpaceDE w:val="0"/>
        <w:autoSpaceDN w:val="0"/>
        <w:adjustRightInd w:val="0"/>
        <w:ind w:firstLine="709"/>
        <w:jc w:val="both"/>
        <w:outlineLvl w:val="2"/>
        <w:rPr>
          <w:iCs/>
          <w:sz w:val="26"/>
          <w:szCs w:val="26"/>
        </w:rPr>
      </w:pPr>
      <w:r w:rsidRPr="007545E2">
        <w:rPr>
          <w:iCs/>
          <w:sz w:val="26"/>
          <w:szCs w:val="26"/>
        </w:rPr>
        <w:t>2.24. В случае если заявитель направил представление в виде электронного документа, специалист, ответственный за прием и регистрацию заявления, в течение 3 дней со дня поступления такого представления проводит проверку электронной подписи, которой подписаны представление и прилагаемые документы.</w:t>
      </w:r>
    </w:p>
    <w:p w:rsidR="005810DC" w:rsidRDefault="007545E2" w:rsidP="007545E2">
      <w:pPr>
        <w:autoSpaceDE w:val="0"/>
        <w:autoSpaceDN w:val="0"/>
        <w:adjustRightInd w:val="0"/>
        <w:ind w:firstLine="709"/>
        <w:jc w:val="both"/>
        <w:outlineLvl w:val="2"/>
        <w:rPr>
          <w:iCs/>
          <w:sz w:val="26"/>
          <w:szCs w:val="26"/>
        </w:rPr>
      </w:pPr>
      <w:r w:rsidRPr="007545E2">
        <w:rPr>
          <w:iCs/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7545E2" w:rsidRPr="005810DC" w:rsidRDefault="007545E2" w:rsidP="007545E2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5810DC" w:rsidRPr="00F457D4" w:rsidRDefault="005810DC" w:rsidP="00F457D4">
      <w:pPr>
        <w:autoSpaceDE w:val="0"/>
        <w:autoSpaceDN w:val="0"/>
        <w:adjustRightInd w:val="0"/>
        <w:ind w:firstLine="709"/>
        <w:jc w:val="center"/>
        <w:outlineLvl w:val="2"/>
        <w:rPr>
          <w:i/>
          <w:sz w:val="26"/>
          <w:szCs w:val="26"/>
        </w:rPr>
      </w:pPr>
      <w:r w:rsidRPr="005810DC">
        <w:rPr>
          <w:i/>
          <w:sz w:val="26"/>
          <w:szCs w:val="26"/>
        </w:rPr>
        <w:t xml:space="preserve">Требования к помещениям, в которых предоставляется муниципальная  услуга, к местам ожидания и приема заявителей, размещению и оформлению визуальной, текстовой и </w:t>
      </w:r>
      <w:proofErr w:type="spellStart"/>
      <w:r w:rsidRPr="005810DC">
        <w:rPr>
          <w:i/>
          <w:sz w:val="26"/>
          <w:szCs w:val="26"/>
        </w:rPr>
        <w:t>мультимедийной</w:t>
      </w:r>
      <w:proofErr w:type="spellEnd"/>
      <w:r w:rsidRPr="005810DC">
        <w:rPr>
          <w:i/>
          <w:sz w:val="26"/>
          <w:szCs w:val="26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5810DC" w:rsidRPr="005810DC" w:rsidRDefault="007545E2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2.25.</w:t>
      </w:r>
      <w:r w:rsidR="005810DC" w:rsidRPr="005810DC">
        <w:rPr>
          <w:sz w:val="26"/>
          <w:szCs w:val="26"/>
        </w:rPr>
        <w:t xml:space="preserve"> Центральный вход в здание Уполномоченного органа (МФЦ),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5810DC" w:rsidRPr="005810DC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0DC">
        <w:rPr>
          <w:rFonts w:ascii="Times New Roman" w:hAnsi="Times New Roman" w:cs="Times New Roman"/>
          <w:sz w:val="26"/>
          <w:szCs w:val="26"/>
        </w:rPr>
        <w:t>Помещения, предназначенные для предоставления муниципальной услуги, соответствуют санитарным правилам и нормам.</w:t>
      </w:r>
    </w:p>
    <w:p w:rsidR="005810DC" w:rsidRPr="005810DC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0DC">
        <w:rPr>
          <w:rFonts w:ascii="Times New Roman" w:hAnsi="Times New Roman" w:cs="Times New Roman"/>
          <w:sz w:val="26"/>
          <w:szCs w:val="26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5810DC" w:rsidRPr="005810DC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0DC">
        <w:rPr>
          <w:rFonts w:ascii="Times New Roman" w:hAnsi="Times New Roman" w:cs="Times New Roman"/>
          <w:sz w:val="26"/>
          <w:szCs w:val="26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5810DC" w:rsidRPr="005810DC" w:rsidRDefault="007545E2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2.26. </w:t>
      </w:r>
      <w:r w:rsidR="005810DC" w:rsidRPr="005810DC">
        <w:rPr>
          <w:rFonts w:ascii="Times New Roman" w:hAnsi="Times New Roman" w:cs="Times New Roman"/>
          <w:sz w:val="26"/>
          <w:szCs w:val="26"/>
        </w:rPr>
        <w:t xml:space="preserve">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="005810DC" w:rsidRPr="005810D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содержащим визуальную, текстовую и </w:t>
      </w:r>
      <w:proofErr w:type="spellStart"/>
      <w:r w:rsidR="005810DC" w:rsidRPr="005810D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мультимедийную</w:t>
      </w:r>
      <w:proofErr w:type="spellEnd"/>
      <w:r w:rsidR="005810DC" w:rsidRPr="005810D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информацию о правилах предоставления муниципальной услуги</w:t>
      </w:r>
      <w:r w:rsidR="005810DC" w:rsidRPr="005810D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810DC" w:rsidRPr="005810D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заявителей, условия и порядок получения информации от Уполномоченного органа, номера кабинетов Уполномоченного органа, где проводятся прием и информирование заявителей, фамилии, имена, отчества и </w:t>
      </w:r>
      <w:r w:rsidR="005810DC" w:rsidRPr="005810D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должности специалистов, осуществляющих прием и информирование заявителей о порядке предоставления муниципальной услуги, номера телефонов, почтовый и электронный адреса Уполномоченного органа, реквизиты нормативных правовых актов</w:t>
      </w:r>
      <w:proofErr w:type="gramEnd"/>
      <w:r w:rsidR="005810DC" w:rsidRPr="005810D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которые регламентируют порядок предоставления муниципальной услуги, настоящий административный регламент, перечень документов, необходимых для получения муниципальной услуги, форма заявления,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5810DC">
        <w:rPr>
          <w:color w:val="000000"/>
          <w:sz w:val="26"/>
          <w:szCs w:val="26"/>
          <w:shd w:val="clear" w:color="auto" w:fill="FFFFFF"/>
        </w:rPr>
        <w:t>перечень документов, необходимых для получения муниципальной услуги,</w:t>
      </w:r>
      <w:r w:rsidRPr="005810DC">
        <w:rPr>
          <w:sz w:val="26"/>
          <w:szCs w:val="26"/>
        </w:rPr>
        <w:t xml:space="preserve"> </w:t>
      </w:r>
      <w:r w:rsidRPr="005810DC">
        <w:rPr>
          <w:color w:val="000000"/>
          <w:sz w:val="26"/>
          <w:szCs w:val="26"/>
          <w:shd w:val="clear" w:color="auto" w:fill="FFFFFF"/>
        </w:rPr>
        <w:t>форма заявления</w:t>
      </w:r>
      <w:r w:rsidRPr="005810DC">
        <w:rPr>
          <w:sz w:val="26"/>
          <w:szCs w:val="26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5810DC" w:rsidRPr="005810DC" w:rsidRDefault="007545E2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2.27. </w:t>
      </w:r>
      <w:r w:rsidR="005810DC" w:rsidRPr="005810DC">
        <w:rPr>
          <w:sz w:val="26"/>
          <w:szCs w:val="26"/>
        </w:rPr>
        <w:t>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5810DC">
        <w:rPr>
          <w:color w:val="000000"/>
          <w:sz w:val="26"/>
          <w:szCs w:val="26"/>
          <w:shd w:val="clear" w:color="auto" w:fill="FFFFFF"/>
        </w:rPr>
        <w:t>Уполномоченного органа (структурного подразделения Уполномоченного органа – при наличии).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5810DC" w:rsidRPr="005810DC" w:rsidRDefault="007545E2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2.28. </w:t>
      </w:r>
      <w:r w:rsidR="005810DC" w:rsidRPr="005810DC">
        <w:rPr>
          <w:rFonts w:ascii="Times New Roman" w:hAnsi="Times New Roman" w:cs="Times New Roman"/>
          <w:bCs/>
          <w:sz w:val="26"/>
          <w:szCs w:val="26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5810DC" w:rsidRPr="005810DC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0DC">
        <w:rPr>
          <w:rFonts w:ascii="Times New Roman" w:hAnsi="Times New Roman" w:cs="Times New Roman"/>
          <w:sz w:val="26"/>
          <w:szCs w:val="26"/>
        </w:rPr>
        <w:t>На автомобильных стоянках у зданий, в которых исполняется муниципальная услуга, предусматриваются места для парковки автомобилей лиц с ограниченными возможностями здоровья.</w:t>
      </w:r>
    </w:p>
    <w:p w:rsidR="005810DC" w:rsidRPr="005810DC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0DC">
        <w:rPr>
          <w:rFonts w:ascii="Times New Roman" w:hAnsi="Times New Roman" w:cs="Times New Roman"/>
          <w:sz w:val="26"/>
          <w:szCs w:val="26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5810DC" w:rsidRPr="005810DC" w:rsidRDefault="005810DC" w:rsidP="005810D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10DC" w:rsidRPr="00F457D4" w:rsidRDefault="005810DC" w:rsidP="00F457D4">
      <w:pPr>
        <w:pStyle w:val="4"/>
        <w:pBdr>
          <w:left w:val="none" w:sz="0" w:space="0" w:color="auto"/>
          <w:bottom w:val="none" w:sz="0" w:space="0" w:color="auto"/>
        </w:pBdr>
        <w:spacing w:before="0" w:after="0"/>
        <w:ind w:left="0"/>
        <w:jc w:val="center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  <w:lang w:val="ru-RU"/>
        </w:rPr>
      </w:pPr>
      <w:r w:rsidRPr="00F457D4">
        <w:rPr>
          <w:rFonts w:ascii="Times New Roman" w:hAnsi="Times New Roman" w:cs="Times New Roman"/>
          <w:b w:val="0"/>
          <w:color w:val="auto"/>
          <w:sz w:val="26"/>
          <w:szCs w:val="26"/>
          <w:lang w:val="ru-RU"/>
        </w:rPr>
        <w:t>Показатели доступности и качества муниципальной услуги</w:t>
      </w:r>
    </w:p>
    <w:p w:rsidR="005810DC" w:rsidRPr="005810DC" w:rsidRDefault="007545E2" w:rsidP="00F457D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2.29.</w:t>
      </w:r>
      <w:r w:rsidR="005810DC" w:rsidRPr="005810DC">
        <w:rPr>
          <w:sz w:val="26"/>
          <w:szCs w:val="26"/>
        </w:rPr>
        <w:t xml:space="preserve"> Показателями доступности муниципальной услуги являются:</w:t>
      </w:r>
    </w:p>
    <w:p w:rsidR="005810DC" w:rsidRPr="005810DC" w:rsidRDefault="005810DC" w:rsidP="00F457D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информирование заявителей о предоставлении муниципальной услуги;</w:t>
      </w:r>
    </w:p>
    <w:p w:rsidR="005810DC" w:rsidRPr="005810DC" w:rsidRDefault="005810DC" w:rsidP="00F457D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lastRenderedPageBreak/>
        <w:t>соблюдение графика работы Уполномоченного органа;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5810DC" w:rsidRPr="005810DC" w:rsidRDefault="007545E2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2.30.</w:t>
      </w:r>
      <w:r w:rsidR="005810DC" w:rsidRPr="005810DC">
        <w:rPr>
          <w:color w:val="000000"/>
          <w:sz w:val="26"/>
          <w:szCs w:val="26"/>
        </w:rPr>
        <w:t xml:space="preserve"> </w:t>
      </w:r>
      <w:r w:rsidR="005810DC" w:rsidRPr="005810DC">
        <w:rPr>
          <w:sz w:val="26"/>
          <w:szCs w:val="26"/>
        </w:rPr>
        <w:t>Показателями качества муниципальной услуги являются: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5810DC" w:rsidRPr="000D58F0" w:rsidRDefault="005810DC" w:rsidP="000D58F0">
      <w:pPr>
        <w:pStyle w:val="4"/>
        <w:pBdr>
          <w:left w:val="none" w:sz="0" w:space="0" w:color="auto"/>
          <w:bottom w:val="none" w:sz="0" w:space="0" w:color="auto"/>
        </w:pBdr>
        <w:spacing w:before="0"/>
        <w:ind w:firstLine="709"/>
        <w:jc w:val="both"/>
        <w:rPr>
          <w:b w:val="0"/>
          <w:i w:val="0"/>
          <w:color w:val="auto"/>
          <w:sz w:val="26"/>
          <w:szCs w:val="26"/>
          <w:lang w:val="ru-RU"/>
        </w:rPr>
      </w:pPr>
      <w:proofErr w:type="gramStart"/>
      <w:r w:rsidRPr="000D58F0">
        <w:rPr>
          <w:b w:val="0"/>
          <w:i w:val="0"/>
          <w:color w:val="auto"/>
          <w:sz w:val="26"/>
          <w:szCs w:val="26"/>
          <w:lang w:val="ru-RU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  <w:proofErr w:type="gramEnd"/>
    </w:p>
    <w:p w:rsidR="005810DC" w:rsidRPr="005810DC" w:rsidRDefault="005810DC" w:rsidP="005810DC">
      <w:pPr>
        <w:ind w:firstLine="540"/>
        <w:jc w:val="both"/>
        <w:rPr>
          <w:sz w:val="26"/>
          <w:szCs w:val="26"/>
        </w:rPr>
      </w:pPr>
    </w:p>
    <w:p w:rsidR="005810DC" w:rsidRPr="007545E2" w:rsidRDefault="005810DC" w:rsidP="007545E2">
      <w:pPr>
        <w:autoSpaceDE w:val="0"/>
        <w:autoSpaceDN w:val="0"/>
        <w:adjustRightInd w:val="0"/>
        <w:jc w:val="center"/>
        <w:outlineLvl w:val="0"/>
        <w:rPr>
          <w:i/>
          <w:sz w:val="26"/>
          <w:szCs w:val="26"/>
        </w:rPr>
      </w:pPr>
      <w:r w:rsidRPr="005810DC">
        <w:rPr>
          <w:i/>
          <w:sz w:val="26"/>
          <w:szCs w:val="26"/>
        </w:rPr>
        <w:t>Перечень классов средств электронной подписи, которые</w:t>
      </w:r>
      <w:r w:rsidR="007545E2">
        <w:rPr>
          <w:i/>
          <w:sz w:val="26"/>
          <w:szCs w:val="26"/>
        </w:rPr>
        <w:t xml:space="preserve"> </w:t>
      </w:r>
      <w:r w:rsidRPr="005810DC">
        <w:rPr>
          <w:i/>
          <w:sz w:val="26"/>
          <w:szCs w:val="26"/>
        </w:rPr>
        <w:t>допускаются к использованию при обращении за получением</w:t>
      </w:r>
      <w:r w:rsidR="007545E2">
        <w:rPr>
          <w:i/>
          <w:sz w:val="26"/>
          <w:szCs w:val="26"/>
        </w:rPr>
        <w:t xml:space="preserve"> </w:t>
      </w:r>
      <w:r w:rsidRPr="005810DC">
        <w:rPr>
          <w:i/>
          <w:sz w:val="26"/>
          <w:szCs w:val="26"/>
        </w:rPr>
        <w:t>муниципальной услуги, оказываемой с применением</w:t>
      </w:r>
      <w:r w:rsidR="007545E2">
        <w:rPr>
          <w:i/>
          <w:sz w:val="26"/>
          <w:szCs w:val="26"/>
        </w:rPr>
        <w:t xml:space="preserve"> </w:t>
      </w:r>
      <w:r w:rsidRPr="005810DC">
        <w:rPr>
          <w:i/>
          <w:sz w:val="26"/>
          <w:szCs w:val="26"/>
        </w:rPr>
        <w:t>усиленной квалифицированной электронной подписи</w:t>
      </w:r>
    </w:p>
    <w:p w:rsidR="005810DC" w:rsidRPr="005810DC" w:rsidRDefault="007545E2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2.31. </w:t>
      </w:r>
      <w:r w:rsidRPr="007545E2">
        <w:rPr>
          <w:sz w:val="26"/>
          <w:szCs w:val="26"/>
        </w:rPr>
        <w:t>С учетом Требований к средствам</w:t>
      </w:r>
      <w:r w:rsidR="005810DC" w:rsidRPr="005810DC">
        <w:rPr>
          <w:sz w:val="26"/>
          <w:szCs w:val="26"/>
        </w:rPr>
        <w:t xml:space="preserve"> электронной подписи, утвержденных приказом Федеральной службы безопасности Российской Федерации от 27 декабря 2011 года №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="005810DC" w:rsidRPr="005810DC">
        <w:rPr>
          <w:sz w:val="26"/>
          <w:szCs w:val="26"/>
        </w:rPr>
        <w:t>2</w:t>
      </w:r>
      <w:proofErr w:type="gramEnd"/>
      <w:r w:rsidR="005810DC" w:rsidRPr="005810DC">
        <w:rPr>
          <w:sz w:val="26"/>
          <w:szCs w:val="26"/>
        </w:rPr>
        <w:t>, КС3, КВ1, КВ2 и КА1.</w:t>
      </w:r>
    </w:p>
    <w:p w:rsidR="005810DC" w:rsidRPr="005810DC" w:rsidRDefault="005810DC" w:rsidP="005810D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545E2" w:rsidRPr="00BB3F65" w:rsidRDefault="007545E2" w:rsidP="007545E2">
      <w:pPr>
        <w:keepNext/>
        <w:tabs>
          <w:tab w:val="left" w:pos="864"/>
        </w:tabs>
        <w:suppressAutoHyphens/>
        <w:ind w:left="540"/>
        <w:jc w:val="center"/>
        <w:rPr>
          <w:sz w:val="26"/>
          <w:szCs w:val="26"/>
        </w:rPr>
      </w:pPr>
      <w:r w:rsidRPr="00BB3F65">
        <w:rPr>
          <w:sz w:val="26"/>
          <w:szCs w:val="26"/>
        </w:rPr>
        <w:t>III. Состав, последовательность и сроки выполнения административных процедур (действий)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3.1. Предоставление муниципальной услуги включает в себя следующие административные процедуры: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а) прием и регистрация представления и прилагаемых документов;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810DC">
        <w:rPr>
          <w:sz w:val="26"/>
          <w:szCs w:val="26"/>
        </w:rPr>
        <w:t xml:space="preserve">б) проверка документов и принятие решения о присвоении либо об отказе в присвоении квалификационной категории; 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810DC">
        <w:rPr>
          <w:sz w:val="26"/>
          <w:szCs w:val="26"/>
        </w:rPr>
        <w:t>в) направление принятого решения заявителю.</w:t>
      </w:r>
    </w:p>
    <w:p w:rsidR="005810DC" w:rsidRPr="005810DC" w:rsidRDefault="005810DC" w:rsidP="005810DC">
      <w:pPr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3.2. Блок-схема предоставления муниципальной услуги приводится в приложении 4 к настоящему административному регламенту.</w:t>
      </w:r>
      <w:bookmarkStart w:id="0" w:name="31403"/>
      <w:bookmarkStart w:id="1" w:name="31405"/>
      <w:bookmarkStart w:id="2" w:name="31406"/>
      <w:bookmarkEnd w:id="0"/>
      <w:bookmarkEnd w:id="1"/>
      <w:bookmarkEnd w:id="2"/>
    </w:p>
    <w:p w:rsidR="007545E2" w:rsidRDefault="007545E2" w:rsidP="005810DC">
      <w:pPr>
        <w:ind w:firstLine="709"/>
        <w:jc w:val="both"/>
        <w:rPr>
          <w:sz w:val="26"/>
          <w:szCs w:val="26"/>
        </w:rPr>
      </w:pPr>
    </w:p>
    <w:p w:rsidR="005810DC" w:rsidRDefault="005810DC" w:rsidP="005810DC">
      <w:pPr>
        <w:ind w:firstLine="709"/>
        <w:jc w:val="both"/>
        <w:rPr>
          <w:sz w:val="26"/>
          <w:szCs w:val="26"/>
        </w:rPr>
      </w:pPr>
      <w:r w:rsidRPr="005810DC">
        <w:rPr>
          <w:sz w:val="26"/>
          <w:szCs w:val="26"/>
        </w:rPr>
        <w:t>3.3. Прием и регистрация представления и прилагаемых к нему документов</w:t>
      </w:r>
    </w:p>
    <w:p w:rsidR="00F457D4" w:rsidRPr="005810DC" w:rsidRDefault="00F457D4" w:rsidP="005810DC">
      <w:pPr>
        <w:ind w:firstLine="709"/>
        <w:jc w:val="both"/>
        <w:rPr>
          <w:sz w:val="26"/>
          <w:szCs w:val="26"/>
        </w:rPr>
      </w:pPr>
    </w:p>
    <w:p w:rsidR="000B617B" w:rsidRPr="000B617B" w:rsidRDefault="000B617B" w:rsidP="000B6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617B">
        <w:rPr>
          <w:sz w:val="26"/>
          <w:szCs w:val="26"/>
        </w:rPr>
        <w:t xml:space="preserve">3.3.1. Юридическим фактом, являющимся основанием для начала  исполнения административной процедуры является поступление представления и прилагаемых документов в Уполномоченный орган. </w:t>
      </w:r>
    </w:p>
    <w:p w:rsidR="000B617B" w:rsidRPr="000B617B" w:rsidRDefault="000B617B" w:rsidP="000B6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617B">
        <w:rPr>
          <w:sz w:val="26"/>
          <w:szCs w:val="26"/>
        </w:rPr>
        <w:lastRenderedPageBreak/>
        <w:t>3.3.2. Специалист, ответственный за прием и регистрацию документов в день поступления представления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0B617B" w:rsidRPr="000B617B" w:rsidRDefault="000B617B" w:rsidP="000B6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617B">
        <w:rPr>
          <w:sz w:val="26"/>
          <w:szCs w:val="26"/>
        </w:rPr>
        <w:t>осуществляет регистрацию представления в книге регистрации;</w:t>
      </w:r>
    </w:p>
    <w:p w:rsidR="000B617B" w:rsidRPr="000B617B" w:rsidRDefault="000B617B" w:rsidP="000B6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617B">
        <w:rPr>
          <w:sz w:val="26"/>
          <w:szCs w:val="26"/>
        </w:rPr>
        <w:t>выдает расписку в получении представленных документов с указанием их перечня (в случае представления документов через многофункциональный центр расписка выдается указанным многофункциональным центром).</w:t>
      </w:r>
    </w:p>
    <w:p w:rsidR="000B617B" w:rsidRPr="000B617B" w:rsidRDefault="000B617B" w:rsidP="000B6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617B">
        <w:rPr>
          <w:sz w:val="26"/>
          <w:szCs w:val="26"/>
        </w:rPr>
        <w:t>3.3.3. Максимальный срок приема и регистрации документов не может превышать 15 минут.</w:t>
      </w:r>
    </w:p>
    <w:p w:rsidR="005810DC" w:rsidRPr="005810DC" w:rsidRDefault="000B617B" w:rsidP="000B6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617B">
        <w:rPr>
          <w:sz w:val="26"/>
          <w:szCs w:val="26"/>
        </w:rPr>
        <w:t>3.3.4. Результатом выполнения данной административной процедуры является регистрация и передача представления и документов специалисту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0B617B" w:rsidRDefault="000B617B" w:rsidP="000B617B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</w:p>
    <w:p w:rsidR="005810DC" w:rsidRPr="005810DC" w:rsidRDefault="005810DC" w:rsidP="000B617B">
      <w:pPr>
        <w:autoSpaceDE w:val="0"/>
        <w:autoSpaceDN w:val="0"/>
        <w:adjustRightInd w:val="0"/>
        <w:ind w:firstLine="708"/>
        <w:jc w:val="center"/>
        <w:outlineLvl w:val="1"/>
        <w:rPr>
          <w:sz w:val="26"/>
          <w:szCs w:val="26"/>
        </w:rPr>
      </w:pPr>
      <w:r w:rsidRPr="005810DC">
        <w:rPr>
          <w:sz w:val="26"/>
          <w:szCs w:val="26"/>
        </w:rPr>
        <w:t>3.4. Проверка документов и принятие решения о присвоении либо об отказе в присвоении квалификационной категории</w:t>
      </w:r>
    </w:p>
    <w:p w:rsidR="005810DC" w:rsidRPr="005810DC" w:rsidRDefault="005810DC" w:rsidP="005810DC">
      <w:pPr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3.4.1. Юридическим фактом, являющимся основанием для начала исполнения административной процедуры является  поступление представления и комплекта документов на рассмотрение должностному лицу, ответственному за предоставление муниципальной услуги.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3.4.2. В случае поступления представления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представления и документов проводит проверку усиленной квалифицированной электронной подписи, которой подписаны представление и прилагаемые документы.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3.4.3.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готовит уведомление об отказе в принятии представления и прилагаемых документов с указанием причин их возврата за подписью руководителя Уполномоченного органа;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lastRenderedPageBreak/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После получения уведомления заявитель вправе обратиться повторно с представлением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 xml:space="preserve">3.4.4. </w:t>
      </w:r>
      <w:proofErr w:type="gramStart"/>
      <w:r w:rsidRPr="005507A3">
        <w:rPr>
          <w:sz w:val="26"/>
          <w:szCs w:val="26"/>
        </w:rPr>
        <w:t>В случае если заявитель по своему усмотрению не представил документы, указанные в пункте 2.13 настоящего административного регламента, и при поступлении представления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услуги, в течение 5 рабочих дней со дня получения представления и прилагаемых</w:t>
      </w:r>
      <w:proofErr w:type="gramEnd"/>
      <w:r w:rsidRPr="005507A3">
        <w:rPr>
          <w:sz w:val="26"/>
          <w:szCs w:val="26"/>
        </w:rPr>
        <w:t xml:space="preserve"> документов обеспечивает направление межведомственных запросов для получения сведений о месте жительства заявителя. 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3.4.5. Должностное лицо, ответственное за предоставление муниципальной услуги, в течение 10 рабочих дней со дня поступления представления и прилагаемых документов в Уполномоченный орган проверяет представление и все представленные документы на наличие оснований для возврата представления и прилагаемых документов, предусмотренных пунктом 2.19 настоящего административного регламента.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3.4.6. В случае наличия оснований для возврата представления и прилагаемых документов, указанных в пункте 2.19 настоящего административного регламента, должностное лицо, ответственное за предоставление муниципальной услуги, осуществляет возврат документов заявителю с указанием причин возврата.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В случае возврата заявитель в срок, не превышающий 20 рабочих дней со дня получения документов для присвоения квалификационной категории, устраняет несоответствия и повторно направляет их на рассмотрение в Уполномоченный орган.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3.4.7. В случае отсутствия оснований для возврата представления и прилагаемых документов, указанных в пункте 2.19 настоящего административного регламента, должностное лицо, ответственное за предоставление муниципальной услуги осуществляет проверку документов на наличие или отсутствие оснований для отказа в присвоении квалификационной категории, указанных в пункте 2.20 настоящего административного регламента, и осуществляет подготовку: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- проекта решения о присвоении квалификационной категории  (в случае отсутствия оснований для отказа в присвоении квалификационной категории, указанных в пункте 2.20 настоящего административного регламента);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- проекта решения об отказе в присвоении квалификационной категории (в случае наличия оснований для отказа в присвоении квалификационной категории, указанных в пункте 2.20 настоящего административного регламента).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 xml:space="preserve">Проект решения в течение пяти рабочих дней направляется для подписания Руководителю Уполномоченного органа. 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Руководитель Уполномоченного органа в течение трех рабочих дней подписывает решение о присвоении либо об отказе в ее присвоении.</w:t>
      </w:r>
    </w:p>
    <w:p w:rsidR="005507A3" w:rsidRPr="005507A3" w:rsidRDefault="005507A3" w:rsidP="005507A3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Р</w:t>
      </w:r>
      <w:r w:rsidRPr="005507A3">
        <w:rPr>
          <w:sz w:val="26"/>
          <w:szCs w:val="26"/>
        </w:rPr>
        <w:t xml:space="preserve">ешение о присвоении квалификационной категории или об отказе в присвоении квалификационной категории принимается в виде постановления администрации </w:t>
      </w:r>
      <w:r>
        <w:rPr>
          <w:sz w:val="26"/>
          <w:szCs w:val="26"/>
        </w:rPr>
        <w:t>Усть-Кубинского</w:t>
      </w:r>
      <w:r w:rsidRPr="005507A3">
        <w:rPr>
          <w:sz w:val="26"/>
          <w:szCs w:val="26"/>
        </w:rPr>
        <w:t xml:space="preserve"> муниципального района.</w:t>
      </w:r>
    </w:p>
    <w:p w:rsidR="005507A3" w:rsidRPr="005507A3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3.4.8. Максимальный срок выполнения административной процедуры составляет не более 2 месяцев со дня поступления представления и комплекта документов, указанных в пункте 2.7 раздела II настоящего административного регламента.</w:t>
      </w:r>
    </w:p>
    <w:p w:rsidR="005810DC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507A3">
        <w:rPr>
          <w:sz w:val="26"/>
          <w:szCs w:val="26"/>
        </w:rPr>
        <w:t>3.4.9. Результатом выполнения административной процедуры является решение о присвоении квалификационной категории или об отказе в присвоении квалификационной категории.</w:t>
      </w:r>
    </w:p>
    <w:p w:rsidR="005507A3" w:rsidRPr="005810DC" w:rsidRDefault="005507A3" w:rsidP="005507A3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5810DC" w:rsidRPr="005810DC" w:rsidRDefault="005810DC" w:rsidP="00F457D4">
      <w:pPr>
        <w:autoSpaceDE w:val="0"/>
        <w:autoSpaceDN w:val="0"/>
        <w:ind w:firstLine="709"/>
        <w:jc w:val="center"/>
        <w:rPr>
          <w:sz w:val="26"/>
          <w:szCs w:val="26"/>
        </w:rPr>
      </w:pPr>
      <w:r w:rsidRPr="005810DC">
        <w:rPr>
          <w:sz w:val="26"/>
          <w:szCs w:val="26"/>
        </w:rPr>
        <w:t>3.5. Направление принятого решения заявителю</w:t>
      </w:r>
    </w:p>
    <w:p w:rsidR="005507A3" w:rsidRPr="005507A3" w:rsidRDefault="005507A3" w:rsidP="005507A3">
      <w:pPr>
        <w:pStyle w:val="af6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5507A3" w:rsidRPr="005507A3" w:rsidRDefault="005507A3" w:rsidP="005507A3">
      <w:pPr>
        <w:pStyle w:val="af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507A3">
        <w:rPr>
          <w:sz w:val="26"/>
          <w:szCs w:val="26"/>
        </w:rPr>
        <w:t xml:space="preserve"> 3.5.1. Юридическим фактом, являющимся основанием для начала исполнения административной процедуры, является решение Уполномоченного органа о присвоении квалификационной категории или об отказе в присвоении квалификационной категории. </w:t>
      </w:r>
    </w:p>
    <w:p w:rsidR="005507A3" w:rsidRPr="005507A3" w:rsidRDefault="005507A3" w:rsidP="005507A3">
      <w:pPr>
        <w:pStyle w:val="af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507A3">
        <w:rPr>
          <w:sz w:val="26"/>
          <w:szCs w:val="26"/>
        </w:rPr>
        <w:t>В случае принятия решения о присвоении квалификационной категории копия документа о присвоении квалификационной категории в течение 10 рабочих дней со дня его подписания направляется в региональную спортивную федерацию, и (или) размещается на сайте Уполномоченного органа в сети «Интернет».</w:t>
      </w:r>
    </w:p>
    <w:p w:rsidR="005507A3" w:rsidRPr="005507A3" w:rsidRDefault="005507A3" w:rsidP="005507A3">
      <w:pPr>
        <w:pStyle w:val="af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507A3">
        <w:rPr>
          <w:sz w:val="26"/>
          <w:szCs w:val="26"/>
        </w:rPr>
        <w:t>При поступлении комплекта документов в электронной форме, должностное лицо, ответственное за предоставление муниципальной услуги,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 с использованием Портала государственных и муниципальных услуг (функций) области, а также иным способом, указанным заявителем в представлении.</w:t>
      </w:r>
    </w:p>
    <w:p w:rsidR="005507A3" w:rsidRPr="005507A3" w:rsidRDefault="005507A3" w:rsidP="005507A3">
      <w:pPr>
        <w:pStyle w:val="af6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5507A3">
        <w:rPr>
          <w:sz w:val="26"/>
          <w:szCs w:val="26"/>
        </w:rPr>
        <w:t>В случае принятия решения об отказе в присвоении квалификационной категории, должностное лицо, ответственное за предоставление муниципальной услуги, в течение 5 рабочих дней со дня принятия решения об отказе в присвоении квалификационной категории направляет заявителю письменное уведомление за подписью руководителя Уполномоченного органа об отказе в присвоении квалификационной категории с приложением предоставленных заявителем документов с указанием оснований принятия решения.</w:t>
      </w:r>
      <w:proofErr w:type="gramEnd"/>
    </w:p>
    <w:p w:rsidR="005507A3" w:rsidRPr="005507A3" w:rsidRDefault="005507A3" w:rsidP="005507A3">
      <w:pPr>
        <w:pStyle w:val="af6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5507A3">
        <w:rPr>
          <w:sz w:val="26"/>
          <w:szCs w:val="26"/>
        </w:rPr>
        <w:t>В случае подачи комплекта документов в электронной форме после принятия решения об отказе в присвоении квалификационной категории  должностное лицо, ответственное за предоставление муниципальной услуги,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 с указанием причин отказа с использованием Портала государственных и муниципальных услуг (функций) области, а также иным способом, указанным заявителем в представлении.</w:t>
      </w:r>
      <w:proofErr w:type="gramEnd"/>
    </w:p>
    <w:p w:rsidR="005507A3" w:rsidRPr="005507A3" w:rsidRDefault="005507A3" w:rsidP="005507A3">
      <w:pPr>
        <w:pStyle w:val="af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507A3">
        <w:rPr>
          <w:sz w:val="26"/>
          <w:szCs w:val="26"/>
        </w:rPr>
        <w:t>В случае направления информации об отказе в присвоении квалификационной категории на электронную почту заявителя, соответствующий документ должен быть подписан усиленной квалифицированной электронной подписью руководителя Уполномоченного органа либо усиленной квалифицированной подписью уполномоченного им лица.</w:t>
      </w:r>
    </w:p>
    <w:p w:rsidR="005810DC" w:rsidRPr="005810DC" w:rsidRDefault="005507A3" w:rsidP="005507A3">
      <w:pPr>
        <w:pStyle w:val="af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507A3">
        <w:rPr>
          <w:sz w:val="26"/>
          <w:szCs w:val="26"/>
        </w:rPr>
        <w:lastRenderedPageBreak/>
        <w:t>3.5.2. Результатом выполнения административной процедуры является направление заявителю копии документа о присвоении квалификационной категории либо соответствующего уведомления об отказе в ее присвоении.</w:t>
      </w:r>
    </w:p>
    <w:p w:rsidR="005810DC" w:rsidRPr="005507A3" w:rsidRDefault="005810DC" w:rsidP="000D58F0">
      <w:pPr>
        <w:pStyle w:val="4"/>
        <w:pBdr>
          <w:left w:val="none" w:sz="0" w:space="0" w:color="auto"/>
          <w:bottom w:val="none" w:sz="0" w:space="0" w:color="auto"/>
        </w:pBdr>
        <w:jc w:val="center"/>
        <w:rPr>
          <w:b w:val="0"/>
          <w:i w:val="0"/>
          <w:color w:val="auto"/>
          <w:sz w:val="26"/>
          <w:szCs w:val="26"/>
          <w:lang w:val="ru-RU"/>
        </w:rPr>
      </w:pPr>
      <w:r w:rsidRPr="005507A3">
        <w:rPr>
          <w:b w:val="0"/>
          <w:i w:val="0"/>
          <w:color w:val="auto"/>
          <w:sz w:val="26"/>
          <w:szCs w:val="26"/>
        </w:rPr>
        <w:t>IV</w:t>
      </w:r>
      <w:r w:rsidRPr="005507A3">
        <w:rPr>
          <w:b w:val="0"/>
          <w:i w:val="0"/>
          <w:color w:val="auto"/>
          <w:sz w:val="26"/>
          <w:szCs w:val="26"/>
          <w:lang w:val="ru-RU"/>
        </w:rPr>
        <w:t>. Формы контроля за исполнением административного регламента</w:t>
      </w:r>
    </w:p>
    <w:p w:rsidR="005810DC" w:rsidRPr="005507A3" w:rsidRDefault="005810DC" w:rsidP="005810D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21"/>
      <w:bookmarkEnd w:id="3"/>
      <w:r w:rsidRPr="005507A3">
        <w:rPr>
          <w:rFonts w:ascii="Times New Roman" w:hAnsi="Times New Roman" w:cs="Times New Roman"/>
          <w:sz w:val="26"/>
          <w:szCs w:val="26"/>
        </w:rPr>
        <w:t>4.1.</w:t>
      </w:r>
      <w:r w:rsidRPr="005507A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5507A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507A3">
        <w:rPr>
          <w:rFonts w:ascii="Times New Roman" w:hAnsi="Times New Roman" w:cs="Times New Roman"/>
          <w:sz w:val="26"/>
          <w:szCs w:val="26"/>
        </w:rPr>
        <w:t xml:space="preserve"> соблюдением и исполнением должностными лицами Уполномоченного органа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507A3">
        <w:rPr>
          <w:rFonts w:ascii="Times New Roman" w:hAnsi="Times New Roman" w:cs="Times New Roman"/>
          <w:sz w:val="26"/>
          <w:szCs w:val="26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5507A3" w:rsidRPr="00BB3F65" w:rsidRDefault="005507A3" w:rsidP="005507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07A3">
        <w:rPr>
          <w:sz w:val="26"/>
          <w:szCs w:val="26"/>
        </w:rPr>
        <w:t xml:space="preserve">4.2. Текущий </w:t>
      </w:r>
      <w:proofErr w:type="gramStart"/>
      <w:r w:rsidRPr="005507A3">
        <w:rPr>
          <w:sz w:val="26"/>
          <w:szCs w:val="26"/>
        </w:rPr>
        <w:t>контроль за</w:t>
      </w:r>
      <w:proofErr w:type="gramEnd"/>
      <w:r w:rsidRPr="005507A3">
        <w:rPr>
          <w:sz w:val="26"/>
          <w:szCs w:val="26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</w:t>
      </w:r>
      <w:r w:rsidRPr="00BB3F65">
        <w:rPr>
          <w:sz w:val="26"/>
          <w:szCs w:val="26"/>
        </w:rPr>
        <w:t>постановлением администрации Усть-Кубинского муниципального района.</w:t>
      </w: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>Текущий контроль осуществляется на постоянной основе.</w:t>
      </w: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>4.3. Контроль над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 xml:space="preserve">Периодичность проверок – </w:t>
      </w:r>
      <w:proofErr w:type="gramStart"/>
      <w:r w:rsidRPr="005507A3">
        <w:rPr>
          <w:rFonts w:ascii="Times New Roman" w:hAnsi="Times New Roman" w:cs="Times New Roman"/>
          <w:sz w:val="26"/>
          <w:szCs w:val="26"/>
        </w:rPr>
        <w:t>плановые</w:t>
      </w:r>
      <w:proofErr w:type="gramEnd"/>
      <w:r w:rsidRPr="005507A3">
        <w:rPr>
          <w:rFonts w:ascii="Times New Roman" w:hAnsi="Times New Roman" w:cs="Times New Roman"/>
          <w:sz w:val="26"/>
          <w:szCs w:val="26"/>
        </w:rPr>
        <w:t xml:space="preserve"> 1 раз в год, внеплановые – по конкретному обращению заявителя.</w:t>
      </w: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5507A3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5507A3">
        <w:rPr>
          <w:rFonts w:ascii="Times New Roman" w:hAnsi="Times New Roman" w:cs="Times New Roman"/>
          <w:sz w:val="26"/>
          <w:szCs w:val="26"/>
        </w:rPr>
        <w:t xml:space="preserve"> представляется руководителю Уполномоченного органа в течение 10 рабочих дней после завершения проверки.</w:t>
      </w: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>4.5.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5507A3" w:rsidRPr="005507A3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 xml:space="preserve">4.6. Ответственность за неисполнение, ненадлежащее исполнение </w:t>
      </w:r>
      <w:r w:rsidRPr="005507A3">
        <w:rPr>
          <w:rFonts w:ascii="Times New Roman" w:hAnsi="Times New Roman" w:cs="Times New Roman"/>
          <w:sz w:val="26"/>
          <w:szCs w:val="26"/>
        </w:rPr>
        <w:lastRenderedPageBreak/>
        <w:t>возложенных обязанностей по предоставлению муниципальной услуги, нарушение требований Административного регламента, предусмотренная в соответствии с Трудовым кодексом Российской Федерации, Кодексом Российской Федерации об административных правонарушениях, возлагается на лиц, замещающих должности в Уполномоченном органе и работников МФЦ, ответственных за предоставление муниципальной услуги.</w:t>
      </w:r>
    </w:p>
    <w:p w:rsidR="005810DC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7A3">
        <w:rPr>
          <w:rFonts w:ascii="Times New Roman" w:hAnsi="Times New Roman" w:cs="Times New Roman"/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5507A3" w:rsidRPr="005810DC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10DC" w:rsidRPr="005507A3" w:rsidRDefault="005810DC" w:rsidP="005810DC">
      <w:pPr>
        <w:ind w:firstLine="540"/>
        <w:jc w:val="center"/>
        <w:rPr>
          <w:sz w:val="26"/>
          <w:szCs w:val="26"/>
        </w:rPr>
      </w:pPr>
      <w:r w:rsidRPr="005507A3">
        <w:rPr>
          <w:sz w:val="26"/>
          <w:szCs w:val="26"/>
        </w:rPr>
        <w:t>V. Досудебный (внесудебный) порядок обжалования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5810DC" w:rsidRPr="005810DC" w:rsidRDefault="005810DC" w:rsidP="005810DC">
      <w:pPr>
        <w:ind w:firstLine="540"/>
        <w:jc w:val="both"/>
        <w:rPr>
          <w:sz w:val="26"/>
          <w:szCs w:val="26"/>
        </w:rPr>
      </w:pP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 xml:space="preserve">5.1. </w:t>
      </w:r>
      <w:proofErr w:type="gramStart"/>
      <w:r w:rsidRPr="00BB3F65">
        <w:rPr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proofErr w:type="gramStart"/>
      <w:r w:rsidRPr="00BB3F65">
        <w:rPr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 xml:space="preserve">5.2. </w:t>
      </w:r>
      <w:proofErr w:type="gramStart"/>
      <w:r w:rsidRPr="00BB3F65">
        <w:rPr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Заявитель может обратиться с жалобой, в том числе в следующих случаях: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нарушение срока регистрации заявления о предоставлении муниципальной услуги;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нарушение срока предоставления муниципальной услуги;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proofErr w:type="gramStart"/>
      <w:r w:rsidRPr="00BB3F65">
        <w:rPr>
          <w:sz w:val="26"/>
          <w:szCs w:val="26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  <w:proofErr w:type="gramEnd"/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proofErr w:type="gramStart"/>
      <w:r w:rsidRPr="00BB3F65">
        <w:rPr>
          <w:sz w:val="26"/>
          <w:szCs w:val="26"/>
        </w:rPr>
        <w:lastRenderedPageBreak/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 xml:space="preserve"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    </w:t>
      </w:r>
    </w:p>
    <w:p w:rsidR="005507A3" w:rsidRPr="00BB3F65" w:rsidRDefault="005507A3" w:rsidP="005507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F65">
        <w:rPr>
          <w:rFonts w:ascii="Times New Roman" w:hAnsi="Times New Roman" w:cs="Times New Roman"/>
          <w:sz w:val="26"/>
          <w:szCs w:val="26"/>
        </w:rPr>
        <w:t>5.4. В досудебном порядке могут быть обжалованы действия (бездействие) и решения: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должностных лиц Уполномоченного органа, муниципальных служащих – Главе администрации района;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 xml:space="preserve">МФЦ - в Уполномоченный орган, заключивший соглашение о взаимодействии с многофункциональным центром.   </w:t>
      </w:r>
    </w:p>
    <w:p w:rsidR="005507A3" w:rsidRDefault="005507A3" w:rsidP="005507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 xml:space="preserve">5.5. </w:t>
      </w:r>
      <w:proofErr w:type="gramStart"/>
      <w:r w:rsidRPr="00BB3F65">
        <w:rPr>
          <w:sz w:val="26"/>
          <w:szCs w:val="26"/>
        </w:rPr>
        <w:t xml:space="preserve">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8" w:history="1">
        <w:r w:rsidRPr="00BB3F65">
          <w:rPr>
            <w:sz w:val="26"/>
            <w:szCs w:val="26"/>
          </w:rPr>
          <w:t>частью 2 статьи 6</w:t>
        </w:r>
      </w:hyperlink>
      <w:r w:rsidRPr="00BB3F65">
        <w:rPr>
          <w:sz w:val="26"/>
          <w:szCs w:val="26"/>
        </w:rPr>
        <w:t xml:space="preserve"> Градостроительного кодекса Российской Федерации, может быть подана</w:t>
      </w:r>
      <w:proofErr w:type="gramEnd"/>
      <w:r w:rsidRPr="00BB3F65">
        <w:rPr>
          <w:sz w:val="26"/>
          <w:szCs w:val="26"/>
        </w:rPr>
        <w:t xml:space="preserve"> такими лицами в порядке, установленном статьей 11.2 Федерального закона № 210-ФЗ, либо в порядке, установленном антимонопольным законодательством Российской Федерации, в антимонопольный орган.</w:t>
      </w:r>
    </w:p>
    <w:p w:rsidR="005507A3" w:rsidRDefault="005507A3" w:rsidP="005507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5.6. 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5507A3" w:rsidRPr="00BB3F65" w:rsidRDefault="005507A3" w:rsidP="005507A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5.7. Жалоба должна содержать: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наименование органа, должностного лица Уполномоченного органа либо муниципального служащего, решения и действия (бездействие) которых обжалуются;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proofErr w:type="gramStart"/>
      <w:r w:rsidRPr="00BB3F65">
        <w:rPr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lastRenderedPageBreak/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 xml:space="preserve">5.8. </w:t>
      </w:r>
      <w:proofErr w:type="gramStart"/>
      <w:r w:rsidRPr="00BB3F65">
        <w:rPr>
          <w:sz w:val="26"/>
          <w:szCs w:val="26"/>
        </w:rPr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 xml:space="preserve">5.9. </w:t>
      </w:r>
      <w:proofErr w:type="gramStart"/>
      <w:r w:rsidRPr="00BB3F65">
        <w:rPr>
          <w:sz w:val="26"/>
          <w:szCs w:val="26"/>
        </w:rPr>
        <w:t xml:space="preserve">Жалоба, поступившая в Уполномоченный орган, рассматривается в течение 15 рабочих дней со дня ее регистрации, а в случае обжалования отказа Уполномоченного органа,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  <w:proofErr w:type="gramEnd"/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5.10. Случаи оставления жалобы без ответа: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5.11. Случаи отказа в удовлетворении жалобы: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а) отсутствие нарушения порядка предоставления муниципальной услуги;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5.12. По результатам рассмотрения жалобы принимается одно из следующих решений: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proofErr w:type="gramStart"/>
      <w:r w:rsidRPr="00BB3F65">
        <w:rPr>
          <w:sz w:val="26"/>
          <w:szCs w:val="26"/>
        </w:rPr>
        <w:t xml:space="preserve">об удовлетворении жалобы, в том числе в форме отмены принятого решения, исправления допущенных Уполномоченного органа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</w:t>
      </w:r>
      <w:r w:rsidRPr="00BB3F65">
        <w:rPr>
          <w:sz w:val="26"/>
          <w:szCs w:val="26"/>
        </w:rPr>
        <w:lastRenderedPageBreak/>
        <w:t>нормативными правовыми актами Российской Федерации, нормативными правовыми актами области,  муниципальными правовыми актами администрации Усть-Кубинского муниципального района, а также в иных формах;</w:t>
      </w:r>
      <w:proofErr w:type="gramEnd"/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об отказе в удовлетворении жалобы.</w:t>
      </w:r>
    </w:p>
    <w:p w:rsidR="005507A3" w:rsidRPr="00BB3F65" w:rsidRDefault="005507A3" w:rsidP="005507A3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5.13. Не позднее дня, следующего за днем принятия решения, указанного в пункте 5.12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507A3" w:rsidRPr="00BB3F65" w:rsidRDefault="005507A3" w:rsidP="005507A3">
      <w:pPr>
        <w:ind w:firstLine="709"/>
        <w:jc w:val="both"/>
        <w:rPr>
          <w:rFonts w:eastAsia="Calibri"/>
          <w:iCs/>
          <w:sz w:val="26"/>
          <w:szCs w:val="26"/>
        </w:rPr>
      </w:pPr>
      <w:r w:rsidRPr="00BB3F65">
        <w:rPr>
          <w:sz w:val="26"/>
          <w:szCs w:val="26"/>
        </w:rPr>
        <w:t xml:space="preserve">5.14. В случае установления в ходе или по результатам </w:t>
      </w:r>
      <w:proofErr w:type="gramStart"/>
      <w:r w:rsidRPr="00BB3F65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BB3F65">
        <w:rPr>
          <w:sz w:val="26"/>
          <w:szCs w:val="26"/>
        </w:rPr>
        <w:t xml:space="preserve"> или преступления должностное лицо, наделенное полномочиями по рассмотрению жалоб</w:t>
      </w:r>
      <w:r>
        <w:rPr>
          <w:sz w:val="26"/>
          <w:szCs w:val="26"/>
        </w:rPr>
        <w:t>,</w:t>
      </w:r>
      <w:r w:rsidRPr="00BB3F65">
        <w:rPr>
          <w:sz w:val="26"/>
          <w:szCs w:val="26"/>
        </w:rPr>
        <w:t xml:space="preserve"> незамедлительно направляет имеющиеся материалы в органы прокуратуры.</w:t>
      </w:r>
    </w:p>
    <w:p w:rsidR="005810DC" w:rsidRPr="005810DC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5810DC" w:rsidRPr="005810DC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Pr="005810DC" w:rsidRDefault="005810DC" w:rsidP="005810DC">
      <w:pPr>
        <w:rPr>
          <w:rStyle w:val="s10"/>
          <w:sz w:val="26"/>
          <w:szCs w:val="26"/>
        </w:rPr>
      </w:pPr>
    </w:p>
    <w:p w:rsidR="005810DC" w:rsidRDefault="005810DC" w:rsidP="005810DC">
      <w:pPr>
        <w:rPr>
          <w:rStyle w:val="s10"/>
          <w:sz w:val="26"/>
          <w:szCs w:val="26"/>
        </w:rPr>
      </w:pPr>
    </w:p>
    <w:p w:rsidR="005810DC" w:rsidRDefault="005810DC" w:rsidP="005810DC">
      <w:pPr>
        <w:rPr>
          <w:rStyle w:val="s10"/>
          <w:sz w:val="26"/>
          <w:szCs w:val="26"/>
        </w:rPr>
      </w:pPr>
    </w:p>
    <w:p w:rsidR="005810DC" w:rsidRDefault="005810DC" w:rsidP="005810DC">
      <w:pPr>
        <w:rPr>
          <w:rStyle w:val="s10"/>
          <w:sz w:val="26"/>
          <w:szCs w:val="26"/>
        </w:rPr>
      </w:pPr>
    </w:p>
    <w:p w:rsidR="005810DC" w:rsidRDefault="005810DC" w:rsidP="005810DC">
      <w:pPr>
        <w:rPr>
          <w:rStyle w:val="s10"/>
          <w:sz w:val="26"/>
          <w:szCs w:val="26"/>
        </w:rPr>
      </w:pPr>
    </w:p>
    <w:p w:rsidR="005810DC" w:rsidRDefault="005810DC" w:rsidP="005810DC">
      <w:pPr>
        <w:rPr>
          <w:rStyle w:val="s10"/>
          <w:sz w:val="26"/>
          <w:szCs w:val="26"/>
        </w:rPr>
      </w:pPr>
    </w:p>
    <w:p w:rsidR="005810DC" w:rsidRDefault="005810DC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F457D4" w:rsidRDefault="00F457D4" w:rsidP="005810DC">
      <w:pPr>
        <w:rPr>
          <w:rStyle w:val="s10"/>
          <w:sz w:val="26"/>
          <w:szCs w:val="26"/>
        </w:rPr>
      </w:pPr>
    </w:p>
    <w:p w:rsidR="0056060F" w:rsidRPr="00BB3F65" w:rsidRDefault="0056060F" w:rsidP="0056060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B3F65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56060F" w:rsidRDefault="0056060F" w:rsidP="0056060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B3F65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9B4897" w:rsidRDefault="0056060F" w:rsidP="0056060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</w:t>
      </w:r>
    </w:p>
    <w:p w:rsidR="0056060F" w:rsidRPr="00BB3F65" w:rsidRDefault="009B4897" w:rsidP="0056060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района от </w:t>
      </w:r>
      <w:r w:rsidR="008B04B4">
        <w:rPr>
          <w:rFonts w:ascii="Times New Roman" w:hAnsi="Times New Roman" w:cs="Times New Roman"/>
          <w:sz w:val="26"/>
          <w:szCs w:val="26"/>
        </w:rPr>
        <w:t>19.07.2018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8B04B4">
        <w:rPr>
          <w:rFonts w:ascii="Times New Roman" w:hAnsi="Times New Roman" w:cs="Times New Roman"/>
          <w:sz w:val="26"/>
          <w:szCs w:val="26"/>
        </w:rPr>
        <w:t>657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56060F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56060F" w:rsidRPr="00BB3F65" w:rsidRDefault="0056060F" w:rsidP="0056060F">
      <w:pPr>
        <w:rPr>
          <w:sz w:val="26"/>
          <w:szCs w:val="26"/>
        </w:rPr>
      </w:pPr>
    </w:p>
    <w:p w:rsidR="0056060F" w:rsidRPr="00BB3F65" w:rsidRDefault="0056060F" w:rsidP="0056060F">
      <w:pPr>
        <w:rPr>
          <w:sz w:val="26"/>
          <w:szCs w:val="26"/>
        </w:rPr>
      </w:pPr>
    </w:p>
    <w:p w:rsidR="0056060F" w:rsidRPr="00BB3F65" w:rsidRDefault="0056060F" w:rsidP="0056060F">
      <w:pPr>
        <w:rPr>
          <w:sz w:val="26"/>
          <w:szCs w:val="26"/>
        </w:rPr>
      </w:pPr>
    </w:p>
    <w:p w:rsidR="0056060F" w:rsidRPr="00BB3F65" w:rsidRDefault="0056060F" w:rsidP="0056060F">
      <w:pPr>
        <w:rPr>
          <w:sz w:val="26"/>
          <w:szCs w:val="26"/>
        </w:rPr>
      </w:pPr>
    </w:p>
    <w:p w:rsidR="0056060F" w:rsidRPr="00BB3F65" w:rsidRDefault="0056060F" w:rsidP="0056060F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56060F" w:rsidRPr="00BB3F65" w:rsidRDefault="0056060F" w:rsidP="0056060F">
      <w:pPr>
        <w:ind w:firstLine="709"/>
        <w:jc w:val="both"/>
        <w:rPr>
          <w:sz w:val="26"/>
          <w:szCs w:val="26"/>
        </w:rPr>
      </w:pPr>
    </w:p>
    <w:p w:rsidR="0056060F" w:rsidRPr="00BB3F65" w:rsidRDefault="0056060F" w:rsidP="0056060F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BB3F65">
        <w:rPr>
          <w:sz w:val="26"/>
          <w:szCs w:val="26"/>
        </w:rPr>
        <w:t>Усть-Кубинский</w:t>
      </w:r>
      <w:proofErr w:type="spellEnd"/>
      <w:r w:rsidRPr="00BB3F65">
        <w:rPr>
          <w:sz w:val="26"/>
          <w:szCs w:val="26"/>
        </w:rPr>
        <w:t xml:space="preserve"> район, с</w:t>
      </w:r>
      <w:proofErr w:type="gramStart"/>
      <w:r w:rsidRPr="00BB3F65">
        <w:rPr>
          <w:sz w:val="26"/>
          <w:szCs w:val="26"/>
        </w:rPr>
        <w:t>.У</w:t>
      </w:r>
      <w:proofErr w:type="gramEnd"/>
      <w:r w:rsidRPr="00BB3F65">
        <w:rPr>
          <w:sz w:val="26"/>
          <w:szCs w:val="26"/>
        </w:rPr>
        <w:t>стье, ул.Октябрьская, д.4.</w:t>
      </w:r>
    </w:p>
    <w:p w:rsidR="0056060F" w:rsidRPr="00BB3F65" w:rsidRDefault="0056060F" w:rsidP="0056060F">
      <w:pPr>
        <w:ind w:firstLine="709"/>
        <w:jc w:val="both"/>
        <w:rPr>
          <w:sz w:val="26"/>
          <w:szCs w:val="26"/>
        </w:rPr>
      </w:pPr>
    </w:p>
    <w:p w:rsidR="0056060F" w:rsidRPr="00BB3F65" w:rsidRDefault="0056060F" w:rsidP="0056060F">
      <w:pPr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Телефон/факс МФЦ: (81753)2-10-67/(81753)2-11-82.</w:t>
      </w:r>
    </w:p>
    <w:p w:rsidR="0056060F" w:rsidRPr="00BB3F65" w:rsidRDefault="0056060F" w:rsidP="0056060F">
      <w:pPr>
        <w:ind w:firstLine="709"/>
        <w:jc w:val="both"/>
        <w:rPr>
          <w:sz w:val="26"/>
          <w:szCs w:val="26"/>
        </w:rPr>
      </w:pPr>
    </w:p>
    <w:p w:rsidR="0056060F" w:rsidRPr="00BB3F65" w:rsidRDefault="0056060F" w:rsidP="0056060F">
      <w:pPr>
        <w:ind w:firstLine="709"/>
        <w:jc w:val="both"/>
        <w:rPr>
          <w:sz w:val="26"/>
          <w:szCs w:val="26"/>
          <w:u w:val="single"/>
        </w:rPr>
      </w:pPr>
      <w:r w:rsidRPr="00BB3F65">
        <w:rPr>
          <w:sz w:val="26"/>
          <w:szCs w:val="26"/>
        </w:rPr>
        <w:t xml:space="preserve">Адрес электронной почты МФЦ: </w:t>
      </w:r>
      <w:proofErr w:type="spellStart"/>
      <w:r w:rsidRPr="00BB3F65">
        <w:rPr>
          <w:sz w:val="26"/>
          <w:szCs w:val="26"/>
          <w:u w:val="single"/>
          <w:lang w:val="en-US"/>
        </w:rPr>
        <w:t>mfts</w:t>
      </w:r>
      <w:proofErr w:type="spellEnd"/>
      <w:r w:rsidRPr="00BB3F65">
        <w:rPr>
          <w:sz w:val="26"/>
          <w:szCs w:val="26"/>
          <w:u w:val="single"/>
        </w:rPr>
        <w:t>.</w:t>
      </w:r>
      <w:proofErr w:type="spellStart"/>
      <w:r w:rsidRPr="00BB3F65">
        <w:rPr>
          <w:sz w:val="26"/>
          <w:szCs w:val="26"/>
          <w:u w:val="single"/>
          <w:lang w:val="en-US"/>
        </w:rPr>
        <w:t>uste</w:t>
      </w:r>
      <w:proofErr w:type="spellEnd"/>
      <w:r w:rsidRPr="00BB3F65">
        <w:rPr>
          <w:sz w:val="26"/>
          <w:szCs w:val="26"/>
          <w:u w:val="single"/>
        </w:rPr>
        <w:t>@</w:t>
      </w:r>
      <w:r w:rsidRPr="00BB3F65">
        <w:rPr>
          <w:sz w:val="26"/>
          <w:szCs w:val="26"/>
          <w:u w:val="single"/>
          <w:lang w:val="en-US"/>
        </w:rPr>
        <w:t>mail</w:t>
      </w:r>
      <w:r w:rsidRPr="00BB3F65">
        <w:rPr>
          <w:sz w:val="26"/>
          <w:szCs w:val="26"/>
          <w:u w:val="single"/>
        </w:rPr>
        <w:t>.</w:t>
      </w:r>
      <w:proofErr w:type="spellStart"/>
      <w:r w:rsidRPr="00BB3F65">
        <w:rPr>
          <w:sz w:val="26"/>
          <w:szCs w:val="26"/>
          <w:u w:val="single"/>
          <w:lang w:val="en-US"/>
        </w:rPr>
        <w:t>ru</w:t>
      </w:r>
      <w:proofErr w:type="spellEnd"/>
      <w:r w:rsidRPr="00BB3F65">
        <w:rPr>
          <w:sz w:val="26"/>
          <w:szCs w:val="26"/>
          <w:u w:val="single"/>
        </w:rPr>
        <w:t>.</w:t>
      </w:r>
    </w:p>
    <w:p w:rsidR="0056060F" w:rsidRPr="00BB3F65" w:rsidRDefault="0056060F" w:rsidP="0056060F">
      <w:pPr>
        <w:ind w:firstLine="709"/>
        <w:jc w:val="both"/>
        <w:rPr>
          <w:sz w:val="26"/>
          <w:szCs w:val="26"/>
          <w:u w:val="single"/>
        </w:rPr>
      </w:pPr>
    </w:p>
    <w:p w:rsidR="0056060F" w:rsidRPr="00BB3F65" w:rsidRDefault="0056060F" w:rsidP="0056060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B3F65">
        <w:rPr>
          <w:sz w:val="26"/>
          <w:szCs w:val="26"/>
        </w:rPr>
        <w:t>График работы МФЦ:</w:t>
      </w:r>
    </w:p>
    <w:p w:rsidR="0056060F" w:rsidRPr="00BB3F65" w:rsidRDefault="0056060F" w:rsidP="0056060F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70"/>
        <w:gridCol w:w="5001"/>
      </w:tblGrid>
      <w:tr w:rsidR="0056060F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56060F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6060F" w:rsidRPr="00BB3F65" w:rsidRDefault="0056060F" w:rsidP="00F457D4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9.00 – 20.00</w:t>
            </w:r>
          </w:p>
        </w:tc>
      </w:tr>
      <w:tr w:rsidR="0056060F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6060F" w:rsidRPr="00BB3F65" w:rsidRDefault="0056060F" w:rsidP="00F457D4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56060F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6060F" w:rsidRPr="00BB3F65" w:rsidRDefault="0056060F" w:rsidP="00F457D4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56060F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56060F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9.00 – 13.00</w:t>
            </w:r>
          </w:p>
        </w:tc>
      </w:tr>
      <w:tr w:rsidR="0056060F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56060F" w:rsidRPr="00BB3F65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BB3F65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BB3F65" w:rsidRDefault="0056060F" w:rsidP="00F457D4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BB3F65">
              <w:rPr>
                <w:rFonts w:eastAsia="Calibri"/>
                <w:sz w:val="26"/>
                <w:szCs w:val="26"/>
              </w:rPr>
              <w:t>В обычном режиме</w:t>
            </w:r>
          </w:p>
        </w:tc>
      </w:tr>
    </w:tbl>
    <w:p w:rsidR="0056060F" w:rsidRDefault="0056060F" w:rsidP="005810DC">
      <w:pPr>
        <w:rPr>
          <w:rStyle w:val="s10"/>
        </w:rPr>
      </w:pPr>
    </w:p>
    <w:p w:rsidR="005810DC" w:rsidRDefault="005810DC" w:rsidP="005810DC">
      <w:pPr>
        <w:rPr>
          <w:rStyle w:val="s10"/>
        </w:rPr>
      </w:pPr>
    </w:p>
    <w:p w:rsidR="005810DC" w:rsidRPr="006146FA" w:rsidRDefault="005810DC" w:rsidP="005810DC">
      <w:pPr>
        <w:rPr>
          <w:rStyle w:val="s10"/>
        </w:rPr>
        <w:sectPr w:rsidR="005810DC" w:rsidRPr="006146FA" w:rsidSect="00A558C4">
          <w:footerReference w:type="default" r:id="rId9"/>
          <w:pgSz w:w="11905" w:h="16838" w:code="9"/>
          <w:pgMar w:top="1418" w:right="851" w:bottom="1247" w:left="1701" w:header="720" w:footer="720" w:gutter="0"/>
          <w:cols w:space="720"/>
          <w:docGrid w:linePitch="326"/>
        </w:sectPr>
      </w:pPr>
    </w:p>
    <w:p w:rsidR="005810DC" w:rsidRPr="0056060F" w:rsidRDefault="005810DC" w:rsidP="0056060F">
      <w:pPr>
        <w:ind w:firstLine="10065"/>
        <w:jc w:val="right"/>
        <w:rPr>
          <w:sz w:val="26"/>
          <w:szCs w:val="26"/>
        </w:rPr>
      </w:pPr>
      <w:r w:rsidRPr="0056060F">
        <w:rPr>
          <w:rStyle w:val="s10"/>
          <w:sz w:val="26"/>
          <w:szCs w:val="26"/>
        </w:rPr>
        <w:lastRenderedPageBreak/>
        <w:t>Приложение 2</w:t>
      </w:r>
    </w:p>
    <w:p w:rsidR="0056060F" w:rsidRDefault="005810DC" w:rsidP="0056060F">
      <w:pPr>
        <w:pStyle w:val="ConsPlusNormal"/>
        <w:jc w:val="right"/>
        <w:rPr>
          <w:rStyle w:val="s10"/>
          <w:rFonts w:ascii="Times New Roman" w:hAnsi="Times New Roman"/>
          <w:sz w:val="26"/>
          <w:szCs w:val="26"/>
        </w:rPr>
      </w:pPr>
      <w:r w:rsidRPr="0056060F">
        <w:rPr>
          <w:rStyle w:val="s10"/>
          <w:rFonts w:ascii="Times New Roman" w:hAnsi="Times New Roman"/>
          <w:sz w:val="26"/>
          <w:szCs w:val="26"/>
        </w:rPr>
        <w:t xml:space="preserve">к </w:t>
      </w:r>
      <w:r w:rsidRPr="0056060F">
        <w:rPr>
          <w:rFonts w:ascii="Times New Roman" w:hAnsi="Times New Roman" w:cs="Times New Roman"/>
          <w:sz w:val="26"/>
          <w:szCs w:val="26"/>
        </w:rPr>
        <w:t>административному регламенту</w:t>
      </w:r>
      <w:r w:rsidR="00A2547F">
        <w:rPr>
          <w:rFonts w:ascii="Times New Roman" w:hAnsi="Times New Roman" w:cs="Times New Roman"/>
          <w:sz w:val="26"/>
          <w:szCs w:val="26"/>
        </w:rPr>
        <w:t>,</w:t>
      </w:r>
      <w:r w:rsidRPr="0056060F">
        <w:rPr>
          <w:rStyle w:val="s10"/>
          <w:rFonts w:ascii="Times New Roman" w:hAnsi="Times New Roman"/>
          <w:sz w:val="26"/>
          <w:szCs w:val="26"/>
        </w:rPr>
        <w:t xml:space="preserve"> </w:t>
      </w:r>
    </w:p>
    <w:p w:rsidR="0056060F" w:rsidRPr="0056060F" w:rsidRDefault="0056060F" w:rsidP="0056060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56060F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56060F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</w:t>
      </w:r>
    </w:p>
    <w:p w:rsidR="005810DC" w:rsidRPr="0056060F" w:rsidRDefault="0056060F" w:rsidP="0056060F">
      <w:pPr>
        <w:ind w:firstLine="10065"/>
        <w:jc w:val="right"/>
        <w:rPr>
          <w:rStyle w:val="s10"/>
          <w:sz w:val="26"/>
          <w:szCs w:val="26"/>
        </w:rPr>
      </w:pPr>
      <w:r w:rsidRPr="0056060F">
        <w:rPr>
          <w:sz w:val="26"/>
          <w:szCs w:val="26"/>
        </w:rPr>
        <w:t>района от</w:t>
      </w:r>
      <w:r w:rsidR="009B4897">
        <w:rPr>
          <w:sz w:val="26"/>
          <w:szCs w:val="26"/>
        </w:rPr>
        <w:t xml:space="preserve"> </w:t>
      </w:r>
      <w:r w:rsidR="008B04B4">
        <w:rPr>
          <w:sz w:val="26"/>
          <w:szCs w:val="26"/>
        </w:rPr>
        <w:t>19.07.2018</w:t>
      </w:r>
      <w:r w:rsidR="009B4897">
        <w:rPr>
          <w:sz w:val="26"/>
          <w:szCs w:val="26"/>
        </w:rPr>
        <w:t xml:space="preserve"> № </w:t>
      </w:r>
      <w:r w:rsidR="008B04B4">
        <w:rPr>
          <w:sz w:val="26"/>
          <w:szCs w:val="26"/>
        </w:rPr>
        <w:t>657</w:t>
      </w:r>
      <w:r w:rsidRPr="0056060F">
        <w:rPr>
          <w:sz w:val="26"/>
          <w:szCs w:val="26"/>
        </w:rPr>
        <w:t xml:space="preserve">    </w:t>
      </w:r>
    </w:p>
    <w:p w:rsidR="005810DC" w:rsidRPr="006146FA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E208ED" w:rsidRPr="005567D8" w:rsidRDefault="00E208ED" w:rsidP="00E208ED">
      <w:pPr>
        <w:widowControl w:val="0"/>
        <w:ind w:firstLine="720"/>
        <w:jc w:val="center"/>
        <w:rPr>
          <w:color w:val="00000A"/>
        </w:rPr>
      </w:pPr>
      <w:r w:rsidRPr="005567D8">
        <w:rPr>
          <w:b/>
          <w:bCs/>
          <w:color w:val="00000A"/>
        </w:rPr>
        <w:t>Представление</w:t>
      </w:r>
    </w:p>
    <w:p w:rsidR="00E208ED" w:rsidRPr="005567D8" w:rsidRDefault="00E208ED" w:rsidP="00E208ED">
      <w:pPr>
        <w:widowControl w:val="0"/>
        <w:ind w:firstLine="720"/>
        <w:jc w:val="center"/>
        <w:rPr>
          <w:color w:val="00000A"/>
        </w:rPr>
      </w:pPr>
      <w:r w:rsidRPr="005567D8">
        <w:rPr>
          <w:b/>
          <w:bCs/>
          <w:color w:val="00000A"/>
        </w:rPr>
        <w:t>к присвоению квалификационной категории спортивного судьи</w:t>
      </w:r>
    </w:p>
    <w:p w:rsidR="00E208ED" w:rsidRPr="005567D8" w:rsidRDefault="00E208ED" w:rsidP="00E208ED">
      <w:pPr>
        <w:widowControl w:val="0"/>
        <w:ind w:firstLine="720"/>
        <w:jc w:val="center"/>
        <w:rPr>
          <w:color w:val="00000A"/>
        </w:rPr>
      </w:pPr>
      <w:r w:rsidRPr="005567D8">
        <w:rPr>
          <w:b/>
          <w:bCs/>
          <w:color w:val="00000A"/>
        </w:rPr>
        <w:t>«Спортивный судья второй категории», «Спортивный судья третьей категории»</w:t>
      </w:r>
    </w:p>
    <w:p w:rsidR="00E208ED" w:rsidRPr="005567D8" w:rsidRDefault="00E208ED" w:rsidP="00E208ED">
      <w:pPr>
        <w:widowControl w:val="0"/>
        <w:ind w:firstLine="720"/>
        <w:jc w:val="center"/>
        <w:rPr>
          <w:color w:val="00000A"/>
        </w:rPr>
      </w:pPr>
    </w:p>
    <w:tbl>
      <w:tblPr>
        <w:tblW w:w="15230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val="04A0"/>
      </w:tblPr>
      <w:tblGrid>
        <w:gridCol w:w="1631"/>
        <w:gridCol w:w="523"/>
        <w:gridCol w:w="740"/>
        <w:gridCol w:w="715"/>
        <w:gridCol w:w="673"/>
        <w:gridCol w:w="1757"/>
        <w:gridCol w:w="741"/>
        <w:gridCol w:w="316"/>
        <w:gridCol w:w="333"/>
        <w:gridCol w:w="639"/>
        <w:gridCol w:w="1143"/>
        <w:gridCol w:w="1655"/>
        <w:gridCol w:w="1395"/>
        <w:gridCol w:w="363"/>
        <w:gridCol w:w="613"/>
        <w:gridCol w:w="1993"/>
      </w:tblGrid>
      <w:tr w:rsidR="00E208ED" w:rsidRPr="005567D8" w:rsidTr="00EB083A">
        <w:tc>
          <w:tcPr>
            <w:tcW w:w="2154" w:type="dxa"/>
            <w:gridSpan w:val="2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поступления представления и документов (число, месяц, год)</w:t>
            </w:r>
          </w:p>
        </w:tc>
        <w:tc>
          <w:tcPr>
            <w:tcW w:w="740" w:type="dxa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715" w:type="dxa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673" w:type="dxa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7" w:type="dxa"/>
            <w:vMerge w:val="restart"/>
            <w:tcMar>
              <w:left w:w="47" w:type="dxa"/>
            </w:tcMar>
          </w:tcPr>
          <w:p w:rsidR="00E208ED" w:rsidRDefault="00F457D4" w:rsidP="00F457D4">
            <w:pPr>
              <w:widowControl w:val="0"/>
              <w:jc w:val="center"/>
              <w:rPr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Ф</w:t>
            </w:r>
            <w:r w:rsidR="00E208ED" w:rsidRPr="005567D8">
              <w:rPr>
                <w:color w:val="00000A"/>
                <w:sz w:val="20"/>
                <w:szCs w:val="20"/>
              </w:rPr>
              <w:t>ото</w:t>
            </w:r>
          </w:p>
          <w:p w:rsidR="00F457D4" w:rsidRPr="005567D8" w:rsidRDefault="00F457D4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 xml:space="preserve">3 </w:t>
            </w:r>
            <w:proofErr w:type="spellStart"/>
            <w:r w:rsidRPr="005567D8">
              <w:rPr>
                <w:color w:val="00000A"/>
                <w:sz w:val="20"/>
                <w:szCs w:val="20"/>
              </w:rPr>
              <w:t>x</w:t>
            </w:r>
            <w:proofErr w:type="spellEnd"/>
            <w:r w:rsidRPr="005567D8">
              <w:rPr>
                <w:color w:val="00000A"/>
                <w:sz w:val="20"/>
                <w:szCs w:val="20"/>
              </w:rPr>
              <w:t xml:space="preserve"> 4 см</w:t>
            </w:r>
          </w:p>
        </w:tc>
        <w:tc>
          <w:tcPr>
            <w:tcW w:w="3172" w:type="dxa"/>
            <w:gridSpan w:val="5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1655" w:type="dxa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 xml:space="preserve">Сроки проведения официального спортивного соревнования (с </w:t>
            </w:r>
            <w:proofErr w:type="spellStart"/>
            <w:r w:rsidRPr="005567D8">
              <w:rPr>
                <w:color w:val="00000A"/>
                <w:sz w:val="20"/>
                <w:szCs w:val="20"/>
              </w:rPr>
              <w:t>дд</w:t>
            </w:r>
            <w:proofErr w:type="spellEnd"/>
            <w:r w:rsidRPr="005567D8">
              <w:rPr>
                <w:color w:val="00000A"/>
                <w:sz w:val="20"/>
                <w:szCs w:val="20"/>
              </w:rPr>
              <w:t>/мм/</w:t>
            </w:r>
            <w:proofErr w:type="spellStart"/>
            <w:proofErr w:type="gramStart"/>
            <w:r w:rsidRPr="005567D8">
              <w:rPr>
                <w:color w:val="00000A"/>
                <w:sz w:val="20"/>
                <w:szCs w:val="20"/>
              </w:rPr>
              <w:t>гг</w:t>
            </w:r>
            <w:proofErr w:type="spellEnd"/>
            <w:proofErr w:type="gramEnd"/>
            <w:r w:rsidRPr="005567D8">
              <w:rPr>
                <w:color w:val="00000A"/>
                <w:sz w:val="20"/>
                <w:szCs w:val="20"/>
              </w:rPr>
              <w:t xml:space="preserve"> до </w:t>
            </w:r>
            <w:proofErr w:type="spellStart"/>
            <w:r w:rsidRPr="005567D8">
              <w:rPr>
                <w:color w:val="00000A"/>
                <w:sz w:val="20"/>
                <w:szCs w:val="20"/>
              </w:rPr>
              <w:t>дд</w:t>
            </w:r>
            <w:proofErr w:type="spellEnd"/>
            <w:r w:rsidRPr="005567D8">
              <w:rPr>
                <w:color w:val="00000A"/>
                <w:sz w:val="20"/>
                <w:szCs w:val="20"/>
              </w:rPr>
              <w:t>/мм/</w:t>
            </w:r>
            <w:proofErr w:type="spellStart"/>
            <w:r w:rsidRPr="005567D8">
              <w:rPr>
                <w:color w:val="00000A"/>
                <w:sz w:val="20"/>
                <w:szCs w:val="20"/>
              </w:rPr>
              <w:t>гг</w:t>
            </w:r>
            <w:proofErr w:type="spellEnd"/>
            <w:r w:rsidRPr="005567D8">
              <w:rPr>
                <w:color w:val="00000A"/>
                <w:sz w:val="20"/>
                <w:szCs w:val="20"/>
              </w:rPr>
              <w:t>)</w:t>
            </w:r>
          </w:p>
        </w:tc>
        <w:tc>
          <w:tcPr>
            <w:tcW w:w="1758" w:type="dxa"/>
            <w:gridSpan w:val="2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 и статус официального спортивного соревнования</w:t>
            </w:r>
          </w:p>
        </w:tc>
        <w:tc>
          <w:tcPr>
            <w:tcW w:w="2606" w:type="dxa"/>
            <w:gridSpan w:val="2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 должности спортивного судьи и оценка за судейство</w:t>
            </w:r>
          </w:p>
        </w:tc>
      </w:tr>
      <w:tr w:rsidR="00E208ED" w:rsidRPr="005567D8" w:rsidTr="00EB083A">
        <w:tc>
          <w:tcPr>
            <w:tcW w:w="2154" w:type="dxa"/>
            <w:gridSpan w:val="2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0" w:type="dxa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15" w:type="dxa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673" w:type="dxa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757" w:type="dxa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172" w:type="dxa"/>
            <w:gridSpan w:val="5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F457D4" w:rsidRPr="005567D8" w:rsidTr="00F457D4">
        <w:tc>
          <w:tcPr>
            <w:tcW w:w="2154" w:type="dxa"/>
            <w:gridSpan w:val="2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Фамилия</w:t>
            </w:r>
          </w:p>
        </w:tc>
        <w:tc>
          <w:tcPr>
            <w:tcW w:w="3885" w:type="dxa"/>
            <w:gridSpan w:val="4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</w:p>
        </w:tc>
        <w:tc>
          <w:tcPr>
            <w:tcW w:w="3172" w:type="dxa"/>
            <w:gridSpan w:val="5"/>
            <w:vMerge w:val="restart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присвоения действующей квалификационной категории спортивного судьи (число, месяц, год)</w:t>
            </w:r>
          </w:p>
        </w:tc>
        <w:tc>
          <w:tcPr>
            <w:tcW w:w="1655" w:type="dxa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F457D4" w:rsidRPr="005567D8" w:rsidTr="00F457D4">
        <w:tc>
          <w:tcPr>
            <w:tcW w:w="2154" w:type="dxa"/>
            <w:gridSpan w:val="2"/>
            <w:tcMar>
              <w:left w:w="47" w:type="dxa"/>
            </w:tcMar>
            <w:vAlign w:val="center"/>
          </w:tcPr>
          <w:p w:rsidR="00F457D4" w:rsidRPr="005567D8" w:rsidRDefault="00F457D4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Имя</w:t>
            </w:r>
          </w:p>
        </w:tc>
        <w:tc>
          <w:tcPr>
            <w:tcW w:w="3885" w:type="dxa"/>
            <w:gridSpan w:val="4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3172" w:type="dxa"/>
            <w:gridSpan w:val="5"/>
            <w:vMerge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F457D4" w:rsidRPr="005567D8" w:rsidTr="00F457D4">
        <w:tc>
          <w:tcPr>
            <w:tcW w:w="2154" w:type="dxa"/>
            <w:gridSpan w:val="2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Отчество (при наличии)</w:t>
            </w:r>
          </w:p>
        </w:tc>
        <w:tc>
          <w:tcPr>
            <w:tcW w:w="3885" w:type="dxa"/>
            <w:gridSpan w:val="4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741" w:type="dxa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Mar>
              <w:left w:w="47" w:type="dxa"/>
            </w:tcMar>
          </w:tcPr>
          <w:p w:rsidR="00F457D4" w:rsidRPr="005567D8" w:rsidRDefault="00F457D4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2154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рождения (число, месяц, год)</w:t>
            </w:r>
          </w:p>
        </w:tc>
        <w:tc>
          <w:tcPr>
            <w:tcW w:w="740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715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673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7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 вида спорта</w:t>
            </w:r>
          </w:p>
        </w:tc>
        <w:tc>
          <w:tcPr>
            <w:tcW w:w="3172" w:type="dxa"/>
            <w:gridSpan w:val="5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2154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2128" w:type="dxa"/>
            <w:gridSpan w:val="3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7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Номер-код вид спорта</w:t>
            </w:r>
          </w:p>
        </w:tc>
        <w:tc>
          <w:tcPr>
            <w:tcW w:w="3172" w:type="dxa"/>
            <w:gridSpan w:val="5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2154" w:type="dxa"/>
            <w:gridSpan w:val="2"/>
            <w:vMerge w:val="restart"/>
            <w:tcMar>
              <w:left w:w="47" w:type="dxa"/>
            </w:tcMar>
            <w:vAlign w:val="center"/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Место работы (учебы), должность</w:t>
            </w:r>
          </w:p>
        </w:tc>
        <w:tc>
          <w:tcPr>
            <w:tcW w:w="2128" w:type="dxa"/>
            <w:gridSpan w:val="3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7" w:type="dxa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 xml:space="preserve">Наименование и адрес (место нахождения) организации, осуществляющей учет судейской </w:t>
            </w:r>
            <w:r w:rsidRPr="005567D8">
              <w:rPr>
                <w:color w:val="00000A"/>
                <w:sz w:val="20"/>
                <w:szCs w:val="20"/>
              </w:rPr>
              <w:lastRenderedPageBreak/>
              <w:t>деятельности спортивного судьи</w:t>
            </w:r>
          </w:p>
        </w:tc>
        <w:tc>
          <w:tcPr>
            <w:tcW w:w="3172" w:type="dxa"/>
            <w:gridSpan w:val="5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2154" w:type="dxa"/>
            <w:gridSpan w:val="2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8" w:type="dxa"/>
            <w:gridSpan w:val="3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757" w:type="dxa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172" w:type="dxa"/>
            <w:gridSpan w:val="5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2154" w:type="dxa"/>
            <w:gridSpan w:val="2"/>
            <w:tcMar>
              <w:left w:w="47" w:type="dxa"/>
            </w:tcMar>
            <w:vAlign w:val="center"/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2128" w:type="dxa"/>
            <w:gridSpan w:val="3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7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Спортивное звание (при наличии)</w:t>
            </w:r>
          </w:p>
        </w:tc>
        <w:tc>
          <w:tcPr>
            <w:tcW w:w="3172" w:type="dxa"/>
            <w:gridSpan w:val="5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6039" w:type="dxa"/>
            <w:gridSpan w:val="6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  <w:r>
              <w:rPr>
                <w:color w:val="00000A"/>
                <w:sz w:val="20"/>
                <w:szCs w:val="20"/>
              </w:rPr>
              <w:t>, прохождение аттестации</w:t>
            </w:r>
          </w:p>
        </w:tc>
        <w:tc>
          <w:tcPr>
            <w:tcW w:w="2029" w:type="dxa"/>
            <w:gridSpan w:val="4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(число, месяц, год)</w:t>
            </w:r>
          </w:p>
        </w:tc>
        <w:tc>
          <w:tcPr>
            <w:tcW w:w="1143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Оценка</w:t>
            </w:r>
          </w:p>
        </w:tc>
        <w:tc>
          <w:tcPr>
            <w:tcW w:w="1655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6039" w:type="dxa"/>
            <w:gridSpan w:val="6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741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639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6039" w:type="dxa"/>
            <w:gridSpan w:val="6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2</w:t>
            </w:r>
          </w:p>
        </w:tc>
        <w:tc>
          <w:tcPr>
            <w:tcW w:w="741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639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6039" w:type="dxa"/>
            <w:gridSpan w:val="6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3</w:t>
            </w:r>
          </w:p>
        </w:tc>
        <w:tc>
          <w:tcPr>
            <w:tcW w:w="741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639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208ED" w:rsidRPr="005567D8" w:rsidTr="00EB083A">
        <w:tc>
          <w:tcPr>
            <w:tcW w:w="4282" w:type="dxa"/>
            <w:gridSpan w:val="5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_______________________________</w:t>
            </w:r>
          </w:p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 региональной спортивной федерации или подразделения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4929" w:type="dxa"/>
            <w:gridSpan w:val="6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___________________________________________</w:t>
            </w:r>
          </w:p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6019" w:type="dxa"/>
            <w:gridSpan w:val="5"/>
            <w:tcMar>
              <w:left w:w="47" w:type="dxa"/>
            </w:tcMar>
            <w:vAlign w:val="center"/>
          </w:tcPr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Решение общероссийской спортивной федерации (для присвоения квалификационной категории спортивного судьи "спортивный судья всероссийской категории") протокол от "__" __________ 20__ г. N ____</w:t>
            </w:r>
          </w:p>
        </w:tc>
      </w:tr>
      <w:tr w:rsidR="00E208ED" w:rsidRPr="005567D8" w:rsidTr="00EB083A">
        <w:tc>
          <w:tcPr>
            <w:tcW w:w="1631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</w:t>
            </w:r>
          </w:p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Должность</w:t>
            </w:r>
          </w:p>
        </w:tc>
        <w:tc>
          <w:tcPr>
            <w:tcW w:w="2651" w:type="dxa"/>
            <w:gridSpan w:val="4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</w:t>
            </w:r>
          </w:p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(Фамилия, инициалы)</w:t>
            </w:r>
          </w:p>
        </w:tc>
        <w:tc>
          <w:tcPr>
            <w:tcW w:w="2814" w:type="dxa"/>
            <w:gridSpan w:val="3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______________</w:t>
            </w:r>
          </w:p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Должность</w:t>
            </w:r>
          </w:p>
        </w:tc>
        <w:tc>
          <w:tcPr>
            <w:tcW w:w="2115" w:type="dxa"/>
            <w:gridSpan w:val="3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righ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____________</w:t>
            </w:r>
          </w:p>
          <w:p w:rsidR="00E208ED" w:rsidRPr="005567D8" w:rsidRDefault="00E208ED" w:rsidP="00F457D4">
            <w:pPr>
              <w:widowControl w:val="0"/>
              <w:ind w:firstLine="720"/>
              <w:jc w:val="right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(Фамилия, инициалы)</w:t>
            </w:r>
          </w:p>
        </w:tc>
        <w:tc>
          <w:tcPr>
            <w:tcW w:w="3050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___________________</w:t>
            </w:r>
          </w:p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 xml:space="preserve">Руководитель </w:t>
            </w:r>
            <w:proofErr w:type="gramStart"/>
            <w:r w:rsidRPr="005567D8">
              <w:rPr>
                <w:color w:val="00000A"/>
                <w:sz w:val="20"/>
                <w:szCs w:val="20"/>
              </w:rPr>
              <w:t>общероссийской</w:t>
            </w:r>
            <w:proofErr w:type="gramEnd"/>
          </w:p>
          <w:p w:rsidR="00E208ED" w:rsidRPr="005567D8" w:rsidRDefault="00E208ED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спортивной федерации</w:t>
            </w:r>
          </w:p>
        </w:tc>
        <w:tc>
          <w:tcPr>
            <w:tcW w:w="2969" w:type="dxa"/>
            <w:gridSpan w:val="3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both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</w:t>
            </w:r>
          </w:p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(Фамилия, инициалы)</w:t>
            </w:r>
          </w:p>
        </w:tc>
      </w:tr>
      <w:tr w:rsidR="00E208ED" w:rsidRPr="005567D8" w:rsidTr="00EB083A">
        <w:tc>
          <w:tcPr>
            <w:tcW w:w="1631" w:type="dxa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</w:t>
            </w:r>
          </w:p>
          <w:p w:rsidR="00E208ED" w:rsidRPr="005567D8" w:rsidRDefault="00E208ED" w:rsidP="00F457D4">
            <w:pPr>
              <w:widowControl w:val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(число, месяц, год)</w:t>
            </w:r>
          </w:p>
        </w:tc>
        <w:tc>
          <w:tcPr>
            <w:tcW w:w="2651" w:type="dxa"/>
            <w:gridSpan w:val="4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both"/>
              <w:rPr>
                <w:rFonts w:ascii="Arial" w:hAnsi="Arial" w:cs="Arial"/>
                <w:color w:val="00000A"/>
                <w:sz w:val="20"/>
                <w:szCs w:val="20"/>
              </w:rPr>
            </w:pPr>
            <w:proofErr w:type="spellStart"/>
            <w:r w:rsidRPr="005567D8">
              <w:rPr>
                <w:color w:val="00000A"/>
                <w:sz w:val="20"/>
                <w:szCs w:val="20"/>
              </w:rPr>
              <w:t>__________________Подпись</w:t>
            </w:r>
            <w:proofErr w:type="spellEnd"/>
          </w:p>
        </w:tc>
        <w:tc>
          <w:tcPr>
            <w:tcW w:w="2814" w:type="dxa"/>
            <w:gridSpan w:val="3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_________________</w:t>
            </w:r>
          </w:p>
          <w:p w:rsidR="00E208ED" w:rsidRPr="005567D8" w:rsidRDefault="00E208ED" w:rsidP="00F457D4">
            <w:pPr>
              <w:widowControl w:val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(число, месяц, год)</w:t>
            </w:r>
          </w:p>
        </w:tc>
        <w:tc>
          <w:tcPr>
            <w:tcW w:w="2115" w:type="dxa"/>
            <w:gridSpan w:val="3"/>
            <w:vMerge w:val="restart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right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</w:t>
            </w:r>
          </w:p>
          <w:p w:rsidR="00E208ED" w:rsidRPr="005567D8" w:rsidRDefault="00E208ED" w:rsidP="00F457D4">
            <w:pPr>
              <w:widowControl w:val="0"/>
              <w:jc w:val="righ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Подпись</w:t>
            </w:r>
          </w:p>
        </w:tc>
        <w:tc>
          <w:tcPr>
            <w:tcW w:w="3050" w:type="dxa"/>
            <w:gridSpan w:val="2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____________________</w:t>
            </w:r>
          </w:p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(число, месяц, год)</w:t>
            </w:r>
          </w:p>
        </w:tc>
        <w:tc>
          <w:tcPr>
            <w:tcW w:w="2969" w:type="dxa"/>
            <w:gridSpan w:val="3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righ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</w:t>
            </w:r>
          </w:p>
          <w:p w:rsidR="00E208ED" w:rsidRPr="005567D8" w:rsidRDefault="00E208ED" w:rsidP="00F457D4">
            <w:pPr>
              <w:widowControl w:val="0"/>
              <w:ind w:firstLine="720"/>
              <w:jc w:val="righ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Подпись</w:t>
            </w:r>
          </w:p>
        </w:tc>
      </w:tr>
      <w:tr w:rsidR="00E208ED" w:rsidRPr="005567D8" w:rsidTr="00EB083A">
        <w:tc>
          <w:tcPr>
            <w:tcW w:w="1631" w:type="dxa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651" w:type="dxa"/>
            <w:gridSpan w:val="4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814" w:type="dxa"/>
            <w:gridSpan w:val="3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15" w:type="dxa"/>
            <w:gridSpan w:val="3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655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</w:t>
            </w:r>
          </w:p>
          <w:p w:rsidR="00E208ED" w:rsidRPr="005567D8" w:rsidRDefault="00E208ED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Должностное лицо</w:t>
            </w:r>
          </w:p>
        </w:tc>
        <w:tc>
          <w:tcPr>
            <w:tcW w:w="2371" w:type="dxa"/>
            <w:gridSpan w:val="3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_____________(Фамилия, инициалы)</w:t>
            </w:r>
          </w:p>
        </w:tc>
        <w:tc>
          <w:tcPr>
            <w:tcW w:w="1993" w:type="dxa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jc w:val="right"/>
              <w:rPr>
                <w:rFonts w:ascii="Arial" w:hAnsi="Arial" w:cs="Arial"/>
                <w:color w:val="00000A"/>
                <w:sz w:val="20"/>
                <w:szCs w:val="20"/>
              </w:rPr>
            </w:pPr>
            <w:proofErr w:type="spellStart"/>
            <w:r w:rsidRPr="005567D8">
              <w:rPr>
                <w:color w:val="00000A"/>
                <w:sz w:val="20"/>
                <w:szCs w:val="20"/>
              </w:rPr>
              <w:t>______Подпись</w:t>
            </w:r>
            <w:proofErr w:type="spellEnd"/>
          </w:p>
        </w:tc>
      </w:tr>
      <w:tr w:rsidR="00E208ED" w:rsidRPr="005567D8" w:rsidTr="00EB083A">
        <w:tc>
          <w:tcPr>
            <w:tcW w:w="4282" w:type="dxa"/>
            <w:gridSpan w:val="5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right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Место печати (при наличии)</w:t>
            </w:r>
          </w:p>
        </w:tc>
        <w:tc>
          <w:tcPr>
            <w:tcW w:w="2814" w:type="dxa"/>
            <w:gridSpan w:val="3"/>
            <w:vMerge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15" w:type="dxa"/>
            <w:gridSpan w:val="3"/>
          </w:tcPr>
          <w:p w:rsidR="00E208ED" w:rsidRPr="005567D8" w:rsidRDefault="00E208ED" w:rsidP="00F457D4">
            <w:pPr>
              <w:widowControl w:val="0"/>
              <w:ind w:firstLine="720"/>
              <w:jc w:val="right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Место печати</w:t>
            </w:r>
          </w:p>
        </w:tc>
        <w:tc>
          <w:tcPr>
            <w:tcW w:w="6019" w:type="dxa"/>
            <w:gridSpan w:val="5"/>
            <w:tcMar>
              <w:left w:w="47" w:type="dxa"/>
            </w:tcMar>
          </w:tcPr>
          <w:p w:rsidR="00E208ED" w:rsidRPr="005567D8" w:rsidRDefault="00E208ED" w:rsidP="00F457D4">
            <w:pPr>
              <w:widowControl w:val="0"/>
              <w:ind w:firstLine="720"/>
              <w:jc w:val="right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Место печати</w:t>
            </w:r>
          </w:p>
        </w:tc>
      </w:tr>
    </w:tbl>
    <w:p w:rsidR="005810DC" w:rsidRPr="0056060F" w:rsidRDefault="005810DC" w:rsidP="0056060F">
      <w:pPr>
        <w:jc w:val="right"/>
        <w:rPr>
          <w:sz w:val="26"/>
          <w:szCs w:val="26"/>
        </w:rPr>
      </w:pPr>
      <w:r>
        <w:rPr>
          <w:sz w:val="22"/>
        </w:rPr>
        <w:br w:type="page"/>
      </w:r>
      <w:r w:rsidRPr="0056060F">
        <w:rPr>
          <w:rStyle w:val="s10"/>
          <w:sz w:val="26"/>
          <w:szCs w:val="26"/>
        </w:rPr>
        <w:lastRenderedPageBreak/>
        <w:t>Приложение 3</w:t>
      </w:r>
    </w:p>
    <w:p w:rsidR="0056060F" w:rsidRPr="0056060F" w:rsidRDefault="005810DC" w:rsidP="0056060F">
      <w:pPr>
        <w:ind w:firstLine="10065"/>
        <w:jc w:val="right"/>
        <w:rPr>
          <w:sz w:val="26"/>
          <w:szCs w:val="26"/>
        </w:rPr>
      </w:pPr>
      <w:r w:rsidRPr="0056060F">
        <w:rPr>
          <w:rStyle w:val="s10"/>
          <w:sz w:val="26"/>
          <w:szCs w:val="26"/>
        </w:rPr>
        <w:t xml:space="preserve">к </w:t>
      </w:r>
      <w:r w:rsidRPr="0056060F">
        <w:rPr>
          <w:sz w:val="26"/>
          <w:szCs w:val="26"/>
        </w:rPr>
        <w:t>административному регламенту</w:t>
      </w:r>
      <w:r w:rsidR="00A2547F">
        <w:rPr>
          <w:sz w:val="26"/>
          <w:szCs w:val="26"/>
        </w:rPr>
        <w:t>,</w:t>
      </w:r>
    </w:p>
    <w:p w:rsidR="0056060F" w:rsidRPr="0056060F" w:rsidRDefault="0056060F" w:rsidP="0056060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56060F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56060F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</w:t>
      </w:r>
    </w:p>
    <w:p w:rsidR="0056060F" w:rsidRPr="0056060F" w:rsidRDefault="0056060F" w:rsidP="0056060F">
      <w:pPr>
        <w:ind w:firstLine="10065"/>
        <w:jc w:val="right"/>
        <w:rPr>
          <w:rStyle w:val="s10"/>
          <w:sz w:val="26"/>
          <w:szCs w:val="26"/>
        </w:rPr>
      </w:pPr>
      <w:r w:rsidRPr="0056060F">
        <w:rPr>
          <w:sz w:val="26"/>
          <w:szCs w:val="26"/>
        </w:rPr>
        <w:t>района от</w:t>
      </w:r>
      <w:r w:rsidR="009B4897">
        <w:rPr>
          <w:sz w:val="26"/>
          <w:szCs w:val="26"/>
        </w:rPr>
        <w:t xml:space="preserve"> </w:t>
      </w:r>
      <w:r w:rsidR="008B04B4">
        <w:rPr>
          <w:sz w:val="26"/>
          <w:szCs w:val="26"/>
        </w:rPr>
        <w:t>19.07.2018</w:t>
      </w:r>
      <w:r w:rsidR="009B4897">
        <w:rPr>
          <w:sz w:val="26"/>
          <w:szCs w:val="26"/>
        </w:rPr>
        <w:t xml:space="preserve"> № </w:t>
      </w:r>
      <w:r w:rsidR="008B04B4">
        <w:rPr>
          <w:sz w:val="26"/>
          <w:szCs w:val="26"/>
        </w:rPr>
        <w:t>657</w:t>
      </w:r>
      <w:r w:rsidRPr="0056060F">
        <w:rPr>
          <w:sz w:val="26"/>
          <w:szCs w:val="26"/>
        </w:rPr>
        <w:t xml:space="preserve">    </w:t>
      </w:r>
    </w:p>
    <w:p w:rsidR="005810DC" w:rsidRPr="0056060F" w:rsidRDefault="005810DC" w:rsidP="0056060F">
      <w:pPr>
        <w:ind w:firstLine="10065"/>
        <w:jc w:val="right"/>
        <w:rPr>
          <w:sz w:val="28"/>
          <w:szCs w:val="28"/>
        </w:rPr>
      </w:pPr>
      <w:r w:rsidRPr="006146FA">
        <w:rPr>
          <w:rStyle w:val="s10"/>
        </w:rPr>
        <w:t xml:space="preserve"> </w:t>
      </w:r>
      <w:bookmarkStart w:id="4" w:name="P380"/>
      <w:bookmarkEnd w:id="4"/>
    </w:p>
    <w:p w:rsidR="00EB083A" w:rsidRPr="005567D8" w:rsidRDefault="00EB083A" w:rsidP="00EB083A">
      <w:pPr>
        <w:widowControl w:val="0"/>
        <w:ind w:firstLine="720"/>
        <w:jc w:val="center"/>
        <w:rPr>
          <w:color w:val="00000A"/>
          <w:szCs w:val="20"/>
        </w:rPr>
      </w:pPr>
      <w:r w:rsidRPr="005567D8">
        <w:rPr>
          <w:b/>
          <w:bCs/>
          <w:color w:val="00000A"/>
          <w:szCs w:val="20"/>
        </w:rPr>
        <w:t>Карточка</w:t>
      </w:r>
    </w:p>
    <w:p w:rsidR="00EB083A" w:rsidRPr="005567D8" w:rsidRDefault="00EB083A" w:rsidP="00EB083A">
      <w:pPr>
        <w:widowControl w:val="0"/>
        <w:ind w:firstLine="720"/>
        <w:jc w:val="center"/>
        <w:rPr>
          <w:color w:val="00000A"/>
          <w:szCs w:val="20"/>
        </w:rPr>
      </w:pPr>
      <w:r w:rsidRPr="005567D8">
        <w:rPr>
          <w:b/>
          <w:bCs/>
          <w:color w:val="00000A"/>
          <w:szCs w:val="20"/>
        </w:rPr>
        <w:t>учета спортивной судейской деятельности спортивного судьи</w:t>
      </w:r>
    </w:p>
    <w:p w:rsidR="00EB083A" w:rsidRPr="005567D8" w:rsidRDefault="00EB083A" w:rsidP="00EB083A">
      <w:pPr>
        <w:widowControl w:val="0"/>
        <w:suppressAutoHyphens/>
        <w:jc w:val="center"/>
        <w:rPr>
          <w:color w:val="00000A"/>
          <w:sz w:val="20"/>
          <w:szCs w:val="20"/>
        </w:rPr>
      </w:pPr>
    </w:p>
    <w:tbl>
      <w:tblPr>
        <w:tblW w:w="14946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top w:w="102" w:type="dxa"/>
          <w:left w:w="47" w:type="dxa"/>
          <w:bottom w:w="102" w:type="dxa"/>
          <w:right w:w="62" w:type="dxa"/>
        </w:tblCellMar>
        <w:tblLook w:val="04A0"/>
      </w:tblPr>
      <w:tblGrid>
        <w:gridCol w:w="1196"/>
        <w:gridCol w:w="253"/>
        <w:gridCol w:w="1874"/>
        <w:gridCol w:w="1559"/>
        <w:gridCol w:w="69"/>
        <w:gridCol w:w="2057"/>
        <w:gridCol w:w="471"/>
        <w:gridCol w:w="1373"/>
        <w:gridCol w:w="141"/>
        <w:gridCol w:w="1892"/>
        <w:gridCol w:w="92"/>
        <w:gridCol w:w="851"/>
        <w:gridCol w:w="283"/>
        <w:gridCol w:w="425"/>
        <w:gridCol w:w="257"/>
        <w:gridCol w:w="310"/>
        <w:gridCol w:w="958"/>
        <w:gridCol w:w="885"/>
      </w:tblGrid>
      <w:tr w:rsidR="00EB083A" w:rsidRPr="005567D8" w:rsidTr="00EB083A">
        <w:tc>
          <w:tcPr>
            <w:tcW w:w="7008" w:type="dxa"/>
            <w:gridSpan w:val="6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КАРТОЧКА УЧЕТА СУДЕЙСКОЙ ДЕЯТЕЛЬНОСТИ СПОРТИВНОГО СУДЬИ</w:t>
            </w:r>
          </w:p>
        </w:tc>
        <w:tc>
          <w:tcPr>
            <w:tcW w:w="5103" w:type="dxa"/>
            <w:gridSpan w:val="7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left="140" w:firstLine="720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 вида спорта</w:t>
            </w:r>
          </w:p>
        </w:tc>
        <w:tc>
          <w:tcPr>
            <w:tcW w:w="2835" w:type="dxa"/>
            <w:gridSpan w:val="5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7008" w:type="dxa"/>
            <w:gridSpan w:val="6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5103" w:type="dxa"/>
            <w:gridSpan w:val="7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left="360" w:firstLine="720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Номер-код вида спорта</w:t>
            </w:r>
          </w:p>
        </w:tc>
        <w:tc>
          <w:tcPr>
            <w:tcW w:w="2835" w:type="dxa"/>
            <w:gridSpan w:val="5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11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Фамилия</w:t>
            </w:r>
          </w:p>
        </w:tc>
        <w:tc>
          <w:tcPr>
            <w:tcW w:w="2127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Имя</w:t>
            </w:r>
          </w:p>
        </w:tc>
        <w:tc>
          <w:tcPr>
            <w:tcW w:w="2126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Отчество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(при наличии)</w:t>
            </w:r>
          </w:p>
        </w:tc>
        <w:tc>
          <w:tcPr>
            <w:tcW w:w="1984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рождения</w:t>
            </w:r>
          </w:p>
        </w:tc>
        <w:tc>
          <w:tcPr>
            <w:tcW w:w="1843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Фото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 xml:space="preserve">3 </w:t>
            </w:r>
            <w:proofErr w:type="spellStart"/>
            <w:r w:rsidRPr="005567D8">
              <w:rPr>
                <w:color w:val="00000A"/>
                <w:sz w:val="20"/>
                <w:szCs w:val="20"/>
              </w:rPr>
              <w:t>x</w:t>
            </w:r>
            <w:proofErr w:type="spellEnd"/>
            <w:r w:rsidRPr="005567D8">
              <w:rPr>
                <w:color w:val="00000A"/>
                <w:sz w:val="20"/>
                <w:szCs w:val="20"/>
              </w:rPr>
              <w:t xml:space="preserve"> 4 см</w:t>
            </w:r>
          </w:p>
        </w:tc>
      </w:tr>
      <w:tr w:rsidR="00EB083A" w:rsidRPr="005567D8" w:rsidTr="00EB083A">
        <w:tc>
          <w:tcPr>
            <w:tcW w:w="11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число</w:t>
            </w:r>
          </w:p>
        </w:tc>
        <w:tc>
          <w:tcPr>
            <w:tcW w:w="70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месяц</w:t>
            </w:r>
          </w:p>
        </w:tc>
        <w:tc>
          <w:tcPr>
            <w:tcW w:w="567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год</w:t>
            </w:r>
          </w:p>
        </w:tc>
        <w:tc>
          <w:tcPr>
            <w:tcW w:w="1843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11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2127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Mar>
              <w:left w:w="47" w:type="dxa"/>
            </w:tcMar>
          </w:tcPr>
          <w:p w:rsidR="00EB083A" w:rsidRPr="005567D8" w:rsidRDefault="00EB083A" w:rsidP="00EB083A">
            <w:pPr>
              <w:widowControl w:val="0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2126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 w:val="restart"/>
            <w:tcMar>
              <w:left w:w="47" w:type="dxa"/>
            </w:tcMar>
          </w:tcPr>
          <w:p w:rsidR="00EB083A" w:rsidRPr="005567D8" w:rsidRDefault="00EB083A" w:rsidP="00EB083A">
            <w:pPr>
              <w:widowControl w:val="0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Спортивное звание в данном виде спорта</w:t>
            </w:r>
          </w:p>
          <w:p w:rsidR="00EB083A" w:rsidRPr="005567D8" w:rsidRDefault="00EB083A" w:rsidP="00EB083A">
            <w:pPr>
              <w:widowControl w:val="0"/>
              <w:jc w:val="both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(при наличии)</w:t>
            </w:r>
          </w:p>
        </w:tc>
        <w:tc>
          <w:tcPr>
            <w:tcW w:w="1984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11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начала судейской деятельности спортивного судьи</w:t>
            </w:r>
          </w:p>
        </w:tc>
        <w:tc>
          <w:tcPr>
            <w:tcW w:w="1843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F457D4">
        <w:tc>
          <w:tcPr>
            <w:tcW w:w="11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число</w:t>
            </w:r>
          </w:p>
        </w:tc>
        <w:tc>
          <w:tcPr>
            <w:tcW w:w="70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месяц</w:t>
            </w:r>
          </w:p>
        </w:tc>
        <w:tc>
          <w:tcPr>
            <w:tcW w:w="567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год</w:t>
            </w:r>
          </w:p>
        </w:tc>
        <w:tc>
          <w:tcPr>
            <w:tcW w:w="1843" w:type="dxa"/>
            <w:gridSpan w:val="2"/>
            <w:tcBorders>
              <w:top w:val="nil"/>
            </w:tcBorders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3323" w:type="dxa"/>
            <w:gridSpan w:val="3"/>
            <w:tcMar>
              <w:left w:w="47" w:type="dxa"/>
            </w:tcMar>
          </w:tcPr>
          <w:p w:rsidR="00EB083A" w:rsidRPr="005567D8" w:rsidRDefault="00EB083A" w:rsidP="00EB083A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Образование</w:t>
            </w:r>
          </w:p>
        </w:tc>
        <w:tc>
          <w:tcPr>
            <w:tcW w:w="7654" w:type="dxa"/>
            <w:gridSpan w:val="8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3323" w:type="dxa"/>
            <w:gridSpan w:val="3"/>
            <w:tcMar>
              <w:left w:w="47" w:type="dxa"/>
            </w:tcMar>
          </w:tcPr>
          <w:p w:rsidR="00EB083A" w:rsidRPr="005567D8" w:rsidRDefault="00EB083A" w:rsidP="00EB083A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Место работы (учебы), должность</w:t>
            </w:r>
          </w:p>
        </w:tc>
        <w:tc>
          <w:tcPr>
            <w:tcW w:w="11623" w:type="dxa"/>
            <w:gridSpan w:val="15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3323" w:type="dxa"/>
            <w:gridSpan w:val="3"/>
            <w:tcMar>
              <w:left w:w="47" w:type="dxa"/>
            </w:tcMar>
          </w:tcPr>
          <w:p w:rsidR="00EB083A" w:rsidRPr="005567D8" w:rsidRDefault="00EB083A" w:rsidP="00EB083A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Контактные телефоны, адрес электронной почты</w:t>
            </w:r>
          </w:p>
        </w:tc>
        <w:tc>
          <w:tcPr>
            <w:tcW w:w="11623" w:type="dxa"/>
            <w:gridSpan w:val="15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14946" w:type="dxa"/>
            <w:gridSpan w:val="18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Организация, осуществляющая учет судейской деятельности спортивного судьи</w:t>
            </w:r>
          </w:p>
        </w:tc>
      </w:tr>
      <w:tr w:rsidR="00EB083A" w:rsidRPr="005567D8" w:rsidTr="00EB083A">
        <w:tc>
          <w:tcPr>
            <w:tcW w:w="1449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</w:t>
            </w:r>
          </w:p>
        </w:tc>
        <w:tc>
          <w:tcPr>
            <w:tcW w:w="7403" w:type="dxa"/>
            <w:gridSpan w:val="6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left="180" w:firstLine="240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Адрес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(место нахождения)</w:t>
            </w:r>
          </w:p>
        </w:tc>
        <w:tc>
          <w:tcPr>
            <w:tcW w:w="1226" w:type="dxa"/>
            <w:gridSpan w:val="3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950" w:type="dxa"/>
            <w:gridSpan w:val="4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Телефон, адрес электронной почты</w:t>
            </w:r>
          </w:p>
        </w:tc>
        <w:tc>
          <w:tcPr>
            <w:tcW w:w="885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1449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 xml:space="preserve">Наименование </w:t>
            </w:r>
            <w:r w:rsidRPr="005567D8">
              <w:rPr>
                <w:color w:val="00000A"/>
                <w:sz w:val="20"/>
                <w:szCs w:val="20"/>
              </w:rPr>
              <w:lastRenderedPageBreak/>
              <w:t>квалификационной категории спортивного судьи</w:t>
            </w:r>
          </w:p>
        </w:tc>
        <w:tc>
          <w:tcPr>
            <w:tcW w:w="3502" w:type="dxa"/>
            <w:gridSpan w:val="3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proofErr w:type="gramStart"/>
            <w:r w:rsidRPr="005567D8">
              <w:rPr>
                <w:color w:val="00000A"/>
                <w:sz w:val="20"/>
                <w:szCs w:val="20"/>
              </w:rPr>
              <w:lastRenderedPageBreak/>
              <w:t>Присвоена</w:t>
            </w:r>
            <w:proofErr w:type="gramEnd"/>
            <w:r w:rsidRPr="005567D8">
              <w:rPr>
                <w:color w:val="00000A"/>
                <w:sz w:val="20"/>
                <w:szCs w:val="20"/>
              </w:rPr>
              <w:t>/подтверждена/лиш</w:t>
            </w:r>
            <w:r w:rsidRPr="005567D8">
              <w:rPr>
                <w:color w:val="00000A"/>
                <w:sz w:val="20"/>
                <w:szCs w:val="20"/>
              </w:rPr>
              <w:lastRenderedPageBreak/>
              <w:t>ена/восстановлена</w:t>
            </w:r>
          </w:p>
        </w:tc>
        <w:tc>
          <w:tcPr>
            <w:tcW w:w="3901" w:type="dxa"/>
            <w:gridSpan w:val="3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lastRenderedPageBreak/>
              <w:t xml:space="preserve">Реквизиты документа о </w:t>
            </w:r>
            <w:r w:rsidRPr="005567D8">
              <w:rPr>
                <w:color w:val="00000A"/>
                <w:sz w:val="20"/>
                <w:szCs w:val="20"/>
              </w:rPr>
              <w:lastRenderedPageBreak/>
              <w:t>присвоении/подтверждении/лишении/восстановлении</w:t>
            </w:r>
          </w:p>
        </w:tc>
        <w:tc>
          <w:tcPr>
            <w:tcW w:w="3941" w:type="dxa"/>
            <w:gridSpan w:val="7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lastRenderedPageBreak/>
              <w:t xml:space="preserve">Наименование организации, принявшей </w:t>
            </w:r>
            <w:r w:rsidRPr="005567D8">
              <w:rPr>
                <w:color w:val="00000A"/>
                <w:sz w:val="20"/>
                <w:szCs w:val="20"/>
              </w:rPr>
              <w:lastRenderedPageBreak/>
              <w:t>решение о присвоении/подтверждении/лишении/восстановлении квалификационной категории спортивного судьи</w:t>
            </w:r>
          </w:p>
        </w:tc>
        <w:tc>
          <w:tcPr>
            <w:tcW w:w="126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lastRenderedPageBreak/>
              <w:t xml:space="preserve">Фамилия и </w:t>
            </w:r>
            <w:r w:rsidRPr="005567D8">
              <w:rPr>
                <w:color w:val="00000A"/>
                <w:sz w:val="20"/>
                <w:szCs w:val="20"/>
              </w:rPr>
              <w:lastRenderedPageBreak/>
              <w:t>инициалы должностного лица, подписавшего документ</w:t>
            </w:r>
          </w:p>
        </w:tc>
        <w:tc>
          <w:tcPr>
            <w:tcW w:w="885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lastRenderedPageBreak/>
              <w:t xml:space="preserve">Печать </w:t>
            </w:r>
            <w:r w:rsidRPr="005567D8">
              <w:rPr>
                <w:color w:val="00000A"/>
                <w:sz w:val="20"/>
                <w:szCs w:val="20"/>
              </w:rPr>
              <w:lastRenderedPageBreak/>
              <w:t>организации, подпись, фамилия и инициалы лица, ответственного за оформление карточки учета</w:t>
            </w:r>
          </w:p>
        </w:tc>
      </w:tr>
      <w:tr w:rsidR="00EB083A" w:rsidRPr="005567D8" w:rsidTr="00EB083A">
        <w:tc>
          <w:tcPr>
            <w:tcW w:w="1449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502" w:type="dxa"/>
            <w:gridSpan w:val="3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52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(число, месяц, год)</w:t>
            </w:r>
          </w:p>
        </w:tc>
        <w:tc>
          <w:tcPr>
            <w:tcW w:w="137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Номер</w:t>
            </w:r>
          </w:p>
        </w:tc>
        <w:tc>
          <w:tcPr>
            <w:tcW w:w="3941" w:type="dxa"/>
            <w:gridSpan w:val="7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885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1449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3502" w:type="dxa"/>
            <w:gridSpan w:val="3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52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37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3941" w:type="dxa"/>
            <w:gridSpan w:val="7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885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1449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3502" w:type="dxa"/>
            <w:gridSpan w:val="3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52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37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3941" w:type="dxa"/>
            <w:gridSpan w:val="7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885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1449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3502" w:type="dxa"/>
            <w:gridSpan w:val="3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52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37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3941" w:type="dxa"/>
            <w:gridSpan w:val="7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885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EB083A">
        <w:tc>
          <w:tcPr>
            <w:tcW w:w="1449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3502" w:type="dxa"/>
            <w:gridSpan w:val="3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252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37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3941" w:type="dxa"/>
            <w:gridSpan w:val="7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  <w:tc>
          <w:tcPr>
            <w:tcW w:w="885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 w:val="20"/>
                <w:szCs w:val="20"/>
              </w:rPr>
            </w:pPr>
          </w:p>
        </w:tc>
      </w:tr>
    </w:tbl>
    <w:p w:rsidR="005810DC" w:rsidRPr="00D826E0" w:rsidRDefault="005810DC" w:rsidP="00E208E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</w:p>
    <w:p w:rsidR="00EB083A" w:rsidRPr="005567D8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  <w:r w:rsidRPr="005567D8">
        <w:rPr>
          <w:color w:val="00000A"/>
          <w:szCs w:val="20"/>
        </w:rPr>
        <w:lastRenderedPageBreak/>
        <w:t xml:space="preserve">ТЕОРЕТИЧЕСКАЯ ПОДГОТОВКА, ВЫПОЛНЕНИЕ ТЕСТОВ ПО </w:t>
      </w:r>
      <w:proofErr w:type="gramStart"/>
      <w:r w:rsidRPr="005567D8">
        <w:rPr>
          <w:color w:val="00000A"/>
          <w:szCs w:val="20"/>
        </w:rPr>
        <w:t>ФИЗИЧЕСКОЙ</w:t>
      </w:r>
      <w:proofErr w:type="gramEnd"/>
    </w:p>
    <w:p w:rsidR="00EB083A" w:rsidRPr="005567D8" w:rsidRDefault="00EB083A" w:rsidP="00EB083A">
      <w:pPr>
        <w:widowControl w:val="0"/>
        <w:ind w:firstLine="720"/>
        <w:jc w:val="center"/>
        <w:rPr>
          <w:color w:val="00000A"/>
          <w:szCs w:val="20"/>
        </w:rPr>
      </w:pPr>
      <w:r w:rsidRPr="005567D8">
        <w:rPr>
          <w:color w:val="00000A"/>
          <w:szCs w:val="20"/>
        </w:rPr>
        <w:t>ПОДГОТОВКЕ, СДАЧА КВАЛИФИКАЦИОННОГО ЗАЧЕТА (ЭКЗАМЕНА)</w:t>
      </w:r>
    </w:p>
    <w:p w:rsidR="00EB083A" w:rsidRPr="005567D8" w:rsidRDefault="00EB083A" w:rsidP="00EB083A">
      <w:pPr>
        <w:widowControl w:val="0"/>
        <w:ind w:firstLine="720"/>
        <w:jc w:val="both"/>
        <w:rPr>
          <w:color w:val="00000A"/>
          <w:szCs w:val="20"/>
        </w:rPr>
      </w:pPr>
    </w:p>
    <w:tbl>
      <w:tblPr>
        <w:tblW w:w="14804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val="04A0"/>
      </w:tblPr>
      <w:tblGrid>
        <w:gridCol w:w="746"/>
        <w:gridCol w:w="1096"/>
        <w:gridCol w:w="763"/>
        <w:gridCol w:w="851"/>
        <w:gridCol w:w="1085"/>
        <w:gridCol w:w="11"/>
        <w:gridCol w:w="747"/>
        <w:gridCol w:w="990"/>
        <w:gridCol w:w="763"/>
        <w:gridCol w:w="746"/>
        <w:gridCol w:w="1096"/>
        <w:gridCol w:w="1339"/>
        <w:gridCol w:w="763"/>
        <w:gridCol w:w="3808"/>
      </w:tblGrid>
      <w:tr w:rsidR="00EB083A" w:rsidRPr="005567D8" w:rsidTr="00F457D4">
        <w:tc>
          <w:tcPr>
            <w:tcW w:w="4541" w:type="dxa"/>
            <w:gridSpan w:val="5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Участие в теоретической подготовке в качестве</w:t>
            </w:r>
          </w:p>
        </w:tc>
        <w:tc>
          <w:tcPr>
            <w:tcW w:w="2511" w:type="dxa"/>
            <w:gridSpan w:val="4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Сдача квалификационного зачета (экзамена)</w:t>
            </w:r>
          </w:p>
        </w:tc>
        <w:tc>
          <w:tcPr>
            <w:tcW w:w="3944" w:type="dxa"/>
            <w:gridSpan w:val="4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Выполнение тестов по физической подготовке</w:t>
            </w: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Проводящая организация, дата внесения записи, подпись, фамилия и инициалы лица, ответственного за оформление карточки учета</w:t>
            </w:r>
          </w:p>
        </w:tc>
      </w:tr>
      <w:tr w:rsidR="00EB083A" w:rsidRPr="005567D8" w:rsidTr="00F457D4">
        <w:tc>
          <w:tcPr>
            <w:tcW w:w="2605" w:type="dxa"/>
            <w:gridSpan w:val="3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Лектора</w:t>
            </w:r>
          </w:p>
        </w:tc>
        <w:tc>
          <w:tcPr>
            <w:tcW w:w="1936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jc w:val="center"/>
              <w:rPr>
                <w:color w:val="00000A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Участника</w:t>
            </w:r>
          </w:p>
        </w:tc>
        <w:tc>
          <w:tcPr>
            <w:tcW w:w="2511" w:type="dxa"/>
            <w:gridSpan w:val="4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F457D4">
        <w:tc>
          <w:tcPr>
            <w:tcW w:w="746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Дата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(число, месяц, год)</w:t>
            </w:r>
          </w:p>
        </w:tc>
        <w:tc>
          <w:tcPr>
            <w:tcW w:w="1096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Место проведения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(адрес)</w:t>
            </w:r>
          </w:p>
        </w:tc>
        <w:tc>
          <w:tcPr>
            <w:tcW w:w="76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Оценка</w:t>
            </w:r>
          </w:p>
        </w:tc>
        <w:tc>
          <w:tcPr>
            <w:tcW w:w="851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Дата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(число, месяц, год)</w:t>
            </w:r>
          </w:p>
        </w:tc>
        <w:tc>
          <w:tcPr>
            <w:tcW w:w="1096" w:type="dxa"/>
            <w:gridSpan w:val="2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Место проведения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(адрес)</w:t>
            </w:r>
          </w:p>
        </w:tc>
        <w:tc>
          <w:tcPr>
            <w:tcW w:w="747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Дата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(число, месяц, год)</w:t>
            </w:r>
          </w:p>
        </w:tc>
        <w:tc>
          <w:tcPr>
            <w:tcW w:w="990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N протокола</w:t>
            </w:r>
          </w:p>
        </w:tc>
        <w:tc>
          <w:tcPr>
            <w:tcW w:w="76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Оценка</w:t>
            </w:r>
          </w:p>
        </w:tc>
        <w:tc>
          <w:tcPr>
            <w:tcW w:w="746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Дата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(число, месяц, год)</w:t>
            </w:r>
          </w:p>
        </w:tc>
        <w:tc>
          <w:tcPr>
            <w:tcW w:w="1096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Место проведения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(адрес)</w:t>
            </w:r>
          </w:p>
        </w:tc>
        <w:tc>
          <w:tcPr>
            <w:tcW w:w="1339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Должность спортивного судьи, наименование теста, результат</w:t>
            </w:r>
          </w:p>
        </w:tc>
        <w:tc>
          <w:tcPr>
            <w:tcW w:w="76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cs="Arial"/>
                <w:color w:val="00000A"/>
                <w:sz w:val="20"/>
                <w:szCs w:val="20"/>
              </w:rPr>
            </w:pPr>
            <w:r w:rsidRPr="005567D8">
              <w:rPr>
                <w:rFonts w:cs="Arial"/>
                <w:color w:val="00000A"/>
                <w:sz w:val="20"/>
                <w:szCs w:val="20"/>
              </w:rPr>
              <w:t>Оценка</w:t>
            </w: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</w:tr>
      <w:tr w:rsidR="00EB083A" w:rsidRPr="005567D8" w:rsidTr="00F457D4">
        <w:tc>
          <w:tcPr>
            <w:tcW w:w="74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63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851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096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47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990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63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4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33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63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F457D4"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7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99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33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F457D4">
        <w:trPr>
          <w:trHeight w:val="243"/>
        </w:trPr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7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99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33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F457D4">
        <w:tc>
          <w:tcPr>
            <w:tcW w:w="74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63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851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096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47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990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63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4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33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63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F457D4"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7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99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33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F457D4"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7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99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33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F457D4">
        <w:tc>
          <w:tcPr>
            <w:tcW w:w="74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63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851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096" w:type="dxa"/>
            <w:gridSpan w:val="2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47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990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63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4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33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763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F457D4"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7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99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33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F457D4"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7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99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4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33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763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808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</w:tbl>
    <w:p w:rsidR="00EB083A" w:rsidRPr="005567D8" w:rsidRDefault="00EB083A" w:rsidP="00EB083A">
      <w:pPr>
        <w:widowControl w:val="0"/>
        <w:suppressAutoHyphens/>
        <w:rPr>
          <w:color w:val="00000A"/>
          <w:szCs w:val="20"/>
        </w:rPr>
        <w:sectPr w:rsidR="00EB083A" w:rsidRPr="005567D8">
          <w:pgSz w:w="16838" w:h="11906" w:orient="landscape"/>
          <w:pgMar w:top="1701" w:right="1134" w:bottom="850" w:left="1134" w:header="0" w:footer="0" w:gutter="0"/>
          <w:cols w:space="720"/>
          <w:formProt w:val="0"/>
          <w:docGrid w:linePitch="240" w:charSpace="-6145"/>
        </w:sectPr>
      </w:pPr>
    </w:p>
    <w:p w:rsidR="00EB083A" w:rsidRPr="005567D8" w:rsidRDefault="00EB083A" w:rsidP="00EB083A">
      <w:pPr>
        <w:widowControl w:val="0"/>
        <w:ind w:firstLine="720"/>
        <w:jc w:val="both"/>
        <w:rPr>
          <w:color w:val="00000A"/>
          <w:szCs w:val="20"/>
        </w:rPr>
      </w:pPr>
    </w:p>
    <w:p w:rsidR="00EB083A" w:rsidRPr="005567D8" w:rsidRDefault="00EB083A" w:rsidP="00EB083A">
      <w:pPr>
        <w:widowControl w:val="0"/>
        <w:ind w:firstLine="720"/>
        <w:jc w:val="center"/>
        <w:outlineLvl w:val="2"/>
        <w:rPr>
          <w:color w:val="00000A"/>
          <w:szCs w:val="20"/>
        </w:rPr>
      </w:pPr>
      <w:r w:rsidRPr="005567D8">
        <w:rPr>
          <w:color w:val="00000A"/>
          <w:szCs w:val="20"/>
        </w:rPr>
        <w:t>ПРАКТИКА СУДЕЙСТВА ОФИЦИАЛЬНЫХ СПОРТИВНЫХ СОРЕВНОВАНИЙ</w:t>
      </w:r>
    </w:p>
    <w:p w:rsidR="00EB083A" w:rsidRPr="005567D8" w:rsidRDefault="00EB083A" w:rsidP="00EB083A">
      <w:pPr>
        <w:widowControl w:val="0"/>
        <w:ind w:firstLine="720"/>
        <w:jc w:val="both"/>
        <w:rPr>
          <w:color w:val="00000A"/>
          <w:szCs w:val="20"/>
        </w:rPr>
      </w:pPr>
    </w:p>
    <w:tbl>
      <w:tblPr>
        <w:tblW w:w="15088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val="04A0"/>
      </w:tblPr>
      <w:tblGrid>
        <w:gridCol w:w="1096"/>
        <w:gridCol w:w="2794"/>
        <w:gridCol w:w="2126"/>
        <w:gridCol w:w="3260"/>
        <w:gridCol w:w="1559"/>
        <w:gridCol w:w="4253"/>
      </w:tblGrid>
      <w:tr w:rsidR="00EB083A" w:rsidRPr="005567D8" w:rsidTr="00EB083A">
        <w:tc>
          <w:tcPr>
            <w:tcW w:w="1096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проведения</w:t>
            </w:r>
          </w:p>
        </w:tc>
        <w:tc>
          <w:tcPr>
            <w:tcW w:w="2794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Место проведения</w:t>
            </w:r>
          </w:p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(адрес)</w:t>
            </w:r>
          </w:p>
        </w:tc>
        <w:tc>
          <w:tcPr>
            <w:tcW w:w="2126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 должности спортивного судьи</w:t>
            </w:r>
          </w:p>
        </w:tc>
        <w:tc>
          <w:tcPr>
            <w:tcW w:w="3260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Наименование и статус официальных спортивных соревнований, вид программы</w:t>
            </w:r>
          </w:p>
        </w:tc>
        <w:tc>
          <w:tcPr>
            <w:tcW w:w="1559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Оценка</w:t>
            </w: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7D8">
              <w:rPr>
                <w:color w:val="00000A"/>
                <w:sz w:val="20"/>
                <w:szCs w:val="20"/>
              </w:rPr>
              <w:t>Дата внесения записи, подпись, фамилия и инициалы лица, ответственного за оформление карточки учета</w:t>
            </w:r>
          </w:p>
        </w:tc>
      </w:tr>
      <w:tr w:rsidR="00EB083A" w:rsidRPr="005567D8" w:rsidTr="00EB083A"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794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12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3260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55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794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26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794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12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3260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55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794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26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794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12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3260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55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794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26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794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12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3260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55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794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26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794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12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3260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55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794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26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794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2126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3260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1559" w:type="dxa"/>
            <w:vMerge w:val="restart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ind w:firstLine="720"/>
              <w:rPr>
                <w:color w:val="00000A"/>
                <w:szCs w:val="20"/>
              </w:rPr>
            </w:pPr>
          </w:p>
        </w:tc>
      </w:tr>
      <w:tr w:rsidR="00EB083A" w:rsidRPr="005567D8" w:rsidTr="00EB083A">
        <w:tc>
          <w:tcPr>
            <w:tcW w:w="109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794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3260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suppressAutoHyphens/>
              <w:rPr>
                <w:color w:val="00000A"/>
                <w:sz w:val="20"/>
                <w:szCs w:val="20"/>
              </w:rPr>
            </w:pPr>
          </w:p>
        </w:tc>
        <w:tc>
          <w:tcPr>
            <w:tcW w:w="4253" w:type="dxa"/>
            <w:tcMar>
              <w:left w:w="47" w:type="dxa"/>
            </w:tcMar>
          </w:tcPr>
          <w:p w:rsidR="00EB083A" w:rsidRPr="005567D8" w:rsidRDefault="00EB083A" w:rsidP="00F457D4">
            <w:pPr>
              <w:widowControl w:val="0"/>
              <w:rPr>
                <w:color w:val="00000A"/>
                <w:szCs w:val="20"/>
              </w:rPr>
            </w:pPr>
          </w:p>
        </w:tc>
      </w:tr>
    </w:tbl>
    <w:p w:rsidR="005810DC" w:rsidRDefault="005810DC" w:rsidP="005810DC">
      <w:pPr>
        <w:pStyle w:val="23"/>
        <w:sectPr w:rsidR="005810DC" w:rsidSect="00E208ED">
          <w:pgSz w:w="16838" w:h="11905" w:orient="landscape" w:code="9"/>
          <w:pgMar w:top="1418" w:right="851" w:bottom="510" w:left="851" w:header="720" w:footer="720" w:gutter="0"/>
          <w:cols w:space="720"/>
          <w:docGrid w:linePitch="326"/>
        </w:sectPr>
      </w:pPr>
    </w:p>
    <w:tbl>
      <w:tblPr>
        <w:tblW w:w="9570" w:type="dxa"/>
        <w:tblLook w:val="04A0"/>
      </w:tblPr>
      <w:tblGrid>
        <w:gridCol w:w="5070"/>
        <w:gridCol w:w="4500"/>
      </w:tblGrid>
      <w:tr w:rsidR="005810DC" w:rsidTr="00A558C4">
        <w:tc>
          <w:tcPr>
            <w:tcW w:w="5070" w:type="dxa"/>
          </w:tcPr>
          <w:p w:rsidR="005810DC" w:rsidRDefault="005810DC" w:rsidP="00A558C4">
            <w:pPr>
              <w:rPr>
                <w:rStyle w:val="s10"/>
              </w:rPr>
            </w:pPr>
          </w:p>
        </w:tc>
        <w:tc>
          <w:tcPr>
            <w:tcW w:w="4500" w:type="dxa"/>
          </w:tcPr>
          <w:p w:rsidR="005810DC" w:rsidRPr="000D58F0" w:rsidRDefault="005810DC" w:rsidP="008B04B4">
            <w:pPr>
              <w:ind w:left="-108"/>
              <w:rPr>
                <w:color w:val="000000"/>
                <w:sz w:val="26"/>
                <w:szCs w:val="26"/>
              </w:rPr>
            </w:pPr>
            <w:r w:rsidRPr="000D58F0">
              <w:rPr>
                <w:rStyle w:val="s10"/>
                <w:color w:val="000000"/>
                <w:sz w:val="26"/>
                <w:szCs w:val="26"/>
              </w:rPr>
              <w:t>Приложение 4</w:t>
            </w:r>
          </w:p>
          <w:p w:rsidR="005810DC" w:rsidRDefault="005810DC" w:rsidP="008B04B4">
            <w:pPr>
              <w:ind w:left="-108" w:right="-467"/>
              <w:rPr>
                <w:rStyle w:val="s10"/>
              </w:rPr>
            </w:pPr>
            <w:r w:rsidRPr="000D58F0">
              <w:rPr>
                <w:rStyle w:val="s10"/>
                <w:color w:val="000000"/>
                <w:sz w:val="26"/>
                <w:szCs w:val="26"/>
              </w:rPr>
              <w:t xml:space="preserve">к </w:t>
            </w:r>
            <w:hyperlink r:id="rId10" w:anchor="1000" w:history="1">
              <w:r w:rsidRPr="000D58F0">
                <w:rPr>
                  <w:rStyle w:val="af5"/>
                  <w:rFonts w:eastAsiaTheme="majorEastAsia"/>
                  <w:color w:val="000000"/>
                  <w:sz w:val="26"/>
                  <w:szCs w:val="26"/>
                  <w:u w:val="none"/>
                </w:rPr>
                <w:t>административному регламенту</w:t>
              </w:r>
            </w:hyperlink>
            <w:r w:rsidR="00E11D72">
              <w:rPr>
                <w:rStyle w:val="s10"/>
              </w:rPr>
              <w:t>, утвержденному постановлением</w:t>
            </w:r>
          </w:p>
          <w:p w:rsidR="00E11D72" w:rsidRPr="00335F6A" w:rsidRDefault="00E11D72" w:rsidP="008B04B4">
            <w:pPr>
              <w:ind w:left="-108" w:right="-467"/>
              <w:rPr>
                <w:rStyle w:val="s10"/>
              </w:rPr>
            </w:pPr>
            <w:r>
              <w:rPr>
                <w:rStyle w:val="s10"/>
              </w:rPr>
              <w:t xml:space="preserve">администрации района от </w:t>
            </w:r>
            <w:r w:rsidR="008B04B4">
              <w:rPr>
                <w:rStyle w:val="s10"/>
              </w:rPr>
              <w:t>19.07.2018</w:t>
            </w:r>
            <w:r>
              <w:rPr>
                <w:rStyle w:val="s10"/>
              </w:rPr>
              <w:t xml:space="preserve"> № </w:t>
            </w:r>
            <w:r w:rsidR="008B04B4">
              <w:rPr>
                <w:rStyle w:val="s10"/>
              </w:rPr>
              <w:t>657</w:t>
            </w:r>
          </w:p>
        </w:tc>
      </w:tr>
    </w:tbl>
    <w:p w:rsidR="005810DC" w:rsidRDefault="005810DC" w:rsidP="005810DC">
      <w:pPr>
        <w:rPr>
          <w:rStyle w:val="s10"/>
        </w:rPr>
      </w:pPr>
    </w:p>
    <w:p w:rsidR="0056060F" w:rsidRPr="009B4897" w:rsidRDefault="0056060F" w:rsidP="0056060F">
      <w:pPr>
        <w:widowControl w:val="0"/>
        <w:suppressAutoHyphens/>
        <w:ind w:right="-467"/>
        <w:jc w:val="center"/>
        <w:rPr>
          <w:color w:val="00000A"/>
          <w:sz w:val="26"/>
          <w:szCs w:val="26"/>
        </w:rPr>
      </w:pPr>
      <w:r w:rsidRPr="009B4897">
        <w:rPr>
          <w:color w:val="00000A"/>
          <w:sz w:val="26"/>
          <w:szCs w:val="26"/>
        </w:rPr>
        <w:t>Блок-схема последовательности административных процедур при предоставлении муниципальной услуги</w:t>
      </w:r>
      <w:r w:rsidR="00B0708E" w:rsidRPr="00B0708E">
        <w:rPr>
          <w:noProof/>
          <w:sz w:val="26"/>
          <w:szCs w:val="26"/>
        </w:rPr>
        <w:pict>
          <v:rect id="Прямоугольник 3" o:spid="_x0000_s1034" style="position:absolute;left:0;text-align:left;margin-left:-24.9pt;margin-top:204.75pt;width:498.7pt;height:53.1pt;z-index:251663360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" strokeweight=".02mm">
            <v:stroke joinstyle="round"/>
            <v:textbox inset=".49mm,.49mm,.49mm,.49mm">
              <w:txbxContent>
                <w:p w:rsidR="00A2547F" w:rsidRDefault="00A2547F" w:rsidP="0056060F">
                  <w:pPr>
                    <w:pStyle w:val="aff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Прием  и регистрация представления и прилагаемых документов</w:t>
                  </w:r>
                </w:p>
                <w:p w:rsidR="00A2547F" w:rsidRDefault="00A2547F" w:rsidP="0056060F">
                  <w:pPr>
                    <w:pStyle w:val="aff7"/>
                    <w:jc w:val="center"/>
                    <w:rPr>
                      <w:sz w:val="20"/>
                    </w:rPr>
                  </w:pPr>
                  <w:proofErr w:type="gramStart"/>
                  <w:r>
                    <w:rPr>
                      <w:sz w:val="20"/>
                    </w:rPr>
                    <w:t xml:space="preserve">(п. 3.3 раздела </w:t>
                  </w:r>
                  <w:r>
                    <w:rPr>
                      <w:sz w:val="20"/>
                      <w:lang w:val="en-US"/>
                    </w:rPr>
                    <w:t>III</w:t>
                  </w:r>
                  <w:r>
                    <w:rPr>
                      <w:sz w:val="20"/>
                    </w:rPr>
                    <w:t xml:space="preserve"> настоящего административного регламента - осуществляется в день их поступления  (при поступлении в электронном виде в нерабочее время - в ближайший рабочий день, следующий за днем поступления документов)</w:t>
                  </w:r>
                  <w:proofErr w:type="gramEnd"/>
                </w:p>
                <w:p w:rsidR="00A2547F" w:rsidRDefault="00A2547F" w:rsidP="0056060F">
                  <w:pPr>
                    <w:pStyle w:val="aff7"/>
                  </w:pPr>
                </w:p>
              </w:txbxContent>
            </v:textbox>
            <w10:wrap type="square" side="largest" anchory="page"/>
          </v:rect>
        </w:pict>
      </w:r>
      <w:r w:rsidRPr="009B4897">
        <w:rPr>
          <w:color w:val="00000A"/>
          <w:sz w:val="26"/>
          <w:szCs w:val="26"/>
        </w:rPr>
        <w:t xml:space="preserve"> по присвоению квалификационной категории спортивным судьям «спортивный судья второй категории» и «спортивный судья третьей категории» (за исключением военно-прикладных и служебно-прикладных видов спорта)</w:t>
      </w:r>
      <w:r w:rsidR="00B0708E" w:rsidRPr="00B0708E">
        <w:rPr>
          <w:noProof/>
          <w:sz w:val="26"/>
          <w:szCs w:val="26"/>
        </w:rPr>
        <w:pict>
          <v:rect id="Прямоугольник 5" o:spid="_x0000_s1035" style="position:absolute;left:0;text-align:left;margin-left:-24.9pt;margin-top:277.05pt;width:498.7pt;height:64.1pt;z-index:251664384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" strokeweight=".02mm">
            <v:stroke joinstyle="round"/>
            <v:textbox inset=".49mm,.49mm,.49mm,.49mm">
              <w:txbxContent>
                <w:p w:rsidR="00A2547F" w:rsidRDefault="00A2547F" w:rsidP="0056060F">
                  <w:pPr>
                    <w:pStyle w:val="aff7"/>
                    <w:jc w:val="center"/>
                    <w:rPr>
                      <w:sz w:val="20"/>
                    </w:rPr>
                  </w:pPr>
                  <w:bookmarkStart w:id="5" w:name="_GoBack"/>
                  <w:bookmarkEnd w:id="5"/>
                  <w:r>
                    <w:rPr>
                      <w:sz w:val="20"/>
                    </w:rPr>
                    <w:t xml:space="preserve">Проверка представленных документов и принятие решения о присвоении либо об отказе в присвоении квалификационной категории (п. 3.4 раздела </w:t>
                  </w:r>
                  <w:r>
                    <w:rPr>
                      <w:sz w:val="20"/>
                      <w:lang w:val="en-US"/>
                    </w:rPr>
                    <w:t>III</w:t>
                  </w:r>
                  <w:r>
                    <w:rPr>
                      <w:sz w:val="20"/>
                    </w:rPr>
                    <w:t xml:space="preserve"> настоящего административного регламента, срок -  не более 2 месяцев со дня поступления представления и комплекта документов)</w:t>
                  </w:r>
                </w:p>
                <w:p w:rsidR="00A2547F" w:rsidRDefault="00A2547F" w:rsidP="0056060F">
                  <w:pPr>
                    <w:pStyle w:val="aff7"/>
                  </w:pPr>
                </w:p>
              </w:txbxContent>
            </v:textbox>
            <w10:wrap type="square" side="largest" anchory="page"/>
          </v:rect>
        </w:pict>
      </w:r>
      <w:r w:rsidR="00B0708E" w:rsidRPr="00B0708E">
        <w:rPr>
          <w:noProof/>
          <w:sz w:val="26"/>
          <w:szCs w:val="26"/>
        </w:rPr>
        <w:pict>
          <v:line id="Прямая соединительная линия 7" o:spid="_x0000_s1036" style="position:absolute;left:0;text-align:left;flip:x y;z-index:-251651072;visibility:visible;mso-position-horizontal-relative:text;mso-position-vertical-relative:page" from="217.9pt,257.7pt" to="218.1pt,2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">
            <v:stroke endarrow="block"/>
            <w10:wrap type="square" side="largest" anchory="page"/>
          </v:line>
        </w:pict>
      </w:r>
      <w:r w:rsidR="00B0708E" w:rsidRPr="00B0708E">
        <w:rPr>
          <w:noProof/>
          <w:sz w:val="26"/>
          <w:szCs w:val="26"/>
        </w:rPr>
        <w:pict>
          <v:line id="Прямая соединительная линия 8" o:spid="_x0000_s1038" style="position:absolute;left:0;text-align:left;flip:x y;z-index:-251649024;visibility:visible;mso-position-horizontal-relative:text;mso-position-vertical-relative:page" from="217.9pt,341pt" to="218.1pt,3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">
            <v:stroke endarrow="block"/>
            <w10:wrap type="square" side="largest" anchory="page"/>
          </v:line>
        </w:pict>
      </w:r>
      <w:r w:rsidR="00B0708E" w:rsidRPr="00B0708E">
        <w:rPr>
          <w:noProof/>
          <w:sz w:val="26"/>
          <w:szCs w:val="26"/>
        </w:rPr>
        <w:pict>
          <v:rect id="Прямоугольник 9" o:spid="_x0000_s1037" style="position:absolute;left:0;text-align:left;margin-left:-24.9pt;margin-top:359.35pt;width:498.7pt;height:39.35pt;z-index:251666432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" strokeweight=".02mm">
            <v:stroke joinstyle="round"/>
            <v:textbox inset=".49mm,.49mm,.49mm,.49mm">
              <w:txbxContent>
                <w:p w:rsidR="00A2547F" w:rsidRDefault="00A2547F" w:rsidP="0056060F">
                  <w:pPr>
                    <w:pStyle w:val="aff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Направление принятого решения заявителю</w:t>
                  </w:r>
                </w:p>
                <w:p w:rsidR="00A2547F" w:rsidRDefault="00A2547F" w:rsidP="0056060F">
                  <w:pPr>
                    <w:pStyle w:val="aff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(п.3.5 раздела </w:t>
                  </w:r>
                  <w:r>
                    <w:rPr>
                      <w:sz w:val="20"/>
                      <w:lang w:val="en-US"/>
                    </w:rPr>
                    <w:t>III</w:t>
                  </w:r>
                  <w:r>
                    <w:rPr>
                      <w:sz w:val="20"/>
                    </w:rPr>
                    <w:t xml:space="preserve"> настоящего административного регламента)</w:t>
                  </w:r>
                </w:p>
                <w:p w:rsidR="00A2547F" w:rsidRDefault="00A2547F" w:rsidP="0056060F">
                  <w:pPr>
                    <w:pStyle w:val="aff7"/>
                  </w:pPr>
                </w:p>
              </w:txbxContent>
            </v:textbox>
            <w10:wrap type="square" side="largest" anchory="page"/>
          </v:rect>
        </w:pict>
      </w:r>
    </w:p>
    <w:p w:rsidR="005810DC" w:rsidRDefault="005810DC" w:rsidP="009B4897">
      <w:pPr>
        <w:tabs>
          <w:tab w:val="left" w:pos="7763"/>
        </w:tabs>
        <w:rPr>
          <w:sz w:val="28"/>
          <w:szCs w:val="28"/>
        </w:rPr>
      </w:pPr>
    </w:p>
    <w:p w:rsidR="005810DC" w:rsidRDefault="005810DC" w:rsidP="005810DC">
      <w:pPr>
        <w:rPr>
          <w:sz w:val="28"/>
          <w:szCs w:val="28"/>
        </w:rPr>
      </w:pPr>
    </w:p>
    <w:p w:rsidR="005810DC" w:rsidRDefault="00B0708E" w:rsidP="005810D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0" type="#_x0000_t109" style="position:absolute;margin-left:-254.4pt;margin-top:359.5pt;width:439.45pt;height:39.2pt;z-index:251660288;mso-position-vertical-relative:page" wrapcoords="-51 -300 -51 21300 21651 21300 21651 -300 -51 -300">
            <v:textbox style="mso-next-textbox:#_x0000_s1030" inset=".5mm,.5mm,.5mm,.5mm">
              <w:txbxContent>
                <w:p w:rsidR="00A2547F" w:rsidRDefault="00A2547F" w:rsidP="005810D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Направление принятого решения заявителю</w:t>
                  </w:r>
                </w:p>
                <w:p w:rsidR="00A2547F" w:rsidRPr="0052749F" w:rsidRDefault="00A2547F" w:rsidP="005810D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(п.3.5. раздела 3 настоящего административного регламента)</w:t>
                  </w:r>
                </w:p>
              </w:txbxContent>
            </v:textbox>
            <w10:wrap type="tight" side="left" anchory="page"/>
          </v:shape>
        </w:pict>
      </w:r>
    </w:p>
    <w:p w:rsidR="005810DC" w:rsidRDefault="005810DC" w:rsidP="005810DC">
      <w:pPr>
        <w:rPr>
          <w:sz w:val="28"/>
          <w:szCs w:val="28"/>
        </w:rPr>
      </w:pPr>
    </w:p>
    <w:p w:rsidR="005810DC" w:rsidRDefault="005810DC" w:rsidP="005810DC"/>
    <w:p w:rsidR="005810DC" w:rsidRDefault="005810DC" w:rsidP="005810DC">
      <w:pPr>
        <w:ind w:right="-467"/>
        <w:rPr>
          <w:sz w:val="28"/>
          <w:szCs w:val="28"/>
        </w:rPr>
      </w:pPr>
    </w:p>
    <w:p w:rsidR="005810DC" w:rsidRDefault="005810DC" w:rsidP="005810DC"/>
    <w:p w:rsidR="00131986" w:rsidRDefault="00131986"/>
    <w:sectPr w:rsidR="00131986" w:rsidSect="00A55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47F" w:rsidRPr="000D58F0" w:rsidRDefault="00A2547F" w:rsidP="000D58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A2547F" w:rsidRPr="000D58F0" w:rsidRDefault="00A2547F" w:rsidP="000D58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8253"/>
      <w:docPartObj>
        <w:docPartGallery w:val="Page Numbers (Bottom of Page)"/>
        <w:docPartUnique/>
      </w:docPartObj>
    </w:sdtPr>
    <w:sdtContent>
      <w:p w:rsidR="00A2547F" w:rsidRDefault="00A2547F">
        <w:pPr>
          <w:pStyle w:val="af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2547F" w:rsidRDefault="00A2547F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47F" w:rsidRPr="000D58F0" w:rsidRDefault="00A2547F" w:rsidP="000D58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A2547F" w:rsidRPr="000D58F0" w:rsidRDefault="00A2547F" w:rsidP="000D58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33674"/>
    <w:multiLevelType w:val="hybridMultilevel"/>
    <w:tmpl w:val="620263D0"/>
    <w:lvl w:ilvl="0" w:tplc="0AC693A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A6B1026"/>
    <w:multiLevelType w:val="hybridMultilevel"/>
    <w:tmpl w:val="7E723C44"/>
    <w:lvl w:ilvl="0" w:tplc="0AC693A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F7735C7"/>
    <w:multiLevelType w:val="hybridMultilevel"/>
    <w:tmpl w:val="ADEEFA4A"/>
    <w:lvl w:ilvl="0" w:tplc="0AC693A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4501822"/>
    <w:multiLevelType w:val="hybridMultilevel"/>
    <w:tmpl w:val="51A6D0DA"/>
    <w:lvl w:ilvl="0" w:tplc="526C76F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4">
    <w:nsid w:val="39287820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715D8"/>
    <w:multiLevelType w:val="hybridMultilevel"/>
    <w:tmpl w:val="7D0EE964"/>
    <w:lvl w:ilvl="0" w:tplc="0AC693A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39B4FD0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A8B7655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E5EC7"/>
    <w:multiLevelType w:val="multilevel"/>
    <w:tmpl w:val="0174F9E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>
    <w:nsid w:val="680C6C56"/>
    <w:multiLevelType w:val="hybridMultilevel"/>
    <w:tmpl w:val="C292F1C2"/>
    <w:lvl w:ilvl="0" w:tplc="3CACE1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A9D193F"/>
    <w:multiLevelType w:val="multilevel"/>
    <w:tmpl w:val="B61AA4A4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10DC"/>
    <w:rsid w:val="00033BEC"/>
    <w:rsid w:val="00080ECC"/>
    <w:rsid w:val="000B617B"/>
    <w:rsid w:val="000D58F0"/>
    <w:rsid w:val="00131986"/>
    <w:rsid w:val="001B4D76"/>
    <w:rsid w:val="001C1740"/>
    <w:rsid w:val="001D3CBE"/>
    <w:rsid w:val="002923AE"/>
    <w:rsid w:val="003038FC"/>
    <w:rsid w:val="00310F2A"/>
    <w:rsid w:val="003B6CA3"/>
    <w:rsid w:val="00525F9E"/>
    <w:rsid w:val="005507A3"/>
    <w:rsid w:val="0055224E"/>
    <w:rsid w:val="0056060F"/>
    <w:rsid w:val="0056497A"/>
    <w:rsid w:val="005810DC"/>
    <w:rsid w:val="00585DE0"/>
    <w:rsid w:val="005971D6"/>
    <w:rsid w:val="006103BC"/>
    <w:rsid w:val="00654416"/>
    <w:rsid w:val="00671CE2"/>
    <w:rsid w:val="006A69D2"/>
    <w:rsid w:val="006A703F"/>
    <w:rsid w:val="006B6384"/>
    <w:rsid w:val="007545E2"/>
    <w:rsid w:val="007760DC"/>
    <w:rsid w:val="00790CFF"/>
    <w:rsid w:val="008174C4"/>
    <w:rsid w:val="008B04B4"/>
    <w:rsid w:val="008B1471"/>
    <w:rsid w:val="009B4897"/>
    <w:rsid w:val="00A2547F"/>
    <w:rsid w:val="00A558C4"/>
    <w:rsid w:val="00B0708E"/>
    <w:rsid w:val="00B10F34"/>
    <w:rsid w:val="00B31841"/>
    <w:rsid w:val="00BC2C7A"/>
    <w:rsid w:val="00C148FA"/>
    <w:rsid w:val="00CF3E38"/>
    <w:rsid w:val="00DA2486"/>
    <w:rsid w:val="00DC0E78"/>
    <w:rsid w:val="00E11D72"/>
    <w:rsid w:val="00E208ED"/>
    <w:rsid w:val="00E64F5F"/>
    <w:rsid w:val="00E867B7"/>
    <w:rsid w:val="00EB083A"/>
    <w:rsid w:val="00F457D4"/>
    <w:rsid w:val="00F9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hAnsiTheme="minorHAns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character" w:customStyle="1" w:styleId="af4">
    <w:name w:val="Знак"/>
    <w:rsid w:val="005810DC"/>
    <w:rPr>
      <w:rFonts w:cs="Times New Roman"/>
      <w:sz w:val="16"/>
      <w:szCs w:val="16"/>
      <w:lang w:val="ru-RU" w:eastAsia="ru-RU"/>
    </w:rPr>
  </w:style>
  <w:style w:type="paragraph" w:customStyle="1" w:styleId="ConsPlusNonformat">
    <w:name w:val="ConsPlusNonformat"/>
    <w:rsid w:val="005810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uiPriority w:val="99"/>
    <w:rsid w:val="005810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ConsPlusNormal">
    <w:name w:val="ConsPlusNormal"/>
    <w:link w:val="ConsPlusNormal0"/>
    <w:rsid w:val="005810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styleId="af5">
    <w:name w:val="Hyperlink"/>
    <w:uiPriority w:val="99"/>
    <w:rsid w:val="005810DC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581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10DC"/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paragraph" w:customStyle="1" w:styleId="textreview">
    <w:name w:val="text_review"/>
    <w:basedOn w:val="a"/>
    <w:rsid w:val="005810DC"/>
    <w:pPr>
      <w:spacing w:before="100" w:beforeAutospacing="1" w:after="100" w:afterAutospacing="1"/>
    </w:pPr>
  </w:style>
  <w:style w:type="character" w:customStyle="1" w:styleId="s10">
    <w:name w:val="s_10"/>
    <w:rsid w:val="005810DC"/>
    <w:rPr>
      <w:rFonts w:cs="Times New Roman"/>
    </w:rPr>
  </w:style>
  <w:style w:type="paragraph" w:styleId="af6">
    <w:name w:val="Normal (Web)"/>
    <w:basedOn w:val="a"/>
    <w:link w:val="af7"/>
    <w:rsid w:val="005810DC"/>
    <w:pPr>
      <w:spacing w:before="100" w:beforeAutospacing="1" w:after="100" w:afterAutospacing="1"/>
    </w:pPr>
  </w:style>
  <w:style w:type="table" w:styleId="af8">
    <w:name w:val="Table Grid"/>
    <w:basedOn w:val="a1"/>
    <w:rsid w:val="00581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rsid w:val="005810DC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5810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footer"/>
    <w:basedOn w:val="a"/>
    <w:link w:val="afc"/>
    <w:uiPriority w:val="99"/>
    <w:rsid w:val="005810D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5810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d">
    <w:name w:val="Balloon Text"/>
    <w:basedOn w:val="a"/>
    <w:link w:val="afe"/>
    <w:uiPriority w:val="99"/>
    <w:rsid w:val="00581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5810DC"/>
    <w:rPr>
      <w:rFonts w:ascii="Tahoma" w:eastAsia="Times New Roman" w:hAnsi="Tahoma" w:cs="Times New Roman"/>
      <w:sz w:val="16"/>
      <w:szCs w:val="16"/>
      <w:lang w:val="ru-RU" w:eastAsia="ru-RU" w:bidi="ar-SA"/>
    </w:rPr>
  </w:style>
  <w:style w:type="paragraph" w:styleId="23">
    <w:name w:val="Body Text 2"/>
    <w:basedOn w:val="a"/>
    <w:link w:val="24"/>
    <w:uiPriority w:val="99"/>
    <w:rsid w:val="005810DC"/>
    <w:pPr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5810DC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25">
    <w:name w:val="Body Text Indent 2"/>
    <w:basedOn w:val="a"/>
    <w:link w:val="26"/>
    <w:uiPriority w:val="99"/>
    <w:unhideWhenUsed/>
    <w:rsid w:val="005810DC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810DC"/>
    <w:rPr>
      <w:rFonts w:ascii="Calibri" w:eastAsia="Times New Roman" w:hAnsi="Calibri" w:cs="Times New Roman"/>
      <w:lang w:val="ru-RU" w:bidi="ar-SA"/>
    </w:rPr>
  </w:style>
  <w:style w:type="paragraph" w:styleId="aff">
    <w:name w:val="Body Text"/>
    <w:basedOn w:val="a"/>
    <w:link w:val="aff0"/>
    <w:uiPriority w:val="99"/>
    <w:rsid w:val="005810DC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sid w:val="005810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1">
    <w:name w:val="annotation reference"/>
    <w:rsid w:val="005810DC"/>
    <w:rPr>
      <w:rFonts w:cs="Times New Roman"/>
      <w:sz w:val="16"/>
      <w:szCs w:val="16"/>
    </w:rPr>
  </w:style>
  <w:style w:type="paragraph" w:styleId="aff2">
    <w:name w:val="annotation text"/>
    <w:basedOn w:val="a"/>
    <w:link w:val="aff3"/>
    <w:rsid w:val="005810DC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rsid w:val="005810DC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4">
    <w:name w:val="annotation subject"/>
    <w:basedOn w:val="aff2"/>
    <w:next w:val="aff2"/>
    <w:link w:val="aff5"/>
    <w:uiPriority w:val="99"/>
    <w:rsid w:val="005810DC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5810DC"/>
    <w:rPr>
      <w:b/>
      <w:bCs/>
    </w:rPr>
  </w:style>
  <w:style w:type="paragraph" w:customStyle="1" w:styleId="consplusnonformat0">
    <w:name w:val="consplusnonformat"/>
    <w:basedOn w:val="a"/>
    <w:rsid w:val="005810DC"/>
    <w:pPr>
      <w:spacing w:before="100" w:beforeAutospacing="1" w:after="100" w:afterAutospacing="1"/>
    </w:pPr>
  </w:style>
  <w:style w:type="paragraph" w:styleId="aff6">
    <w:name w:val="Revision"/>
    <w:hidden/>
    <w:uiPriority w:val="99"/>
    <w:semiHidden/>
    <w:rsid w:val="00581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5810DC"/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f7">
    <w:name w:val="Обычный (веб) Знак"/>
    <w:basedOn w:val="a0"/>
    <w:link w:val="af6"/>
    <w:rsid w:val="005810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41">
    <w:name w:val="Заголовок 4 Знак1"/>
    <w:basedOn w:val="a0"/>
    <w:rsid w:val="005810DC"/>
    <w:rPr>
      <w:sz w:val="28"/>
      <w:szCs w:val="28"/>
    </w:rPr>
  </w:style>
  <w:style w:type="paragraph" w:customStyle="1" w:styleId="aff7">
    <w:name w:val="Содержимое врезки"/>
    <w:basedOn w:val="a"/>
    <w:qFormat/>
    <w:rsid w:val="0056060F"/>
    <w:pPr>
      <w:widowControl w:val="0"/>
      <w:suppressAutoHyphens/>
    </w:pPr>
    <w:rPr>
      <w:color w:val="00000A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C15B46DC357EEFA5267F9702BBB92EC4EEB0C6156D7EE4C4C95EE9D7AEC86E4161FE02818130C2C37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arant.ru/hotlaw/peter/310624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29</Pages>
  <Words>8574</Words>
  <Characters>48875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2018-07-23T05:33:00Z</cp:lastPrinted>
  <dcterms:created xsi:type="dcterms:W3CDTF">2018-07-23T05:07:00Z</dcterms:created>
  <dcterms:modified xsi:type="dcterms:W3CDTF">2018-07-23T06:16:00Z</dcterms:modified>
</cp:coreProperties>
</file>