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E1F" w:rsidRDefault="002301F8" w:rsidP="009C0E1F">
      <w:pPr>
        <w:jc w:val="center"/>
        <w:rPr>
          <w:b/>
        </w:rPr>
      </w:pPr>
      <w:r w:rsidRPr="009C0E1F">
        <w:rPr>
          <w:szCs w:val="26"/>
        </w:rPr>
        <w:t xml:space="preserve"> </w:t>
      </w:r>
      <w:r w:rsidR="009C0E1F">
        <w:rPr>
          <w:noProof/>
          <w:lang w:eastAsia="ru-RU"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C0E1F" w:rsidRDefault="009C0E1F" w:rsidP="009C0E1F">
      <w:pPr>
        <w:jc w:val="center"/>
        <w:rPr>
          <w:b/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C0E1F" w:rsidRDefault="009C0E1F" w:rsidP="009C0E1F">
      <w:pPr>
        <w:jc w:val="both"/>
        <w:rPr>
          <w:sz w:val="26"/>
          <w:szCs w:val="26"/>
        </w:rPr>
      </w:pPr>
    </w:p>
    <w:p w:rsidR="009C0E1F" w:rsidRDefault="009C0E1F" w:rsidP="009C0E1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597A3F">
        <w:rPr>
          <w:sz w:val="26"/>
          <w:szCs w:val="26"/>
        </w:rPr>
        <w:t xml:space="preserve"> 2</w:t>
      </w:r>
      <w:r w:rsidR="004D396C">
        <w:rPr>
          <w:sz w:val="26"/>
          <w:szCs w:val="26"/>
        </w:rPr>
        <w:t>8</w:t>
      </w:r>
      <w:r w:rsidR="00597A3F">
        <w:rPr>
          <w:sz w:val="26"/>
          <w:szCs w:val="26"/>
        </w:rPr>
        <w:t>.06.2017</w:t>
      </w:r>
      <w:r>
        <w:rPr>
          <w:sz w:val="26"/>
          <w:szCs w:val="26"/>
        </w:rPr>
        <w:t xml:space="preserve">                                                                              </w:t>
      </w:r>
      <w:r w:rsidR="00597A3F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>№</w:t>
      </w:r>
      <w:r w:rsidR="00597A3F">
        <w:rPr>
          <w:sz w:val="26"/>
          <w:szCs w:val="26"/>
        </w:rPr>
        <w:t xml:space="preserve"> 6</w:t>
      </w:r>
      <w:r w:rsidR="00A61479">
        <w:rPr>
          <w:sz w:val="26"/>
          <w:szCs w:val="26"/>
        </w:rPr>
        <w:t>3</w:t>
      </w:r>
      <w:r w:rsidR="004D396C">
        <w:rPr>
          <w:sz w:val="26"/>
          <w:szCs w:val="26"/>
        </w:rPr>
        <w:t>5</w:t>
      </w:r>
    </w:p>
    <w:p w:rsidR="00A61479" w:rsidRDefault="00A61479" w:rsidP="009C0E1F">
      <w:pPr>
        <w:jc w:val="both"/>
        <w:rPr>
          <w:sz w:val="26"/>
          <w:szCs w:val="26"/>
        </w:rPr>
      </w:pPr>
    </w:p>
    <w:tbl>
      <w:tblPr>
        <w:tblW w:w="0" w:type="auto"/>
        <w:jc w:val="center"/>
        <w:tblLook w:val="04A0"/>
      </w:tblPr>
      <w:tblGrid>
        <w:gridCol w:w="9322"/>
        <w:gridCol w:w="249"/>
      </w:tblGrid>
      <w:tr w:rsidR="004D396C" w:rsidTr="004D396C">
        <w:trPr>
          <w:jc w:val="center"/>
        </w:trPr>
        <w:tc>
          <w:tcPr>
            <w:tcW w:w="9322" w:type="dxa"/>
            <w:hideMark/>
          </w:tcPr>
          <w:p w:rsidR="004D396C" w:rsidRDefault="004D39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отказе от проведения капитального ремонта общего имущества в многоквартирном доме</w:t>
            </w:r>
          </w:p>
        </w:tc>
        <w:tc>
          <w:tcPr>
            <w:tcW w:w="249" w:type="dxa"/>
          </w:tcPr>
          <w:p w:rsidR="004D396C" w:rsidRDefault="004D396C">
            <w:pPr>
              <w:jc w:val="both"/>
              <w:rPr>
                <w:sz w:val="26"/>
                <w:szCs w:val="26"/>
              </w:rPr>
            </w:pPr>
          </w:p>
        </w:tc>
      </w:tr>
    </w:tbl>
    <w:p w:rsidR="004D396C" w:rsidRDefault="004D396C" w:rsidP="004D396C">
      <w:pPr>
        <w:rPr>
          <w:sz w:val="26"/>
          <w:szCs w:val="26"/>
        </w:rPr>
      </w:pPr>
    </w:p>
    <w:p w:rsidR="004D396C" w:rsidRDefault="004D396C" w:rsidP="004D396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протоколом общего собрания от 15 мая 2017 года собственников жилых помещений многоквартирного дома по адресу: с. Устье, ул. Профсоюзная, д. 5, частью 6 статьи 189 Жилищного кодекса Российской Федерации, ст. 43 Устава района администрация района</w:t>
      </w:r>
    </w:p>
    <w:p w:rsidR="004D396C" w:rsidRDefault="004D396C" w:rsidP="004D396C">
      <w:pPr>
        <w:autoSpaceDE w:val="0"/>
        <w:autoSpaceDN w:val="0"/>
        <w:adjustRightInd w:val="0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4D396C" w:rsidRDefault="004D396C" w:rsidP="004D396C">
      <w:pPr>
        <w:ind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Не проводить капитальный ремонт системы теплоснабжения в многоквартирном доме по адресу: с. Устье, ул. </w:t>
      </w:r>
      <w:proofErr w:type="gramStart"/>
      <w:r>
        <w:rPr>
          <w:sz w:val="26"/>
          <w:szCs w:val="26"/>
        </w:rPr>
        <w:t>Профсоюзная</w:t>
      </w:r>
      <w:proofErr w:type="gramEnd"/>
      <w:r>
        <w:rPr>
          <w:sz w:val="26"/>
          <w:szCs w:val="26"/>
        </w:rPr>
        <w:t>, д. 5, в связи с отказом собственников помещений в многоквартирном доме  от проведения капитального ремонта системы теплоснабжения в 2017 году и переносе его на более поздние сроки.</w:t>
      </w:r>
    </w:p>
    <w:p w:rsidR="004D396C" w:rsidRDefault="004D396C" w:rsidP="004D396C">
      <w:pPr>
        <w:ind w:firstLine="1134"/>
        <w:jc w:val="both"/>
        <w:rPr>
          <w:sz w:val="26"/>
          <w:szCs w:val="26"/>
        </w:rPr>
      </w:pPr>
      <w:r>
        <w:rPr>
          <w:sz w:val="26"/>
          <w:szCs w:val="26"/>
        </w:rPr>
        <w:t>2. В течение пяти дней уведомить регионального оператора о принятом решении.</w:t>
      </w:r>
    </w:p>
    <w:p w:rsidR="004D396C" w:rsidRDefault="004D396C" w:rsidP="004D396C">
      <w:pPr>
        <w:ind w:firstLine="1134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постановление вступает в силу  на следующий день после его официального опубликования и подлежит размещению на официальном сайте администрации района в информационно-телекоммуникационной сети «Интернет».</w:t>
      </w:r>
    </w:p>
    <w:p w:rsidR="004D396C" w:rsidRDefault="004D396C" w:rsidP="004D396C">
      <w:pPr>
        <w:jc w:val="both"/>
        <w:rPr>
          <w:sz w:val="26"/>
          <w:szCs w:val="26"/>
        </w:rPr>
      </w:pPr>
    </w:p>
    <w:p w:rsidR="004D396C" w:rsidRDefault="004D396C" w:rsidP="004D396C">
      <w:pPr>
        <w:jc w:val="both"/>
        <w:rPr>
          <w:sz w:val="26"/>
          <w:szCs w:val="26"/>
        </w:rPr>
      </w:pPr>
    </w:p>
    <w:p w:rsidR="004D396C" w:rsidRDefault="004D396C" w:rsidP="004D396C">
      <w:pPr>
        <w:jc w:val="both"/>
        <w:rPr>
          <w:sz w:val="26"/>
          <w:szCs w:val="26"/>
        </w:rPr>
      </w:pPr>
    </w:p>
    <w:p w:rsidR="009C0E1F" w:rsidRDefault="004D396C" w:rsidP="004D396C">
      <w:pPr>
        <w:jc w:val="both"/>
        <w:rPr>
          <w:sz w:val="28"/>
          <w:szCs w:val="28"/>
        </w:rPr>
      </w:pPr>
      <w:r>
        <w:rPr>
          <w:sz w:val="26"/>
          <w:szCs w:val="26"/>
        </w:rPr>
        <w:t>Глав администрации района</w:t>
      </w:r>
      <w:r>
        <w:rPr>
          <w:sz w:val="26"/>
          <w:szCs w:val="26"/>
        </w:rPr>
        <w:tab/>
        <w:t xml:space="preserve">                                                        А.О. Семичев</w:t>
      </w:r>
    </w:p>
    <w:p w:rsidR="00A61479" w:rsidRDefault="00A61479" w:rsidP="009C0E1F">
      <w:pPr>
        <w:jc w:val="both"/>
        <w:rPr>
          <w:sz w:val="28"/>
          <w:szCs w:val="28"/>
        </w:rPr>
      </w:pPr>
    </w:p>
    <w:sectPr w:rsidR="00A61479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CB88B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6579C"/>
    <w:rsid w:val="00077168"/>
    <w:rsid w:val="002301F8"/>
    <w:rsid w:val="002663C6"/>
    <w:rsid w:val="003F1748"/>
    <w:rsid w:val="004D396C"/>
    <w:rsid w:val="00597A3F"/>
    <w:rsid w:val="00647732"/>
    <w:rsid w:val="0076579C"/>
    <w:rsid w:val="00872279"/>
    <w:rsid w:val="009C0E1F"/>
    <w:rsid w:val="00A61479"/>
    <w:rsid w:val="00AA22B7"/>
    <w:rsid w:val="00B56A80"/>
    <w:rsid w:val="00B636BF"/>
    <w:rsid w:val="00BF41AC"/>
    <w:rsid w:val="00D30C1B"/>
    <w:rsid w:val="00DC7BB3"/>
    <w:rsid w:val="00E46025"/>
    <w:rsid w:val="00E90D7F"/>
    <w:rsid w:val="00F97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9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E1F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2017-06-29T11:17:00Z</cp:lastPrinted>
  <dcterms:created xsi:type="dcterms:W3CDTF">2017-06-23T07:59:00Z</dcterms:created>
  <dcterms:modified xsi:type="dcterms:W3CDTF">2017-06-29T11:17:00Z</dcterms:modified>
</cp:coreProperties>
</file>