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D71" w:rsidRPr="00F7167C" w:rsidRDefault="00BE7D71" w:rsidP="00BE7D7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E7D71">
      <w:pPr>
        <w:jc w:val="right"/>
        <w:rPr>
          <w:sz w:val="26"/>
          <w:szCs w:val="26"/>
        </w:rPr>
      </w:pPr>
    </w:p>
    <w:p w:rsidR="00BE7D71" w:rsidRDefault="00BE7D71" w:rsidP="00BE7D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E7D71" w:rsidRDefault="00BE7D71" w:rsidP="00BE7D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E7D71" w:rsidRDefault="00BE7D71" w:rsidP="00BE7D71">
      <w:pPr>
        <w:jc w:val="center"/>
        <w:rPr>
          <w:b/>
          <w:sz w:val="26"/>
          <w:szCs w:val="26"/>
        </w:rPr>
      </w:pPr>
    </w:p>
    <w:p w:rsidR="00BE7D71" w:rsidRDefault="00BE7D71" w:rsidP="00BE7D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E7D71" w:rsidRDefault="00BE7D71" w:rsidP="00BE7D71">
      <w:pPr>
        <w:jc w:val="center"/>
        <w:rPr>
          <w:sz w:val="26"/>
          <w:szCs w:val="26"/>
        </w:rPr>
      </w:pPr>
    </w:p>
    <w:p w:rsidR="00BE7D71" w:rsidRDefault="00BE7D71" w:rsidP="00BE7D71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E7D71" w:rsidRDefault="00BE7D71" w:rsidP="00BE7D71">
      <w:pPr>
        <w:jc w:val="center"/>
        <w:rPr>
          <w:sz w:val="26"/>
          <w:szCs w:val="26"/>
        </w:rPr>
      </w:pPr>
    </w:p>
    <w:p w:rsidR="00BE7D71" w:rsidRDefault="00BE7D71" w:rsidP="00BE7D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72D9E">
        <w:rPr>
          <w:sz w:val="26"/>
          <w:szCs w:val="26"/>
        </w:rPr>
        <w:t>19.06.2017</w:t>
      </w:r>
      <w:r>
        <w:rPr>
          <w:sz w:val="26"/>
          <w:szCs w:val="26"/>
        </w:rPr>
        <w:t xml:space="preserve">                                                                                 </w:t>
      </w:r>
      <w:r w:rsidR="00F72D9E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>№</w:t>
      </w:r>
      <w:r w:rsidR="00F72D9E">
        <w:rPr>
          <w:sz w:val="26"/>
          <w:szCs w:val="26"/>
        </w:rPr>
        <w:t xml:space="preserve"> 590</w:t>
      </w:r>
    </w:p>
    <w:p w:rsidR="00BE7D71" w:rsidRDefault="00BE7D71" w:rsidP="00BE7D71">
      <w:pPr>
        <w:jc w:val="both"/>
        <w:rPr>
          <w:sz w:val="26"/>
          <w:szCs w:val="26"/>
        </w:rPr>
      </w:pPr>
    </w:p>
    <w:p w:rsidR="00BE7D71" w:rsidRDefault="00BE7D71" w:rsidP="00BE7D71">
      <w:pPr>
        <w:jc w:val="center"/>
        <w:rPr>
          <w:sz w:val="26"/>
          <w:szCs w:val="26"/>
        </w:rPr>
      </w:pPr>
      <w:r>
        <w:rPr>
          <w:sz w:val="26"/>
          <w:szCs w:val="26"/>
        </w:rPr>
        <w:t>О проведении капитального ремонта общего имущества</w:t>
      </w:r>
    </w:p>
    <w:p w:rsidR="00BE7D71" w:rsidRDefault="00BE7D71" w:rsidP="00BE7D71">
      <w:pPr>
        <w:jc w:val="center"/>
        <w:rPr>
          <w:sz w:val="26"/>
          <w:szCs w:val="26"/>
        </w:rPr>
      </w:pPr>
      <w:r>
        <w:rPr>
          <w:sz w:val="26"/>
          <w:szCs w:val="26"/>
        </w:rPr>
        <w:t>в многоквартирных домах в 2017 году</w:t>
      </w:r>
    </w:p>
    <w:p w:rsidR="00BE7D71" w:rsidRDefault="00BE7D71" w:rsidP="00BE7D71">
      <w:pPr>
        <w:jc w:val="center"/>
        <w:rPr>
          <w:sz w:val="26"/>
          <w:szCs w:val="26"/>
        </w:rPr>
      </w:pPr>
    </w:p>
    <w:p w:rsidR="00BE7D71" w:rsidRDefault="00BE7D71" w:rsidP="00BE7D71">
      <w:pPr>
        <w:jc w:val="center"/>
        <w:rPr>
          <w:sz w:val="26"/>
          <w:szCs w:val="26"/>
        </w:rPr>
      </w:pPr>
    </w:p>
    <w:p w:rsidR="00BE7D71" w:rsidRDefault="00BE7D71" w:rsidP="00BE7D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целях </w:t>
      </w:r>
      <w:proofErr w:type="gramStart"/>
      <w:r>
        <w:rPr>
          <w:sz w:val="26"/>
          <w:szCs w:val="26"/>
        </w:rPr>
        <w:t>организации обеспечения своевременного проведения капитального ремонта общего имущества</w:t>
      </w:r>
      <w:proofErr w:type="gramEnd"/>
      <w:r>
        <w:rPr>
          <w:sz w:val="26"/>
          <w:szCs w:val="26"/>
        </w:rPr>
        <w:t xml:space="preserve"> в многоквартирных домах на территории Усть-Кубинского муниципального района, в соответствии с частью 6 статьи 189 Жилищного кодекса Российской Федерации, согласно ст. 43 Устава района администрация района</w:t>
      </w:r>
    </w:p>
    <w:p w:rsidR="00BE7D71" w:rsidRDefault="00BE7D71" w:rsidP="00BE7D7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E7D71" w:rsidRDefault="00BE7D71" w:rsidP="00BE7D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на территории Усть-Кубинского муниципального района перечень многоквартирных домов, капитальный ремонт общего имущества в которых будет проведен в 2017 году в соответствии с областной программой капитального ремонта и предложениями регионального оператора, в связи с отсутствием решения общего собрания собственников, по предложениям, полученным от регионального оператора.</w:t>
      </w:r>
    </w:p>
    <w:p w:rsidR="00BE7D71" w:rsidRDefault="00BE7D71" w:rsidP="00BE7D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Назначить </w:t>
      </w:r>
      <w:proofErr w:type="spellStart"/>
      <w:r>
        <w:rPr>
          <w:sz w:val="26"/>
          <w:szCs w:val="26"/>
        </w:rPr>
        <w:t>Шурманова</w:t>
      </w:r>
      <w:proofErr w:type="spellEnd"/>
      <w:r>
        <w:rPr>
          <w:sz w:val="26"/>
          <w:szCs w:val="26"/>
        </w:rPr>
        <w:t xml:space="preserve"> Владимира Юрьевича, начальника отдела коммунальной инфраструктуры администрации района, лицом, ответственным за подписание актов выполненных работ по указанным в приложении к настоящему постановлению объектам.</w:t>
      </w:r>
    </w:p>
    <w:p w:rsidR="00BE7D71" w:rsidRDefault="00BE7D71" w:rsidP="00BE7D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В течение пяти дней уве</w:t>
      </w:r>
      <w:r w:rsidR="00807CD8">
        <w:rPr>
          <w:sz w:val="26"/>
          <w:szCs w:val="26"/>
        </w:rPr>
        <w:t>домить регионального оператора о принятом постановлении.</w:t>
      </w:r>
    </w:p>
    <w:p w:rsidR="00807CD8" w:rsidRDefault="00807CD8" w:rsidP="00BE7D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подлежит опубликованию в газете «Северная новь» и размещению на</w:t>
      </w:r>
      <w:r w:rsidR="00C863EF">
        <w:rPr>
          <w:sz w:val="26"/>
          <w:szCs w:val="26"/>
        </w:rPr>
        <w:t xml:space="preserve"> официальном</w:t>
      </w:r>
      <w:r>
        <w:rPr>
          <w:sz w:val="26"/>
          <w:szCs w:val="26"/>
        </w:rPr>
        <w:t xml:space="preserve"> сайте администрации района в информационно-телекоммуникационной сети «Интернет».</w:t>
      </w:r>
    </w:p>
    <w:p w:rsidR="00807CD8" w:rsidRDefault="00807CD8" w:rsidP="00BE7D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Настоящее постановление вступает в силу на следующий день после его официального опубликования.</w:t>
      </w:r>
    </w:p>
    <w:p w:rsidR="00807CD8" w:rsidRDefault="00807CD8" w:rsidP="00BE7D71">
      <w:pPr>
        <w:jc w:val="both"/>
        <w:rPr>
          <w:sz w:val="26"/>
          <w:szCs w:val="26"/>
        </w:rPr>
      </w:pPr>
    </w:p>
    <w:p w:rsidR="00807CD8" w:rsidRDefault="00807CD8" w:rsidP="00BE7D71">
      <w:pPr>
        <w:jc w:val="both"/>
        <w:rPr>
          <w:sz w:val="26"/>
          <w:szCs w:val="26"/>
        </w:rPr>
      </w:pPr>
    </w:p>
    <w:p w:rsidR="00807CD8" w:rsidRDefault="00807CD8" w:rsidP="00BE7D71">
      <w:pPr>
        <w:jc w:val="both"/>
        <w:rPr>
          <w:sz w:val="26"/>
          <w:szCs w:val="26"/>
        </w:rPr>
      </w:pPr>
    </w:p>
    <w:p w:rsidR="00807CD8" w:rsidRDefault="00807CD8" w:rsidP="00BE7D7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p w:rsidR="00EC34FC" w:rsidRDefault="00EC34FC" w:rsidP="00BE7D71">
      <w:pPr>
        <w:jc w:val="both"/>
        <w:rPr>
          <w:sz w:val="26"/>
          <w:szCs w:val="26"/>
        </w:rPr>
      </w:pPr>
    </w:p>
    <w:p w:rsidR="00EC34FC" w:rsidRDefault="00EC34FC" w:rsidP="00BE7D71">
      <w:pPr>
        <w:jc w:val="both"/>
        <w:rPr>
          <w:sz w:val="26"/>
          <w:szCs w:val="26"/>
        </w:rPr>
      </w:pPr>
    </w:p>
    <w:p w:rsidR="00EC34FC" w:rsidRDefault="00EC34FC" w:rsidP="00BE7D71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EC34FC" w:rsidTr="00EC34FC">
        <w:tc>
          <w:tcPr>
            <w:tcW w:w="5495" w:type="dxa"/>
          </w:tcPr>
          <w:p w:rsidR="00EC34FC" w:rsidRDefault="00EC34FC" w:rsidP="00BE7D71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EC34FC" w:rsidRDefault="00EC34FC" w:rsidP="00BE7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EC34FC" w:rsidRDefault="00EC34FC" w:rsidP="00BE7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F72D9E">
              <w:rPr>
                <w:sz w:val="26"/>
                <w:szCs w:val="26"/>
              </w:rPr>
              <w:t xml:space="preserve">19.06.2017 </w:t>
            </w:r>
            <w:r>
              <w:rPr>
                <w:sz w:val="26"/>
                <w:szCs w:val="26"/>
              </w:rPr>
              <w:t xml:space="preserve"> № </w:t>
            </w:r>
            <w:r w:rsidR="00F72D9E">
              <w:rPr>
                <w:sz w:val="26"/>
                <w:szCs w:val="26"/>
              </w:rPr>
              <w:t>590</w:t>
            </w:r>
          </w:p>
          <w:p w:rsidR="00EC34FC" w:rsidRDefault="00EC34FC" w:rsidP="00BE7D71">
            <w:pPr>
              <w:rPr>
                <w:sz w:val="26"/>
                <w:szCs w:val="26"/>
              </w:rPr>
            </w:pPr>
          </w:p>
        </w:tc>
      </w:tr>
    </w:tbl>
    <w:p w:rsidR="00EC34FC" w:rsidRDefault="00EC34FC" w:rsidP="00BE7D71">
      <w:pPr>
        <w:jc w:val="both"/>
        <w:rPr>
          <w:sz w:val="26"/>
          <w:szCs w:val="26"/>
        </w:rPr>
      </w:pPr>
    </w:p>
    <w:p w:rsidR="00EC34FC" w:rsidRDefault="00EC34FC" w:rsidP="00BE7D71">
      <w:pPr>
        <w:jc w:val="both"/>
        <w:rPr>
          <w:sz w:val="26"/>
          <w:szCs w:val="26"/>
        </w:rPr>
      </w:pPr>
    </w:p>
    <w:p w:rsidR="00EC34FC" w:rsidRDefault="00EC34FC" w:rsidP="00BE7D71">
      <w:pPr>
        <w:jc w:val="both"/>
        <w:rPr>
          <w:sz w:val="26"/>
          <w:szCs w:val="26"/>
        </w:rPr>
      </w:pPr>
    </w:p>
    <w:p w:rsidR="00EC34FC" w:rsidRDefault="00EC34FC" w:rsidP="00EC34FC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EC34FC" w:rsidRDefault="00EC34FC" w:rsidP="00EC34FC">
      <w:pPr>
        <w:jc w:val="center"/>
        <w:rPr>
          <w:sz w:val="26"/>
          <w:szCs w:val="26"/>
        </w:rPr>
      </w:pPr>
      <w:r>
        <w:rPr>
          <w:sz w:val="26"/>
          <w:szCs w:val="26"/>
        </w:rPr>
        <w:t>многоквартирных домов, в которых капитальный ремонт общего имущества в мног</w:t>
      </w:r>
      <w:r w:rsidR="004400BE">
        <w:rPr>
          <w:sz w:val="26"/>
          <w:szCs w:val="26"/>
        </w:rPr>
        <w:t>оквартирном доме будет проведен</w:t>
      </w:r>
      <w:r>
        <w:rPr>
          <w:sz w:val="26"/>
          <w:szCs w:val="26"/>
        </w:rPr>
        <w:t xml:space="preserve"> в 2017 году в соответствии с областной программой капитального ремонта и предложениями регионального оператора</w:t>
      </w:r>
    </w:p>
    <w:p w:rsidR="00EC34FC" w:rsidRDefault="00EC34FC" w:rsidP="00EC34FC">
      <w:pPr>
        <w:jc w:val="center"/>
        <w:rPr>
          <w:sz w:val="26"/>
          <w:szCs w:val="26"/>
        </w:rPr>
      </w:pPr>
    </w:p>
    <w:p w:rsidR="00EC34FC" w:rsidRDefault="00EC34FC" w:rsidP="00EC34FC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817"/>
        <w:gridCol w:w="8754"/>
      </w:tblGrid>
      <w:tr w:rsidR="00EC34FC" w:rsidTr="00EC34FC">
        <w:tc>
          <w:tcPr>
            <w:tcW w:w="817" w:type="dxa"/>
          </w:tcPr>
          <w:p w:rsidR="00EC34FC" w:rsidRDefault="00EC34FC" w:rsidP="00EC34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EC34FC" w:rsidRDefault="00EC34FC" w:rsidP="00EC34FC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754" w:type="dxa"/>
          </w:tcPr>
          <w:p w:rsidR="00EC34FC" w:rsidRDefault="00EC34FC" w:rsidP="00EC34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многоквартирного дома</w:t>
            </w:r>
          </w:p>
        </w:tc>
      </w:tr>
      <w:tr w:rsidR="00EC34FC" w:rsidTr="00EC34FC">
        <w:tc>
          <w:tcPr>
            <w:tcW w:w="817" w:type="dxa"/>
          </w:tcPr>
          <w:p w:rsidR="00EC34FC" w:rsidRDefault="00EC34FC" w:rsidP="00EC34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754" w:type="dxa"/>
          </w:tcPr>
          <w:p w:rsidR="00EC34FC" w:rsidRDefault="00EC34FC" w:rsidP="00EC34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</w:t>
            </w:r>
            <w:proofErr w:type="gramStart"/>
            <w:r>
              <w:rPr>
                <w:sz w:val="26"/>
                <w:szCs w:val="26"/>
              </w:rPr>
              <w:t>Бережное</w:t>
            </w:r>
            <w:proofErr w:type="gramEnd"/>
            <w:r>
              <w:rPr>
                <w:sz w:val="26"/>
                <w:szCs w:val="26"/>
              </w:rPr>
              <w:t>, ул. Совхозная, д. 7</w:t>
            </w:r>
          </w:p>
        </w:tc>
      </w:tr>
      <w:tr w:rsidR="00EC34FC" w:rsidTr="00EC34FC">
        <w:tc>
          <w:tcPr>
            <w:tcW w:w="817" w:type="dxa"/>
          </w:tcPr>
          <w:p w:rsidR="00EC34FC" w:rsidRDefault="00EC34FC" w:rsidP="00EC34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54" w:type="dxa"/>
          </w:tcPr>
          <w:p w:rsidR="00EC34FC" w:rsidRDefault="00EC34FC" w:rsidP="00EC34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Зеленая, д. 10</w:t>
            </w:r>
          </w:p>
        </w:tc>
      </w:tr>
      <w:tr w:rsidR="00EC34FC" w:rsidTr="00EC34FC">
        <w:tc>
          <w:tcPr>
            <w:tcW w:w="817" w:type="dxa"/>
          </w:tcPr>
          <w:p w:rsidR="00EC34FC" w:rsidRDefault="00EC34FC" w:rsidP="007347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54" w:type="dxa"/>
          </w:tcPr>
          <w:p w:rsidR="00EC34FC" w:rsidRDefault="00EC34FC" w:rsidP="00734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Зеленая, д. 17</w:t>
            </w:r>
          </w:p>
        </w:tc>
      </w:tr>
      <w:tr w:rsidR="00EC34FC" w:rsidTr="00EC34FC">
        <w:tc>
          <w:tcPr>
            <w:tcW w:w="817" w:type="dxa"/>
          </w:tcPr>
          <w:p w:rsidR="00EC34FC" w:rsidRDefault="00EC34FC" w:rsidP="007347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54" w:type="dxa"/>
          </w:tcPr>
          <w:p w:rsidR="00EC34FC" w:rsidRDefault="00EC34FC" w:rsidP="00734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Зеленая, д. 18а</w:t>
            </w:r>
          </w:p>
        </w:tc>
      </w:tr>
      <w:tr w:rsidR="00EC34FC" w:rsidTr="00EC34FC">
        <w:tc>
          <w:tcPr>
            <w:tcW w:w="817" w:type="dxa"/>
          </w:tcPr>
          <w:p w:rsidR="00EC34FC" w:rsidRDefault="00EC34FC" w:rsidP="007347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54" w:type="dxa"/>
          </w:tcPr>
          <w:p w:rsidR="00EC34FC" w:rsidRDefault="00EC34FC" w:rsidP="00734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Лебедевой, д. 10</w:t>
            </w:r>
          </w:p>
        </w:tc>
      </w:tr>
      <w:tr w:rsidR="00EC34FC" w:rsidTr="00EC34FC">
        <w:tc>
          <w:tcPr>
            <w:tcW w:w="817" w:type="dxa"/>
          </w:tcPr>
          <w:p w:rsidR="00EC34FC" w:rsidRDefault="00EC34FC" w:rsidP="007347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54" w:type="dxa"/>
          </w:tcPr>
          <w:p w:rsidR="00EC34FC" w:rsidRDefault="00EC34FC" w:rsidP="00734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Мелиораторов, д. 16а</w:t>
            </w:r>
          </w:p>
        </w:tc>
      </w:tr>
      <w:tr w:rsidR="00EC34FC" w:rsidTr="00EC34FC">
        <w:tc>
          <w:tcPr>
            <w:tcW w:w="817" w:type="dxa"/>
          </w:tcPr>
          <w:p w:rsidR="00EC34FC" w:rsidRDefault="00EC34FC" w:rsidP="007347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54" w:type="dxa"/>
          </w:tcPr>
          <w:p w:rsidR="00EC34FC" w:rsidRDefault="00EC34FC" w:rsidP="00734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Мира, д. 3</w:t>
            </w:r>
          </w:p>
        </w:tc>
      </w:tr>
      <w:tr w:rsidR="00EC34FC" w:rsidTr="00EC34FC">
        <w:tc>
          <w:tcPr>
            <w:tcW w:w="817" w:type="dxa"/>
          </w:tcPr>
          <w:p w:rsidR="00EC34FC" w:rsidRDefault="00EC34FC" w:rsidP="007347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54" w:type="dxa"/>
          </w:tcPr>
          <w:p w:rsidR="00EC34FC" w:rsidRDefault="00EC34FC" w:rsidP="00734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Устье, ул. Пионерская, д. 11</w:t>
            </w:r>
          </w:p>
        </w:tc>
      </w:tr>
    </w:tbl>
    <w:p w:rsidR="00EC34FC" w:rsidRPr="00BE7D71" w:rsidRDefault="00EC34FC" w:rsidP="00EC34FC">
      <w:pPr>
        <w:jc w:val="center"/>
        <w:rPr>
          <w:sz w:val="26"/>
          <w:szCs w:val="26"/>
        </w:rPr>
      </w:pPr>
    </w:p>
    <w:sectPr w:rsidR="00EC34FC" w:rsidRPr="00BE7D71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E7D71"/>
    <w:rsid w:val="003C502A"/>
    <w:rsid w:val="003F1748"/>
    <w:rsid w:val="004400BE"/>
    <w:rsid w:val="0066329C"/>
    <w:rsid w:val="00807CD8"/>
    <w:rsid w:val="00A11640"/>
    <w:rsid w:val="00BE7D71"/>
    <w:rsid w:val="00C152F0"/>
    <w:rsid w:val="00C863EF"/>
    <w:rsid w:val="00D65173"/>
    <w:rsid w:val="00EC34FC"/>
    <w:rsid w:val="00F7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D71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4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2017-06-19T12:37:00Z</cp:lastPrinted>
  <dcterms:created xsi:type="dcterms:W3CDTF">2017-06-19T12:35:00Z</dcterms:created>
  <dcterms:modified xsi:type="dcterms:W3CDTF">2017-06-19T12:38:00Z</dcterms:modified>
</cp:coreProperties>
</file>