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D" w:rsidRPr="00F7167C" w:rsidRDefault="00E3415D" w:rsidP="00E3415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3415D">
      <w:pPr>
        <w:jc w:val="right"/>
        <w:rPr>
          <w:sz w:val="26"/>
          <w:szCs w:val="26"/>
        </w:rPr>
      </w:pPr>
    </w:p>
    <w:p w:rsidR="00E3415D" w:rsidRDefault="00E3415D" w:rsidP="00E341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3415D" w:rsidRDefault="00E3415D" w:rsidP="00E341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3415D" w:rsidRDefault="00E3415D" w:rsidP="00E3415D">
      <w:pPr>
        <w:jc w:val="center"/>
        <w:rPr>
          <w:b/>
          <w:sz w:val="26"/>
          <w:szCs w:val="26"/>
        </w:rPr>
      </w:pPr>
    </w:p>
    <w:p w:rsidR="00E3415D" w:rsidRDefault="00E3415D" w:rsidP="00E341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3415D" w:rsidRDefault="00E3415D" w:rsidP="00E3415D">
      <w:pPr>
        <w:jc w:val="center"/>
        <w:rPr>
          <w:b/>
          <w:sz w:val="26"/>
          <w:szCs w:val="26"/>
        </w:rPr>
      </w:pPr>
    </w:p>
    <w:p w:rsidR="00E3415D" w:rsidRDefault="00E3415D" w:rsidP="00E3415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3415D" w:rsidRDefault="00E3415D" w:rsidP="00E3415D">
      <w:pPr>
        <w:jc w:val="center"/>
        <w:rPr>
          <w:sz w:val="26"/>
          <w:szCs w:val="26"/>
        </w:rPr>
      </w:pPr>
    </w:p>
    <w:p w:rsidR="00E3415D" w:rsidRDefault="00E3415D" w:rsidP="00E3415D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D54195">
        <w:rPr>
          <w:sz w:val="26"/>
          <w:szCs w:val="26"/>
        </w:rPr>
        <w:t xml:space="preserve"> 09.02.2018                                                                                                  № 116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D54195">
        <w:rPr>
          <w:sz w:val="26"/>
          <w:szCs w:val="26"/>
        </w:rPr>
        <w:t xml:space="preserve">                               </w:t>
      </w:r>
    </w:p>
    <w:p w:rsidR="00E3415D" w:rsidRDefault="00E3415D" w:rsidP="00E3415D">
      <w:pPr>
        <w:jc w:val="both"/>
        <w:rPr>
          <w:sz w:val="26"/>
          <w:szCs w:val="26"/>
        </w:rPr>
      </w:pPr>
    </w:p>
    <w:p w:rsidR="00E3415D" w:rsidRDefault="00E3415D" w:rsidP="00E3415D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норматива стоимости 1 квадратного метра</w:t>
      </w:r>
    </w:p>
    <w:p w:rsidR="00E3415D" w:rsidRDefault="00E3415D" w:rsidP="00E3415D">
      <w:pPr>
        <w:jc w:val="center"/>
        <w:rPr>
          <w:sz w:val="26"/>
          <w:szCs w:val="26"/>
        </w:rPr>
      </w:pPr>
      <w:r>
        <w:rPr>
          <w:sz w:val="26"/>
          <w:szCs w:val="26"/>
        </w:rPr>
        <w:t>общей площади жилья в 2018 году</w:t>
      </w:r>
    </w:p>
    <w:p w:rsidR="00E3415D" w:rsidRDefault="00E3415D" w:rsidP="00E3415D">
      <w:pPr>
        <w:jc w:val="center"/>
        <w:rPr>
          <w:sz w:val="26"/>
          <w:szCs w:val="26"/>
        </w:rPr>
      </w:pPr>
    </w:p>
    <w:p w:rsidR="00E3415D" w:rsidRDefault="00E3415D" w:rsidP="00E3415D">
      <w:pPr>
        <w:jc w:val="center"/>
        <w:rPr>
          <w:sz w:val="26"/>
          <w:szCs w:val="26"/>
        </w:rPr>
      </w:pPr>
    </w:p>
    <w:p w:rsidR="00E3415D" w:rsidRDefault="00E3415D" w:rsidP="00E341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государственной программой Российской Федерации «Обеспечение доступным и комфортным  жильем и коммунальными услугами</w:t>
      </w:r>
      <w:r w:rsidR="00942300">
        <w:rPr>
          <w:sz w:val="26"/>
          <w:szCs w:val="26"/>
        </w:rPr>
        <w:t xml:space="preserve"> граждан Российской Федерации», ст. 43 Устава района администрация района</w:t>
      </w:r>
    </w:p>
    <w:p w:rsidR="00942300" w:rsidRDefault="00942300" w:rsidP="00E3415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42300" w:rsidRDefault="00942300" w:rsidP="00E341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Утвердить норматив стоимости 1 квадратного метра общей площади жилья в 2018 году по </w:t>
      </w:r>
      <w:proofErr w:type="spellStart"/>
      <w:r>
        <w:rPr>
          <w:sz w:val="26"/>
          <w:szCs w:val="26"/>
        </w:rPr>
        <w:t>Усть-Кубинскому</w:t>
      </w:r>
      <w:proofErr w:type="spellEnd"/>
      <w:r>
        <w:rPr>
          <w:sz w:val="26"/>
          <w:szCs w:val="26"/>
        </w:rPr>
        <w:t xml:space="preserve"> муниципальному району в размере 26350 (двадцать шесть тысяч триста пятьдесят) рублей 00 копеек.</w:t>
      </w:r>
    </w:p>
    <w:p w:rsidR="00942300" w:rsidRDefault="00942300" w:rsidP="00E341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42300" w:rsidRDefault="00942300" w:rsidP="00E3415D">
      <w:pPr>
        <w:jc w:val="both"/>
        <w:rPr>
          <w:sz w:val="26"/>
          <w:szCs w:val="26"/>
        </w:rPr>
      </w:pPr>
    </w:p>
    <w:p w:rsidR="00942300" w:rsidRDefault="00942300" w:rsidP="00E3415D">
      <w:pPr>
        <w:jc w:val="both"/>
        <w:rPr>
          <w:sz w:val="26"/>
          <w:szCs w:val="26"/>
        </w:rPr>
      </w:pPr>
    </w:p>
    <w:p w:rsidR="00942300" w:rsidRDefault="00942300" w:rsidP="00E3415D">
      <w:pPr>
        <w:jc w:val="both"/>
        <w:rPr>
          <w:sz w:val="26"/>
          <w:szCs w:val="26"/>
        </w:rPr>
      </w:pPr>
    </w:p>
    <w:p w:rsidR="00942300" w:rsidRPr="00942300" w:rsidRDefault="00942300" w:rsidP="00E3415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А.О. Семичев</w:t>
      </w:r>
    </w:p>
    <w:sectPr w:rsidR="00942300" w:rsidRPr="0094230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15D"/>
    <w:rsid w:val="003F1748"/>
    <w:rsid w:val="00942300"/>
    <w:rsid w:val="00B83183"/>
    <w:rsid w:val="00D54195"/>
    <w:rsid w:val="00E3415D"/>
    <w:rsid w:val="00EB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5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2018-01-30T07:20:00Z</dcterms:created>
  <dcterms:modified xsi:type="dcterms:W3CDTF">2018-02-09T10:40:00Z</dcterms:modified>
</cp:coreProperties>
</file>