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32DA16" w14:textId="77777777" w:rsidR="00473D9A" w:rsidRPr="008539BC" w:rsidRDefault="00473D9A" w:rsidP="00473D9A">
      <w:pPr>
        <w:jc w:val="center"/>
        <w:rPr>
          <w:b/>
        </w:rPr>
      </w:pPr>
      <w:r>
        <w:rPr>
          <w:b/>
          <w:noProof/>
          <w:lang w:eastAsia="ru-RU"/>
        </w:rPr>
        <w:drawing>
          <wp:inline distT="0" distB="0" distL="0" distR="0" wp14:anchorId="38E53DFB" wp14:editId="4D87A4AB">
            <wp:extent cx="552450" cy="714375"/>
            <wp:effectExtent l="19050" t="0" r="0" b="0"/>
            <wp:docPr id="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7E17C0F" w14:textId="791AFCF3" w:rsidR="00196070" w:rsidRDefault="00196070" w:rsidP="00577D7C">
      <w:pPr>
        <w:jc w:val="right"/>
        <w:rPr>
          <w:sz w:val="26"/>
          <w:szCs w:val="26"/>
        </w:rPr>
      </w:pPr>
    </w:p>
    <w:p w14:paraId="15FE816B" w14:textId="04336A37" w:rsidR="00473D9A" w:rsidRDefault="00473D9A" w:rsidP="00473D9A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АДМИНИСТРАЦИЯ УСТЬ-КУБИНСКОГО</w:t>
      </w:r>
    </w:p>
    <w:p w14:paraId="437E79FA" w14:textId="4DD3762C" w:rsidR="00473D9A" w:rsidRDefault="00473D9A" w:rsidP="00577D7C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МУНИЦИПАЛЬНОГО РАЙОНА</w:t>
      </w:r>
    </w:p>
    <w:p w14:paraId="44694509" w14:textId="158A35F3" w:rsidR="00473D9A" w:rsidRDefault="00473D9A" w:rsidP="00577D7C">
      <w:pPr>
        <w:jc w:val="center"/>
        <w:rPr>
          <w:b/>
          <w:bCs/>
          <w:sz w:val="26"/>
          <w:szCs w:val="26"/>
        </w:rPr>
      </w:pPr>
    </w:p>
    <w:p w14:paraId="72447049" w14:textId="388188A1" w:rsidR="00473D9A" w:rsidRDefault="00473D9A" w:rsidP="00577D7C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ПОСТАНОВЛЕНИЕ</w:t>
      </w:r>
    </w:p>
    <w:p w14:paraId="5C635583" w14:textId="69D4784D" w:rsidR="00473D9A" w:rsidRDefault="00473D9A" w:rsidP="00577D7C">
      <w:pPr>
        <w:jc w:val="center"/>
        <w:rPr>
          <w:b/>
          <w:bCs/>
          <w:sz w:val="26"/>
          <w:szCs w:val="26"/>
        </w:rPr>
      </w:pPr>
    </w:p>
    <w:p w14:paraId="17180987" w14:textId="74318585" w:rsidR="00473D9A" w:rsidRDefault="00473D9A" w:rsidP="00577D7C">
      <w:pPr>
        <w:jc w:val="center"/>
        <w:rPr>
          <w:sz w:val="26"/>
          <w:szCs w:val="26"/>
        </w:rPr>
      </w:pPr>
      <w:r>
        <w:rPr>
          <w:sz w:val="26"/>
          <w:szCs w:val="26"/>
        </w:rPr>
        <w:t>с. Устье</w:t>
      </w:r>
    </w:p>
    <w:p w14:paraId="2ADC36FA" w14:textId="5D35F1CE" w:rsidR="00473D9A" w:rsidRDefault="00473D9A" w:rsidP="00577D7C">
      <w:pPr>
        <w:jc w:val="center"/>
        <w:rPr>
          <w:sz w:val="26"/>
          <w:szCs w:val="26"/>
        </w:rPr>
      </w:pPr>
    </w:p>
    <w:p w14:paraId="0C80A21D" w14:textId="3250DEEA" w:rsidR="00473D9A" w:rsidRDefault="008124F5" w:rsidP="00577D7C">
      <w:pPr>
        <w:jc w:val="both"/>
        <w:rPr>
          <w:sz w:val="26"/>
          <w:szCs w:val="26"/>
        </w:rPr>
      </w:pPr>
      <w:r>
        <w:rPr>
          <w:sz w:val="26"/>
          <w:szCs w:val="26"/>
        </w:rPr>
        <w:t>от 10.12.2021                                                                                                  № 1054</w:t>
      </w:r>
    </w:p>
    <w:p w14:paraId="63848DA0" w14:textId="77777777" w:rsidR="008124F5" w:rsidRPr="008124F5" w:rsidRDefault="008124F5" w:rsidP="00577D7C">
      <w:pPr>
        <w:jc w:val="both"/>
        <w:rPr>
          <w:sz w:val="26"/>
          <w:szCs w:val="26"/>
        </w:rPr>
      </w:pPr>
    </w:p>
    <w:p w14:paraId="215D3335" w14:textId="25636D75" w:rsidR="00473D9A" w:rsidRDefault="00473D9A" w:rsidP="00577D7C">
      <w:pPr>
        <w:jc w:val="center"/>
        <w:rPr>
          <w:sz w:val="26"/>
          <w:szCs w:val="26"/>
        </w:rPr>
      </w:pPr>
      <w:r>
        <w:rPr>
          <w:sz w:val="26"/>
          <w:szCs w:val="26"/>
        </w:rPr>
        <w:t>Об утверждении плана мероприятий («дорожной карты») по содействию развития конкуренции в Усть-Кубинском муниципальном районе на 2022-2025 годы</w:t>
      </w:r>
    </w:p>
    <w:p w14:paraId="726AF366" w14:textId="0C087E5A" w:rsidR="00473D9A" w:rsidRDefault="00473D9A" w:rsidP="00577D7C">
      <w:pPr>
        <w:jc w:val="center"/>
        <w:rPr>
          <w:sz w:val="26"/>
          <w:szCs w:val="26"/>
        </w:rPr>
      </w:pPr>
    </w:p>
    <w:p w14:paraId="3CE4048F" w14:textId="20D0D6B9" w:rsidR="00473D9A" w:rsidRDefault="00473D9A" w:rsidP="00577D7C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>В целях создания условий для развития конкуренции в Усть-Кубинском муниципальном районе Вологодской области в соответствии с Национальным планом развития конкуренции в Российской Федерации на 2021-2025 годы, утвержденным распоряжением Правительства Российской Федерации от 2 сентября 2021 года № 2424-р, Стандартом развития конкуренции в субъектах Российской Федерации, утвержденным распоряжением Правительства Российской Федерации</w:t>
      </w:r>
      <w:r w:rsidR="00137A0F">
        <w:rPr>
          <w:sz w:val="26"/>
          <w:szCs w:val="26"/>
        </w:rPr>
        <w:t xml:space="preserve"> от 17 апреля 2019 года № 768-р, на  основании ст. 43 Устава района администрация района </w:t>
      </w:r>
    </w:p>
    <w:p w14:paraId="06CA2B83" w14:textId="4290D4B9" w:rsidR="00137A0F" w:rsidRDefault="00137A0F" w:rsidP="00577D7C">
      <w:pPr>
        <w:jc w:val="both"/>
        <w:rPr>
          <w:b/>
          <w:bCs/>
          <w:sz w:val="26"/>
          <w:szCs w:val="26"/>
        </w:rPr>
      </w:pPr>
      <w:r w:rsidRPr="00137A0F">
        <w:rPr>
          <w:b/>
          <w:bCs/>
          <w:sz w:val="26"/>
          <w:szCs w:val="26"/>
        </w:rPr>
        <w:t>ПОСТАНОВЛЯЕТ:</w:t>
      </w:r>
    </w:p>
    <w:p w14:paraId="493D84B0" w14:textId="64F5EE7E" w:rsidR="00137A0F" w:rsidRDefault="00137A0F" w:rsidP="00577D7C">
      <w:pPr>
        <w:pStyle w:val="a3"/>
        <w:numPr>
          <w:ilvl w:val="0"/>
          <w:numId w:val="1"/>
        </w:numPr>
        <w:ind w:left="0" w:firstLine="705"/>
        <w:jc w:val="both"/>
        <w:rPr>
          <w:sz w:val="26"/>
          <w:szCs w:val="26"/>
        </w:rPr>
      </w:pPr>
      <w:r>
        <w:rPr>
          <w:sz w:val="26"/>
          <w:szCs w:val="26"/>
        </w:rPr>
        <w:t>Утвердить перечень товарных рынков для содействия развитию конкуренции в Усть-Кубинском муниципальном районе согласно приложению 1 к настоящему постановлению.</w:t>
      </w:r>
    </w:p>
    <w:p w14:paraId="36AA5202" w14:textId="71BC9C46" w:rsidR="00137A0F" w:rsidRDefault="00137A0F" w:rsidP="00577D7C">
      <w:pPr>
        <w:pStyle w:val="a3"/>
        <w:numPr>
          <w:ilvl w:val="0"/>
          <w:numId w:val="1"/>
        </w:numPr>
        <w:ind w:left="0" w:firstLine="705"/>
        <w:jc w:val="both"/>
        <w:rPr>
          <w:sz w:val="26"/>
          <w:szCs w:val="26"/>
        </w:rPr>
      </w:pPr>
      <w:r>
        <w:rPr>
          <w:sz w:val="26"/>
          <w:szCs w:val="26"/>
        </w:rPr>
        <w:t>Утвердить План мероприятий («дорожная карта») по содействию развития конкуренции в Усть-Кубинском муниципальном районе на 2022-2025 годы согласно приложению к настоящему постановлению.</w:t>
      </w:r>
    </w:p>
    <w:p w14:paraId="645E96CC" w14:textId="4283CCF2" w:rsidR="00137A0F" w:rsidRDefault="00137A0F" w:rsidP="00577D7C">
      <w:pPr>
        <w:pStyle w:val="a3"/>
        <w:numPr>
          <w:ilvl w:val="0"/>
          <w:numId w:val="1"/>
        </w:numPr>
        <w:ind w:left="0" w:firstLine="705"/>
        <w:jc w:val="both"/>
        <w:rPr>
          <w:sz w:val="26"/>
          <w:szCs w:val="26"/>
        </w:rPr>
      </w:pPr>
      <w:r>
        <w:rPr>
          <w:sz w:val="26"/>
          <w:szCs w:val="26"/>
        </w:rPr>
        <w:t>Утвердить ключевые показатели развития конкуренции на товарных рынках в Усть-Кубинском муниципальном районе согласно приложению 3 к настоящему постановлению.</w:t>
      </w:r>
    </w:p>
    <w:p w14:paraId="555A28F8" w14:textId="27B0CD5D" w:rsidR="00137A0F" w:rsidRDefault="007F596B" w:rsidP="00577D7C">
      <w:pPr>
        <w:pStyle w:val="a3"/>
        <w:numPr>
          <w:ilvl w:val="0"/>
          <w:numId w:val="1"/>
        </w:numPr>
        <w:ind w:left="0" w:firstLine="705"/>
        <w:jc w:val="both"/>
        <w:rPr>
          <w:sz w:val="26"/>
          <w:szCs w:val="26"/>
        </w:rPr>
      </w:pPr>
      <w:r>
        <w:rPr>
          <w:sz w:val="26"/>
          <w:szCs w:val="26"/>
        </w:rPr>
        <w:t>Настоящее постановление вступает в силу со дня его официального опубликования.</w:t>
      </w:r>
    </w:p>
    <w:p w14:paraId="44C3349D" w14:textId="2400CA56" w:rsidR="007F596B" w:rsidRDefault="007F596B" w:rsidP="00577D7C">
      <w:pPr>
        <w:jc w:val="both"/>
        <w:rPr>
          <w:sz w:val="26"/>
          <w:szCs w:val="26"/>
        </w:rPr>
      </w:pPr>
    </w:p>
    <w:p w14:paraId="4D5EFEA3" w14:textId="505B924C" w:rsidR="007F596B" w:rsidRDefault="007F596B" w:rsidP="00577D7C">
      <w:pPr>
        <w:jc w:val="both"/>
        <w:rPr>
          <w:sz w:val="26"/>
          <w:szCs w:val="26"/>
        </w:rPr>
      </w:pPr>
    </w:p>
    <w:p w14:paraId="55C8B6C9" w14:textId="4753EDAA" w:rsidR="008124F5" w:rsidRDefault="008124F5" w:rsidP="00577D7C">
      <w:pPr>
        <w:jc w:val="both"/>
        <w:rPr>
          <w:sz w:val="26"/>
          <w:szCs w:val="26"/>
        </w:rPr>
      </w:pPr>
      <w:r>
        <w:rPr>
          <w:sz w:val="26"/>
          <w:szCs w:val="26"/>
        </w:rPr>
        <w:t>Руководитель администрации района                                                     А.О. Семичев</w:t>
      </w:r>
    </w:p>
    <w:p w14:paraId="79D15AE9" w14:textId="6F9999C6" w:rsidR="008124F5" w:rsidRDefault="008124F5" w:rsidP="00577D7C">
      <w:pPr>
        <w:jc w:val="both"/>
        <w:rPr>
          <w:sz w:val="26"/>
          <w:szCs w:val="26"/>
        </w:rPr>
      </w:pPr>
    </w:p>
    <w:p w14:paraId="72AD27F4" w14:textId="77E2B28C" w:rsidR="008124F5" w:rsidRDefault="008124F5" w:rsidP="00577D7C">
      <w:pPr>
        <w:jc w:val="both"/>
        <w:rPr>
          <w:sz w:val="26"/>
          <w:szCs w:val="26"/>
        </w:rPr>
      </w:pPr>
    </w:p>
    <w:p w14:paraId="4EE8AF40" w14:textId="4F9816F8" w:rsidR="008124F5" w:rsidRDefault="008124F5" w:rsidP="00577D7C">
      <w:pPr>
        <w:jc w:val="both"/>
        <w:rPr>
          <w:sz w:val="26"/>
          <w:szCs w:val="26"/>
        </w:rPr>
      </w:pPr>
    </w:p>
    <w:p w14:paraId="18B61771" w14:textId="1CADFA62" w:rsidR="008124F5" w:rsidRDefault="008124F5" w:rsidP="00577D7C">
      <w:pPr>
        <w:jc w:val="both"/>
        <w:rPr>
          <w:sz w:val="26"/>
          <w:szCs w:val="26"/>
        </w:rPr>
      </w:pPr>
    </w:p>
    <w:p w14:paraId="596B3B25" w14:textId="01C8E777" w:rsidR="008124F5" w:rsidRDefault="008124F5" w:rsidP="00577D7C">
      <w:pPr>
        <w:jc w:val="both"/>
        <w:rPr>
          <w:sz w:val="26"/>
          <w:szCs w:val="26"/>
        </w:rPr>
      </w:pPr>
    </w:p>
    <w:p w14:paraId="13647EB9" w14:textId="115E456C" w:rsidR="008124F5" w:rsidRDefault="008124F5" w:rsidP="00577D7C">
      <w:pPr>
        <w:jc w:val="both"/>
        <w:rPr>
          <w:sz w:val="26"/>
          <w:szCs w:val="26"/>
        </w:rPr>
      </w:pPr>
    </w:p>
    <w:p w14:paraId="6899EBEA" w14:textId="73FC6C3C" w:rsidR="008124F5" w:rsidRDefault="008124F5" w:rsidP="00577D7C">
      <w:pPr>
        <w:jc w:val="both"/>
        <w:rPr>
          <w:sz w:val="26"/>
          <w:szCs w:val="26"/>
        </w:rPr>
      </w:pPr>
    </w:p>
    <w:p w14:paraId="35D14025" w14:textId="77777777" w:rsidR="008124F5" w:rsidRDefault="008124F5" w:rsidP="00577D7C">
      <w:pPr>
        <w:jc w:val="both"/>
        <w:rPr>
          <w:sz w:val="26"/>
          <w:szCs w:val="26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577D7C" w14:paraId="0DFEDD67" w14:textId="77777777" w:rsidTr="00577D7C">
        <w:tc>
          <w:tcPr>
            <w:tcW w:w="4672" w:type="dxa"/>
          </w:tcPr>
          <w:p w14:paraId="4E1E74AB" w14:textId="77777777" w:rsidR="00577D7C" w:rsidRDefault="00577D7C" w:rsidP="00577D7C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4673" w:type="dxa"/>
          </w:tcPr>
          <w:p w14:paraId="0B1A567E" w14:textId="77777777" w:rsidR="00577D7C" w:rsidRDefault="00577D7C" w:rsidP="00577D7C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УТВЕРЖДЕН</w:t>
            </w:r>
          </w:p>
          <w:p w14:paraId="260C269F" w14:textId="71E2F3B0" w:rsidR="00577D7C" w:rsidRDefault="00577D7C" w:rsidP="00577D7C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постановлением администрации района от </w:t>
            </w:r>
            <w:r w:rsidR="008124F5">
              <w:rPr>
                <w:sz w:val="26"/>
                <w:szCs w:val="26"/>
              </w:rPr>
              <w:t>10.12.2021 № 1054</w:t>
            </w:r>
          </w:p>
          <w:p w14:paraId="016EAD66" w14:textId="62B935A5" w:rsidR="00577D7C" w:rsidRPr="00577D7C" w:rsidRDefault="00577D7C" w:rsidP="00577D7C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(приложение)</w:t>
            </w:r>
          </w:p>
        </w:tc>
      </w:tr>
    </w:tbl>
    <w:p w14:paraId="474D6886" w14:textId="2F99FC4F" w:rsidR="00577D7C" w:rsidRDefault="00577D7C" w:rsidP="00577D7C">
      <w:pPr>
        <w:jc w:val="both"/>
        <w:rPr>
          <w:sz w:val="26"/>
          <w:szCs w:val="26"/>
        </w:rPr>
      </w:pPr>
    </w:p>
    <w:p w14:paraId="7FD5AAAB" w14:textId="77777777" w:rsidR="00577D7C" w:rsidRDefault="00577D7C" w:rsidP="00577D7C">
      <w:pPr>
        <w:jc w:val="both"/>
        <w:rPr>
          <w:sz w:val="26"/>
          <w:szCs w:val="26"/>
        </w:rPr>
      </w:pPr>
    </w:p>
    <w:p w14:paraId="43016E63" w14:textId="77777777" w:rsidR="00577D7C" w:rsidRDefault="00577D7C" w:rsidP="00577D7C">
      <w:pPr>
        <w:shd w:val="clear" w:color="auto" w:fill="FFFFFF"/>
        <w:jc w:val="center"/>
        <w:rPr>
          <w:b/>
          <w:sz w:val="28"/>
          <w:szCs w:val="28"/>
        </w:rPr>
      </w:pPr>
    </w:p>
    <w:p w14:paraId="28F4B28B" w14:textId="77777777" w:rsidR="00577D7C" w:rsidRPr="00577D7C" w:rsidRDefault="00577D7C" w:rsidP="00577D7C">
      <w:pPr>
        <w:shd w:val="clear" w:color="auto" w:fill="FFFFFF"/>
        <w:jc w:val="center"/>
        <w:rPr>
          <w:b/>
          <w:sz w:val="26"/>
          <w:szCs w:val="26"/>
        </w:rPr>
      </w:pPr>
      <w:r w:rsidRPr="00577D7C">
        <w:rPr>
          <w:b/>
          <w:sz w:val="26"/>
          <w:szCs w:val="26"/>
        </w:rPr>
        <w:t xml:space="preserve">Перечень товарных рынков для содействия развитию конкуренции </w:t>
      </w:r>
    </w:p>
    <w:p w14:paraId="4E724B86" w14:textId="77777777" w:rsidR="00577D7C" w:rsidRPr="00577D7C" w:rsidRDefault="00577D7C" w:rsidP="00577D7C">
      <w:pPr>
        <w:shd w:val="clear" w:color="auto" w:fill="FFFFFF"/>
        <w:jc w:val="center"/>
        <w:rPr>
          <w:b/>
          <w:sz w:val="26"/>
          <w:szCs w:val="26"/>
        </w:rPr>
      </w:pPr>
      <w:r w:rsidRPr="00577D7C">
        <w:rPr>
          <w:b/>
          <w:sz w:val="26"/>
          <w:szCs w:val="26"/>
        </w:rPr>
        <w:t>в</w:t>
      </w:r>
      <w:r w:rsidRPr="00577D7C">
        <w:rPr>
          <w:sz w:val="26"/>
          <w:szCs w:val="26"/>
        </w:rPr>
        <w:t xml:space="preserve"> </w:t>
      </w:r>
      <w:r w:rsidRPr="00577D7C">
        <w:rPr>
          <w:b/>
          <w:sz w:val="26"/>
          <w:szCs w:val="26"/>
        </w:rPr>
        <w:t>Усть-Кубинском муниципальном районе</w:t>
      </w:r>
      <w:r w:rsidRPr="00577D7C">
        <w:rPr>
          <w:sz w:val="26"/>
          <w:szCs w:val="26"/>
        </w:rPr>
        <w:t xml:space="preserve"> </w:t>
      </w:r>
    </w:p>
    <w:p w14:paraId="11C82308" w14:textId="77777777" w:rsidR="00577D7C" w:rsidRPr="00577D7C" w:rsidRDefault="00577D7C" w:rsidP="00577D7C">
      <w:pPr>
        <w:shd w:val="clear" w:color="auto" w:fill="FFFFFF"/>
        <w:jc w:val="center"/>
        <w:rPr>
          <w:b/>
          <w:sz w:val="26"/>
          <w:szCs w:val="26"/>
        </w:rPr>
      </w:pPr>
    </w:p>
    <w:tbl>
      <w:tblPr>
        <w:tblW w:w="98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"/>
        <w:gridCol w:w="3426"/>
        <w:gridCol w:w="5802"/>
      </w:tblGrid>
      <w:tr w:rsidR="00577D7C" w:rsidRPr="00577D7C" w14:paraId="7A3C339E" w14:textId="77777777" w:rsidTr="00792041">
        <w:trPr>
          <w:jc w:val="center"/>
        </w:trPr>
        <w:tc>
          <w:tcPr>
            <w:tcW w:w="594" w:type="dxa"/>
            <w:shd w:val="clear" w:color="auto" w:fill="auto"/>
            <w:vAlign w:val="center"/>
          </w:tcPr>
          <w:p w14:paraId="45F4AB18" w14:textId="77777777" w:rsidR="00577D7C" w:rsidRPr="00577D7C" w:rsidRDefault="00577D7C" w:rsidP="00577D7C">
            <w:pPr>
              <w:jc w:val="center"/>
              <w:rPr>
                <w:sz w:val="26"/>
                <w:szCs w:val="26"/>
              </w:rPr>
            </w:pPr>
            <w:r w:rsidRPr="00577D7C">
              <w:rPr>
                <w:sz w:val="26"/>
                <w:szCs w:val="26"/>
              </w:rPr>
              <w:t>№ п/п</w:t>
            </w:r>
          </w:p>
        </w:tc>
        <w:tc>
          <w:tcPr>
            <w:tcW w:w="3426" w:type="dxa"/>
            <w:shd w:val="clear" w:color="auto" w:fill="auto"/>
            <w:vAlign w:val="center"/>
          </w:tcPr>
          <w:p w14:paraId="5654929B" w14:textId="77777777" w:rsidR="00577D7C" w:rsidRPr="00577D7C" w:rsidRDefault="00577D7C" w:rsidP="00577D7C">
            <w:pPr>
              <w:jc w:val="center"/>
              <w:rPr>
                <w:sz w:val="26"/>
                <w:szCs w:val="26"/>
              </w:rPr>
            </w:pPr>
            <w:r w:rsidRPr="00577D7C">
              <w:rPr>
                <w:sz w:val="26"/>
                <w:szCs w:val="26"/>
              </w:rPr>
              <w:t>Наименование товарного рынка</w:t>
            </w:r>
          </w:p>
        </w:tc>
        <w:tc>
          <w:tcPr>
            <w:tcW w:w="5802" w:type="dxa"/>
            <w:shd w:val="clear" w:color="auto" w:fill="auto"/>
            <w:vAlign w:val="center"/>
          </w:tcPr>
          <w:p w14:paraId="05892AD0" w14:textId="77777777" w:rsidR="00577D7C" w:rsidRPr="00577D7C" w:rsidRDefault="00577D7C" w:rsidP="00577D7C">
            <w:pPr>
              <w:jc w:val="center"/>
              <w:rPr>
                <w:sz w:val="26"/>
                <w:szCs w:val="26"/>
              </w:rPr>
            </w:pPr>
            <w:r w:rsidRPr="00577D7C">
              <w:rPr>
                <w:sz w:val="26"/>
                <w:szCs w:val="26"/>
              </w:rPr>
              <w:t>Ответственный орган</w:t>
            </w:r>
          </w:p>
        </w:tc>
      </w:tr>
      <w:tr w:rsidR="00577D7C" w:rsidRPr="00577D7C" w14:paraId="7B56A506" w14:textId="77777777" w:rsidTr="00792041">
        <w:trPr>
          <w:trHeight w:val="486"/>
          <w:jc w:val="center"/>
        </w:trPr>
        <w:tc>
          <w:tcPr>
            <w:tcW w:w="594" w:type="dxa"/>
            <w:shd w:val="clear" w:color="auto" w:fill="auto"/>
          </w:tcPr>
          <w:p w14:paraId="72952E3B" w14:textId="77777777" w:rsidR="00577D7C" w:rsidRPr="00577D7C" w:rsidRDefault="00577D7C" w:rsidP="00577D7C">
            <w:pPr>
              <w:jc w:val="center"/>
              <w:rPr>
                <w:sz w:val="26"/>
                <w:szCs w:val="26"/>
              </w:rPr>
            </w:pPr>
            <w:r w:rsidRPr="00577D7C">
              <w:rPr>
                <w:sz w:val="26"/>
                <w:szCs w:val="26"/>
              </w:rPr>
              <w:t>1</w:t>
            </w:r>
          </w:p>
        </w:tc>
        <w:tc>
          <w:tcPr>
            <w:tcW w:w="3426" w:type="dxa"/>
            <w:shd w:val="clear" w:color="auto" w:fill="auto"/>
          </w:tcPr>
          <w:p w14:paraId="601B74C2" w14:textId="77777777" w:rsidR="00577D7C" w:rsidRPr="00577D7C" w:rsidRDefault="00577D7C" w:rsidP="00577D7C">
            <w:pPr>
              <w:rPr>
                <w:sz w:val="26"/>
                <w:szCs w:val="26"/>
              </w:rPr>
            </w:pPr>
            <w:r w:rsidRPr="00577D7C">
              <w:rPr>
                <w:sz w:val="26"/>
                <w:szCs w:val="26"/>
              </w:rPr>
              <w:t>Рынок</w:t>
            </w:r>
            <w:r w:rsidRPr="00577D7C">
              <w:rPr>
                <w:spacing w:val="-1"/>
                <w:sz w:val="26"/>
                <w:szCs w:val="26"/>
              </w:rPr>
              <w:t xml:space="preserve"> </w:t>
            </w:r>
            <w:r w:rsidRPr="00577D7C">
              <w:rPr>
                <w:sz w:val="26"/>
                <w:szCs w:val="26"/>
              </w:rPr>
              <w:t>обработки</w:t>
            </w:r>
            <w:r w:rsidRPr="00577D7C">
              <w:rPr>
                <w:spacing w:val="-2"/>
                <w:sz w:val="26"/>
                <w:szCs w:val="26"/>
              </w:rPr>
              <w:t xml:space="preserve"> </w:t>
            </w:r>
            <w:r w:rsidRPr="00577D7C">
              <w:rPr>
                <w:sz w:val="26"/>
                <w:szCs w:val="26"/>
              </w:rPr>
              <w:t>древесины</w:t>
            </w:r>
            <w:r w:rsidRPr="00577D7C">
              <w:rPr>
                <w:spacing w:val="-4"/>
                <w:sz w:val="26"/>
                <w:szCs w:val="26"/>
              </w:rPr>
              <w:t xml:space="preserve"> </w:t>
            </w:r>
            <w:r w:rsidRPr="00577D7C">
              <w:rPr>
                <w:sz w:val="26"/>
                <w:szCs w:val="26"/>
              </w:rPr>
              <w:t>и</w:t>
            </w:r>
            <w:r w:rsidRPr="00577D7C">
              <w:rPr>
                <w:spacing w:val="-4"/>
                <w:sz w:val="26"/>
                <w:szCs w:val="26"/>
              </w:rPr>
              <w:t xml:space="preserve"> </w:t>
            </w:r>
            <w:r w:rsidRPr="00577D7C">
              <w:rPr>
                <w:sz w:val="26"/>
                <w:szCs w:val="26"/>
              </w:rPr>
              <w:t>производства</w:t>
            </w:r>
            <w:r w:rsidRPr="00577D7C">
              <w:rPr>
                <w:spacing w:val="-3"/>
                <w:sz w:val="26"/>
                <w:szCs w:val="26"/>
              </w:rPr>
              <w:t xml:space="preserve"> </w:t>
            </w:r>
            <w:r w:rsidRPr="00577D7C">
              <w:rPr>
                <w:sz w:val="26"/>
                <w:szCs w:val="26"/>
              </w:rPr>
              <w:t>изделий</w:t>
            </w:r>
            <w:r w:rsidRPr="00577D7C">
              <w:rPr>
                <w:spacing w:val="-4"/>
                <w:sz w:val="26"/>
                <w:szCs w:val="26"/>
              </w:rPr>
              <w:t xml:space="preserve"> </w:t>
            </w:r>
            <w:r w:rsidRPr="00577D7C">
              <w:rPr>
                <w:sz w:val="26"/>
                <w:szCs w:val="26"/>
              </w:rPr>
              <w:t>из</w:t>
            </w:r>
            <w:r w:rsidRPr="00577D7C">
              <w:rPr>
                <w:spacing w:val="-5"/>
                <w:sz w:val="26"/>
                <w:szCs w:val="26"/>
              </w:rPr>
              <w:t xml:space="preserve"> </w:t>
            </w:r>
            <w:r w:rsidRPr="00577D7C">
              <w:rPr>
                <w:sz w:val="26"/>
                <w:szCs w:val="26"/>
              </w:rPr>
              <w:t>дерева</w:t>
            </w:r>
          </w:p>
        </w:tc>
        <w:tc>
          <w:tcPr>
            <w:tcW w:w="5802" w:type="dxa"/>
            <w:shd w:val="clear" w:color="auto" w:fill="auto"/>
          </w:tcPr>
          <w:p w14:paraId="185B22E7" w14:textId="77777777" w:rsidR="00577D7C" w:rsidRPr="00577D7C" w:rsidRDefault="00577D7C" w:rsidP="00577D7C">
            <w:pPr>
              <w:rPr>
                <w:sz w:val="26"/>
                <w:szCs w:val="26"/>
              </w:rPr>
            </w:pPr>
            <w:r w:rsidRPr="00577D7C">
              <w:rPr>
                <w:sz w:val="26"/>
                <w:szCs w:val="26"/>
              </w:rPr>
              <w:t>Администрация района</w:t>
            </w:r>
          </w:p>
        </w:tc>
      </w:tr>
      <w:tr w:rsidR="00577D7C" w:rsidRPr="00577D7C" w14:paraId="4F74E6AA" w14:textId="77777777" w:rsidTr="00792041">
        <w:trPr>
          <w:trHeight w:val="1328"/>
          <w:jc w:val="center"/>
        </w:trPr>
        <w:tc>
          <w:tcPr>
            <w:tcW w:w="594" w:type="dxa"/>
            <w:shd w:val="clear" w:color="auto" w:fill="auto"/>
          </w:tcPr>
          <w:p w14:paraId="4605BE5B" w14:textId="77777777" w:rsidR="00577D7C" w:rsidRPr="00577D7C" w:rsidRDefault="00577D7C" w:rsidP="00577D7C">
            <w:pPr>
              <w:jc w:val="center"/>
              <w:rPr>
                <w:sz w:val="26"/>
                <w:szCs w:val="26"/>
              </w:rPr>
            </w:pPr>
            <w:r w:rsidRPr="00577D7C">
              <w:rPr>
                <w:sz w:val="26"/>
                <w:szCs w:val="26"/>
              </w:rPr>
              <w:t>2</w:t>
            </w:r>
          </w:p>
        </w:tc>
        <w:tc>
          <w:tcPr>
            <w:tcW w:w="3426" w:type="dxa"/>
            <w:shd w:val="clear" w:color="auto" w:fill="auto"/>
          </w:tcPr>
          <w:p w14:paraId="6564878B" w14:textId="77777777" w:rsidR="00577D7C" w:rsidRPr="00577D7C" w:rsidRDefault="00577D7C" w:rsidP="00577D7C">
            <w:pPr>
              <w:rPr>
                <w:sz w:val="26"/>
                <w:szCs w:val="26"/>
              </w:rPr>
            </w:pPr>
            <w:r w:rsidRPr="00577D7C">
              <w:rPr>
                <w:sz w:val="26"/>
                <w:szCs w:val="26"/>
              </w:rPr>
              <w:t>Рынок оказания услуг по ремонту автотранспортных средств</w:t>
            </w:r>
          </w:p>
        </w:tc>
        <w:tc>
          <w:tcPr>
            <w:tcW w:w="5802" w:type="dxa"/>
            <w:shd w:val="clear" w:color="auto" w:fill="auto"/>
          </w:tcPr>
          <w:p w14:paraId="5CB0BB35" w14:textId="77777777" w:rsidR="00577D7C" w:rsidRPr="00577D7C" w:rsidRDefault="00577D7C" w:rsidP="00577D7C">
            <w:pPr>
              <w:rPr>
                <w:sz w:val="26"/>
                <w:szCs w:val="26"/>
              </w:rPr>
            </w:pPr>
            <w:r w:rsidRPr="00577D7C">
              <w:rPr>
                <w:sz w:val="26"/>
                <w:szCs w:val="26"/>
              </w:rPr>
              <w:t>Администрация района</w:t>
            </w:r>
          </w:p>
          <w:p w14:paraId="030AC6AF" w14:textId="77777777" w:rsidR="00577D7C" w:rsidRPr="00577D7C" w:rsidRDefault="00577D7C" w:rsidP="00577D7C">
            <w:pPr>
              <w:rPr>
                <w:sz w:val="26"/>
                <w:szCs w:val="26"/>
              </w:rPr>
            </w:pPr>
          </w:p>
        </w:tc>
      </w:tr>
      <w:tr w:rsidR="00577D7C" w:rsidRPr="00577D7C" w14:paraId="37B2BC88" w14:textId="77777777" w:rsidTr="00792041">
        <w:trPr>
          <w:trHeight w:val="699"/>
          <w:jc w:val="center"/>
        </w:trPr>
        <w:tc>
          <w:tcPr>
            <w:tcW w:w="594" w:type="dxa"/>
            <w:shd w:val="clear" w:color="auto" w:fill="auto"/>
          </w:tcPr>
          <w:p w14:paraId="52C1DF5A" w14:textId="77777777" w:rsidR="00577D7C" w:rsidRPr="00577D7C" w:rsidRDefault="00577D7C" w:rsidP="00577D7C">
            <w:pPr>
              <w:jc w:val="center"/>
              <w:rPr>
                <w:sz w:val="26"/>
                <w:szCs w:val="26"/>
              </w:rPr>
            </w:pPr>
            <w:r w:rsidRPr="00577D7C">
              <w:rPr>
                <w:sz w:val="26"/>
                <w:szCs w:val="26"/>
              </w:rPr>
              <w:t>3</w:t>
            </w:r>
          </w:p>
        </w:tc>
        <w:tc>
          <w:tcPr>
            <w:tcW w:w="3426" w:type="dxa"/>
            <w:shd w:val="clear" w:color="auto" w:fill="auto"/>
          </w:tcPr>
          <w:p w14:paraId="72A25722" w14:textId="77777777" w:rsidR="00577D7C" w:rsidRPr="00577D7C" w:rsidRDefault="00577D7C" w:rsidP="00577D7C">
            <w:pPr>
              <w:rPr>
                <w:sz w:val="26"/>
                <w:szCs w:val="26"/>
              </w:rPr>
            </w:pPr>
            <w:r w:rsidRPr="00577D7C">
              <w:rPr>
                <w:sz w:val="26"/>
                <w:szCs w:val="26"/>
              </w:rPr>
              <w:t>Рынок услуг по сбору и транспортированию твердых коммунальных отходов</w:t>
            </w:r>
          </w:p>
        </w:tc>
        <w:tc>
          <w:tcPr>
            <w:tcW w:w="5802" w:type="dxa"/>
            <w:shd w:val="clear" w:color="auto" w:fill="auto"/>
          </w:tcPr>
          <w:p w14:paraId="58F5B294" w14:textId="0C2D3A71" w:rsidR="00577D7C" w:rsidRPr="00577D7C" w:rsidRDefault="00577D7C" w:rsidP="00577D7C">
            <w:pPr>
              <w:rPr>
                <w:sz w:val="26"/>
                <w:szCs w:val="26"/>
              </w:rPr>
            </w:pPr>
            <w:r w:rsidRPr="00577D7C">
              <w:rPr>
                <w:sz w:val="26"/>
                <w:szCs w:val="26"/>
              </w:rPr>
              <w:t>Администрация района</w:t>
            </w:r>
          </w:p>
          <w:p w14:paraId="64D0C216" w14:textId="77777777" w:rsidR="00577D7C" w:rsidRPr="00577D7C" w:rsidRDefault="00577D7C" w:rsidP="00577D7C">
            <w:pPr>
              <w:rPr>
                <w:sz w:val="26"/>
                <w:szCs w:val="26"/>
              </w:rPr>
            </w:pPr>
          </w:p>
        </w:tc>
      </w:tr>
      <w:tr w:rsidR="00577D7C" w:rsidRPr="00577D7C" w14:paraId="3F39B4EB" w14:textId="77777777" w:rsidTr="00792041">
        <w:trPr>
          <w:trHeight w:val="699"/>
          <w:jc w:val="center"/>
        </w:trPr>
        <w:tc>
          <w:tcPr>
            <w:tcW w:w="594" w:type="dxa"/>
            <w:shd w:val="clear" w:color="auto" w:fill="auto"/>
          </w:tcPr>
          <w:p w14:paraId="5EF76E84" w14:textId="77777777" w:rsidR="00577D7C" w:rsidRPr="00577D7C" w:rsidRDefault="00577D7C" w:rsidP="00577D7C">
            <w:pPr>
              <w:jc w:val="center"/>
              <w:rPr>
                <w:sz w:val="26"/>
                <w:szCs w:val="26"/>
              </w:rPr>
            </w:pPr>
            <w:r w:rsidRPr="00577D7C">
              <w:rPr>
                <w:sz w:val="26"/>
                <w:szCs w:val="26"/>
              </w:rPr>
              <w:t>4</w:t>
            </w:r>
          </w:p>
        </w:tc>
        <w:tc>
          <w:tcPr>
            <w:tcW w:w="3426" w:type="dxa"/>
            <w:shd w:val="clear" w:color="auto" w:fill="auto"/>
          </w:tcPr>
          <w:p w14:paraId="5557B83C" w14:textId="77777777" w:rsidR="00577D7C" w:rsidRPr="00577D7C" w:rsidRDefault="00577D7C" w:rsidP="00577D7C">
            <w:pPr>
              <w:rPr>
                <w:sz w:val="26"/>
                <w:szCs w:val="26"/>
              </w:rPr>
            </w:pPr>
            <w:r w:rsidRPr="00577D7C">
              <w:rPr>
                <w:sz w:val="26"/>
                <w:szCs w:val="26"/>
              </w:rPr>
              <w:t>Рынок дорожной деятельности (за исключением проектирования)</w:t>
            </w:r>
          </w:p>
        </w:tc>
        <w:tc>
          <w:tcPr>
            <w:tcW w:w="5802" w:type="dxa"/>
            <w:shd w:val="clear" w:color="auto" w:fill="auto"/>
          </w:tcPr>
          <w:p w14:paraId="2143C06C" w14:textId="77777777" w:rsidR="00577D7C" w:rsidRPr="00577D7C" w:rsidRDefault="00577D7C" w:rsidP="00577D7C">
            <w:pPr>
              <w:rPr>
                <w:sz w:val="26"/>
                <w:szCs w:val="26"/>
                <w:lang w:val="en-US"/>
              </w:rPr>
            </w:pPr>
            <w:r w:rsidRPr="00577D7C">
              <w:rPr>
                <w:sz w:val="26"/>
                <w:szCs w:val="26"/>
              </w:rPr>
              <w:t>Администрация района</w:t>
            </w:r>
          </w:p>
        </w:tc>
      </w:tr>
    </w:tbl>
    <w:p w14:paraId="23DE725D" w14:textId="77777777" w:rsidR="00577D7C" w:rsidRPr="00577D7C" w:rsidRDefault="00577D7C" w:rsidP="00577D7C">
      <w:pPr>
        <w:shd w:val="clear" w:color="auto" w:fill="FFFFFF"/>
        <w:jc w:val="center"/>
        <w:rPr>
          <w:sz w:val="26"/>
          <w:szCs w:val="26"/>
        </w:rPr>
        <w:sectPr w:rsidR="00577D7C" w:rsidRPr="00577D7C" w:rsidSect="00577D7C">
          <w:footerReference w:type="default" r:id="rId8"/>
          <w:pgSz w:w="11909" w:h="16834"/>
          <w:pgMar w:top="1134" w:right="850" w:bottom="1134" w:left="1701" w:header="720" w:footer="720" w:gutter="0"/>
          <w:cols w:space="60"/>
          <w:noEndnote/>
          <w:docGrid w:linePitch="272"/>
        </w:sectPr>
      </w:pPr>
    </w:p>
    <w:p w14:paraId="27D62F35" w14:textId="77777777" w:rsidR="00577D7C" w:rsidRPr="00577D7C" w:rsidRDefault="00577D7C" w:rsidP="00577D7C">
      <w:pPr>
        <w:framePr w:h="159" w:hRule="exact" w:hSpace="36" w:wrap="auto" w:vAnchor="text" w:hAnchor="margin" w:x="267" w:y="498"/>
        <w:shd w:val="clear" w:color="auto" w:fill="FFFFFF"/>
        <w:rPr>
          <w:sz w:val="26"/>
          <w:szCs w:val="26"/>
        </w:rPr>
      </w:pPr>
    </w:p>
    <w:p w14:paraId="5EDDBA6D" w14:textId="77777777" w:rsidR="00577D7C" w:rsidRPr="00577D7C" w:rsidRDefault="00577D7C" w:rsidP="00577D7C">
      <w:pPr>
        <w:shd w:val="clear" w:color="auto" w:fill="FFFFFF"/>
        <w:ind w:left="709" w:right="-9604"/>
        <w:rPr>
          <w:rFonts w:ascii="Arial" w:hAnsi="Arial" w:cs="Arial"/>
          <w:color w:val="444444"/>
          <w:sz w:val="26"/>
          <w:szCs w:val="26"/>
          <w:shd w:val="clear" w:color="auto" w:fill="FFFFFF"/>
        </w:rPr>
      </w:pPr>
    </w:p>
    <w:p w14:paraId="7B45CDF2" w14:textId="77777777" w:rsidR="00577D7C" w:rsidRPr="00577D7C" w:rsidRDefault="00577D7C" w:rsidP="00577D7C">
      <w:pPr>
        <w:jc w:val="both"/>
        <w:rPr>
          <w:rFonts w:ascii="Arial" w:hAnsi="Arial" w:cs="Arial"/>
          <w:color w:val="444444"/>
          <w:sz w:val="26"/>
          <w:szCs w:val="26"/>
          <w:shd w:val="clear" w:color="auto" w:fill="FFFFFF"/>
        </w:rPr>
      </w:pPr>
      <w:r w:rsidRPr="00577D7C">
        <w:rPr>
          <w:rFonts w:ascii="Arial" w:hAnsi="Arial" w:cs="Arial"/>
          <w:color w:val="444444"/>
          <w:sz w:val="26"/>
          <w:szCs w:val="26"/>
          <w:shd w:val="clear" w:color="auto" w:fill="FFFFFF"/>
        </w:rPr>
        <w:br w:type="page"/>
      </w:r>
    </w:p>
    <w:p w14:paraId="3FFAC1C3" w14:textId="77777777" w:rsidR="00577D7C" w:rsidRPr="00577D7C" w:rsidRDefault="00577D7C" w:rsidP="00577D7C">
      <w:pPr>
        <w:shd w:val="clear" w:color="auto" w:fill="FFFFFF"/>
        <w:ind w:left="709" w:right="-9605"/>
        <w:jc w:val="right"/>
        <w:rPr>
          <w:sz w:val="26"/>
          <w:szCs w:val="26"/>
        </w:rPr>
      </w:pPr>
      <w:r w:rsidRPr="00577D7C">
        <w:rPr>
          <w:sz w:val="26"/>
          <w:szCs w:val="26"/>
        </w:rPr>
        <w:lastRenderedPageBreak/>
        <w:t>УТВЕРЖДЕН</w:t>
      </w:r>
    </w:p>
    <w:p w14:paraId="11E831A1" w14:textId="1396189B" w:rsidR="00577D7C" w:rsidRPr="00577D7C" w:rsidRDefault="00577D7C" w:rsidP="00577D7C">
      <w:pPr>
        <w:shd w:val="clear" w:color="auto" w:fill="FFFFFF"/>
        <w:ind w:left="709" w:right="-9605"/>
        <w:jc w:val="right"/>
        <w:rPr>
          <w:sz w:val="26"/>
          <w:szCs w:val="26"/>
        </w:rPr>
      </w:pPr>
      <w:r>
        <w:rPr>
          <w:sz w:val="26"/>
          <w:szCs w:val="26"/>
        </w:rPr>
        <w:t>п</w:t>
      </w:r>
      <w:r w:rsidRPr="00577D7C">
        <w:rPr>
          <w:sz w:val="26"/>
          <w:szCs w:val="26"/>
        </w:rPr>
        <w:t>остановлением</w:t>
      </w:r>
    </w:p>
    <w:p w14:paraId="13C4B486" w14:textId="205E648B" w:rsidR="00577D7C" w:rsidRPr="00577D7C" w:rsidRDefault="00577D7C" w:rsidP="00577D7C">
      <w:pPr>
        <w:shd w:val="clear" w:color="auto" w:fill="FFFFFF"/>
        <w:ind w:left="709" w:right="-9605"/>
        <w:jc w:val="right"/>
        <w:rPr>
          <w:sz w:val="26"/>
          <w:szCs w:val="26"/>
        </w:rPr>
      </w:pPr>
      <w:proofErr w:type="gramStart"/>
      <w:r>
        <w:rPr>
          <w:sz w:val="26"/>
          <w:szCs w:val="26"/>
        </w:rPr>
        <w:t>а</w:t>
      </w:r>
      <w:r w:rsidRPr="00577D7C">
        <w:rPr>
          <w:sz w:val="26"/>
          <w:szCs w:val="26"/>
        </w:rPr>
        <w:t>дминистрации  района</w:t>
      </w:r>
      <w:proofErr w:type="gramEnd"/>
    </w:p>
    <w:p w14:paraId="7C4E33A5" w14:textId="4921DC8C" w:rsidR="00577D7C" w:rsidRPr="00577D7C" w:rsidRDefault="008124F5" w:rsidP="00577D7C">
      <w:pPr>
        <w:shd w:val="clear" w:color="auto" w:fill="FFFFFF"/>
        <w:ind w:left="709" w:right="-9605"/>
        <w:jc w:val="right"/>
        <w:rPr>
          <w:sz w:val="26"/>
          <w:szCs w:val="26"/>
        </w:rPr>
      </w:pPr>
      <w:r>
        <w:rPr>
          <w:sz w:val="26"/>
          <w:szCs w:val="26"/>
        </w:rPr>
        <w:t>от 10.12.2021 № 1054</w:t>
      </w:r>
    </w:p>
    <w:p w14:paraId="5F203F45" w14:textId="77777777" w:rsidR="00577D7C" w:rsidRPr="00577D7C" w:rsidRDefault="00577D7C" w:rsidP="00577D7C">
      <w:pPr>
        <w:shd w:val="clear" w:color="auto" w:fill="FFFFFF"/>
        <w:ind w:left="709" w:right="-9605"/>
        <w:jc w:val="right"/>
        <w:rPr>
          <w:sz w:val="26"/>
          <w:szCs w:val="26"/>
        </w:rPr>
      </w:pPr>
      <w:r w:rsidRPr="00577D7C">
        <w:rPr>
          <w:sz w:val="26"/>
          <w:szCs w:val="26"/>
        </w:rPr>
        <w:t>(приложение 2)</w:t>
      </w:r>
    </w:p>
    <w:p w14:paraId="73281D7E" w14:textId="77777777" w:rsidR="00577D7C" w:rsidRPr="00577D7C" w:rsidRDefault="00577D7C" w:rsidP="00577D7C">
      <w:pPr>
        <w:shd w:val="clear" w:color="auto" w:fill="FFFFFF"/>
        <w:ind w:left="709" w:right="-9605"/>
        <w:jc w:val="right"/>
        <w:rPr>
          <w:b/>
          <w:sz w:val="26"/>
          <w:szCs w:val="26"/>
          <w:shd w:val="clear" w:color="auto" w:fill="FFFFFF"/>
        </w:rPr>
      </w:pPr>
    </w:p>
    <w:p w14:paraId="65006C66" w14:textId="77777777" w:rsidR="00577D7C" w:rsidRPr="00577D7C" w:rsidRDefault="00577D7C" w:rsidP="00577D7C">
      <w:pPr>
        <w:shd w:val="clear" w:color="auto" w:fill="FFFFFF"/>
        <w:ind w:left="709" w:right="-9605"/>
        <w:jc w:val="center"/>
        <w:rPr>
          <w:b/>
          <w:sz w:val="26"/>
          <w:szCs w:val="26"/>
          <w:shd w:val="clear" w:color="auto" w:fill="FFFFFF"/>
        </w:rPr>
      </w:pPr>
      <w:r w:rsidRPr="00577D7C">
        <w:rPr>
          <w:b/>
          <w:sz w:val="26"/>
          <w:szCs w:val="26"/>
          <w:shd w:val="clear" w:color="auto" w:fill="FFFFFF"/>
        </w:rPr>
        <w:t xml:space="preserve">План мероприятий («дорожная карта») по содействию развитию конкуренции </w:t>
      </w:r>
    </w:p>
    <w:p w14:paraId="5C4B682F" w14:textId="77777777" w:rsidR="00577D7C" w:rsidRPr="00577D7C" w:rsidRDefault="00577D7C" w:rsidP="00577D7C">
      <w:pPr>
        <w:shd w:val="clear" w:color="auto" w:fill="FFFFFF"/>
        <w:ind w:left="709" w:right="-9605"/>
        <w:jc w:val="center"/>
        <w:rPr>
          <w:b/>
          <w:sz w:val="26"/>
          <w:szCs w:val="26"/>
          <w:shd w:val="clear" w:color="auto" w:fill="FFFFFF"/>
        </w:rPr>
      </w:pPr>
      <w:r w:rsidRPr="00577D7C">
        <w:rPr>
          <w:b/>
          <w:sz w:val="26"/>
          <w:szCs w:val="26"/>
          <w:shd w:val="clear" w:color="auto" w:fill="FFFFFF"/>
        </w:rPr>
        <w:t>в Усть-Кубинском муниципальном районе на 2022-2025 годы</w:t>
      </w:r>
    </w:p>
    <w:p w14:paraId="53E8B8D3" w14:textId="77777777" w:rsidR="00577D7C" w:rsidRPr="00577D7C" w:rsidRDefault="00577D7C" w:rsidP="00577D7C">
      <w:pPr>
        <w:shd w:val="clear" w:color="auto" w:fill="FFFFFF"/>
        <w:ind w:left="709" w:right="-9605"/>
        <w:jc w:val="center"/>
        <w:rPr>
          <w:b/>
          <w:sz w:val="26"/>
          <w:szCs w:val="26"/>
          <w:shd w:val="clear" w:color="auto" w:fill="FFFFFF"/>
        </w:rPr>
      </w:pPr>
    </w:p>
    <w:p w14:paraId="22076A1E" w14:textId="77777777" w:rsidR="00577D7C" w:rsidRPr="00577D7C" w:rsidRDefault="00577D7C" w:rsidP="00577D7C">
      <w:pPr>
        <w:pStyle w:val="a3"/>
        <w:numPr>
          <w:ilvl w:val="0"/>
          <w:numId w:val="2"/>
        </w:numPr>
        <w:shd w:val="clear" w:color="auto" w:fill="FFFFFF"/>
        <w:ind w:right="-9605"/>
        <w:jc w:val="center"/>
        <w:rPr>
          <w:b/>
          <w:sz w:val="26"/>
          <w:szCs w:val="26"/>
          <w:shd w:val="clear" w:color="auto" w:fill="FFFFFF"/>
        </w:rPr>
      </w:pPr>
      <w:r w:rsidRPr="00577D7C">
        <w:rPr>
          <w:b/>
          <w:sz w:val="26"/>
          <w:szCs w:val="26"/>
          <w:shd w:val="clear" w:color="auto" w:fill="FFFFFF"/>
        </w:rPr>
        <w:t>Основные положения:</w:t>
      </w:r>
    </w:p>
    <w:p w14:paraId="117ED738" w14:textId="77777777" w:rsidR="00577D7C" w:rsidRPr="00577D7C" w:rsidRDefault="00577D7C" w:rsidP="00577D7C">
      <w:pPr>
        <w:pStyle w:val="a3"/>
        <w:shd w:val="clear" w:color="auto" w:fill="FFFFFF"/>
        <w:ind w:left="1069" w:right="-9605"/>
        <w:jc w:val="both"/>
        <w:rPr>
          <w:sz w:val="26"/>
          <w:szCs w:val="26"/>
          <w:shd w:val="clear" w:color="auto" w:fill="FFFFFF"/>
        </w:rPr>
      </w:pPr>
      <w:r w:rsidRPr="00577D7C">
        <w:rPr>
          <w:sz w:val="26"/>
          <w:szCs w:val="26"/>
          <w:shd w:val="clear" w:color="auto" w:fill="FFFFFF"/>
        </w:rPr>
        <w:t xml:space="preserve">            Реализация плана мероприятий «дорожной карты» по содействию развитию конкуренции в Усть-Кубинском муниципальном районе на 2022-2025 годы (далее - «дорожная карта») направлена на создание благоприятных условий для формирования конкурентной среды на территории Усть-Кубинского муниципального района.</w:t>
      </w:r>
    </w:p>
    <w:p w14:paraId="4A133C69" w14:textId="77777777" w:rsidR="00577D7C" w:rsidRPr="00577D7C" w:rsidRDefault="00577D7C" w:rsidP="00577D7C">
      <w:pPr>
        <w:pStyle w:val="a3"/>
        <w:shd w:val="clear" w:color="auto" w:fill="FFFFFF"/>
        <w:ind w:left="1069" w:right="-9605"/>
        <w:rPr>
          <w:sz w:val="26"/>
          <w:szCs w:val="26"/>
          <w:shd w:val="clear" w:color="auto" w:fill="FFFFFF"/>
        </w:rPr>
      </w:pPr>
    </w:p>
    <w:p w14:paraId="5F016368" w14:textId="77777777" w:rsidR="00577D7C" w:rsidRPr="00577D7C" w:rsidRDefault="00577D7C" w:rsidP="00577D7C">
      <w:pPr>
        <w:pStyle w:val="a3"/>
        <w:numPr>
          <w:ilvl w:val="0"/>
          <w:numId w:val="2"/>
        </w:numPr>
        <w:shd w:val="clear" w:color="auto" w:fill="FFFFFF"/>
        <w:ind w:right="-9605"/>
        <w:jc w:val="center"/>
        <w:rPr>
          <w:b/>
          <w:sz w:val="26"/>
          <w:szCs w:val="26"/>
          <w:shd w:val="clear" w:color="auto" w:fill="FFFFFF"/>
        </w:rPr>
      </w:pPr>
      <w:r w:rsidRPr="00577D7C">
        <w:rPr>
          <w:b/>
          <w:sz w:val="26"/>
          <w:szCs w:val="26"/>
          <w:shd w:val="clear" w:color="auto" w:fill="FFFFFF"/>
        </w:rPr>
        <w:t>Основные направления «дорожной карты»</w:t>
      </w:r>
    </w:p>
    <w:p w14:paraId="534F6FC3" w14:textId="77777777" w:rsidR="00577D7C" w:rsidRPr="00577D7C" w:rsidRDefault="00577D7C" w:rsidP="00577D7C">
      <w:pPr>
        <w:pStyle w:val="a3"/>
        <w:shd w:val="clear" w:color="auto" w:fill="FFFFFF"/>
        <w:ind w:left="1069" w:right="-9605"/>
        <w:jc w:val="both"/>
        <w:rPr>
          <w:sz w:val="26"/>
          <w:szCs w:val="26"/>
          <w:shd w:val="clear" w:color="auto" w:fill="FFFFFF"/>
        </w:rPr>
      </w:pPr>
      <w:r w:rsidRPr="00577D7C">
        <w:rPr>
          <w:sz w:val="26"/>
          <w:szCs w:val="26"/>
          <w:shd w:val="clear" w:color="auto" w:fill="FFFFFF"/>
        </w:rPr>
        <w:t xml:space="preserve">        Целями и задачами «дорожной карты» являются:</w:t>
      </w:r>
    </w:p>
    <w:p w14:paraId="297F63A8" w14:textId="024616BF" w:rsidR="00577D7C" w:rsidRPr="00577D7C" w:rsidRDefault="00577D7C" w:rsidP="00577D7C">
      <w:pPr>
        <w:pStyle w:val="a3"/>
        <w:shd w:val="clear" w:color="auto" w:fill="FFFFFF"/>
        <w:ind w:left="1069" w:right="-9605"/>
        <w:jc w:val="both"/>
        <w:rPr>
          <w:sz w:val="26"/>
          <w:szCs w:val="26"/>
          <w:shd w:val="clear" w:color="auto" w:fill="FFFFFF"/>
        </w:rPr>
      </w:pPr>
      <w:r w:rsidRPr="00577D7C">
        <w:rPr>
          <w:sz w:val="26"/>
          <w:szCs w:val="26"/>
          <w:shd w:val="clear" w:color="auto" w:fill="FFFFFF"/>
        </w:rPr>
        <w:t>1. Создание благоприятной конкурентной среды</w:t>
      </w:r>
      <w:r w:rsidR="009903EA">
        <w:rPr>
          <w:sz w:val="26"/>
          <w:szCs w:val="26"/>
          <w:shd w:val="clear" w:color="auto" w:fill="FFFFFF"/>
        </w:rPr>
        <w:t>.</w:t>
      </w:r>
    </w:p>
    <w:p w14:paraId="171EF961" w14:textId="0D1ABA88" w:rsidR="00577D7C" w:rsidRPr="00577D7C" w:rsidRDefault="00577D7C" w:rsidP="00577D7C">
      <w:pPr>
        <w:pStyle w:val="a3"/>
        <w:shd w:val="clear" w:color="auto" w:fill="FFFFFF"/>
        <w:ind w:left="1069" w:right="-9605"/>
        <w:jc w:val="both"/>
        <w:rPr>
          <w:sz w:val="26"/>
          <w:szCs w:val="26"/>
          <w:shd w:val="clear" w:color="auto" w:fill="FFFFFF"/>
        </w:rPr>
      </w:pPr>
      <w:r w:rsidRPr="00577D7C">
        <w:rPr>
          <w:sz w:val="26"/>
          <w:szCs w:val="26"/>
          <w:shd w:val="clear" w:color="auto" w:fill="FFFFFF"/>
        </w:rPr>
        <w:t>2. Снижение административных барьеров</w:t>
      </w:r>
      <w:r w:rsidR="009903EA">
        <w:rPr>
          <w:sz w:val="26"/>
          <w:szCs w:val="26"/>
          <w:shd w:val="clear" w:color="auto" w:fill="FFFFFF"/>
        </w:rPr>
        <w:t>.</w:t>
      </w:r>
    </w:p>
    <w:p w14:paraId="1A51AD72" w14:textId="2AE918BB" w:rsidR="00577D7C" w:rsidRPr="00577D7C" w:rsidRDefault="00577D7C" w:rsidP="00577D7C">
      <w:pPr>
        <w:pStyle w:val="a3"/>
        <w:shd w:val="clear" w:color="auto" w:fill="FFFFFF"/>
        <w:ind w:left="1069" w:right="-9605"/>
        <w:jc w:val="both"/>
        <w:rPr>
          <w:sz w:val="26"/>
          <w:szCs w:val="26"/>
        </w:rPr>
      </w:pPr>
      <w:r w:rsidRPr="00577D7C">
        <w:rPr>
          <w:sz w:val="26"/>
          <w:szCs w:val="26"/>
          <w:shd w:val="clear" w:color="auto" w:fill="FFFFFF"/>
        </w:rPr>
        <w:t xml:space="preserve">3. Повышение удовлетворенности </w:t>
      </w:r>
      <w:r w:rsidRPr="00577D7C">
        <w:rPr>
          <w:sz w:val="26"/>
          <w:szCs w:val="26"/>
        </w:rPr>
        <w:t>потребителей за счет расширения ассортимента товаров, работ, услуг, повышения их качества и снижения цен</w:t>
      </w:r>
      <w:r w:rsidR="009903EA">
        <w:rPr>
          <w:sz w:val="26"/>
          <w:szCs w:val="26"/>
        </w:rPr>
        <w:t>.</w:t>
      </w:r>
    </w:p>
    <w:p w14:paraId="4A77B286" w14:textId="38B145EC" w:rsidR="00577D7C" w:rsidRPr="00577D7C" w:rsidRDefault="00577D7C" w:rsidP="00577D7C">
      <w:pPr>
        <w:pStyle w:val="a3"/>
        <w:shd w:val="clear" w:color="auto" w:fill="FFFFFF"/>
        <w:ind w:left="1069" w:right="-9605"/>
        <w:jc w:val="both"/>
        <w:rPr>
          <w:sz w:val="26"/>
          <w:szCs w:val="26"/>
        </w:rPr>
      </w:pPr>
      <w:r w:rsidRPr="00577D7C">
        <w:rPr>
          <w:sz w:val="26"/>
          <w:szCs w:val="26"/>
        </w:rPr>
        <w:t>4. Повышение экономической эффективности и конкурентоспособности для каждого из предусмотренных «дорожной картой» рынков, в том числе за счет обеспечения равного доступа к товарам и услугам субъектов естественных монополий и услугам, необходимым для ведения предпринимательской деятельности</w:t>
      </w:r>
      <w:r w:rsidR="009903EA">
        <w:rPr>
          <w:sz w:val="26"/>
          <w:szCs w:val="26"/>
        </w:rPr>
        <w:t>.</w:t>
      </w:r>
    </w:p>
    <w:p w14:paraId="6D089CCA" w14:textId="77777777" w:rsidR="00577D7C" w:rsidRPr="00577D7C" w:rsidRDefault="00577D7C" w:rsidP="00577D7C">
      <w:pPr>
        <w:pStyle w:val="a3"/>
        <w:shd w:val="clear" w:color="auto" w:fill="FFFFFF"/>
        <w:ind w:left="1069" w:right="-9605"/>
        <w:jc w:val="both"/>
        <w:rPr>
          <w:sz w:val="26"/>
          <w:szCs w:val="26"/>
        </w:rPr>
      </w:pPr>
      <w:r w:rsidRPr="00577D7C">
        <w:rPr>
          <w:sz w:val="26"/>
          <w:szCs w:val="26"/>
        </w:rPr>
        <w:t>5. Стабильный рост и развитие экономики, развитие технологий, снижение социальной напряженности в обществе.</w:t>
      </w:r>
    </w:p>
    <w:p w14:paraId="7E73D09D" w14:textId="77777777" w:rsidR="00577D7C" w:rsidRPr="00577D7C" w:rsidRDefault="00577D7C" w:rsidP="00577D7C">
      <w:pPr>
        <w:pStyle w:val="a3"/>
        <w:shd w:val="clear" w:color="auto" w:fill="FFFFFF"/>
        <w:ind w:left="1069" w:right="-9605"/>
        <w:rPr>
          <w:sz w:val="26"/>
          <w:szCs w:val="26"/>
        </w:rPr>
      </w:pPr>
    </w:p>
    <w:p w14:paraId="3C171225" w14:textId="77777777" w:rsidR="00577D7C" w:rsidRPr="00577D7C" w:rsidRDefault="00577D7C" w:rsidP="00577D7C">
      <w:pPr>
        <w:pStyle w:val="a3"/>
        <w:shd w:val="clear" w:color="auto" w:fill="FFFFFF"/>
        <w:ind w:left="1069" w:right="-9605"/>
        <w:jc w:val="center"/>
        <w:rPr>
          <w:b/>
          <w:sz w:val="26"/>
          <w:szCs w:val="26"/>
          <w:shd w:val="clear" w:color="auto" w:fill="FFFFFF"/>
        </w:rPr>
      </w:pPr>
      <w:r w:rsidRPr="00577D7C">
        <w:rPr>
          <w:b/>
          <w:sz w:val="26"/>
          <w:szCs w:val="26"/>
          <w:shd w:val="clear" w:color="auto" w:fill="FFFFFF"/>
        </w:rPr>
        <w:t>3. Ожидаемые результаты от реализации «дорожной карты»</w:t>
      </w:r>
    </w:p>
    <w:p w14:paraId="5C1FD9B3" w14:textId="77777777" w:rsidR="00577D7C" w:rsidRPr="00577D7C" w:rsidRDefault="00577D7C" w:rsidP="00577D7C">
      <w:pPr>
        <w:pStyle w:val="a3"/>
        <w:shd w:val="clear" w:color="auto" w:fill="FFFFFF"/>
        <w:ind w:left="1069" w:right="-9746"/>
        <w:jc w:val="both"/>
        <w:rPr>
          <w:sz w:val="26"/>
          <w:szCs w:val="26"/>
          <w:shd w:val="clear" w:color="auto" w:fill="FFFFFF"/>
        </w:rPr>
      </w:pPr>
      <w:r w:rsidRPr="00577D7C">
        <w:rPr>
          <w:sz w:val="26"/>
          <w:szCs w:val="26"/>
          <w:shd w:val="clear" w:color="auto" w:fill="FFFFFF"/>
        </w:rPr>
        <w:t xml:space="preserve">       Реализация направлений деятельности в рамках «дорожной карты» позволит обеспечить свободную конкуренцию на приоритетных и социально-значимых рынках, совершенствовать антимонопольную политику.</w:t>
      </w:r>
    </w:p>
    <w:p w14:paraId="4CEF9413" w14:textId="77777777" w:rsidR="00577D7C" w:rsidRPr="00577D7C" w:rsidRDefault="00577D7C" w:rsidP="00577D7C">
      <w:pPr>
        <w:pStyle w:val="a3"/>
        <w:shd w:val="clear" w:color="auto" w:fill="FFFFFF"/>
        <w:ind w:left="1069" w:right="-9746"/>
        <w:rPr>
          <w:sz w:val="26"/>
          <w:szCs w:val="26"/>
          <w:shd w:val="clear" w:color="auto" w:fill="FFFFFF"/>
        </w:rPr>
      </w:pPr>
      <w:r w:rsidRPr="00577D7C">
        <w:rPr>
          <w:sz w:val="26"/>
          <w:szCs w:val="26"/>
          <w:shd w:val="clear" w:color="auto" w:fill="FFFFFF"/>
        </w:rPr>
        <w:t xml:space="preserve">От поставленных целей и задач необходимо достигнуть следующих результатов: </w:t>
      </w:r>
    </w:p>
    <w:p w14:paraId="1E1073E6" w14:textId="38E75F89" w:rsidR="00577D7C" w:rsidRPr="00577D7C" w:rsidRDefault="00577D7C" w:rsidP="00577D7C">
      <w:pPr>
        <w:pStyle w:val="a3"/>
        <w:shd w:val="clear" w:color="auto" w:fill="FFFFFF"/>
        <w:ind w:left="1069" w:right="-9746"/>
        <w:jc w:val="both"/>
        <w:rPr>
          <w:sz w:val="26"/>
          <w:szCs w:val="26"/>
        </w:rPr>
      </w:pPr>
      <w:r w:rsidRPr="00577D7C">
        <w:rPr>
          <w:sz w:val="26"/>
          <w:szCs w:val="26"/>
          <w:shd w:val="clear" w:color="auto" w:fill="FFFFFF"/>
        </w:rPr>
        <w:t xml:space="preserve">- </w:t>
      </w:r>
      <w:r w:rsidRPr="00577D7C">
        <w:rPr>
          <w:sz w:val="26"/>
          <w:szCs w:val="26"/>
        </w:rPr>
        <w:t xml:space="preserve">снижение количества нарушений Федерального </w:t>
      </w:r>
      <w:proofErr w:type="gramStart"/>
      <w:r w:rsidRPr="00577D7C">
        <w:rPr>
          <w:sz w:val="26"/>
          <w:szCs w:val="26"/>
        </w:rPr>
        <w:t>закона  №</w:t>
      </w:r>
      <w:proofErr w:type="gramEnd"/>
      <w:r w:rsidR="009903EA">
        <w:rPr>
          <w:sz w:val="26"/>
          <w:szCs w:val="26"/>
        </w:rPr>
        <w:t xml:space="preserve"> </w:t>
      </w:r>
      <w:r w:rsidRPr="00577D7C">
        <w:rPr>
          <w:sz w:val="26"/>
          <w:szCs w:val="26"/>
        </w:rPr>
        <w:t>135-ФЗ</w:t>
      </w:r>
      <w:r w:rsidR="009903EA">
        <w:rPr>
          <w:sz w:val="26"/>
          <w:szCs w:val="26"/>
        </w:rPr>
        <w:t xml:space="preserve"> от 27 июня 2006 года</w:t>
      </w:r>
      <w:r w:rsidRPr="00577D7C">
        <w:rPr>
          <w:sz w:val="26"/>
          <w:szCs w:val="26"/>
        </w:rPr>
        <w:t xml:space="preserve"> «О защите конкуренции»;</w:t>
      </w:r>
    </w:p>
    <w:p w14:paraId="783AED9B" w14:textId="77777777" w:rsidR="00577D7C" w:rsidRPr="00577D7C" w:rsidRDefault="00577D7C" w:rsidP="00577D7C">
      <w:pPr>
        <w:pStyle w:val="a3"/>
        <w:shd w:val="clear" w:color="auto" w:fill="FFFFFF"/>
        <w:ind w:left="1069" w:right="-9746"/>
        <w:rPr>
          <w:sz w:val="26"/>
          <w:szCs w:val="26"/>
          <w:shd w:val="clear" w:color="auto" w:fill="FFFFFF"/>
        </w:rPr>
      </w:pPr>
      <w:r w:rsidRPr="00577D7C">
        <w:rPr>
          <w:sz w:val="26"/>
          <w:szCs w:val="26"/>
        </w:rPr>
        <w:t>- прозрачность и долгосрочность тарифного регулирования</w:t>
      </w:r>
      <w:r w:rsidRPr="00577D7C">
        <w:rPr>
          <w:sz w:val="26"/>
          <w:szCs w:val="26"/>
          <w:shd w:val="clear" w:color="auto" w:fill="FFFFFF"/>
        </w:rPr>
        <w:t>;</w:t>
      </w:r>
    </w:p>
    <w:p w14:paraId="07BA5636" w14:textId="77777777" w:rsidR="00577D7C" w:rsidRPr="00577D7C" w:rsidRDefault="00577D7C" w:rsidP="00577D7C">
      <w:pPr>
        <w:pStyle w:val="a3"/>
        <w:shd w:val="clear" w:color="auto" w:fill="FFFFFF"/>
        <w:ind w:left="1069" w:right="-9746"/>
        <w:jc w:val="both"/>
        <w:rPr>
          <w:sz w:val="26"/>
          <w:szCs w:val="26"/>
        </w:rPr>
      </w:pPr>
      <w:r w:rsidRPr="00577D7C">
        <w:rPr>
          <w:sz w:val="26"/>
          <w:szCs w:val="26"/>
          <w:shd w:val="clear" w:color="auto" w:fill="FFFFFF"/>
        </w:rPr>
        <w:t xml:space="preserve">- </w:t>
      </w:r>
      <w:r w:rsidRPr="00577D7C">
        <w:rPr>
          <w:sz w:val="26"/>
          <w:szCs w:val="26"/>
        </w:rPr>
        <w:t>развитие добросовестной конкуренции на рынке оказания услуг по ремонту автотранспортных средств, рынке дорожной деятельности (за исключением проектирования);</w:t>
      </w:r>
    </w:p>
    <w:p w14:paraId="128A15AF" w14:textId="77777777" w:rsidR="00577D7C" w:rsidRPr="00577D7C" w:rsidRDefault="00577D7C" w:rsidP="00577D7C">
      <w:pPr>
        <w:pStyle w:val="a3"/>
        <w:shd w:val="clear" w:color="auto" w:fill="FFFFFF"/>
        <w:ind w:left="1069" w:right="-9746"/>
        <w:jc w:val="both"/>
        <w:rPr>
          <w:sz w:val="26"/>
          <w:szCs w:val="26"/>
        </w:rPr>
      </w:pPr>
      <w:r w:rsidRPr="00577D7C">
        <w:rPr>
          <w:sz w:val="26"/>
          <w:szCs w:val="26"/>
        </w:rPr>
        <w:t>- обеспечение конкурентной среды на рынке обращения с твердыми коммунальными отходами, увеличение количества участников рынка, в том числе субъектов малого и среднего предпринимательства;</w:t>
      </w:r>
    </w:p>
    <w:p w14:paraId="566E99AA" w14:textId="77777777" w:rsidR="00577D7C" w:rsidRPr="00577D7C" w:rsidRDefault="00577D7C" w:rsidP="00577D7C">
      <w:pPr>
        <w:pStyle w:val="a3"/>
        <w:shd w:val="clear" w:color="auto" w:fill="FFFFFF"/>
        <w:ind w:left="1069" w:right="-9746"/>
        <w:rPr>
          <w:sz w:val="26"/>
          <w:szCs w:val="26"/>
          <w:shd w:val="clear" w:color="auto" w:fill="FFFFFF"/>
        </w:rPr>
        <w:sectPr w:rsidR="00577D7C" w:rsidRPr="00577D7C">
          <w:type w:val="continuous"/>
          <w:pgSz w:w="11909" w:h="16834"/>
          <w:pgMar w:top="469" w:right="10663" w:bottom="360" w:left="360" w:header="720" w:footer="720" w:gutter="0"/>
          <w:cols w:space="60"/>
          <w:noEndnote/>
        </w:sectPr>
      </w:pPr>
      <w:r w:rsidRPr="00577D7C">
        <w:rPr>
          <w:sz w:val="26"/>
          <w:szCs w:val="26"/>
          <w:shd w:val="clear" w:color="auto" w:fill="FFFFFF"/>
        </w:rPr>
        <w:t xml:space="preserve">- увеличение </w:t>
      </w:r>
      <w:proofErr w:type="gramStart"/>
      <w:r w:rsidRPr="00577D7C">
        <w:rPr>
          <w:sz w:val="26"/>
          <w:szCs w:val="26"/>
        </w:rPr>
        <w:t xml:space="preserve">организаций </w:t>
      </w:r>
      <w:r w:rsidRPr="00577D7C">
        <w:rPr>
          <w:spacing w:val="-53"/>
          <w:sz w:val="26"/>
          <w:szCs w:val="26"/>
        </w:rPr>
        <w:t xml:space="preserve"> </w:t>
      </w:r>
      <w:r w:rsidRPr="00577D7C">
        <w:rPr>
          <w:sz w:val="26"/>
          <w:szCs w:val="26"/>
        </w:rPr>
        <w:t>частной</w:t>
      </w:r>
      <w:proofErr w:type="gramEnd"/>
      <w:r w:rsidRPr="00577D7C">
        <w:rPr>
          <w:sz w:val="26"/>
          <w:szCs w:val="26"/>
        </w:rPr>
        <w:t xml:space="preserve"> формы</w:t>
      </w:r>
      <w:r w:rsidRPr="00577D7C">
        <w:rPr>
          <w:spacing w:val="1"/>
          <w:sz w:val="26"/>
          <w:szCs w:val="26"/>
        </w:rPr>
        <w:t xml:space="preserve"> </w:t>
      </w:r>
      <w:r w:rsidRPr="00577D7C">
        <w:rPr>
          <w:sz w:val="26"/>
          <w:szCs w:val="26"/>
        </w:rPr>
        <w:t>собственности в</w:t>
      </w:r>
      <w:r w:rsidRPr="00577D7C">
        <w:rPr>
          <w:spacing w:val="1"/>
          <w:sz w:val="26"/>
          <w:szCs w:val="26"/>
        </w:rPr>
        <w:t xml:space="preserve"> </w:t>
      </w:r>
      <w:r w:rsidRPr="00577D7C">
        <w:rPr>
          <w:sz w:val="26"/>
          <w:szCs w:val="26"/>
        </w:rPr>
        <w:t>сфере обработки</w:t>
      </w:r>
      <w:r w:rsidRPr="00577D7C">
        <w:rPr>
          <w:spacing w:val="1"/>
          <w:sz w:val="26"/>
          <w:szCs w:val="26"/>
        </w:rPr>
        <w:t xml:space="preserve"> </w:t>
      </w:r>
      <w:r w:rsidRPr="00577D7C">
        <w:rPr>
          <w:sz w:val="26"/>
          <w:szCs w:val="26"/>
        </w:rPr>
        <w:t>древесины и</w:t>
      </w:r>
      <w:r w:rsidRPr="00577D7C">
        <w:rPr>
          <w:spacing w:val="1"/>
          <w:sz w:val="26"/>
          <w:szCs w:val="26"/>
        </w:rPr>
        <w:t xml:space="preserve"> </w:t>
      </w:r>
      <w:r w:rsidRPr="00577D7C">
        <w:rPr>
          <w:sz w:val="26"/>
          <w:szCs w:val="26"/>
        </w:rPr>
        <w:t>производства</w:t>
      </w:r>
      <w:r w:rsidRPr="00577D7C">
        <w:rPr>
          <w:spacing w:val="1"/>
          <w:sz w:val="26"/>
          <w:szCs w:val="26"/>
        </w:rPr>
        <w:t xml:space="preserve"> </w:t>
      </w:r>
      <w:r w:rsidRPr="00577D7C">
        <w:rPr>
          <w:sz w:val="26"/>
          <w:szCs w:val="26"/>
        </w:rPr>
        <w:t>изделий из</w:t>
      </w:r>
      <w:r w:rsidRPr="00577D7C">
        <w:rPr>
          <w:spacing w:val="1"/>
          <w:sz w:val="26"/>
          <w:szCs w:val="26"/>
        </w:rPr>
        <w:t xml:space="preserve"> </w:t>
      </w:r>
      <w:r w:rsidRPr="00577D7C">
        <w:rPr>
          <w:sz w:val="26"/>
          <w:szCs w:val="26"/>
        </w:rPr>
        <w:t>дерева.</w:t>
      </w:r>
      <w:r w:rsidRPr="00577D7C">
        <w:rPr>
          <w:sz w:val="26"/>
          <w:szCs w:val="26"/>
          <w:shd w:val="clear" w:color="auto" w:fill="FFFFFF"/>
        </w:rPr>
        <w:br/>
      </w:r>
    </w:p>
    <w:p w14:paraId="6C09E659" w14:textId="77777777" w:rsidR="00577D7C" w:rsidRDefault="00577D7C" w:rsidP="00577D7C">
      <w:pPr>
        <w:shd w:val="clear" w:color="auto" w:fill="FFFFFF"/>
        <w:spacing w:line="276" w:lineRule="auto"/>
      </w:pPr>
    </w:p>
    <w:p w14:paraId="52D6CB22" w14:textId="77777777" w:rsidR="00577D7C" w:rsidRDefault="00577D7C" w:rsidP="00577D7C">
      <w:pPr>
        <w:shd w:val="clear" w:color="auto" w:fill="FFFFFF"/>
        <w:spacing w:line="274" w:lineRule="exact"/>
      </w:pPr>
    </w:p>
    <w:p w14:paraId="153BB949" w14:textId="77777777" w:rsidR="00577D7C" w:rsidRDefault="00577D7C" w:rsidP="00577D7C">
      <w:pPr>
        <w:jc w:val="both"/>
      </w:pPr>
      <w:r>
        <w:br w:type="page"/>
      </w:r>
    </w:p>
    <w:p w14:paraId="2F3FE882" w14:textId="77777777" w:rsidR="00577D7C" w:rsidRDefault="00577D7C" w:rsidP="00577D7C">
      <w:pPr>
        <w:shd w:val="clear" w:color="auto" w:fill="FFFFFF"/>
        <w:tabs>
          <w:tab w:val="left" w:pos="1560"/>
        </w:tabs>
        <w:spacing w:line="274" w:lineRule="exact"/>
        <w:ind w:right="-699"/>
        <w:sectPr w:rsidR="00577D7C" w:rsidSect="008E3528">
          <w:type w:val="continuous"/>
          <w:pgSz w:w="11909" w:h="16834"/>
          <w:pgMar w:top="767" w:right="1145" w:bottom="360" w:left="360" w:header="720" w:footer="720" w:gutter="0"/>
          <w:cols w:num="4" w:sep="1" w:space="720" w:equalWidth="0">
            <w:col w:w="1165" w:space="2"/>
            <w:col w:w="861" w:space="2"/>
            <w:col w:w="4168" w:space="842"/>
            <w:col w:w="3362"/>
          </w:cols>
          <w:noEndnote/>
        </w:sectPr>
      </w:pPr>
    </w:p>
    <w:tbl>
      <w:tblPr>
        <w:tblStyle w:val="a4"/>
        <w:tblW w:w="0" w:type="auto"/>
        <w:tblInd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76"/>
      </w:tblGrid>
      <w:tr w:rsidR="00577D7C" w14:paraId="1CD58A8E" w14:textId="77777777" w:rsidTr="00792041">
        <w:tc>
          <w:tcPr>
            <w:tcW w:w="4819" w:type="dxa"/>
          </w:tcPr>
          <w:p w14:paraId="41C7858A" w14:textId="77777777" w:rsidR="00577D7C" w:rsidRDefault="00577D7C" w:rsidP="00792041">
            <w:pPr>
              <w:shd w:val="clear" w:color="auto" w:fill="FFFFFF"/>
              <w:spacing w:before="7" w:line="324" w:lineRule="exact"/>
              <w:rPr>
                <w:b/>
                <w:sz w:val="28"/>
                <w:szCs w:val="28"/>
              </w:rPr>
            </w:pPr>
          </w:p>
          <w:p w14:paraId="1E5ACF75" w14:textId="77777777" w:rsidR="00577D7C" w:rsidRDefault="00577D7C" w:rsidP="00792041">
            <w:pPr>
              <w:jc w:val="center"/>
              <w:rPr>
                <w:sz w:val="24"/>
                <w:szCs w:val="24"/>
              </w:rPr>
            </w:pPr>
          </w:p>
        </w:tc>
      </w:tr>
    </w:tbl>
    <w:p w14:paraId="47313543" w14:textId="77777777" w:rsidR="00577D7C" w:rsidRPr="006C57B2" w:rsidRDefault="00577D7C" w:rsidP="00577D7C">
      <w:pPr>
        <w:ind w:left="5529"/>
        <w:jc w:val="right"/>
        <w:rPr>
          <w:sz w:val="18"/>
          <w:szCs w:val="18"/>
        </w:rPr>
      </w:pPr>
      <w:r>
        <w:rPr>
          <w:sz w:val="24"/>
          <w:szCs w:val="24"/>
        </w:rPr>
        <w:t xml:space="preserve">  </w:t>
      </w:r>
    </w:p>
    <w:p w14:paraId="45D536B6" w14:textId="77777777" w:rsidR="00577D7C" w:rsidRPr="00B12589" w:rsidRDefault="00577D7C" w:rsidP="00577D7C">
      <w:pPr>
        <w:shd w:val="clear" w:color="auto" w:fill="FFFFFF"/>
        <w:spacing w:before="322"/>
        <w:jc w:val="center"/>
        <w:rPr>
          <w:sz w:val="28"/>
          <w:szCs w:val="28"/>
        </w:rPr>
      </w:pPr>
      <w:r w:rsidRPr="00B12589">
        <w:rPr>
          <w:bCs/>
          <w:spacing w:val="-1"/>
          <w:sz w:val="28"/>
          <w:szCs w:val="28"/>
        </w:rPr>
        <w:t>1. Мероприятия по достижению ключевых показателей развития конкуренции в отдельных отраслях (сферах)</w:t>
      </w:r>
    </w:p>
    <w:p w14:paraId="1FA0C91F" w14:textId="77777777" w:rsidR="00577D7C" w:rsidRDefault="00577D7C" w:rsidP="00577D7C">
      <w:pPr>
        <w:shd w:val="clear" w:color="auto" w:fill="FFFFFF"/>
        <w:ind w:right="38"/>
        <w:jc w:val="center"/>
        <w:rPr>
          <w:bCs/>
          <w:spacing w:val="-2"/>
          <w:sz w:val="28"/>
          <w:szCs w:val="28"/>
        </w:rPr>
      </w:pPr>
      <w:r w:rsidRPr="00B12589">
        <w:rPr>
          <w:bCs/>
          <w:spacing w:val="-2"/>
          <w:sz w:val="28"/>
          <w:szCs w:val="28"/>
        </w:rPr>
        <w:t xml:space="preserve">экономики </w:t>
      </w:r>
      <w:r>
        <w:rPr>
          <w:bCs/>
          <w:spacing w:val="-2"/>
          <w:sz w:val="28"/>
          <w:szCs w:val="28"/>
        </w:rPr>
        <w:t>Усть-Кубинского</w:t>
      </w:r>
      <w:r w:rsidRPr="00B12589">
        <w:rPr>
          <w:bCs/>
          <w:spacing w:val="-2"/>
          <w:sz w:val="28"/>
          <w:szCs w:val="28"/>
        </w:rPr>
        <w:t xml:space="preserve"> муниципального района</w:t>
      </w:r>
    </w:p>
    <w:p w14:paraId="76507E67" w14:textId="77777777" w:rsidR="00577D7C" w:rsidRPr="00B12589" w:rsidRDefault="00577D7C" w:rsidP="00577D7C">
      <w:pPr>
        <w:shd w:val="clear" w:color="auto" w:fill="FFFFFF"/>
        <w:ind w:right="38"/>
        <w:jc w:val="center"/>
      </w:pPr>
    </w:p>
    <w:tbl>
      <w:tblPr>
        <w:tblW w:w="14034" w:type="dxa"/>
        <w:tblInd w:w="60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93"/>
        <w:gridCol w:w="362"/>
        <w:gridCol w:w="4680"/>
        <w:gridCol w:w="344"/>
        <w:gridCol w:w="1559"/>
        <w:gridCol w:w="77"/>
        <w:gridCol w:w="490"/>
        <w:gridCol w:w="2138"/>
        <w:gridCol w:w="130"/>
        <w:gridCol w:w="3261"/>
      </w:tblGrid>
      <w:tr w:rsidR="00577D7C" w:rsidRPr="002A1B3E" w14:paraId="0358EDF0" w14:textId="77777777" w:rsidTr="00792041">
        <w:trPr>
          <w:trHeight w:hRule="exact" w:val="52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90E34F3" w14:textId="77777777" w:rsidR="00577D7C" w:rsidRPr="00B12589" w:rsidRDefault="00577D7C" w:rsidP="00792041">
            <w:pPr>
              <w:shd w:val="clear" w:color="auto" w:fill="FFFFFF"/>
              <w:spacing w:line="250" w:lineRule="exact"/>
              <w:ind w:right="259"/>
              <w:jc w:val="center"/>
            </w:pPr>
            <w:r w:rsidRPr="00B12589">
              <w:rPr>
                <w:bCs/>
                <w:sz w:val="22"/>
                <w:szCs w:val="22"/>
              </w:rPr>
              <w:t>№ п/п</w:t>
            </w:r>
          </w:p>
        </w:tc>
        <w:tc>
          <w:tcPr>
            <w:tcW w:w="5386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11207C0" w14:textId="77777777" w:rsidR="00577D7C" w:rsidRPr="00B12589" w:rsidRDefault="00577D7C" w:rsidP="00792041">
            <w:pPr>
              <w:shd w:val="clear" w:color="auto" w:fill="FFFFFF"/>
              <w:jc w:val="center"/>
            </w:pPr>
            <w:r w:rsidRPr="00B12589">
              <w:rPr>
                <w:bCs/>
                <w:sz w:val="22"/>
                <w:szCs w:val="22"/>
              </w:rPr>
              <w:t>Наименование мероприятия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BC01071" w14:textId="77777777" w:rsidR="00577D7C" w:rsidRPr="00B12589" w:rsidRDefault="00577D7C" w:rsidP="00792041">
            <w:pPr>
              <w:shd w:val="clear" w:color="auto" w:fill="FFFFFF"/>
              <w:spacing w:line="259" w:lineRule="exact"/>
              <w:ind w:right="110"/>
              <w:jc w:val="center"/>
            </w:pPr>
            <w:r w:rsidRPr="00B12589">
              <w:rPr>
                <w:bCs/>
                <w:spacing w:val="-4"/>
                <w:sz w:val="22"/>
                <w:szCs w:val="22"/>
              </w:rPr>
              <w:t xml:space="preserve">Срок исполнения </w:t>
            </w:r>
            <w:r w:rsidRPr="00B12589">
              <w:rPr>
                <w:bCs/>
                <w:sz w:val="22"/>
                <w:szCs w:val="22"/>
              </w:rPr>
              <w:t>мероприятия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24381AB" w14:textId="77777777" w:rsidR="00577D7C" w:rsidRPr="00B12589" w:rsidRDefault="00577D7C" w:rsidP="00792041">
            <w:pPr>
              <w:shd w:val="clear" w:color="auto" w:fill="FFFFFF"/>
              <w:spacing w:line="259" w:lineRule="exact"/>
              <w:ind w:right="269"/>
              <w:jc w:val="center"/>
            </w:pPr>
            <w:r w:rsidRPr="00B12589">
              <w:rPr>
                <w:bCs/>
                <w:spacing w:val="-3"/>
                <w:sz w:val="22"/>
                <w:szCs w:val="22"/>
              </w:rPr>
              <w:t xml:space="preserve">Результат исполнения </w:t>
            </w:r>
            <w:r w:rsidRPr="00B12589">
              <w:rPr>
                <w:bCs/>
                <w:sz w:val="22"/>
                <w:szCs w:val="22"/>
              </w:rPr>
              <w:t>мероприятия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D22817" w14:textId="77777777" w:rsidR="00577D7C" w:rsidRPr="00B12589" w:rsidRDefault="00577D7C" w:rsidP="00792041">
            <w:pPr>
              <w:shd w:val="clear" w:color="auto" w:fill="FFFFFF"/>
              <w:spacing w:line="254" w:lineRule="exact"/>
              <w:ind w:right="125"/>
              <w:jc w:val="center"/>
            </w:pPr>
            <w:r w:rsidRPr="00B12589">
              <w:rPr>
                <w:bCs/>
                <w:sz w:val="22"/>
                <w:szCs w:val="22"/>
              </w:rPr>
              <w:t xml:space="preserve">Ответственный за </w:t>
            </w:r>
            <w:r w:rsidRPr="00B12589">
              <w:rPr>
                <w:bCs/>
                <w:spacing w:val="-3"/>
                <w:sz w:val="22"/>
                <w:szCs w:val="22"/>
              </w:rPr>
              <w:t>исполнение мероприятия</w:t>
            </w:r>
          </w:p>
        </w:tc>
      </w:tr>
      <w:tr w:rsidR="00577D7C" w:rsidRPr="002A1B3E" w14:paraId="51790FCE" w14:textId="77777777" w:rsidTr="00792041">
        <w:trPr>
          <w:trHeight w:hRule="exact" w:val="323"/>
        </w:trPr>
        <w:tc>
          <w:tcPr>
            <w:tcW w:w="14034" w:type="dxa"/>
            <w:gridSpan w:val="10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05ACCE75" w14:textId="77777777" w:rsidR="00577D7C" w:rsidRPr="002A1B3E" w:rsidRDefault="00577D7C" w:rsidP="00792041">
            <w:pPr>
              <w:spacing w:after="160" w:line="259" w:lineRule="auto"/>
              <w:rPr>
                <w:sz w:val="24"/>
                <w:szCs w:val="24"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  <w:r w:rsidRPr="002A1B3E">
              <w:rPr>
                <w:b/>
                <w:bCs/>
                <w:sz w:val="22"/>
                <w:szCs w:val="22"/>
              </w:rPr>
              <w:t xml:space="preserve">.   Рынок </w:t>
            </w:r>
            <w:r w:rsidRPr="00747EC0">
              <w:rPr>
                <w:b/>
                <w:sz w:val="22"/>
                <w:szCs w:val="22"/>
              </w:rPr>
              <w:t>обработки</w:t>
            </w:r>
            <w:r w:rsidRPr="00747EC0">
              <w:rPr>
                <w:b/>
                <w:spacing w:val="-2"/>
                <w:sz w:val="22"/>
                <w:szCs w:val="22"/>
              </w:rPr>
              <w:t xml:space="preserve"> </w:t>
            </w:r>
            <w:r w:rsidRPr="00747EC0">
              <w:rPr>
                <w:b/>
                <w:sz w:val="22"/>
                <w:szCs w:val="22"/>
              </w:rPr>
              <w:t>древесины</w:t>
            </w:r>
            <w:r w:rsidRPr="00747EC0">
              <w:rPr>
                <w:b/>
                <w:spacing w:val="-1"/>
                <w:sz w:val="22"/>
                <w:szCs w:val="22"/>
              </w:rPr>
              <w:t xml:space="preserve"> </w:t>
            </w:r>
            <w:r w:rsidRPr="00747EC0">
              <w:rPr>
                <w:b/>
                <w:sz w:val="22"/>
                <w:szCs w:val="22"/>
              </w:rPr>
              <w:t>и</w:t>
            </w:r>
            <w:r w:rsidRPr="00747EC0">
              <w:rPr>
                <w:b/>
                <w:spacing w:val="-2"/>
                <w:sz w:val="22"/>
                <w:szCs w:val="22"/>
              </w:rPr>
              <w:t xml:space="preserve"> </w:t>
            </w:r>
            <w:r w:rsidRPr="00747EC0">
              <w:rPr>
                <w:b/>
                <w:sz w:val="22"/>
                <w:szCs w:val="22"/>
              </w:rPr>
              <w:t>производства</w:t>
            </w:r>
            <w:r w:rsidRPr="00747EC0">
              <w:rPr>
                <w:b/>
                <w:spacing w:val="-2"/>
                <w:sz w:val="22"/>
                <w:szCs w:val="22"/>
              </w:rPr>
              <w:t xml:space="preserve"> </w:t>
            </w:r>
            <w:r w:rsidRPr="00747EC0">
              <w:rPr>
                <w:b/>
                <w:sz w:val="22"/>
                <w:szCs w:val="22"/>
              </w:rPr>
              <w:t>изделий из</w:t>
            </w:r>
            <w:r w:rsidRPr="00747EC0">
              <w:rPr>
                <w:b/>
                <w:spacing w:val="-1"/>
                <w:sz w:val="22"/>
                <w:szCs w:val="22"/>
              </w:rPr>
              <w:t xml:space="preserve"> </w:t>
            </w:r>
            <w:r w:rsidRPr="00747EC0">
              <w:rPr>
                <w:b/>
                <w:sz w:val="22"/>
                <w:szCs w:val="22"/>
              </w:rPr>
              <w:t>дерева</w:t>
            </w:r>
          </w:p>
        </w:tc>
      </w:tr>
      <w:tr w:rsidR="00577D7C" w:rsidRPr="002A1B3E" w14:paraId="39D2979F" w14:textId="77777777" w:rsidTr="00792041">
        <w:trPr>
          <w:trHeight w:hRule="exact" w:val="1420"/>
        </w:trPr>
        <w:tc>
          <w:tcPr>
            <w:tcW w:w="14034" w:type="dxa"/>
            <w:gridSpan w:val="10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2C603F9B" w14:textId="77777777" w:rsidR="00577D7C" w:rsidRPr="008B30FD" w:rsidRDefault="00577D7C" w:rsidP="00792041">
            <w:pPr>
              <w:shd w:val="clear" w:color="auto" w:fill="FFFFFF"/>
              <w:rPr>
                <w:color w:val="000000"/>
                <w:sz w:val="22"/>
                <w:szCs w:val="22"/>
              </w:rPr>
            </w:pPr>
            <w:r w:rsidRPr="008B30FD">
              <w:rPr>
                <w:sz w:val="22"/>
                <w:szCs w:val="22"/>
                <w:shd w:val="clear" w:color="auto" w:fill="FFFFFF"/>
              </w:rPr>
              <w:t xml:space="preserve">Рынок </w:t>
            </w:r>
            <w:r w:rsidRPr="008B30FD">
              <w:rPr>
                <w:sz w:val="22"/>
                <w:szCs w:val="22"/>
              </w:rPr>
              <w:t>обработки</w:t>
            </w:r>
            <w:r w:rsidRPr="008B30FD">
              <w:rPr>
                <w:spacing w:val="-2"/>
                <w:sz w:val="22"/>
                <w:szCs w:val="22"/>
              </w:rPr>
              <w:t xml:space="preserve"> </w:t>
            </w:r>
            <w:r w:rsidRPr="008B30FD">
              <w:rPr>
                <w:sz w:val="22"/>
                <w:szCs w:val="22"/>
              </w:rPr>
              <w:t>древесины</w:t>
            </w:r>
            <w:r w:rsidRPr="008B30FD">
              <w:rPr>
                <w:spacing w:val="-1"/>
                <w:sz w:val="22"/>
                <w:szCs w:val="22"/>
              </w:rPr>
              <w:t xml:space="preserve"> </w:t>
            </w:r>
            <w:r w:rsidRPr="008B30FD">
              <w:rPr>
                <w:sz w:val="22"/>
                <w:szCs w:val="22"/>
              </w:rPr>
              <w:t>и</w:t>
            </w:r>
            <w:r w:rsidRPr="008B30FD">
              <w:rPr>
                <w:spacing w:val="-2"/>
                <w:sz w:val="22"/>
                <w:szCs w:val="22"/>
              </w:rPr>
              <w:t xml:space="preserve"> </w:t>
            </w:r>
            <w:r w:rsidRPr="008B30FD">
              <w:rPr>
                <w:sz w:val="22"/>
                <w:szCs w:val="22"/>
              </w:rPr>
              <w:t>производства</w:t>
            </w:r>
            <w:r w:rsidRPr="008B30FD">
              <w:rPr>
                <w:spacing w:val="-2"/>
                <w:sz w:val="22"/>
                <w:szCs w:val="22"/>
              </w:rPr>
              <w:t xml:space="preserve"> </w:t>
            </w:r>
            <w:r w:rsidRPr="008B30FD">
              <w:rPr>
                <w:sz w:val="22"/>
                <w:szCs w:val="22"/>
              </w:rPr>
              <w:t>изделий из</w:t>
            </w:r>
            <w:r w:rsidRPr="008B30FD">
              <w:rPr>
                <w:spacing w:val="-1"/>
                <w:sz w:val="22"/>
                <w:szCs w:val="22"/>
              </w:rPr>
              <w:t xml:space="preserve"> </w:t>
            </w:r>
            <w:r w:rsidRPr="008B30FD">
              <w:rPr>
                <w:sz w:val="22"/>
                <w:szCs w:val="22"/>
              </w:rPr>
              <w:t>дерева</w:t>
            </w:r>
            <w:r w:rsidRPr="008B30FD">
              <w:rPr>
                <w:sz w:val="22"/>
                <w:szCs w:val="22"/>
                <w:shd w:val="clear" w:color="auto" w:fill="FFFFFF"/>
              </w:rPr>
              <w:t xml:space="preserve"> на</w:t>
            </w:r>
            <w:r w:rsidRPr="008B30FD">
              <w:rPr>
                <w:bCs/>
                <w:sz w:val="22"/>
                <w:szCs w:val="22"/>
                <w:shd w:val="clear" w:color="auto" w:fill="FFFFFF"/>
              </w:rPr>
              <w:t xml:space="preserve"> территории Усть-</w:t>
            </w:r>
            <w:proofErr w:type="gramStart"/>
            <w:r w:rsidRPr="008B30FD">
              <w:rPr>
                <w:bCs/>
                <w:sz w:val="22"/>
                <w:szCs w:val="22"/>
                <w:shd w:val="clear" w:color="auto" w:fill="FFFFFF"/>
              </w:rPr>
              <w:t>Кубинского  района</w:t>
            </w:r>
            <w:proofErr w:type="gramEnd"/>
            <w:r w:rsidRPr="008B30FD">
              <w:rPr>
                <w:bCs/>
                <w:sz w:val="22"/>
                <w:szCs w:val="22"/>
                <w:shd w:val="clear" w:color="auto" w:fill="FFFFFF"/>
              </w:rPr>
              <w:t xml:space="preserve"> </w:t>
            </w:r>
            <w:r w:rsidRPr="008B30FD">
              <w:rPr>
                <w:color w:val="000000"/>
                <w:sz w:val="22"/>
                <w:szCs w:val="22"/>
              </w:rPr>
              <w:t xml:space="preserve">занимает одно из ведущих мест в экономике района и на протяжении многих лет сохраняет лидирующие позиции. Лесозаготовкой и обработкой древесины занято </w:t>
            </w:r>
            <w:r w:rsidRPr="0029009B">
              <w:rPr>
                <w:color w:val="000000"/>
                <w:sz w:val="22"/>
                <w:szCs w:val="22"/>
              </w:rPr>
              <w:t>16 субъектов</w:t>
            </w:r>
            <w:r w:rsidRPr="008B30FD">
              <w:rPr>
                <w:color w:val="000000"/>
                <w:sz w:val="22"/>
                <w:szCs w:val="22"/>
              </w:rPr>
              <w:t xml:space="preserve"> малого предпринимательс</w:t>
            </w:r>
            <w:r>
              <w:rPr>
                <w:color w:val="000000"/>
                <w:sz w:val="22"/>
                <w:szCs w:val="22"/>
              </w:rPr>
              <w:t xml:space="preserve">тва. </w:t>
            </w:r>
            <w:r w:rsidRPr="0029009B">
              <w:rPr>
                <w:color w:val="000000"/>
                <w:sz w:val="22"/>
                <w:szCs w:val="22"/>
              </w:rPr>
              <w:t xml:space="preserve">К крупным предприятиям в районе в сфере деревообработки относятся: ИП </w:t>
            </w:r>
            <w:proofErr w:type="spellStart"/>
            <w:r w:rsidRPr="0029009B">
              <w:rPr>
                <w:color w:val="000000"/>
                <w:sz w:val="22"/>
                <w:szCs w:val="22"/>
              </w:rPr>
              <w:t>Карамов</w:t>
            </w:r>
            <w:proofErr w:type="spellEnd"/>
            <w:r w:rsidRPr="0029009B">
              <w:rPr>
                <w:color w:val="000000"/>
                <w:sz w:val="22"/>
                <w:szCs w:val="22"/>
              </w:rPr>
              <w:t xml:space="preserve"> А.С., ООО «</w:t>
            </w:r>
            <w:proofErr w:type="spellStart"/>
            <w:r w:rsidRPr="0029009B">
              <w:rPr>
                <w:color w:val="000000"/>
                <w:sz w:val="22"/>
                <w:szCs w:val="22"/>
              </w:rPr>
              <w:t>Устьедрев</w:t>
            </w:r>
            <w:proofErr w:type="spellEnd"/>
            <w:r w:rsidRPr="0029009B">
              <w:rPr>
                <w:color w:val="000000"/>
                <w:sz w:val="22"/>
                <w:szCs w:val="22"/>
              </w:rPr>
              <w:t>», ООО «Зубр».</w:t>
            </w:r>
          </w:p>
          <w:p w14:paraId="0374FB1F" w14:textId="77777777" w:rsidR="00577D7C" w:rsidRPr="008B30FD" w:rsidRDefault="00577D7C" w:rsidP="00792041">
            <w:pPr>
              <w:shd w:val="clear" w:color="auto" w:fill="FFFFFF"/>
              <w:rPr>
                <w:color w:val="000000"/>
                <w:sz w:val="22"/>
                <w:szCs w:val="22"/>
              </w:rPr>
            </w:pPr>
            <w:r w:rsidRPr="008B30FD">
              <w:rPr>
                <w:color w:val="000000"/>
                <w:sz w:val="22"/>
                <w:szCs w:val="22"/>
              </w:rPr>
              <w:t>Одной из основных проблем является зависимость лесозаготовок и снабжения деревоперерабатывающих предприятий от погодных условий.</w:t>
            </w:r>
          </w:p>
        </w:tc>
      </w:tr>
      <w:tr w:rsidR="00577D7C" w:rsidRPr="002A1B3E" w14:paraId="6E0BFA72" w14:textId="77777777" w:rsidTr="00792041">
        <w:trPr>
          <w:trHeight w:hRule="exact" w:val="27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F0F93EA" w14:textId="77777777" w:rsidR="00577D7C" w:rsidRPr="007C75F6" w:rsidRDefault="00577D7C" w:rsidP="00792041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7C75F6">
              <w:rPr>
                <w:sz w:val="22"/>
                <w:szCs w:val="22"/>
              </w:rPr>
              <w:t>1</w:t>
            </w:r>
          </w:p>
        </w:tc>
        <w:tc>
          <w:tcPr>
            <w:tcW w:w="5386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73AA5A16" w14:textId="77777777" w:rsidR="00577D7C" w:rsidRPr="007C75F6" w:rsidRDefault="00577D7C" w:rsidP="00792041">
            <w:pPr>
              <w:spacing w:after="160" w:line="259" w:lineRule="auto"/>
              <w:jc w:val="center"/>
              <w:rPr>
                <w:sz w:val="22"/>
                <w:szCs w:val="22"/>
              </w:rPr>
            </w:pPr>
            <w:r w:rsidRPr="007C75F6">
              <w:rPr>
                <w:sz w:val="22"/>
                <w:szCs w:val="22"/>
              </w:rPr>
              <w:t>2</w:t>
            </w:r>
          </w:p>
        </w:tc>
        <w:tc>
          <w:tcPr>
            <w:tcW w:w="2126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694EF547" w14:textId="77777777" w:rsidR="00577D7C" w:rsidRPr="007C75F6" w:rsidRDefault="00577D7C" w:rsidP="00792041">
            <w:pPr>
              <w:spacing w:after="160" w:line="259" w:lineRule="auto"/>
              <w:jc w:val="center"/>
              <w:rPr>
                <w:sz w:val="22"/>
                <w:szCs w:val="22"/>
              </w:rPr>
            </w:pPr>
            <w:r w:rsidRPr="007C75F6">
              <w:rPr>
                <w:sz w:val="22"/>
                <w:szCs w:val="22"/>
              </w:rPr>
              <w:t>3</w:t>
            </w:r>
          </w:p>
        </w:tc>
        <w:tc>
          <w:tcPr>
            <w:tcW w:w="2268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1524853B" w14:textId="77777777" w:rsidR="00577D7C" w:rsidRPr="007C75F6" w:rsidRDefault="00577D7C" w:rsidP="00792041">
            <w:pPr>
              <w:spacing w:after="160" w:line="259" w:lineRule="auto"/>
              <w:jc w:val="center"/>
              <w:rPr>
                <w:sz w:val="22"/>
                <w:szCs w:val="22"/>
              </w:rPr>
            </w:pPr>
            <w:r w:rsidRPr="007C75F6">
              <w:rPr>
                <w:sz w:val="22"/>
                <w:szCs w:val="22"/>
              </w:rPr>
              <w:t>4</w:t>
            </w:r>
          </w:p>
        </w:tc>
        <w:tc>
          <w:tcPr>
            <w:tcW w:w="326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single" w:sz="4" w:space="0" w:color="auto"/>
            </w:tcBorders>
          </w:tcPr>
          <w:p w14:paraId="3517D325" w14:textId="77777777" w:rsidR="00577D7C" w:rsidRPr="007C75F6" w:rsidRDefault="00577D7C" w:rsidP="00792041">
            <w:pPr>
              <w:spacing w:after="160" w:line="259" w:lineRule="auto"/>
              <w:jc w:val="center"/>
              <w:rPr>
                <w:sz w:val="22"/>
                <w:szCs w:val="22"/>
              </w:rPr>
            </w:pPr>
            <w:r w:rsidRPr="007C75F6">
              <w:rPr>
                <w:sz w:val="22"/>
                <w:szCs w:val="22"/>
              </w:rPr>
              <w:t>5</w:t>
            </w:r>
          </w:p>
        </w:tc>
      </w:tr>
      <w:tr w:rsidR="00577D7C" w:rsidRPr="007C75F6" w14:paraId="4742AA02" w14:textId="77777777" w:rsidTr="00792041">
        <w:trPr>
          <w:trHeight w:hRule="exact" w:val="384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C93D69B" w14:textId="77777777" w:rsidR="00577D7C" w:rsidRPr="007C75F6" w:rsidRDefault="00577D7C" w:rsidP="00792041">
            <w:pPr>
              <w:shd w:val="clear" w:color="auto" w:fill="FFFFFF"/>
              <w:rPr>
                <w:sz w:val="22"/>
                <w:szCs w:val="22"/>
              </w:rPr>
            </w:pPr>
            <w:r w:rsidRPr="007C75F6">
              <w:rPr>
                <w:sz w:val="22"/>
                <w:szCs w:val="22"/>
              </w:rPr>
              <w:t>1.1.</w:t>
            </w:r>
          </w:p>
        </w:tc>
        <w:tc>
          <w:tcPr>
            <w:tcW w:w="5386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2E9CE76E" w14:textId="77777777" w:rsidR="00577D7C" w:rsidRPr="008B30FD" w:rsidRDefault="00577D7C" w:rsidP="00792041">
            <w:pPr>
              <w:rPr>
                <w:sz w:val="22"/>
                <w:szCs w:val="22"/>
                <w:shd w:val="clear" w:color="auto" w:fill="FFFFFF"/>
              </w:rPr>
            </w:pPr>
            <w:r w:rsidRPr="008B30FD">
              <w:rPr>
                <w:sz w:val="22"/>
                <w:szCs w:val="22"/>
                <w:shd w:val="clear" w:color="auto" w:fill="FFFFFF"/>
              </w:rPr>
              <w:t>-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8B30FD">
              <w:rPr>
                <w:sz w:val="22"/>
                <w:szCs w:val="22"/>
                <w:shd w:val="clear" w:color="auto" w:fill="FFFFFF"/>
              </w:rPr>
              <w:t xml:space="preserve"> Содействие в организации новых производств, нацеленных на комплексную, без</w:t>
            </w:r>
            <w:r>
              <w:rPr>
                <w:sz w:val="22"/>
                <w:szCs w:val="22"/>
                <w:shd w:val="clear" w:color="auto" w:fill="FFFFFF"/>
              </w:rPr>
              <w:t xml:space="preserve">отходную переработку </w:t>
            </w:r>
            <w:proofErr w:type="spellStart"/>
            <w:r>
              <w:rPr>
                <w:sz w:val="22"/>
                <w:szCs w:val="22"/>
                <w:shd w:val="clear" w:color="auto" w:fill="FFFFFF"/>
              </w:rPr>
              <w:t>лесосырья</w:t>
            </w:r>
            <w:proofErr w:type="spellEnd"/>
            <w:r>
              <w:rPr>
                <w:sz w:val="22"/>
                <w:szCs w:val="22"/>
                <w:shd w:val="clear" w:color="auto" w:fill="FFFFFF"/>
              </w:rPr>
              <w:t xml:space="preserve">, предоставление </w:t>
            </w:r>
            <w:r w:rsidRPr="008B30FD">
              <w:rPr>
                <w:sz w:val="22"/>
                <w:szCs w:val="22"/>
                <w:shd w:val="clear" w:color="auto" w:fill="FFFFFF"/>
              </w:rPr>
              <w:t>земел</w:t>
            </w:r>
            <w:r>
              <w:rPr>
                <w:sz w:val="22"/>
                <w:szCs w:val="22"/>
                <w:shd w:val="clear" w:color="auto" w:fill="FFFFFF"/>
              </w:rPr>
              <w:t>ьных и лесных участков в аренду.</w:t>
            </w:r>
          </w:p>
          <w:p w14:paraId="546728BF" w14:textId="77777777" w:rsidR="00577D7C" w:rsidRPr="00747EC0" w:rsidRDefault="00577D7C" w:rsidP="00792041">
            <w:pPr>
              <w:shd w:val="clear" w:color="auto" w:fill="FFFFFF"/>
              <w:rPr>
                <w:color w:val="000000"/>
                <w:sz w:val="22"/>
                <w:szCs w:val="22"/>
                <w:lang w:eastAsia="ru-RU"/>
              </w:rPr>
            </w:pPr>
            <w:r w:rsidRPr="008B30FD">
              <w:rPr>
                <w:color w:val="000000"/>
                <w:sz w:val="22"/>
                <w:szCs w:val="22"/>
                <w:lang w:eastAsia="ru-RU"/>
              </w:rPr>
              <w:t>-</w:t>
            </w:r>
            <w:r>
              <w:rPr>
                <w:color w:val="000000"/>
                <w:sz w:val="22"/>
                <w:szCs w:val="22"/>
                <w:lang w:eastAsia="ru-RU"/>
              </w:rPr>
              <w:t xml:space="preserve"> </w:t>
            </w:r>
            <w:r w:rsidRPr="008B30FD">
              <w:rPr>
                <w:color w:val="000000"/>
                <w:sz w:val="22"/>
                <w:szCs w:val="22"/>
                <w:lang w:eastAsia="ru-RU"/>
              </w:rPr>
              <w:t>С</w:t>
            </w:r>
            <w:r w:rsidRPr="00747EC0">
              <w:rPr>
                <w:color w:val="000000"/>
                <w:sz w:val="22"/>
                <w:szCs w:val="22"/>
                <w:lang w:eastAsia="ru-RU"/>
              </w:rPr>
              <w:t>тимулирование развития производств по глубокой</w:t>
            </w:r>
          </w:p>
          <w:p w14:paraId="149313A9" w14:textId="77777777" w:rsidR="00577D7C" w:rsidRPr="00747EC0" w:rsidRDefault="00577D7C" w:rsidP="00792041">
            <w:pPr>
              <w:shd w:val="clear" w:color="auto" w:fill="FFFFFF"/>
              <w:rPr>
                <w:color w:val="000000"/>
                <w:sz w:val="22"/>
                <w:szCs w:val="22"/>
                <w:lang w:eastAsia="ru-RU"/>
              </w:rPr>
            </w:pPr>
            <w:r w:rsidRPr="00747EC0">
              <w:rPr>
                <w:color w:val="000000"/>
                <w:sz w:val="22"/>
                <w:szCs w:val="22"/>
                <w:lang w:eastAsia="ru-RU"/>
              </w:rPr>
              <w:t>обработке древесины и переработке древесного</w:t>
            </w:r>
          </w:p>
          <w:p w14:paraId="6965FFED" w14:textId="77777777" w:rsidR="00577D7C" w:rsidRPr="00747EC0" w:rsidRDefault="00577D7C" w:rsidP="00792041">
            <w:pPr>
              <w:shd w:val="clear" w:color="auto" w:fill="FFFFFF"/>
              <w:rPr>
                <w:color w:val="000000"/>
                <w:sz w:val="22"/>
                <w:szCs w:val="22"/>
                <w:lang w:eastAsia="ru-RU"/>
              </w:rPr>
            </w:pPr>
            <w:r w:rsidRPr="00747EC0">
              <w:rPr>
                <w:color w:val="000000"/>
                <w:sz w:val="22"/>
                <w:szCs w:val="22"/>
                <w:lang w:eastAsia="ru-RU"/>
              </w:rPr>
              <w:t>сырья с целью использования низкосортной и</w:t>
            </w:r>
          </w:p>
          <w:p w14:paraId="09181685" w14:textId="77777777" w:rsidR="00577D7C" w:rsidRPr="008B30FD" w:rsidRDefault="00577D7C" w:rsidP="00792041">
            <w:pPr>
              <w:shd w:val="clear" w:color="auto" w:fill="FFFFFF"/>
              <w:rPr>
                <w:color w:val="000000"/>
                <w:sz w:val="22"/>
                <w:szCs w:val="22"/>
                <w:lang w:eastAsia="ru-RU"/>
              </w:rPr>
            </w:pPr>
            <w:r w:rsidRPr="00747EC0">
              <w:rPr>
                <w:color w:val="000000"/>
                <w:sz w:val="22"/>
                <w:szCs w:val="22"/>
                <w:lang w:eastAsia="ru-RU"/>
              </w:rPr>
              <w:t>лиственной древесины, а также древесных отходов</w:t>
            </w:r>
            <w:r>
              <w:rPr>
                <w:color w:val="000000"/>
                <w:sz w:val="22"/>
                <w:szCs w:val="22"/>
                <w:lang w:eastAsia="ru-RU"/>
              </w:rPr>
              <w:t>.</w:t>
            </w:r>
          </w:p>
          <w:p w14:paraId="7C24A39C" w14:textId="77777777" w:rsidR="00577D7C" w:rsidRPr="005152AC" w:rsidRDefault="00577D7C" w:rsidP="00792041">
            <w:pPr>
              <w:rPr>
                <w:rFonts w:eastAsia="Calibri"/>
                <w:sz w:val="22"/>
                <w:szCs w:val="22"/>
                <w:shd w:val="clear" w:color="auto" w:fill="FFFFFF"/>
              </w:rPr>
            </w:pPr>
            <w:r w:rsidRPr="008B30FD">
              <w:rPr>
                <w:sz w:val="22"/>
                <w:szCs w:val="22"/>
              </w:rPr>
              <w:t xml:space="preserve">- </w:t>
            </w:r>
            <w:r>
              <w:rPr>
                <w:sz w:val="22"/>
                <w:szCs w:val="22"/>
              </w:rPr>
              <w:t xml:space="preserve"> </w:t>
            </w:r>
            <w:r w:rsidRPr="008B30FD">
              <w:rPr>
                <w:sz w:val="22"/>
                <w:szCs w:val="22"/>
              </w:rPr>
              <w:t>Оказание организационно-методической и информационно-консультационной помощи субъектам предпринимательства, осуществляющим (планирующим осущ</w:t>
            </w:r>
            <w:r>
              <w:rPr>
                <w:sz w:val="22"/>
                <w:szCs w:val="22"/>
              </w:rPr>
              <w:t>ествлять) деятельность на рынке.</w:t>
            </w:r>
          </w:p>
        </w:tc>
        <w:tc>
          <w:tcPr>
            <w:tcW w:w="2126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24A599D3" w14:textId="77777777" w:rsidR="00577D7C" w:rsidRPr="007C75F6" w:rsidRDefault="00577D7C" w:rsidP="00792041">
            <w:pPr>
              <w:spacing w:after="160" w:line="259" w:lineRule="auto"/>
              <w:jc w:val="center"/>
              <w:rPr>
                <w:sz w:val="22"/>
                <w:szCs w:val="22"/>
              </w:rPr>
            </w:pPr>
            <w:r w:rsidRPr="007C75F6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2</w:t>
            </w:r>
            <w:r w:rsidRPr="007C75F6">
              <w:rPr>
                <w:sz w:val="22"/>
                <w:szCs w:val="22"/>
              </w:rPr>
              <w:t>-202</w:t>
            </w:r>
            <w:r>
              <w:rPr>
                <w:sz w:val="22"/>
                <w:szCs w:val="22"/>
              </w:rPr>
              <w:t>5</w:t>
            </w:r>
            <w:r w:rsidRPr="007C75F6">
              <w:rPr>
                <w:sz w:val="22"/>
                <w:szCs w:val="22"/>
              </w:rPr>
              <w:t xml:space="preserve"> годы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AFAC3" w14:textId="77777777" w:rsidR="00577D7C" w:rsidRPr="00747EC0" w:rsidRDefault="00577D7C" w:rsidP="00792041">
            <w:pPr>
              <w:shd w:val="clear" w:color="auto" w:fill="FFFFFF"/>
              <w:rPr>
                <w:color w:val="000000"/>
                <w:sz w:val="22"/>
                <w:szCs w:val="22"/>
                <w:lang w:eastAsia="ru-RU"/>
              </w:rPr>
            </w:pPr>
            <w:r w:rsidRPr="00747EC0">
              <w:rPr>
                <w:color w:val="000000"/>
                <w:sz w:val="22"/>
                <w:szCs w:val="22"/>
                <w:lang w:eastAsia="ru-RU"/>
              </w:rPr>
              <w:t>Повышение качества</w:t>
            </w:r>
          </w:p>
          <w:p w14:paraId="4042CCC7" w14:textId="77777777" w:rsidR="00577D7C" w:rsidRPr="00AE0522" w:rsidRDefault="00577D7C" w:rsidP="00792041">
            <w:pPr>
              <w:shd w:val="clear" w:color="auto" w:fill="FFFFFF"/>
              <w:rPr>
                <w:color w:val="000000"/>
                <w:sz w:val="22"/>
                <w:szCs w:val="22"/>
                <w:lang w:eastAsia="ru-RU"/>
              </w:rPr>
            </w:pPr>
            <w:r w:rsidRPr="00747EC0">
              <w:rPr>
                <w:color w:val="000000"/>
                <w:sz w:val="22"/>
                <w:szCs w:val="22"/>
                <w:lang w:eastAsia="ru-RU"/>
              </w:rPr>
              <w:t>производимой продукции</w:t>
            </w:r>
            <w:r>
              <w:rPr>
                <w:color w:val="000000"/>
                <w:sz w:val="22"/>
                <w:szCs w:val="22"/>
                <w:lang w:eastAsia="ru-RU"/>
              </w:rPr>
              <w:t xml:space="preserve"> субъектов малого предпринимательства.</w:t>
            </w:r>
          </w:p>
        </w:tc>
        <w:tc>
          <w:tcPr>
            <w:tcW w:w="326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single" w:sz="4" w:space="0" w:color="auto"/>
            </w:tcBorders>
          </w:tcPr>
          <w:p w14:paraId="5DB6C223" w14:textId="77777777" w:rsidR="00577D7C" w:rsidRPr="007C75F6" w:rsidRDefault="00577D7C" w:rsidP="00792041">
            <w:pPr>
              <w:spacing w:after="160" w:line="259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Отдел развития муниципальных образований администрации района</w:t>
            </w:r>
          </w:p>
        </w:tc>
      </w:tr>
      <w:tr w:rsidR="00577D7C" w:rsidRPr="007C75F6" w14:paraId="008BA876" w14:textId="77777777" w:rsidTr="00792041">
        <w:trPr>
          <w:trHeight w:hRule="exact" w:val="384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380DAC7" w14:textId="77777777" w:rsidR="00577D7C" w:rsidRPr="007C75F6" w:rsidRDefault="00577D7C" w:rsidP="00792041">
            <w:pPr>
              <w:shd w:val="clear" w:color="auto" w:fill="FFFF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1.2</w:t>
            </w:r>
          </w:p>
        </w:tc>
        <w:tc>
          <w:tcPr>
            <w:tcW w:w="5386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6155EC24" w14:textId="77777777" w:rsidR="00577D7C" w:rsidRPr="008B30FD" w:rsidRDefault="00577D7C" w:rsidP="00792041">
            <w:pPr>
              <w:rPr>
                <w:sz w:val="22"/>
                <w:szCs w:val="22"/>
                <w:shd w:val="clear" w:color="auto" w:fill="FFFFFF"/>
              </w:rPr>
            </w:pPr>
            <w:r>
              <w:rPr>
                <w:sz w:val="22"/>
                <w:szCs w:val="22"/>
                <w:shd w:val="clear" w:color="auto" w:fill="FFFFFF"/>
              </w:rPr>
              <w:t>Содействие участию предприятий деревообработки в выставочных мероприятиях с целью продвижения своей продукции, содействие участникам рынка в поиске деловых партнеров</w:t>
            </w:r>
          </w:p>
        </w:tc>
        <w:tc>
          <w:tcPr>
            <w:tcW w:w="2126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385117D7" w14:textId="77777777" w:rsidR="00577D7C" w:rsidRPr="007C75F6" w:rsidRDefault="00577D7C" w:rsidP="00792041">
            <w:pPr>
              <w:spacing w:after="160" w:line="259" w:lineRule="auto"/>
              <w:jc w:val="center"/>
              <w:rPr>
                <w:sz w:val="22"/>
                <w:szCs w:val="22"/>
              </w:rPr>
            </w:pPr>
            <w:r w:rsidRPr="007C75F6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2</w:t>
            </w:r>
            <w:r w:rsidRPr="007C75F6">
              <w:rPr>
                <w:sz w:val="22"/>
                <w:szCs w:val="22"/>
              </w:rPr>
              <w:t>-202</w:t>
            </w:r>
            <w:r>
              <w:rPr>
                <w:sz w:val="22"/>
                <w:szCs w:val="22"/>
              </w:rPr>
              <w:t>5</w:t>
            </w:r>
            <w:r w:rsidRPr="007C75F6">
              <w:rPr>
                <w:sz w:val="22"/>
                <w:szCs w:val="22"/>
              </w:rPr>
              <w:t xml:space="preserve"> годы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C6920" w14:textId="77777777" w:rsidR="00577D7C" w:rsidRPr="00747EC0" w:rsidRDefault="00577D7C" w:rsidP="00792041">
            <w:pPr>
              <w:shd w:val="clear" w:color="auto" w:fill="FFFFFF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Создание участникам рынка благоприятных условий для расширения возможностей реализации выпускаемой продукции, в том числе на экспорт</w:t>
            </w:r>
          </w:p>
        </w:tc>
        <w:tc>
          <w:tcPr>
            <w:tcW w:w="326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single" w:sz="4" w:space="0" w:color="auto"/>
            </w:tcBorders>
          </w:tcPr>
          <w:p w14:paraId="6929B82E" w14:textId="77777777" w:rsidR="00577D7C" w:rsidRDefault="00577D7C" w:rsidP="00792041">
            <w:pPr>
              <w:spacing w:after="160" w:line="259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Отдел развития муниципальных образований администрации района</w:t>
            </w:r>
          </w:p>
        </w:tc>
      </w:tr>
      <w:tr w:rsidR="00577D7C" w:rsidRPr="002A1B3E" w14:paraId="5983B673" w14:textId="77777777" w:rsidTr="00792041">
        <w:trPr>
          <w:trHeight w:hRule="exact" w:val="421"/>
        </w:trPr>
        <w:tc>
          <w:tcPr>
            <w:tcW w:w="14034" w:type="dxa"/>
            <w:gridSpan w:val="10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08CA71FD" w14:textId="77777777" w:rsidR="00577D7C" w:rsidRPr="00C071B7" w:rsidRDefault="00577D7C" w:rsidP="00792041">
            <w:pPr>
              <w:shd w:val="clear" w:color="auto" w:fill="FFFFFF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</w:t>
            </w:r>
            <w:r w:rsidRPr="00C071B7">
              <w:rPr>
                <w:b/>
                <w:bCs/>
                <w:sz w:val="22"/>
                <w:szCs w:val="22"/>
              </w:rPr>
              <w:t>. Рынок оказания услуг по ремонту автотранспортных средств</w:t>
            </w:r>
          </w:p>
        </w:tc>
      </w:tr>
      <w:tr w:rsidR="00577D7C" w:rsidRPr="002A1B3E" w14:paraId="5CE489E9" w14:textId="77777777" w:rsidTr="00792041">
        <w:trPr>
          <w:trHeight w:hRule="exact" w:val="2430"/>
        </w:trPr>
        <w:tc>
          <w:tcPr>
            <w:tcW w:w="14034" w:type="dxa"/>
            <w:gridSpan w:val="10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2CFB4051" w14:textId="77777777" w:rsidR="00577D7C" w:rsidRPr="005B093F" w:rsidRDefault="00577D7C" w:rsidP="00792041">
            <w:pPr>
              <w:shd w:val="clear" w:color="auto" w:fill="FFFFFF"/>
              <w:rPr>
                <w:color w:val="000000"/>
                <w:sz w:val="22"/>
                <w:szCs w:val="22"/>
                <w:lang w:eastAsia="ru-RU"/>
              </w:rPr>
            </w:pPr>
            <w:r w:rsidRPr="00FC33F6">
              <w:rPr>
                <w:color w:val="000000"/>
                <w:sz w:val="22"/>
                <w:szCs w:val="22"/>
                <w:lang w:eastAsia="ru-RU"/>
              </w:rPr>
              <w:t>На территории Усть-Кубинского м</w:t>
            </w:r>
            <w:r w:rsidRPr="005B093F">
              <w:rPr>
                <w:color w:val="000000"/>
                <w:sz w:val="22"/>
                <w:szCs w:val="22"/>
                <w:lang w:eastAsia="ru-RU"/>
              </w:rPr>
              <w:t>униципального района в сфере ремонта автотранспортных средств осуществляют деятельность хозяйствующие</w:t>
            </w:r>
          </w:p>
          <w:p w14:paraId="3DDF4030" w14:textId="77777777" w:rsidR="00577D7C" w:rsidRPr="00FC33F6" w:rsidRDefault="00577D7C" w:rsidP="00792041">
            <w:pPr>
              <w:pStyle w:val="formattext"/>
              <w:shd w:val="clear" w:color="auto" w:fill="FFFFFF"/>
              <w:spacing w:before="0" w:beforeAutospacing="0" w:after="0" w:afterAutospacing="0"/>
              <w:textAlignment w:val="baseline"/>
              <w:rPr>
                <w:spacing w:val="2"/>
                <w:sz w:val="22"/>
                <w:szCs w:val="22"/>
              </w:rPr>
            </w:pPr>
            <w:r w:rsidRPr="005B093F">
              <w:rPr>
                <w:color w:val="000000"/>
                <w:sz w:val="22"/>
                <w:szCs w:val="22"/>
              </w:rPr>
              <w:t xml:space="preserve">субъекты только частной формы собственности. </w:t>
            </w:r>
            <w:r w:rsidRPr="00FC33F6">
              <w:rPr>
                <w:spacing w:val="2"/>
                <w:sz w:val="22"/>
                <w:szCs w:val="22"/>
              </w:rPr>
              <w:t>Услугами по ремонту автотранспортных средств население района обеспечивают 2 индивидуальных предпринимателя.</w:t>
            </w:r>
          </w:p>
          <w:p w14:paraId="38AE4655" w14:textId="77777777" w:rsidR="00577D7C" w:rsidRPr="005B093F" w:rsidRDefault="00577D7C" w:rsidP="00792041">
            <w:pPr>
              <w:shd w:val="clear" w:color="auto" w:fill="FFFFFF"/>
              <w:rPr>
                <w:color w:val="000000"/>
                <w:sz w:val="22"/>
                <w:szCs w:val="22"/>
                <w:lang w:eastAsia="ru-RU"/>
              </w:rPr>
            </w:pPr>
            <w:r w:rsidRPr="00FC33F6">
              <w:rPr>
                <w:spacing w:val="2"/>
                <w:sz w:val="22"/>
                <w:szCs w:val="22"/>
              </w:rPr>
              <w:t>Общества с ограниченной ответственностью, государственные и муниципальные предприятия, предоставляющие данный вид услуг, в муниципальном районе отсутствуют.</w:t>
            </w:r>
          </w:p>
          <w:p w14:paraId="10CCFD01" w14:textId="77777777" w:rsidR="00577D7C" w:rsidRPr="005B093F" w:rsidRDefault="00577D7C" w:rsidP="00792041">
            <w:pPr>
              <w:shd w:val="clear" w:color="auto" w:fill="FFFFFF"/>
              <w:rPr>
                <w:color w:val="000000"/>
                <w:sz w:val="22"/>
                <w:szCs w:val="22"/>
                <w:lang w:eastAsia="ru-RU"/>
              </w:rPr>
            </w:pPr>
            <w:r w:rsidRPr="005B093F">
              <w:rPr>
                <w:color w:val="000000"/>
                <w:sz w:val="22"/>
                <w:szCs w:val="22"/>
                <w:lang w:eastAsia="ru-RU"/>
              </w:rPr>
              <w:t>Административными и экономическими барьерами входа на рынок хозяйствующих субъектов являются:</w:t>
            </w:r>
          </w:p>
          <w:p w14:paraId="2312C5D7" w14:textId="77777777" w:rsidR="00577D7C" w:rsidRPr="005B093F" w:rsidRDefault="00577D7C" w:rsidP="00792041">
            <w:pPr>
              <w:shd w:val="clear" w:color="auto" w:fill="FFFFFF"/>
              <w:rPr>
                <w:color w:val="000000"/>
                <w:sz w:val="22"/>
                <w:szCs w:val="22"/>
                <w:lang w:eastAsia="ru-RU"/>
              </w:rPr>
            </w:pPr>
            <w:r w:rsidRPr="005B093F">
              <w:rPr>
                <w:color w:val="000000"/>
                <w:sz w:val="22"/>
                <w:szCs w:val="22"/>
                <w:lang w:eastAsia="ru-RU"/>
              </w:rPr>
              <w:t>- низкая платежеспособность потребителей услуги;</w:t>
            </w:r>
          </w:p>
          <w:p w14:paraId="223C7E9B" w14:textId="77777777" w:rsidR="00577D7C" w:rsidRPr="005B093F" w:rsidRDefault="00577D7C" w:rsidP="00792041">
            <w:pPr>
              <w:shd w:val="clear" w:color="auto" w:fill="FFFFFF"/>
              <w:rPr>
                <w:color w:val="000000"/>
                <w:sz w:val="22"/>
                <w:szCs w:val="22"/>
                <w:lang w:eastAsia="ru-RU"/>
              </w:rPr>
            </w:pPr>
            <w:r w:rsidRPr="005B093F">
              <w:rPr>
                <w:color w:val="000000"/>
                <w:sz w:val="22"/>
                <w:szCs w:val="22"/>
                <w:lang w:eastAsia="ru-RU"/>
              </w:rPr>
              <w:t>- недостаточность собственных средств у предпринимателей для открытия собственного дела;</w:t>
            </w:r>
          </w:p>
          <w:p w14:paraId="05D1CE50" w14:textId="77777777" w:rsidR="00577D7C" w:rsidRPr="00FC33F6" w:rsidRDefault="00577D7C" w:rsidP="00792041">
            <w:pPr>
              <w:shd w:val="clear" w:color="auto" w:fill="FFFFFF"/>
              <w:rPr>
                <w:color w:val="000000"/>
                <w:sz w:val="22"/>
                <w:szCs w:val="22"/>
                <w:lang w:eastAsia="ru-RU"/>
              </w:rPr>
            </w:pPr>
            <w:r w:rsidRPr="005B093F">
              <w:rPr>
                <w:color w:val="000000"/>
                <w:sz w:val="22"/>
                <w:szCs w:val="22"/>
                <w:lang w:eastAsia="ru-RU"/>
              </w:rPr>
              <w:t>- отсутствие квалифицированных кадров.</w:t>
            </w:r>
          </w:p>
        </w:tc>
      </w:tr>
      <w:tr w:rsidR="00577D7C" w:rsidRPr="002A1B3E" w14:paraId="5A127C90" w14:textId="77777777" w:rsidTr="00792041">
        <w:trPr>
          <w:trHeight w:hRule="exact" w:val="565"/>
        </w:trPr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68B87FC" w14:textId="77777777" w:rsidR="00577D7C" w:rsidRPr="00C071B7" w:rsidRDefault="00577D7C" w:rsidP="00792041">
            <w:pPr>
              <w:shd w:val="clear" w:color="auto" w:fill="FFFFFF"/>
              <w:rPr>
                <w:sz w:val="22"/>
                <w:szCs w:val="22"/>
              </w:rPr>
            </w:pPr>
            <w:r w:rsidRPr="00C071B7">
              <w:rPr>
                <w:sz w:val="22"/>
                <w:szCs w:val="22"/>
              </w:rPr>
              <w:t>№ п/п</w:t>
            </w:r>
          </w:p>
        </w:tc>
        <w:tc>
          <w:tcPr>
            <w:tcW w:w="5386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71ECAE4D" w14:textId="77777777" w:rsidR="00577D7C" w:rsidRPr="00C071B7" w:rsidRDefault="00577D7C" w:rsidP="00792041">
            <w:pPr>
              <w:spacing w:after="160" w:line="259" w:lineRule="auto"/>
              <w:rPr>
                <w:sz w:val="22"/>
                <w:szCs w:val="22"/>
              </w:rPr>
            </w:pPr>
            <w:r w:rsidRPr="00C071B7">
              <w:rPr>
                <w:sz w:val="22"/>
                <w:szCs w:val="22"/>
              </w:rPr>
              <w:t>Мероприятия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1FE7C56C" w14:textId="77777777" w:rsidR="00577D7C" w:rsidRPr="00C071B7" w:rsidRDefault="00577D7C" w:rsidP="00792041">
            <w:pPr>
              <w:spacing w:after="160" w:line="259" w:lineRule="auto"/>
              <w:rPr>
                <w:sz w:val="22"/>
                <w:szCs w:val="22"/>
              </w:rPr>
            </w:pPr>
            <w:r w:rsidRPr="00C071B7">
              <w:rPr>
                <w:sz w:val="22"/>
                <w:szCs w:val="22"/>
              </w:rPr>
              <w:t>Срок реализации</w:t>
            </w:r>
          </w:p>
        </w:tc>
        <w:tc>
          <w:tcPr>
            <w:tcW w:w="2835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198D870B" w14:textId="77777777" w:rsidR="00577D7C" w:rsidRPr="00C071B7" w:rsidRDefault="00577D7C" w:rsidP="00792041">
            <w:pPr>
              <w:spacing w:after="160" w:line="259" w:lineRule="auto"/>
              <w:rPr>
                <w:sz w:val="22"/>
                <w:szCs w:val="22"/>
              </w:rPr>
            </w:pPr>
            <w:r w:rsidRPr="00C071B7">
              <w:rPr>
                <w:sz w:val="22"/>
                <w:szCs w:val="22"/>
              </w:rPr>
              <w:t>Ожидаемый результат</w:t>
            </w:r>
          </w:p>
        </w:tc>
        <w:tc>
          <w:tcPr>
            <w:tcW w:w="326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single" w:sz="4" w:space="0" w:color="auto"/>
            </w:tcBorders>
          </w:tcPr>
          <w:p w14:paraId="65827D6C" w14:textId="77777777" w:rsidR="00577D7C" w:rsidRPr="00C071B7" w:rsidRDefault="00577D7C" w:rsidP="00792041">
            <w:pPr>
              <w:spacing w:after="160" w:line="259" w:lineRule="auto"/>
              <w:rPr>
                <w:sz w:val="22"/>
                <w:szCs w:val="22"/>
              </w:rPr>
            </w:pPr>
            <w:r w:rsidRPr="00C071B7">
              <w:rPr>
                <w:sz w:val="22"/>
                <w:szCs w:val="22"/>
              </w:rPr>
              <w:t>Ответственный исполнитель</w:t>
            </w:r>
          </w:p>
        </w:tc>
      </w:tr>
      <w:tr w:rsidR="00577D7C" w:rsidRPr="002A1B3E" w14:paraId="2B87B1BA" w14:textId="77777777" w:rsidTr="00792041">
        <w:trPr>
          <w:trHeight w:hRule="exact" w:val="421"/>
        </w:trPr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2418279" w14:textId="77777777" w:rsidR="00577D7C" w:rsidRPr="00C071B7" w:rsidRDefault="00577D7C" w:rsidP="00792041">
            <w:pPr>
              <w:shd w:val="clear" w:color="auto" w:fill="FFFFFF"/>
              <w:rPr>
                <w:sz w:val="22"/>
                <w:szCs w:val="22"/>
              </w:rPr>
            </w:pPr>
            <w:r w:rsidRPr="00C071B7">
              <w:rPr>
                <w:sz w:val="22"/>
                <w:szCs w:val="22"/>
              </w:rPr>
              <w:t>1</w:t>
            </w:r>
          </w:p>
        </w:tc>
        <w:tc>
          <w:tcPr>
            <w:tcW w:w="5386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76370D7B" w14:textId="77777777" w:rsidR="00577D7C" w:rsidRPr="00C071B7" w:rsidRDefault="00577D7C" w:rsidP="00792041">
            <w:pPr>
              <w:spacing w:after="160" w:line="259" w:lineRule="auto"/>
              <w:rPr>
                <w:sz w:val="22"/>
                <w:szCs w:val="22"/>
              </w:rPr>
            </w:pPr>
            <w:r w:rsidRPr="00C071B7">
              <w:rPr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390D2A5C" w14:textId="77777777" w:rsidR="00577D7C" w:rsidRPr="00C071B7" w:rsidRDefault="00577D7C" w:rsidP="00792041">
            <w:pPr>
              <w:spacing w:after="160" w:line="259" w:lineRule="auto"/>
              <w:rPr>
                <w:sz w:val="22"/>
                <w:szCs w:val="22"/>
              </w:rPr>
            </w:pPr>
            <w:r w:rsidRPr="00C071B7">
              <w:rPr>
                <w:sz w:val="22"/>
                <w:szCs w:val="22"/>
              </w:rPr>
              <w:t>3</w:t>
            </w:r>
          </w:p>
        </w:tc>
        <w:tc>
          <w:tcPr>
            <w:tcW w:w="2835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491EDCDE" w14:textId="77777777" w:rsidR="00577D7C" w:rsidRPr="00C071B7" w:rsidRDefault="00577D7C" w:rsidP="00792041">
            <w:pPr>
              <w:spacing w:after="160" w:line="259" w:lineRule="auto"/>
              <w:rPr>
                <w:sz w:val="22"/>
                <w:szCs w:val="22"/>
              </w:rPr>
            </w:pPr>
            <w:r w:rsidRPr="00C071B7">
              <w:rPr>
                <w:sz w:val="22"/>
                <w:szCs w:val="22"/>
              </w:rPr>
              <w:t>4</w:t>
            </w:r>
          </w:p>
        </w:tc>
        <w:tc>
          <w:tcPr>
            <w:tcW w:w="326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single" w:sz="4" w:space="0" w:color="auto"/>
            </w:tcBorders>
          </w:tcPr>
          <w:p w14:paraId="400C1B7F" w14:textId="77777777" w:rsidR="00577D7C" w:rsidRPr="00C071B7" w:rsidRDefault="00577D7C" w:rsidP="00792041">
            <w:pPr>
              <w:spacing w:after="160" w:line="259" w:lineRule="auto"/>
              <w:rPr>
                <w:sz w:val="22"/>
                <w:szCs w:val="22"/>
              </w:rPr>
            </w:pPr>
            <w:r w:rsidRPr="00C071B7">
              <w:rPr>
                <w:sz w:val="22"/>
                <w:szCs w:val="22"/>
              </w:rPr>
              <w:t>5</w:t>
            </w:r>
          </w:p>
        </w:tc>
      </w:tr>
      <w:tr w:rsidR="00577D7C" w:rsidRPr="002A1B3E" w14:paraId="1980AA5F" w14:textId="77777777" w:rsidTr="00792041">
        <w:trPr>
          <w:trHeight w:hRule="exact" w:val="1690"/>
        </w:trPr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FB9F734" w14:textId="77777777" w:rsidR="00577D7C" w:rsidRPr="00C071B7" w:rsidRDefault="00577D7C" w:rsidP="00792041">
            <w:pPr>
              <w:shd w:val="clear" w:color="auto" w:fill="FFFF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C071B7">
              <w:rPr>
                <w:sz w:val="22"/>
                <w:szCs w:val="22"/>
              </w:rPr>
              <w:t>.1</w:t>
            </w:r>
          </w:p>
        </w:tc>
        <w:tc>
          <w:tcPr>
            <w:tcW w:w="5386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6C4D3611" w14:textId="77777777" w:rsidR="00577D7C" w:rsidRPr="00C071B7" w:rsidRDefault="00577D7C" w:rsidP="00792041">
            <w:pPr>
              <w:spacing w:after="160"/>
              <w:rPr>
                <w:sz w:val="22"/>
                <w:szCs w:val="22"/>
              </w:rPr>
            </w:pPr>
            <w:r w:rsidRPr="00C071B7">
              <w:rPr>
                <w:sz w:val="22"/>
                <w:szCs w:val="22"/>
              </w:rPr>
              <w:t>Проведение м</w:t>
            </w:r>
            <w:r w:rsidRPr="00C071B7">
              <w:rPr>
                <w:spacing w:val="-2"/>
                <w:sz w:val="22"/>
                <w:szCs w:val="22"/>
              </w:rPr>
              <w:t xml:space="preserve">ониторинга организаций, оказывающих услуги на рынке </w:t>
            </w:r>
            <w:r w:rsidRPr="00C071B7">
              <w:rPr>
                <w:sz w:val="22"/>
                <w:szCs w:val="22"/>
              </w:rPr>
              <w:t>ремонта    автотранспортных    средств    на    территории района,</w:t>
            </w:r>
            <w:r w:rsidRPr="00C071B7">
              <w:rPr>
                <w:spacing w:val="-1"/>
                <w:sz w:val="22"/>
                <w:szCs w:val="22"/>
              </w:rPr>
              <w:t xml:space="preserve"> в том числе в разрезе сельских поселений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69202282" w14:textId="77777777" w:rsidR="00577D7C" w:rsidRPr="00C071B7" w:rsidRDefault="00577D7C" w:rsidP="00792041">
            <w:pPr>
              <w:spacing w:after="160" w:line="259" w:lineRule="auto"/>
              <w:rPr>
                <w:sz w:val="22"/>
                <w:szCs w:val="22"/>
              </w:rPr>
            </w:pPr>
            <w:r w:rsidRPr="00C071B7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2</w:t>
            </w:r>
            <w:r w:rsidRPr="00C071B7">
              <w:rPr>
                <w:sz w:val="22"/>
                <w:szCs w:val="22"/>
              </w:rPr>
              <w:t>-202</w:t>
            </w:r>
            <w:r>
              <w:rPr>
                <w:sz w:val="22"/>
                <w:szCs w:val="22"/>
              </w:rPr>
              <w:t>5</w:t>
            </w:r>
            <w:r w:rsidRPr="00C071B7">
              <w:rPr>
                <w:sz w:val="22"/>
                <w:szCs w:val="22"/>
              </w:rPr>
              <w:t xml:space="preserve"> годы</w:t>
            </w:r>
          </w:p>
        </w:tc>
        <w:tc>
          <w:tcPr>
            <w:tcW w:w="2835" w:type="dxa"/>
            <w:gridSpan w:val="4"/>
            <w:vMerge w:val="restar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14:paraId="10D8CAA4" w14:textId="77777777" w:rsidR="00577D7C" w:rsidRPr="00C071B7" w:rsidRDefault="00577D7C" w:rsidP="00792041">
            <w:pPr>
              <w:shd w:val="clear" w:color="auto" w:fill="FFFFFF"/>
              <w:ind w:right="12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</w:t>
            </w:r>
            <w:r w:rsidRPr="00C071B7">
              <w:rPr>
                <w:sz w:val="22"/>
                <w:szCs w:val="22"/>
              </w:rPr>
              <w:t xml:space="preserve">нформационная и </w:t>
            </w:r>
            <w:r w:rsidRPr="00C071B7">
              <w:rPr>
                <w:spacing w:val="-3"/>
                <w:sz w:val="22"/>
                <w:szCs w:val="22"/>
              </w:rPr>
              <w:t xml:space="preserve">методическая поддержка </w:t>
            </w:r>
            <w:r w:rsidRPr="00C071B7">
              <w:rPr>
                <w:sz w:val="22"/>
                <w:szCs w:val="22"/>
              </w:rPr>
              <w:t>субъектов</w:t>
            </w:r>
          </w:p>
          <w:p w14:paraId="67E2C141" w14:textId="77777777" w:rsidR="00577D7C" w:rsidRPr="00C071B7" w:rsidRDefault="00577D7C" w:rsidP="00792041">
            <w:pPr>
              <w:spacing w:after="160"/>
              <w:rPr>
                <w:sz w:val="22"/>
                <w:szCs w:val="22"/>
              </w:rPr>
            </w:pPr>
            <w:r w:rsidRPr="00C071B7">
              <w:rPr>
                <w:sz w:val="22"/>
                <w:szCs w:val="22"/>
              </w:rPr>
              <w:t xml:space="preserve">предпринимательства, осуществляющих (планирующих </w:t>
            </w:r>
            <w:r w:rsidRPr="00C071B7">
              <w:rPr>
                <w:spacing w:val="-3"/>
                <w:sz w:val="22"/>
                <w:szCs w:val="22"/>
              </w:rPr>
              <w:lastRenderedPageBreak/>
              <w:t xml:space="preserve">осуществлять) деятельность </w:t>
            </w:r>
            <w:r w:rsidRPr="00C071B7">
              <w:rPr>
                <w:sz w:val="22"/>
                <w:szCs w:val="22"/>
              </w:rPr>
              <w:t>на рынке</w:t>
            </w:r>
          </w:p>
        </w:tc>
        <w:tc>
          <w:tcPr>
            <w:tcW w:w="3261" w:type="dxa"/>
            <w:vMerge w:val="restart"/>
            <w:tcBorders>
              <w:top w:val="outset" w:sz="6" w:space="0" w:color="000000"/>
              <w:left w:val="outset" w:sz="6" w:space="0" w:color="000000"/>
              <w:right w:val="single" w:sz="4" w:space="0" w:color="auto"/>
            </w:tcBorders>
          </w:tcPr>
          <w:p w14:paraId="011CC5FD" w14:textId="77777777" w:rsidR="00577D7C" w:rsidRPr="00C071B7" w:rsidRDefault="00577D7C" w:rsidP="00792041">
            <w:pPr>
              <w:spacing w:after="1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Отдел</w:t>
            </w:r>
            <w:r w:rsidRPr="00C071B7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</w:t>
            </w:r>
            <w:r w:rsidRPr="00C071B7">
              <w:rPr>
                <w:sz w:val="22"/>
                <w:szCs w:val="22"/>
              </w:rPr>
              <w:t>азвития</w:t>
            </w:r>
            <w:r>
              <w:rPr>
                <w:sz w:val="22"/>
                <w:szCs w:val="22"/>
              </w:rPr>
              <w:t xml:space="preserve"> муниципальных образований </w:t>
            </w:r>
            <w:r w:rsidRPr="00C071B7">
              <w:rPr>
                <w:sz w:val="22"/>
                <w:szCs w:val="22"/>
              </w:rPr>
              <w:t xml:space="preserve">администрации района </w:t>
            </w:r>
          </w:p>
          <w:p w14:paraId="47E4398D" w14:textId="77777777" w:rsidR="00577D7C" w:rsidRPr="00C071B7" w:rsidRDefault="00577D7C" w:rsidP="00792041">
            <w:pPr>
              <w:spacing w:after="160" w:line="259" w:lineRule="auto"/>
              <w:rPr>
                <w:sz w:val="22"/>
                <w:szCs w:val="22"/>
              </w:rPr>
            </w:pPr>
          </w:p>
        </w:tc>
      </w:tr>
      <w:tr w:rsidR="00577D7C" w:rsidRPr="002A1B3E" w14:paraId="324ECB29" w14:textId="77777777" w:rsidTr="00792041">
        <w:trPr>
          <w:trHeight w:hRule="exact" w:val="1277"/>
        </w:trPr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814BCC6" w14:textId="77777777" w:rsidR="00577D7C" w:rsidRPr="00C071B7" w:rsidRDefault="00577D7C" w:rsidP="00792041">
            <w:pPr>
              <w:shd w:val="clear" w:color="auto" w:fill="FFFF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</w:t>
            </w:r>
            <w:r w:rsidRPr="00C071B7">
              <w:rPr>
                <w:sz w:val="22"/>
                <w:szCs w:val="22"/>
              </w:rPr>
              <w:t>.2</w:t>
            </w:r>
          </w:p>
        </w:tc>
        <w:tc>
          <w:tcPr>
            <w:tcW w:w="5386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4E9AF5F5" w14:textId="77777777" w:rsidR="00577D7C" w:rsidRPr="00C071B7" w:rsidRDefault="00577D7C" w:rsidP="00792041">
            <w:pPr>
              <w:shd w:val="clear" w:color="auto" w:fill="FFFFFF"/>
              <w:spacing w:line="250" w:lineRule="exact"/>
              <w:ind w:firstLine="5"/>
              <w:rPr>
                <w:sz w:val="22"/>
                <w:szCs w:val="22"/>
              </w:rPr>
            </w:pPr>
            <w:r w:rsidRPr="00C071B7">
              <w:rPr>
                <w:sz w:val="22"/>
                <w:szCs w:val="22"/>
              </w:rPr>
              <w:t xml:space="preserve">Оказание организационно-методической и информационно-консультативной помощи субъектам предпринимательства, </w:t>
            </w:r>
            <w:r w:rsidRPr="00C071B7">
              <w:rPr>
                <w:spacing w:val="-3"/>
                <w:sz w:val="22"/>
                <w:szCs w:val="22"/>
              </w:rPr>
              <w:t xml:space="preserve">осуществляющим (планирующим осуществлять) </w:t>
            </w:r>
            <w:r w:rsidRPr="00C071B7">
              <w:rPr>
                <w:sz w:val="22"/>
                <w:szCs w:val="22"/>
              </w:rPr>
              <w:t>деятельность на рынке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29DAA5ED" w14:textId="77777777" w:rsidR="00577D7C" w:rsidRPr="00C071B7" w:rsidRDefault="00577D7C" w:rsidP="00792041">
            <w:pPr>
              <w:spacing w:after="160" w:line="259" w:lineRule="auto"/>
              <w:rPr>
                <w:sz w:val="22"/>
                <w:szCs w:val="22"/>
              </w:rPr>
            </w:pPr>
            <w:r w:rsidRPr="00C071B7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2</w:t>
            </w:r>
            <w:r w:rsidRPr="00C071B7">
              <w:rPr>
                <w:sz w:val="22"/>
                <w:szCs w:val="22"/>
              </w:rPr>
              <w:t>-202</w:t>
            </w:r>
            <w:r>
              <w:rPr>
                <w:sz w:val="22"/>
                <w:szCs w:val="22"/>
              </w:rPr>
              <w:t>5</w:t>
            </w:r>
            <w:r w:rsidRPr="00C071B7">
              <w:rPr>
                <w:sz w:val="22"/>
                <w:szCs w:val="22"/>
              </w:rPr>
              <w:t xml:space="preserve"> годы</w:t>
            </w:r>
          </w:p>
        </w:tc>
        <w:tc>
          <w:tcPr>
            <w:tcW w:w="2835" w:type="dxa"/>
            <w:gridSpan w:val="4"/>
            <w:vMerge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441C3A7B" w14:textId="77777777" w:rsidR="00577D7C" w:rsidRPr="00C071B7" w:rsidRDefault="00577D7C" w:rsidP="00792041">
            <w:pPr>
              <w:spacing w:after="160" w:line="259" w:lineRule="auto"/>
              <w:rPr>
                <w:sz w:val="22"/>
                <w:szCs w:val="22"/>
              </w:rPr>
            </w:pPr>
          </w:p>
        </w:tc>
        <w:tc>
          <w:tcPr>
            <w:tcW w:w="3261" w:type="dxa"/>
            <w:vMerge/>
            <w:tcBorders>
              <w:left w:val="outset" w:sz="6" w:space="0" w:color="000000"/>
              <w:bottom w:val="outset" w:sz="6" w:space="0" w:color="000000"/>
              <w:right w:val="single" w:sz="4" w:space="0" w:color="auto"/>
            </w:tcBorders>
          </w:tcPr>
          <w:p w14:paraId="09FC622B" w14:textId="77777777" w:rsidR="00577D7C" w:rsidRPr="00C071B7" w:rsidRDefault="00577D7C" w:rsidP="00792041">
            <w:pPr>
              <w:spacing w:after="160" w:line="259" w:lineRule="auto"/>
              <w:rPr>
                <w:sz w:val="22"/>
                <w:szCs w:val="22"/>
              </w:rPr>
            </w:pPr>
          </w:p>
        </w:tc>
      </w:tr>
      <w:tr w:rsidR="00577D7C" w:rsidRPr="00A6439C" w14:paraId="63ADA4E6" w14:textId="77777777" w:rsidTr="00792041">
        <w:trPr>
          <w:trHeight w:hRule="exact" w:val="412"/>
        </w:trPr>
        <w:tc>
          <w:tcPr>
            <w:tcW w:w="14034" w:type="dxa"/>
            <w:gridSpan w:val="10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13D4BEEF" w14:textId="77777777" w:rsidR="00577D7C" w:rsidRPr="001F2082" w:rsidRDefault="00577D7C" w:rsidP="00792041">
            <w:pPr>
              <w:spacing w:after="100" w:afterAutospacing="1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</w:t>
            </w:r>
            <w:r w:rsidRPr="001F2082">
              <w:rPr>
                <w:b/>
                <w:sz w:val="22"/>
                <w:szCs w:val="22"/>
              </w:rPr>
              <w:t>.Рынок услуг по сбору и транспортированию твердых коммунальных отходов</w:t>
            </w:r>
          </w:p>
        </w:tc>
      </w:tr>
      <w:tr w:rsidR="00577D7C" w:rsidRPr="00A6439C" w14:paraId="4BEB9099" w14:textId="77777777" w:rsidTr="00792041">
        <w:trPr>
          <w:trHeight w:hRule="exact" w:val="3988"/>
        </w:trPr>
        <w:tc>
          <w:tcPr>
            <w:tcW w:w="14034" w:type="dxa"/>
            <w:gridSpan w:val="10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179BEFBD" w14:textId="77777777" w:rsidR="00577D7C" w:rsidRPr="00A65B03" w:rsidRDefault="00577D7C" w:rsidP="00792041">
            <w:pPr>
              <w:widowControl w:val="0"/>
              <w:tabs>
                <w:tab w:val="left" w:pos="567"/>
              </w:tabs>
              <w:outlineLvl w:val="1"/>
            </w:pPr>
            <w:r>
              <w:t xml:space="preserve"> </w:t>
            </w:r>
            <w:r w:rsidRPr="00A65B03">
              <w:rPr>
                <w:rStyle w:val="fontstyle01"/>
                <w:sz w:val="22"/>
                <w:szCs w:val="22"/>
              </w:rPr>
              <w:t xml:space="preserve">На территории Усть-Кубинского муниципального района с </w:t>
            </w:r>
            <w:r>
              <w:rPr>
                <w:rStyle w:val="fontstyle01"/>
                <w:sz w:val="22"/>
                <w:szCs w:val="22"/>
              </w:rPr>
              <w:t>01</w:t>
            </w:r>
            <w:r w:rsidRPr="00A65B03">
              <w:rPr>
                <w:rStyle w:val="fontstyle01"/>
                <w:sz w:val="22"/>
                <w:szCs w:val="22"/>
              </w:rPr>
              <w:t>.01.20</w:t>
            </w:r>
            <w:r>
              <w:rPr>
                <w:rStyle w:val="fontstyle01"/>
                <w:sz w:val="22"/>
                <w:szCs w:val="22"/>
              </w:rPr>
              <w:t>19 года</w:t>
            </w:r>
            <w:r w:rsidRPr="00A65B03">
              <w:rPr>
                <w:rStyle w:val="fontstyle01"/>
                <w:sz w:val="22"/>
                <w:szCs w:val="22"/>
              </w:rPr>
              <w:t xml:space="preserve"> услугу по обращению с твёрдыми коммунальными отходами оказывает региональный оператор ООО «</w:t>
            </w:r>
            <w:proofErr w:type="spellStart"/>
            <w:r w:rsidRPr="00A65B03">
              <w:rPr>
                <w:rStyle w:val="fontstyle01"/>
                <w:sz w:val="22"/>
                <w:szCs w:val="22"/>
              </w:rPr>
              <w:t>Аквалайн</w:t>
            </w:r>
            <w:proofErr w:type="spellEnd"/>
            <w:r w:rsidRPr="00A65B03">
              <w:rPr>
                <w:rStyle w:val="fontstyle01"/>
                <w:sz w:val="22"/>
                <w:szCs w:val="22"/>
              </w:rPr>
              <w:t>», осуществляющий деятельность в восточной зоне Вологодской области согласно контракту Д</w:t>
            </w:r>
            <w:r>
              <w:rPr>
                <w:rStyle w:val="fontstyle01"/>
                <w:sz w:val="22"/>
                <w:szCs w:val="22"/>
              </w:rPr>
              <w:t>епартамента топливно-энергетического комплекса и тарифного регулирования.</w:t>
            </w:r>
          </w:p>
          <w:p w14:paraId="5448D384" w14:textId="77777777" w:rsidR="00577D7C" w:rsidRPr="00A65B03" w:rsidRDefault="00577D7C" w:rsidP="00792041">
            <w:pPr>
              <w:widowControl w:val="0"/>
              <w:tabs>
                <w:tab w:val="left" w:pos="567"/>
              </w:tabs>
              <w:outlineLvl w:val="1"/>
              <w:rPr>
                <w:bCs/>
                <w:sz w:val="22"/>
                <w:szCs w:val="22"/>
              </w:rPr>
            </w:pPr>
            <w:r w:rsidRPr="00A65B03">
              <w:rPr>
                <w:sz w:val="22"/>
                <w:szCs w:val="22"/>
              </w:rPr>
              <w:t>Региональным оператором ООО «</w:t>
            </w:r>
            <w:proofErr w:type="spellStart"/>
            <w:r w:rsidRPr="00A65B03">
              <w:rPr>
                <w:sz w:val="22"/>
                <w:szCs w:val="22"/>
              </w:rPr>
              <w:t>АкваЛайн</w:t>
            </w:r>
            <w:proofErr w:type="spellEnd"/>
            <w:r w:rsidRPr="00A65B03">
              <w:rPr>
                <w:sz w:val="22"/>
                <w:szCs w:val="22"/>
              </w:rPr>
              <w:t xml:space="preserve">» деятельность в области обращения с </w:t>
            </w:r>
            <w:r>
              <w:rPr>
                <w:sz w:val="22"/>
                <w:szCs w:val="22"/>
              </w:rPr>
              <w:t xml:space="preserve">твердыми коммунальными отходами (далее - ТКО) </w:t>
            </w:r>
            <w:r w:rsidRPr="00A65B03">
              <w:rPr>
                <w:sz w:val="22"/>
                <w:szCs w:val="22"/>
              </w:rPr>
              <w:t xml:space="preserve">будет осуществляться согласно с </w:t>
            </w:r>
            <w:r w:rsidRPr="00A65B03">
              <w:rPr>
                <w:bCs/>
                <w:sz w:val="22"/>
                <w:szCs w:val="22"/>
              </w:rPr>
              <w:t>Территориальной схемой.</w:t>
            </w:r>
          </w:p>
          <w:p w14:paraId="08E74F17" w14:textId="77777777" w:rsidR="00577D7C" w:rsidRPr="00042E41" w:rsidRDefault="00577D7C" w:rsidP="00792041">
            <w:pPr>
              <w:widowControl w:val="0"/>
              <w:tabs>
                <w:tab w:val="left" w:pos="567"/>
              </w:tabs>
              <w:outlineLvl w:val="1"/>
              <w:rPr>
                <w:sz w:val="22"/>
                <w:szCs w:val="22"/>
              </w:rPr>
            </w:pPr>
            <w:r w:rsidRPr="00042E41">
              <w:rPr>
                <w:bCs/>
                <w:sz w:val="22"/>
                <w:szCs w:val="22"/>
              </w:rPr>
              <w:t>Региональным оператором по результатам конкурсных процедур на период 2021 года назначена организация, осуществляющая вывоз и транспортировку ООО «</w:t>
            </w:r>
            <w:proofErr w:type="spellStart"/>
            <w:r w:rsidRPr="00042E41">
              <w:rPr>
                <w:bCs/>
                <w:sz w:val="22"/>
                <w:szCs w:val="22"/>
              </w:rPr>
              <w:t>СтройКомСервис</w:t>
            </w:r>
            <w:proofErr w:type="spellEnd"/>
            <w:r w:rsidRPr="00042E41">
              <w:rPr>
                <w:bCs/>
                <w:sz w:val="22"/>
                <w:szCs w:val="22"/>
              </w:rPr>
              <w:t>». Данной организацией осуществляется вывоз, транспортировка ТКО с контейнерных площадок, включенных в реестр мест (площадок) накопления ТКО муниципальных образований, на объекты размещения отходов – полигон ТБО</w:t>
            </w:r>
            <w:r>
              <w:rPr>
                <w:bCs/>
                <w:sz w:val="22"/>
                <w:szCs w:val="22"/>
              </w:rPr>
              <w:t xml:space="preserve"> (твердых бытовых отходов)</w:t>
            </w:r>
            <w:r w:rsidRPr="00042E41">
              <w:rPr>
                <w:bCs/>
                <w:sz w:val="22"/>
                <w:szCs w:val="22"/>
              </w:rPr>
              <w:t>, расположенный на территории района.</w:t>
            </w:r>
            <w:r>
              <w:rPr>
                <w:bCs/>
                <w:sz w:val="22"/>
                <w:szCs w:val="22"/>
              </w:rPr>
              <w:t xml:space="preserve"> До конца 2021 года транспортирование твердых коммунальных отходов будет находится в ведении указанных коммерческих организаций, не имеющих государственного участия.</w:t>
            </w:r>
          </w:p>
          <w:p w14:paraId="2CD1DA8E" w14:textId="77777777" w:rsidR="00577D7C" w:rsidRPr="00042E41" w:rsidRDefault="00577D7C" w:rsidP="00792041">
            <w:pPr>
              <w:widowControl w:val="0"/>
              <w:tabs>
                <w:tab w:val="left" w:pos="567"/>
              </w:tabs>
              <w:outlineLvl w:val="1"/>
              <w:rPr>
                <w:sz w:val="22"/>
                <w:szCs w:val="22"/>
              </w:rPr>
            </w:pPr>
            <w:r w:rsidRPr="00042E41">
              <w:rPr>
                <w:sz w:val="22"/>
                <w:szCs w:val="22"/>
              </w:rPr>
              <w:t>Доля частных организаций, оказывающих данный вид услуг, составляет 100</w:t>
            </w:r>
            <w:proofErr w:type="gramStart"/>
            <w:r w:rsidRPr="00042E41">
              <w:rPr>
                <w:sz w:val="22"/>
                <w:szCs w:val="22"/>
              </w:rPr>
              <w:t xml:space="preserve">% </w:t>
            </w:r>
            <w:r>
              <w:rPr>
                <w:sz w:val="22"/>
                <w:szCs w:val="22"/>
              </w:rPr>
              <w:t>.</w:t>
            </w:r>
            <w:proofErr w:type="gramEnd"/>
            <w:r>
              <w:rPr>
                <w:sz w:val="22"/>
                <w:szCs w:val="22"/>
              </w:rPr>
              <w:t xml:space="preserve"> На 2022 год долю частных организаций по транспортированию ТКО планируется сохранить на уровне 100%.</w:t>
            </w:r>
          </w:p>
          <w:p w14:paraId="09BA5214" w14:textId="77777777" w:rsidR="00577D7C" w:rsidRPr="00A6439C" w:rsidRDefault="00577D7C" w:rsidP="00792041">
            <w:pPr>
              <w:widowControl w:val="0"/>
              <w:tabs>
                <w:tab w:val="left" w:pos="567"/>
              </w:tabs>
              <w:outlineLvl w:val="1"/>
              <w:rPr>
                <w:sz w:val="22"/>
                <w:szCs w:val="22"/>
              </w:rPr>
            </w:pPr>
            <w:r w:rsidRPr="00042E41">
              <w:rPr>
                <w:sz w:val="22"/>
                <w:szCs w:val="22"/>
              </w:rPr>
              <w:t>Обращение с отходами осуществляется согласно Территориальной схемы обращения с отходами, в том числе с твердыми коммунальными (далее – Территориальная схема), утвержденной Приказом Департамента топливно-энергетического комплекса и тарифного регулирования Вологодской области от 29.12.2016 № 174 (с последующими изменения</w:t>
            </w:r>
            <w:r>
              <w:rPr>
                <w:sz w:val="22"/>
                <w:szCs w:val="22"/>
              </w:rPr>
              <w:t>ми</w:t>
            </w:r>
            <w:r w:rsidRPr="00042E41">
              <w:rPr>
                <w:sz w:val="22"/>
                <w:szCs w:val="22"/>
              </w:rPr>
              <w:t>).</w:t>
            </w:r>
          </w:p>
        </w:tc>
      </w:tr>
      <w:tr w:rsidR="00577D7C" w:rsidRPr="00A6439C" w14:paraId="0A5D7FCF" w14:textId="77777777" w:rsidTr="00792041">
        <w:trPr>
          <w:trHeight w:hRule="exact" w:val="579"/>
        </w:trPr>
        <w:tc>
          <w:tcPr>
            <w:tcW w:w="135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2717146D" w14:textId="77777777" w:rsidR="00577D7C" w:rsidRDefault="00577D7C" w:rsidP="00792041">
            <w:pPr>
              <w:widowControl w:val="0"/>
              <w:tabs>
                <w:tab w:val="left" w:pos="567"/>
              </w:tabs>
              <w:outlineLvl w:val="1"/>
            </w:pPr>
            <w:r>
              <w:t>№ п/п</w:t>
            </w:r>
          </w:p>
        </w:tc>
        <w:tc>
          <w:tcPr>
            <w:tcW w:w="46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3B776114" w14:textId="77777777" w:rsidR="00577D7C" w:rsidRDefault="00577D7C" w:rsidP="00792041">
            <w:pPr>
              <w:widowControl w:val="0"/>
              <w:tabs>
                <w:tab w:val="left" w:pos="567"/>
              </w:tabs>
              <w:outlineLvl w:val="1"/>
            </w:pPr>
            <w:r>
              <w:t>Мероприятия</w:t>
            </w:r>
          </w:p>
        </w:tc>
        <w:tc>
          <w:tcPr>
            <w:tcW w:w="198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6DD4210B" w14:textId="77777777" w:rsidR="00577D7C" w:rsidRDefault="00577D7C" w:rsidP="00792041">
            <w:pPr>
              <w:widowControl w:val="0"/>
              <w:tabs>
                <w:tab w:val="left" w:pos="567"/>
              </w:tabs>
              <w:outlineLvl w:val="1"/>
            </w:pPr>
            <w:r>
              <w:t>Срок реализации</w:t>
            </w:r>
          </w:p>
        </w:tc>
        <w:tc>
          <w:tcPr>
            <w:tcW w:w="262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7E048898" w14:textId="77777777" w:rsidR="00577D7C" w:rsidRDefault="00577D7C" w:rsidP="00792041">
            <w:pPr>
              <w:widowControl w:val="0"/>
              <w:tabs>
                <w:tab w:val="left" w:pos="567"/>
              </w:tabs>
              <w:outlineLvl w:val="1"/>
            </w:pPr>
            <w:r>
              <w:t>Ожидаемый результат</w:t>
            </w:r>
          </w:p>
        </w:tc>
        <w:tc>
          <w:tcPr>
            <w:tcW w:w="3391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0EF93B1D" w14:textId="77777777" w:rsidR="00577D7C" w:rsidRDefault="00577D7C" w:rsidP="00792041">
            <w:pPr>
              <w:widowControl w:val="0"/>
              <w:tabs>
                <w:tab w:val="left" w:pos="567"/>
              </w:tabs>
              <w:outlineLvl w:val="1"/>
            </w:pPr>
            <w:r>
              <w:t>Ответственный исполнитель</w:t>
            </w:r>
          </w:p>
        </w:tc>
      </w:tr>
      <w:tr w:rsidR="00577D7C" w:rsidRPr="00A6439C" w14:paraId="34A8654C" w14:textId="77777777" w:rsidTr="00792041">
        <w:trPr>
          <w:trHeight w:hRule="exact" w:val="290"/>
        </w:trPr>
        <w:tc>
          <w:tcPr>
            <w:tcW w:w="135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3FFCEB7C" w14:textId="77777777" w:rsidR="00577D7C" w:rsidRDefault="00577D7C" w:rsidP="00792041">
            <w:pPr>
              <w:widowControl w:val="0"/>
              <w:tabs>
                <w:tab w:val="left" w:pos="567"/>
              </w:tabs>
              <w:jc w:val="center"/>
              <w:outlineLvl w:val="1"/>
            </w:pPr>
            <w:r>
              <w:t>1</w:t>
            </w:r>
          </w:p>
        </w:tc>
        <w:tc>
          <w:tcPr>
            <w:tcW w:w="46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64E2D23B" w14:textId="77777777" w:rsidR="00577D7C" w:rsidRDefault="00577D7C" w:rsidP="00792041">
            <w:pPr>
              <w:widowControl w:val="0"/>
              <w:tabs>
                <w:tab w:val="left" w:pos="567"/>
              </w:tabs>
              <w:jc w:val="center"/>
              <w:outlineLvl w:val="1"/>
            </w:pPr>
            <w:r>
              <w:t>2</w:t>
            </w:r>
          </w:p>
        </w:tc>
        <w:tc>
          <w:tcPr>
            <w:tcW w:w="198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6CA807A2" w14:textId="77777777" w:rsidR="00577D7C" w:rsidRDefault="00577D7C" w:rsidP="00792041">
            <w:pPr>
              <w:widowControl w:val="0"/>
              <w:tabs>
                <w:tab w:val="left" w:pos="567"/>
              </w:tabs>
              <w:jc w:val="center"/>
              <w:outlineLvl w:val="1"/>
            </w:pPr>
            <w:r>
              <w:t>3</w:t>
            </w:r>
          </w:p>
        </w:tc>
        <w:tc>
          <w:tcPr>
            <w:tcW w:w="262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0539C8C4" w14:textId="77777777" w:rsidR="00577D7C" w:rsidRDefault="00577D7C" w:rsidP="00792041">
            <w:pPr>
              <w:widowControl w:val="0"/>
              <w:tabs>
                <w:tab w:val="left" w:pos="567"/>
              </w:tabs>
              <w:jc w:val="center"/>
              <w:outlineLvl w:val="1"/>
            </w:pPr>
            <w:r>
              <w:t>4</w:t>
            </w:r>
          </w:p>
        </w:tc>
        <w:tc>
          <w:tcPr>
            <w:tcW w:w="3391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14D7C4DF" w14:textId="77777777" w:rsidR="00577D7C" w:rsidRDefault="00577D7C" w:rsidP="00792041">
            <w:pPr>
              <w:widowControl w:val="0"/>
              <w:tabs>
                <w:tab w:val="left" w:pos="567"/>
              </w:tabs>
              <w:jc w:val="center"/>
              <w:outlineLvl w:val="1"/>
            </w:pPr>
            <w:r>
              <w:t>5</w:t>
            </w:r>
          </w:p>
        </w:tc>
      </w:tr>
      <w:tr w:rsidR="00577D7C" w:rsidRPr="00A868BB" w14:paraId="559EE424" w14:textId="77777777" w:rsidTr="00792041">
        <w:trPr>
          <w:trHeight w:hRule="exact" w:val="2406"/>
        </w:trPr>
        <w:tc>
          <w:tcPr>
            <w:tcW w:w="135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3B42D69F" w14:textId="77777777" w:rsidR="00577D7C" w:rsidRPr="00DD37C0" w:rsidRDefault="00577D7C" w:rsidP="00792041">
            <w:pPr>
              <w:widowControl w:val="0"/>
              <w:tabs>
                <w:tab w:val="left" w:pos="567"/>
              </w:tabs>
              <w:jc w:val="center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Pr="00DD37C0">
              <w:rPr>
                <w:sz w:val="22"/>
                <w:szCs w:val="22"/>
              </w:rPr>
              <w:t>.1</w:t>
            </w:r>
          </w:p>
        </w:tc>
        <w:tc>
          <w:tcPr>
            <w:tcW w:w="46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0E306C94" w14:textId="77777777" w:rsidR="00577D7C" w:rsidRPr="00DD37C0" w:rsidRDefault="00577D7C" w:rsidP="00792041">
            <w:pPr>
              <w:widowControl w:val="0"/>
              <w:tabs>
                <w:tab w:val="left" w:pos="567"/>
              </w:tabs>
              <w:outlineLvl w:val="1"/>
              <w:rPr>
                <w:sz w:val="22"/>
                <w:szCs w:val="22"/>
              </w:rPr>
            </w:pPr>
            <w:r w:rsidRPr="00DD37C0">
              <w:rPr>
                <w:sz w:val="22"/>
                <w:szCs w:val="22"/>
              </w:rPr>
              <w:t>Проведение «круглых столов, вебинаров, консультаций с субъектам</w:t>
            </w:r>
            <w:r>
              <w:rPr>
                <w:sz w:val="22"/>
                <w:szCs w:val="22"/>
              </w:rPr>
              <w:t>и</w:t>
            </w:r>
            <w:r w:rsidRPr="00DD37C0">
              <w:rPr>
                <w:sz w:val="22"/>
                <w:szCs w:val="22"/>
              </w:rPr>
              <w:t xml:space="preserve"> предпринимательства, осуществляющим (планирующим осуществлять) деятельность на рынке  </w:t>
            </w:r>
          </w:p>
        </w:tc>
        <w:tc>
          <w:tcPr>
            <w:tcW w:w="198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72C222EF" w14:textId="77777777" w:rsidR="00577D7C" w:rsidRPr="00DD37C0" w:rsidRDefault="00577D7C" w:rsidP="00792041">
            <w:pPr>
              <w:widowControl w:val="0"/>
              <w:tabs>
                <w:tab w:val="left" w:pos="567"/>
              </w:tabs>
              <w:jc w:val="center"/>
              <w:outlineLvl w:val="1"/>
              <w:rPr>
                <w:sz w:val="22"/>
                <w:szCs w:val="22"/>
              </w:rPr>
            </w:pPr>
            <w:r w:rsidRPr="00C071B7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2</w:t>
            </w:r>
            <w:r w:rsidRPr="00C071B7">
              <w:rPr>
                <w:sz w:val="22"/>
                <w:szCs w:val="22"/>
              </w:rPr>
              <w:t>-202</w:t>
            </w:r>
            <w:r>
              <w:rPr>
                <w:sz w:val="22"/>
                <w:szCs w:val="22"/>
              </w:rPr>
              <w:t>5</w:t>
            </w:r>
            <w:r w:rsidRPr="00C071B7">
              <w:rPr>
                <w:sz w:val="22"/>
                <w:szCs w:val="22"/>
              </w:rPr>
              <w:t xml:space="preserve"> годы</w:t>
            </w:r>
          </w:p>
        </w:tc>
        <w:tc>
          <w:tcPr>
            <w:tcW w:w="262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1CC31B5E" w14:textId="77777777" w:rsidR="00577D7C" w:rsidRPr="00DD37C0" w:rsidRDefault="00577D7C" w:rsidP="00792041">
            <w:pPr>
              <w:widowControl w:val="0"/>
              <w:tabs>
                <w:tab w:val="left" w:pos="567"/>
              </w:tabs>
              <w:outlineLvl w:val="1"/>
              <w:rPr>
                <w:sz w:val="22"/>
                <w:szCs w:val="22"/>
              </w:rPr>
            </w:pPr>
            <w:r w:rsidRPr="00DD37C0">
              <w:rPr>
                <w:sz w:val="22"/>
                <w:szCs w:val="22"/>
              </w:rPr>
              <w:t>повышение информационной грамотности предпринимателей, осуществляющих хозяйственную деятельность на рынке услуг по сбору и транспортированию ТКО</w:t>
            </w:r>
          </w:p>
        </w:tc>
        <w:tc>
          <w:tcPr>
            <w:tcW w:w="3391" w:type="dxa"/>
            <w:gridSpan w:val="2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3FDB866" w14:textId="77777777" w:rsidR="00577D7C" w:rsidRPr="007C75F6" w:rsidRDefault="00577D7C" w:rsidP="00792041">
            <w:pPr>
              <w:spacing w:before="100" w:beforeAutospacing="1" w:after="100" w:afterAutospacing="1" w:line="259" w:lineRule="auto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о</w:t>
            </w:r>
            <w:r w:rsidRPr="007C75F6">
              <w:rPr>
                <w:bCs/>
                <w:sz w:val="22"/>
                <w:szCs w:val="22"/>
              </w:rPr>
              <w:t xml:space="preserve">тдел </w:t>
            </w:r>
            <w:r>
              <w:rPr>
                <w:bCs/>
                <w:sz w:val="22"/>
                <w:szCs w:val="22"/>
              </w:rPr>
              <w:t>коммунальной инфраструктуры</w:t>
            </w:r>
            <w:r w:rsidRPr="007C75F6">
              <w:rPr>
                <w:bCs/>
                <w:sz w:val="22"/>
                <w:szCs w:val="22"/>
              </w:rPr>
              <w:t xml:space="preserve"> </w:t>
            </w:r>
            <w:proofErr w:type="gramStart"/>
            <w:r w:rsidRPr="007C75F6">
              <w:rPr>
                <w:bCs/>
                <w:sz w:val="22"/>
                <w:szCs w:val="22"/>
              </w:rPr>
              <w:t>администрац</w:t>
            </w:r>
            <w:r>
              <w:rPr>
                <w:bCs/>
                <w:sz w:val="22"/>
                <w:szCs w:val="22"/>
              </w:rPr>
              <w:t xml:space="preserve">ии </w:t>
            </w:r>
            <w:r w:rsidRPr="007C75F6">
              <w:rPr>
                <w:bCs/>
                <w:sz w:val="22"/>
                <w:szCs w:val="22"/>
              </w:rPr>
              <w:t xml:space="preserve"> района</w:t>
            </w:r>
            <w:proofErr w:type="gramEnd"/>
          </w:p>
          <w:p w14:paraId="3797CCF7" w14:textId="77777777" w:rsidR="00577D7C" w:rsidRPr="00DD37C0" w:rsidRDefault="00577D7C" w:rsidP="00792041">
            <w:pPr>
              <w:widowControl w:val="0"/>
              <w:tabs>
                <w:tab w:val="left" w:pos="567"/>
              </w:tabs>
              <w:outlineLvl w:val="1"/>
              <w:rPr>
                <w:sz w:val="22"/>
                <w:szCs w:val="22"/>
              </w:rPr>
            </w:pPr>
          </w:p>
        </w:tc>
      </w:tr>
      <w:tr w:rsidR="00577D7C" w:rsidRPr="00A6439C" w14:paraId="32CB5B54" w14:textId="77777777" w:rsidTr="00792041">
        <w:trPr>
          <w:trHeight w:hRule="exact" w:val="838"/>
        </w:trPr>
        <w:tc>
          <w:tcPr>
            <w:tcW w:w="135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4BA30CB3" w14:textId="77777777" w:rsidR="00577D7C" w:rsidRPr="00DD37C0" w:rsidRDefault="00577D7C" w:rsidP="00792041">
            <w:pPr>
              <w:widowControl w:val="0"/>
              <w:tabs>
                <w:tab w:val="left" w:pos="567"/>
              </w:tabs>
              <w:jc w:val="center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Pr="00DD37C0">
              <w:rPr>
                <w:sz w:val="22"/>
                <w:szCs w:val="22"/>
              </w:rPr>
              <w:t>.2</w:t>
            </w:r>
          </w:p>
        </w:tc>
        <w:tc>
          <w:tcPr>
            <w:tcW w:w="46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492AFDC7" w14:textId="77777777" w:rsidR="00577D7C" w:rsidRPr="00DD37C0" w:rsidRDefault="00577D7C" w:rsidP="00792041">
            <w:pPr>
              <w:widowControl w:val="0"/>
              <w:tabs>
                <w:tab w:val="left" w:pos="567"/>
              </w:tabs>
              <w:outlineLvl w:val="1"/>
              <w:rPr>
                <w:sz w:val="22"/>
                <w:szCs w:val="22"/>
              </w:rPr>
            </w:pPr>
            <w:r w:rsidRPr="00DD37C0">
              <w:rPr>
                <w:sz w:val="22"/>
                <w:szCs w:val="22"/>
              </w:rPr>
              <w:t>Усиление общественного контроля за деятельностью организаций, оказывающих услуги по транспортированию ТКО</w:t>
            </w:r>
          </w:p>
        </w:tc>
        <w:tc>
          <w:tcPr>
            <w:tcW w:w="198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11569177" w14:textId="77777777" w:rsidR="00577D7C" w:rsidRPr="00DD37C0" w:rsidRDefault="00577D7C" w:rsidP="00792041">
            <w:pPr>
              <w:widowControl w:val="0"/>
              <w:tabs>
                <w:tab w:val="left" w:pos="567"/>
              </w:tabs>
              <w:jc w:val="center"/>
              <w:outlineLvl w:val="1"/>
              <w:rPr>
                <w:sz w:val="22"/>
                <w:szCs w:val="22"/>
              </w:rPr>
            </w:pPr>
            <w:r w:rsidRPr="00C071B7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2</w:t>
            </w:r>
            <w:r w:rsidRPr="00C071B7">
              <w:rPr>
                <w:sz w:val="22"/>
                <w:szCs w:val="22"/>
              </w:rPr>
              <w:t>-202</w:t>
            </w:r>
            <w:r>
              <w:rPr>
                <w:sz w:val="22"/>
                <w:szCs w:val="22"/>
              </w:rPr>
              <w:t>5</w:t>
            </w:r>
            <w:r w:rsidRPr="00C071B7">
              <w:rPr>
                <w:sz w:val="22"/>
                <w:szCs w:val="22"/>
              </w:rPr>
              <w:t xml:space="preserve"> годы</w:t>
            </w:r>
          </w:p>
        </w:tc>
        <w:tc>
          <w:tcPr>
            <w:tcW w:w="262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4117315C" w14:textId="77777777" w:rsidR="00577D7C" w:rsidRPr="00DD37C0" w:rsidRDefault="00577D7C" w:rsidP="00792041">
            <w:pPr>
              <w:widowControl w:val="0"/>
              <w:tabs>
                <w:tab w:val="left" w:pos="567"/>
              </w:tabs>
              <w:outlineLvl w:val="1"/>
              <w:rPr>
                <w:sz w:val="22"/>
                <w:szCs w:val="22"/>
              </w:rPr>
            </w:pPr>
            <w:r w:rsidRPr="00DD37C0">
              <w:rPr>
                <w:sz w:val="22"/>
                <w:szCs w:val="22"/>
              </w:rPr>
              <w:t>повышение уровня качества оказываемых услуг населению района</w:t>
            </w:r>
          </w:p>
        </w:tc>
        <w:tc>
          <w:tcPr>
            <w:tcW w:w="3391" w:type="dxa"/>
            <w:gridSpan w:val="2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31CD79EE" w14:textId="77777777" w:rsidR="00577D7C" w:rsidRPr="00DD37C0" w:rsidRDefault="00577D7C" w:rsidP="00792041">
            <w:pPr>
              <w:widowControl w:val="0"/>
              <w:tabs>
                <w:tab w:val="left" w:pos="567"/>
              </w:tabs>
              <w:outlineLvl w:val="1"/>
              <w:rPr>
                <w:sz w:val="22"/>
                <w:szCs w:val="22"/>
              </w:rPr>
            </w:pPr>
          </w:p>
        </w:tc>
      </w:tr>
      <w:tr w:rsidR="00577D7C" w:rsidRPr="00A6439C" w14:paraId="23922F11" w14:textId="77777777" w:rsidTr="00792041">
        <w:trPr>
          <w:trHeight w:hRule="exact" w:val="429"/>
        </w:trPr>
        <w:tc>
          <w:tcPr>
            <w:tcW w:w="14034" w:type="dxa"/>
            <w:gridSpan w:val="10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3E7B8460" w14:textId="77777777" w:rsidR="00577D7C" w:rsidRPr="00F6339B" w:rsidRDefault="00577D7C" w:rsidP="00792041">
            <w:pPr>
              <w:widowControl w:val="0"/>
              <w:tabs>
                <w:tab w:val="left" w:pos="567"/>
              </w:tabs>
              <w:outlineLvl w:val="1"/>
              <w:rPr>
                <w:sz w:val="22"/>
                <w:szCs w:val="22"/>
              </w:rPr>
            </w:pPr>
            <w:r w:rsidRPr="00F6339B">
              <w:rPr>
                <w:b/>
                <w:sz w:val="22"/>
                <w:szCs w:val="22"/>
              </w:rPr>
              <w:t>4.</w:t>
            </w:r>
            <w:r>
              <w:rPr>
                <w:b/>
                <w:sz w:val="22"/>
                <w:szCs w:val="22"/>
              </w:rPr>
              <w:t>Рынок дорожной деятельности (за исключением проектирования)</w:t>
            </w:r>
          </w:p>
        </w:tc>
      </w:tr>
      <w:tr w:rsidR="00577D7C" w:rsidRPr="00A6439C" w14:paraId="04D532FC" w14:textId="77777777" w:rsidTr="00792041">
        <w:trPr>
          <w:trHeight w:hRule="exact" w:val="3138"/>
        </w:trPr>
        <w:tc>
          <w:tcPr>
            <w:tcW w:w="14034" w:type="dxa"/>
            <w:gridSpan w:val="10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3A247100" w14:textId="77777777" w:rsidR="00577D7C" w:rsidRPr="009903EA" w:rsidRDefault="00577D7C" w:rsidP="007920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Style w:val="3"/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9903EA">
              <w:rPr>
                <w:sz w:val="22"/>
                <w:szCs w:val="22"/>
              </w:rPr>
              <w:lastRenderedPageBreak/>
              <w:t xml:space="preserve">На территории Усть-Кубинского муниципального района в настоящее время основными организациями, осуществляющими </w:t>
            </w:r>
            <w:proofErr w:type="gramStart"/>
            <w:r w:rsidRPr="009903EA">
              <w:rPr>
                <w:sz w:val="22"/>
                <w:szCs w:val="22"/>
              </w:rPr>
              <w:t>дорожную деятельность</w:t>
            </w:r>
            <w:proofErr w:type="gramEnd"/>
            <w:r w:rsidRPr="009903EA">
              <w:rPr>
                <w:rStyle w:val="3"/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 являются ОАО «</w:t>
            </w:r>
            <w:proofErr w:type="spellStart"/>
            <w:r w:rsidRPr="009903EA">
              <w:rPr>
                <w:rStyle w:val="3"/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Вологдаавтодор</w:t>
            </w:r>
            <w:proofErr w:type="spellEnd"/>
            <w:r w:rsidRPr="009903EA">
              <w:rPr>
                <w:rStyle w:val="3"/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» (Усть-Кубинский дорожный ремонтно-строительный участок Сокольского ДРСУ), ООО «</w:t>
            </w:r>
            <w:proofErr w:type="spellStart"/>
            <w:r w:rsidRPr="009903EA">
              <w:rPr>
                <w:rStyle w:val="3"/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Дорстрой</w:t>
            </w:r>
            <w:proofErr w:type="spellEnd"/>
            <w:r w:rsidRPr="009903EA">
              <w:rPr>
                <w:rStyle w:val="3"/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» и индивидуальный предприниматель (ИП Долганов А.Н.)</w:t>
            </w:r>
          </w:p>
          <w:p w14:paraId="230FCDF7" w14:textId="77777777" w:rsidR="00577D7C" w:rsidRPr="009903EA" w:rsidRDefault="00577D7C" w:rsidP="007920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Style w:val="3"/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9903EA">
              <w:rPr>
                <w:rStyle w:val="3"/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Вышеуказанные организации, индивидуальный предприниматель являются участниками электронных процедур по выбору поставщика </w:t>
            </w:r>
            <w:proofErr w:type="gramStart"/>
            <w:r w:rsidRPr="009903EA">
              <w:rPr>
                <w:rStyle w:val="3"/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( исполнителя</w:t>
            </w:r>
            <w:proofErr w:type="gramEnd"/>
            <w:r w:rsidRPr="009903EA">
              <w:rPr>
                <w:rStyle w:val="3"/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, подрядчика) на выполнение работ по капитальному ремонту дорог,  восстановлению качественных характеристик дорожного покрытия, содержанию дорог на территории </w:t>
            </w:r>
            <w:proofErr w:type="spellStart"/>
            <w:r w:rsidRPr="009903EA">
              <w:rPr>
                <w:rStyle w:val="3"/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Усть</w:t>
            </w:r>
            <w:proofErr w:type="spellEnd"/>
            <w:r w:rsidRPr="009903EA">
              <w:rPr>
                <w:rStyle w:val="3"/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- Кубинского района.</w:t>
            </w:r>
          </w:p>
          <w:p w14:paraId="305D42B7" w14:textId="77777777" w:rsidR="00577D7C" w:rsidRPr="009903EA" w:rsidRDefault="00577D7C" w:rsidP="007920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5"/>
                <w:szCs w:val="25"/>
                <w:lang w:eastAsia="ru-RU"/>
              </w:rPr>
            </w:pPr>
            <w:r w:rsidRPr="009903EA">
              <w:rPr>
                <w:rStyle w:val="3"/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К основным трудностям в сфере дорожного хозяйства можно отнести технологическое отставание, низкая заработная плата рабочих, недостаток квалифицированных кадров (дорожных рабочих, инженеров), также существует необходимость дальнейшего внедрения в дорожном хозяйстве новых технологий, материалов, механизмов и технических решений, направленных на повышение долговечности и обеспечение сохранности автомобильных дорог и искусственных сооружений на них, повышение безопасности дорожного движения, обеспечение качества, капитального ремонта, строительства (реконструкции) и содержания автомобильных дорог, сохранению экологической ситуации в районе.</w:t>
            </w:r>
          </w:p>
        </w:tc>
      </w:tr>
      <w:tr w:rsidR="00577D7C" w:rsidRPr="00A6439C" w14:paraId="20320446" w14:textId="77777777" w:rsidTr="00792041">
        <w:trPr>
          <w:trHeight w:hRule="exact" w:val="2713"/>
        </w:trPr>
        <w:tc>
          <w:tcPr>
            <w:tcW w:w="135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0211B27C" w14:textId="77777777" w:rsidR="00577D7C" w:rsidRPr="00177A6C" w:rsidRDefault="00577D7C" w:rsidP="00792041">
            <w:pPr>
              <w:widowControl w:val="0"/>
              <w:tabs>
                <w:tab w:val="left" w:pos="567"/>
              </w:tabs>
              <w:jc w:val="center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Pr="00177A6C">
              <w:rPr>
                <w:sz w:val="22"/>
                <w:szCs w:val="22"/>
              </w:rPr>
              <w:t>.1</w:t>
            </w:r>
          </w:p>
        </w:tc>
        <w:tc>
          <w:tcPr>
            <w:tcW w:w="46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7BF8F6B7" w14:textId="77777777" w:rsidR="00577D7C" w:rsidRPr="00177A6C" w:rsidRDefault="00577D7C" w:rsidP="00792041">
            <w:pPr>
              <w:widowControl w:val="0"/>
              <w:tabs>
                <w:tab w:val="left" w:pos="567"/>
              </w:tabs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Оказание субъектам предпринимательства, осуществляющим или планирующим осуществлять деятельность на рынке информационно- консультативной и организационно-методической помощи.</w:t>
            </w:r>
          </w:p>
        </w:tc>
        <w:tc>
          <w:tcPr>
            <w:tcW w:w="198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191DC91D" w14:textId="77777777" w:rsidR="00577D7C" w:rsidRPr="00177A6C" w:rsidRDefault="00577D7C" w:rsidP="00792041">
            <w:pPr>
              <w:widowControl w:val="0"/>
              <w:tabs>
                <w:tab w:val="left" w:pos="567"/>
              </w:tabs>
              <w:jc w:val="center"/>
              <w:outlineLvl w:val="1"/>
              <w:rPr>
                <w:sz w:val="22"/>
                <w:szCs w:val="22"/>
              </w:rPr>
            </w:pPr>
            <w:r w:rsidRPr="00177A6C">
              <w:rPr>
                <w:sz w:val="22"/>
                <w:szCs w:val="22"/>
              </w:rPr>
              <w:t>2022-2025 годы</w:t>
            </w:r>
          </w:p>
        </w:tc>
        <w:tc>
          <w:tcPr>
            <w:tcW w:w="262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26B9270B" w14:textId="77777777" w:rsidR="00577D7C" w:rsidRPr="00177A6C" w:rsidRDefault="00577D7C" w:rsidP="00792041">
            <w:pPr>
              <w:widowControl w:val="0"/>
              <w:tabs>
                <w:tab w:val="left" w:pos="567"/>
              </w:tabs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Информационно- консультативная и организационно-методическая помощь субъектам предпринимательства (осуществляющим и планирующим осуществлять деятельность)</w:t>
            </w:r>
          </w:p>
        </w:tc>
        <w:tc>
          <w:tcPr>
            <w:tcW w:w="3391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281B8BBE" w14:textId="77777777" w:rsidR="00577D7C" w:rsidRPr="00177A6C" w:rsidRDefault="00577D7C" w:rsidP="00792041">
            <w:pPr>
              <w:spacing w:after="100" w:afterAutospacing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Отдел коммунальной инфраструктуры</w:t>
            </w:r>
          </w:p>
          <w:p w14:paraId="43CCBB16" w14:textId="77777777" w:rsidR="00577D7C" w:rsidRPr="00177A6C" w:rsidRDefault="00577D7C" w:rsidP="00792041">
            <w:pPr>
              <w:widowControl w:val="0"/>
              <w:tabs>
                <w:tab w:val="left" w:pos="567"/>
              </w:tabs>
              <w:outlineLvl w:val="1"/>
              <w:rPr>
                <w:sz w:val="22"/>
                <w:szCs w:val="22"/>
              </w:rPr>
            </w:pPr>
          </w:p>
        </w:tc>
      </w:tr>
      <w:tr w:rsidR="00577D7C" w:rsidRPr="00A6439C" w14:paraId="6FF8350F" w14:textId="77777777" w:rsidTr="00792041">
        <w:trPr>
          <w:trHeight w:hRule="exact" w:val="1277"/>
        </w:trPr>
        <w:tc>
          <w:tcPr>
            <w:tcW w:w="135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39DABDA2" w14:textId="77777777" w:rsidR="00577D7C" w:rsidRPr="00177A6C" w:rsidRDefault="00577D7C" w:rsidP="00792041">
            <w:pPr>
              <w:widowControl w:val="0"/>
              <w:tabs>
                <w:tab w:val="left" w:pos="567"/>
              </w:tabs>
              <w:jc w:val="center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Pr="00177A6C">
              <w:rPr>
                <w:sz w:val="22"/>
                <w:szCs w:val="22"/>
              </w:rPr>
              <w:t>.2</w:t>
            </w:r>
          </w:p>
        </w:tc>
        <w:tc>
          <w:tcPr>
            <w:tcW w:w="46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17A9BF47" w14:textId="77777777" w:rsidR="00577D7C" w:rsidRPr="00177A6C" w:rsidRDefault="00577D7C" w:rsidP="00792041">
            <w:pPr>
              <w:widowControl w:val="0"/>
              <w:tabs>
                <w:tab w:val="left" w:pos="567"/>
              </w:tabs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Определение конкурентными способами поставщиков, подрядчиков, исполнителей</w:t>
            </w:r>
          </w:p>
        </w:tc>
        <w:tc>
          <w:tcPr>
            <w:tcW w:w="198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661BCEF2" w14:textId="77777777" w:rsidR="00577D7C" w:rsidRPr="00177A6C" w:rsidRDefault="00577D7C" w:rsidP="00792041">
            <w:pPr>
              <w:widowControl w:val="0"/>
              <w:tabs>
                <w:tab w:val="left" w:pos="567"/>
              </w:tabs>
              <w:jc w:val="center"/>
              <w:outlineLvl w:val="1"/>
              <w:rPr>
                <w:sz w:val="22"/>
                <w:szCs w:val="22"/>
              </w:rPr>
            </w:pPr>
            <w:r w:rsidRPr="00177A6C">
              <w:rPr>
                <w:sz w:val="22"/>
                <w:szCs w:val="22"/>
              </w:rPr>
              <w:t>2022-2025 годы</w:t>
            </w:r>
          </w:p>
        </w:tc>
        <w:tc>
          <w:tcPr>
            <w:tcW w:w="262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53DF170B" w14:textId="77777777" w:rsidR="00577D7C" w:rsidRPr="00177A6C" w:rsidRDefault="00577D7C" w:rsidP="00792041">
            <w:pPr>
              <w:widowControl w:val="0"/>
              <w:tabs>
                <w:tab w:val="left" w:pos="567"/>
              </w:tabs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Выявление победителей для выполнения работ в сфере дорожного хозяйства</w:t>
            </w:r>
          </w:p>
        </w:tc>
        <w:tc>
          <w:tcPr>
            <w:tcW w:w="3391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3083E7E0" w14:textId="77777777" w:rsidR="00577D7C" w:rsidRDefault="00577D7C" w:rsidP="00792041">
            <w:pPr>
              <w:spacing w:after="100" w:afterAutospacing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Отдел тарифного регулирования и закупок администрации района</w:t>
            </w:r>
          </w:p>
          <w:p w14:paraId="4F633EE9" w14:textId="77777777" w:rsidR="00577D7C" w:rsidRPr="00177A6C" w:rsidRDefault="00577D7C" w:rsidP="00792041">
            <w:pPr>
              <w:spacing w:after="100" w:afterAutospacing="1"/>
              <w:rPr>
                <w:sz w:val="22"/>
                <w:szCs w:val="22"/>
              </w:rPr>
            </w:pPr>
          </w:p>
          <w:p w14:paraId="2D7155E0" w14:textId="77777777" w:rsidR="00577D7C" w:rsidRPr="00177A6C" w:rsidRDefault="00577D7C" w:rsidP="00792041">
            <w:pPr>
              <w:widowControl w:val="0"/>
              <w:tabs>
                <w:tab w:val="left" w:pos="567"/>
              </w:tabs>
              <w:outlineLvl w:val="1"/>
              <w:rPr>
                <w:sz w:val="22"/>
                <w:szCs w:val="22"/>
              </w:rPr>
            </w:pPr>
          </w:p>
        </w:tc>
      </w:tr>
      <w:tr w:rsidR="00577D7C" w:rsidRPr="00A6439C" w14:paraId="30145A7A" w14:textId="77777777" w:rsidTr="00792041">
        <w:trPr>
          <w:trHeight w:hRule="exact" w:val="1691"/>
        </w:trPr>
        <w:tc>
          <w:tcPr>
            <w:tcW w:w="135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2018739E" w14:textId="77777777" w:rsidR="00577D7C" w:rsidRDefault="00577D7C" w:rsidP="00792041">
            <w:pPr>
              <w:widowControl w:val="0"/>
              <w:tabs>
                <w:tab w:val="left" w:pos="567"/>
              </w:tabs>
              <w:jc w:val="center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4.3</w:t>
            </w:r>
          </w:p>
        </w:tc>
        <w:tc>
          <w:tcPr>
            <w:tcW w:w="46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65182EEA" w14:textId="77777777" w:rsidR="00577D7C" w:rsidRDefault="00577D7C" w:rsidP="00792041">
            <w:pPr>
              <w:widowControl w:val="0"/>
              <w:tabs>
                <w:tab w:val="left" w:pos="567"/>
              </w:tabs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Сокращение сроков приемки выполненных работ по результатам исполнения заключенных государственных и муниципальных контрактов, обеспечение своевременной и стопроцентной оплаты выполненных и принятых заказчиком работ</w:t>
            </w:r>
          </w:p>
        </w:tc>
        <w:tc>
          <w:tcPr>
            <w:tcW w:w="198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6BCCC1E3" w14:textId="77777777" w:rsidR="00577D7C" w:rsidRPr="00177A6C" w:rsidRDefault="00577D7C" w:rsidP="00792041">
            <w:pPr>
              <w:widowControl w:val="0"/>
              <w:tabs>
                <w:tab w:val="left" w:pos="567"/>
              </w:tabs>
              <w:jc w:val="center"/>
              <w:outlineLvl w:val="1"/>
              <w:rPr>
                <w:sz w:val="22"/>
                <w:szCs w:val="22"/>
              </w:rPr>
            </w:pPr>
            <w:r w:rsidRPr="00177A6C">
              <w:rPr>
                <w:sz w:val="22"/>
                <w:szCs w:val="22"/>
              </w:rPr>
              <w:t>2022-2025 годы</w:t>
            </w:r>
          </w:p>
        </w:tc>
        <w:tc>
          <w:tcPr>
            <w:tcW w:w="262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29371D79" w14:textId="77777777" w:rsidR="00577D7C" w:rsidRDefault="00577D7C" w:rsidP="00792041">
            <w:pPr>
              <w:widowControl w:val="0"/>
              <w:tabs>
                <w:tab w:val="left" w:pos="567"/>
              </w:tabs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Исключение случаев создания препятствий для осуществления предпринимательской деятельности</w:t>
            </w:r>
          </w:p>
        </w:tc>
        <w:tc>
          <w:tcPr>
            <w:tcW w:w="3391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4272761C" w14:textId="77777777" w:rsidR="00577D7C" w:rsidRDefault="00577D7C" w:rsidP="00792041">
            <w:pPr>
              <w:spacing w:after="100" w:afterAutospacing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Отдел тарифного регулирования и закупок администрации района</w:t>
            </w:r>
          </w:p>
          <w:p w14:paraId="3C29F121" w14:textId="77777777" w:rsidR="00577D7C" w:rsidRDefault="00577D7C" w:rsidP="00792041">
            <w:pPr>
              <w:spacing w:after="100" w:afterAutospacing="1"/>
              <w:rPr>
                <w:sz w:val="22"/>
                <w:szCs w:val="22"/>
              </w:rPr>
            </w:pPr>
          </w:p>
        </w:tc>
      </w:tr>
    </w:tbl>
    <w:p w14:paraId="17DFCBD8" w14:textId="77777777" w:rsidR="00577D7C" w:rsidRPr="00B74AE9" w:rsidRDefault="00577D7C" w:rsidP="00577D7C">
      <w:pPr>
        <w:spacing w:before="100" w:beforeAutospacing="1"/>
        <w:ind w:left="993"/>
        <w:jc w:val="center"/>
        <w:rPr>
          <w:sz w:val="28"/>
          <w:szCs w:val="28"/>
        </w:rPr>
      </w:pPr>
      <w:r w:rsidRPr="00B74AE9">
        <w:rPr>
          <w:sz w:val="28"/>
          <w:szCs w:val="28"/>
        </w:rPr>
        <w:t>2. Системные мероприятия по развит</w:t>
      </w:r>
      <w:r>
        <w:rPr>
          <w:sz w:val="28"/>
          <w:szCs w:val="28"/>
        </w:rPr>
        <w:t>ию конкурентной среды в Усть-Куби</w:t>
      </w:r>
      <w:r w:rsidRPr="00B74AE9">
        <w:rPr>
          <w:sz w:val="28"/>
          <w:szCs w:val="28"/>
        </w:rPr>
        <w:t>нском муниципальном районе</w:t>
      </w:r>
    </w:p>
    <w:p w14:paraId="7F9BE8EB" w14:textId="77777777" w:rsidR="00577D7C" w:rsidRDefault="00577D7C" w:rsidP="00577D7C">
      <w:pPr>
        <w:pStyle w:val="a3"/>
        <w:spacing w:before="100" w:beforeAutospacing="1"/>
        <w:ind w:left="1080"/>
        <w:jc w:val="center"/>
        <w:rPr>
          <w:b/>
          <w:sz w:val="28"/>
          <w:szCs w:val="28"/>
        </w:rPr>
      </w:pPr>
    </w:p>
    <w:tbl>
      <w:tblPr>
        <w:tblW w:w="14082" w:type="dxa"/>
        <w:tblCellSpacing w:w="0" w:type="dxa"/>
        <w:tblInd w:w="687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897"/>
        <w:gridCol w:w="4206"/>
        <w:gridCol w:w="142"/>
        <w:gridCol w:w="1879"/>
        <w:gridCol w:w="3933"/>
        <w:gridCol w:w="3025"/>
      </w:tblGrid>
      <w:tr w:rsidR="00577D7C" w:rsidRPr="00370E54" w14:paraId="08BAF00C" w14:textId="77777777" w:rsidTr="00792041">
        <w:trPr>
          <w:tblCellSpacing w:w="0" w:type="dxa"/>
        </w:trPr>
        <w:tc>
          <w:tcPr>
            <w:tcW w:w="8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1B437C34" w14:textId="77777777" w:rsidR="00577D7C" w:rsidRPr="00DD6018" w:rsidRDefault="00577D7C" w:rsidP="00792041">
            <w:pPr>
              <w:rPr>
                <w:sz w:val="22"/>
                <w:szCs w:val="22"/>
              </w:rPr>
            </w:pPr>
          </w:p>
        </w:tc>
        <w:tc>
          <w:tcPr>
            <w:tcW w:w="42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700A20C" w14:textId="77777777" w:rsidR="00577D7C" w:rsidRPr="00DD6018" w:rsidRDefault="00577D7C" w:rsidP="00792041">
            <w:pPr>
              <w:rPr>
                <w:sz w:val="22"/>
                <w:szCs w:val="22"/>
              </w:rPr>
            </w:pPr>
            <w:r w:rsidRPr="00DD6018">
              <w:rPr>
                <w:sz w:val="22"/>
                <w:szCs w:val="22"/>
              </w:rPr>
              <w:t>Наименование мероприятия</w:t>
            </w:r>
          </w:p>
        </w:tc>
        <w:tc>
          <w:tcPr>
            <w:tcW w:w="2021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3E5560F4" w14:textId="77777777" w:rsidR="00577D7C" w:rsidRPr="00DD6018" w:rsidRDefault="00577D7C" w:rsidP="00792041">
            <w:pPr>
              <w:rPr>
                <w:sz w:val="22"/>
                <w:szCs w:val="22"/>
              </w:rPr>
            </w:pPr>
            <w:r w:rsidRPr="00DD6018">
              <w:rPr>
                <w:bCs/>
                <w:spacing w:val="-4"/>
                <w:sz w:val="22"/>
                <w:szCs w:val="22"/>
              </w:rPr>
              <w:t xml:space="preserve">Срок исполнения </w:t>
            </w:r>
            <w:r w:rsidRPr="00DD6018">
              <w:rPr>
                <w:bCs/>
                <w:sz w:val="22"/>
                <w:szCs w:val="22"/>
              </w:rPr>
              <w:t>мероприятия</w:t>
            </w:r>
          </w:p>
        </w:tc>
        <w:tc>
          <w:tcPr>
            <w:tcW w:w="39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C754C20" w14:textId="77777777" w:rsidR="00577D7C" w:rsidRPr="00DD6018" w:rsidRDefault="00577D7C" w:rsidP="00792041">
            <w:pPr>
              <w:rPr>
                <w:sz w:val="22"/>
                <w:szCs w:val="22"/>
              </w:rPr>
            </w:pPr>
            <w:r w:rsidRPr="00DD6018">
              <w:rPr>
                <w:sz w:val="22"/>
                <w:szCs w:val="22"/>
              </w:rPr>
              <w:t>Результат исполнения мероприятия</w:t>
            </w:r>
          </w:p>
        </w:tc>
        <w:tc>
          <w:tcPr>
            <w:tcW w:w="30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AF65F82" w14:textId="77777777" w:rsidR="00577D7C" w:rsidRPr="00DD6018" w:rsidRDefault="00577D7C" w:rsidP="00792041">
            <w:pPr>
              <w:rPr>
                <w:sz w:val="22"/>
                <w:szCs w:val="22"/>
              </w:rPr>
            </w:pPr>
            <w:r w:rsidRPr="00DD6018">
              <w:rPr>
                <w:sz w:val="22"/>
                <w:szCs w:val="22"/>
              </w:rPr>
              <w:t>Ответственный за исполнение мероприятия</w:t>
            </w:r>
          </w:p>
        </w:tc>
      </w:tr>
      <w:tr w:rsidR="00577D7C" w:rsidRPr="00913520" w14:paraId="03C2FC1C" w14:textId="77777777" w:rsidTr="00792041">
        <w:trPr>
          <w:tblCellSpacing w:w="0" w:type="dxa"/>
        </w:trPr>
        <w:tc>
          <w:tcPr>
            <w:tcW w:w="14082" w:type="dxa"/>
            <w:gridSpan w:val="6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0697AC8B" w14:textId="77777777" w:rsidR="00577D7C" w:rsidRPr="00DD6018" w:rsidRDefault="00577D7C" w:rsidP="00792041">
            <w:pPr>
              <w:rPr>
                <w:sz w:val="22"/>
                <w:szCs w:val="22"/>
              </w:rPr>
            </w:pPr>
            <w:r w:rsidRPr="00DD6018">
              <w:rPr>
                <w:b/>
                <w:bCs/>
                <w:spacing w:val="-2"/>
                <w:sz w:val="22"/>
                <w:szCs w:val="22"/>
              </w:rPr>
              <w:t>1. Развитие конкурентоспособности товаров, работ, услуг субъектов малого и среднего предпринимательства</w:t>
            </w:r>
          </w:p>
        </w:tc>
      </w:tr>
      <w:tr w:rsidR="00577D7C" w:rsidRPr="00913520" w14:paraId="31021F49" w14:textId="77777777" w:rsidTr="00792041">
        <w:trPr>
          <w:trHeight w:val="1719"/>
          <w:tblCellSpacing w:w="0" w:type="dxa"/>
        </w:trPr>
        <w:tc>
          <w:tcPr>
            <w:tcW w:w="8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6A4E66B5" w14:textId="77777777" w:rsidR="00577D7C" w:rsidRPr="00DD6018" w:rsidRDefault="00577D7C" w:rsidP="00792041">
            <w:pPr>
              <w:spacing w:line="75" w:lineRule="atLeast"/>
              <w:rPr>
                <w:sz w:val="22"/>
                <w:szCs w:val="22"/>
              </w:rPr>
            </w:pPr>
            <w:r w:rsidRPr="00DD6018">
              <w:rPr>
                <w:sz w:val="22"/>
                <w:szCs w:val="22"/>
              </w:rPr>
              <w:t>1.1.</w:t>
            </w:r>
          </w:p>
        </w:tc>
        <w:tc>
          <w:tcPr>
            <w:tcW w:w="42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5CC711DB" w14:textId="77777777" w:rsidR="00577D7C" w:rsidRPr="00DD6018" w:rsidRDefault="00577D7C" w:rsidP="00792041">
            <w:pPr>
              <w:snapToGrid w:val="0"/>
              <w:rPr>
                <w:sz w:val="22"/>
                <w:szCs w:val="22"/>
              </w:rPr>
            </w:pPr>
            <w:r w:rsidRPr="00DD6018">
              <w:rPr>
                <w:sz w:val="22"/>
                <w:szCs w:val="22"/>
              </w:rPr>
              <w:t>Разработка и реализация мер поддержки субъектов малого и среднего предпринимательства (финансовая, имущественная, консультационная и информационная поддержка).</w:t>
            </w:r>
          </w:p>
          <w:p w14:paraId="5C04F22C" w14:textId="77777777" w:rsidR="00577D7C" w:rsidRPr="00DD6018" w:rsidRDefault="00577D7C" w:rsidP="00792041">
            <w:pPr>
              <w:spacing w:line="75" w:lineRule="atLeast"/>
              <w:rPr>
                <w:sz w:val="22"/>
                <w:szCs w:val="22"/>
              </w:rPr>
            </w:pPr>
          </w:p>
        </w:tc>
        <w:tc>
          <w:tcPr>
            <w:tcW w:w="2021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44CB663D" w14:textId="77777777" w:rsidR="00577D7C" w:rsidRPr="00DD6018" w:rsidRDefault="00577D7C" w:rsidP="00792041">
            <w:pPr>
              <w:spacing w:line="75" w:lineRule="atLeast"/>
              <w:rPr>
                <w:sz w:val="22"/>
                <w:szCs w:val="22"/>
              </w:rPr>
            </w:pPr>
            <w:r w:rsidRPr="00DD6018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2</w:t>
            </w:r>
            <w:r w:rsidRPr="00DD6018">
              <w:rPr>
                <w:sz w:val="22"/>
                <w:szCs w:val="22"/>
              </w:rPr>
              <w:t>-202</w:t>
            </w:r>
            <w:r>
              <w:rPr>
                <w:sz w:val="22"/>
                <w:szCs w:val="22"/>
              </w:rPr>
              <w:t>5</w:t>
            </w:r>
            <w:r w:rsidRPr="00DD6018">
              <w:rPr>
                <w:sz w:val="22"/>
                <w:szCs w:val="22"/>
              </w:rPr>
              <w:t xml:space="preserve"> годы</w:t>
            </w:r>
          </w:p>
        </w:tc>
        <w:tc>
          <w:tcPr>
            <w:tcW w:w="39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4A1E0D59" w14:textId="77777777" w:rsidR="00577D7C" w:rsidRPr="002D0A4E" w:rsidRDefault="00577D7C" w:rsidP="00792041">
            <w:pPr>
              <w:shd w:val="clear" w:color="auto" w:fill="FFFFFF"/>
              <w:spacing w:line="250" w:lineRule="exact"/>
              <w:ind w:right="326" w:firstLine="5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К</w:t>
            </w:r>
            <w:r w:rsidRPr="00DD6018">
              <w:rPr>
                <w:spacing w:val="-2"/>
                <w:sz w:val="22"/>
                <w:szCs w:val="22"/>
              </w:rPr>
              <w:t>оличество субъектов МСП района, получивших поддержку, размещение реестра поддержки на сайте района (</w:t>
            </w:r>
            <w:hyperlink r:id="rId9" w:history="1">
              <w:r w:rsidRPr="002D0A4E">
                <w:rPr>
                  <w:rStyle w:val="a6"/>
                  <w:spacing w:val="-2"/>
                  <w:sz w:val="22"/>
                  <w:szCs w:val="22"/>
                </w:rPr>
                <w:t>https://kubena35.ru/otrasli/razvitie-malogo-i-srednego-predprinimatelstva/</w:t>
              </w:r>
            </w:hyperlink>
            <w:r w:rsidRPr="002D0A4E">
              <w:rPr>
                <w:spacing w:val="-2"/>
                <w:sz w:val="22"/>
                <w:szCs w:val="22"/>
              </w:rPr>
              <w:t>)</w:t>
            </w:r>
          </w:p>
          <w:p w14:paraId="7DF2EB57" w14:textId="77777777" w:rsidR="00577D7C" w:rsidRPr="00DD6018" w:rsidRDefault="00577D7C" w:rsidP="00792041">
            <w:pPr>
              <w:shd w:val="clear" w:color="auto" w:fill="FFFFFF"/>
              <w:spacing w:line="250" w:lineRule="exact"/>
              <w:ind w:right="326" w:firstLine="5"/>
              <w:rPr>
                <w:sz w:val="22"/>
                <w:szCs w:val="22"/>
              </w:rPr>
            </w:pPr>
          </w:p>
        </w:tc>
        <w:tc>
          <w:tcPr>
            <w:tcW w:w="30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6B3B6AE7" w14:textId="77777777" w:rsidR="00577D7C" w:rsidRPr="00DD6018" w:rsidRDefault="00577D7C" w:rsidP="00792041">
            <w:pPr>
              <w:spacing w:after="100" w:afterAutospacing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Отдел</w:t>
            </w:r>
            <w:r w:rsidRPr="00C071B7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</w:t>
            </w:r>
            <w:r w:rsidRPr="00C071B7">
              <w:rPr>
                <w:sz w:val="22"/>
                <w:szCs w:val="22"/>
              </w:rPr>
              <w:t>азвития</w:t>
            </w:r>
            <w:r>
              <w:rPr>
                <w:sz w:val="22"/>
                <w:szCs w:val="22"/>
              </w:rPr>
              <w:t xml:space="preserve"> муниципальных образований </w:t>
            </w:r>
            <w:r w:rsidRPr="00C071B7">
              <w:rPr>
                <w:sz w:val="22"/>
                <w:szCs w:val="22"/>
              </w:rPr>
              <w:t>администрации района</w:t>
            </w:r>
          </w:p>
          <w:p w14:paraId="61811B53" w14:textId="77777777" w:rsidR="00577D7C" w:rsidRPr="00DD6018" w:rsidRDefault="00577D7C" w:rsidP="00792041">
            <w:pPr>
              <w:spacing w:after="160" w:line="259" w:lineRule="auto"/>
              <w:rPr>
                <w:sz w:val="22"/>
                <w:szCs w:val="22"/>
              </w:rPr>
            </w:pPr>
          </w:p>
        </w:tc>
      </w:tr>
      <w:tr w:rsidR="00577D7C" w:rsidRPr="00913520" w14:paraId="52F759C9" w14:textId="77777777" w:rsidTr="00792041">
        <w:trPr>
          <w:trHeight w:val="161"/>
          <w:tblCellSpacing w:w="0" w:type="dxa"/>
        </w:trPr>
        <w:tc>
          <w:tcPr>
            <w:tcW w:w="8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39770F15" w14:textId="77777777" w:rsidR="00577D7C" w:rsidRPr="00DD6018" w:rsidRDefault="00577D7C" w:rsidP="00792041">
            <w:pPr>
              <w:spacing w:line="75" w:lineRule="atLeast"/>
              <w:rPr>
                <w:sz w:val="22"/>
                <w:szCs w:val="22"/>
              </w:rPr>
            </w:pPr>
            <w:r w:rsidRPr="00DD6018">
              <w:rPr>
                <w:sz w:val="22"/>
                <w:szCs w:val="22"/>
              </w:rPr>
              <w:t>1.2.</w:t>
            </w:r>
          </w:p>
        </w:tc>
        <w:tc>
          <w:tcPr>
            <w:tcW w:w="42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278A711F" w14:textId="77777777" w:rsidR="00577D7C" w:rsidRPr="00DD6018" w:rsidRDefault="00577D7C" w:rsidP="00792041">
            <w:pPr>
              <w:spacing w:line="75" w:lineRule="atLeast"/>
              <w:rPr>
                <w:sz w:val="22"/>
                <w:szCs w:val="22"/>
              </w:rPr>
            </w:pPr>
            <w:r w:rsidRPr="00DD6018">
              <w:rPr>
                <w:sz w:val="22"/>
                <w:szCs w:val="22"/>
              </w:rPr>
              <w:t>Передача муниципального имущества в качестве имущественной поддержки субъектам малого и среднего предпринимательства</w:t>
            </w:r>
          </w:p>
        </w:tc>
        <w:tc>
          <w:tcPr>
            <w:tcW w:w="2021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05227999" w14:textId="77777777" w:rsidR="00577D7C" w:rsidRPr="00DD6018" w:rsidRDefault="00577D7C" w:rsidP="00792041">
            <w:pPr>
              <w:spacing w:line="75" w:lineRule="atLeast"/>
              <w:rPr>
                <w:sz w:val="22"/>
                <w:szCs w:val="22"/>
              </w:rPr>
            </w:pPr>
            <w:r w:rsidRPr="00DD6018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2</w:t>
            </w:r>
            <w:r w:rsidRPr="00DD6018">
              <w:rPr>
                <w:sz w:val="22"/>
                <w:szCs w:val="22"/>
              </w:rPr>
              <w:t>-202</w:t>
            </w:r>
            <w:r>
              <w:rPr>
                <w:sz w:val="22"/>
                <w:szCs w:val="22"/>
              </w:rPr>
              <w:t>5</w:t>
            </w:r>
            <w:r w:rsidRPr="00DD6018">
              <w:rPr>
                <w:sz w:val="22"/>
                <w:szCs w:val="22"/>
              </w:rPr>
              <w:t xml:space="preserve"> годы</w:t>
            </w:r>
          </w:p>
        </w:tc>
        <w:tc>
          <w:tcPr>
            <w:tcW w:w="39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169F9310" w14:textId="77777777" w:rsidR="00577D7C" w:rsidRPr="00DD6018" w:rsidRDefault="00577D7C" w:rsidP="00792041">
            <w:pPr>
              <w:shd w:val="clear" w:color="auto" w:fill="FFFFFF"/>
              <w:spacing w:line="254" w:lineRule="exact"/>
              <w:ind w:right="341" w:firstLine="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Pr="00DD6018">
              <w:rPr>
                <w:sz w:val="22"/>
                <w:szCs w:val="22"/>
              </w:rPr>
              <w:t xml:space="preserve">оличество объектов имущества, предоставленного в качестве имущественной поддержки субъектам малого и среднего предпринимательства, в том числе осуществляющим социально-значимые виды деятельности на праве безвозмездного пользования имуществом, </w:t>
            </w:r>
            <w:r w:rsidRPr="00DD6018">
              <w:rPr>
                <w:spacing w:val="-2"/>
                <w:sz w:val="22"/>
                <w:szCs w:val="22"/>
              </w:rPr>
              <w:t>размещение реестра поддержки на сайте района (</w:t>
            </w:r>
            <w:r w:rsidRPr="00177A6C">
              <w:rPr>
                <w:spacing w:val="-2"/>
                <w:sz w:val="22"/>
                <w:szCs w:val="22"/>
              </w:rPr>
              <w:t>https://estate.kubena35.ru/</w:t>
            </w:r>
            <w:r>
              <w:rPr>
                <w:spacing w:val="-2"/>
                <w:sz w:val="22"/>
                <w:szCs w:val="22"/>
              </w:rPr>
              <w:t>)</w:t>
            </w:r>
          </w:p>
        </w:tc>
        <w:tc>
          <w:tcPr>
            <w:tcW w:w="30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02D9944C" w14:textId="77777777" w:rsidR="00577D7C" w:rsidRDefault="00577D7C" w:rsidP="00792041">
            <w:pPr>
              <w:spacing w:after="100" w:afterAutospacing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</w:t>
            </w:r>
            <w:r w:rsidRPr="00DD6018">
              <w:rPr>
                <w:sz w:val="22"/>
                <w:szCs w:val="22"/>
              </w:rPr>
              <w:t xml:space="preserve">правление имущественных отношений </w:t>
            </w:r>
            <w:r>
              <w:rPr>
                <w:sz w:val="22"/>
                <w:szCs w:val="22"/>
              </w:rPr>
              <w:t xml:space="preserve">администрации </w:t>
            </w:r>
            <w:r w:rsidRPr="00DD6018">
              <w:rPr>
                <w:sz w:val="22"/>
                <w:szCs w:val="22"/>
              </w:rPr>
              <w:t>района</w:t>
            </w:r>
          </w:p>
          <w:p w14:paraId="701AE606" w14:textId="77777777" w:rsidR="00577D7C" w:rsidRPr="00DD6018" w:rsidRDefault="00577D7C" w:rsidP="00792041">
            <w:pPr>
              <w:pStyle w:val="a5"/>
              <w:rPr>
                <w:sz w:val="22"/>
                <w:szCs w:val="22"/>
              </w:rPr>
            </w:pPr>
          </w:p>
        </w:tc>
      </w:tr>
      <w:tr w:rsidR="00577D7C" w:rsidRPr="002D0A4E" w14:paraId="01F9C8CE" w14:textId="77777777" w:rsidTr="00792041">
        <w:trPr>
          <w:trHeight w:val="903"/>
          <w:tblCellSpacing w:w="0" w:type="dxa"/>
        </w:trPr>
        <w:tc>
          <w:tcPr>
            <w:tcW w:w="14082" w:type="dxa"/>
            <w:gridSpan w:val="6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763C4A42" w14:textId="77777777" w:rsidR="00577D7C" w:rsidRPr="002D0A4E" w:rsidRDefault="00577D7C" w:rsidP="00792041">
            <w:pPr>
              <w:shd w:val="clear" w:color="auto" w:fill="FFFFFF"/>
              <w:spacing w:line="245" w:lineRule="exact"/>
              <w:ind w:left="58" w:right="77"/>
              <w:rPr>
                <w:sz w:val="22"/>
                <w:szCs w:val="22"/>
              </w:rPr>
            </w:pPr>
            <w:r w:rsidRPr="002D0A4E">
              <w:rPr>
                <w:b/>
                <w:bCs/>
                <w:spacing w:val="-2"/>
                <w:sz w:val="22"/>
                <w:szCs w:val="22"/>
              </w:rPr>
              <w:t xml:space="preserve">2. Развитие конкурентной среды при осуществлении процедур государственных и муниципальных закупок за счет обеспечения прозрачности и </w:t>
            </w:r>
            <w:r w:rsidRPr="002D0A4E">
              <w:rPr>
                <w:b/>
                <w:bCs/>
                <w:spacing w:val="-1"/>
                <w:sz w:val="22"/>
                <w:szCs w:val="22"/>
              </w:rPr>
              <w:t xml:space="preserve">доступности закупок товаров, работ, услуг, проводимых с использованием конкурентных способов определения поставщиков (подрядчиков, </w:t>
            </w:r>
            <w:r w:rsidRPr="002D0A4E">
              <w:rPr>
                <w:b/>
                <w:bCs/>
                <w:sz w:val="22"/>
                <w:szCs w:val="22"/>
              </w:rPr>
              <w:t>исполнителей)</w:t>
            </w:r>
          </w:p>
        </w:tc>
      </w:tr>
      <w:tr w:rsidR="00577D7C" w:rsidRPr="002D0A4E" w14:paraId="38C60C14" w14:textId="77777777" w:rsidTr="00792041">
        <w:trPr>
          <w:trHeight w:val="1720"/>
          <w:tblCellSpacing w:w="0" w:type="dxa"/>
        </w:trPr>
        <w:tc>
          <w:tcPr>
            <w:tcW w:w="8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66994001" w14:textId="77777777" w:rsidR="00577D7C" w:rsidRPr="002D0A4E" w:rsidRDefault="00577D7C" w:rsidP="00792041">
            <w:pPr>
              <w:spacing w:line="75" w:lineRule="atLeast"/>
              <w:rPr>
                <w:sz w:val="22"/>
                <w:szCs w:val="22"/>
              </w:rPr>
            </w:pPr>
            <w:r w:rsidRPr="002D0A4E">
              <w:rPr>
                <w:sz w:val="22"/>
                <w:szCs w:val="22"/>
              </w:rPr>
              <w:t>2.1</w:t>
            </w:r>
          </w:p>
        </w:tc>
        <w:tc>
          <w:tcPr>
            <w:tcW w:w="42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203956E9" w14:textId="77777777" w:rsidR="00577D7C" w:rsidRPr="002D0A4E" w:rsidRDefault="00577D7C" w:rsidP="00792041">
            <w:pPr>
              <w:spacing w:line="75" w:lineRule="atLeast"/>
              <w:rPr>
                <w:sz w:val="22"/>
                <w:szCs w:val="22"/>
              </w:rPr>
            </w:pPr>
            <w:r w:rsidRPr="002D0A4E">
              <w:rPr>
                <w:spacing w:val="-3"/>
                <w:sz w:val="22"/>
                <w:szCs w:val="22"/>
              </w:rPr>
              <w:t xml:space="preserve">Оказание содействия участникам осуществления закупки </w:t>
            </w:r>
            <w:r w:rsidRPr="002D0A4E">
              <w:rPr>
                <w:spacing w:val="-1"/>
                <w:sz w:val="22"/>
                <w:szCs w:val="22"/>
              </w:rPr>
              <w:t xml:space="preserve">по вопросам, связанным с получением электронной подписи, формированием заявок, а также правовым </w:t>
            </w:r>
            <w:r w:rsidRPr="002D0A4E">
              <w:rPr>
                <w:spacing w:val="-3"/>
                <w:sz w:val="22"/>
                <w:szCs w:val="22"/>
              </w:rPr>
              <w:t xml:space="preserve">сопровождением при проведении конкурентных </w:t>
            </w:r>
            <w:r w:rsidRPr="002D0A4E">
              <w:rPr>
                <w:sz w:val="22"/>
                <w:szCs w:val="22"/>
              </w:rPr>
              <w:t>процедур закупок</w:t>
            </w:r>
          </w:p>
        </w:tc>
        <w:tc>
          <w:tcPr>
            <w:tcW w:w="2021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52C7EC61" w14:textId="77777777" w:rsidR="00577D7C" w:rsidRPr="002D0A4E" w:rsidRDefault="00577D7C" w:rsidP="00792041">
            <w:pPr>
              <w:spacing w:line="75" w:lineRule="atLeast"/>
              <w:rPr>
                <w:sz w:val="22"/>
                <w:szCs w:val="22"/>
              </w:rPr>
            </w:pPr>
            <w:r w:rsidRPr="002D0A4E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2</w:t>
            </w:r>
            <w:r w:rsidRPr="002D0A4E">
              <w:rPr>
                <w:sz w:val="22"/>
                <w:szCs w:val="22"/>
              </w:rPr>
              <w:t>-202</w:t>
            </w:r>
            <w:r>
              <w:rPr>
                <w:sz w:val="22"/>
                <w:szCs w:val="22"/>
              </w:rPr>
              <w:t xml:space="preserve">5 </w:t>
            </w:r>
            <w:r w:rsidRPr="002D0A4E">
              <w:rPr>
                <w:sz w:val="22"/>
                <w:szCs w:val="22"/>
              </w:rPr>
              <w:t>годы</w:t>
            </w:r>
          </w:p>
        </w:tc>
        <w:tc>
          <w:tcPr>
            <w:tcW w:w="39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5AC426DE" w14:textId="77777777" w:rsidR="00577D7C" w:rsidRPr="002D0A4E" w:rsidRDefault="00577D7C" w:rsidP="00792041">
            <w:pPr>
              <w:spacing w:line="75" w:lineRule="atLeas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</w:t>
            </w:r>
            <w:r w:rsidRPr="002D0A4E">
              <w:rPr>
                <w:sz w:val="22"/>
                <w:szCs w:val="22"/>
              </w:rPr>
              <w:t>величение                     количества конкурентных закупок</w:t>
            </w:r>
          </w:p>
        </w:tc>
        <w:tc>
          <w:tcPr>
            <w:tcW w:w="30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3214067D" w14:textId="77777777" w:rsidR="00577D7C" w:rsidRPr="002D0A4E" w:rsidRDefault="00577D7C" w:rsidP="00792041">
            <w:pPr>
              <w:spacing w:after="100" w:afterAutospacing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Pr="002D0A4E">
              <w:rPr>
                <w:sz w:val="22"/>
                <w:szCs w:val="22"/>
              </w:rPr>
              <w:t xml:space="preserve">тдел </w:t>
            </w:r>
            <w:r>
              <w:rPr>
                <w:sz w:val="22"/>
                <w:szCs w:val="22"/>
              </w:rPr>
              <w:t>тарифного регулирования и закупок</w:t>
            </w:r>
            <w:r w:rsidRPr="002D0A4E">
              <w:rPr>
                <w:sz w:val="22"/>
                <w:szCs w:val="22"/>
              </w:rPr>
              <w:t xml:space="preserve"> администрации района</w:t>
            </w:r>
          </w:p>
          <w:p w14:paraId="4549BC35" w14:textId="77777777" w:rsidR="00577D7C" w:rsidRPr="002D0A4E" w:rsidRDefault="00577D7C" w:rsidP="00792041">
            <w:pPr>
              <w:spacing w:line="75" w:lineRule="atLeast"/>
              <w:rPr>
                <w:sz w:val="22"/>
                <w:szCs w:val="22"/>
              </w:rPr>
            </w:pPr>
          </w:p>
        </w:tc>
      </w:tr>
      <w:tr w:rsidR="00577D7C" w:rsidRPr="002D0A4E" w14:paraId="155F7183" w14:textId="77777777" w:rsidTr="00792041">
        <w:trPr>
          <w:trHeight w:val="310"/>
          <w:tblCellSpacing w:w="0" w:type="dxa"/>
        </w:trPr>
        <w:tc>
          <w:tcPr>
            <w:tcW w:w="8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20CA3867" w14:textId="77777777" w:rsidR="00577D7C" w:rsidRPr="002D0A4E" w:rsidRDefault="00577D7C" w:rsidP="00792041">
            <w:pPr>
              <w:spacing w:line="75" w:lineRule="atLeast"/>
              <w:rPr>
                <w:sz w:val="22"/>
                <w:szCs w:val="22"/>
              </w:rPr>
            </w:pPr>
            <w:r w:rsidRPr="002D0A4E">
              <w:rPr>
                <w:sz w:val="22"/>
                <w:szCs w:val="22"/>
              </w:rPr>
              <w:lastRenderedPageBreak/>
              <w:t>2.2</w:t>
            </w:r>
          </w:p>
        </w:tc>
        <w:tc>
          <w:tcPr>
            <w:tcW w:w="42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08E298CB" w14:textId="77777777" w:rsidR="00577D7C" w:rsidRPr="002D0A4E" w:rsidRDefault="00577D7C" w:rsidP="00792041">
            <w:pPr>
              <w:spacing w:line="75" w:lineRule="atLeast"/>
              <w:rPr>
                <w:spacing w:val="-3"/>
                <w:sz w:val="22"/>
                <w:szCs w:val="22"/>
              </w:rPr>
            </w:pPr>
            <w:r w:rsidRPr="002D0A4E">
              <w:rPr>
                <w:spacing w:val="-1"/>
                <w:sz w:val="22"/>
                <w:szCs w:val="22"/>
              </w:rPr>
              <w:t xml:space="preserve">Снижение количества закупок путем применения </w:t>
            </w:r>
            <w:r w:rsidRPr="002D0A4E">
              <w:rPr>
                <w:spacing w:val="-2"/>
                <w:sz w:val="22"/>
                <w:szCs w:val="22"/>
              </w:rPr>
              <w:t xml:space="preserve">способа закупки «у единственного поставщика», а также применение конкурентных процедур закупок (конкурс, </w:t>
            </w:r>
            <w:r w:rsidRPr="002D0A4E">
              <w:rPr>
                <w:spacing w:val="-3"/>
                <w:sz w:val="22"/>
                <w:szCs w:val="22"/>
              </w:rPr>
              <w:t xml:space="preserve">аукцион и др.) посредством использования электронной </w:t>
            </w:r>
            <w:r w:rsidRPr="002D0A4E">
              <w:rPr>
                <w:sz w:val="22"/>
                <w:szCs w:val="22"/>
              </w:rPr>
              <w:t>системы «Электронный магазин»</w:t>
            </w:r>
          </w:p>
        </w:tc>
        <w:tc>
          <w:tcPr>
            <w:tcW w:w="2021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780C6142" w14:textId="77777777" w:rsidR="00577D7C" w:rsidRPr="002D0A4E" w:rsidRDefault="00577D7C" w:rsidP="00792041">
            <w:pPr>
              <w:spacing w:line="75" w:lineRule="atLeast"/>
              <w:rPr>
                <w:sz w:val="22"/>
                <w:szCs w:val="22"/>
              </w:rPr>
            </w:pPr>
            <w:r w:rsidRPr="002D0A4E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2</w:t>
            </w:r>
            <w:r w:rsidRPr="002D0A4E">
              <w:rPr>
                <w:sz w:val="22"/>
                <w:szCs w:val="22"/>
              </w:rPr>
              <w:t>-202</w:t>
            </w:r>
            <w:r>
              <w:rPr>
                <w:sz w:val="22"/>
                <w:szCs w:val="22"/>
              </w:rPr>
              <w:t>5</w:t>
            </w:r>
            <w:r w:rsidRPr="002D0A4E">
              <w:rPr>
                <w:sz w:val="22"/>
                <w:szCs w:val="22"/>
              </w:rPr>
              <w:t xml:space="preserve"> годы</w:t>
            </w:r>
          </w:p>
        </w:tc>
        <w:tc>
          <w:tcPr>
            <w:tcW w:w="39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0DFC260D" w14:textId="77777777" w:rsidR="00577D7C" w:rsidRPr="002D0A4E" w:rsidRDefault="00577D7C" w:rsidP="00792041">
            <w:pPr>
              <w:spacing w:line="75" w:lineRule="atLeas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</w:t>
            </w:r>
            <w:r w:rsidRPr="002D0A4E">
              <w:rPr>
                <w:sz w:val="22"/>
                <w:szCs w:val="22"/>
              </w:rPr>
              <w:t>величение                     количества конкурентных закупок</w:t>
            </w:r>
          </w:p>
        </w:tc>
        <w:tc>
          <w:tcPr>
            <w:tcW w:w="30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1D4C8AFB" w14:textId="77777777" w:rsidR="00577D7C" w:rsidRDefault="00577D7C" w:rsidP="00792041">
            <w:pPr>
              <w:pStyle w:val="a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Муниципальные заказчики</w:t>
            </w:r>
          </w:p>
          <w:p w14:paraId="1C7C72E3" w14:textId="77777777" w:rsidR="00577D7C" w:rsidRDefault="00577D7C" w:rsidP="00792041">
            <w:pPr>
              <w:spacing w:after="100" w:afterAutospacing="1"/>
              <w:rPr>
                <w:sz w:val="22"/>
                <w:szCs w:val="22"/>
              </w:rPr>
            </w:pPr>
          </w:p>
          <w:p w14:paraId="6D502EAD" w14:textId="77777777" w:rsidR="00577D7C" w:rsidRPr="002D0A4E" w:rsidRDefault="00577D7C" w:rsidP="00792041">
            <w:pPr>
              <w:spacing w:after="100" w:afterAutospacing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Pr="002D0A4E">
              <w:rPr>
                <w:sz w:val="22"/>
                <w:szCs w:val="22"/>
              </w:rPr>
              <w:t xml:space="preserve">тдел </w:t>
            </w:r>
            <w:r>
              <w:rPr>
                <w:sz w:val="22"/>
                <w:szCs w:val="22"/>
              </w:rPr>
              <w:t>тарифного регулирования и закупок</w:t>
            </w:r>
            <w:r w:rsidRPr="002D0A4E">
              <w:rPr>
                <w:sz w:val="22"/>
                <w:szCs w:val="22"/>
              </w:rPr>
              <w:t xml:space="preserve"> администрации района</w:t>
            </w:r>
          </w:p>
          <w:p w14:paraId="381B963D" w14:textId="77777777" w:rsidR="00577D7C" w:rsidRPr="002D0A4E" w:rsidRDefault="00577D7C" w:rsidP="00792041">
            <w:pPr>
              <w:pStyle w:val="a5"/>
              <w:rPr>
                <w:sz w:val="22"/>
                <w:szCs w:val="22"/>
              </w:rPr>
            </w:pPr>
          </w:p>
        </w:tc>
      </w:tr>
      <w:tr w:rsidR="00577D7C" w:rsidRPr="002D0A4E" w14:paraId="51D7002E" w14:textId="77777777" w:rsidTr="00792041">
        <w:trPr>
          <w:trHeight w:val="367"/>
          <w:tblCellSpacing w:w="0" w:type="dxa"/>
        </w:trPr>
        <w:tc>
          <w:tcPr>
            <w:tcW w:w="14082" w:type="dxa"/>
            <w:gridSpan w:val="6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9926FC8" w14:textId="77777777" w:rsidR="00577D7C" w:rsidRPr="00E72472" w:rsidRDefault="00577D7C" w:rsidP="00792041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/>
                <w:bCs/>
                <w:sz w:val="22"/>
                <w:szCs w:val="22"/>
              </w:rPr>
              <w:t>3</w:t>
            </w:r>
            <w:r w:rsidRPr="00E72472">
              <w:rPr>
                <w:b/>
                <w:bCs/>
                <w:sz w:val="22"/>
                <w:szCs w:val="22"/>
              </w:rPr>
              <w:t xml:space="preserve">. </w:t>
            </w:r>
            <w:r>
              <w:rPr>
                <w:b/>
                <w:bCs/>
                <w:sz w:val="22"/>
                <w:szCs w:val="22"/>
              </w:rPr>
              <w:t>Применение типового административного регламента предоставления муниципальной услуги по выдаче разрешения на строительство и типового административного регламента предоставления муниципальной услуги по выдаче разрешений на ввод объекта в эксплуатацию при осуществлении строительства, реконструкции, капитального ремонта объектов капитального строительства</w:t>
            </w:r>
          </w:p>
        </w:tc>
      </w:tr>
      <w:tr w:rsidR="00577D7C" w:rsidRPr="00913520" w14:paraId="38ECF4AD" w14:textId="77777777" w:rsidTr="00792041">
        <w:trPr>
          <w:trHeight w:val="1723"/>
          <w:tblCellSpacing w:w="0" w:type="dxa"/>
        </w:trPr>
        <w:tc>
          <w:tcPr>
            <w:tcW w:w="8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02ECB37" w14:textId="77777777" w:rsidR="00577D7C" w:rsidRPr="004D7439" w:rsidRDefault="00577D7C" w:rsidP="00792041">
            <w:pPr>
              <w:spacing w:line="75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Pr="004D7439">
              <w:rPr>
                <w:sz w:val="22"/>
                <w:szCs w:val="22"/>
              </w:rPr>
              <w:t>.1.</w:t>
            </w:r>
          </w:p>
        </w:tc>
        <w:tc>
          <w:tcPr>
            <w:tcW w:w="42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E36C309" w14:textId="77777777" w:rsidR="00577D7C" w:rsidRPr="003D6AAC" w:rsidRDefault="00577D7C" w:rsidP="00792041">
            <w:pPr>
              <w:shd w:val="clear" w:color="auto" w:fill="FFFFFF"/>
              <w:spacing w:line="254" w:lineRule="exact"/>
              <w:ind w:right="-143"/>
              <w:rPr>
                <w:rFonts w:asciiTheme="minorHAnsi" w:hAnsiTheme="minorHAnsi"/>
                <w:spacing w:val="-1"/>
                <w:sz w:val="22"/>
                <w:szCs w:val="22"/>
              </w:rPr>
            </w:pPr>
            <w:r w:rsidRPr="00597520">
              <w:rPr>
                <w:spacing w:val="-3"/>
                <w:sz w:val="22"/>
                <w:szCs w:val="22"/>
              </w:rPr>
              <w:t xml:space="preserve">Обеспечение совершенствования предоставления муниципальных услуг посредством внесения изменений в </w:t>
            </w:r>
            <w:r w:rsidRPr="00597520">
              <w:rPr>
                <w:bCs/>
                <w:sz w:val="22"/>
                <w:szCs w:val="22"/>
              </w:rPr>
              <w:t>административный регламент предоставления муниципальной услуги по выдаче разрешения на строительство</w:t>
            </w:r>
            <w:r>
              <w:rPr>
                <w:bCs/>
                <w:sz w:val="22"/>
                <w:szCs w:val="22"/>
              </w:rPr>
              <w:t>,</w:t>
            </w:r>
            <w:r w:rsidRPr="00597520">
              <w:rPr>
                <w:bCs/>
                <w:sz w:val="22"/>
                <w:szCs w:val="22"/>
              </w:rPr>
              <w:t xml:space="preserve"> административный регламент предоставления муниципальной услуги по выдаче разрешений на ввод объекта в эксплуатацию при осуществлении строительства, реконструкции, капитального ремонта объектов </w:t>
            </w:r>
            <w:r w:rsidRPr="003D6AAC">
              <w:rPr>
                <w:bCs/>
                <w:sz w:val="22"/>
                <w:szCs w:val="22"/>
              </w:rPr>
              <w:t>капитального строительства; административный регламент по</w:t>
            </w:r>
            <w:r w:rsidRPr="003D6AAC">
              <w:rPr>
                <w:sz w:val="22"/>
                <w:szCs w:val="22"/>
              </w:rPr>
              <w:br/>
            </w:r>
            <w:r w:rsidRPr="003D6AAC">
              <w:rPr>
                <w:sz w:val="22"/>
                <w:szCs w:val="22"/>
                <w:shd w:val="clear" w:color="auto" w:fill="FFFFFF"/>
              </w:rPr>
              <w:t xml:space="preserve">выдаче уведомления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участке, либо о несоответствии </w:t>
            </w:r>
            <w:r w:rsidRPr="003D6AAC">
              <w:rPr>
                <w:sz w:val="22"/>
                <w:szCs w:val="22"/>
                <w:shd w:val="clear" w:color="auto" w:fill="FFFFFF"/>
              </w:rPr>
              <w:lastRenderedPageBreak/>
              <w:t xml:space="preserve">указанных в уведомлении о планируемом строительстве параметров объекта индивидуального жилищного строительства или садового дома и (или) недопустимости размещения объекта индивидуального жилищного строительства или садового дома на земельном участке; административный регламент по </w:t>
            </w:r>
            <w:r w:rsidRPr="003D6AAC">
              <w:rPr>
                <w:sz w:val="22"/>
                <w:szCs w:val="22"/>
              </w:rPr>
              <w:t>в</w:t>
            </w:r>
            <w:r w:rsidRPr="003D6AAC">
              <w:rPr>
                <w:sz w:val="22"/>
                <w:szCs w:val="22"/>
                <w:shd w:val="clear" w:color="auto" w:fill="FFFFFF"/>
              </w:rPr>
              <w:t>ыдаче уведомления о соответствии (несоответствии) построенных или реконструированных объектов индивидуального жилищного строительства или садового дома требованиям законодательства о градостроительной деятельности</w:t>
            </w:r>
            <w:r>
              <w:rPr>
                <w:sz w:val="22"/>
                <w:szCs w:val="22"/>
                <w:shd w:val="clear" w:color="auto" w:fill="FFFFFF"/>
              </w:rPr>
              <w:t>.</w:t>
            </w:r>
          </w:p>
        </w:tc>
        <w:tc>
          <w:tcPr>
            <w:tcW w:w="2021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5E52A1A" w14:textId="77777777" w:rsidR="00577D7C" w:rsidRPr="004D7439" w:rsidRDefault="00577D7C" w:rsidP="00792041">
            <w:pPr>
              <w:shd w:val="clear" w:color="auto" w:fill="FFFFFF"/>
              <w:ind w:right="307"/>
              <w:jc w:val="center"/>
              <w:rPr>
                <w:sz w:val="22"/>
                <w:szCs w:val="22"/>
              </w:rPr>
            </w:pPr>
            <w:r w:rsidRPr="004D7439">
              <w:rPr>
                <w:spacing w:val="-4"/>
                <w:sz w:val="22"/>
                <w:szCs w:val="22"/>
              </w:rPr>
              <w:lastRenderedPageBreak/>
              <w:t>202</w:t>
            </w:r>
            <w:r>
              <w:rPr>
                <w:spacing w:val="-4"/>
                <w:sz w:val="22"/>
                <w:szCs w:val="22"/>
              </w:rPr>
              <w:t>2</w:t>
            </w:r>
            <w:r w:rsidRPr="004D7439">
              <w:rPr>
                <w:spacing w:val="-4"/>
                <w:sz w:val="22"/>
                <w:szCs w:val="22"/>
              </w:rPr>
              <w:t>-202</w:t>
            </w:r>
            <w:r>
              <w:rPr>
                <w:spacing w:val="-4"/>
                <w:sz w:val="22"/>
                <w:szCs w:val="22"/>
              </w:rPr>
              <w:t>5</w:t>
            </w:r>
            <w:r w:rsidRPr="004D7439">
              <w:rPr>
                <w:spacing w:val="-4"/>
                <w:sz w:val="22"/>
                <w:szCs w:val="22"/>
              </w:rPr>
              <w:t xml:space="preserve"> годы</w:t>
            </w:r>
          </w:p>
        </w:tc>
        <w:tc>
          <w:tcPr>
            <w:tcW w:w="39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38D0E9E" w14:textId="77777777" w:rsidR="00577D7C" w:rsidRPr="00597520" w:rsidRDefault="00577D7C" w:rsidP="00792041">
            <w:pPr>
              <w:shd w:val="clear" w:color="auto" w:fill="FFFFFF"/>
              <w:spacing w:line="254" w:lineRule="exact"/>
              <w:ind w:right="86" w:hanging="5"/>
              <w:jc w:val="center"/>
              <w:rPr>
                <w:sz w:val="22"/>
                <w:szCs w:val="22"/>
              </w:rPr>
            </w:pPr>
            <w:r w:rsidRPr="00597520">
              <w:rPr>
                <w:spacing w:val="-2"/>
                <w:sz w:val="22"/>
                <w:szCs w:val="22"/>
              </w:rPr>
              <w:t xml:space="preserve">Выявление устранений нарушений административного регламента предоставления муниципальной услуги по </w:t>
            </w:r>
            <w:r w:rsidRPr="00597520">
              <w:rPr>
                <w:bCs/>
                <w:sz w:val="22"/>
                <w:szCs w:val="22"/>
              </w:rPr>
              <w:t xml:space="preserve">выдаче разрешения на строительство и типового административного регламента предоставления муниципальной услуги по выдаче разрешений на ввод объекта в эксплуатацию при </w:t>
            </w:r>
            <w:r w:rsidRPr="003D6AAC">
              <w:rPr>
                <w:bCs/>
                <w:sz w:val="22"/>
                <w:szCs w:val="22"/>
              </w:rPr>
              <w:t>осуществлении строительства, реконструкции, капитального ремонта объектов капитального строительства, административного регламента по</w:t>
            </w:r>
            <w:r w:rsidRPr="003D6AAC">
              <w:rPr>
                <w:sz w:val="22"/>
                <w:szCs w:val="22"/>
              </w:rPr>
              <w:t xml:space="preserve"> в</w:t>
            </w:r>
            <w:r w:rsidRPr="003D6AAC">
              <w:rPr>
                <w:sz w:val="22"/>
                <w:szCs w:val="22"/>
                <w:shd w:val="clear" w:color="auto" w:fill="FFFFFF"/>
              </w:rPr>
              <w:t>ыдаче уведомления о соответствии (несоответствии) построенных или реконструированных объектов индивидуального жилищного строительства или садового дома требованиям законодательства о градостроительной деятельности</w:t>
            </w:r>
            <w:r>
              <w:rPr>
                <w:sz w:val="22"/>
                <w:szCs w:val="22"/>
                <w:shd w:val="clear" w:color="auto" w:fill="FFFFFF"/>
              </w:rPr>
              <w:t xml:space="preserve">; </w:t>
            </w:r>
            <w:r w:rsidRPr="003D6AAC">
              <w:rPr>
                <w:bCs/>
                <w:sz w:val="22"/>
                <w:szCs w:val="22"/>
              </w:rPr>
              <w:t>административный регламент по</w:t>
            </w:r>
            <w:r w:rsidRPr="003D6AAC">
              <w:rPr>
                <w:sz w:val="22"/>
                <w:szCs w:val="22"/>
              </w:rPr>
              <w:br/>
            </w:r>
            <w:r w:rsidRPr="003D6AAC">
              <w:rPr>
                <w:sz w:val="22"/>
                <w:szCs w:val="22"/>
                <w:shd w:val="clear" w:color="auto" w:fill="FFFFFF"/>
              </w:rPr>
              <w:t xml:space="preserve">выдаче уведомления о соответствии указанных в уведомлении о планируемых строительстве или реконструкции объекта </w:t>
            </w:r>
            <w:r w:rsidRPr="003D6AAC">
              <w:rPr>
                <w:sz w:val="22"/>
                <w:szCs w:val="22"/>
                <w:shd w:val="clear" w:color="auto" w:fill="FFFFFF"/>
              </w:rPr>
              <w:lastRenderedPageBreak/>
              <w:t>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участке, либо о несоответствии указанных в уведомлении о планируемом строительстве параметров объекта индивидуального жилищного строительства или садового дома и (или) недопустимости размещения объекта индивидуального жилищного строительства или садового дома на земельном участке</w:t>
            </w:r>
            <w:r>
              <w:rPr>
                <w:sz w:val="22"/>
                <w:szCs w:val="22"/>
                <w:shd w:val="clear" w:color="auto" w:fill="FFFFFF"/>
              </w:rPr>
              <w:t>.</w:t>
            </w:r>
          </w:p>
        </w:tc>
        <w:tc>
          <w:tcPr>
            <w:tcW w:w="30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576C840" w14:textId="77777777" w:rsidR="00577D7C" w:rsidRPr="004D7439" w:rsidRDefault="00577D7C" w:rsidP="00792041">
            <w:pPr>
              <w:spacing w:before="100" w:beforeAutospacing="1" w:after="100" w:afterAutospacing="1"/>
              <w:jc w:val="center"/>
              <w:rPr>
                <w:bCs/>
                <w:sz w:val="22"/>
                <w:szCs w:val="22"/>
              </w:rPr>
            </w:pPr>
            <w:r w:rsidRPr="0007511E">
              <w:rPr>
                <w:sz w:val="22"/>
                <w:szCs w:val="22"/>
              </w:rPr>
              <w:lastRenderedPageBreak/>
              <w:t xml:space="preserve">Управление имущественных отношений </w:t>
            </w:r>
            <w:r>
              <w:rPr>
                <w:sz w:val="22"/>
                <w:szCs w:val="22"/>
              </w:rPr>
              <w:t xml:space="preserve">администрации </w:t>
            </w:r>
            <w:r w:rsidRPr="0007511E">
              <w:rPr>
                <w:sz w:val="22"/>
                <w:szCs w:val="22"/>
              </w:rPr>
              <w:t>района</w:t>
            </w:r>
          </w:p>
        </w:tc>
      </w:tr>
      <w:tr w:rsidR="00577D7C" w:rsidRPr="0007511E" w14:paraId="64FF3411" w14:textId="77777777" w:rsidTr="00792041">
        <w:trPr>
          <w:trHeight w:val="730"/>
          <w:tblCellSpacing w:w="0" w:type="dxa"/>
        </w:trPr>
        <w:tc>
          <w:tcPr>
            <w:tcW w:w="14082" w:type="dxa"/>
            <w:gridSpan w:val="6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57357E0" w14:textId="77777777" w:rsidR="00577D7C" w:rsidRPr="0007511E" w:rsidRDefault="00577D7C" w:rsidP="00792041">
            <w:pPr>
              <w:shd w:val="clear" w:color="auto" w:fill="FFFFFF"/>
              <w:jc w:val="center"/>
              <w:rPr>
                <w:bCs/>
                <w:sz w:val="24"/>
                <w:szCs w:val="24"/>
              </w:rPr>
            </w:pPr>
            <w:r>
              <w:rPr>
                <w:b/>
                <w:bCs/>
                <w:spacing w:val="-2"/>
                <w:sz w:val="22"/>
                <w:szCs w:val="22"/>
              </w:rPr>
              <w:t>4</w:t>
            </w:r>
            <w:r w:rsidRPr="0007511E">
              <w:rPr>
                <w:b/>
                <w:bCs/>
                <w:spacing w:val="-2"/>
                <w:sz w:val="22"/>
                <w:szCs w:val="22"/>
              </w:rPr>
              <w:t xml:space="preserve">. Обеспечение равных условий доступа к информации о муниципальном имуществе Усть-Кубинского района </w:t>
            </w:r>
          </w:p>
        </w:tc>
      </w:tr>
      <w:tr w:rsidR="00577D7C" w:rsidRPr="002D0A4E" w14:paraId="525BF50D" w14:textId="77777777" w:rsidTr="00792041">
        <w:trPr>
          <w:trHeight w:val="1720"/>
          <w:tblCellSpacing w:w="0" w:type="dxa"/>
        </w:trPr>
        <w:tc>
          <w:tcPr>
            <w:tcW w:w="8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2D7D6E95" w14:textId="77777777" w:rsidR="00577D7C" w:rsidRPr="0007511E" w:rsidRDefault="00577D7C" w:rsidP="00792041">
            <w:pPr>
              <w:spacing w:line="75" w:lineRule="atLeas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Pr="0007511E">
              <w:rPr>
                <w:sz w:val="22"/>
                <w:szCs w:val="22"/>
              </w:rPr>
              <w:t>.1.</w:t>
            </w:r>
          </w:p>
        </w:tc>
        <w:tc>
          <w:tcPr>
            <w:tcW w:w="4348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40080E04" w14:textId="77777777" w:rsidR="00577D7C" w:rsidRPr="0007511E" w:rsidRDefault="00577D7C" w:rsidP="00792041">
            <w:pPr>
              <w:shd w:val="clear" w:color="auto" w:fill="FFFFFF"/>
              <w:tabs>
                <w:tab w:val="left" w:pos="0"/>
              </w:tabs>
              <w:spacing w:line="254" w:lineRule="exact"/>
              <w:ind w:right="-143"/>
              <w:rPr>
                <w:spacing w:val="-1"/>
                <w:sz w:val="22"/>
                <w:szCs w:val="22"/>
              </w:rPr>
            </w:pPr>
            <w:r w:rsidRPr="0007511E">
              <w:rPr>
                <w:spacing w:val="-1"/>
                <w:sz w:val="22"/>
                <w:szCs w:val="22"/>
              </w:rPr>
              <w:t xml:space="preserve">Размещение в открытом доступе информации о </w:t>
            </w:r>
            <w:r w:rsidRPr="0007511E">
              <w:rPr>
                <w:spacing w:val="-2"/>
                <w:sz w:val="22"/>
                <w:szCs w:val="22"/>
              </w:rPr>
              <w:t>реализации муниципального имущества Усть-Кубинского района</w:t>
            </w:r>
            <w:r w:rsidRPr="0007511E">
              <w:rPr>
                <w:sz w:val="22"/>
                <w:szCs w:val="22"/>
              </w:rPr>
              <w:t>,</w:t>
            </w:r>
            <w:r w:rsidRPr="0007511E">
              <w:rPr>
                <w:spacing w:val="-3"/>
                <w:sz w:val="22"/>
                <w:szCs w:val="22"/>
              </w:rPr>
              <w:t xml:space="preserve"> а также ресурсов </w:t>
            </w:r>
            <w:r w:rsidRPr="0007511E">
              <w:rPr>
                <w:spacing w:val="-1"/>
                <w:sz w:val="22"/>
                <w:szCs w:val="22"/>
              </w:rPr>
              <w:t xml:space="preserve">всех видов, находящихся в </w:t>
            </w:r>
            <w:r w:rsidRPr="0007511E">
              <w:rPr>
                <w:spacing w:val="-2"/>
                <w:sz w:val="22"/>
                <w:szCs w:val="22"/>
              </w:rPr>
              <w:t xml:space="preserve">муниципальной собственности </w:t>
            </w:r>
          </w:p>
        </w:tc>
        <w:tc>
          <w:tcPr>
            <w:tcW w:w="18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100E78A9" w14:textId="77777777" w:rsidR="00577D7C" w:rsidRPr="0007511E" w:rsidRDefault="00577D7C" w:rsidP="00792041">
            <w:pPr>
              <w:shd w:val="clear" w:color="auto" w:fill="FFFFFF"/>
              <w:ind w:right="307"/>
              <w:jc w:val="center"/>
              <w:rPr>
                <w:spacing w:val="-4"/>
                <w:sz w:val="22"/>
                <w:szCs w:val="22"/>
              </w:rPr>
            </w:pPr>
            <w:r w:rsidRPr="0007511E">
              <w:rPr>
                <w:spacing w:val="-4"/>
                <w:sz w:val="22"/>
                <w:szCs w:val="22"/>
              </w:rPr>
              <w:t>202</w:t>
            </w:r>
            <w:r>
              <w:rPr>
                <w:spacing w:val="-4"/>
                <w:sz w:val="22"/>
                <w:szCs w:val="22"/>
              </w:rPr>
              <w:t>2</w:t>
            </w:r>
            <w:r w:rsidRPr="0007511E">
              <w:rPr>
                <w:spacing w:val="-4"/>
                <w:sz w:val="22"/>
                <w:szCs w:val="22"/>
              </w:rPr>
              <w:t>-202</w:t>
            </w:r>
            <w:r>
              <w:rPr>
                <w:spacing w:val="-4"/>
                <w:sz w:val="22"/>
                <w:szCs w:val="22"/>
              </w:rPr>
              <w:t xml:space="preserve">5 </w:t>
            </w:r>
            <w:r w:rsidRPr="0007511E">
              <w:rPr>
                <w:spacing w:val="-4"/>
                <w:sz w:val="22"/>
                <w:szCs w:val="22"/>
              </w:rPr>
              <w:t>годы</w:t>
            </w:r>
          </w:p>
        </w:tc>
        <w:tc>
          <w:tcPr>
            <w:tcW w:w="39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1637B0A2" w14:textId="77777777" w:rsidR="00577D7C" w:rsidRPr="0007511E" w:rsidRDefault="00577D7C" w:rsidP="00792041">
            <w:pPr>
              <w:shd w:val="clear" w:color="auto" w:fill="FFFFFF"/>
              <w:spacing w:line="254" w:lineRule="exact"/>
              <w:ind w:right="86" w:hanging="5"/>
              <w:rPr>
                <w:spacing w:val="-1"/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Pr="0007511E">
              <w:rPr>
                <w:sz w:val="22"/>
                <w:szCs w:val="22"/>
              </w:rPr>
              <w:t xml:space="preserve">беспечение равных условий доступа к информации о </w:t>
            </w:r>
            <w:r w:rsidRPr="0007511E">
              <w:rPr>
                <w:spacing w:val="-1"/>
                <w:sz w:val="22"/>
                <w:szCs w:val="22"/>
              </w:rPr>
              <w:t xml:space="preserve">реализации </w:t>
            </w:r>
            <w:r w:rsidRPr="0007511E">
              <w:rPr>
                <w:spacing w:val="-2"/>
                <w:sz w:val="22"/>
                <w:szCs w:val="22"/>
              </w:rPr>
              <w:t>муниципального имущества Усть-Кубинского района</w:t>
            </w:r>
            <w:r w:rsidRPr="0007511E">
              <w:rPr>
                <w:spacing w:val="-1"/>
                <w:sz w:val="22"/>
                <w:szCs w:val="22"/>
              </w:rPr>
              <w:t>, а также ресурсов всех видов, находящихся в муниципальной собственности</w:t>
            </w:r>
          </w:p>
        </w:tc>
        <w:tc>
          <w:tcPr>
            <w:tcW w:w="30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717FE408" w14:textId="77777777" w:rsidR="00577D7C" w:rsidRPr="002D0A4E" w:rsidRDefault="00577D7C" w:rsidP="00792041">
            <w:pPr>
              <w:spacing w:after="100" w:afterAutospacing="1"/>
              <w:rPr>
                <w:bCs/>
                <w:sz w:val="22"/>
                <w:szCs w:val="22"/>
              </w:rPr>
            </w:pPr>
            <w:r w:rsidRPr="0007511E">
              <w:rPr>
                <w:sz w:val="22"/>
                <w:szCs w:val="22"/>
              </w:rPr>
              <w:t xml:space="preserve">Управление имущественных отношений </w:t>
            </w:r>
            <w:r>
              <w:rPr>
                <w:sz w:val="22"/>
                <w:szCs w:val="22"/>
              </w:rPr>
              <w:t xml:space="preserve">администрации </w:t>
            </w:r>
            <w:r w:rsidRPr="0007511E">
              <w:rPr>
                <w:sz w:val="22"/>
                <w:szCs w:val="22"/>
              </w:rPr>
              <w:t>района</w:t>
            </w:r>
          </w:p>
        </w:tc>
      </w:tr>
      <w:tr w:rsidR="00577D7C" w:rsidRPr="002D0A4E" w14:paraId="7AF5DDF2" w14:textId="77777777" w:rsidTr="00792041">
        <w:trPr>
          <w:trHeight w:val="522"/>
          <w:tblCellSpacing w:w="0" w:type="dxa"/>
        </w:trPr>
        <w:tc>
          <w:tcPr>
            <w:tcW w:w="14082" w:type="dxa"/>
            <w:gridSpan w:val="6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2CD4CE2A" w14:textId="77777777" w:rsidR="00577D7C" w:rsidRPr="002D0A4E" w:rsidRDefault="00577D7C" w:rsidP="00792041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pacing w:val="-2"/>
                <w:sz w:val="22"/>
                <w:szCs w:val="22"/>
              </w:rPr>
              <w:t>5</w:t>
            </w:r>
            <w:r w:rsidRPr="002D0A4E">
              <w:rPr>
                <w:b/>
                <w:bCs/>
                <w:spacing w:val="-2"/>
                <w:sz w:val="22"/>
                <w:szCs w:val="22"/>
              </w:rPr>
              <w:t xml:space="preserve">. Внедрение системы мер обеспечения соблюдения требований антимонопольного законодательства в </w:t>
            </w:r>
            <w:r>
              <w:rPr>
                <w:b/>
                <w:bCs/>
                <w:spacing w:val="-2"/>
                <w:sz w:val="22"/>
                <w:szCs w:val="22"/>
              </w:rPr>
              <w:t>Усть-Кубинском</w:t>
            </w:r>
            <w:r w:rsidRPr="002D0A4E">
              <w:rPr>
                <w:b/>
                <w:bCs/>
                <w:spacing w:val="-2"/>
                <w:sz w:val="22"/>
                <w:szCs w:val="22"/>
              </w:rPr>
              <w:t xml:space="preserve"> районе</w:t>
            </w:r>
          </w:p>
        </w:tc>
      </w:tr>
      <w:tr w:rsidR="00577D7C" w:rsidRPr="002D0A4E" w14:paraId="69F2B8F8" w14:textId="77777777" w:rsidTr="00792041">
        <w:trPr>
          <w:trHeight w:val="231"/>
          <w:tblCellSpacing w:w="0" w:type="dxa"/>
        </w:trPr>
        <w:tc>
          <w:tcPr>
            <w:tcW w:w="8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45509210" w14:textId="77777777" w:rsidR="00577D7C" w:rsidRPr="002D0A4E" w:rsidRDefault="00577D7C" w:rsidP="00792041">
            <w:pPr>
              <w:shd w:val="clear" w:color="auto" w:fill="FFFFFF"/>
              <w:ind w:left="5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Pr="002D0A4E">
              <w:rPr>
                <w:sz w:val="22"/>
                <w:szCs w:val="22"/>
              </w:rPr>
              <w:t>.1.</w:t>
            </w:r>
          </w:p>
        </w:tc>
        <w:tc>
          <w:tcPr>
            <w:tcW w:w="42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3F00411C" w14:textId="77777777" w:rsidR="00577D7C" w:rsidRPr="002D0A4E" w:rsidRDefault="00577D7C" w:rsidP="00792041">
            <w:pPr>
              <w:spacing w:line="75" w:lineRule="atLeast"/>
              <w:rPr>
                <w:sz w:val="22"/>
                <w:szCs w:val="22"/>
              </w:rPr>
            </w:pPr>
            <w:r w:rsidRPr="002D0A4E">
              <w:rPr>
                <w:spacing w:val="-2"/>
                <w:sz w:val="22"/>
                <w:szCs w:val="22"/>
              </w:rPr>
              <w:t xml:space="preserve">Организация работы по </w:t>
            </w:r>
            <w:r w:rsidRPr="002D0A4E">
              <w:rPr>
                <w:sz w:val="22"/>
                <w:szCs w:val="22"/>
              </w:rPr>
              <w:t>внедрению антимонопольного комплаенса</w:t>
            </w:r>
          </w:p>
        </w:tc>
        <w:tc>
          <w:tcPr>
            <w:tcW w:w="2021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07CEAC16" w14:textId="77777777" w:rsidR="00577D7C" w:rsidRPr="002D0A4E" w:rsidRDefault="00577D7C" w:rsidP="00792041">
            <w:pPr>
              <w:spacing w:line="75" w:lineRule="atLeast"/>
              <w:rPr>
                <w:sz w:val="22"/>
                <w:szCs w:val="22"/>
              </w:rPr>
            </w:pPr>
            <w:r w:rsidRPr="002D0A4E">
              <w:rPr>
                <w:sz w:val="22"/>
                <w:szCs w:val="22"/>
              </w:rPr>
              <w:t>Ежегодный доклад</w:t>
            </w:r>
            <w:r w:rsidRPr="002D0A4E">
              <w:rPr>
                <w:rStyle w:val="4"/>
                <w:sz w:val="22"/>
                <w:szCs w:val="22"/>
              </w:rPr>
              <w:t xml:space="preserve"> о функционировании </w:t>
            </w:r>
            <w:r w:rsidRPr="002D0A4E">
              <w:rPr>
                <w:rStyle w:val="4"/>
                <w:sz w:val="22"/>
                <w:szCs w:val="22"/>
              </w:rPr>
              <w:lastRenderedPageBreak/>
              <w:t>антимонопольного комплаенса</w:t>
            </w:r>
          </w:p>
        </w:tc>
        <w:tc>
          <w:tcPr>
            <w:tcW w:w="39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1EAC8476" w14:textId="77777777" w:rsidR="00577D7C" w:rsidRPr="002D0A4E" w:rsidRDefault="00577D7C" w:rsidP="00792041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Снижение количества нарушений в области антимонопольного законодательства</w:t>
            </w:r>
          </w:p>
        </w:tc>
        <w:tc>
          <w:tcPr>
            <w:tcW w:w="30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5B626CBF" w14:textId="77777777" w:rsidR="00577D7C" w:rsidRPr="002D0A4E" w:rsidRDefault="00577D7C" w:rsidP="00792041">
            <w:pPr>
              <w:spacing w:after="100" w:afterAutospacing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Pr="002D0A4E">
              <w:rPr>
                <w:sz w:val="22"/>
                <w:szCs w:val="22"/>
              </w:rPr>
              <w:t xml:space="preserve">тдел </w:t>
            </w:r>
            <w:r>
              <w:rPr>
                <w:sz w:val="22"/>
                <w:szCs w:val="22"/>
              </w:rPr>
              <w:t>тарифного регулирования и закупок</w:t>
            </w:r>
            <w:r w:rsidRPr="002D0A4E">
              <w:rPr>
                <w:sz w:val="22"/>
                <w:szCs w:val="22"/>
              </w:rPr>
              <w:t xml:space="preserve"> администрации района</w:t>
            </w:r>
          </w:p>
        </w:tc>
      </w:tr>
    </w:tbl>
    <w:p w14:paraId="1FAEFD47" w14:textId="77777777" w:rsidR="00577D7C" w:rsidRDefault="00577D7C" w:rsidP="00577D7C">
      <w:pPr>
        <w:shd w:val="clear" w:color="auto" w:fill="FFFFFF"/>
        <w:spacing w:before="288"/>
        <w:ind w:left="-142" w:firstLine="142"/>
        <w:jc w:val="center"/>
      </w:pPr>
      <w:r>
        <w:rPr>
          <w:sz w:val="28"/>
          <w:szCs w:val="28"/>
        </w:rPr>
        <w:t>3. Мероприятия по развитию конкуренции, предусмотренные в стратегических и программных документах</w:t>
      </w:r>
    </w:p>
    <w:p w14:paraId="173757F3" w14:textId="77777777" w:rsidR="00577D7C" w:rsidRDefault="00577D7C" w:rsidP="00577D7C">
      <w:pPr>
        <w:shd w:val="clear" w:color="auto" w:fill="FFFFFF"/>
        <w:spacing w:before="48"/>
        <w:ind w:left="-142" w:firstLine="142"/>
        <w:jc w:val="center"/>
      </w:pPr>
      <w:r>
        <w:rPr>
          <w:sz w:val="28"/>
          <w:szCs w:val="28"/>
        </w:rPr>
        <w:t xml:space="preserve">Усть-Кубинского района </w:t>
      </w:r>
    </w:p>
    <w:p w14:paraId="4135BFDF" w14:textId="77777777" w:rsidR="00577D7C" w:rsidRDefault="00577D7C" w:rsidP="00577D7C">
      <w:pPr>
        <w:spacing w:after="326"/>
        <w:ind w:left="-142" w:firstLine="142"/>
        <w:jc w:val="center"/>
        <w:rPr>
          <w:sz w:val="2"/>
          <w:szCs w:val="2"/>
        </w:rPr>
      </w:pPr>
    </w:p>
    <w:tbl>
      <w:tblPr>
        <w:tblW w:w="15430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57"/>
        <w:gridCol w:w="6106"/>
        <w:gridCol w:w="5528"/>
        <w:gridCol w:w="3239"/>
      </w:tblGrid>
      <w:tr w:rsidR="00577D7C" w14:paraId="252731C5" w14:textId="77777777" w:rsidTr="00792041">
        <w:trPr>
          <w:trHeight w:hRule="exact" w:val="1026"/>
        </w:trPr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60EA980" w14:textId="77777777" w:rsidR="00577D7C" w:rsidRPr="004C6A52" w:rsidRDefault="00577D7C" w:rsidP="00792041">
            <w:pPr>
              <w:shd w:val="clear" w:color="auto" w:fill="FFFFFF"/>
              <w:spacing w:line="250" w:lineRule="exact"/>
              <w:ind w:left="34" w:right="5" w:firstLine="34"/>
              <w:jc w:val="center"/>
              <w:rPr>
                <w:sz w:val="24"/>
                <w:szCs w:val="24"/>
              </w:rPr>
            </w:pPr>
            <w:r w:rsidRPr="004C6A52">
              <w:rPr>
                <w:b/>
                <w:bCs/>
                <w:sz w:val="24"/>
                <w:szCs w:val="24"/>
              </w:rPr>
              <w:t xml:space="preserve">№ </w:t>
            </w:r>
            <w:r w:rsidRPr="004C6A52">
              <w:rPr>
                <w:b/>
                <w:bCs/>
                <w:spacing w:val="-10"/>
                <w:sz w:val="24"/>
                <w:szCs w:val="24"/>
              </w:rPr>
              <w:t>п/п</w:t>
            </w:r>
          </w:p>
        </w:tc>
        <w:tc>
          <w:tcPr>
            <w:tcW w:w="6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B896506" w14:textId="77777777" w:rsidR="00577D7C" w:rsidRPr="004C6A52" w:rsidRDefault="00577D7C" w:rsidP="00792041">
            <w:pPr>
              <w:shd w:val="clear" w:color="auto" w:fill="FFFFFF"/>
              <w:ind w:left="-30"/>
              <w:jc w:val="center"/>
              <w:rPr>
                <w:sz w:val="24"/>
                <w:szCs w:val="24"/>
              </w:rPr>
            </w:pPr>
            <w:r w:rsidRPr="004C6A52">
              <w:rPr>
                <w:b/>
                <w:bCs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0F562A2" w14:textId="77777777" w:rsidR="00577D7C" w:rsidRPr="004C6A52" w:rsidRDefault="00577D7C" w:rsidP="00792041">
            <w:pPr>
              <w:shd w:val="clear" w:color="auto" w:fill="FFFFFF"/>
              <w:spacing w:line="250" w:lineRule="exact"/>
              <w:rPr>
                <w:sz w:val="24"/>
                <w:szCs w:val="24"/>
              </w:rPr>
            </w:pPr>
            <w:r w:rsidRPr="004C6A52">
              <w:rPr>
                <w:b/>
                <w:bCs/>
                <w:spacing w:val="-1"/>
                <w:sz w:val="24"/>
                <w:szCs w:val="24"/>
              </w:rPr>
              <w:t>Реквизиты документа, включающего мероприятия (муниципальная программа)</w:t>
            </w:r>
          </w:p>
          <w:p w14:paraId="00D5B753" w14:textId="77777777" w:rsidR="00577D7C" w:rsidRPr="004C6A52" w:rsidRDefault="00577D7C" w:rsidP="00792041">
            <w:pPr>
              <w:shd w:val="clear" w:color="auto" w:fill="FFFFFF"/>
              <w:spacing w:line="250" w:lineRule="exact"/>
              <w:rPr>
                <w:sz w:val="24"/>
                <w:szCs w:val="24"/>
              </w:rPr>
            </w:pPr>
            <w:r w:rsidRPr="004C6A52">
              <w:rPr>
                <w:b/>
                <w:bCs/>
                <w:spacing w:val="-1"/>
                <w:sz w:val="24"/>
                <w:szCs w:val="24"/>
              </w:rPr>
              <w:t xml:space="preserve">ссылка размещения документа в сети </w:t>
            </w:r>
            <w:r w:rsidRPr="004C6A52">
              <w:rPr>
                <w:b/>
                <w:bCs/>
                <w:sz w:val="24"/>
                <w:szCs w:val="24"/>
              </w:rPr>
              <w:t>Интернет</w:t>
            </w:r>
          </w:p>
        </w:tc>
        <w:tc>
          <w:tcPr>
            <w:tcW w:w="3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1E68FCB" w14:textId="77777777" w:rsidR="00577D7C" w:rsidRPr="004C6A52" w:rsidRDefault="00577D7C" w:rsidP="00792041">
            <w:pPr>
              <w:shd w:val="clear" w:color="auto" w:fill="FFFFFF"/>
              <w:tabs>
                <w:tab w:val="left" w:pos="67"/>
              </w:tabs>
              <w:spacing w:line="250" w:lineRule="exact"/>
              <w:ind w:right="80"/>
              <w:jc w:val="center"/>
              <w:rPr>
                <w:sz w:val="24"/>
                <w:szCs w:val="24"/>
              </w:rPr>
            </w:pPr>
            <w:r w:rsidRPr="004C6A52">
              <w:rPr>
                <w:b/>
                <w:bCs/>
                <w:sz w:val="24"/>
                <w:szCs w:val="24"/>
              </w:rPr>
              <w:t>Ответственный исполнитель</w:t>
            </w:r>
          </w:p>
        </w:tc>
      </w:tr>
      <w:tr w:rsidR="00577D7C" w:rsidRPr="001D698D" w14:paraId="4352C3AE" w14:textId="77777777" w:rsidTr="00792041">
        <w:trPr>
          <w:trHeight w:hRule="exact" w:val="4816"/>
        </w:trPr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BAD1B6F" w14:textId="77777777" w:rsidR="00577D7C" w:rsidRPr="001D698D" w:rsidRDefault="00577D7C" w:rsidP="00792041">
            <w:pPr>
              <w:shd w:val="clear" w:color="auto" w:fill="FFFFFF"/>
              <w:ind w:left="19"/>
              <w:rPr>
                <w:bCs/>
                <w:spacing w:val="-9"/>
                <w:sz w:val="22"/>
                <w:szCs w:val="22"/>
              </w:rPr>
            </w:pPr>
            <w:r w:rsidRPr="001D698D">
              <w:rPr>
                <w:bCs/>
                <w:spacing w:val="-9"/>
                <w:sz w:val="22"/>
                <w:szCs w:val="22"/>
              </w:rPr>
              <w:t>3.1.</w:t>
            </w:r>
          </w:p>
        </w:tc>
        <w:tc>
          <w:tcPr>
            <w:tcW w:w="6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B0250BE" w14:textId="77777777" w:rsidR="00577D7C" w:rsidRPr="0029009B" w:rsidRDefault="00577D7C" w:rsidP="00792041">
            <w:pPr>
              <w:shd w:val="clear" w:color="auto" w:fill="FFFFFF"/>
              <w:spacing w:line="250" w:lineRule="exact"/>
              <w:ind w:right="244"/>
              <w:rPr>
                <w:sz w:val="22"/>
                <w:szCs w:val="22"/>
              </w:rPr>
            </w:pPr>
            <w:r w:rsidRPr="0029009B">
              <w:rPr>
                <w:sz w:val="22"/>
                <w:szCs w:val="22"/>
              </w:rPr>
              <w:t xml:space="preserve">1) Оказание консультационной поддержки субъектам малого и среднего предпринимательства по вопросам получения государственной поддержки в рамках действующего законодательства; </w:t>
            </w:r>
          </w:p>
          <w:p w14:paraId="52E08255" w14:textId="77777777" w:rsidR="00577D7C" w:rsidRPr="00A444D4" w:rsidRDefault="00577D7C" w:rsidP="00792041">
            <w:pPr>
              <w:shd w:val="clear" w:color="auto" w:fill="FFFFFF"/>
              <w:spacing w:line="250" w:lineRule="exact"/>
              <w:ind w:right="244"/>
              <w:rPr>
                <w:color w:val="FF0000"/>
                <w:sz w:val="22"/>
                <w:szCs w:val="22"/>
              </w:rPr>
            </w:pPr>
            <w:r w:rsidRPr="0029009B">
              <w:rPr>
                <w:sz w:val="22"/>
                <w:szCs w:val="22"/>
              </w:rPr>
              <w:t xml:space="preserve">2) Содействие   участию представителей малого и среднего </w:t>
            </w:r>
            <w:proofErr w:type="gramStart"/>
            <w:r w:rsidRPr="0029009B">
              <w:rPr>
                <w:sz w:val="22"/>
                <w:szCs w:val="22"/>
              </w:rPr>
              <w:t>предпринимательства  в</w:t>
            </w:r>
            <w:proofErr w:type="gramEnd"/>
            <w:r w:rsidRPr="0029009B">
              <w:rPr>
                <w:sz w:val="22"/>
                <w:szCs w:val="22"/>
              </w:rPr>
              <w:t xml:space="preserve"> областных и межрегиональных конкурсах, выставках и ярмарках.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9F4D3B8" w14:textId="77777777" w:rsidR="00577D7C" w:rsidRDefault="00577D7C" w:rsidP="00792041">
            <w:pPr>
              <w:rPr>
                <w:sz w:val="22"/>
                <w:szCs w:val="22"/>
              </w:rPr>
            </w:pPr>
            <w:r w:rsidRPr="00F6339B">
              <w:rPr>
                <w:sz w:val="22"/>
                <w:szCs w:val="22"/>
              </w:rPr>
              <w:t xml:space="preserve">Муниципальная программа "Содействие развитию предпринимательства и торговли в Усть-Кубинском муниципальном районе на 2021-2025 годы», </w:t>
            </w:r>
          </w:p>
          <w:p w14:paraId="106AEF59" w14:textId="77777777" w:rsidR="00577D7C" w:rsidRPr="00F6339B" w:rsidRDefault="00577D7C" w:rsidP="00792041">
            <w:pPr>
              <w:rPr>
                <w:bCs/>
                <w:sz w:val="22"/>
                <w:szCs w:val="22"/>
              </w:rPr>
            </w:pPr>
            <w:r w:rsidRPr="00F6339B">
              <w:rPr>
                <w:sz w:val="22"/>
                <w:szCs w:val="22"/>
              </w:rPr>
              <w:t>утверждена постановлением администрации района от 20.11.2020 № 1096</w:t>
            </w:r>
          </w:p>
          <w:p w14:paraId="716CD0F7" w14:textId="77777777" w:rsidR="00577D7C" w:rsidRPr="0029009B" w:rsidRDefault="00577D7C" w:rsidP="00792041">
            <w:pPr>
              <w:rPr>
                <w:bCs/>
                <w:sz w:val="22"/>
                <w:szCs w:val="22"/>
              </w:rPr>
            </w:pPr>
            <w:r w:rsidRPr="00F6339B">
              <w:rPr>
                <w:bCs/>
                <w:sz w:val="22"/>
                <w:szCs w:val="22"/>
              </w:rPr>
              <w:t>https://docviewer.yandex.ru/view/1406283852/?*=6%2FxkUHX4XwJ%2FGmWM6n7d5vvl9pt7InVybCI6InlhLWJyb3dzZXI6Ly80RFQxdVhFUFJySlJYbFVGb2V3cnVCS2hHTHdUdU4wQTdaMUZxUHc0cjRlLUpaZzA0N25lUVdETmZxb05selZkSGNKOHV3MkR5MnNzekNIS0NuQkZMN1VkSkprdngyUm1XU3VvMm1MRDY0UUVydFBOQjZsWjl4OUdTeC0wVDhCaUcyM1ZycDNGcXVZM0RKdWt3VHJxOHc9PT9zaWduPUJmMm01WUpsenBONlZJaXVLWUI2OXRIUjhrLV9pd1lXZUpIZk1sMktQYlk9IiwidGl0bGUiOiIxMTgyLW11bi1wcm9nLXJhenYtbXVuLXNsdXotMjEtMjMuZG9jeCIsIm5vaWZyYW1lIjpmYWxzZSwidWlkIjoiMTQwNjI4Mzg1MiIsInRzIjoxNjM3MjE4NDI0Njc5LCJ5dSI6IjQ0MTYwNzcyMTYxNzE2OTE2NyJ9</w:t>
            </w:r>
          </w:p>
        </w:tc>
        <w:tc>
          <w:tcPr>
            <w:tcW w:w="3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699974D" w14:textId="77777777" w:rsidR="00577D7C" w:rsidRPr="0029009B" w:rsidRDefault="00577D7C" w:rsidP="00792041">
            <w:pPr>
              <w:spacing w:after="100" w:afterAutospacing="1"/>
              <w:rPr>
                <w:sz w:val="22"/>
                <w:szCs w:val="22"/>
              </w:rPr>
            </w:pPr>
            <w:r w:rsidRPr="0029009B">
              <w:rPr>
                <w:sz w:val="22"/>
                <w:szCs w:val="22"/>
              </w:rPr>
              <w:t>Отдел развития муниципальных образований администрации района</w:t>
            </w:r>
          </w:p>
          <w:p w14:paraId="7D4E63AC" w14:textId="77777777" w:rsidR="00577D7C" w:rsidRPr="0029009B" w:rsidRDefault="00577D7C" w:rsidP="00792041">
            <w:pPr>
              <w:shd w:val="clear" w:color="auto" w:fill="FFFFFF"/>
              <w:tabs>
                <w:tab w:val="left" w:pos="2193"/>
              </w:tabs>
              <w:spacing w:line="250" w:lineRule="exact"/>
              <w:rPr>
                <w:sz w:val="22"/>
                <w:szCs w:val="22"/>
              </w:rPr>
            </w:pPr>
          </w:p>
        </w:tc>
      </w:tr>
      <w:tr w:rsidR="00577D7C" w:rsidRPr="001D698D" w14:paraId="15C23F72" w14:textId="77777777" w:rsidTr="00792041">
        <w:trPr>
          <w:trHeight w:hRule="exact" w:val="3985"/>
        </w:trPr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929D056" w14:textId="77777777" w:rsidR="00577D7C" w:rsidRPr="001D698D" w:rsidRDefault="00577D7C" w:rsidP="00792041">
            <w:pPr>
              <w:shd w:val="clear" w:color="auto" w:fill="FFFFFF"/>
              <w:ind w:left="19"/>
              <w:rPr>
                <w:bCs/>
                <w:spacing w:val="-9"/>
                <w:sz w:val="22"/>
                <w:szCs w:val="22"/>
              </w:rPr>
            </w:pPr>
            <w:r>
              <w:rPr>
                <w:bCs/>
                <w:spacing w:val="-9"/>
                <w:sz w:val="22"/>
                <w:szCs w:val="22"/>
              </w:rPr>
              <w:lastRenderedPageBreak/>
              <w:t>3.2.</w:t>
            </w:r>
          </w:p>
        </w:tc>
        <w:tc>
          <w:tcPr>
            <w:tcW w:w="6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42A6330" w14:textId="77777777" w:rsidR="00577D7C" w:rsidRDefault="00577D7C" w:rsidP="00792041">
            <w:pPr>
              <w:rPr>
                <w:rStyle w:val="fontstyle01"/>
                <w:sz w:val="22"/>
                <w:szCs w:val="22"/>
              </w:rPr>
            </w:pPr>
            <w:r w:rsidRPr="000A5B5E">
              <w:rPr>
                <w:rStyle w:val="fontstyle01"/>
                <w:sz w:val="22"/>
                <w:szCs w:val="22"/>
              </w:rPr>
              <w:t>Проведение ярмарок, презентаций, выставок-продаж по реализации сельскохозяйственной продукции и продуктов питания. Содействие в развитии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0A5B5E">
              <w:rPr>
                <w:rStyle w:val="fontstyle01"/>
                <w:sz w:val="22"/>
                <w:szCs w:val="22"/>
              </w:rPr>
              <w:t>сельскохозяйственных и специализированных продовольственных рынков, на которых 50 % и более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0A5B5E">
              <w:rPr>
                <w:rStyle w:val="fontstyle01"/>
                <w:sz w:val="22"/>
                <w:szCs w:val="22"/>
              </w:rPr>
              <w:t xml:space="preserve">торговых мест предоставляются </w:t>
            </w:r>
          </w:p>
          <w:p w14:paraId="592BEA26" w14:textId="77777777" w:rsidR="00577D7C" w:rsidRDefault="00577D7C" w:rsidP="00792041">
            <w:pPr>
              <w:rPr>
                <w:color w:val="000000"/>
                <w:sz w:val="22"/>
                <w:szCs w:val="22"/>
              </w:rPr>
            </w:pPr>
            <w:r w:rsidRPr="000A5B5E">
              <w:rPr>
                <w:rStyle w:val="fontstyle01"/>
                <w:sz w:val="22"/>
                <w:szCs w:val="22"/>
              </w:rPr>
              <w:t>товаропроизводителям сельскохозяйственной продукции</w:t>
            </w:r>
            <w:r>
              <w:rPr>
                <w:color w:val="000000"/>
                <w:sz w:val="22"/>
                <w:szCs w:val="22"/>
              </w:rPr>
              <w:t>.</w:t>
            </w:r>
          </w:p>
          <w:p w14:paraId="04C2991D" w14:textId="77777777" w:rsidR="00577D7C" w:rsidRPr="00F6339B" w:rsidRDefault="00577D7C" w:rsidP="0079204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Обеспечение жителей малонаселенных и (или) труднодоступных населенных пунктов продовольственными товарами путем предоставления субсидии юридическим лицам (за исключением государственных (муниципальных) учреждений) и индивидуальным предпринимателям на возмещение части затрат на горюче-смазочные материалы (топливо), произведенных при доставке продовольственных товаров в малонаселенные и (или) труднодоступные населенные пункты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87890D4" w14:textId="77777777" w:rsidR="00577D7C" w:rsidRPr="000A5B5E" w:rsidRDefault="00577D7C" w:rsidP="00792041">
            <w:pPr>
              <w:rPr>
                <w:sz w:val="22"/>
                <w:szCs w:val="22"/>
              </w:rPr>
            </w:pPr>
            <w:r>
              <w:rPr>
                <w:rStyle w:val="fontstyle01"/>
              </w:rPr>
              <w:t xml:space="preserve"> </w:t>
            </w:r>
            <w:r w:rsidRPr="000A5B5E">
              <w:rPr>
                <w:rStyle w:val="fontstyle01"/>
                <w:sz w:val="22"/>
                <w:szCs w:val="22"/>
              </w:rPr>
              <w:t>Официальный сайт администрации Усть-Кубинского муниципального района</w:t>
            </w:r>
          </w:p>
          <w:p w14:paraId="0458DDB3" w14:textId="77777777" w:rsidR="00577D7C" w:rsidRPr="00A444D4" w:rsidRDefault="00577D7C" w:rsidP="00792041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3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03DD6D8" w14:textId="77777777" w:rsidR="00577D7C" w:rsidRPr="000A5B5E" w:rsidRDefault="00577D7C" w:rsidP="00792041">
            <w:pPr>
              <w:spacing w:after="100" w:afterAutospacing="1"/>
              <w:rPr>
                <w:sz w:val="22"/>
                <w:szCs w:val="22"/>
              </w:rPr>
            </w:pPr>
            <w:r w:rsidRPr="000A5B5E"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 xml:space="preserve">тдел развития </w:t>
            </w:r>
            <w:r w:rsidRPr="000A5B5E">
              <w:rPr>
                <w:sz w:val="22"/>
                <w:szCs w:val="22"/>
              </w:rPr>
              <w:t>муниципальных образований администрации района</w:t>
            </w:r>
          </w:p>
          <w:p w14:paraId="3F680CDD" w14:textId="77777777" w:rsidR="00577D7C" w:rsidRPr="00A444D4" w:rsidRDefault="00577D7C" w:rsidP="00792041">
            <w:pPr>
              <w:spacing w:after="100" w:afterAutospacing="1"/>
              <w:rPr>
                <w:color w:val="FF0000"/>
                <w:sz w:val="22"/>
                <w:szCs w:val="22"/>
              </w:rPr>
            </w:pPr>
          </w:p>
        </w:tc>
      </w:tr>
    </w:tbl>
    <w:p w14:paraId="5808C4FD" w14:textId="77777777" w:rsidR="00577D7C" w:rsidRDefault="00577D7C" w:rsidP="00577D7C"/>
    <w:p w14:paraId="637A102D" w14:textId="77777777" w:rsidR="00577D7C" w:rsidRDefault="00577D7C" w:rsidP="00577D7C"/>
    <w:p w14:paraId="5CCB6843" w14:textId="77777777" w:rsidR="00577D7C" w:rsidRDefault="00577D7C" w:rsidP="00577D7C">
      <w:pPr>
        <w:jc w:val="both"/>
      </w:pPr>
      <w:r>
        <w:br w:type="page"/>
      </w:r>
    </w:p>
    <w:p w14:paraId="026BAAFC" w14:textId="77777777" w:rsidR="00577D7C" w:rsidRDefault="00577D7C" w:rsidP="00577D7C"/>
    <w:p w14:paraId="778B3473" w14:textId="77777777" w:rsidR="00577D7C" w:rsidRPr="0018736F" w:rsidRDefault="00577D7C" w:rsidP="00577D7C">
      <w:pPr>
        <w:spacing w:after="101" w:line="1" w:lineRule="exact"/>
        <w:rPr>
          <w:sz w:val="24"/>
          <w:szCs w:val="24"/>
        </w:rPr>
      </w:pPr>
    </w:p>
    <w:p w14:paraId="326814BE" w14:textId="77777777" w:rsidR="00577D7C" w:rsidRPr="009903EA" w:rsidRDefault="00577D7C" w:rsidP="00577D7C">
      <w:pPr>
        <w:ind w:left="5529"/>
        <w:jc w:val="right"/>
        <w:rPr>
          <w:sz w:val="26"/>
          <w:szCs w:val="26"/>
        </w:rPr>
      </w:pPr>
      <w:r w:rsidRPr="009903EA">
        <w:rPr>
          <w:sz w:val="26"/>
          <w:szCs w:val="26"/>
        </w:rPr>
        <w:t>УТВЕРЖДЕН</w:t>
      </w:r>
    </w:p>
    <w:p w14:paraId="5DF09C41" w14:textId="79F3C8F6" w:rsidR="00577D7C" w:rsidRPr="009903EA" w:rsidRDefault="00577D7C" w:rsidP="00577D7C">
      <w:pPr>
        <w:ind w:left="5529"/>
        <w:jc w:val="right"/>
        <w:rPr>
          <w:sz w:val="26"/>
          <w:szCs w:val="26"/>
        </w:rPr>
      </w:pPr>
      <w:r w:rsidRPr="009903EA">
        <w:rPr>
          <w:sz w:val="26"/>
          <w:szCs w:val="26"/>
        </w:rPr>
        <w:t xml:space="preserve"> </w:t>
      </w:r>
      <w:r w:rsidR="009903EA">
        <w:rPr>
          <w:sz w:val="26"/>
          <w:szCs w:val="26"/>
        </w:rPr>
        <w:t>п</w:t>
      </w:r>
      <w:r w:rsidRPr="009903EA">
        <w:rPr>
          <w:sz w:val="26"/>
          <w:szCs w:val="26"/>
        </w:rPr>
        <w:t>остановлением</w:t>
      </w:r>
    </w:p>
    <w:p w14:paraId="72A764A5" w14:textId="5388E188" w:rsidR="00577D7C" w:rsidRPr="009903EA" w:rsidRDefault="009903EA" w:rsidP="00577D7C">
      <w:pPr>
        <w:ind w:left="5529"/>
        <w:jc w:val="right"/>
        <w:rPr>
          <w:sz w:val="26"/>
          <w:szCs w:val="26"/>
        </w:rPr>
      </w:pPr>
      <w:r>
        <w:rPr>
          <w:sz w:val="26"/>
          <w:szCs w:val="26"/>
        </w:rPr>
        <w:t>а</w:t>
      </w:r>
      <w:r w:rsidR="00577D7C" w:rsidRPr="009903EA">
        <w:rPr>
          <w:sz w:val="26"/>
          <w:szCs w:val="26"/>
        </w:rPr>
        <w:t>дминистрации Усть-Кубинского района</w:t>
      </w:r>
    </w:p>
    <w:p w14:paraId="1ACCF186" w14:textId="5F1C5EC1" w:rsidR="00577D7C" w:rsidRPr="009903EA" w:rsidRDefault="00577D7C" w:rsidP="00577D7C">
      <w:pPr>
        <w:tabs>
          <w:tab w:val="left" w:pos="9291"/>
          <w:tab w:val="right" w:pos="11139"/>
        </w:tabs>
        <w:jc w:val="right"/>
        <w:rPr>
          <w:sz w:val="26"/>
          <w:szCs w:val="26"/>
        </w:rPr>
      </w:pPr>
      <w:r w:rsidRPr="009903EA">
        <w:rPr>
          <w:sz w:val="26"/>
          <w:szCs w:val="26"/>
        </w:rPr>
        <w:t xml:space="preserve">                                                                                    от</w:t>
      </w:r>
      <w:r w:rsidR="008124F5">
        <w:rPr>
          <w:sz w:val="26"/>
          <w:szCs w:val="26"/>
        </w:rPr>
        <w:t xml:space="preserve"> 10.12.2021 № 1054</w:t>
      </w:r>
    </w:p>
    <w:p w14:paraId="435A6497" w14:textId="77777777" w:rsidR="00577D7C" w:rsidRPr="009903EA" w:rsidRDefault="00577D7C" w:rsidP="00577D7C">
      <w:pPr>
        <w:tabs>
          <w:tab w:val="left" w:pos="9291"/>
          <w:tab w:val="right" w:pos="11139"/>
        </w:tabs>
        <w:jc w:val="right"/>
        <w:rPr>
          <w:sz w:val="26"/>
          <w:szCs w:val="26"/>
        </w:rPr>
      </w:pPr>
      <w:r w:rsidRPr="009903EA">
        <w:rPr>
          <w:sz w:val="26"/>
          <w:szCs w:val="26"/>
        </w:rPr>
        <w:t xml:space="preserve">(приложение 3)  </w:t>
      </w:r>
    </w:p>
    <w:p w14:paraId="7DD1D68F" w14:textId="77777777" w:rsidR="00577D7C" w:rsidRPr="004B77AA" w:rsidRDefault="00577D7C" w:rsidP="00577D7C">
      <w:pPr>
        <w:shd w:val="clear" w:color="auto" w:fill="FFFFFF"/>
        <w:spacing w:before="307"/>
        <w:jc w:val="center"/>
        <w:rPr>
          <w:sz w:val="26"/>
          <w:szCs w:val="26"/>
        </w:rPr>
      </w:pPr>
      <w:r w:rsidRPr="004B77AA">
        <w:rPr>
          <w:b/>
          <w:bCs/>
          <w:spacing w:val="-2"/>
          <w:sz w:val="26"/>
          <w:szCs w:val="26"/>
        </w:rPr>
        <w:t xml:space="preserve">Ключевые показатели развития конкуренции на товарных рынках в Усть-Кубинском районе </w:t>
      </w:r>
    </w:p>
    <w:tbl>
      <w:tblPr>
        <w:tblW w:w="15735" w:type="dxa"/>
        <w:tblInd w:w="6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15"/>
        <w:gridCol w:w="7"/>
        <w:gridCol w:w="6324"/>
        <w:gridCol w:w="1418"/>
        <w:gridCol w:w="1417"/>
        <w:gridCol w:w="1276"/>
        <w:gridCol w:w="1559"/>
        <w:gridCol w:w="1559"/>
        <w:gridCol w:w="1560"/>
      </w:tblGrid>
      <w:tr w:rsidR="00577D7C" w:rsidRPr="00277FCD" w14:paraId="6626C2A9" w14:textId="77777777" w:rsidTr="004B77AA">
        <w:trPr>
          <w:trHeight w:hRule="exact" w:val="700"/>
        </w:trPr>
        <w:tc>
          <w:tcPr>
            <w:tcW w:w="615" w:type="dxa"/>
            <w:shd w:val="clear" w:color="auto" w:fill="FFFFFF"/>
          </w:tcPr>
          <w:p w14:paraId="70D8AF39" w14:textId="77777777" w:rsidR="00577D7C" w:rsidRPr="00277FCD" w:rsidRDefault="00577D7C" w:rsidP="00792041">
            <w:pPr>
              <w:shd w:val="clear" w:color="auto" w:fill="FFFFFF"/>
              <w:spacing w:line="288" w:lineRule="exact"/>
              <w:ind w:left="53" w:right="34" w:firstLine="34"/>
              <w:rPr>
                <w:sz w:val="22"/>
                <w:szCs w:val="22"/>
              </w:rPr>
            </w:pPr>
            <w:r w:rsidRPr="00277FCD">
              <w:rPr>
                <w:b/>
                <w:bCs/>
                <w:sz w:val="22"/>
                <w:szCs w:val="22"/>
              </w:rPr>
              <w:t xml:space="preserve">№ </w:t>
            </w:r>
            <w:r w:rsidRPr="00277FCD">
              <w:rPr>
                <w:b/>
                <w:bCs/>
                <w:spacing w:val="-8"/>
                <w:sz w:val="22"/>
                <w:szCs w:val="22"/>
              </w:rPr>
              <w:t>п/п</w:t>
            </w:r>
          </w:p>
        </w:tc>
        <w:tc>
          <w:tcPr>
            <w:tcW w:w="6331" w:type="dxa"/>
            <w:gridSpan w:val="2"/>
            <w:shd w:val="clear" w:color="auto" w:fill="FFFFFF"/>
          </w:tcPr>
          <w:p w14:paraId="43C71A50" w14:textId="77777777" w:rsidR="00577D7C" w:rsidRPr="00277FCD" w:rsidRDefault="00577D7C" w:rsidP="00792041">
            <w:pPr>
              <w:shd w:val="clear" w:color="auto" w:fill="FFFFFF"/>
              <w:rPr>
                <w:sz w:val="22"/>
                <w:szCs w:val="22"/>
              </w:rPr>
            </w:pPr>
            <w:r w:rsidRPr="00277FCD">
              <w:rPr>
                <w:b/>
                <w:bCs/>
                <w:spacing w:val="-4"/>
                <w:sz w:val="22"/>
                <w:szCs w:val="22"/>
              </w:rPr>
              <w:t>Наименование ключевого показателя</w:t>
            </w:r>
          </w:p>
        </w:tc>
        <w:tc>
          <w:tcPr>
            <w:tcW w:w="1418" w:type="dxa"/>
            <w:shd w:val="clear" w:color="auto" w:fill="FFFFFF"/>
          </w:tcPr>
          <w:p w14:paraId="48494B99" w14:textId="77777777" w:rsidR="00577D7C" w:rsidRPr="008741D4" w:rsidRDefault="00577D7C" w:rsidP="00792041">
            <w:pPr>
              <w:shd w:val="clear" w:color="auto" w:fill="FFFFFF"/>
              <w:spacing w:line="269" w:lineRule="exact"/>
              <w:ind w:left="53" w:right="48" w:firstLine="77"/>
              <w:jc w:val="center"/>
              <w:rPr>
                <w:b/>
                <w:sz w:val="22"/>
                <w:szCs w:val="22"/>
              </w:rPr>
            </w:pPr>
            <w:r w:rsidRPr="008741D4">
              <w:rPr>
                <w:b/>
                <w:spacing w:val="-6"/>
                <w:sz w:val="22"/>
                <w:szCs w:val="22"/>
              </w:rPr>
              <w:t xml:space="preserve">Единица </w:t>
            </w:r>
            <w:r w:rsidRPr="008741D4">
              <w:rPr>
                <w:b/>
                <w:spacing w:val="-9"/>
                <w:sz w:val="22"/>
                <w:szCs w:val="22"/>
              </w:rPr>
              <w:t>измерения</w:t>
            </w:r>
          </w:p>
        </w:tc>
        <w:tc>
          <w:tcPr>
            <w:tcW w:w="1417" w:type="dxa"/>
            <w:shd w:val="clear" w:color="auto" w:fill="FFFFFF"/>
          </w:tcPr>
          <w:p w14:paraId="3EE612EF" w14:textId="77777777" w:rsidR="00577D7C" w:rsidRPr="00277FCD" w:rsidRDefault="00577D7C" w:rsidP="00792041">
            <w:pPr>
              <w:shd w:val="clear" w:color="auto" w:fill="FFFFFF"/>
              <w:spacing w:line="226" w:lineRule="exact"/>
              <w:ind w:left="14"/>
              <w:rPr>
                <w:sz w:val="22"/>
                <w:szCs w:val="22"/>
              </w:rPr>
            </w:pPr>
            <w:r>
              <w:rPr>
                <w:b/>
                <w:bCs/>
                <w:spacing w:val="-11"/>
                <w:sz w:val="22"/>
                <w:szCs w:val="22"/>
              </w:rPr>
              <w:t xml:space="preserve">01.01 2021 </w:t>
            </w:r>
            <w:r w:rsidRPr="00277FCD">
              <w:rPr>
                <w:b/>
                <w:bCs/>
                <w:sz w:val="22"/>
                <w:szCs w:val="22"/>
              </w:rPr>
              <w:t>(факт)</w:t>
            </w:r>
          </w:p>
        </w:tc>
        <w:tc>
          <w:tcPr>
            <w:tcW w:w="1276" w:type="dxa"/>
            <w:shd w:val="clear" w:color="auto" w:fill="FFFFFF"/>
          </w:tcPr>
          <w:p w14:paraId="1B713950" w14:textId="77777777" w:rsidR="00577D7C" w:rsidRPr="00277FCD" w:rsidRDefault="00577D7C" w:rsidP="00792041">
            <w:pPr>
              <w:shd w:val="clear" w:color="auto" w:fill="FFFFFF"/>
              <w:spacing w:line="226" w:lineRule="exact"/>
              <w:ind w:left="10"/>
              <w:rPr>
                <w:sz w:val="22"/>
                <w:szCs w:val="22"/>
              </w:rPr>
            </w:pPr>
            <w:r>
              <w:rPr>
                <w:b/>
                <w:bCs/>
                <w:spacing w:val="-11"/>
                <w:sz w:val="22"/>
                <w:szCs w:val="22"/>
              </w:rPr>
              <w:t>01.01 2022</w:t>
            </w:r>
          </w:p>
        </w:tc>
        <w:tc>
          <w:tcPr>
            <w:tcW w:w="1559" w:type="dxa"/>
            <w:shd w:val="clear" w:color="auto" w:fill="FFFFFF"/>
          </w:tcPr>
          <w:p w14:paraId="61B06769" w14:textId="77777777" w:rsidR="00577D7C" w:rsidRPr="00277FCD" w:rsidRDefault="00577D7C" w:rsidP="00792041">
            <w:pPr>
              <w:shd w:val="clear" w:color="auto" w:fill="FFFFFF"/>
              <w:spacing w:line="226" w:lineRule="exact"/>
              <w:rPr>
                <w:sz w:val="22"/>
                <w:szCs w:val="22"/>
              </w:rPr>
            </w:pPr>
            <w:r w:rsidRPr="00277FCD">
              <w:rPr>
                <w:b/>
                <w:bCs/>
                <w:spacing w:val="-12"/>
                <w:sz w:val="22"/>
                <w:szCs w:val="22"/>
              </w:rPr>
              <w:t>01.01.202</w:t>
            </w:r>
            <w:r>
              <w:rPr>
                <w:b/>
                <w:bCs/>
                <w:spacing w:val="-12"/>
                <w:sz w:val="22"/>
                <w:szCs w:val="22"/>
              </w:rPr>
              <w:t>3</w:t>
            </w:r>
          </w:p>
          <w:p w14:paraId="477C0D92" w14:textId="77777777" w:rsidR="00577D7C" w:rsidRPr="00277FCD" w:rsidRDefault="00577D7C" w:rsidP="00792041">
            <w:pPr>
              <w:shd w:val="clear" w:color="auto" w:fill="FFFFFF"/>
              <w:spacing w:line="226" w:lineRule="exact"/>
              <w:rPr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FFFFFF"/>
          </w:tcPr>
          <w:p w14:paraId="7D217F7D" w14:textId="77777777" w:rsidR="00577D7C" w:rsidRPr="00277FCD" w:rsidRDefault="00577D7C" w:rsidP="00792041">
            <w:pPr>
              <w:shd w:val="clear" w:color="auto" w:fill="FFFFFF"/>
              <w:spacing w:line="230" w:lineRule="exact"/>
              <w:ind w:left="48" w:right="48"/>
              <w:rPr>
                <w:sz w:val="22"/>
                <w:szCs w:val="22"/>
              </w:rPr>
            </w:pPr>
            <w:r w:rsidRPr="00277FCD">
              <w:rPr>
                <w:b/>
                <w:bCs/>
                <w:spacing w:val="-12"/>
                <w:sz w:val="22"/>
                <w:szCs w:val="22"/>
              </w:rPr>
              <w:t>01.01.202</w:t>
            </w:r>
            <w:r>
              <w:rPr>
                <w:b/>
                <w:bCs/>
                <w:spacing w:val="-12"/>
                <w:sz w:val="22"/>
                <w:szCs w:val="22"/>
              </w:rPr>
              <w:t>4</w:t>
            </w:r>
          </w:p>
        </w:tc>
        <w:tc>
          <w:tcPr>
            <w:tcW w:w="1560" w:type="dxa"/>
            <w:shd w:val="clear" w:color="auto" w:fill="FFFFFF"/>
          </w:tcPr>
          <w:p w14:paraId="0924DC5E" w14:textId="77777777" w:rsidR="00577D7C" w:rsidRPr="00277FCD" w:rsidRDefault="00577D7C" w:rsidP="00792041">
            <w:pPr>
              <w:shd w:val="clear" w:color="auto" w:fill="FFFFFF"/>
              <w:spacing w:line="230" w:lineRule="exact"/>
              <w:ind w:left="48" w:right="48"/>
              <w:rPr>
                <w:sz w:val="22"/>
                <w:szCs w:val="22"/>
              </w:rPr>
            </w:pPr>
            <w:r w:rsidRPr="00277FCD">
              <w:rPr>
                <w:b/>
                <w:bCs/>
                <w:spacing w:val="-12"/>
                <w:sz w:val="22"/>
                <w:szCs w:val="22"/>
              </w:rPr>
              <w:t>01.01.202</w:t>
            </w:r>
            <w:r>
              <w:rPr>
                <w:b/>
                <w:bCs/>
                <w:spacing w:val="-12"/>
                <w:sz w:val="22"/>
                <w:szCs w:val="22"/>
              </w:rPr>
              <w:t>5</w:t>
            </w:r>
          </w:p>
        </w:tc>
      </w:tr>
      <w:tr w:rsidR="00577D7C" w:rsidRPr="00277FCD" w14:paraId="0B35BEAE" w14:textId="77777777" w:rsidTr="00792041">
        <w:trPr>
          <w:trHeight w:hRule="exact" w:val="619"/>
        </w:trPr>
        <w:tc>
          <w:tcPr>
            <w:tcW w:w="622" w:type="dxa"/>
            <w:gridSpan w:val="2"/>
            <w:shd w:val="clear" w:color="auto" w:fill="FFFFFF"/>
          </w:tcPr>
          <w:p w14:paraId="7806B64B" w14:textId="77777777" w:rsidR="00577D7C" w:rsidRPr="00277FCD" w:rsidRDefault="00577D7C" w:rsidP="00792041">
            <w:pPr>
              <w:shd w:val="clear" w:color="auto" w:fill="FFFFFF"/>
              <w:ind w:left="130"/>
              <w:jc w:val="center"/>
              <w:rPr>
                <w:sz w:val="22"/>
                <w:szCs w:val="22"/>
              </w:rPr>
            </w:pPr>
            <w:r w:rsidRPr="00277FCD">
              <w:rPr>
                <w:b/>
                <w:bCs/>
                <w:sz w:val="22"/>
                <w:szCs w:val="22"/>
              </w:rPr>
              <w:t>1.</w:t>
            </w:r>
          </w:p>
        </w:tc>
        <w:tc>
          <w:tcPr>
            <w:tcW w:w="6324" w:type="dxa"/>
            <w:shd w:val="clear" w:color="auto" w:fill="FFFFFF"/>
          </w:tcPr>
          <w:p w14:paraId="348C407A" w14:textId="77777777" w:rsidR="00577D7C" w:rsidRPr="007F2240" w:rsidRDefault="00577D7C" w:rsidP="00792041">
            <w:pPr>
              <w:shd w:val="clear" w:color="auto" w:fill="FFFFFF"/>
              <w:rPr>
                <w:b/>
                <w:sz w:val="22"/>
                <w:szCs w:val="22"/>
              </w:rPr>
            </w:pPr>
            <w:r w:rsidRPr="007F2240">
              <w:rPr>
                <w:b/>
                <w:sz w:val="24"/>
                <w:szCs w:val="24"/>
              </w:rPr>
              <w:t>Рынок</w:t>
            </w:r>
            <w:r w:rsidRPr="007F2240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7F2240">
              <w:rPr>
                <w:b/>
                <w:sz w:val="24"/>
                <w:szCs w:val="24"/>
              </w:rPr>
              <w:t>обработки</w:t>
            </w:r>
            <w:r w:rsidRPr="007F2240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7F2240">
              <w:rPr>
                <w:b/>
                <w:sz w:val="24"/>
                <w:szCs w:val="24"/>
              </w:rPr>
              <w:t>древесины</w:t>
            </w:r>
            <w:r w:rsidRPr="007F2240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7F2240">
              <w:rPr>
                <w:b/>
                <w:sz w:val="24"/>
                <w:szCs w:val="24"/>
              </w:rPr>
              <w:t>и</w:t>
            </w:r>
            <w:r w:rsidRPr="007F2240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7F2240">
              <w:rPr>
                <w:b/>
                <w:sz w:val="24"/>
                <w:szCs w:val="24"/>
              </w:rPr>
              <w:t>производства</w:t>
            </w:r>
            <w:r w:rsidRPr="007F2240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7F2240">
              <w:rPr>
                <w:b/>
                <w:sz w:val="24"/>
                <w:szCs w:val="24"/>
              </w:rPr>
              <w:t>изделий</w:t>
            </w:r>
            <w:r w:rsidRPr="007F2240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7F2240">
              <w:rPr>
                <w:b/>
                <w:sz w:val="24"/>
                <w:szCs w:val="24"/>
              </w:rPr>
              <w:t>из</w:t>
            </w:r>
            <w:r w:rsidRPr="007F2240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7F2240">
              <w:rPr>
                <w:b/>
                <w:sz w:val="24"/>
                <w:szCs w:val="24"/>
              </w:rPr>
              <w:t>дерева</w:t>
            </w:r>
          </w:p>
        </w:tc>
        <w:tc>
          <w:tcPr>
            <w:tcW w:w="1418" w:type="dxa"/>
            <w:shd w:val="clear" w:color="auto" w:fill="FFFFFF"/>
          </w:tcPr>
          <w:p w14:paraId="03924B16" w14:textId="77777777" w:rsidR="00577D7C" w:rsidRPr="00277FCD" w:rsidRDefault="00577D7C" w:rsidP="00792041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FFFFFF"/>
          </w:tcPr>
          <w:p w14:paraId="1E573867" w14:textId="77777777" w:rsidR="00577D7C" w:rsidRPr="00277FCD" w:rsidRDefault="00577D7C" w:rsidP="00792041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FFFFFF"/>
          </w:tcPr>
          <w:p w14:paraId="131B7DBE" w14:textId="77777777" w:rsidR="00577D7C" w:rsidRPr="00277FCD" w:rsidRDefault="00577D7C" w:rsidP="00792041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FFFFFF"/>
          </w:tcPr>
          <w:p w14:paraId="20B3AFF3" w14:textId="77777777" w:rsidR="00577D7C" w:rsidRPr="00277FCD" w:rsidRDefault="00577D7C" w:rsidP="00792041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FFFFFF"/>
          </w:tcPr>
          <w:p w14:paraId="2871D386" w14:textId="77777777" w:rsidR="00577D7C" w:rsidRPr="00277FCD" w:rsidRDefault="00577D7C" w:rsidP="00792041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560" w:type="dxa"/>
            <w:shd w:val="clear" w:color="auto" w:fill="FFFFFF"/>
          </w:tcPr>
          <w:p w14:paraId="31CC71C7" w14:textId="77777777" w:rsidR="00577D7C" w:rsidRPr="00277FCD" w:rsidRDefault="00577D7C" w:rsidP="00792041">
            <w:pPr>
              <w:shd w:val="clear" w:color="auto" w:fill="FFFFFF"/>
              <w:rPr>
                <w:sz w:val="22"/>
                <w:szCs w:val="22"/>
              </w:rPr>
            </w:pPr>
          </w:p>
        </w:tc>
      </w:tr>
      <w:tr w:rsidR="00577D7C" w:rsidRPr="00277FCD" w14:paraId="5B918B45" w14:textId="77777777" w:rsidTr="00792041">
        <w:trPr>
          <w:trHeight w:hRule="exact" w:val="713"/>
        </w:trPr>
        <w:tc>
          <w:tcPr>
            <w:tcW w:w="622" w:type="dxa"/>
            <w:gridSpan w:val="2"/>
            <w:shd w:val="clear" w:color="auto" w:fill="FFFFFF"/>
          </w:tcPr>
          <w:p w14:paraId="27E0D575" w14:textId="77777777" w:rsidR="00577D7C" w:rsidRPr="00A444D4" w:rsidRDefault="00577D7C" w:rsidP="00792041">
            <w:pPr>
              <w:shd w:val="clear" w:color="auto" w:fill="FFFFFF"/>
              <w:ind w:left="82"/>
              <w:rPr>
                <w:sz w:val="22"/>
                <w:szCs w:val="22"/>
              </w:rPr>
            </w:pPr>
            <w:r w:rsidRPr="00A444D4">
              <w:rPr>
                <w:bCs/>
                <w:sz w:val="22"/>
                <w:szCs w:val="22"/>
              </w:rPr>
              <w:t>1.1</w:t>
            </w:r>
          </w:p>
        </w:tc>
        <w:tc>
          <w:tcPr>
            <w:tcW w:w="6324" w:type="dxa"/>
            <w:shd w:val="clear" w:color="auto" w:fill="FFFFFF"/>
          </w:tcPr>
          <w:p w14:paraId="77699E7A" w14:textId="77777777" w:rsidR="00577D7C" w:rsidRPr="00277FCD" w:rsidRDefault="00577D7C" w:rsidP="00792041">
            <w:pPr>
              <w:shd w:val="clear" w:color="auto" w:fill="FFFFFF"/>
              <w:spacing w:line="250" w:lineRule="exact"/>
              <w:rPr>
                <w:sz w:val="22"/>
                <w:szCs w:val="22"/>
              </w:rPr>
            </w:pPr>
            <w:r w:rsidRPr="00277FCD">
              <w:rPr>
                <w:spacing w:val="-3"/>
                <w:sz w:val="22"/>
                <w:szCs w:val="22"/>
              </w:rPr>
              <w:t xml:space="preserve">доля организаций частной формы собственности в сфере </w:t>
            </w:r>
            <w:r w:rsidRPr="00277FCD">
              <w:rPr>
                <w:sz w:val="22"/>
                <w:szCs w:val="22"/>
              </w:rPr>
              <w:t>ритуальных услуг</w:t>
            </w:r>
          </w:p>
        </w:tc>
        <w:tc>
          <w:tcPr>
            <w:tcW w:w="1418" w:type="dxa"/>
            <w:shd w:val="clear" w:color="auto" w:fill="FFFFFF"/>
          </w:tcPr>
          <w:p w14:paraId="29F19845" w14:textId="77777777" w:rsidR="00577D7C" w:rsidRPr="00277FCD" w:rsidRDefault="00577D7C" w:rsidP="00792041">
            <w:pPr>
              <w:shd w:val="clear" w:color="auto" w:fill="FFFFFF"/>
              <w:ind w:left="149"/>
              <w:jc w:val="center"/>
              <w:rPr>
                <w:sz w:val="22"/>
                <w:szCs w:val="22"/>
              </w:rPr>
            </w:pPr>
            <w:r w:rsidRPr="00277FCD">
              <w:rPr>
                <w:spacing w:val="-4"/>
                <w:sz w:val="22"/>
                <w:szCs w:val="22"/>
              </w:rPr>
              <w:t>процент</w:t>
            </w:r>
          </w:p>
        </w:tc>
        <w:tc>
          <w:tcPr>
            <w:tcW w:w="1417" w:type="dxa"/>
            <w:shd w:val="clear" w:color="auto" w:fill="FFFFFF"/>
          </w:tcPr>
          <w:p w14:paraId="346B62EA" w14:textId="77777777" w:rsidR="00577D7C" w:rsidRPr="00277FCD" w:rsidRDefault="00577D7C" w:rsidP="00792041">
            <w:pPr>
              <w:shd w:val="clear" w:color="auto" w:fill="FFFFFF"/>
              <w:ind w:left="283"/>
              <w:rPr>
                <w:sz w:val="22"/>
                <w:szCs w:val="22"/>
              </w:rPr>
            </w:pPr>
            <w:r w:rsidRPr="00277FCD">
              <w:rPr>
                <w:sz w:val="22"/>
                <w:szCs w:val="22"/>
              </w:rPr>
              <w:t>100</w:t>
            </w:r>
          </w:p>
        </w:tc>
        <w:tc>
          <w:tcPr>
            <w:tcW w:w="1276" w:type="dxa"/>
            <w:shd w:val="clear" w:color="auto" w:fill="FFFFFF"/>
          </w:tcPr>
          <w:p w14:paraId="16BE684D" w14:textId="77777777" w:rsidR="00577D7C" w:rsidRPr="00277FCD" w:rsidRDefault="00577D7C" w:rsidP="00792041">
            <w:pPr>
              <w:shd w:val="clear" w:color="auto" w:fill="FFFFFF"/>
              <w:ind w:left="274"/>
              <w:rPr>
                <w:sz w:val="22"/>
                <w:szCs w:val="22"/>
              </w:rPr>
            </w:pPr>
            <w:r w:rsidRPr="00277FCD">
              <w:rPr>
                <w:sz w:val="22"/>
                <w:szCs w:val="22"/>
              </w:rPr>
              <w:t>100</w:t>
            </w:r>
          </w:p>
        </w:tc>
        <w:tc>
          <w:tcPr>
            <w:tcW w:w="1559" w:type="dxa"/>
            <w:shd w:val="clear" w:color="auto" w:fill="FFFFFF"/>
          </w:tcPr>
          <w:p w14:paraId="21B41BC7" w14:textId="77777777" w:rsidR="00577D7C" w:rsidRPr="00277FCD" w:rsidRDefault="00577D7C" w:rsidP="00792041">
            <w:pPr>
              <w:shd w:val="clear" w:color="auto" w:fill="FFFFFF"/>
              <w:ind w:left="307"/>
              <w:rPr>
                <w:sz w:val="22"/>
                <w:szCs w:val="22"/>
              </w:rPr>
            </w:pPr>
            <w:r w:rsidRPr="00277FCD">
              <w:rPr>
                <w:sz w:val="22"/>
                <w:szCs w:val="22"/>
              </w:rPr>
              <w:t>100</w:t>
            </w:r>
          </w:p>
        </w:tc>
        <w:tc>
          <w:tcPr>
            <w:tcW w:w="1559" w:type="dxa"/>
            <w:shd w:val="clear" w:color="auto" w:fill="FFFFFF"/>
          </w:tcPr>
          <w:p w14:paraId="159A77EA" w14:textId="77777777" w:rsidR="00577D7C" w:rsidRPr="00277FCD" w:rsidRDefault="00577D7C" w:rsidP="00792041">
            <w:pPr>
              <w:shd w:val="clear" w:color="auto" w:fill="FFFFFF"/>
              <w:ind w:left="307"/>
              <w:rPr>
                <w:sz w:val="22"/>
                <w:szCs w:val="22"/>
              </w:rPr>
            </w:pPr>
            <w:r w:rsidRPr="00277FCD">
              <w:rPr>
                <w:sz w:val="22"/>
                <w:szCs w:val="22"/>
              </w:rPr>
              <w:t>100</w:t>
            </w:r>
          </w:p>
        </w:tc>
        <w:tc>
          <w:tcPr>
            <w:tcW w:w="1560" w:type="dxa"/>
            <w:shd w:val="clear" w:color="auto" w:fill="FFFFFF"/>
          </w:tcPr>
          <w:p w14:paraId="61F6FE95" w14:textId="77777777" w:rsidR="00577D7C" w:rsidRPr="00277FCD" w:rsidRDefault="00577D7C" w:rsidP="00792041">
            <w:pPr>
              <w:shd w:val="clear" w:color="auto" w:fill="FFFFFF"/>
              <w:ind w:left="30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  <w:tr w:rsidR="00577D7C" w:rsidRPr="00277FCD" w14:paraId="4DB3B6E6" w14:textId="77777777" w:rsidTr="00792041">
        <w:trPr>
          <w:trHeight w:hRule="exact" w:val="418"/>
        </w:trPr>
        <w:tc>
          <w:tcPr>
            <w:tcW w:w="615" w:type="dxa"/>
            <w:shd w:val="clear" w:color="auto" w:fill="FFFFFF"/>
          </w:tcPr>
          <w:p w14:paraId="7998BA8B" w14:textId="77777777" w:rsidR="00577D7C" w:rsidRPr="00277FCD" w:rsidRDefault="00577D7C" w:rsidP="00792041">
            <w:pPr>
              <w:shd w:val="clear" w:color="auto" w:fill="FFFFFF"/>
              <w:ind w:left="58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</w:t>
            </w:r>
            <w:r w:rsidRPr="00277FCD">
              <w:rPr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6331" w:type="dxa"/>
            <w:gridSpan w:val="2"/>
            <w:shd w:val="clear" w:color="auto" w:fill="FFFFFF"/>
          </w:tcPr>
          <w:p w14:paraId="73395696" w14:textId="77777777" w:rsidR="00577D7C" w:rsidRPr="00277FCD" w:rsidRDefault="00577D7C" w:rsidP="00792041">
            <w:pPr>
              <w:shd w:val="clear" w:color="auto" w:fill="FFFFFF"/>
              <w:spacing w:line="250" w:lineRule="exact"/>
              <w:rPr>
                <w:sz w:val="22"/>
                <w:szCs w:val="22"/>
              </w:rPr>
            </w:pPr>
            <w:r w:rsidRPr="00277FCD">
              <w:rPr>
                <w:b/>
                <w:bCs/>
                <w:spacing w:val="-2"/>
                <w:sz w:val="22"/>
                <w:szCs w:val="22"/>
              </w:rPr>
              <w:t xml:space="preserve">Рынок оказания услуг по ремонту автотранспортных </w:t>
            </w:r>
            <w:r w:rsidRPr="00277FCD">
              <w:rPr>
                <w:b/>
                <w:bCs/>
                <w:sz w:val="22"/>
                <w:szCs w:val="22"/>
              </w:rPr>
              <w:t>средств</w:t>
            </w:r>
          </w:p>
        </w:tc>
        <w:tc>
          <w:tcPr>
            <w:tcW w:w="1418" w:type="dxa"/>
            <w:shd w:val="clear" w:color="auto" w:fill="FFFFFF"/>
          </w:tcPr>
          <w:p w14:paraId="79BBAE80" w14:textId="77777777" w:rsidR="00577D7C" w:rsidRPr="00277FCD" w:rsidRDefault="00577D7C" w:rsidP="00792041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FFFFFF"/>
          </w:tcPr>
          <w:p w14:paraId="30226800" w14:textId="77777777" w:rsidR="00577D7C" w:rsidRPr="00277FCD" w:rsidRDefault="00577D7C" w:rsidP="00792041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FFFFFF"/>
          </w:tcPr>
          <w:p w14:paraId="32FC9973" w14:textId="77777777" w:rsidR="00577D7C" w:rsidRPr="00277FCD" w:rsidRDefault="00577D7C" w:rsidP="00792041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FFFFFF"/>
          </w:tcPr>
          <w:p w14:paraId="1F979544" w14:textId="77777777" w:rsidR="00577D7C" w:rsidRPr="00277FCD" w:rsidRDefault="00577D7C" w:rsidP="00792041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FFFFFF"/>
          </w:tcPr>
          <w:p w14:paraId="154605EE" w14:textId="77777777" w:rsidR="00577D7C" w:rsidRPr="00277FCD" w:rsidRDefault="00577D7C" w:rsidP="00792041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560" w:type="dxa"/>
            <w:shd w:val="clear" w:color="auto" w:fill="FFFFFF"/>
          </w:tcPr>
          <w:p w14:paraId="3A5E4617" w14:textId="77777777" w:rsidR="00577D7C" w:rsidRPr="00277FCD" w:rsidRDefault="00577D7C" w:rsidP="00792041">
            <w:pPr>
              <w:shd w:val="clear" w:color="auto" w:fill="FFFFFF"/>
              <w:rPr>
                <w:sz w:val="22"/>
                <w:szCs w:val="22"/>
              </w:rPr>
            </w:pPr>
          </w:p>
        </w:tc>
      </w:tr>
      <w:tr w:rsidR="00577D7C" w:rsidRPr="00277FCD" w14:paraId="02D9779C" w14:textId="77777777" w:rsidTr="00792041">
        <w:trPr>
          <w:trHeight w:hRule="exact" w:val="707"/>
        </w:trPr>
        <w:tc>
          <w:tcPr>
            <w:tcW w:w="615" w:type="dxa"/>
            <w:shd w:val="clear" w:color="auto" w:fill="FFFFFF"/>
          </w:tcPr>
          <w:p w14:paraId="027C6788" w14:textId="77777777" w:rsidR="00577D7C" w:rsidRPr="00277FCD" w:rsidRDefault="00577D7C" w:rsidP="00792041">
            <w:pPr>
              <w:shd w:val="clear" w:color="auto" w:fill="FFFFFF"/>
              <w:ind w:left="5"/>
              <w:jc w:val="center"/>
              <w:rPr>
                <w:sz w:val="22"/>
                <w:szCs w:val="22"/>
              </w:rPr>
            </w:pPr>
            <w:r>
              <w:rPr>
                <w:spacing w:val="-8"/>
                <w:sz w:val="22"/>
                <w:szCs w:val="22"/>
              </w:rPr>
              <w:t>2</w:t>
            </w:r>
            <w:r w:rsidRPr="00277FCD">
              <w:rPr>
                <w:spacing w:val="-8"/>
                <w:sz w:val="22"/>
                <w:szCs w:val="22"/>
              </w:rPr>
              <w:t>.1.</w:t>
            </w:r>
          </w:p>
        </w:tc>
        <w:tc>
          <w:tcPr>
            <w:tcW w:w="6331" w:type="dxa"/>
            <w:gridSpan w:val="2"/>
            <w:shd w:val="clear" w:color="auto" w:fill="FFFFFF"/>
          </w:tcPr>
          <w:p w14:paraId="799C74F0" w14:textId="77777777" w:rsidR="00577D7C" w:rsidRPr="00277FCD" w:rsidRDefault="00577D7C" w:rsidP="00792041">
            <w:pPr>
              <w:shd w:val="clear" w:color="auto" w:fill="FFFFFF"/>
              <w:spacing w:line="254" w:lineRule="exact"/>
              <w:rPr>
                <w:sz w:val="22"/>
                <w:szCs w:val="22"/>
              </w:rPr>
            </w:pPr>
            <w:r w:rsidRPr="00277FCD">
              <w:rPr>
                <w:spacing w:val="-2"/>
                <w:sz w:val="22"/>
                <w:szCs w:val="22"/>
              </w:rPr>
              <w:t xml:space="preserve">доля организаций частной формы собственности в сфере </w:t>
            </w:r>
            <w:r w:rsidRPr="00277FCD">
              <w:rPr>
                <w:spacing w:val="-1"/>
                <w:sz w:val="22"/>
                <w:szCs w:val="22"/>
              </w:rPr>
              <w:t>оказания услуг по ремонту автотранспортных средств</w:t>
            </w:r>
          </w:p>
        </w:tc>
        <w:tc>
          <w:tcPr>
            <w:tcW w:w="1418" w:type="dxa"/>
            <w:shd w:val="clear" w:color="auto" w:fill="FFFFFF"/>
          </w:tcPr>
          <w:p w14:paraId="023F25A9" w14:textId="77777777" w:rsidR="00577D7C" w:rsidRPr="00277FCD" w:rsidRDefault="00577D7C" w:rsidP="00792041">
            <w:pPr>
              <w:shd w:val="clear" w:color="auto" w:fill="FFFFFF"/>
              <w:ind w:right="134"/>
              <w:jc w:val="center"/>
              <w:rPr>
                <w:sz w:val="22"/>
                <w:szCs w:val="22"/>
              </w:rPr>
            </w:pPr>
            <w:r w:rsidRPr="00277FCD">
              <w:rPr>
                <w:sz w:val="22"/>
                <w:szCs w:val="22"/>
              </w:rPr>
              <w:t>процент</w:t>
            </w:r>
          </w:p>
        </w:tc>
        <w:tc>
          <w:tcPr>
            <w:tcW w:w="1417" w:type="dxa"/>
            <w:shd w:val="clear" w:color="auto" w:fill="FFFFFF"/>
          </w:tcPr>
          <w:p w14:paraId="4B94825C" w14:textId="77777777" w:rsidR="00577D7C" w:rsidRPr="00277FCD" w:rsidRDefault="00577D7C" w:rsidP="00792041">
            <w:pPr>
              <w:shd w:val="clear" w:color="auto" w:fill="FFFFFF"/>
              <w:ind w:left="326"/>
              <w:rPr>
                <w:sz w:val="22"/>
                <w:szCs w:val="22"/>
              </w:rPr>
            </w:pPr>
            <w:r w:rsidRPr="00277FCD">
              <w:rPr>
                <w:sz w:val="22"/>
                <w:szCs w:val="22"/>
              </w:rPr>
              <w:t>100</w:t>
            </w:r>
          </w:p>
        </w:tc>
        <w:tc>
          <w:tcPr>
            <w:tcW w:w="1276" w:type="dxa"/>
            <w:shd w:val="clear" w:color="auto" w:fill="FFFFFF"/>
          </w:tcPr>
          <w:p w14:paraId="1B59E595" w14:textId="77777777" w:rsidR="00577D7C" w:rsidRPr="00277FCD" w:rsidRDefault="00577D7C" w:rsidP="00792041">
            <w:pPr>
              <w:shd w:val="clear" w:color="auto" w:fill="FFFFFF"/>
              <w:ind w:left="312"/>
              <w:rPr>
                <w:sz w:val="22"/>
                <w:szCs w:val="22"/>
              </w:rPr>
            </w:pPr>
            <w:r w:rsidRPr="00277FCD">
              <w:rPr>
                <w:sz w:val="22"/>
                <w:szCs w:val="22"/>
              </w:rPr>
              <w:t>100</w:t>
            </w:r>
          </w:p>
        </w:tc>
        <w:tc>
          <w:tcPr>
            <w:tcW w:w="1559" w:type="dxa"/>
            <w:shd w:val="clear" w:color="auto" w:fill="FFFFFF"/>
          </w:tcPr>
          <w:p w14:paraId="62C94DA8" w14:textId="77777777" w:rsidR="00577D7C" w:rsidRPr="00277FCD" w:rsidRDefault="00577D7C" w:rsidP="00792041">
            <w:pPr>
              <w:shd w:val="clear" w:color="auto" w:fill="FFFFFF"/>
              <w:ind w:left="341"/>
              <w:rPr>
                <w:sz w:val="22"/>
                <w:szCs w:val="22"/>
              </w:rPr>
            </w:pPr>
            <w:r w:rsidRPr="00277FCD">
              <w:rPr>
                <w:sz w:val="22"/>
                <w:szCs w:val="22"/>
              </w:rPr>
              <w:t>100</w:t>
            </w:r>
          </w:p>
        </w:tc>
        <w:tc>
          <w:tcPr>
            <w:tcW w:w="1559" w:type="dxa"/>
            <w:shd w:val="clear" w:color="auto" w:fill="FFFFFF"/>
          </w:tcPr>
          <w:p w14:paraId="5FB51FA3" w14:textId="77777777" w:rsidR="00577D7C" w:rsidRPr="00277FCD" w:rsidRDefault="00577D7C" w:rsidP="00792041">
            <w:pPr>
              <w:shd w:val="clear" w:color="auto" w:fill="FFFFFF"/>
              <w:ind w:left="350"/>
              <w:rPr>
                <w:sz w:val="22"/>
                <w:szCs w:val="22"/>
              </w:rPr>
            </w:pPr>
            <w:r w:rsidRPr="00277FCD">
              <w:rPr>
                <w:sz w:val="22"/>
                <w:szCs w:val="22"/>
              </w:rPr>
              <w:t>100</w:t>
            </w:r>
          </w:p>
        </w:tc>
        <w:tc>
          <w:tcPr>
            <w:tcW w:w="1560" w:type="dxa"/>
            <w:shd w:val="clear" w:color="auto" w:fill="FFFFFF"/>
          </w:tcPr>
          <w:p w14:paraId="428BA8D9" w14:textId="77777777" w:rsidR="00577D7C" w:rsidRPr="00277FCD" w:rsidRDefault="00577D7C" w:rsidP="00792041">
            <w:pPr>
              <w:shd w:val="clear" w:color="auto" w:fill="FFFFFF"/>
              <w:ind w:left="35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  <w:tr w:rsidR="00577D7C" w:rsidRPr="00277FCD" w14:paraId="1F8C8986" w14:textId="77777777" w:rsidTr="00792041">
        <w:trPr>
          <w:trHeight w:hRule="exact" w:val="847"/>
        </w:trPr>
        <w:tc>
          <w:tcPr>
            <w:tcW w:w="615" w:type="dxa"/>
            <w:shd w:val="clear" w:color="auto" w:fill="FFFFFF"/>
          </w:tcPr>
          <w:p w14:paraId="6BCE48ED" w14:textId="77777777" w:rsidR="00577D7C" w:rsidRPr="00A444D4" w:rsidRDefault="00577D7C" w:rsidP="00792041">
            <w:pPr>
              <w:shd w:val="clear" w:color="auto" w:fill="FFFFFF"/>
              <w:ind w:left="5"/>
              <w:jc w:val="center"/>
              <w:rPr>
                <w:b/>
                <w:spacing w:val="-10"/>
                <w:sz w:val="22"/>
                <w:szCs w:val="22"/>
                <w:highlight w:val="yellow"/>
              </w:rPr>
            </w:pPr>
            <w:r>
              <w:rPr>
                <w:b/>
                <w:spacing w:val="-10"/>
                <w:sz w:val="22"/>
                <w:szCs w:val="22"/>
              </w:rPr>
              <w:t>3</w:t>
            </w:r>
            <w:r w:rsidRPr="00A444D4">
              <w:rPr>
                <w:b/>
                <w:spacing w:val="-10"/>
                <w:sz w:val="22"/>
                <w:szCs w:val="22"/>
              </w:rPr>
              <w:t>.</w:t>
            </w:r>
          </w:p>
        </w:tc>
        <w:tc>
          <w:tcPr>
            <w:tcW w:w="6331" w:type="dxa"/>
            <w:gridSpan w:val="2"/>
            <w:shd w:val="clear" w:color="auto" w:fill="FFFFFF"/>
          </w:tcPr>
          <w:p w14:paraId="63D0A136" w14:textId="77777777" w:rsidR="00577D7C" w:rsidRPr="00F97FF8" w:rsidRDefault="00577D7C" w:rsidP="00792041">
            <w:pPr>
              <w:shd w:val="clear" w:color="auto" w:fill="FFFFFF"/>
              <w:spacing w:line="254" w:lineRule="exact"/>
              <w:rPr>
                <w:spacing w:val="-2"/>
                <w:sz w:val="22"/>
                <w:szCs w:val="22"/>
                <w:highlight w:val="yellow"/>
              </w:rPr>
            </w:pPr>
            <w:r w:rsidRPr="001F2082">
              <w:rPr>
                <w:b/>
                <w:sz w:val="22"/>
                <w:szCs w:val="22"/>
              </w:rPr>
              <w:t>Рынок услуг по сбору и транспортированию твердых коммунальных отходов</w:t>
            </w:r>
          </w:p>
        </w:tc>
        <w:tc>
          <w:tcPr>
            <w:tcW w:w="1418" w:type="dxa"/>
            <w:shd w:val="clear" w:color="auto" w:fill="FFFFFF"/>
          </w:tcPr>
          <w:p w14:paraId="55C581C9" w14:textId="77777777" w:rsidR="00577D7C" w:rsidRPr="00F97FF8" w:rsidRDefault="00577D7C" w:rsidP="00792041">
            <w:pPr>
              <w:shd w:val="clear" w:color="auto" w:fill="FFFFFF"/>
              <w:ind w:right="134"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7" w:type="dxa"/>
            <w:shd w:val="clear" w:color="auto" w:fill="FFFFFF"/>
          </w:tcPr>
          <w:p w14:paraId="1510EED0" w14:textId="77777777" w:rsidR="00577D7C" w:rsidRPr="00F97FF8" w:rsidRDefault="00577D7C" w:rsidP="00792041">
            <w:pPr>
              <w:shd w:val="clear" w:color="auto" w:fill="FFFFFF"/>
              <w:ind w:left="326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276" w:type="dxa"/>
            <w:shd w:val="clear" w:color="auto" w:fill="FFFFFF"/>
          </w:tcPr>
          <w:p w14:paraId="45A65F87" w14:textId="77777777" w:rsidR="00577D7C" w:rsidRPr="00F97FF8" w:rsidRDefault="00577D7C" w:rsidP="00792041">
            <w:pPr>
              <w:shd w:val="clear" w:color="auto" w:fill="FFFFFF"/>
              <w:ind w:left="312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559" w:type="dxa"/>
            <w:shd w:val="clear" w:color="auto" w:fill="FFFFFF"/>
          </w:tcPr>
          <w:p w14:paraId="1AABA034" w14:textId="77777777" w:rsidR="00577D7C" w:rsidRPr="00F97FF8" w:rsidRDefault="00577D7C" w:rsidP="00792041">
            <w:pPr>
              <w:shd w:val="clear" w:color="auto" w:fill="FFFFFF"/>
              <w:ind w:left="346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559" w:type="dxa"/>
            <w:shd w:val="clear" w:color="auto" w:fill="FFFFFF"/>
          </w:tcPr>
          <w:p w14:paraId="452D9C6B" w14:textId="77777777" w:rsidR="00577D7C" w:rsidRPr="00F97FF8" w:rsidRDefault="00577D7C" w:rsidP="00792041">
            <w:pPr>
              <w:shd w:val="clear" w:color="auto" w:fill="FFFFFF"/>
              <w:ind w:left="350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560" w:type="dxa"/>
            <w:shd w:val="clear" w:color="auto" w:fill="FFFFFF"/>
          </w:tcPr>
          <w:p w14:paraId="01D69130" w14:textId="77777777" w:rsidR="00577D7C" w:rsidRPr="00F97FF8" w:rsidRDefault="00577D7C" w:rsidP="00792041">
            <w:pPr>
              <w:shd w:val="clear" w:color="auto" w:fill="FFFFFF"/>
              <w:ind w:left="350"/>
              <w:rPr>
                <w:sz w:val="22"/>
                <w:szCs w:val="22"/>
                <w:highlight w:val="yellow"/>
              </w:rPr>
            </w:pPr>
          </w:p>
        </w:tc>
      </w:tr>
      <w:tr w:rsidR="00577D7C" w:rsidRPr="00277FCD" w14:paraId="31E1BE49" w14:textId="77777777" w:rsidTr="00792041">
        <w:trPr>
          <w:trHeight w:hRule="exact" w:val="847"/>
        </w:trPr>
        <w:tc>
          <w:tcPr>
            <w:tcW w:w="615" w:type="dxa"/>
            <w:shd w:val="clear" w:color="auto" w:fill="FFFFFF"/>
          </w:tcPr>
          <w:p w14:paraId="6D849E2A" w14:textId="77777777" w:rsidR="00577D7C" w:rsidRPr="00F97FF8" w:rsidRDefault="00577D7C" w:rsidP="00792041">
            <w:pPr>
              <w:shd w:val="clear" w:color="auto" w:fill="FFFFFF"/>
              <w:ind w:left="5"/>
              <w:jc w:val="center"/>
              <w:rPr>
                <w:spacing w:val="-10"/>
                <w:sz w:val="22"/>
                <w:szCs w:val="22"/>
                <w:highlight w:val="yellow"/>
              </w:rPr>
            </w:pPr>
            <w:r>
              <w:rPr>
                <w:spacing w:val="-10"/>
                <w:sz w:val="22"/>
                <w:szCs w:val="22"/>
              </w:rPr>
              <w:t>3</w:t>
            </w:r>
            <w:r w:rsidRPr="00152BAF">
              <w:rPr>
                <w:spacing w:val="-10"/>
                <w:sz w:val="22"/>
                <w:szCs w:val="22"/>
              </w:rPr>
              <w:t>.1.</w:t>
            </w:r>
          </w:p>
        </w:tc>
        <w:tc>
          <w:tcPr>
            <w:tcW w:w="6331" w:type="dxa"/>
            <w:gridSpan w:val="2"/>
            <w:shd w:val="clear" w:color="auto" w:fill="FFFFFF"/>
          </w:tcPr>
          <w:p w14:paraId="13B4A2DA" w14:textId="77777777" w:rsidR="00577D7C" w:rsidRPr="00F97FF8" w:rsidRDefault="00577D7C" w:rsidP="00792041">
            <w:pPr>
              <w:shd w:val="clear" w:color="auto" w:fill="FFFFFF"/>
              <w:spacing w:line="254" w:lineRule="exact"/>
              <w:rPr>
                <w:spacing w:val="-2"/>
                <w:sz w:val="22"/>
                <w:szCs w:val="22"/>
                <w:highlight w:val="yellow"/>
              </w:rPr>
            </w:pPr>
            <w:r w:rsidRPr="00277FCD">
              <w:rPr>
                <w:spacing w:val="-2"/>
                <w:sz w:val="22"/>
                <w:szCs w:val="22"/>
              </w:rPr>
              <w:t xml:space="preserve">доля организаций частной формы собственности в сфере </w:t>
            </w:r>
            <w:r w:rsidRPr="00277FCD">
              <w:rPr>
                <w:spacing w:val="-1"/>
                <w:sz w:val="22"/>
                <w:szCs w:val="22"/>
              </w:rPr>
              <w:t>оказания услуг п</w:t>
            </w:r>
            <w:r>
              <w:rPr>
                <w:spacing w:val="-1"/>
                <w:sz w:val="22"/>
                <w:szCs w:val="22"/>
              </w:rPr>
              <w:t>о сбору и транспортированию твердых коммунальных отходов</w:t>
            </w:r>
          </w:p>
        </w:tc>
        <w:tc>
          <w:tcPr>
            <w:tcW w:w="1418" w:type="dxa"/>
            <w:shd w:val="clear" w:color="auto" w:fill="FFFFFF"/>
          </w:tcPr>
          <w:p w14:paraId="13D846C3" w14:textId="77777777" w:rsidR="00577D7C" w:rsidRPr="00152BAF" w:rsidRDefault="00577D7C" w:rsidP="00792041">
            <w:pPr>
              <w:shd w:val="clear" w:color="auto" w:fill="FFFFFF"/>
              <w:ind w:right="134"/>
              <w:jc w:val="center"/>
              <w:rPr>
                <w:sz w:val="22"/>
                <w:szCs w:val="22"/>
              </w:rPr>
            </w:pPr>
            <w:r w:rsidRPr="00152BAF">
              <w:rPr>
                <w:sz w:val="22"/>
                <w:szCs w:val="22"/>
              </w:rPr>
              <w:t>процент</w:t>
            </w:r>
          </w:p>
        </w:tc>
        <w:tc>
          <w:tcPr>
            <w:tcW w:w="1417" w:type="dxa"/>
            <w:shd w:val="clear" w:color="auto" w:fill="FFFFFF"/>
          </w:tcPr>
          <w:p w14:paraId="6B1F57D7" w14:textId="77777777" w:rsidR="00577D7C" w:rsidRPr="00152BAF" w:rsidRDefault="00577D7C" w:rsidP="00792041">
            <w:pPr>
              <w:shd w:val="clear" w:color="auto" w:fill="FFFFFF"/>
              <w:ind w:left="326"/>
              <w:rPr>
                <w:sz w:val="22"/>
                <w:szCs w:val="22"/>
              </w:rPr>
            </w:pPr>
            <w:r w:rsidRPr="00152BAF">
              <w:rPr>
                <w:sz w:val="22"/>
                <w:szCs w:val="22"/>
              </w:rPr>
              <w:t>100</w:t>
            </w:r>
          </w:p>
        </w:tc>
        <w:tc>
          <w:tcPr>
            <w:tcW w:w="1276" w:type="dxa"/>
            <w:shd w:val="clear" w:color="auto" w:fill="FFFFFF"/>
          </w:tcPr>
          <w:p w14:paraId="2C79CB5E" w14:textId="77777777" w:rsidR="00577D7C" w:rsidRPr="00152BAF" w:rsidRDefault="00577D7C" w:rsidP="00792041">
            <w:pPr>
              <w:shd w:val="clear" w:color="auto" w:fill="FFFFFF"/>
              <w:ind w:left="312"/>
              <w:rPr>
                <w:sz w:val="22"/>
                <w:szCs w:val="22"/>
              </w:rPr>
            </w:pPr>
            <w:r w:rsidRPr="00152BAF">
              <w:rPr>
                <w:sz w:val="22"/>
                <w:szCs w:val="22"/>
              </w:rPr>
              <w:t>100</w:t>
            </w:r>
          </w:p>
        </w:tc>
        <w:tc>
          <w:tcPr>
            <w:tcW w:w="1559" w:type="dxa"/>
            <w:shd w:val="clear" w:color="auto" w:fill="FFFFFF"/>
          </w:tcPr>
          <w:p w14:paraId="577B9D27" w14:textId="77777777" w:rsidR="00577D7C" w:rsidRPr="00152BAF" w:rsidRDefault="00577D7C" w:rsidP="00792041">
            <w:pPr>
              <w:shd w:val="clear" w:color="auto" w:fill="FFFFFF"/>
              <w:ind w:left="346"/>
              <w:rPr>
                <w:sz w:val="22"/>
                <w:szCs w:val="22"/>
              </w:rPr>
            </w:pPr>
            <w:r w:rsidRPr="00152BAF">
              <w:rPr>
                <w:sz w:val="22"/>
                <w:szCs w:val="22"/>
              </w:rPr>
              <w:t>100</w:t>
            </w:r>
          </w:p>
        </w:tc>
        <w:tc>
          <w:tcPr>
            <w:tcW w:w="1559" w:type="dxa"/>
            <w:shd w:val="clear" w:color="auto" w:fill="FFFFFF"/>
          </w:tcPr>
          <w:p w14:paraId="3C48D05D" w14:textId="77777777" w:rsidR="00577D7C" w:rsidRPr="00152BAF" w:rsidRDefault="00577D7C" w:rsidP="00792041">
            <w:pPr>
              <w:shd w:val="clear" w:color="auto" w:fill="FFFFFF"/>
              <w:ind w:left="350"/>
              <w:rPr>
                <w:sz w:val="22"/>
                <w:szCs w:val="22"/>
              </w:rPr>
            </w:pPr>
            <w:r w:rsidRPr="00152BAF">
              <w:rPr>
                <w:sz w:val="22"/>
                <w:szCs w:val="22"/>
              </w:rPr>
              <w:t>100</w:t>
            </w:r>
          </w:p>
        </w:tc>
        <w:tc>
          <w:tcPr>
            <w:tcW w:w="1560" w:type="dxa"/>
            <w:shd w:val="clear" w:color="auto" w:fill="FFFFFF"/>
          </w:tcPr>
          <w:p w14:paraId="506E488A" w14:textId="77777777" w:rsidR="00577D7C" w:rsidRPr="00152BAF" w:rsidRDefault="00577D7C" w:rsidP="00792041">
            <w:pPr>
              <w:shd w:val="clear" w:color="auto" w:fill="FFFFFF"/>
              <w:ind w:left="35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  <w:tr w:rsidR="00577D7C" w:rsidRPr="00277FCD" w14:paraId="4989F857" w14:textId="77777777" w:rsidTr="00792041">
        <w:trPr>
          <w:trHeight w:hRule="exact" w:val="601"/>
        </w:trPr>
        <w:tc>
          <w:tcPr>
            <w:tcW w:w="615" w:type="dxa"/>
            <w:shd w:val="clear" w:color="auto" w:fill="FFFFFF"/>
          </w:tcPr>
          <w:p w14:paraId="3C4DBC6E" w14:textId="77777777" w:rsidR="00577D7C" w:rsidRDefault="00577D7C" w:rsidP="00792041">
            <w:pPr>
              <w:shd w:val="clear" w:color="auto" w:fill="FFFFFF"/>
              <w:ind w:left="5"/>
              <w:jc w:val="center"/>
              <w:rPr>
                <w:spacing w:val="-10"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</w:t>
            </w:r>
            <w:r w:rsidRPr="001F2082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6331" w:type="dxa"/>
            <w:gridSpan w:val="2"/>
            <w:shd w:val="clear" w:color="auto" w:fill="FFFFFF"/>
          </w:tcPr>
          <w:p w14:paraId="0D428D7F" w14:textId="77777777" w:rsidR="00577D7C" w:rsidRPr="00277FCD" w:rsidRDefault="00577D7C" w:rsidP="00792041">
            <w:pPr>
              <w:shd w:val="clear" w:color="auto" w:fill="FFFFFF"/>
              <w:spacing w:line="254" w:lineRule="exact"/>
              <w:rPr>
                <w:spacing w:val="-2"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Рынок дорожной деятельности (за исключением проектирования)</w:t>
            </w:r>
          </w:p>
        </w:tc>
        <w:tc>
          <w:tcPr>
            <w:tcW w:w="1418" w:type="dxa"/>
            <w:shd w:val="clear" w:color="auto" w:fill="FFFFFF"/>
          </w:tcPr>
          <w:p w14:paraId="4D3B0A31" w14:textId="77777777" w:rsidR="00577D7C" w:rsidRPr="00152BAF" w:rsidRDefault="00577D7C" w:rsidP="00792041">
            <w:pPr>
              <w:shd w:val="clear" w:color="auto" w:fill="FFFFFF"/>
              <w:ind w:right="134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FFFFFF"/>
          </w:tcPr>
          <w:p w14:paraId="6D02D775" w14:textId="77777777" w:rsidR="00577D7C" w:rsidRPr="00152BAF" w:rsidRDefault="00577D7C" w:rsidP="00792041">
            <w:pPr>
              <w:shd w:val="clear" w:color="auto" w:fill="FFFFFF"/>
              <w:ind w:left="326"/>
              <w:rPr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FFFFFF"/>
          </w:tcPr>
          <w:p w14:paraId="2110A5A8" w14:textId="77777777" w:rsidR="00577D7C" w:rsidRPr="00152BAF" w:rsidRDefault="00577D7C" w:rsidP="00792041">
            <w:pPr>
              <w:shd w:val="clear" w:color="auto" w:fill="FFFFFF"/>
              <w:ind w:left="312"/>
              <w:rPr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FFFFFF"/>
          </w:tcPr>
          <w:p w14:paraId="16AFE524" w14:textId="77777777" w:rsidR="00577D7C" w:rsidRPr="00152BAF" w:rsidRDefault="00577D7C" w:rsidP="00792041">
            <w:pPr>
              <w:shd w:val="clear" w:color="auto" w:fill="FFFFFF"/>
              <w:ind w:left="346"/>
              <w:rPr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FFFFFF"/>
          </w:tcPr>
          <w:p w14:paraId="74F65803" w14:textId="77777777" w:rsidR="00577D7C" w:rsidRPr="00152BAF" w:rsidRDefault="00577D7C" w:rsidP="00792041">
            <w:pPr>
              <w:shd w:val="clear" w:color="auto" w:fill="FFFFFF"/>
              <w:ind w:left="350"/>
              <w:rPr>
                <w:sz w:val="22"/>
                <w:szCs w:val="22"/>
              </w:rPr>
            </w:pPr>
          </w:p>
        </w:tc>
        <w:tc>
          <w:tcPr>
            <w:tcW w:w="1560" w:type="dxa"/>
            <w:shd w:val="clear" w:color="auto" w:fill="FFFFFF"/>
          </w:tcPr>
          <w:p w14:paraId="299B654D" w14:textId="77777777" w:rsidR="00577D7C" w:rsidRPr="00152BAF" w:rsidRDefault="00577D7C" w:rsidP="00792041">
            <w:pPr>
              <w:shd w:val="clear" w:color="auto" w:fill="FFFFFF"/>
              <w:ind w:left="350"/>
              <w:rPr>
                <w:sz w:val="22"/>
                <w:szCs w:val="22"/>
              </w:rPr>
            </w:pPr>
          </w:p>
        </w:tc>
      </w:tr>
      <w:tr w:rsidR="00577D7C" w:rsidRPr="00277FCD" w14:paraId="29927996" w14:textId="77777777" w:rsidTr="004B77AA">
        <w:trPr>
          <w:trHeight w:hRule="exact" w:val="875"/>
        </w:trPr>
        <w:tc>
          <w:tcPr>
            <w:tcW w:w="615" w:type="dxa"/>
            <w:shd w:val="clear" w:color="auto" w:fill="FFFFFF"/>
          </w:tcPr>
          <w:p w14:paraId="4D08F261" w14:textId="77777777" w:rsidR="00577D7C" w:rsidRPr="008741D4" w:rsidRDefault="00577D7C" w:rsidP="00792041">
            <w:pPr>
              <w:shd w:val="clear" w:color="auto" w:fill="FFFFFF"/>
              <w:ind w:left="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Pr="008741D4">
              <w:rPr>
                <w:sz w:val="22"/>
                <w:szCs w:val="22"/>
              </w:rPr>
              <w:t>.1.</w:t>
            </w:r>
          </w:p>
        </w:tc>
        <w:tc>
          <w:tcPr>
            <w:tcW w:w="6331" w:type="dxa"/>
            <w:gridSpan w:val="2"/>
            <w:shd w:val="clear" w:color="auto" w:fill="FFFFFF"/>
          </w:tcPr>
          <w:p w14:paraId="6B4745BB" w14:textId="77777777" w:rsidR="00577D7C" w:rsidRDefault="00577D7C" w:rsidP="00792041">
            <w:pPr>
              <w:shd w:val="clear" w:color="auto" w:fill="FFFFFF"/>
              <w:spacing w:line="254" w:lineRule="exact"/>
              <w:rPr>
                <w:b/>
                <w:sz w:val="22"/>
                <w:szCs w:val="22"/>
              </w:rPr>
            </w:pPr>
            <w:r w:rsidRPr="00277FCD">
              <w:rPr>
                <w:spacing w:val="-2"/>
                <w:sz w:val="22"/>
                <w:szCs w:val="22"/>
              </w:rPr>
              <w:t xml:space="preserve">доля организаций частной формы собственности в сфере </w:t>
            </w:r>
            <w:r w:rsidRPr="00277FCD">
              <w:rPr>
                <w:spacing w:val="-1"/>
                <w:sz w:val="22"/>
                <w:szCs w:val="22"/>
              </w:rPr>
              <w:t xml:space="preserve">оказания услуг </w:t>
            </w:r>
            <w:r>
              <w:rPr>
                <w:spacing w:val="-1"/>
                <w:sz w:val="22"/>
                <w:szCs w:val="22"/>
              </w:rPr>
              <w:t>на рынке дорожной деятельности (за исключением проектирования)</w:t>
            </w:r>
          </w:p>
        </w:tc>
        <w:tc>
          <w:tcPr>
            <w:tcW w:w="1418" w:type="dxa"/>
            <w:shd w:val="clear" w:color="auto" w:fill="FFFFFF"/>
          </w:tcPr>
          <w:p w14:paraId="284B169D" w14:textId="77777777" w:rsidR="00577D7C" w:rsidRPr="00152BAF" w:rsidRDefault="00577D7C" w:rsidP="00792041">
            <w:pPr>
              <w:shd w:val="clear" w:color="auto" w:fill="FFFFFF"/>
              <w:ind w:right="134"/>
              <w:jc w:val="center"/>
              <w:rPr>
                <w:sz w:val="22"/>
                <w:szCs w:val="22"/>
              </w:rPr>
            </w:pPr>
            <w:r w:rsidRPr="00152BAF">
              <w:rPr>
                <w:sz w:val="22"/>
                <w:szCs w:val="22"/>
              </w:rPr>
              <w:t>процент</w:t>
            </w:r>
          </w:p>
        </w:tc>
        <w:tc>
          <w:tcPr>
            <w:tcW w:w="1417" w:type="dxa"/>
            <w:shd w:val="clear" w:color="auto" w:fill="FFFFFF"/>
          </w:tcPr>
          <w:p w14:paraId="63AF4C4A" w14:textId="77777777" w:rsidR="00577D7C" w:rsidRDefault="00577D7C" w:rsidP="00792041">
            <w:pPr>
              <w:shd w:val="clear" w:color="auto" w:fill="FFFFFF"/>
              <w:ind w:left="32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276" w:type="dxa"/>
            <w:shd w:val="clear" w:color="auto" w:fill="FFFFFF"/>
          </w:tcPr>
          <w:p w14:paraId="570EA91E" w14:textId="77777777" w:rsidR="00577D7C" w:rsidRDefault="00577D7C" w:rsidP="00792041">
            <w:pPr>
              <w:shd w:val="clear" w:color="auto" w:fill="FFFFFF"/>
              <w:ind w:left="31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559" w:type="dxa"/>
            <w:shd w:val="clear" w:color="auto" w:fill="FFFFFF"/>
          </w:tcPr>
          <w:p w14:paraId="687AD5DD" w14:textId="77777777" w:rsidR="00577D7C" w:rsidRDefault="00577D7C" w:rsidP="00792041">
            <w:pPr>
              <w:shd w:val="clear" w:color="auto" w:fill="FFFFFF"/>
              <w:ind w:left="34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559" w:type="dxa"/>
            <w:shd w:val="clear" w:color="auto" w:fill="FFFFFF"/>
          </w:tcPr>
          <w:p w14:paraId="4B6B63B0" w14:textId="77777777" w:rsidR="00577D7C" w:rsidRDefault="00577D7C" w:rsidP="00792041">
            <w:pPr>
              <w:shd w:val="clear" w:color="auto" w:fill="FFFFFF"/>
              <w:ind w:left="35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560" w:type="dxa"/>
            <w:shd w:val="clear" w:color="auto" w:fill="FFFFFF"/>
          </w:tcPr>
          <w:p w14:paraId="71DC400F" w14:textId="77777777" w:rsidR="00577D7C" w:rsidRDefault="00577D7C" w:rsidP="00792041">
            <w:pPr>
              <w:shd w:val="clear" w:color="auto" w:fill="FFFFFF"/>
              <w:ind w:left="35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</w:tbl>
    <w:p w14:paraId="734F25F6" w14:textId="77777777" w:rsidR="00577D7C" w:rsidRDefault="00577D7C" w:rsidP="00577D7C">
      <w:pPr>
        <w:shd w:val="clear" w:color="auto" w:fill="FFFFFF"/>
        <w:spacing w:after="101"/>
        <w:sectPr w:rsidR="00577D7C" w:rsidSect="001149A9">
          <w:pgSz w:w="16834" w:h="11909" w:orient="landscape"/>
          <w:pgMar w:top="360" w:right="1525" w:bottom="360" w:left="360" w:header="720" w:footer="720" w:gutter="0"/>
          <w:cols w:space="60"/>
          <w:noEndnote/>
          <w:docGrid w:linePitch="272"/>
        </w:sectPr>
      </w:pPr>
    </w:p>
    <w:p w14:paraId="41713C77" w14:textId="77777777" w:rsidR="00577D7C" w:rsidRDefault="00577D7C" w:rsidP="008124F5">
      <w:pPr>
        <w:jc w:val="both"/>
        <w:rPr>
          <w:sz w:val="26"/>
          <w:szCs w:val="26"/>
        </w:rPr>
      </w:pPr>
    </w:p>
    <w:sectPr w:rsidR="00577D7C" w:rsidSect="001319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82F1AC" w14:textId="77777777" w:rsidR="008124F5" w:rsidRDefault="008124F5" w:rsidP="008124F5">
      <w:r>
        <w:separator/>
      </w:r>
    </w:p>
  </w:endnote>
  <w:endnote w:type="continuationSeparator" w:id="0">
    <w:p w14:paraId="65F81707" w14:textId="77777777" w:rsidR="008124F5" w:rsidRDefault="008124F5" w:rsidP="008124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32899684"/>
      <w:docPartObj>
        <w:docPartGallery w:val="Page Numbers (Bottom of Page)"/>
        <w:docPartUnique/>
      </w:docPartObj>
    </w:sdtPr>
    <w:sdtContent>
      <w:p w14:paraId="1A46A754" w14:textId="1AAE66E9" w:rsidR="008124F5" w:rsidRDefault="008124F5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6CDCFAB" w14:textId="77777777" w:rsidR="008124F5" w:rsidRDefault="008124F5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7167AF" w14:textId="77777777" w:rsidR="008124F5" w:rsidRDefault="008124F5" w:rsidP="008124F5">
      <w:r>
        <w:separator/>
      </w:r>
    </w:p>
  </w:footnote>
  <w:footnote w:type="continuationSeparator" w:id="0">
    <w:p w14:paraId="23FF0938" w14:textId="77777777" w:rsidR="008124F5" w:rsidRDefault="008124F5" w:rsidP="008124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F07998"/>
    <w:multiLevelType w:val="hybridMultilevel"/>
    <w:tmpl w:val="3DAC3AD0"/>
    <w:lvl w:ilvl="0" w:tplc="388E31F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1FD0296F"/>
    <w:multiLevelType w:val="hybridMultilevel"/>
    <w:tmpl w:val="0B90048E"/>
    <w:lvl w:ilvl="0" w:tplc="2DB27C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D9A"/>
    <w:rsid w:val="00137A0F"/>
    <w:rsid w:val="00196070"/>
    <w:rsid w:val="00473D9A"/>
    <w:rsid w:val="004B77AA"/>
    <w:rsid w:val="00577D7C"/>
    <w:rsid w:val="007F596B"/>
    <w:rsid w:val="008124F5"/>
    <w:rsid w:val="009903EA"/>
    <w:rsid w:val="00B10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48AE73"/>
  <w15:chartTrackingRefBased/>
  <w15:docId w15:val="{13E18969-30C0-4235-8515-8509D7DB08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73D9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7A0F"/>
    <w:pPr>
      <w:ind w:left="720"/>
      <w:contextualSpacing/>
    </w:pPr>
  </w:style>
  <w:style w:type="table" w:styleId="a4">
    <w:name w:val="Table Grid"/>
    <w:basedOn w:val="a1"/>
    <w:uiPriority w:val="59"/>
    <w:rsid w:val="007F59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uiPriority w:val="1"/>
    <w:qFormat/>
    <w:rsid w:val="00577D7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ormattext">
    <w:name w:val="formattext"/>
    <w:basedOn w:val="a"/>
    <w:rsid w:val="00577D7C"/>
    <w:pPr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4">
    <w:name w:val="Основной текст (4)"/>
    <w:rsid w:val="00577D7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styleId="a6">
    <w:name w:val="Hyperlink"/>
    <w:uiPriority w:val="99"/>
    <w:unhideWhenUsed/>
    <w:rsid w:val="00577D7C"/>
    <w:rPr>
      <w:color w:val="0563C1"/>
      <w:u w:val="single"/>
    </w:rPr>
  </w:style>
  <w:style w:type="character" w:customStyle="1" w:styleId="fontstyle01">
    <w:name w:val="fontstyle01"/>
    <w:basedOn w:val="a0"/>
    <w:rsid w:val="00577D7C"/>
    <w:rPr>
      <w:rFonts w:ascii="Times New Roman" w:hAnsi="Times New Roman" w:cs="Times New Roman" w:hint="default"/>
      <w:b w:val="0"/>
      <w:bCs w:val="0"/>
      <w:i w:val="0"/>
      <w:iCs w:val="0"/>
      <w:color w:val="000000"/>
      <w:sz w:val="26"/>
      <w:szCs w:val="26"/>
    </w:rPr>
  </w:style>
  <w:style w:type="character" w:customStyle="1" w:styleId="3">
    <w:name w:val="Заголовок 3 Знак"/>
    <w:basedOn w:val="a0"/>
    <w:rsid w:val="00577D7C"/>
    <w:rPr>
      <w:rFonts w:ascii="Arial" w:hAnsi="Arial" w:cs="Arial"/>
      <w:b/>
      <w:bCs/>
      <w:sz w:val="26"/>
      <w:szCs w:val="26"/>
      <w:lang w:val="ru-RU" w:eastAsia="ru-RU"/>
    </w:rPr>
  </w:style>
  <w:style w:type="paragraph" w:styleId="a7">
    <w:name w:val="header"/>
    <w:basedOn w:val="a"/>
    <w:link w:val="a8"/>
    <w:uiPriority w:val="99"/>
    <w:unhideWhenUsed/>
    <w:rsid w:val="008124F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8124F5"/>
    <w:rPr>
      <w:rFonts w:ascii="Times New Roman" w:eastAsia="Times New Roman" w:hAnsi="Times New Roman" w:cs="Times New Roman"/>
      <w:sz w:val="20"/>
      <w:szCs w:val="20"/>
    </w:rPr>
  </w:style>
  <w:style w:type="paragraph" w:styleId="a9">
    <w:name w:val="footer"/>
    <w:basedOn w:val="a"/>
    <w:link w:val="aa"/>
    <w:uiPriority w:val="99"/>
    <w:unhideWhenUsed/>
    <w:rsid w:val="008124F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8124F5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kubena35.ru/otrasli/razvitie-malogo-i-srednego-predprinimatelstv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14</Pages>
  <Words>3350</Words>
  <Characters>19100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cp:lastPrinted>2021-12-13T05:41:00Z</cp:lastPrinted>
  <dcterms:created xsi:type="dcterms:W3CDTF">2021-12-01T08:18:00Z</dcterms:created>
  <dcterms:modified xsi:type="dcterms:W3CDTF">2021-12-13T05:48:00Z</dcterms:modified>
</cp:coreProperties>
</file>