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E7EE" w14:textId="726FDAA3" w:rsidR="002243E4" w:rsidRPr="00F7167C" w:rsidRDefault="002243E4" w:rsidP="002243E4">
      <w:pPr>
        <w:jc w:val="center"/>
        <w:rPr>
          <w:b/>
        </w:rPr>
      </w:pPr>
      <w:r w:rsidRPr="00374063">
        <w:rPr>
          <w:noProof/>
        </w:rPr>
        <w:drawing>
          <wp:inline distT="0" distB="0" distL="0" distR="0" wp14:anchorId="4C5A925D" wp14:editId="33B64488">
            <wp:extent cx="658495" cy="716915"/>
            <wp:effectExtent l="0" t="0" r="825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76FC0" w14:textId="68839232" w:rsidR="002243E4" w:rsidRDefault="002243E4" w:rsidP="002243E4">
      <w:pPr>
        <w:jc w:val="right"/>
        <w:rPr>
          <w:sz w:val="26"/>
          <w:szCs w:val="26"/>
        </w:rPr>
      </w:pPr>
    </w:p>
    <w:p w14:paraId="4576EDDE" w14:textId="77777777" w:rsidR="002243E4" w:rsidRDefault="002243E4" w:rsidP="002243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УСТЬ-КУБИНСКОГО </w:t>
      </w:r>
    </w:p>
    <w:p w14:paraId="7E9044AC" w14:textId="77777777" w:rsidR="002243E4" w:rsidRDefault="002243E4" w:rsidP="002243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14:paraId="7FA77151" w14:textId="77777777" w:rsidR="002243E4" w:rsidRDefault="002243E4" w:rsidP="002243E4">
      <w:pPr>
        <w:jc w:val="center"/>
        <w:rPr>
          <w:b/>
          <w:sz w:val="26"/>
          <w:szCs w:val="26"/>
        </w:rPr>
      </w:pPr>
    </w:p>
    <w:p w14:paraId="55B333ED" w14:textId="77777777" w:rsidR="002243E4" w:rsidRDefault="002243E4" w:rsidP="002243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56DBDC8B" w14:textId="77777777" w:rsidR="002243E4" w:rsidRDefault="002243E4" w:rsidP="002243E4">
      <w:pPr>
        <w:jc w:val="both"/>
        <w:rPr>
          <w:sz w:val="26"/>
          <w:szCs w:val="26"/>
        </w:rPr>
      </w:pPr>
    </w:p>
    <w:p w14:paraId="4BA8AB58" w14:textId="77777777" w:rsidR="002243E4" w:rsidRDefault="002243E4" w:rsidP="002243E4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20C2298F" w14:textId="77777777" w:rsidR="002243E4" w:rsidRDefault="002243E4" w:rsidP="002243E4">
      <w:pPr>
        <w:jc w:val="center"/>
        <w:rPr>
          <w:sz w:val="26"/>
          <w:szCs w:val="26"/>
        </w:rPr>
      </w:pPr>
    </w:p>
    <w:p w14:paraId="320138BD" w14:textId="4D7F4C7E" w:rsidR="002243E4" w:rsidRPr="006F05B4" w:rsidRDefault="006F05B4" w:rsidP="002243E4">
      <w:pPr>
        <w:jc w:val="both"/>
        <w:rPr>
          <w:sz w:val="26"/>
          <w:szCs w:val="26"/>
        </w:rPr>
      </w:pPr>
      <w:r w:rsidRPr="006F05B4">
        <w:rPr>
          <w:sz w:val="26"/>
          <w:szCs w:val="26"/>
        </w:rPr>
        <w:t xml:space="preserve">от 20.12.2021                                                                                         </w:t>
      </w:r>
      <w:r>
        <w:rPr>
          <w:sz w:val="26"/>
          <w:szCs w:val="26"/>
        </w:rPr>
        <w:t xml:space="preserve">      </w:t>
      </w:r>
      <w:r w:rsidRPr="006F05B4">
        <w:rPr>
          <w:sz w:val="26"/>
          <w:szCs w:val="26"/>
        </w:rPr>
        <w:t xml:space="preserve">  № 1081</w:t>
      </w:r>
    </w:p>
    <w:p w14:paraId="1B6ED4E2" w14:textId="77777777" w:rsidR="006F05B4" w:rsidRPr="006F05B4" w:rsidRDefault="006F05B4" w:rsidP="002243E4">
      <w:pPr>
        <w:jc w:val="both"/>
        <w:rPr>
          <w:sz w:val="28"/>
          <w:szCs w:val="28"/>
        </w:rPr>
      </w:pPr>
    </w:p>
    <w:p w14:paraId="2171E1AC" w14:textId="77777777" w:rsidR="002243E4" w:rsidRDefault="002243E4" w:rsidP="002243E4">
      <w:pPr>
        <w:ind w:left="-142" w:right="-14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района от 2 декабря 2015 года № 1058 </w:t>
      </w:r>
      <w:r w:rsidRPr="00525AC3">
        <w:rPr>
          <w:sz w:val="26"/>
          <w:szCs w:val="26"/>
        </w:rPr>
        <w:t>«Об утверждении Перечня муниципального имущества</w:t>
      </w:r>
      <w:r>
        <w:rPr>
          <w:sz w:val="26"/>
          <w:szCs w:val="26"/>
        </w:rPr>
        <w:t xml:space="preserve"> Усть-Кубинского муниципального района Вологодской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</w:t>
      </w:r>
      <w:r w:rsidRPr="00525AC3">
        <w:rPr>
          <w:sz w:val="26"/>
          <w:szCs w:val="26"/>
        </w:rPr>
        <w:t xml:space="preserve"> малого и среднего предпринимательства и </w:t>
      </w:r>
      <w:r>
        <w:rPr>
          <w:sz w:val="26"/>
          <w:szCs w:val="26"/>
        </w:rPr>
        <w:t>ор</w:t>
      </w:r>
      <w:r w:rsidRPr="00525AC3">
        <w:rPr>
          <w:sz w:val="26"/>
          <w:szCs w:val="26"/>
        </w:rPr>
        <w:t>ганизациям, образующим инфраструктуру поддержки субъектов малого и среднего предпринимательства</w:t>
      </w:r>
      <w:r>
        <w:rPr>
          <w:sz w:val="26"/>
          <w:szCs w:val="26"/>
        </w:rPr>
        <w:t>, физическим лицам, применяющим специальный налоговый режим</w:t>
      </w:r>
      <w:r w:rsidRPr="00525AC3">
        <w:rPr>
          <w:sz w:val="26"/>
          <w:szCs w:val="26"/>
        </w:rPr>
        <w:t>»</w:t>
      </w:r>
    </w:p>
    <w:p w14:paraId="28EB5263" w14:textId="77777777" w:rsidR="002243E4" w:rsidRDefault="002243E4" w:rsidP="002243E4">
      <w:pPr>
        <w:jc w:val="center"/>
        <w:rPr>
          <w:sz w:val="26"/>
          <w:szCs w:val="26"/>
        </w:rPr>
      </w:pPr>
    </w:p>
    <w:p w14:paraId="66C45DB4" w14:textId="7B54F0A6" w:rsidR="002243E4" w:rsidRPr="008208E3" w:rsidRDefault="002243E4" w:rsidP="002243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 соответствии со </w:t>
      </w:r>
      <w:r w:rsidRPr="008208E3">
        <w:rPr>
          <w:sz w:val="26"/>
          <w:szCs w:val="26"/>
        </w:rPr>
        <w:t>ст. 43 Устава района администрации района</w:t>
      </w:r>
    </w:p>
    <w:p w14:paraId="164BB602" w14:textId="77777777" w:rsidR="002243E4" w:rsidRDefault="002243E4" w:rsidP="002243E4">
      <w:pPr>
        <w:jc w:val="both"/>
        <w:rPr>
          <w:b/>
          <w:sz w:val="26"/>
          <w:szCs w:val="26"/>
        </w:rPr>
      </w:pPr>
      <w:r w:rsidRPr="008208E3">
        <w:rPr>
          <w:b/>
          <w:sz w:val="26"/>
          <w:szCs w:val="26"/>
        </w:rPr>
        <w:t>ПОСТАНОВЛЯЕТ:</w:t>
      </w:r>
    </w:p>
    <w:p w14:paraId="7192289D" w14:textId="77777777" w:rsidR="002243E4" w:rsidRPr="00F75669" w:rsidRDefault="002243E4" w:rsidP="002243E4">
      <w:pPr>
        <w:pStyle w:val="a3"/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F75669">
        <w:rPr>
          <w:sz w:val="26"/>
          <w:szCs w:val="26"/>
        </w:rPr>
        <w:t>Внести в Перечень муниципального имущества, Усть-Кубинского муниципального района  Вологодской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2 декабря  2015 года № 1058 «Об утверждении Перечня муниципального имущества Усть-Кубинского муниципального района Вологодской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режим», следующие изменения:</w:t>
      </w:r>
    </w:p>
    <w:p w14:paraId="0F2D1097" w14:textId="413ED65F" w:rsidR="002243E4" w:rsidRDefault="002243E4" w:rsidP="002243E4">
      <w:pPr>
        <w:ind w:firstLine="570"/>
        <w:jc w:val="both"/>
        <w:rPr>
          <w:rFonts w:eastAsia="Arial"/>
          <w:sz w:val="26"/>
          <w:szCs w:val="26"/>
        </w:rPr>
      </w:pPr>
      <w:r w:rsidRPr="00F75669">
        <w:rPr>
          <w:rFonts w:eastAsia="Arial"/>
          <w:color w:val="000000"/>
          <w:sz w:val="26"/>
          <w:szCs w:val="26"/>
        </w:rPr>
        <w:t>1.1.</w:t>
      </w:r>
      <w:r>
        <w:rPr>
          <w:rFonts w:eastAsia="Arial"/>
          <w:color w:val="000000"/>
          <w:sz w:val="26"/>
          <w:szCs w:val="26"/>
        </w:rPr>
        <w:t xml:space="preserve"> </w:t>
      </w:r>
      <w:r w:rsidRPr="00F75669">
        <w:rPr>
          <w:rFonts w:eastAsia="Arial"/>
          <w:color w:val="000000"/>
          <w:sz w:val="26"/>
          <w:szCs w:val="26"/>
        </w:rPr>
        <w:t>Столбцы 34, 35,  36,  37, 38 строк 1</w:t>
      </w:r>
      <w:r>
        <w:rPr>
          <w:rFonts w:eastAsia="Arial"/>
          <w:color w:val="000000"/>
          <w:sz w:val="26"/>
          <w:szCs w:val="26"/>
        </w:rPr>
        <w:t>9</w:t>
      </w:r>
      <w:r w:rsidRPr="00F75669">
        <w:rPr>
          <w:rFonts w:eastAsia="Arial"/>
          <w:color w:val="000000"/>
          <w:sz w:val="26"/>
          <w:szCs w:val="26"/>
        </w:rPr>
        <w:t xml:space="preserve">, </w:t>
      </w:r>
      <w:r>
        <w:rPr>
          <w:rFonts w:eastAsia="Arial"/>
          <w:color w:val="000000"/>
          <w:sz w:val="26"/>
          <w:szCs w:val="26"/>
        </w:rPr>
        <w:t>20</w:t>
      </w:r>
      <w:r w:rsidRPr="00F75669">
        <w:rPr>
          <w:rFonts w:eastAsia="Arial"/>
          <w:color w:val="000000"/>
          <w:sz w:val="26"/>
          <w:szCs w:val="26"/>
        </w:rPr>
        <w:t xml:space="preserve">  дополнить словами «</w:t>
      </w:r>
      <w:r>
        <w:rPr>
          <w:rFonts w:eastAsia="Arial"/>
          <w:color w:val="000000"/>
          <w:sz w:val="26"/>
          <w:szCs w:val="26"/>
        </w:rPr>
        <w:t>ООО «Центр краеведческих исследований «Пава»</w:t>
      </w:r>
      <w:r w:rsidRPr="00F75669">
        <w:rPr>
          <w:rFonts w:eastAsia="Arial"/>
          <w:color w:val="000000"/>
          <w:sz w:val="26"/>
          <w:szCs w:val="26"/>
        </w:rPr>
        <w:t>, «</w:t>
      </w:r>
      <w:r>
        <w:rPr>
          <w:sz w:val="26"/>
          <w:szCs w:val="26"/>
        </w:rPr>
        <w:t>1033500046843</w:t>
      </w:r>
      <w:r w:rsidRPr="00F75669">
        <w:rPr>
          <w:rFonts w:eastAsia="Arial"/>
          <w:sz w:val="26"/>
          <w:szCs w:val="26"/>
        </w:rPr>
        <w:t>», «</w:t>
      </w:r>
      <w:r w:rsidRPr="00F75669">
        <w:rPr>
          <w:sz w:val="26"/>
          <w:szCs w:val="26"/>
          <w:rtl/>
        </w:rPr>
        <w:t>35</w:t>
      </w:r>
      <w:r>
        <w:rPr>
          <w:sz w:val="26"/>
          <w:szCs w:val="26"/>
          <w:rtl/>
        </w:rPr>
        <w:t>25097767</w:t>
      </w:r>
      <w:r w:rsidRPr="00F75669">
        <w:rPr>
          <w:rFonts w:eastAsia="Arial"/>
          <w:sz w:val="26"/>
          <w:szCs w:val="26"/>
        </w:rPr>
        <w:t xml:space="preserve">», </w:t>
      </w:r>
      <w:r w:rsidRPr="00F75669">
        <w:rPr>
          <w:rFonts w:eastAsia="Arial"/>
          <w:sz w:val="26"/>
          <w:szCs w:val="26"/>
        </w:rPr>
        <w:lastRenderedPageBreak/>
        <w:t>«</w:t>
      </w:r>
      <w:r>
        <w:rPr>
          <w:rFonts w:eastAsia="Arial"/>
          <w:sz w:val="26"/>
          <w:szCs w:val="26"/>
        </w:rPr>
        <w:t>11</w:t>
      </w:r>
      <w:r w:rsidRPr="00F75669">
        <w:rPr>
          <w:rFonts w:eastAsia="Arial"/>
          <w:sz w:val="26"/>
          <w:szCs w:val="26"/>
        </w:rPr>
        <w:t>.</w:t>
      </w:r>
      <w:r>
        <w:rPr>
          <w:rFonts w:eastAsia="Arial"/>
          <w:sz w:val="26"/>
          <w:szCs w:val="26"/>
        </w:rPr>
        <w:t>11</w:t>
      </w:r>
      <w:r w:rsidRPr="00F75669">
        <w:rPr>
          <w:rFonts w:eastAsia="Arial"/>
          <w:sz w:val="26"/>
          <w:szCs w:val="26"/>
        </w:rPr>
        <w:t>.2021», «</w:t>
      </w:r>
      <w:r>
        <w:rPr>
          <w:rFonts w:eastAsia="Arial"/>
          <w:sz w:val="26"/>
          <w:szCs w:val="26"/>
        </w:rPr>
        <w:t>10</w:t>
      </w:r>
      <w:r w:rsidRPr="00F75669">
        <w:rPr>
          <w:rFonts w:eastAsia="Arial"/>
          <w:sz w:val="26"/>
          <w:szCs w:val="26"/>
        </w:rPr>
        <w:t>.</w:t>
      </w:r>
      <w:r>
        <w:rPr>
          <w:rFonts w:eastAsia="Arial"/>
          <w:sz w:val="26"/>
          <w:szCs w:val="26"/>
        </w:rPr>
        <w:t>11</w:t>
      </w:r>
      <w:r w:rsidRPr="00F75669">
        <w:rPr>
          <w:rFonts w:eastAsia="Arial"/>
          <w:sz w:val="26"/>
          <w:szCs w:val="26"/>
        </w:rPr>
        <w:t>.2026» соответственно.</w:t>
      </w:r>
    </w:p>
    <w:p w14:paraId="4EE22694" w14:textId="1287E733" w:rsidR="002243E4" w:rsidRPr="00F75669" w:rsidRDefault="002243E4" w:rsidP="002243E4">
      <w:pPr>
        <w:ind w:firstLine="570"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>1.2.</w:t>
      </w:r>
      <w:r w:rsidRPr="009B2630">
        <w:rPr>
          <w:rFonts w:eastAsia="Arial"/>
          <w:color w:val="000000"/>
          <w:sz w:val="26"/>
          <w:szCs w:val="26"/>
        </w:rPr>
        <w:t xml:space="preserve"> </w:t>
      </w:r>
      <w:r w:rsidRPr="00F75669">
        <w:rPr>
          <w:rFonts w:eastAsia="Arial"/>
          <w:color w:val="000000"/>
          <w:sz w:val="26"/>
          <w:szCs w:val="26"/>
        </w:rPr>
        <w:t xml:space="preserve">Столбцы 34, 35,  36,  37, 38 строк </w:t>
      </w:r>
      <w:r>
        <w:rPr>
          <w:rFonts w:eastAsia="Arial"/>
          <w:color w:val="000000"/>
          <w:sz w:val="26"/>
          <w:szCs w:val="26"/>
        </w:rPr>
        <w:t>21</w:t>
      </w:r>
      <w:r w:rsidRPr="00F75669">
        <w:rPr>
          <w:rFonts w:eastAsia="Arial"/>
          <w:color w:val="000000"/>
          <w:sz w:val="26"/>
          <w:szCs w:val="26"/>
        </w:rPr>
        <w:t xml:space="preserve">, </w:t>
      </w:r>
      <w:r>
        <w:rPr>
          <w:rFonts w:eastAsia="Arial"/>
          <w:color w:val="000000"/>
          <w:sz w:val="26"/>
          <w:szCs w:val="26"/>
        </w:rPr>
        <w:t>22</w:t>
      </w:r>
      <w:r w:rsidRPr="00F75669">
        <w:rPr>
          <w:rFonts w:eastAsia="Arial"/>
          <w:color w:val="000000"/>
          <w:sz w:val="26"/>
          <w:szCs w:val="26"/>
        </w:rPr>
        <w:t xml:space="preserve">  дополнить словами </w:t>
      </w:r>
      <w:r>
        <w:rPr>
          <w:rFonts w:eastAsia="Arial"/>
          <w:color w:val="000000"/>
          <w:sz w:val="26"/>
          <w:szCs w:val="26"/>
        </w:rPr>
        <w:t xml:space="preserve"> «ООО «ДСК – Устье», «1163525082126», «3525380213», «07.12.2021», «06.12.2026» соответственно.</w:t>
      </w:r>
    </w:p>
    <w:p w14:paraId="54EEDEAC" w14:textId="77777777" w:rsidR="002243E4" w:rsidRPr="00F75669" w:rsidRDefault="002243E4" w:rsidP="002243E4">
      <w:pPr>
        <w:pStyle w:val="a3"/>
        <w:numPr>
          <w:ilvl w:val="0"/>
          <w:numId w:val="1"/>
        </w:numPr>
        <w:ind w:left="0" w:firstLine="567"/>
        <w:jc w:val="both"/>
        <w:rPr>
          <w:color w:val="000000"/>
          <w:sz w:val="26"/>
          <w:szCs w:val="26"/>
        </w:rPr>
      </w:pPr>
      <w:r w:rsidRPr="00F75669">
        <w:rPr>
          <w:sz w:val="26"/>
          <w:szCs w:val="26"/>
        </w:rPr>
        <w:t xml:space="preserve">Настоящее постановление </w:t>
      </w:r>
      <w:r w:rsidRPr="00F75669">
        <w:rPr>
          <w:color w:val="000000"/>
          <w:sz w:val="26"/>
          <w:szCs w:val="26"/>
        </w:rPr>
        <w:t>вступает в силу со дня его подписания и подлежит официальному опубликованию.</w:t>
      </w:r>
    </w:p>
    <w:p w14:paraId="6AE13D54" w14:textId="77777777" w:rsidR="002243E4" w:rsidRDefault="002243E4" w:rsidP="002243E4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2243E4" w14:paraId="7504F665" w14:textId="77777777" w:rsidTr="00F74E54">
        <w:tc>
          <w:tcPr>
            <w:tcW w:w="4785" w:type="dxa"/>
            <w:hideMark/>
          </w:tcPr>
          <w:p w14:paraId="5DFABF58" w14:textId="77777777" w:rsidR="002243E4" w:rsidRPr="00AD6725" w:rsidRDefault="002243E4" w:rsidP="00F74E54">
            <w:pPr>
              <w:jc w:val="both"/>
              <w:rPr>
                <w:sz w:val="26"/>
                <w:szCs w:val="26"/>
              </w:rPr>
            </w:pPr>
          </w:p>
          <w:p w14:paraId="778B684F" w14:textId="77777777" w:rsidR="002243E4" w:rsidRPr="00AD6725" w:rsidRDefault="002243E4" w:rsidP="00F74E54">
            <w:pPr>
              <w:jc w:val="both"/>
              <w:rPr>
                <w:sz w:val="26"/>
                <w:szCs w:val="26"/>
                <w:lang w:eastAsia="en-US"/>
              </w:rPr>
            </w:pPr>
            <w:r w:rsidRPr="00AD6725">
              <w:rPr>
                <w:sz w:val="26"/>
                <w:szCs w:val="26"/>
              </w:rPr>
              <w:t xml:space="preserve">Руководитель администрации района </w:t>
            </w:r>
          </w:p>
        </w:tc>
        <w:tc>
          <w:tcPr>
            <w:tcW w:w="4786" w:type="dxa"/>
          </w:tcPr>
          <w:p w14:paraId="3A2D9AA2" w14:textId="77777777" w:rsidR="002243E4" w:rsidRPr="00AD6725" w:rsidRDefault="002243E4" w:rsidP="00F74E54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  <w:p w14:paraId="0291FD1E" w14:textId="08E31F74" w:rsidR="002243E4" w:rsidRPr="00AD6725" w:rsidRDefault="002243E4" w:rsidP="00F74E54">
            <w:pPr>
              <w:rPr>
                <w:sz w:val="26"/>
                <w:szCs w:val="26"/>
              </w:rPr>
            </w:pPr>
            <w:r w:rsidRPr="00AD6725">
              <w:rPr>
                <w:sz w:val="26"/>
                <w:szCs w:val="26"/>
              </w:rPr>
              <w:t xml:space="preserve">                                  </w:t>
            </w:r>
            <w:r>
              <w:rPr>
                <w:sz w:val="26"/>
                <w:szCs w:val="26"/>
              </w:rPr>
              <w:t xml:space="preserve">      </w:t>
            </w:r>
            <w:r w:rsidRPr="00AD6725">
              <w:rPr>
                <w:sz w:val="26"/>
                <w:szCs w:val="26"/>
              </w:rPr>
              <w:t xml:space="preserve">    А.О.</w:t>
            </w:r>
            <w:r>
              <w:rPr>
                <w:sz w:val="26"/>
                <w:szCs w:val="26"/>
              </w:rPr>
              <w:t xml:space="preserve"> </w:t>
            </w:r>
            <w:r w:rsidRPr="00AD6725">
              <w:rPr>
                <w:sz w:val="26"/>
                <w:szCs w:val="26"/>
              </w:rPr>
              <w:t>Семичев</w:t>
            </w:r>
          </w:p>
          <w:p w14:paraId="35A80738" w14:textId="77777777" w:rsidR="002243E4" w:rsidRPr="00AD6725" w:rsidRDefault="002243E4" w:rsidP="00F74E54">
            <w:pPr>
              <w:rPr>
                <w:sz w:val="26"/>
                <w:szCs w:val="26"/>
              </w:rPr>
            </w:pPr>
          </w:p>
          <w:p w14:paraId="0A29C657" w14:textId="77777777" w:rsidR="002243E4" w:rsidRPr="00AD6725" w:rsidRDefault="002243E4" w:rsidP="00F74E54">
            <w:pPr>
              <w:rPr>
                <w:sz w:val="26"/>
                <w:szCs w:val="26"/>
              </w:rPr>
            </w:pPr>
          </w:p>
          <w:p w14:paraId="7FAABDA9" w14:textId="77777777" w:rsidR="002243E4" w:rsidRPr="00AD6725" w:rsidRDefault="002243E4" w:rsidP="00F74E54">
            <w:pPr>
              <w:rPr>
                <w:sz w:val="26"/>
                <w:szCs w:val="26"/>
              </w:rPr>
            </w:pPr>
          </w:p>
          <w:p w14:paraId="543AF63A" w14:textId="77777777" w:rsidR="002243E4" w:rsidRPr="00AD6725" w:rsidRDefault="002243E4" w:rsidP="00F74E54">
            <w:pPr>
              <w:jc w:val="both"/>
              <w:rPr>
                <w:sz w:val="26"/>
                <w:szCs w:val="26"/>
                <w:lang w:eastAsia="en-US"/>
              </w:rPr>
            </w:pPr>
            <w:r w:rsidRPr="00AD6725">
              <w:rPr>
                <w:sz w:val="26"/>
                <w:szCs w:val="26"/>
              </w:rPr>
              <w:t xml:space="preserve">                                     </w:t>
            </w:r>
          </w:p>
        </w:tc>
      </w:tr>
    </w:tbl>
    <w:p w14:paraId="5A6D6D09" w14:textId="77777777" w:rsidR="002243E4" w:rsidRDefault="002243E4" w:rsidP="002243E4"/>
    <w:p w14:paraId="32FCE549" w14:textId="77777777" w:rsidR="002243E4" w:rsidRDefault="002243E4" w:rsidP="002243E4"/>
    <w:sectPr w:rsidR="002243E4" w:rsidSect="002243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A0E7A"/>
    <w:multiLevelType w:val="multilevel"/>
    <w:tmpl w:val="3262217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E4"/>
    <w:rsid w:val="002243E4"/>
    <w:rsid w:val="005F73D1"/>
    <w:rsid w:val="006F05B4"/>
    <w:rsid w:val="00B4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C0EA"/>
  <w15:chartTrackingRefBased/>
  <w15:docId w15:val="{01C156BC-E411-43D0-B200-53424513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2021-12-09T12:44:00Z</dcterms:created>
  <dcterms:modified xsi:type="dcterms:W3CDTF">2021-12-20T13:33:00Z</dcterms:modified>
</cp:coreProperties>
</file>