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5E4ED" w14:textId="77777777" w:rsidR="00F7087D" w:rsidRPr="00F7087D" w:rsidRDefault="00F7087D" w:rsidP="00F7087D">
      <w:pPr>
        <w:jc w:val="center"/>
        <w:rPr>
          <w:b/>
          <w:sz w:val="26"/>
          <w:szCs w:val="26"/>
        </w:rPr>
      </w:pPr>
      <w:r w:rsidRPr="00F7087D">
        <w:rPr>
          <w:b/>
          <w:noProof/>
          <w:sz w:val="26"/>
          <w:szCs w:val="26"/>
          <w:lang w:eastAsia="ru-RU"/>
        </w:rPr>
        <w:drawing>
          <wp:inline distT="0" distB="0" distL="0" distR="0" wp14:anchorId="625D2BF8" wp14:editId="2B6CC46D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87D">
        <w:rPr>
          <w:b/>
          <w:sz w:val="26"/>
          <w:szCs w:val="26"/>
        </w:rPr>
        <w:t xml:space="preserve">                                                  </w:t>
      </w:r>
    </w:p>
    <w:p w14:paraId="1E383453" w14:textId="77777777" w:rsidR="00F7087D" w:rsidRPr="00F7087D" w:rsidRDefault="00F7087D" w:rsidP="00F7087D">
      <w:pPr>
        <w:jc w:val="right"/>
        <w:rPr>
          <w:sz w:val="26"/>
          <w:szCs w:val="26"/>
        </w:rPr>
      </w:pPr>
    </w:p>
    <w:p w14:paraId="6D3C291E" w14:textId="77777777" w:rsidR="00F7087D" w:rsidRPr="00F7087D" w:rsidRDefault="00F7087D" w:rsidP="00F7087D">
      <w:pPr>
        <w:jc w:val="center"/>
        <w:rPr>
          <w:b/>
          <w:sz w:val="26"/>
          <w:szCs w:val="26"/>
        </w:rPr>
      </w:pPr>
      <w:r w:rsidRPr="00F7087D">
        <w:rPr>
          <w:b/>
          <w:sz w:val="26"/>
          <w:szCs w:val="26"/>
        </w:rPr>
        <w:t xml:space="preserve">АДМИНИСТРАЦИЯ УСТЬ-КУБИНСКОГО </w:t>
      </w:r>
    </w:p>
    <w:p w14:paraId="3802635A" w14:textId="77777777" w:rsidR="00F7087D" w:rsidRPr="00F7087D" w:rsidRDefault="00F7087D" w:rsidP="00F7087D">
      <w:pPr>
        <w:jc w:val="center"/>
        <w:rPr>
          <w:b/>
          <w:sz w:val="26"/>
          <w:szCs w:val="26"/>
        </w:rPr>
      </w:pPr>
      <w:r w:rsidRPr="00F7087D">
        <w:rPr>
          <w:b/>
          <w:sz w:val="26"/>
          <w:szCs w:val="26"/>
        </w:rPr>
        <w:t>МУНИЦИПАЛЬНОГО РАЙОНА</w:t>
      </w:r>
    </w:p>
    <w:p w14:paraId="4EAA4C7C" w14:textId="77777777" w:rsidR="00F7087D" w:rsidRPr="00F7087D" w:rsidRDefault="00F7087D" w:rsidP="00F7087D">
      <w:pPr>
        <w:jc w:val="center"/>
        <w:rPr>
          <w:b/>
          <w:sz w:val="26"/>
          <w:szCs w:val="26"/>
        </w:rPr>
      </w:pPr>
    </w:p>
    <w:p w14:paraId="76451440" w14:textId="77777777" w:rsidR="00F7087D" w:rsidRPr="00F7087D" w:rsidRDefault="00F7087D" w:rsidP="00F7087D">
      <w:pPr>
        <w:jc w:val="center"/>
        <w:rPr>
          <w:b/>
          <w:sz w:val="26"/>
          <w:szCs w:val="26"/>
        </w:rPr>
      </w:pPr>
      <w:r w:rsidRPr="00F7087D">
        <w:rPr>
          <w:b/>
          <w:sz w:val="26"/>
          <w:szCs w:val="26"/>
        </w:rPr>
        <w:t>ПОСТАНОВЛЕНИЕ</w:t>
      </w:r>
    </w:p>
    <w:p w14:paraId="5326C7F8" w14:textId="77777777" w:rsidR="00F7087D" w:rsidRPr="00F7087D" w:rsidRDefault="00F7087D" w:rsidP="00F7087D">
      <w:pPr>
        <w:jc w:val="both"/>
        <w:rPr>
          <w:sz w:val="26"/>
          <w:szCs w:val="26"/>
        </w:rPr>
      </w:pPr>
    </w:p>
    <w:p w14:paraId="11D26484" w14:textId="7802751E" w:rsidR="00F7087D" w:rsidRPr="00F7087D" w:rsidRDefault="00F7087D" w:rsidP="00F7087D">
      <w:pPr>
        <w:jc w:val="center"/>
        <w:rPr>
          <w:sz w:val="26"/>
          <w:szCs w:val="26"/>
        </w:rPr>
      </w:pPr>
      <w:r w:rsidRPr="00F7087D">
        <w:rPr>
          <w:sz w:val="26"/>
          <w:szCs w:val="26"/>
        </w:rPr>
        <w:t>с.</w:t>
      </w:r>
      <w:r>
        <w:rPr>
          <w:sz w:val="26"/>
          <w:szCs w:val="26"/>
        </w:rPr>
        <w:t xml:space="preserve"> </w:t>
      </w:r>
      <w:r w:rsidRPr="00F7087D">
        <w:rPr>
          <w:sz w:val="26"/>
          <w:szCs w:val="26"/>
        </w:rPr>
        <w:t>Устье</w:t>
      </w:r>
    </w:p>
    <w:p w14:paraId="4F66D340" w14:textId="77777777" w:rsidR="00F7087D" w:rsidRPr="00F7087D" w:rsidRDefault="00F7087D" w:rsidP="00F7087D">
      <w:pPr>
        <w:jc w:val="center"/>
        <w:rPr>
          <w:sz w:val="26"/>
          <w:szCs w:val="26"/>
        </w:rPr>
      </w:pPr>
    </w:p>
    <w:p w14:paraId="75CAB8A9" w14:textId="07E1726B" w:rsidR="00F7087D" w:rsidRDefault="00F7087D" w:rsidP="00F7087D">
      <w:pPr>
        <w:jc w:val="both"/>
        <w:rPr>
          <w:sz w:val="26"/>
          <w:szCs w:val="26"/>
        </w:rPr>
      </w:pPr>
      <w:r>
        <w:rPr>
          <w:sz w:val="26"/>
          <w:szCs w:val="26"/>
        </w:rPr>
        <w:t>от 10.12.2021                                                                                             № 1053</w:t>
      </w:r>
    </w:p>
    <w:p w14:paraId="0B5801E2" w14:textId="77777777" w:rsidR="00F7087D" w:rsidRDefault="00F7087D" w:rsidP="00F7087D">
      <w:pPr>
        <w:jc w:val="center"/>
        <w:rPr>
          <w:sz w:val="26"/>
          <w:szCs w:val="26"/>
        </w:rPr>
      </w:pPr>
    </w:p>
    <w:p w14:paraId="7D1B3316" w14:textId="68A48A3C" w:rsidR="00F7087D" w:rsidRPr="00F7087D" w:rsidRDefault="00F7087D" w:rsidP="00F7087D">
      <w:pPr>
        <w:jc w:val="center"/>
        <w:rPr>
          <w:sz w:val="26"/>
          <w:szCs w:val="26"/>
        </w:rPr>
      </w:pPr>
      <w:r w:rsidRPr="00F7087D">
        <w:rPr>
          <w:sz w:val="26"/>
          <w:szCs w:val="26"/>
        </w:rPr>
        <w:t xml:space="preserve">О признании утратившим силу постановления </w:t>
      </w:r>
    </w:p>
    <w:p w14:paraId="1783D166" w14:textId="77777777" w:rsidR="00F7087D" w:rsidRPr="00F7087D" w:rsidRDefault="00F7087D" w:rsidP="00F7087D">
      <w:pPr>
        <w:jc w:val="center"/>
        <w:rPr>
          <w:sz w:val="26"/>
          <w:szCs w:val="26"/>
        </w:rPr>
      </w:pPr>
      <w:r w:rsidRPr="00F7087D">
        <w:rPr>
          <w:sz w:val="26"/>
          <w:szCs w:val="26"/>
        </w:rPr>
        <w:t>администрации района от 15 сентября 2020 года № 907 «Об утверждении административного регламента исполнения государственной функции по осуществлению регионального государственного экологического надзора (в части регионального государственного надзора в области охраны атмосферного воздуха; регионального государственного надзора в области использования и охраны водных объектов; регионального государственного надзора в области обращения с отходами) на объектах хозяйственной и иной деятельности независимо от форм собственности, находящихся на территории Усть-Кубинского муниципального района, за исключением объектов, подлежащих региональному государственному экологическому надзору Департаментом природных ресурсов и охраны окружающей среды Вологодской области, как органом исполнительной государственной власти Вологодской области, уполномоченным в сфере охраны окружающей среды, полномочиями по осуществлению которого наделены органы местного самоуправления Вологодской области»</w:t>
      </w:r>
    </w:p>
    <w:p w14:paraId="3704FA04" w14:textId="77777777" w:rsidR="00F7087D" w:rsidRPr="00F7087D" w:rsidRDefault="00F7087D" w:rsidP="00F7087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7087D">
        <w:rPr>
          <w:sz w:val="26"/>
          <w:szCs w:val="26"/>
        </w:rPr>
        <w:tab/>
      </w:r>
    </w:p>
    <w:p w14:paraId="54F83BA0" w14:textId="77777777" w:rsidR="00F7087D" w:rsidRPr="00F7087D" w:rsidRDefault="00F7087D" w:rsidP="00F7087D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F7087D">
        <w:rPr>
          <w:sz w:val="26"/>
          <w:szCs w:val="26"/>
        </w:rPr>
        <w:t xml:space="preserve">В соответствии с </w:t>
      </w:r>
      <w:r w:rsidRPr="00F7087D">
        <w:rPr>
          <w:color w:val="000000"/>
          <w:sz w:val="26"/>
          <w:szCs w:val="26"/>
        </w:rPr>
        <w:t xml:space="preserve">Федеральными </w:t>
      </w:r>
      <w:r w:rsidRPr="00F7087D">
        <w:rPr>
          <w:rStyle w:val="a4"/>
          <w:color w:val="000000"/>
          <w:sz w:val="26"/>
          <w:szCs w:val="26"/>
          <w:u w:val="none"/>
        </w:rPr>
        <w:t>законами</w:t>
      </w:r>
      <w:r w:rsidRPr="00F7087D">
        <w:rPr>
          <w:color w:val="000000"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 и от 31 июля 2020 года № 248-ФЗ «О государственном контроле (надзоре) и муниципальном контроле в Российской Федерации», </w:t>
      </w:r>
      <w:r w:rsidRPr="00F7087D">
        <w:rPr>
          <w:rFonts w:eastAsia="Calibri"/>
          <w:sz w:val="26"/>
          <w:szCs w:val="26"/>
        </w:rPr>
        <w:t xml:space="preserve">ст. </w:t>
      </w:r>
      <w:r w:rsidRPr="00F7087D">
        <w:rPr>
          <w:sz w:val="26"/>
          <w:szCs w:val="26"/>
        </w:rPr>
        <w:t>4</w:t>
      </w:r>
      <w:r w:rsidRPr="00F7087D">
        <w:rPr>
          <w:rFonts w:eastAsia="Calibri"/>
          <w:sz w:val="26"/>
          <w:szCs w:val="26"/>
        </w:rPr>
        <w:t>3 Устава района администрация района</w:t>
      </w:r>
    </w:p>
    <w:p w14:paraId="5214509A" w14:textId="77777777" w:rsidR="00F7087D" w:rsidRPr="00F7087D" w:rsidRDefault="00F7087D" w:rsidP="00F7087D">
      <w:pPr>
        <w:jc w:val="both"/>
        <w:rPr>
          <w:sz w:val="26"/>
          <w:szCs w:val="26"/>
        </w:rPr>
      </w:pPr>
      <w:r w:rsidRPr="00F7087D">
        <w:rPr>
          <w:b/>
          <w:sz w:val="26"/>
          <w:szCs w:val="26"/>
        </w:rPr>
        <w:t>ПОСТАНОВЛЯЕТ:</w:t>
      </w:r>
    </w:p>
    <w:p w14:paraId="7064F7DD" w14:textId="77777777" w:rsidR="00F7087D" w:rsidRPr="00F7087D" w:rsidRDefault="00F7087D" w:rsidP="00F7087D">
      <w:pPr>
        <w:ind w:firstLine="709"/>
        <w:jc w:val="both"/>
        <w:rPr>
          <w:sz w:val="26"/>
          <w:szCs w:val="26"/>
        </w:rPr>
      </w:pPr>
      <w:r w:rsidRPr="00F7087D">
        <w:rPr>
          <w:sz w:val="26"/>
          <w:szCs w:val="26"/>
        </w:rPr>
        <w:t xml:space="preserve">1. Признать утратившими силу постановление администрации района  от 15 сентября 2020 года № 907 «Об утверждении административного регламента исполнения государственной функции по осуществлению регионального государственного экологического надзора (в части регионального государственного надзора в области охраны атмосферного воздуха; регионального государственного надзора в области использования и охраны водных объектов; регионального государственного надзора в области обращения с отходами) на объектах хозяйственной и иной деятельности независимо от форм собственности, находящихся на территории Усть-Кубинского муниципального района, за исключением объектов, подлежащих региональному государственному экологическому надзору Департаментом природных ресурсов и охраны окружающей среды Вологодской области, как органом исполнительной </w:t>
      </w:r>
      <w:r w:rsidRPr="00F7087D">
        <w:rPr>
          <w:sz w:val="26"/>
          <w:szCs w:val="26"/>
        </w:rPr>
        <w:lastRenderedPageBreak/>
        <w:t>государственной власти Вологодской области, уполномоченным в сфере охраны окружающей среды, полномочиями по осуществлению которого наделены органы местного самоуправления Вологодской области».</w:t>
      </w:r>
    </w:p>
    <w:p w14:paraId="6C85C3E8" w14:textId="77777777" w:rsidR="00F7087D" w:rsidRPr="00F7087D" w:rsidRDefault="00F7087D" w:rsidP="00F7087D">
      <w:pPr>
        <w:ind w:firstLine="709"/>
        <w:jc w:val="both"/>
        <w:rPr>
          <w:sz w:val="26"/>
          <w:szCs w:val="26"/>
        </w:rPr>
      </w:pPr>
      <w:r w:rsidRPr="00F7087D">
        <w:rPr>
          <w:sz w:val="26"/>
          <w:szCs w:val="26"/>
        </w:rPr>
        <w:t>2. Настоящее постановление вступает в силу на следующий день после его официального опубликования.</w:t>
      </w:r>
    </w:p>
    <w:p w14:paraId="62B98767" w14:textId="77777777" w:rsidR="00F7087D" w:rsidRPr="00F7087D" w:rsidRDefault="00F7087D" w:rsidP="00F7087D">
      <w:pPr>
        <w:ind w:left="284"/>
        <w:rPr>
          <w:sz w:val="26"/>
          <w:szCs w:val="26"/>
        </w:rPr>
      </w:pPr>
    </w:p>
    <w:p w14:paraId="028C5875" w14:textId="77777777" w:rsidR="00F7087D" w:rsidRPr="00F7087D" w:rsidRDefault="00F7087D" w:rsidP="00F7087D">
      <w:pPr>
        <w:ind w:left="284"/>
        <w:rPr>
          <w:sz w:val="26"/>
          <w:szCs w:val="26"/>
        </w:rPr>
      </w:pPr>
    </w:p>
    <w:p w14:paraId="1CAB231D" w14:textId="61554E59" w:rsidR="00F7087D" w:rsidRPr="00F7087D" w:rsidRDefault="00F7087D" w:rsidP="00F7087D">
      <w:pPr>
        <w:rPr>
          <w:sz w:val="26"/>
          <w:szCs w:val="26"/>
        </w:rPr>
      </w:pPr>
      <w:r>
        <w:rPr>
          <w:sz w:val="26"/>
          <w:szCs w:val="26"/>
        </w:rPr>
        <w:t xml:space="preserve">Руководитель администрации района                                                       </w:t>
      </w:r>
      <w:r w:rsidR="007E0E03">
        <w:rPr>
          <w:sz w:val="26"/>
          <w:szCs w:val="26"/>
        </w:rPr>
        <w:t>А.О. Семичев</w:t>
      </w:r>
    </w:p>
    <w:p w14:paraId="6C6ED704" w14:textId="77777777" w:rsidR="00F7087D" w:rsidRPr="00F7087D" w:rsidRDefault="00F7087D" w:rsidP="00F7087D">
      <w:pPr>
        <w:ind w:right="245"/>
        <w:jc w:val="both"/>
        <w:rPr>
          <w:sz w:val="26"/>
          <w:szCs w:val="26"/>
        </w:rPr>
      </w:pPr>
    </w:p>
    <w:p w14:paraId="733B993B" w14:textId="77777777" w:rsidR="00F7087D" w:rsidRPr="00F7087D" w:rsidRDefault="00F7087D" w:rsidP="00F7087D">
      <w:pPr>
        <w:ind w:right="245"/>
        <w:jc w:val="both"/>
        <w:rPr>
          <w:sz w:val="26"/>
          <w:szCs w:val="26"/>
        </w:rPr>
      </w:pPr>
    </w:p>
    <w:p w14:paraId="5072521C" w14:textId="77777777" w:rsidR="00F7087D" w:rsidRPr="00F7087D" w:rsidRDefault="00F7087D" w:rsidP="00F7087D">
      <w:pPr>
        <w:ind w:right="245"/>
        <w:jc w:val="both"/>
        <w:rPr>
          <w:sz w:val="26"/>
          <w:szCs w:val="26"/>
        </w:rPr>
      </w:pPr>
    </w:p>
    <w:p w14:paraId="4CC4E8BE" w14:textId="77777777" w:rsidR="00F7087D" w:rsidRPr="00F7087D" w:rsidRDefault="00F7087D" w:rsidP="00F7087D">
      <w:pPr>
        <w:ind w:right="245"/>
        <w:jc w:val="both"/>
        <w:rPr>
          <w:sz w:val="26"/>
          <w:szCs w:val="26"/>
        </w:rPr>
      </w:pPr>
    </w:p>
    <w:p w14:paraId="3921A26E" w14:textId="77777777" w:rsidR="00F7087D" w:rsidRPr="00F7087D" w:rsidRDefault="00F7087D" w:rsidP="00F7087D">
      <w:pPr>
        <w:ind w:right="245"/>
        <w:jc w:val="both"/>
        <w:rPr>
          <w:sz w:val="26"/>
          <w:szCs w:val="26"/>
        </w:rPr>
      </w:pPr>
    </w:p>
    <w:p w14:paraId="5A6134E5" w14:textId="77777777" w:rsidR="00F7087D" w:rsidRPr="00F7087D" w:rsidRDefault="00F7087D" w:rsidP="00F7087D">
      <w:pPr>
        <w:rPr>
          <w:sz w:val="26"/>
          <w:szCs w:val="26"/>
        </w:rPr>
      </w:pPr>
    </w:p>
    <w:p w14:paraId="22CA1FDE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7B772646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2D6C7EEA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5C867203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612E55CA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5218C73A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5CEF880D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68B77052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65A54859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63C6E01A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3B1216E5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1E52089E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38621818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77D617DD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1F53E598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2291B53F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0179C4F0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0061A5CC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62646362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47264C29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1969D60D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5D5867BE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0282FC74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1C702372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1FA9706D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4CC3E4DC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4A38ED07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1FB7E71F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0B7AE40F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7F615A87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6D31229D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42E794C6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332496C0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p w14:paraId="3B625AE2" w14:textId="77777777" w:rsidR="00F7087D" w:rsidRDefault="00F7087D" w:rsidP="00F7087D">
      <w:pPr>
        <w:ind w:firstLine="567"/>
        <w:jc w:val="center"/>
        <w:rPr>
          <w:bCs/>
          <w:sz w:val="26"/>
          <w:szCs w:val="26"/>
        </w:rPr>
      </w:pPr>
    </w:p>
    <w:sectPr w:rsidR="00F7087D" w:rsidSect="00E96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87D"/>
    <w:rsid w:val="000F742A"/>
    <w:rsid w:val="005153B1"/>
    <w:rsid w:val="007E0E03"/>
    <w:rsid w:val="00F7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E3E93"/>
  <w15:chartTrackingRefBased/>
  <w15:docId w15:val="{77CD963A-7F8C-4B54-A3D5-F7CA12CF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87D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rsid w:val="00F708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2021-12-10T12:43:00Z</cp:lastPrinted>
  <dcterms:created xsi:type="dcterms:W3CDTF">2021-12-10T12:36:00Z</dcterms:created>
  <dcterms:modified xsi:type="dcterms:W3CDTF">2021-12-10T12:43:00Z</dcterms:modified>
</cp:coreProperties>
</file>