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1D" w:rsidRDefault="00B1691D" w:rsidP="00B1691D">
      <w:pPr>
        <w:widowControl/>
        <w:jc w:val="center"/>
        <w:rPr>
          <w:bCs/>
          <w:sz w:val="24"/>
          <w:szCs w:val="24"/>
          <w:lang w:eastAsia="en-US"/>
        </w:rPr>
      </w:pPr>
      <w:r w:rsidRPr="0061675A">
        <w:rPr>
          <w:bCs/>
          <w:noProof/>
          <w:sz w:val="24"/>
          <w:szCs w:val="24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3DD" w:rsidRDefault="000F03DD" w:rsidP="00B1691D">
      <w:pPr>
        <w:widowControl/>
        <w:jc w:val="center"/>
        <w:rPr>
          <w:bCs/>
          <w:sz w:val="24"/>
          <w:szCs w:val="24"/>
          <w:lang w:eastAsia="en-US"/>
        </w:rPr>
      </w:pPr>
    </w:p>
    <w:p w:rsidR="00B1691D" w:rsidRPr="00B1691D" w:rsidRDefault="00B1691D" w:rsidP="00B1691D">
      <w:pPr>
        <w:widowControl/>
        <w:jc w:val="center"/>
        <w:rPr>
          <w:b/>
          <w:bCs/>
          <w:sz w:val="26"/>
          <w:szCs w:val="26"/>
          <w:lang w:eastAsia="en-US"/>
        </w:rPr>
      </w:pPr>
      <w:r w:rsidRPr="00B1691D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B1691D" w:rsidRPr="00B1691D" w:rsidRDefault="00B1691D" w:rsidP="00B1691D">
      <w:pPr>
        <w:widowControl/>
        <w:jc w:val="center"/>
        <w:rPr>
          <w:b/>
          <w:bCs/>
          <w:sz w:val="26"/>
          <w:szCs w:val="26"/>
          <w:lang w:eastAsia="en-US"/>
        </w:rPr>
      </w:pPr>
      <w:r w:rsidRPr="00B1691D">
        <w:rPr>
          <w:b/>
          <w:bCs/>
          <w:sz w:val="26"/>
          <w:szCs w:val="26"/>
          <w:lang w:eastAsia="en-US"/>
        </w:rPr>
        <w:t>МУНИЦИПАЛЬНОГО РАЙОНА</w:t>
      </w:r>
    </w:p>
    <w:p w:rsidR="00B1691D" w:rsidRPr="00B1691D" w:rsidRDefault="00B1691D" w:rsidP="00B1691D">
      <w:pPr>
        <w:widowControl/>
        <w:jc w:val="center"/>
        <w:rPr>
          <w:b/>
          <w:bCs/>
          <w:sz w:val="26"/>
          <w:szCs w:val="26"/>
          <w:lang w:eastAsia="en-US"/>
        </w:rPr>
      </w:pPr>
    </w:p>
    <w:p w:rsidR="00B1691D" w:rsidRPr="00B1691D" w:rsidRDefault="00B1691D" w:rsidP="00B1691D">
      <w:pPr>
        <w:widowControl/>
        <w:jc w:val="center"/>
        <w:rPr>
          <w:b/>
          <w:bCs/>
          <w:sz w:val="26"/>
          <w:szCs w:val="26"/>
          <w:lang w:eastAsia="en-US"/>
        </w:rPr>
      </w:pPr>
      <w:r w:rsidRPr="00B1691D">
        <w:rPr>
          <w:b/>
          <w:bCs/>
          <w:sz w:val="26"/>
          <w:szCs w:val="26"/>
          <w:lang w:eastAsia="en-US"/>
        </w:rPr>
        <w:t>ПОСТАНОВЛЕНИЕ</w:t>
      </w:r>
    </w:p>
    <w:p w:rsidR="00B1691D" w:rsidRPr="00B1691D" w:rsidRDefault="00B1691D" w:rsidP="00B1691D">
      <w:pPr>
        <w:widowControl/>
        <w:jc w:val="center"/>
        <w:rPr>
          <w:bCs/>
          <w:sz w:val="26"/>
          <w:szCs w:val="26"/>
          <w:lang w:eastAsia="en-US"/>
        </w:rPr>
      </w:pPr>
    </w:p>
    <w:p w:rsidR="00B1691D" w:rsidRPr="00B1691D" w:rsidRDefault="00B1691D" w:rsidP="00B1691D">
      <w:pPr>
        <w:widowControl/>
        <w:jc w:val="center"/>
        <w:rPr>
          <w:bCs/>
          <w:sz w:val="26"/>
          <w:szCs w:val="26"/>
          <w:lang w:eastAsia="en-US"/>
        </w:rPr>
      </w:pPr>
      <w:r w:rsidRPr="00B1691D">
        <w:rPr>
          <w:bCs/>
          <w:sz w:val="26"/>
          <w:szCs w:val="26"/>
          <w:lang w:eastAsia="en-US"/>
        </w:rPr>
        <w:t>с. Устье</w:t>
      </w:r>
    </w:p>
    <w:p w:rsidR="00B1691D" w:rsidRPr="00B1691D" w:rsidRDefault="00B1691D" w:rsidP="00B1691D">
      <w:pPr>
        <w:widowControl/>
        <w:jc w:val="center"/>
        <w:rPr>
          <w:bCs/>
          <w:sz w:val="26"/>
          <w:szCs w:val="26"/>
          <w:lang w:eastAsia="en-US"/>
        </w:rPr>
      </w:pPr>
    </w:p>
    <w:p w:rsidR="00B1691D" w:rsidRPr="00B1691D" w:rsidRDefault="00B1691D" w:rsidP="00B1691D">
      <w:pPr>
        <w:widowControl/>
        <w:jc w:val="both"/>
        <w:rPr>
          <w:sz w:val="26"/>
          <w:szCs w:val="26"/>
          <w:lang w:eastAsia="en-US"/>
        </w:rPr>
      </w:pPr>
      <w:r w:rsidRPr="00B1691D">
        <w:rPr>
          <w:sz w:val="26"/>
          <w:szCs w:val="26"/>
          <w:lang w:eastAsia="en-US"/>
        </w:rPr>
        <w:t xml:space="preserve">от </w:t>
      </w:r>
      <w:r w:rsidR="000F03DD">
        <w:rPr>
          <w:sz w:val="26"/>
          <w:szCs w:val="26"/>
          <w:lang w:eastAsia="en-US"/>
        </w:rPr>
        <w:t>21.12.2020</w:t>
      </w:r>
      <w:r w:rsidR="000F03DD">
        <w:rPr>
          <w:sz w:val="26"/>
          <w:szCs w:val="26"/>
          <w:lang w:eastAsia="en-US"/>
        </w:rPr>
        <w:tab/>
      </w:r>
      <w:r w:rsidR="000F03DD">
        <w:rPr>
          <w:sz w:val="26"/>
          <w:szCs w:val="26"/>
          <w:lang w:eastAsia="en-US"/>
        </w:rPr>
        <w:tab/>
      </w:r>
      <w:r w:rsidR="000F03DD">
        <w:rPr>
          <w:sz w:val="26"/>
          <w:szCs w:val="26"/>
          <w:lang w:eastAsia="en-US"/>
        </w:rPr>
        <w:tab/>
      </w:r>
      <w:r w:rsidR="000F03DD">
        <w:rPr>
          <w:sz w:val="26"/>
          <w:szCs w:val="26"/>
          <w:lang w:eastAsia="en-US"/>
        </w:rPr>
        <w:tab/>
      </w:r>
      <w:r w:rsidR="000F03DD">
        <w:rPr>
          <w:sz w:val="26"/>
          <w:szCs w:val="26"/>
          <w:lang w:eastAsia="en-US"/>
        </w:rPr>
        <w:tab/>
      </w:r>
      <w:r w:rsidR="000F03DD">
        <w:rPr>
          <w:sz w:val="26"/>
          <w:szCs w:val="26"/>
          <w:lang w:eastAsia="en-US"/>
        </w:rPr>
        <w:tab/>
      </w:r>
      <w:r w:rsidR="000F03DD">
        <w:rPr>
          <w:sz w:val="26"/>
          <w:szCs w:val="26"/>
          <w:lang w:eastAsia="en-US"/>
        </w:rPr>
        <w:tab/>
        <w:t xml:space="preserve">                               </w:t>
      </w:r>
      <w:r>
        <w:rPr>
          <w:sz w:val="26"/>
          <w:szCs w:val="26"/>
          <w:lang w:eastAsia="en-US"/>
        </w:rPr>
        <w:t>№</w:t>
      </w:r>
      <w:r w:rsidR="000F03DD">
        <w:rPr>
          <w:sz w:val="26"/>
          <w:szCs w:val="26"/>
          <w:lang w:eastAsia="en-US"/>
        </w:rPr>
        <w:t xml:space="preserve"> 1225</w:t>
      </w:r>
    </w:p>
    <w:p w:rsidR="00B1691D" w:rsidRPr="00B1691D" w:rsidRDefault="00B1691D" w:rsidP="00B1691D">
      <w:pPr>
        <w:widowControl/>
        <w:jc w:val="both"/>
        <w:rPr>
          <w:sz w:val="26"/>
          <w:szCs w:val="26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B1691D" w:rsidRPr="00B1691D" w:rsidTr="00046DC1">
        <w:tc>
          <w:tcPr>
            <w:tcW w:w="9464" w:type="dxa"/>
          </w:tcPr>
          <w:p w:rsidR="00B1691D" w:rsidRPr="00B1691D" w:rsidRDefault="00B1691D" w:rsidP="00046DC1">
            <w:pPr>
              <w:shd w:val="clear" w:color="auto" w:fill="FFFFFF"/>
              <w:ind w:left="288" w:right="19"/>
              <w:jc w:val="center"/>
              <w:rPr>
                <w:sz w:val="26"/>
                <w:szCs w:val="26"/>
              </w:rPr>
            </w:pPr>
            <w:r w:rsidRPr="00B1691D">
              <w:rPr>
                <w:sz w:val="26"/>
                <w:szCs w:val="26"/>
              </w:rPr>
              <w:t xml:space="preserve">Об утверждении формы проверочного листа </w:t>
            </w:r>
          </w:p>
          <w:p w:rsidR="00B1691D" w:rsidRPr="00B1691D" w:rsidRDefault="00B1691D" w:rsidP="00046DC1">
            <w:pPr>
              <w:shd w:val="clear" w:color="auto" w:fill="FFFFFF"/>
              <w:ind w:left="288" w:right="19"/>
              <w:jc w:val="center"/>
              <w:rPr>
                <w:sz w:val="26"/>
                <w:szCs w:val="26"/>
              </w:rPr>
            </w:pPr>
            <w:r w:rsidRPr="00B1691D">
              <w:rPr>
                <w:sz w:val="26"/>
                <w:szCs w:val="26"/>
              </w:rPr>
              <w:t xml:space="preserve">(списка контрольных вопросов) применяемого при осуществлении муниципального </w:t>
            </w:r>
            <w:proofErr w:type="gramStart"/>
            <w:r w:rsidRPr="00B1691D">
              <w:rPr>
                <w:sz w:val="26"/>
                <w:szCs w:val="26"/>
              </w:rPr>
              <w:t>контроля за</w:t>
            </w:r>
            <w:proofErr w:type="gramEnd"/>
            <w:r w:rsidRPr="00B1691D">
              <w:rPr>
                <w:sz w:val="26"/>
                <w:szCs w:val="26"/>
              </w:rPr>
              <w:t xml:space="preserve"> обеспечением сохранности </w:t>
            </w:r>
          </w:p>
          <w:p w:rsidR="00B1691D" w:rsidRPr="00B1691D" w:rsidRDefault="00B1691D" w:rsidP="00046DC1">
            <w:pPr>
              <w:shd w:val="clear" w:color="auto" w:fill="FFFFFF"/>
              <w:ind w:left="288" w:right="19"/>
              <w:jc w:val="center"/>
              <w:rPr>
                <w:sz w:val="26"/>
                <w:szCs w:val="26"/>
                <w:lang w:eastAsia="en-US"/>
              </w:rPr>
            </w:pPr>
            <w:r w:rsidRPr="00B1691D">
              <w:rPr>
                <w:sz w:val="26"/>
                <w:szCs w:val="26"/>
              </w:rPr>
              <w:t>автомобильных дорог местного значения</w:t>
            </w:r>
            <w:r w:rsidRPr="00B1691D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B1691D" w:rsidRPr="00B1691D" w:rsidRDefault="00B1691D" w:rsidP="00B1691D">
      <w:pPr>
        <w:widowControl/>
        <w:jc w:val="both"/>
        <w:rPr>
          <w:sz w:val="26"/>
          <w:szCs w:val="26"/>
          <w:lang w:eastAsia="en-US"/>
        </w:rPr>
      </w:pPr>
      <w:r w:rsidRPr="00B1691D">
        <w:rPr>
          <w:sz w:val="26"/>
          <w:szCs w:val="26"/>
          <w:lang w:eastAsia="en-US"/>
        </w:rPr>
        <w:t xml:space="preserve"> </w:t>
      </w:r>
    </w:p>
    <w:p w:rsidR="00B1691D" w:rsidRPr="00B1691D" w:rsidRDefault="00B1691D" w:rsidP="00B1691D">
      <w:pPr>
        <w:widowControl/>
        <w:jc w:val="both"/>
        <w:rPr>
          <w:sz w:val="26"/>
          <w:szCs w:val="26"/>
          <w:lang w:eastAsia="en-US"/>
        </w:rPr>
      </w:pPr>
    </w:p>
    <w:p w:rsidR="00B1691D" w:rsidRPr="00B1691D" w:rsidRDefault="00B1691D" w:rsidP="00B1691D">
      <w:pPr>
        <w:ind w:firstLine="567"/>
        <w:jc w:val="both"/>
        <w:rPr>
          <w:sz w:val="26"/>
          <w:szCs w:val="26"/>
          <w:lang w:eastAsia="en-US"/>
        </w:rPr>
      </w:pPr>
      <w:proofErr w:type="gramStart"/>
      <w:r w:rsidRPr="00B1691D">
        <w:rPr>
          <w:rFonts w:eastAsia="Times New Roman"/>
          <w:sz w:val="26"/>
          <w:szCs w:val="26"/>
        </w:rPr>
        <w:t>В целях реализации части 11.3 статьи 9 Федерального закона</w:t>
      </w:r>
      <w:r>
        <w:rPr>
          <w:rFonts w:eastAsia="Times New Roman"/>
          <w:sz w:val="26"/>
          <w:szCs w:val="26"/>
        </w:rPr>
        <w:t xml:space="preserve"> от 26 декабря 2008 года № 294-ФЗ</w:t>
      </w:r>
      <w:r w:rsidRPr="00B1691D">
        <w:rPr>
          <w:rFonts w:eastAsia="Times New Roman"/>
          <w:sz w:val="26"/>
          <w:szCs w:val="26"/>
        </w:rPr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B1691D">
        <w:rPr>
          <w:rFonts w:eastAsia="Times New Roman"/>
          <w:spacing w:val="-2"/>
          <w:sz w:val="26"/>
          <w:szCs w:val="26"/>
        </w:rPr>
        <w:t>, постановления Правительств</w:t>
      </w:r>
      <w:r>
        <w:rPr>
          <w:rFonts w:eastAsia="Times New Roman"/>
          <w:spacing w:val="-2"/>
          <w:sz w:val="26"/>
          <w:szCs w:val="26"/>
        </w:rPr>
        <w:t xml:space="preserve">а Российской Федерации от 13 февраля </w:t>
      </w:r>
      <w:r w:rsidRPr="00B1691D">
        <w:rPr>
          <w:rFonts w:eastAsia="Times New Roman"/>
          <w:spacing w:val="-2"/>
          <w:sz w:val="26"/>
          <w:szCs w:val="26"/>
        </w:rPr>
        <w:t>2017</w:t>
      </w:r>
      <w:r>
        <w:rPr>
          <w:rFonts w:eastAsia="Times New Roman"/>
          <w:spacing w:val="-2"/>
          <w:sz w:val="26"/>
          <w:szCs w:val="26"/>
        </w:rPr>
        <w:t xml:space="preserve"> года</w:t>
      </w:r>
      <w:r w:rsidRPr="00B1691D">
        <w:rPr>
          <w:rFonts w:eastAsia="Times New Roman"/>
          <w:spacing w:val="-2"/>
          <w:sz w:val="26"/>
          <w:szCs w:val="26"/>
        </w:rPr>
        <w:t xml:space="preserve"> </w:t>
      </w:r>
      <w:r w:rsidRPr="00B1691D">
        <w:rPr>
          <w:rFonts w:eastAsia="Times New Roman"/>
          <w:sz w:val="26"/>
          <w:szCs w:val="26"/>
        </w:rPr>
        <w:t>№177 «Об утверждении общих требований к разработке и утверждению проверочных листов (списков контрольных вопросов)»</w:t>
      </w:r>
      <w:r w:rsidRPr="00B1691D">
        <w:rPr>
          <w:sz w:val="26"/>
          <w:szCs w:val="26"/>
          <w:lang w:eastAsia="en-US"/>
        </w:rPr>
        <w:t>, на основании  ст. 43 Устава района</w:t>
      </w:r>
      <w:proofErr w:type="gramEnd"/>
      <w:r w:rsidRPr="00B1691D">
        <w:rPr>
          <w:sz w:val="26"/>
          <w:szCs w:val="26"/>
          <w:lang w:eastAsia="en-US"/>
        </w:rPr>
        <w:t xml:space="preserve"> администрация района</w:t>
      </w:r>
    </w:p>
    <w:p w:rsidR="00B1691D" w:rsidRPr="00B1691D" w:rsidRDefault="00B1691D" w:rsidP="00B1691D">
      <w:pPr>
        <w:widowControl/>
        <w:tabs>
          <w:tab w:val="left" w:pos="0"/>
        </w:tabs>
        <w:ind w:right="-1"/>
        <w:jc w:val="both"/>
        <w:rPr>
          <w:b/>
          <w:bCs/>
          <w:color w:val="000000"/>
          <w:sz w:val="26"/>
          <w:szCs w:val="26"/>
          <w:lang w:eastAsia="en-US"/>
        </w:rPr>
      </w:pPr>
      <w:r w:rsidRPr="00B1691D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B1691D" w:rsidRPr="00B1691D" w:rsidRDefault="00B1691D" w:rsidP="00B1691D">
      <w:pPr>
        <w:numPr>
          <w:ilvl w:val="0"/>
          <w:numId w:val="1"/>
        </w:numPr>
        <w:shd w:val="clear" w:color="auto" w:fill="FFFFFF"/>
        <w:tabs>
          <w:tab w:val="left" w:pos="994"/>
        </w:tabs>
        <w:spacing w:line="307" w:lineRule="exact"/>
        <w:ind w:right="19" w:firstLine="706"/>
        <w:jc w:val="both"/>
        <w:rPr>
          <w:spacing w:val="-30"/>
          <w:sz w:val="26"/>
          <w:szCs w:val="26"/>
        </w:rPr>
      </w:pPr>
      <w:proofErr w:type="gramStart"/>
      <w:r w:rsidRPr="00B1691D">
        <w:rPr>
          <w:rFonts w:eastAsia="Times New Roman"/>
          <w:sz w:val="26"/>
          <w:szCs w:val="26"/>
        </w:rPr>
        <w:t>Утвердить прилагаемую форму проверочного листа (списка контрольных вопросов) применяемого при осуществлении муниципального контроля за обеспечением сохранности автомобильных дорог местного значения (далее</w:t>
      </w:r>
      <w:proofErr w:type="gramEnd"/>
      <w:r w:rsidRPr="00B1691D">
        <w:rPr>
          <w:rFonts w:eastAsia="Times New Roman"/>
          <w:sz w:val="26"/>
          <w:szCs w:val="26"/>
        </w:rPr>
        <w:t xml:space="preserve"> - контроль).</w:t>
      </w:r>
    </w:p>
    <w:p w:rsidR="00B1691D" w:rsidRPr="00B1691D" w:rsidRDefault="00B1691D" w:rsidP="00B1691D">
      <w:pPr>
        <w:numPr>
          <w:ilvl w:val="0"/>
          <w:numId w:val="1"/>
        </w:numPr>
        <w:shd w:val="clear" w:color="auto" w:fill="FFFFFF"/>
        <w:tabs>
          <w:tab w:val="left" w:pos="994"/>
        </w:tabs>
        <w:spacing w:before="5" w:line="307" w:lineRule="exact"/>
        <w:ind w:right="19" w:firstLine="706"/>
        <w:jc w:val="both"/>
        <w:rPr>
          <w:spacing w:val="-7"/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>Должностным лицам администрации района, уполномоченным на осуществление контроля,  обеспечить использование Формы проверочного листа (списка контрольных вопросов) при проведении контроля.</w:t>
      </w:r>
    </w:p>
    <w:p w:rsidR="00B1691D" w:rsidRPr="00B1691D" w:rsidRDefault="00B1691D" w:rsidP="00B1691D">
      <w:pPr>
        <w:widowControl/>
        <w:numPr>
          <w:ilvl w:val="0"/>
          <w:numId w:val="1"/>
        </w:numPr>
        <w:shd w:val="clear" w:color="auto" w:fill="FFFFFF"/>
        <w:tabs>
          <w:tab w:val="left" w:pos="994"/>
        </w:tabs>
        <w:spacing w:before="5" w:line="307" w:lineRule="exact"/>
        <w:ind w:firstLine="567"/>
        <w:jc w:val="both"/>
        <w:rPr>
          <w:spacing w:val="-8"/>
          <w:sz w:val="26"/>
          <w:szCs w:val="26"/>
          <w:lang w:eastAsia="en-US"/>
        </w:rPr>
      </w:pPr>
      <w:r w:rsidRPr="00B1691D">
        <w:rPr>
          <w:rFonts w:eastAsia="Times New Roman"/>
          <w:sz w:val="26"/>
          <w:szCs w:val="26"/>
        </w:rPr>
        <w:t xml:space="preserve">Отделу информационных технологий разместить (опубликовать) настоящее постановление на официальном сайте администрации района в информационно-телекоммуникационной сети «Интернет» в течение 3 рабочих дней со дня подписания. </w:t>
      </w:r>
    </w:p>
    <w:p w:rsidR="00B1691D" w:rsidRPr="00B1691D" w:rsidRDefault="00B1691D" w:rsidP="00B1691D">
      <w:pPr>
        <w:widowControl/>
        <w:numPr>
          <w:ilvl w:val="0"/>
          <w:numId w:val="1"/>
        </w:numPr>
        <w:shd w:val="clear" w:color="auto" w:fill="FFFFFF"/>
        <w:tabs>
          <w:tab w:val="left" w:pos="994"/>
        </w:tabs>
        <w:ind w:firstLine="567"/>
        <w:jc w:val="both"/>
        <w:rPr>
          <w:spacing w:val="-8"/>
          <w:sz w:val="26"/>
          <w:szCs w:val="26"/>
          <w:lang w:eastAsia="en-US"/>
        </w:rPr>
      </w:pPr>
      <w:r w:rsidRPr="00B1691D">
        <w:rPr>
          <w:spacing w:val="-8"/>
          <w:sz w:val="26"/>
          <w:szCs w:val="26"/>
          <w:lang w:eastAsia="en-US"/>
        </w:rPr>
        <w:t>Настоящее постановление вступает в силу на следующий день после его официального опубликования.</w:t>
      </w:r>
    </w:p>
    <w:p w:rsidR="00B1691D" w:rsidRDefault="00B1691D" w:rsidP="00B1691D">
      <w:pPr>
        <w:widowControl/>
        <w:ind w:firstLine="567"/>
        <w:jc w:val="both"/>
        <w:rPr>
          <w:sz w:val="26"/>
          <w:szCs w:val="26"/>
          <w:lang w:eastAsia="en-US"/>
        </w:rPr>
      </w:pPr>
    </w:p>
    <w:p w:rsidR="00B1691D" w:rsidRPr="00B1691D" w:rsidRDefault="00B1691D" w:rsidP="00B1691D">
      <w:pPr>
        <w:widowControl/>
        <w:ind w:firstLine="567"/>
        <w:jc w:val="both"/>
        <w:rPr>
          <w:sz w:val="26"/>
          <w:szCs w:val="26"/>
          <w:lang w:eastAsia="en-US"/>
        </w:rPr>
      </w:pPr>
    </w:p>
    <w:p w:rsidR="00B1691D" w:rsidRDefault="00B1691D" w:rsidP="00B1691D">
      <w:pPr>
        <w:widowControl/>
        <w:rPr>
          <w:sz w:val="26"/>
          <w:szCs w:val="26"/>
          <w:lang w:eastAsia="en-US"/>
        </w:rPr>
      </w:pPr>
      <w:r w:rsidRPr="00B1691D">
        <w:rPr>
          <w:sz w:val="26"/>
          <w:szCs w:val="26"/>
          <w:lang w:eastAsia="en-US"/>
        </w:rPr>
        <w:t xml:space="preserve">Руководитель администрации района                         </w:t>
      </w:r>
      <w:r>
        <w:rPr>
          <w:sz w:val="26"/>
          <w:szCs w:val="26"/>
          <w:lang w:eastAsia="en-US"/>
        </w:rPr>
        <w:t xml:space="preserve">                              </w:t>
      </w:r>
      <w:r w:rsidRPr="00B1691D">
        <w:rPr>
          <w:sz w:val="26"/>
          <w:szCs w:val="26"/>
          <w:lang w:eastAsia="en-US"/>
        </w:rPr>
        <w:t xml:space="preserve"> А.О. Семичев</w:t>
      </w:r>
    </w:p>
    <w:p w:rsidR="00B1691D" w:rsidRDefault="00B1691D" w:rsidP="00B1691D">
      <w:pPr>
        <w:widowControl/>
        <w:rPr>
          <w:sz w:val="26"/>
          <w:szCs w:val="26"/>
          <w:lang w:eastAsia="en-US"/>
        </w:rPr>
      </w:pPr>
    </w:p>
    <w:p w:rsidR="00B1691D" w:rsidRDefault="00B1691D" w:rsidP="00B1691D">
      <w:pPr>
        <w:widowControl/>
        <w:rPr>
          <w:sz w:val="26"/>
          <w:szCs w:val="26"/>
          <w:lang w:eastAsia="en-US"/>
        </w:rPr>
      </w:pPr>
    </w:p>
    <w:p w:rsidR="00B1691D" w:rsidRDefault="00B1691D" w:rsidP="00B1691D">
      <w:pPr>
        <w:widowControl/>
        <w:rPr>
          <w:sz w:val="26"/>
          <w:szCs w:val="26"/>
          <w:lang w:eastAsia="en-US"/>
        </w:rPr>
      </w:pPr>
    </w:p>
    <w:p w:rsidR="00B1691D" w:rsidRPr="00B1691D" w:rsidRDefault="00B1691D" w:rsidP="00B1691D">
      <w:pPr>
        <w:widowControl/>
        <w:rPr>
          <w:sz w:val="26"/>
          <w:szCs w:val="26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7"/>
      </w:tblGrid>
      <w:tr w:rsidR="00B1691D" w:rsidTr="00B1691D">
        <w:tc>
          <w:tcPr>
            <w:tcW w:w="5637" w:type="dxa"/>
          </w:tcPr>
          <w:p w:rsidR="00B1691D" w:rsidRDefault="00B1691D" w:rsidP="00B1691D">
            <w:pPr>
              <w:ind w:right="53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7" w:type="dxa"/>
          </w:tcPr>
          <w:p w:rsidR="00B1691D" w:rsidRDefault="00B1691D" w:rsidP="00B1691D">
            <w:pPr>
              <w:ind w:right="53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Утверждена</w:t>
            </w:r>
          </w:p>
          <w:p w:rsidR="00B1691D" w:rsidRDefault="00B1691D" w:rsidP="00B1691D">
            <w:pPr>
              <w:ind w:right="53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постановлением администрации района от </w:t>
            </w:r>
            <w:r w:rsidR="000F03DD">
              <w:rPr>
                <w:rFonts w:eastAsia="Times New Roman"/>
                <w:sz w:val="26"/>
                <w:szCs w:val="26"/>
              </w:rPr>
              <w:t>21.12.2020 № 1225</w:t>
            </w:r>
          </w:p>
          <w:p w:rsidR="00B1691D" w:rsidRDefault="00B1691D" w:rsidP="00B1691D">
            <w:pPr>
              <w:ind w:right="53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(приложение)</w:t>
            </w:r>
          </w:p>
        </w:tc>
      </w:tr>
    </w:tbl>
    <w:p w:rsidR="00B1691D" w:rsidRDefault="00B1691D" w:rsidP="00B1691D">
      <w:pPr>
        <w:shd w:val="clear" w:color="auto" w:fill="FFFFFF"/>
        <w:ind w:right="53"/>
        <w:jc w:val="both"/>
        <w:rPr>
          <w:rFonts w:eastAsia="Times New Roman"/>
          <w:sz w:val="26"/>
          <w:szCs w:val="26"/>
        </w:rPr>
      </w:pPr>
    </w:p>
    <w:p w:rsidR="00B1691D" w:rsidRPr="00B1691D" w:rsidRDefault="00B1691D" w:rsidP="00B1691D">
      <w:pPr>
        <w:shd w:val="clear" w:color="auto" w:fill="FFFFFF"/>
        <w:ind w:right="53"/>
        <w:jc w:val="center"/>
        <w:rPr>
          <w:rFonts w:eastAsia="Times New Roman"/>
          <w:sz w:val="26"/>
          <w:szCs w:val="26"/>
        </w:rPr>
      </w:pPr>
    </w:p>
    <w:p w:rsidR="00B1691D" w:rsidRPr="00B1691D" w:rsidRDefault="00B1691D" w:rsidP="00B1691D">
      <w:pPr>
        <w:shd w:val="clear" w:color="auto" w:fill="FFFFFF"/>
        <w:ind w:right="53"/>
        <w:jc w:val="center"/>
        <w:rPr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 xml:space="preserve">Форма проверочного листа (список контрольных вопросов), </w:t>
      </w:r>
    </w:p>
    <w:p w:rsidR="00B1691D" w:rsidRPr="00B1691D" w:rsidRDefault="00B1691D" w:rsidP="00B1691D">
      <w:pPr>
        <w:shd w:val="clear" w:color="auto" w:fill="FFFFFF"/>
        <w:ind w:left="5"/>
        <w:jc w:val="center"/>
        <w:rPr>
          <w:sz w:val="26"/>
          <w:szCs w:val="26"/>
        </w:rPr>
      </w:pPr>
      <w:proofErr w:type="gramStart"/>
      <w:r w:rsidRPr="00B1691D">
        <w:rPr>
          <w:rFonts w:eastAsia="Times New Roman"/>
          <w:sz w:val="26"/>
          <w:szCs w:val="26"/>
        </w:rPr>
        <w:t>применяемая</w:t>
      </w:r>
      <w:proofErr w:type="gramEnd"/>
      <w:r w:rsidRPr="00B1691D">
        <w:rPr>
          <w:rFonts w:eastAsia="Times New Roman"/>
          <w:sz w:val="26"/>
          <w:szCs w:val="26"/>
        </w:rPr>
        <w:t xml:space="preserve"> при осуществлении муниципального контроля за</w:t>
      </w:r>
    </w:p>
    <w:p w:rsidR="00B1691D" w:rsidRPr="00B1691D" w:rsidRDefault="00B1691D" w:rsidP="00B1691D">
      <w:pPr>
        <w:shd w:val="clear" w:color="auto" w:fill="FFFFFF"/>
        <w:ind w:left="10"/>
        <w:jc w:val="center"/>
        <w:rPr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>обеспечением сохранности автомобильных дорог местного значения</w:t>
      </w:r>
    </w:p>
    <w:p w:rsidR="00B1691D" w:rsidRPr="00B1691D" w:rsidRDefault="00B1691D" w:rsidP="00B1691D">
      <w:pPr>
        <w:shd w:val="clear" w:color="auto" w:fill="FFFFFF"/>
        <w:ind w:left="5" w:right="5" w:firstLine="562"/>
        <w:jc w:val="both"/>
        <w:rPr>
          <w:rFonts w:eastAsia="Times New Roman"/>
          <w:spacing w:val="-2"/>
          <w:sz w:val="26"/>
          <w:szCs w:val="26"/>
        </w:rPr>
      </w:pPr>
    </w:p>
    <w:p w:rsidR="00B1691D" w:rsidRPr="00B1691D" w:rsidRDefault="00B1691D" w:rsidP="00B1691D">
      <w:pPr>
        <w:shd w:val="clear" w:color="auto" w:fill="FFFFFF"/>
        <w:ind w:left="5" w:right="5" w:firstLine="562"/>
        <w:jc w:val="both"/>
        <w:rPr>
          <w:rFonts w:eastAsia="Times New Roman"/>
          <w:spacing w:val="-2"/>
          <w:sz w:val="26"/>
          <w:szCs w:val="26"/>
        </w:rPr>
      </w:pPr>
    </w:p>
    <w:p w:rsidR="00B1691D" w:rsidRPr="00B1691D" w:rsidRDefault="00B1691D" w:rsidP="00B1691D">
      <w:pPr>
        <w:shd w:val="clear" w:color="auto" w:fill="FFFFFF"/>
        <w:ind w:left="5" w:right="5" w:firstLine="562"/>
        <w:jc w:val="both"/>
        <w:rPr>
          <w:sz w:val="26"/>
          <w:szCs w:val="26"/>
        </w:rPr>
      </w:pPr>
      <w:proofErr w:type="gramStart"/>
      <w:r w:rsidRPr="00B1691D">
        <w:rPr>
          <w:rFonts w:eastAsia="Times New Roman"/>
          <w:spacing w:val="-2"/>
          <w:sz w:val="26"/>
          <w:szCs w:val="26"/>
        </w:rPr>
        <w:t xml:space="preserve">Настоящая Форма проверочного листа (список контрольных вопросов) (далее - </w:t>
      </w:r>
      <w:r w:rsidRPr="00B1691D">
        <w:rPr>
          <w:rFonts w:eastAsia="Times New Roman"/>
          <w:spacing w:val="-1"/>
          <w:sz w:val="26"/>
          <w:szCs w:val="26"/>
        </w:rPr>
        <w:t xml:space="preserve">проверочный лист) применяется в ходе плановых проверок при осуществлении </w:t>
      </w:r>
      <w:r w:rsidRPr="00B1691D">
        <w:rPr>
          <w:rFonts w:eastAsia="Times New Roman"/>
          <w:sz w:val="26"/>
          <w:szCs w:val="26"/>
        </w:rPr>
        <w:t xml:space="preserve">муниципального контроля за обеспечением сохранности автомобильных дорог местного значения района </w:t>
      </w:r>
      <w:r w:rsidRPr="00B1691D">
        <w:rPr>
          <w:rFonts w:eastAsia="Times New Roman"/>
          <w:spacing w:val="-1"/>
          <w:sz w:val="26"/>
          <w:szCs w:val="26"/>
        </w:rPr>
        <w:t xml:space="preserve">в целях соблюдения юридическими </w:t>
      </w:r>
      <w:r w:rsidRPr="00B1691D">
        <w:rPr>
          <w:rFonts w:eastAsia="Times New Roman"/>
          <w:sz w:val="26"/>
          <w:szCs w:val="26"/>
        </w:rPr>
        <w:t xml:space="preserve">лицами, их руководителями и иными должностными лицами, индивидуальными предпринимателями и их уполномоченными </w:t>
      </w:r>
      <w:r w:rsidRPr="00B1691D">
        <w:rPr>
          <w:rFonts w:eastAsia="Times New Roman"/>
          <w:spacing w:val="-1"/>
          <w:sz w:val="26"/>
          <w:szCs w:val="26"/>
        </w:rPr>
        <w:t xml:space="preserve">представителями, физическими лицами требований, </w:t>
      </w:r>
      <w:r w:rsidRPr="00B1691D">
        <w:rPr>
          <w:rFonts w:eastAsia="Times New Roman"/>
          <w:sz w:val="26"/>
          <w:szCs w:val="26"/>
        </w:rPr>
        <w:t>установленных международными договорами Российской Федерации, федеральными законами и принимаемыми в соответствии с ними</w:t>
      </w:r>
      <w:proofErr w:type="gramEnd"/>
      <w:r w:rsidRPr="00B1691D">
        <w:rPr>
          <w:rFonts w:eastAsia="Times New Roman"/>
          <w:sz w:val="26"/>
          <w:szCs w:val="26"/>
        </w:rPr>
        <w:t xml:space="preserve"> иными нормативными правовыми актами Российской Федерации, нормативными правовыми актами </w:t>
      </w:r>
      <w:r w:rsidRPr="00B1691D">
        <w:rPr>
          <w:rFonts w:eastAsia="Times New Roman"/>
          <w:spacing w:val="-1"/>
          <w:sz w:val="26"/>
          <w:szCs w:val="26"/>
        </w:rPr>
        <w:t>администрации района в области использования автомобильных дорог (далее -</w:t>
      </w:r>
      <w:r w:rsidRPr="00B1691D">
        <w:rPr>
          <w:rFonts w:eastAsia="Times New Roman"/>
          <w:spacing w:val="-1"/>
          <w:sz w:val="26"/>
          <w:szCs w:val="26"/>
        </w:rPr>
        <w:br/>
      </w:r>
      <w:r w:rsidRPr="00B1691D">
        <w:rPr>
          <w:rFonts w:eastAsia="Times New Roman"/>
          <w:sz w:val="26"/>
          <w:szCs w:val="26"/>
        </w:rPr>
        <w:t>обязательные требования).</w:t>
      </w:r>
    </w:p>
    <w:p w:rsidR="00B1691D" w:rsidRPr="00B1691D" w:rsidRDefault="00B1691D" w:rsidP="00B1691D">
      <w:pPr>
        <w:pStyle w:val="a5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567"/>
        <w:jc w:val="both"/>
        <w:rPr>
          <w:rFonts w:eastAsia="Times New Roman"/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>Предмет плановой проверки ограничивается обязательными требованиями, изложенными в форме проверочного листа.</w:t>
      </w:r>
    </w:p>
    <w:p w:rsidR="00B1691D" w:rsidRPr="00B1691D" w:rsidRDefault="00B1691D" w:rsidP="00B1691D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567"/>
        <w:jc w:val="both"/>
        <w:rPr>
          <w:rFonts w:eastAsia="Times New Roman"/>
          <w:sz w:val="26"/>
          <w:szCs w:val="26"/>
          <w:u w:val="single"/>
        </w:rPr>
      </w:pPr>
      <w:r w:rsidRPr="00B1691D">
        <w:rPr>
          <w:rFonts w:eastAsia="Times New Roman"/>
          <w:sz w:val="26"/>
          <w:szCs w:val="26"/>
        </w:rPr>
        <w:t>Наименование органа муниципального контроля</w:t>
      </w:r>
      <w:r w:rsidRPr="00B1691D">
        <w:rPr>
          <w:color w:val="22272F"/>
          <w:sz w:val="26"/>
          <w:szCs w:val="26"/>
          <w:shd w:val="clear" w:color="auto" w:fill="FFFFFF"/>
        </w:rPr>
        <w:t xml:space="preserve"> и реквизиты правового акта об утверждении формы проверочного листа</w:t>
      </w:r>
      <w:r w:rsidRPr="00B1691D">
        <w:rPr>
          <w:rFonts w:eastAsia="Times New Roman"/>
          <w:sz w:val="26"/>
          <w:szCs w:val="26"/>
        </w:rPr>
        <w:t xml:space="preserve"> ______________.</w:t>
      </w:r>
    </w:p>
    <w:p w:rsidR="00B1691D" w:rsidRPr="00B1691D" w:rsidRDefault="00B1691D" w:rsidP="00B1691D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567"/>
        <w:jc w:val="both"/>
        <w:rPr>
          <w:rFonts w:eastAsia="Times New Roman"/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>Наименование юридического лица,   фамилия,   имя, отчество   (при наличии)  индивидуального   предпринимателя   или гражданина, в отношении которого проводится проверка ____________________________.</w:t>
      </w:r>
    </w:p>
    <w:p w:rsidR="00B1691D" w:rsidRPr="00B1691D" w:rsidRDefault="00B1691D" w:rsidP="00B1691D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567"/>
        <w:jc w:val="both"/>
        <w:rPr>
          <w:rFonts w:eastAsia="Times New Roman"/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>Место проведения  плановой  проверки с заполнением   проверочного листа и (или) указание на  используемые юридическим лицом, индивидуальным предпринимателем производственные объекты _________.</w:t>
      </w:r>
    </w:p>
    <w:p w:rsidR="00B1691D" w:rsidRPr="00B1691D" w:rsidRDefault="00B1691D" w:rsidP="00B1691D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567"/>
        <w:jc w:val="both"/>
        <w:rPr>
          <w:rFonts w:eastAsia="Times New Roman"/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>Реквизиты распоряжения  или  приказа   руководителя,  заместителя  руководителя органа   муниципального контроля о проведении проверки ______________________________________________.</w:t>
      </w:r>
    </w:p>
    <w:p w:rsidR="00B1691D" w:rsidRPr="00B1691D" w:rsidRDefault="00B1691D" w:rsidP="00B1691D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567"/>
        <w:jc w:val="both"/>
        <w:rPr>
          <w:rFonts w:eastAsia="Times New Roman"/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>Учетный номер проверки и дата присвоения учетного номера проверки в едином реестре проверок _________________________________.</w:t>
      </w:r>
    </w:p>
    <w:p w:rsidR="00B1691D" w:rsidRPr="00B1691D" w:rsidRDefault="00B1691D" w:rsidP="00B1691D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567"/>
        <w:jc w:val="both"/>
        <w:rPr>
          <w:rFonts w:eastAsia="Times New Roman"/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>Должность,  фамилия и инициалы   должностного лица,   проводящего плановую проверку и заполняющего проверочный лист _________________________________________________________________.</w:t>
      </w:r>
    </w:p>
    <w:p w:rsidR="00B1691D" w:rsidRDefault="00B1691D" w:rsidP="00B1691D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" w:firstLine="562"/>
        <w:jc w:val="both"/>
        <w:rPr>
          <w:rFonts w:eastAsia="Times New Roman"/>
          <w:sz w:val="26"/>
          <w:szCs w:val="26"/>
        </w:rPr>
      </w:pPr>
      <w:r w:rsidRPr="00B1691D">
        <w:rPr>
          <w:rFonts w:eastAsia="Times New Roman"/>
          <w:sz w:val="26"/>
          <w:szCs w:val="26"/>
        </w:rPr>
        <w:t>Перечень вопросов, отражающих содержание обязательных требований, ответы    на которые   однозначно   свидетельствуют о    соблюдении  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471587" w:rsidRDefault="00471587" w:rsidP="0047158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471587" w:rsidRDefault="00471587" w:rsidP="0047158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471587" w:rsidRDefault="00471587" w:rsidP="0047158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471587" w:rsidRPr="00471587" w:rsidRDefault="00471587" w:rsidP="0047158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tbl>
      <w:tblPr>
        <w:tblStyle w:val="a4"/>
        <w:tblW w:w="9285" w:type="dxa"/>
        <w:tblLook w:val="04A0"/>
      </w:tblPr>
      <w:tblGrid>
        <w:gridCol w:w="817"/>
        <w:gridCol w:w="3544"/>
        <w:gridCol w:w="3402"/>
        <w:gridCol w:w="1522"/>
      </w:tblGrid>
      <w:tr w:rsidR="00B1691D" w:rsidTr="00046DC1">
        <w:tc>
          <w:tcPr>
            <w:tcW w:w="817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600AC">
              <w:rPr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600AC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5600AC">
              <w:rPr>
                <w:bCs/>
                <w:sz w:val="26"/>
                <w:szCs w:val="26"/>
              </w:rPr>
              <w:t>/</w:t>
            </w:r>
            <w:proofErr w:type="spellStart"/>
            <w:r w:rsidRPr="005600AC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544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600AC">
              <w:rPr>
                <w:bCs/>
                <w:spacing w:val="-1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402" w:type="dxa"/>
          </w:tcPr>
          <w:p w:rsidR="00B1691D" w:rsidRPr="005600AC" w:rsidRDefault="00B1691D" w:rsidP="00046DC1">
            <w:pPr>
              <w:shd w:val="clear" w:color="auto" w:fill="FFFFFF"/>
              <w:spacing w:line="274" w:lineRule="exact"/>
              <w:ind w:left="24"/>
              <w:jc w:val="center"/>
              <w:rPr>
                <w:sz w:val="26"/>
                <w:szCs w:val="26"/>
              </w:rPr>
            </w:pPr>
            <w:r w:rsidRPr="005600AC">
              <w:rPr>
                <w:bCs/>
                <w:sz w:val="26"/>
                <w:szCs w:val="26"/>
              </w:rPr>
              <w:t>Реквизиты</w:t>
            </w:r>
          </w:p>
          <w:p w:rsidR="00B1691D" w:rsidRPr="005600AC" w:rsidRDefault="00B1691D" w:rsidP="00046DC1">
            <w:pPr>
              <w:shd w:val="clear" w:color="auto" w:fill="FFFFFF"/>
              <w:spacing w:line="274" w:lineRule="exact"/>
              <w:ind w:left="24"/>
              <w:jc w:val="center"/>
              <w:rPr>
                <w:sz w:val="26"/>
                <w:szCs w:val="26"/>
              </w:rPr>
            </w:pPr>
            <w:r w:rsidRPr="005600AC">
              <w:rPr>
                <w:bCs/>
                <w:spacing w:val="-3"/>
                <w:sz w:val="26"/>
                <w:szCs w:val="26"/>
              </w:rPr>
              <w:t>нормативного правового</w:t>
            </w:r>
          </w:p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600AC">
              <w:rPr>
                <w:bCs/>
                <w:spacing w:val="-1"/>
                <w:sz w:val="26"/>
                <w:szCs w:val="26"/>
              </w:rPr>
              <w:t>акта</w:t>
            </w:r>
          </w:p>
        </w:tc>
        <w:tc>
          <w:tcPr>
            <w:tcW w:w="1522" w:type="dxa"/>
          </w:tcPr>
          <w:p w:rsidR="00B1691D" w:rsidRPr="0090345C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bCs/>
                <w:spacing w:val="-3"/>
                <w:sz w:val="26"/>
                <w:szCs w:val="26"/>
              </w:rPr>
              <w:t>Ответы на вопросы</w:t>
            </w:r>
            <w:proofErr w:type="gramStart"/>
            <w:r w:rsidR="0090345C">
              <w:rPr>
                <w:bCs/>
                <w:spacing w:val="-3"/>
                <w:sz w:val="16"/>
                <w:szCs w:val="16"/>
              </w:rPr>
              <w:t>1</w:t>
            </w:r>
            <w:proofErr w:type="gramEnd"/>
          </w:p>
        </w:tc>
      </w:tr>
      <w:tr w:rsidR="00B1691D" w:rsidTr="00046DC1">
        <w:tc>
          <w:tcPr>
            <w:tcW w:w="817" w:type="dxa"/>
          </w:tcPr>
          <w:p w:rsidR="00B1691D" w:rsidRPr="00E6326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E6326D"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</w:tcPr>
          <w:p w:rsidR="00B1691D" w:rsidRPr="00502639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</w:rPr>
            </w:pPr>
            <w:r w:rsidRPr="00502639">
              <w:rPr>
                <w:spacing w:val="-3"/>
                <w:sz w:val="26"/>
                <w:szCs w:val="26"/>
              </w:rPr>
              <w:t xml:space="preserve">Наличие договора, содержащего </w:t>
            </w:r>
            <w:r w:rsidRPr="00502639">
              <w:rPr>
                <w:sz w:val="26"/>
                <w:szCs w:val="26"/>
              </w:rPr>
              <w:t xml:space="preserve">технические      требования и условия </w:t>
            </w:r>
            <w:r>
              <w:rPr>
                <w:sz w:val="26"/>
                <w:szCs w:val="26"/>
              </w:rPr>
              <w:t>при</w:t>
            </w:r>
            <w:r w:rsidRPr="00502639">
              <w:rPr>
                <w:sz w:val="26"/>
                <w:szCs w:val="26"/>
              </w:rPr>
              <w:t xml:space="preserve"> прокладк</w:t>
            </w:r>
            <w:r>
              <w:rPr>
                <w:sz w:val="26"/>
                <w:szCs w:val="26"/>
              </w:rPr>
              <w:t>е</w:t>
            </w:r>
            <w:r w:rsidRPr="00502639">
              <w:rPr>
                <w:sz w:val="26"/>
                <w:szCs w:val="26"/>
              </w:rPr>
              <w:t>, перенос</w:t>
            </w:r>
            <w:r>
              <w:rPr>
                <w:sz w:val="26"/>
                <w:szCs w:val="26"/>
              </w:rPr>
              <w:t>е,</w:t>
            </w:r>
            <w:r w:rsidRPr="00502639">
              <w:rPr>
                <w:sz w:val="26"/>
                <w:szCs w:val="26"/>
              </w:rPr>
              <w:t xml:space="preserve"> </w:t>
            </w:r>
            <w:r w:rsidRPr="00502639">
              <w:rPr>
                <w:spacing w:val="-1"/>
                <w:sz w:val="26"/>
                <w:szCs w:val="26"/>
              </w:rPr>
              <w:t>переустройств</w:t>
            </w:r>
            <w:r>
              <w:rPr>
                <w:spacing w:val="-1"/>
                <w:sz w:val="26"/>
                <w:szCs w:val="26"/>
              </w:rPr>
              <w:t xml:space="preserve">е, эксплуатации </w:t>
            </w:r>
            <w:r w:rsidRPr="00502639">
              <w:rPr>
                <w:spacing w:val="-1"/>
                <w:sz w:val="26"/>
                <w:szCs w:val="26"/>
              </w:rPr>
              <w:t xml:space="preserve"> </w:t>
            </w:r>
            <w:r w:rsidRPr="00502639">
              <w:rPr>
                <w:sz w:val="26"/>
                <w:szCs w:val="26"/>
              </w:rPr>
              <w:t xml:space="preserve">инженерных коммуникаций </w:t>
            </w:r>
            <w:r w:rsidRPr="00502639">
              <w:rPr>
                <w:spacing w:val="-2"/>
                <w:sz w:val="26"/>
                <w:szCs w:val="26"/>
              </w:rPr>
              <w:t>в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502639">
              <w:rPr>
                <w:spacing w:val="-2"/>
                <w:sz w:val="26"/>
                <w:szCs w:val="26"/>
              </w:rPr>
              <w:t xml:space="preserve">границах </w:t>
            </w:r>
            <w:r w:rsidRPr="00502639">
              <w:rPr>
                <w:sz w:val="26"/>
                <w:szCs w:val="26"/>
              </w:rPr>
              <w:t>полосы отвода</w:t>
            </w:r>
            <w:r>
              <w:rPr>
                <w:sz w:val="26"/>
                <w:szCs w:val="26"/>
              </w:rPr>
              <w:t xml:space="preserve"> а</w:t>
            </w:r>
            <w:r w:rsidRPr="00502639">
              <w:rPr>
                <w:sz w:val="26"/>
                <w:szCs w:val="26"/>
              </w:rPr>
              <w:t>втомобильн</w:t>
            </w:r>
            <w:r>
              <w:rPr>
                <w:sz w:val="26"/>
                <w:szCs w:val="26"/>
              </w:rPr>
              <w:t>ых</w:t>
            </w:r>
            <w:r w:rsidRPr="00502639">
              <w:rPr>
                <w:sz w:val="26"/>
                <w:szCs w:val="26"/>
              </w:rPr>
              <w:t xml:space="preserve"> дорог</w:t>
            </w:r>
            <w:r>
              <w:rPr>
                <w:sz w:val="26"/>
                <w:szCs w:val="26"/>
              </w:rPr>
              <w:t xml:space="preserve"> местного значения района</w:t>
            </w:r>
            <w:r w:rsidRPr="00502639">
              <w:rPr>
                <w:sz w:val="26"/>
                <w:szCs w:val="26"/>
              </w:rPr>
              <w:t xml:space="preserve">,                  заключенного </w:t>
            </w:r>
            <w:r w:rsidRPr="00502639">
              <w:rPr>
                <w:spacing w:val="-1"/>
                <w:sz w:val="26"/>
                <w:szCs w:val="26"/>
              </w:rPr>
              <w:t xml:space="preserve">владельцем              инженерных </w:t>
            </w:r>
            <w:r w:rsidRPr="00502639">
              <w:rPr>
                <w:spacing w:val="-2"/>
                <w:sz w:val="26"/>
                <w:szCs w:val="26"/>
              </w:rPr>
              <w:t>коммуникаций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502639">
              <w:rPr>
                <w:spacing w:val="-2"/>
                <w:sz w:val="26"/>
                <w:szCs w:val="26"/>
              </w:rPr>
              <w:t>с    владельцем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502639">
              <w:rPr>
                <w:sz w:val="26"/>
                <w:szCs w:val="26"/>
              </w:rPr>
              <w:t>автомобильной дороги</w:t>
            </w:r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ч. 2. ст. 19 </w:t>
            </w:r>
            <w:r w:rsidRPr="00502639">
              <w:rPr>
                <w:sz w:val="26"/>
                <w:szCs w:val="26"/>
              </w:rPr>
              <w:t>Федеральн</w:t>
            </w:r>
            <w:r>
              <w:rPr>
                <w:sz w:val="26"/>
                <w:szCs w:val="26"/>
              </w:rPr>
              <w:t>ого</w:t>
            </w:r>
            <w:r w:rsidRPr="00502639">
              <w:rPr>
                <w:sz w:val="26"/>
                <w:szCs w:val="26"/>
              </w:rPr>
              <w:t xml:space="preserve"> закон</w:t>
            </w:r>
            <w:r>
              <w:rPr>
                <w:sz w:val="26"/>
                <w:szCs w:val="26"/>
              </w:rPr>
              <w:t>а</w:t>
            </w:r>
            <w:r w:rsidRPr="00502639">
              <w:rPr>
                <w:sz w:val="26"/>
                <w:szCs w:val="26"/>
              </w:rPr>
              <w:t xml:space="preserve">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  <w:p w:rsidR="00B1691D" w:rsidRDefault="00B1691D" w:rsidP="00046DC1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B1691D" w:rsidRPr="007937CB" w:rsidRDefault="00B1691D" w:rsidP="00046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 12</w:t>
            </w:r>
            <w:r w:rsidRPr="007937CB">
              <w:rPr>
                <w:sz w:val="26"/>
                <w:szCs w:val="26"/>
              </w:rPr>
              <w:t xml:space="preserve"> постановлени</w:t>
            </w:r>
            <w:r>
              <w:rPr>
                <w:sz w:val="26"/>
                <w:szCs w:val="26"/>
              </w:rPr>
              <w:t>я</w:t>
            </w:r>
            <w:r w:rsidRPr="007937CB">
              <w:rPr>
                <w:sz w:val="26"/>
                <w:szCs w:val="26"/>
              </w:rPr>
              <w:t xml:space="preserve"> администрации</w:t>
            </w:r>
            <w:r>
              <w:rPr>
                <w:sz w:val="26"/>
                <w:szCs w:val="26"/>
              </w:rPr>
              <w:t xml:space="preserve"> района от 20.02.2017 № 172 «</w:t>
            </w:r>
            <w:r w:rsidRPr="007937CB">
              <w:rPr>
                <w:sz w:val="26"/>
                <w:szCs w:val="26"/>
              </w:rPr>
              <w:t>Об утверждении порядка установления и использования полос отвода</w:t>
            </w:r>
          </w:p>
          <w:p w:rsidR="00B1691D" w:rsidRPr="007937CB" w:rsidRDefault="00B1691D" w:rsidP="00046DC1">
            <w:pPr>
              <w:jc w:val="center"/>
              <w:rPr>
                <w:sz w:val="26"/>
                <w:szCs w:val="26"/>
              </w:rPr>
            </w:pPr>
            <w:r w:rsidRPr="007937CB">
              <w:rPr>
                <w:sz w:val="26"/>
                <w:szCs w:val="26"/>
              </w:rPr>
              <w:t>автомобильных дорог общего пользования местного значения района и</w:t>
            </w:r>
          </w:p>
          <w:p w:rsidR="00B1691D" w:rsidRPr="007937CB" w:rsidRDefault="00B1691D" w:rsidP="00046DC1">
            <w:pPr>
              <w:jc w:val="center"/>
              <w:rPr>
                <w:sz w:val="26"/>
                <w:szCs w:val="26"/>
              </w:rPr>
            </w:pPr>
            <w:r w:rsidRPr="007937CB">
              <w:rPr>
                <w:sz w:val="26"/>
                <w:szCs w:val="26"/>
              </w:rPr>
              <w:t>порядка использования придорожных полос автомобильных дорог</w:t>
            </w:r>
          </w:p>
          <w:p w:rsidR="00B1691D" w:rsidRPr="00502639" w:rsidRDefault="00B1691D" w:rsidP="00046DC1">
            <w:pPr>
              <w:jc w:val="center"/>
              <w:rPr>
                <w:sz w:val="26"/>
                <w:szCs w:val="26"/>
              </w:rPr>
            </w:pPr>
            <w:r w:rsidRPr="007937CB">
              <w:rPr>
                <w:sz w:val="26"/>
                <w:szCs w:val="26"/>
              </w:rPr>
              <w:t>общего пользования местного значения района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c>
          <w:tcPr>
            <w:tcW w:w="817" w:type="dxa"/>
          </w:tcPr>
          <w:p w:rsidR="00B1691D" w:rsidRPr="00E6326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E6326D"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:rsidR="00B1691D" w:rsidRPr="007F4CF9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</w:rPr>
            </w:pPr>
            <w:r w:rsidRPr="007F4CF9">
              <w:rPr>
                <w:spacing w:val="-3"/>
                <w:sz w:val="26"/>
                <w:szCs w:val="26"/>
              </w:rPr>
              <w:t xml:space="preserve">Наличие </w:t>
            </w:r>
            <w:r w:rsidRPr="007F4CF9">
              <w:rPr>
                <w:sz w:val="26"/>
                <w:szCs w:val="26"/>
                <w:shd w:val="clear" w:color="auto" w:fill="FFFFFF"/>
              </w:rPr>
              <w:t>разрешения на строительство</w:t>
            </w:r>
            <w:r w:rsidRPr="00502639">
              <w:rPr>
                <w:sz w:val="26"/>
                <w:szCs w:val="26"/>
              </w:rPr>
              <w:t xml:space="preserve"> инженерных коммуникаций </w:t>
            </w:r>
            <w:r w:rsidRPr="00502639">
              <w:rPr>
                <w:spacing w:val="-2"/>
                <w:sz w:val="26"/>
                <w:szCs w:val="26"/>
              </w:rPr>
              <w:t>в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502639">
              <w:rPr>
                <w:spacing w:val="-2"/>
                <w:sz w:val="26"/>
                <w:szCs w:val="26"/>
              </w:rPr>
              <w:t xml:space="preserve">границах </w:t>
            </w:r>
            <w:r w:rsidRPr="00502639">
              <w:rPr>
                <w:sz w:val="26"/>
                <w:szCs w:val="26"/>
              </w:rPr>
              <w:t>полосы отвода</w:t>
            </w:r>
            <w:r>
              <w:rPr>
                <w:sz w:val="26"/>
                <w:szCs w:val="26"/>
              </w:rPr>
              <w:t xml:space="preserve"> а</w:t>
            </w:r>
            <w:r w:rsidRPr="00502639">
              <w:rPr>
                <w:sz w:val="26"/>
                <w:szCs w:val="26"/>
              </w:rPr>
              <w:t>втомобильн</w:t>
            </w:r>
            <w:r>
              <w:rPr>
                <w:sz w:val="26"/>
                <w:szCs w:val="26"/>
              </w:rPr>
              <w:t>ых</w:t>
            </w:r>
            <w:r w:rsidRPr="00502639">
              <w:rPr>
                <w:sz w:val="26"/>
                <w:szCs w:val="26"/>
              </w:rPr>
              <w:t xml:space="preserve"> дорог</w:t>
            </w:r>
            <w:r>
              <w:rPr>
                <w:sz w:val="26"/>
                <w:szCs w:val="26"/>
              </w:rPr>
              <w:t xml:space="preserve"> местного значения района</w:t>
            </w:r>
            <w:r w:rsidRPr="007F4CF9">
              <w:rPr>
                <w:sz w:val="26"/>
                <w:szCs w:val="26"/>
                <w:shd w:val="clear" w:color="auto" w:fill="FFFFFF"/>
              </w:rPr>
              <w:t xml:space="preserve">, </w:t>
            </w:r>
            <w:r w:rsidRPr="003850C2">
              <w:rPr>
                <w:sz w:val="26"/>
                <w:szCs w:val="26"/>
                <w:shd w:val="clear" w:color="auto" w:fill="FFFFFF"/>
              </w:rPr>
              <w:t>выдаваемого в соответствии с </w:t>
            </w:r>
            <w:r>
              <w:rPr>
                <w:sz w:val="26"/>
                <w:szCs w:val="26"/>
              </w:rPr>
              <w:t>законодательством</w:t>
            </w:r>
            <w:r w:rsidRPr="007F4CF9">
              <w:rPr>
                <w:sz w:val="26"/>
                <w:szCs w:val="26"/>
                <w:shd w:val="clear" w:color="auto" w:fill="FFFFFF"/>
              </w:rPr>
              <w:t xml:space="preserve"> (в случае, если для прокладки, переноса или переустройства таких инженерных коммуникаций требуется выдача разрешения на строительство)</w:t>
            </w:r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ч. 2. ст. 19 </w:t>
            </w:r>
            <w:r w:rsidRPr="00502639">
              <w:rPr>
                <w:sz w:val="26"/>
                <w:szCs w:val="26"/>
              </w:rPr>
              <w:t>Федеральн</w:t>
            </w:r>
            <w:r>
              <w:rPr>
                <w:sz w:val="26"/>
                <w:szCs w:val="26"/>
              </w:rPr>
              <w:t>ого</w:t>
            </w:r>
            <w:r w:rsidRPr="00502639">
              <w:rPr>
                <w:sz w:val="26"/>
                <w:szCs w:val="26"/>
              </w:rPr>
              <w:t xml:space="preserve"> закон</w:t>
            </w:r>
            <w:r>
              <w:rPr>
                <w:sz w:val="26"/>
                <w:szCs w:val="26"/>
              </w:rPr>
              <w:t>а</w:t>
            </w:r>
            <w:r w:rsidRPr="00502639">
              <w:rPr>
                <w:sz w:val="26"/>
                <w:szCs w:val="26"/>
              </w:rPr>
              <w:t xml:space="preserve">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  <w:p w:rsidR="00B1691D" w:rsidRDefault="00B1691D" w:rsidP="00046DC1">
            <w:pPr>
              <w:jc w:val="center"/>
              <w:rPr>
                <w:sz w:val="26"/>
                <w:szCs w:val="26"/>
              </w:rPr>
            </w:pPr>
          </w:p>
          <w:p w:rsidR="00B1691D" w:rsidRPr="007937CB" w:rsidRDefault="00B1691D" w:rsidP="00046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п.12</w:t>
            </w:r>
            <w:r w:rsidRPr="007937CB">
              <w:rPr>
                <w:sz w:val="26"/>
                <w:szCs w:val="26"/>
              </w:rPr>
              <w:t xml:space="preserve"> постановлени</w:t>
            </w:r>
            <w:r>
              <w:rPr>
                <w:sz w:val="26"/>
                <w:szCs w:val="26"/>
              </w:rPr>
              <w:t>я</w:t>
            </w:r>
            <w:r w:rsidRPr="007937CB">
              <w:rPr>
                <w:sz w:val="26"/>
                <w:szCs w:val="26"/>
              </w:rPr>
              <w:t xml:space="preserve"> администрации</w:t>
            </w:r>
            <w:r>
              <w:rPr>
                <w:sz w:val="26"/>
                <w:szCs w:val="26"/>
              </w:rPr>
              <w:t xml:space="preserve"> района от 20.02.2017 № 172 «</w:t>
            </w:r>
            <w:r w:rsidRPr="007937CB">
              <w:rPr>
                <w:sz w:val="26"/>
                <w:szCs w:val="26"/>
              </w:rPr>
              <w:t>Об утверждении порядка установления и использования полос отвода</w:t>
            </w:r>
          </w:p>
          <w:p w:rsidR="00B1691D" w:rsidRPr="007937CB" w:rsidRDefault="00B1691D" w:rsidP="00046DC1">
            <w:pPr>
              <w:jc w:val="center"/>
              <w:rPr>
                <w:sz w:val="26"/>
                <w:szCs w:val="26"/>
              </w:rPr>
            </w:pPr>
            <w:r w:rsidRPr="007937CB">
              <w:rPr>
                <w:sz w:val="26"/>
                <w:szCs w:val="26"/>
              </w:rPr>
              <w:t>автомобильных дорог общего пользования местного значения района и</w:t>
            </w:r>
          </w:p>
          <w:p w:rsidR="00B1691D" w:rsidRPr="007937CB" w:rsidRDefault="00B1691D" w:rsidP="00046DC1">
            <w:pPr>
              <w:jc w:val="center"/>
              <w:rPr>
                <w:sz w:val="26"/>
                <w:szCs w:val="26"/>
              </w:rPr>
            </w:pPr>
            <w:r w:rsidRPr="007937CB">
              <w:rPr>
                <w:sz w:val="26"/>
                <w:szCs w:val="26"/>
              </w:rPr>
              <w:t>порядка использования придорожных полос автомобильных дорог</w:t>
            </w:r>
          </w:p>
          <w:p w:rsidR="00B1691D" w:rsidRPr="00502639" w:rsidRDefault="00B1691D" w:rsidP="00046DC1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7937CB">
              <w:rPr>
                <w:sz w:val="26"/>
                <w:szCs w:val="26"/>
              </w:rPr>
              <w:t>общего пользования местного значения района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c>
          <w:tcPr>
            <w:tcW w:w="817" w:type="dxa"/>
          </w:tcPr>
          <w:p w:rsidR="00B1691D" w:rsidRPr="00E6326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E6326D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:rsidR="00B1691D" w:rsidRPr="007F4CF9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</w:rPr>
            </w:pPr>
            <w:r w:rsidRPr="007F4CF9">
              <w:rPr>
                <w:spacing w:val="-3"/>
                <w:sz w:val="26"/>
                <w:szCs w:val="26"/>
              </w:rPr>
              <w:t xml:space="preserve">Наличие </w:t>
            </w:r>
            <w:r w:rsidRPr="007F4CF9">
              <w:rPr>
                <w:sz w:val="26"/>
                <w:szCs w:val="26"/>
                <w:shd w:val="clear" w:color="auto" w:fill="FFFFFF"/>
              </w:rPr>
              <w:t xml:space="preserve">согласования в письменной форме </w:t>
            </w:r>
            <w:r>
              <w:rPr>
                <w:sz w:val="26"/>
                <w:szCs w:val="26"/>
                <w:shd w:val="clear" w:color="auto" w:fill="FFFFFF"/>
              </w:rPr>
              <w:t xml:space="preserve">на </w:t>
            </w:r>
            <w:r w:rsidRPr="007F4CF9">
              <w:rPr>
                <w:sz w:val="26"/>
                <w:szCs w:val="26"/>
                <w:shd w:val="clear" w:color="auto" w:fill="FFFFFF"/>
              </w:rPr>
              <w:t>планируемое размещение инженерных коммуникаций</w:t>
            </w:r>
            <w:r>
              <w:rPr>
                <w:sz w:val="26"/>
                <w:szCs w:val="26"/>
                <w:shd w:val="clear" w:color="auto" w:fill="FFFFFF"/>
              </w:rPr>
              <w:t xml:space="preserve"> п</w:t>
            </w:r>
            <w:r w:rsidRPr="007F4CF9">
              <w:rPr>
                <w:sz w:val="26"/>
                <w:szCs w:val="26"/>
                <w:shd w:val="clear" w:color="auto" w:fill="FFFFFF"/>
              </w:rPr>
              <w:t>ри проектировании прокладк</w:t>
            </w:r>
            <w:r>
              <w:rPr>
                <w:sz w:val="26"/>
                <w:szCs w:val="26"/>
                <w:shd w:val="clear" w:color="auto" w:fill="FFFFFF"/>
              </w:rPr>
              <w:t>е</w:t>
            </w:r>
            <w:r w:rsidRPr="007F4CF9">
              <w:rPr>
                <w:sz w:val="26"/>
                <w:szCs w:val="26"/>
                <w:shd w:val="clear" w:color="auto" w:fill="FFFFFF"/>
              </w:rPr>
              <w:t>, перенос</w:t>
            </w:r>
            <w:r>
              <w:rPr>
                <w:sz w:val="26"/>
                <w:szCs w:val="26"/>
                <w:shd w:val="clear" w:color="auto" w:fill="FFFFFF"/>
              </w:rPr>
              <w:t>е</w:t>
            </w:r>
            <w:r w:rsidRPr="007F4CF9">
              <w:rPr>
                <w:sz w:val="26"/>
                <w:szCs w:val="26"/>
                <w:shd w:val="clear" w:color="auto" w:fill="FFFFFF"/>
              </w:rPr>
              <w:t xml:space="preserve"> или переустройств</w:t>
            </w:r>
            <w:r>
              <w:rPr>
                <w:sz w:val="26"/>
                <w:szCs w:val="26"/>
                <w:shd w:val="clear" w:color="auto" w:fill="FFFFFF"/>
              </w:rPr>
              <w:t>е</w:t>
            </w:r>
            <w:r w:rsidRPr="007F4CF9">
              <w:rPr>
                <w:sz w:val="26"/>
                <w:szCs w:val="26"/>
                <w:shd w:val="clear" w:color="auto" w:fill="FFFFFF"/>
              </w:rPr>
              <w:t xml:space="preserve"> инженерных коммуникаций в границах </w:t>
            </w:r>
            <w:proofErr w:type="gramStart"/>
            <w:r w:rsidRPr="007F4CF9">
              <w:rPr>
                <w:sz w:val="26"/>
                <w:szCs w:val="26"/>
                <w:shd w:val="clear" w:color="auto" w:fill="FFFFFF"/>
              </w:rPr>
              <w:t>полос отвода автомобильных дорог</w:t>
            </w:r>
            <w:r>
              <w:rPr>
                <w:sz w:val="26"/>
                <w:szCs w:val="26"/>
                <w:shd w:val="clear" w:color="auto" w:fill="FFFFFF"/>
              </w:rPr>
              <w:t xml:space="preserve"> местного значения района</w:t>
            </w:r>
            <w:proofErr w:type="gramEnd"/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ч. 2.1. ст. 19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c>
          <w:tcPr>
            <w:tcW w:w="817" w:type="dxa"/>
          </w:tcPr>
          <w:p w:rsidR="00B1691D" w:rsidRPr="00E6326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E6326D"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</w:tcPr>
          <w:p w:rsidR="00B1691D" w:rsidRPr="00FE38BC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</w:rPr>
            </w:pPr>
            <w:r w:rsidRPr="00FE38BC">
              <w:rPr>
                <w:spacing w:val="-3"/>
                <w:sz w:val="26"/>
                <w:szCs w:val="26"/>
              </w:rPr>
              <w:t xml:space="preserve">Наличие </w:t>
            </w:r>
            <w:r w:rsidRPr="00FE38BC">
              <w:rPr>
                <w:sz w:val="26"/>
                <w:szCs w:val="26"/>
                <w:shd w:val="clear" w:color="auto" w:fill="FFFFFF"/>
              </w:rPr>
              <w:t>согласия в письменной форме владельца автомобильной дороги</w:t>
            </w:r>
            <w:r w:rsidRPr="00FE38BC">
              <w:rPr>
                <w:spacing w:val="-3"/>
                <w:sz w:val="26"/>
                <w:szCs w:val="26"/>
              </w:rPr>
              <w:t xml:space="preserve">, содержащего </w:t>
            </w:r>
            <w:r w:rsidRPr="00FE38BC">
              <w:rPr>
                <w:sz w:val="26"/>
                <w:szCs w:val="26"/>
              </w:rPr>
              <w:t xml:space="preserve">технические      требования и условия при прокладке, переносе, </w:t>
            </w:r>
            <w:r w:rsidRPr="00FE38BC">
              <w:rPr>
                <w:spacing w:val="-1"/>
                <w:sz w:val="26"/>
                <w:szCs w:val="26"/>
              </w:rPr>
              <w:t xml:space="preserve">переустройстве, эксплуатации  </w:t>
            </w:r>
            <w:r w:rsidRPr="00FE38BC">
              <w:rPr>
                <w:sz w:val="26"/>
                <w:szCs w:val="26"/>
              </w:rPr>
              <w:t xml:space="preserve">инженерных коммуникаций </w:t>
            </w:r>
            <w:r w:rsidRPr="00FE38BC">
              <w:rPr>
                <w:spacing w:val="-2"/>
                <w:sz w:val="26"/>
                <w:szCs w:val="26"/>
              </w:rPr>
              <w:t xml:space="preserve">в границах придорожных </w:t>
            </w:r>
            <w:r w:rsidRPr="00FE38BC">
              <w:rPr>
                <w:sz w:val="26"/>
                <w:szCs w:val="26"/>
              </w:rPr>
              <w:t xml:space="preserve">полос автомобильных дорог местного значения района              </w:t>
            </w:r>
          </w:p>
        </w:tc>
        <w:tc>
          <w:tcPr>
            <w:tcW w:w="3402" w:type="dxa"/>
          </w:tcPr>
          <w:p w:rsidR="00B1691D" w:rsidRPr="00502639" w:rsidRDefault="00B1691D" w:rsidP="00046DC1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ч. 3. ст. 19 </w:t>
            </w:r>
            <w:r w:rsidRPr="00502639">
              <w:rPr>
                <w:sz w:val="26"/>
                <w:szCs w:val="26"/>
              </w:rPr>
              <w:t>Федеральн</w:t>
            </w:r>
            <w:r>
              <w:rPr>
                <w:sz w:val="26"/>
                <w:szCs w:val="26"/>
              </w:rPr>
              <w:t>ого</w:t>
            </w:r>
            <w:r w:rsidRPr="00502639">
              <w:rPr>
                <w:sz w:val="26"/>
                <w:szCs w:val="26"/>
              </w:rPr>
              <w:t xml:space="preserve"> закон</w:t>
            </w:r>
            <w:r>
              <w:rPr>
                <w:sz w:val="26"/>
                <w:szCs w:val="26"/>
              </w:rPr>
              <w:t>а</w:t>
            </w:r>
            <w:r w:rsidRPr="00502639">
              <w:rPr>
                <w:sz w:val="26"/>
                <w:szCs w:val="26"/>
              </w:rPr>
              <w:t xml:space="preserve">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c>
          <w:tcPr>
            <w:tcW w:w="817" w:type="dxa"/>
          </w:tcPr>
          <w:p w:rsidR="00B1691D" w:rsidRPr="00E6326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E6326D">
              <w:rPr>
                <w:sz w:val="26"/>
                <w:szCs w:val="26"/>
              </w:rPr>
              <w:t>5</w:t>
            </w:r>
          </w:p>
        </w:tc>
        <w:tc>
          <w:tcPr>
            <w:tcW w:w="3544" w:type="dxa"/>
          </w:tcPr>
          <w:p w:rsidR="00B1691D" w:rsidRPr="007F4CF9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</w:rPr>
            </w:pPr>
            <w:r w:rsidRPr="007F4CF9">
              <w:rPr>
                <w:spacing w:val="-3"/>
                <w:sz w:val="26"/>
                <w:szCs w:val="26"/>
              </w:rPr>
              <w:t xml:space="preserve">Наличие </w:t>
            </w:r>
            <w:r w:rsidRPr="007F4CF9">
              <w:rPr>
                <w:sz w:val="26"/>
                <w:szCs w:val="26"/>
                <w:shd w:val="clear" w:color="auto" w:fill="FFFFFF"/>
              </w:rPr>
              <w:t>разрешения на строительство</w:t>
            </w:r>
            <w:r w:rsidRPr="00502639">
              <w:rPr>
                <w:sz w:val="26"/>
                <w:szCs w:val="26"/>
              </w:rPr>
              <w:t xml:space="preserve"> инженерных коммуникаций </w:t>
            </w:r>
            <w:r w:rsidRPr="00502639">
              <w:rPr>
                <w:spacing w:val="-2"/>
                <w:sz w:val="26"/>
                <w:szCs w:val="26"/>
              </w:rPr>
              <w:t>в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502639">
              <w:rPr>
                <w:spacing w:val="-2"/>
                <w:sz w:val="26"/>
                <w:szCs w:val="26"/>
              </w:rPr>
              <w:t xml:space="preserve">границах </w:t>
            </w:r>
            <w:r>
              <w:rPr>
                <w:spacing w:val="-2"/>
                <w:sz w:val="26"/>
                <w:szCs w:val="26"/>
              </w:rPr>
              <w:t xml:space="preserve">придорожных </w:t>
            </w:r>
            <w:r w:rsidRPr="00502639">
              <w:rPr>
                <w:sz w:val="26"/>
                <w:szCs w:val="26"/>
              </w:rPr>
              <w:t>полос</w:t>
            </w:r>
            <w:r>
              <w:rPr>
                <w:sz w:val="26"/>
                <w:szCs w:val="26"/>
              </w:rPr>
              <w:t xml:space="preserve"> а</w:t>
            </w:r>
            <w:r w:rsidRPr="00502639">
              <w:rPr>
                <w:sz w:val="26"/>
                <w:szCs w:val="26"/>
              </w:rPr>
              <w:t>втомобильн</w:t>
            </w:r>
            <w:r>
              <w:rPr>
                <w:sz w:val="26"/>
                <w:szCs w:val="26"/>
              </w:rPr>
              <w:t>ых</w:t>
            </w:r>
            <w:r w:rsidRPr="00502639">
              <w:rPr>
                <w:sz w:val="26"/>
                <w:szCs w:val="26"/>
              </w:rPr>
              <w:t xml:space="preserve"> дорог</w:t>
            </w:r>
            <w:r>
              <w:rPr>
                <w:sz w:val="26"/>
                <w:szCs w:val="26"/>
              </w:rPr>
              <w:t xml:space="preserve"> местного значения района</w:t>
            </w:r>
            <w:r w:rsidRPr="007F4CF9">
              <w:rPr>
                <w:sz w:val="26"/>
                <w:szCs w:val="26"/>
                <w:shd w:val="clear" w:color="auto" w:fill="FFFFFF"/>
              </w:rPr>
              <w:t xml:space="preserve">, </w:t>
            </w:r>
            <w:r w:rsidRPr="003850C2">
              <w:rPr>
                <w:sz w:val="26"/>
                <w:szCs w:val="26"/>
                <w:shd w:val="clear" w:color="auto" w:fill="FFFFFF"/>
              </w:rPr>
              <w:t>выдаваемого в соответствии с </w:t>
            </w:r>
            <w:r>
              <w:rPr>
                <w:sz w:val="26"/>
                <w:szCs w:val="26"/>
              </w:rPr>
              <w:t>законодательством</w:t>
            </w:r>
            <w:r w:rsidRPr="007F4CF9">
              <w:rPr>
                <w:sz w:val="26"/>
                <w:szCs w:val="26"/>
                <w:shd w:val="clear" w:color="auto" w:fill="FFFFFF"/>
              </w:rPr>
              <w:t xml:space="preserve"> (в случае, если для прокладки, переноса или переустройства таких инженерных коммуникаций требуется выдача разрешения на строительство)</w:t>
            </w:r>
          </w:p>
        </w:tc>
        <w:tc>
          <w:tcPr>
            <w:tcW w:w="3402" w:type="dxa"/>
          </w:tcPr>
          <w:p w:rsidR="00B1691D" w:rsidRPr="00502639" w:rsidRDefault="00B1691D" w:rsidP="00046DC1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ч. 3. ст. 19 </w:t>
            </w:r>
            <w:r w:rsidRPr="00502639">
              <w:rPr>
                <w:sz w:val="26"/>
                <w:szCs w:val="26"/>
              </w:rPr>
              <w:t>Федеральн</w:t>
            </w:r>
            <w:r>
              <w:rPr>
                <w:sz w:val="26"/>
                <w:szCs w:val="26"/>
              </w:rPr>
              <w:t>ого</w:t>
            </w:r>
            <w:r w:rsidRPr="00502639">
              <w:rPr>
                <w:sz w:val="26"/>
                <w:szCs w:val="26"/>
              </w:rPr>
              <w:t xml:space="preserve"> закон</w:t>
            </w:r>
            <w:r>
              <w:rPr>
                <w:sz w:val="26"/>
                <w:szCs w:val="26"/>
              </w:rPr>
              <w:t>а</w:t>
            </w:r>
            <w:r w:rsidRPr="00502639">
              <w:rPr>
                <w:sz w:val="26"/>
                <w:szCs w:val="26"/>
              </w:rPr>
              <w:t xml:space="preserve">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c>
          <w:tcPr>
            <w:tcW w:w="817" w:type="dxa"/>
          </w:tcPr>
          <w:p w:rsidR="00B1691D" w:rsidRPr="00E6326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E6326D">
              <w:rPr>
                <w:sz w:val="26"/>
                <w:szCs w:val="26"/>
              </w:rPr>
              <w:t>6</w:t>
            </w:r>
          </w:p>
        </w:tc>
        <w:tc>
          <w:tcPr>
            <w:tcW w:w="3544" w:type="dxa"/>
          </w:tcPr>
          <w:p w:rsidR="00B1691D" w:rsidRPr="00E6326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</w:rPr>
            </w:pPr>
            <w:r w:rsidRPr="00E6326D">
              <w:rPr>
                <w:spacing w:val="-2"/>
                <w:sz w:val="26"/>
                <w:szCs w:val="26"/>
              </w:rPr>
              <w:t>Исполнение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E6326D">
              <w:rPr>
                <w:spacing w:val="-2"/>
                <w:sz w:val="26"/>
                <w:szCs w:val="26"/>
              </w:rPr>
              <w:t xml:space="preserve">владельцами </w:t>
            </w:r>
            <w:r w:rsidRPr="00E6326D">
              <w:rPr>
                <w:spacing w:val="-3"/>
                <w:sz w:val="26"/>
                <w:szCs w:val="26"/>
              </w:rPr>
              <w:t xml:space="preserve">инженерных коммуникаций при </w:t>
            </w:r>
            <w:r w:rsidRPr="00E6326D">
              <w:rPr>
                <w:sz w:val="26"/>
                <w:szCs w:val="26"/>
              </w:rPr>
              <w:t>их</w:t>
            </w:r>
            <w:r>
              <w:rPr>
                <w:sz w:val="26"/>
                <w:szCs w:val="26"/>
              </w:rPr>
              <w:t xml:space="preserve"> </w:t>
            </w:r>
            <w:r w:rsidRPr="00E6326D">
              <w:rPr>
                <w:sz w:val="26"/>
                <w:szCs w:val="26"/>
              </w:rPr>
              <w:t xml:space="preserve">прокладке,        переносе, </w:t>
            </w:r>
            <w:r w:rsidRPr="00E6326D">
              <w:rPr>
                <w:spacing w:val="-1"/>
                <w:sz w:val="26"/>
                <w:szCs w:val="26"/>
              </w:rPr>
              <w:t>переустройстве,    эксплуатации технических      требований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 w:rsidRPr="00E6326D">
              <w:rPr>
                <w:spacing w:val="-1"/>
                <w:sz w:val="26"/>
                <w:szCs w:val="26"/>
              </w:rPr>
              <w:t xml:space="preserve">и </w:t>
            </w:r>
            <w:r w:rsidRPr="00E6326D">
              <w:rPr>
                <w:spacing w:val="-3"/>
                <w:sz w:val="26"/>
                <w:szCs w:val="26"/>
              </w:rPr>
              <w:t xml:space="preserve">условий,          предусмотренных </w:t>
            </w:r>
            <w:r>
              <w:rPr>
                <w:spacing w:val="-2"/>
                <w:sz w:val="26"/>
                <w:szCs w:val="26"/>
              </w:rPr>
              <w:t>договором, письменным согласием владельца</w:t>
            </w:r>
            <w:r w:rsidRPr="00E6326D">
              <w:rPr>
                <w:spacing w:val="-2"/>
                <w:sz w:val="26"/>
                <w:szCs w:val="26"/>
              </w:rPr>
              <w:t xml:space="preserve"> </w:t>
            </w:r>
            <w:r w:rsidRPr="00E6326D">
              <w:rPr>
                <w:sz w:val="26"/>
                <w:szCs w:val="26"/>
              </w:rPr>
              <w:t>автомобильной дороги</w:t>
            </w:r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ч. 2, ч. 3. ст. 19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c>
          <w:tcPr>
            <w:tcW w:w="817" w:type="dxa"/>
          </w:tcPr>
          <w:p w:rsidR="00B1691D" w:rsidRPr="00184E97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84E97">
              <w:rPr>
                <w:sz w:val="26"/>
                <w:szCs w:val="26"/>
              </w:rPr>
              <w:t>7</w:t>
            </w:r>
          </w:p>
        </w:tc>
        <w:tc>
          <w:tcPr>
            <w:tcW w:w="3544" w:type="dxa"/>
          </w:tcPr>
          <w:p w:rsidR="00B1691D" w:rsidRPr="003850C2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</w:rPr>
            </w:pPr>
            <w:r w:rsidRPr="003850C2">
              <w:rPr>
                <w:spacing w:val="-3"/>
                <w:sz w:val="26"/>
                <w:szCs w:val="26"/>
              </w:rPr>
              <w:t xml:space="preserve">Наличие </w:t>
            </w:r>
            <w:r w:rsidRPr="003850C2">
              <w:rPr>
                <w:sz w:val="26"/>
                <w:szCs w:val="26"/>
                <w:shd w:val="clear" w:color="auto" w:fill="FFFFFF"/>
              </w:rPr>
              <w:t xml:space="preserve">разрешения на строительство </w:t>
            </w:r>
            <w:r>
              <w:rPr>
                <w:sz w:val="26"/>
                <w:szCs w:val="26"/>
                <w:shd w:val="clear" w:color="auto" w:fill="FFFFFF"/>
              </w:rPr>
              <w:t>при</w:t>
            </w:r>
            <w:r w:rsidRPr="003850C2">
              <w:rPr>
                <w:sz w:val="26"/>
                <w:szCs w:val="26"/>
                <w:shd w:val="clear" w:color="auto" w:fill="FFFFFF"/>
              </w:rPr>
              <w:t xml:space="preserve"> строительств</w:t>
            </w:r>
            <w:r>
              <w:rPr>
                <w:sz w:val="26"/>
                <w:szCs w:val="26"/>
                <w:shd w:val="clear" w:color="auto" w:fill="FFFFFF"/>
              </w:rPr>
              <w:t>е</w:t>
            </w:r>
            <w:r w:rsidRPr="003850C2">
              <w:rPr>
                <w:sz w:val="26"/>
                <w:szCs w:val="26"/>
                <w:shd w:val="clear" w:color="auto" w:fill="FFFFFF"/>
              </w:rPr>
              <w:t>, реконструкци</w:t>
            </w:r>
            <w:r>
              <w:rPr>
                <w:sz w:val="26"/>
                <w:szCs w:val="26"/>
                <w:shd w:val="clear" w:color="auto" w:fill="FFFFFF"/>
              </w:rPr>
              <w:t>и</w:t>
            </w:r>
            <w:r w:rsidRPr="003850C2">
              <w:rPr>
                <w:sz w:val="26"/>
                <w:szCs w:val="26"/>
                <w:shd w:val="clear" w:color="auto" w:fill="FFFFFF"/>
              </w:rPr>
              <w:t xml:space="preserve"> являющихся сооружениями пересечени</w:t>
            </w:r>
            <w:r>
              <w:rPr>
                <w:sz w:val="26"/>
                <w:szCs w:val="26"/>
                <w:shd w:val="clear" w:color="auto" w:fill="FFFFFF"/>
              </w:rPr>
              <w:t>й</w:t>
            </w:r>
            <w:r w:rsidRPr="003850C2">
              <w:rPr>
                <w:sz w:val="26"/>
                <w:szCs w:val="26"/>
                <w:shd w:val="clear" w:color="auto" w:fill="FFFFFF"/>
              </w:rPr>
              <w:t xml:space="preserve"> и примыкани</w:t>
            </w:r>
            <w:r>
              <w:rPr>
                <w:sz w:val="26"/>
                <w:szCs w:val="26"/>
                <w:shd w:val="clear" w:color="auto" w:fill="FFFFFF"/>
              </w:rPr>
              <w:t>й к</w:t>
            </w:r>
            <w:r w:rsidRPr="003850C2">
              <w:rPr>
                <w:sz w:val="26"/>
                <w:szCs w:val="26"/>
                <w:shd w:val="clear" w:color="auto" w:fill="FFFFFF"/>
              </w:rPr>
              <w:t xml:space="preserve"> автомобильной дороге</w:t>
            </w:r>
            <w:r>
              <w:rPr>
                <w:sz w:val="26"/>
                <w:szCs w:val="26"/>
                <w:shd w:val="clear" w:color="auto" w:fill="FFFFFF"/>
              </w:rPr>
              <w:t xml:space="preserve"> местного значения района</w:t>
            </w:r>
            <w:r w:rsidRPr="003850C2">
              <w:rPr>
                <w:sz w:val="26"/>
                <w:szCs w:val="26"/>
                <w:shd w:val="clear" w:color="auto" w:fill="FFFFFF"/>
              </w:rPr>
              <w:t>, выдаваемого в соответствии с </w:t>
            </w:r>
            <w:r>
              <w:rPr>
                <w:sz w:val="26"/>
                <w:szCs w:val="26"/>
              </w:rPr>
              <w:t>законодательством</w:t>
            </w:r>
          </w:p>
        </w:tc>
        <w:tc>
          <w:tcPr>
            <w:tcW w:w="3402" w:type="dxa"/>
          </w:tcPr>
          <w:p w:rsidR="00B1691D" w:rsidRPr="003850C2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ч. 1 ст. 20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c>
          <w:tcPr>
            <w:tcW w:w="817" w:type="dxa"/>
          </w:tcPr>
          <w:p w:rsidR="00B1691D" w:rsidRPr="00184E97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84E97">
              <w:rPr>
                <w:sz w:val="26"/>
                <w:szCs w:val="26"/>
              </w:rPr>
              <w:t>8</w:t>
            </w:r>
          </w:p>
        </w:tc>
        <w:tc>
          <w:tcPr>
            <w:tcW w:w="3544" w:type="dxa"/>
          </w:tcPr>
          <w:p w:rsidR="00B1691D" w:rsidRPr="009817FA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pacing w:val="-3"/>
                <w:sz w:val="26"/>
                <w:szCs w:val="26"/>
              </w:rPr>
            </w:pPr>
            <w:r w:rsidRPr="009817FA">
              <w:rPr>
                <w:sz w:val="26"/>
                <w:szCs w:val="26"/>
                <w:shd w:val="clear" w:color="auto" w:fill="FFFFFF"/>
              </w:rPr>
              <w:t>Наличие согласия, включая согласование порядка осуществления работ по ремонту пересечений и примыканий и объема таких работ, в письменной форме владельца автомобильной дороги при капитальном ремонте, ремонте пересечений и примыканий.</w:t>
            </w:r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ч. 4 ст. 20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c>
          <w:tcPr>
            <w:tcW w:w="817" w:type="dxa"/>
          </w:tcPr>
          <w:p w:rsidR="00B1691D" w:rsidRPr="00184E97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84E97">
              <w:rPr>
                <w:sz w:val="26"/>
                <w:szCs w:val="26"/>
              </w:rPr>
              <w:t>9</w:t>
            </w:r>
          </w:p>
        </w:tc>
        <w:tc>
          <w:tcPr>
            <w:tcW w:w="3544" w:type="dxa"/>
          </w:tcPr>
          <w:p w:rsidR="00B1691D" w:rsidRPr="00184E97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pacing w:val="-3"/>
                <w:sz w:val="26"/>
                <w:szCs w:val="26"/>
              </w:rPr>
            </w:pPr>
            <w:r w:rsidRPr="00184E97">
              <w:rPr>
                <w:sz w:val="26"/>
                <w:szCs w:val="26"/>
                <w:shd w:val="clear" w:color="auto" w:fill="FFFFFF"/>
              </w:rPr>
              <w:t>Исполнение технических требований и условий, подлежащих обязательному исполнению, при строительстве, реконструкции, капитальном ремонте и ремонте пересечений и примыканий</w:t>
            </w:r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ч. 5.1 ст. 20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rPr>
          <w:trHeight w:val="217"/>
        </w:trPr>
        <w:tc>
          <w:tcPr>
            <w:tcW w:w="817" w:type="dxa"/>
          </w:tcPr>
          <w:p w:rsidR="00B1691D" w:rsidRPr="007E170C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7E170C">
              <w:rPr>
                <w:sz w:val="26"/>
                <w:szCs w:val="26"/>
              </w:rPr>
              <w:t>10</w:t>
            </w:r>
          </w:p>
        </w:tc>
        <w:tc>
          <w:tcPr>
            <w:tcW w:w="3544" w:type="dxa"/>
          </w:tcPr>
          <w:p w:rsidR="00B1691D" w:rsidRPr="004523C8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pacing w:val="-3"/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Соблюдение</w:t>
            </w:r>
            <w:r w:rsidRPr="004523C8">
              <w:rPr>
                <w:sz w:val="26"/>
                <w:szCs w:val="26"/>
                <w:shd w:val="clear" w:color="auto" w:fill="FFFFFF"/>
              </w:rPr>
              <w:t xml:space="preserve"> запретов, связанных с использованием земель в границах полосы отвода автомобильной дороги</w:t>
            </w:r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ч. 3 ст. 25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  <w:p w:rsidR="00B1691D" w:rsidRDefault="00B1691D" w:rsidP="00046DC1">
            <w:pPr>
              <w:jc w:val="center"/>
              <w:rPr>
                <w:sz w:val="26"/>
                <w:szCs w:val="26"/>
              </w:rPr>
            </w:pPr>
          </w:p>
          <w:p w:rsidR="00B1691D" w:rsidRPr="007937CB" w:rsidRDefault="00B1691D" w:rsidP="00046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п. 14 </w:t>
            </w:r>
            <w:r w:rsidRPr="007937CB">
              <w:rPr>
                <w:sz w:val="26"/>
                <w:szCs w:val="26"/>
              </w:rPr>
              <w:t>постановлени</w:t>
            </w:r>
            <w:r>
              <w:rPr>
                <w:sz w:val="26"/>
                <w:szCs w:val="26"/>
              </w:rPr>
              <w:t>я</w:t>
            </w:r>
            <w:r w:rsidRPr="007937CB">
              <w:rPr>
                <w:sz w:val="26"/>
                <w:szCs w:val="26"/>
              </w:rPr>
              <w:t xml:space="preserve"> администрации</w:t>
            </w:r>
            <w:r>
              <w:rPr>
                <w:sz w:val="26"/>
                <w:szCs w:val="26"/>
              </w:rPr>
              <w:t xml:space="preserve"> района от 20.02.2017 № 172 «</w:t>
            </w:r>
            <w:r w:rsidRPr="007937CB">
              <w:rPr>
                <w:sz w:val="26"/>
                <w:szCs w:val="26"/>
              </w:rPr>
              <w:t>Об утверждении порядка установления и использования полос отвода</w:t>
            </w:r>
          </w:p>
          <w:p w:rsidR="00B1691D" w:rsidRPr="007937CB" w:rsidRDefault="00B1691D" w:rsidP="00046DC1">
            <w:pPr>
              <w:jc w:val="center"/>
              <w:rPr>
                <w:sz w:val="26"/>
                <w:szCs w:val="26"/>
              </w:rPr>
            </w:pPr>
            <w:r w:rsidRPr="007937CB">
              <w:rPr>
                <w:sz w:val="26"/>
                <w:szCs w:val="26"/>
              </w:rPr>
              <w:t>автомобильных дорог общего пользования местного значения района и</w:t>
            </w:r>
          </w:p>
          <w:p w:rsidR="00B1691D" w:rsidRPr="007937CB" w:rsidRDefault="00B1691D" w:rsidP="00046DC1">
            <w:pPr>
              <w:jc w:val="center"/>
              <w:rPr>
                <w:sz w:val="26"/>
                <w:szCs w:val="26"/>
              </w:rPr>
            </w:pPr>
            <w:r w:rsidRPr="007937CB">
              <w:rPr>
                <w:sz w:val="26"/>
                <w:szCs w:val="26"/>
              </w:rPr>
              <w:t>порядка использования придорожных полос автомобильных дорог</w:t>
            </w:r>
          </w:p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</w:rPr>
            </w:pPr>
            <w:r w:rsidRPr="007937CB">
              <w:rPr>
                <w:sz w:val="26"/>
                <w:szCs w:val="26"/>
              </w:rPr>
              <w:t>общего пользования местного значения района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rPr>
          <w:trHeight w:val="217"/>
        </w:trPr>
        <w:tc>
          <w:tcPr>
            <w:tcW w:w="817" w:type="dxa"/>
          </w:tcPr>
          <w:p w:rsidR="00B1691D" w:rsidRPr="007E170C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7E170C">
              <w:rPr>
                <w:sz w:val="26"/>
                <w:szCs w:val="26"/>
              </w:rPr>
              <w:t>11</w:t>
            </w:r>
          </w:p>
        </w:tc>
        <w:tc>
          <w:tcPr>
            <w:tcW w:w="3544" w:type="dxa"/>
          </w:tcPr>
          <w:p w:rsidR="00B1691D" w:rsidRPr="004523C8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  <w:shd w:val="clear" w:color="auto" w:fill="FFFFFF"/>
              </w:rPr>
            </w:pPr>
            <w:r w:rsidRPr="004523C8">
              <w:rPr>
                <w:sz w:val="26"/>
                <w:szCs w:val="26"/>
                <w:shd w:val="clear" w:color="auto" w:fill="FFFFFF"/>
              </w:rPr>
              <w:t xml:space="preserve">Наличие согласия в письменной форме владельца автомобильной дороги, содержащее технические требования и условия, подлежащие обязательному исполнению, </w:t>
            </w:r>
            <w:r>
              <w:rPr>
                <w:sz w:val="26"/>
                <w:szCs w:val="26"/>
                <w:shd w:val="clear" w:color="auto" w:fill="FFFFFF"/>
              </w:rPr>
              <w:t>на</w:t>
            </w:r>
            <w:r w:rsidRPr="004523C8">
              <w:rPr>
                <w:sz w:val="26"/>
                <w:szCs w:val="26"/>
                <w:shd w:val="clear" w:color="auto" w:fill="FFFFFF"/>
              </w:rPr>
              <w:t xml:space="preserve"> установку рекламных конструкций, информационных щитов и указателей</w:t>
            </w:r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ч. 8 ст. 26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rPr>
          <w:trHeight w:val="217"/>
        </w:trPr>
        <w:tc>
          <w:tcPr>
            <w:tcW w:w="817" w:type="dxa"/>
          </w:tcPr>
          <w:p w:rsidR="00B1691D" w:rsidRPr="007E170C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7E170C">
              <w:rPr>
                <w:sz w:val="26"/>
                <w:szCs w:val="26"/>
              </w:rPr>
              <w:t>12</w:t>
            </w:r>
          </w:p>
        </w:tc>
        <w:tc>
          <w:tcPr>
            <w:tcW w:w="3544" w:type="dxa"/>
          </w:tcPr>
          <w:p w:rsidR="00B1691D" w:rsidRPr="007E170C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  <w:shd w:val="clear" w:color="auto" w:fill="FFFFFF"/>
              </w:rPr>
            </w:pPr>
            <w:r w:rsidRPr="007E170C">
              <w:rPr>
                <w:sz w:val="26"/>
                <w:szCs w:val="26"/>
                <w:shd w:val="clear" w:color="auto" w:fill="FFFFFF"/>
              </w:rPr>
              <w:t>Соблюдение обязанностей пользователей автомобильными дорогами и иных лиц, осуществляющих использование автомобильных дорог</w:t>
            </w:r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ч. 1, ч. 2 ст. 29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rPr>
          <w:trHeight w:val="217"/>
        </w:trPr>
        <w:tc>
          <w:tcPr>
            <w:tcW w:w="817" w:type="dxa"/>
          </w:tcPr>
          <w:p w:rsidR="00B1691D" w:rsidRPr="007E170C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544" w:type="dxa"/>
          </w:tcPr>
          <w:p w:rsidR="00B1691D" w:rsidRPr="00F92795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  <w:shd w:val="clear" w:color="auto" w:fill="FFFFFF"/>
              </w:rPr>
            </w:pPr>
            <w:r w:rsidRPr="00F92795">
              <w:rPr>
                <w:sz w:val="26"/>
                <w:szCs w:val="26"/>
                <w:shd w:val="clear" w:color="auto" w:fill="FFFFFF"/>
              </w:rPr>
              <w:t>Соблюдение требований безопасности автомобильных дорог и </w:t>
            </w:r>
            <w:hyperlink r:id="rId9" w:anchor="/document/12191137/entry/2712" w:history="1">
              <w:r w:rsidRPr="00F92795">
                <w:rPr>
                  <w:rStyle w:val="a3"/>
                  <w:color w:val="auto"/>
                  <w:sz w:val="26"/>
                  <w:szCs w:val="26"/>
                  <w:u w:val="none"/>
                  <w:shd w:val="clear" w:color="auto" w:fill="FFFFFF"/>
                </w:rPr>
                <w:t>дорожных сооружений</w:t>
              </w:r>
            </w:hyperlink>
            <w:r w:rsidRPr="00F92795">
              <w:rPr>
                <w:sz w:val="26"/>
                <w:szCs w:val="26"/>
                <w:shd w:val="clear" w:color="auto" w:fill="FFFFFF"/>
              </w:rPr>
              <w:t> на них</w:t>
            </w:r>
            <w:r>
              <w:rPr>
                <w:sz w:val="26"/>
                <w:szCs w:val="26"/>
                <w:shd w:val="clear" w:color="auto" w:fill="FFFFFF"/>
              </w:rPr>
              <w:t xml:space="preserve"> (кроме </w:t>
            </w:r>
            <w:r w:rsidRPr="00F92795">
              <w:rPr>
                <w:sz w:val="26"/>
                <w:szCs w:val="26"/>
                <w:shd w:val="clear" w:color="auto" w:fill="FFFFFF"/>
              </w:rPr>
              <w:t>улиц населенных пунктов</w:t>
            </w:r>
            <w:r>
              <w:rPr>
                <w:sz w:val="26"/>
                <w:szCs w:val="26"/>
                <w:shd w:val="clear" w:color="auto" w:fill="FFFFFF"/>
              </w:rPr>
              <w:t xml:space="preserve">) при </w:t>
            </w:r>
            <w:r w:rsidRPr="00F92795">
              <w:rPr>
                <w:sz w:val="26"/>
                <w:szCs w:val="26"/>
                <w:shd w:val="clear" w:color="auto" w:fill="FFFFFF"/>
              </w:rPr>
              <w:t>капитально</w:t>
            </w:r>
            <w:r>
              <w:rPr>
                <w:sz w:val="26"/>
                <w:szCs w:val="26"/>
                <w:shd w:val="clear" w:color="auto" w:fill="FFFFFF"/>
              </w:rPr>
              <w:t>м</w:t>
            </w:r>
            <w:r w:rsidRPr="00F92795">
              <w:rPr>
                <w:sz w:val="26"/>
                <w:szCs w:val="26"/>
                <w:shd w:val="clear" w:color="auto" w:fill="FFFFFF"/>
              </w:rPr>
              <w:t xml:space="preserve"> ремонт</w:t>
            </w:r>
            <w:r>
              <w:rPr>
                <w:sz w:val="26"/>
                <w:szCs w:val="26"/>
                <w:shd w:val="clear" w:color="auto" w:fill="FFFFFF"/>
              </w:rPr>
              <w:t>е</w:t>
            </w:r>
            <w:r w:rsidRPr="00F92795">
              <w:rPr>
                <w:sz w:val="26"/>
                <w:szCs w:val="26"/>
                <w:shd w:val="clear" w:color="auto" w:fill="FFFFFF"/>
              </w:rPr>
              <w:t xml:space="preserve"> и эксплуатации</w:t>
            </w:r>
          </w:p>
        </w:tc>
        <w:tc>
          <w:tcPr>
            <w:tcW w:w="3402" w:type="dxa"/>
          </w:tcPr>
          <w:p w:rsidR="00B1691D" w:rsidRPr="00F92795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п. 12, 13, 14 </w:t>
            </w:r>
            <w:r w:rsidRPr="00F92795">
              <w:rPr>
                <w:sz w:val="26"/>
                <w:szCs w:val="26"/>
                <w:shd w:val="clear" w:color="auto" w:fill="FFFFFF"/>
              </w:rPr>
              <w:t>ст. 3 Решени</w:t>
            </w:r>
            <w:r>
              <w:rPr>
                <w:sz w:val="26"/>
                <w:szCs w:val="26"/>
                <w:shd w:val="clear" w:color="auto" w:fill="FFFFFF"/>
              </w:rPr>
              <w:t>я</w:t>
            </w:r>
            <w:r w:rsidRPr="00F92795">
              <w:rPr>
                <w:sz w:val="26"/>
                <w:szCs w:val="26"/>
                <w:shd w:val="clear" w:color="auto" w:fill="FFFFFF"/>
              </w:rPr>
              <w:t xml:space="preserve"> Комиссии Таможенного союза от 18 октября 2011 г. N 827 "О принятии технического регламента Таможенного союза "Безопасность автомобильных дорог"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B1691D" w:rsidTr="00046DC1">
        <w:trPr>
          <w:trHeight w:val="217"/>
        </w:trPr>
        <w:tc>
          <w:tcPr>
            <w:tcW w:w="817" w:type="dxa"/>
          </w:tcPr>
          <w:p w:rsidR="00B1691D" w:rsidRPr="007E170C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544" w:type="dxa"/>
          </w:tcPr>
          <w:p w:rsidR="00B1691D" w:rsidRPr="00E80D14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26"/>
                <w:szCs w:val="26"/>
                <w:shd w:val="clear" w:color="auto" w:fill="FFFFFF"/>
              </w:rPr>
            </w:pPr>
            <w:r w:rsidRPr="00E80D14">
              <w:rPr>
                <w:bCs/>
                <w:sz w:val="26"/>
                <w:szCs w:val="26"/>
                <w:shd w:val="clear" w:color="auto" w:fill="FFFFFF"/>
              </w:rPr>
              <w:t>Соблюдение основных требований по обеспечению безопасности дорожного движения при ремонте и содержании дорог</w:t>
            </w:r>
          </w:p>
        </w:tc>
        <w:tc>
          <w:tcPr>
            <w:tcW w:w="3402" w:type="dxa"/>
          </w:tcPr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  <w:shd w:val="clear" w:color="auto" w:fill="FFFFFF"/>
              </w:rPr>
            </w:pPr>
            <w:r w:rsidRPr="00E80D14">
              <w:rPr>
                <w:sz w:val="26"/>
                <w:szCs w:val="26"/>
                <w:shd w:val="clear" w:color="auto" w:fill="FFFFFF"/>
              </w:rPr>
              <w:t>ст. 12 Федерального закона от 10 декабря 1995 г. N 196-ФЗ "О безопасности дорожного движения"</w:t>
            </w:r>
          </w:p>
          <w:p w:rsidR="00B1691D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  <w:shd w:val="clear" w:color="auto" w:fill="FFFFFF"/>
              </w:rPr>
            </w:pPr>
          </w:p>
          <w:p w:rsidR="00B1691D" w:rsidRPr="000D6E73" w:rsidRDefault="00B1691D" w:rsidP="00046DC1">
            <w:pPr>
              <w:widowControl/>
              <w:shd w:val="clear" w:color="auto" w:fill="FFFFFF"/>
              <w:autoSpaceDE/>
              <w:adjustRightInd/>
              <w:jc w:val="center"/>
              <w:rPr>
                <w:sz w:val="26"/>
                <w:szCs w:val="26"/>
              </w:rPr>
            </w:pPr>
            <w:r w:rsidRPr="000D6E73">
              <w:rPr>
                <w:sz w:val="26"/>
                <w:szCs w:val="26"/>
                <w:shd w:val="clear" w:color="auto" w:fill="FFFFFF"/>
              </w:rPr>
              <w:t>п. 5, 6.1, 6.2, 6.3, 6.5, 6.8, 7, 8 Национальн</w:t>
            </w:r>
            <w:r>
              <w:rPr>
                <w:sz w:val="26"/>
                <w:szCs w:val="26"/>
                <w:shd w:val="clear" w:color="auto" w:fill="FFFFFF"/>
              </w:rPr>
              <w:t>ого</w:t>
            </w:r>
            <w:r w:rsidRPr="000D6E73">
              <w:rPr>
                <w:sz w:val="26"/>
                <w:szCs w:val="26"/>
                <w:shd w:val="clear" w:color="auto" w:fill="FFFFFF"/>
              </w:rPr>
              <w:t xml:space="preserve"> стандарт</w:t>
            </w:r>
            <w:r>
              <w:rPr>
                <w:sz w:val="26"/>
                <w:szCs w:val="26"/>
                <w:shd w:val="clear" w:color="auto" w:fill="FFFFFF"/>
              </w:rPr>
              <w:t>а</w:t>
            </w:r>
            <w:r w:rsidRPr="000D6E73">
              <w:rPr>
                <w:sz w:val="26"/>
                <w:szCs w:val="26"/>
                <w:shd w:val="clear" w:color="auto" w:fill="FFFFFF"/>
              </w:rPr>
              <w:t xml:space="preserve"> РФ ГОСТ </w:t>
            </w:r>
            <w:proofErr w:type="gramStart"/>
            <w:r w:rsidRPr="000D6E73">
              <w:rPr>
                <w:sz w:val="26"/>
                <w:szCs w:val="26"/>
                <w:shd w:val="clear" w:color="auto" w:fill="FFFFFF"/>
              </w:rPr>
              <w:t>Р</w:t>
            </w:r>
            <w:proofErr w:type="gramEnd"/>
            <w:r w:rsidRPr="000D6E73">
              <w:rPr>
                <w:sz w:val="26"/>
                <w:szCs w:val="26"/>
                <w:shd w:val="clear" w:color="auto" w:fill="FFFFFF"/>
              </w:rPr>
              <w:t xml:space="preserve"> 50597-2017 "Дороги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контроля" </w:t>
            </w:r>
          </w:p>
        </w:tc>
        <w:tc>
          <w:tcPr>
            <w:tcW w:w="1522" w:type="dxa"/>
          </w:tcPr>
          <w:p w:rsidR="00B1691D" w:rsidRDefault="00B1691D" w:rsidP="00046D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</w:tbl>
    <w:p w:rsidR="00B1691D" w:rsidRDefault="00B1691D" w:rsidP="00471587">
      <w:pPr>
        <w:tabs>
          <w:tab w:val="left" w:pos="1866"/>
        </w:tabs>
        <w:rPr>
          <w:sz w:val="2"/>
          <w:szCs w:val="2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511"/>
        <w:gridCol w:w="3435"/>
        <w:gridCol w:w="1559"/>
      </w:tblGrid>
      <w:tr w:rsidR="008749A7" w:rsidTr="008749A7">
        <w:trPr>
          <w:trHeight w:hRule="exact" w:val="30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49A7" w:rsidRDefault="00310C93" w:rsidP="00046DC1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49A7" w:rsidRDefault="008749A7" w:rsidP="00046DC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Соответствие      автомобильной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дороги        (или)        дорожного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сооружения на ней требованиям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к                   эксплуатационному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состоянию          автомобильных </w:t>
            </w:r>
            <w:r>
              <w:rPr>
                <w:rFonts w:eastAsia="Times New Roman"/>
                <w:sz w:val="24"/>
                <w:szCs w:val="24"/>
              </w:rPr>
              <w:t xml:space="preserve">дорог          и          обеспечению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безопасности              дорожного </w:t>
            </w:r>
            <w:r>
              <w:rPr>
                <w:rFonts w:eastAsia="Times New Roman"/>
                <w:sz w:val="24"/>
                <w:szCs w:val="24"/>
              </w:rPr>
              <w:t>движения.</w:t>
            </w:r>
          </w:p>
        </w:tc>
        <w:tc>
          <w:tcPr>
            <w:tcW w:w="3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49A7" w:rsidRDefault="008749A7" w:rsidP="00046DC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статья    12   Федерального </w:t>
            </w:r>
            <w:r>
              <w:rPr>
                <w:rFonts w:eastAsia="Times New Roman"/>
                <w:sz w:val="24"/>
                <w:szCs w:val="24"/>
              </w:rPr>
              <w:t xml:space="preserve">закона от 10 декабря 1995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№             196-ФЗ            «О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безопасности    дорожного </w:t>
            </w:r>
            <w:r>
              <w:rPr>
                <w:rFonts w:eastAsia="Times New Roman"/>
                <w:sz w:val="24"/>
                <w:szCs w:val="24"/>
              </w:rPr>
              <w:t xml:space="preserve">движения»; пункт 13 статьи 3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Технического регламента </w:t>
            </w:r>
            <w:r>
              <w:rPr>
                <w:rFonts w:eastAsia="Times New Roman"/>
                <w:sz w:val="24"/>
                <w:szCs w:val="24"/>
              </w:rPr>
              <w:t xml:space="preserve">Таможенного союза «Безопасность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автомобильных дорог»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ТС-014/2011)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49A7" w:rsidRDefault="008749A7" w:rsidP="00046DC1">
            <w:pPr>
              <w:shd w:val="clear" w:color="auto" w:fill="FFFFFF"/>
            </w:pPr>
          </w:p>
        </w:tc>
      </w:tr>
    </w:tbl>
    <w:p w:rsidR="00B1691D" w:rsidRDefault="00B1691D" w:rsidP="00B1691D">
      <w:pPr>
        <w:shd w:val="clear" w:color="auto" w:fill="FFFFFF"/>
        <w:tabs>
          <w:tab w:val="left" w:pos="6077"/>
          <w:tab w:val="left" w:pos="7670"/>
        </w:tabs>
        <w:spacing w:before="965" w:line="226" w:lineRule="exact"/>
        <w:ind w:left="581"/>
      </w:pPr>
      <w:proofErr w:type="gramStart"/>
      <w:r>
        <w:rPr>
          <w:spacing w:val="-2"/>
        </w:rPr>
        <w:t>(</w:t>
      </w:r>
      <w:r>
        <w:rPr>
          <w:rFonts w:eastAsia="Times New Roman"/>
          <w:spacing w:val="-2"/>
        </w:rPr>
        <w:t>должность и ФИО должностного лица,</w:t>
      </w:r>
      <w:r>
        <w:rPr>
          <w:rFonts w:ascii="Arial" w:eastAsia="Times New Roman" w:cs="Arial"/>
        </w:rPr>
        <w:tab/>
      </w:r>
      <w:r>
        <w:rPr>
          <w:rFonts w:eastAsia="Times New Roman"/>
          <w:spacing w:val="-4"/>
        </w:rPr>
        <w:t>(дата)</w:t>
      </w:r>
      <w:r>
        <w:rPr>
          <w:rFonts w:ascii="Arial" w:eastAsia="Times New Roman" w:cs="Arial"/>
        </w:rPr>
        <w:tab/>
      </w:r>
      <w:r>
        <w:rPr>
          <w:rFonts w:eastAsia="Times New Roman"/>
          <w:spacing w:val="-4"/>
        </w:rPr>
        <w:t>(подпись)</w:t>
      </w:r>
      <w:proofErr w:type="gramEnd"/>
    </w:p>
    <w:p w:rsidR="00B1691D" w:rsidRDefault="00B1691D" w:rsidP="00B1691D">
      <w:pPr>
        <w:shd w:val="clear" w:color="auto" w:fill="FFFFFF"/>
        <w:spacing w:line="226" w:lineRule="exact"/>
        <w:ind w:left="576" w:right="6144"/>
      </w:pPr>
      <w:proofErr w:type="gramStart"/>
      <w:r>
        <w:rPr>
          <w:rFonts w:eastAsia="Times New Roman"/>
          <w:spacing w:val="-2"/>
        </w:rPr>
        <w:t>проводящего</w:t>
      </w:r>
      <w:proofErr w:type="gramEnd"/>
      <w:r>
        <w:rPr>
          <w:rFonts w:eastAsia="Times New Roman"/>
          <w:spacing w:val="-2"/>
        </w:rPr>
        <w:t xml:space="preserve"> плановую проверку и </w:t>
      </w:r>
      <w:r>
        <w:rPr>
          <w:rFonts w:eastAsia="Times New Roman"/>
          <w:spacing w:val="-1"/>
        </w:rPr>
        <w:t>заполнившего проверочный лист)</w:t>
      </w:r>
    </w:p>
    <w:p w:rsidR="00B1691D" w:rsidRDefault="00B1691D" w:rsidP="00B1691D">
      <w:pPr>
        <w:shd w:val="clear" w:color="auto" w:fill="FFFFFF"/>
        <w:tabs>
          <w:tab w:val="left" w:pos="6077"/>
          <w:tab w:val="left" w:pos="7776"/>
        </w:tabs>
        <w:spacing w:before="648" w:line="226" w:lineRule="exact"/>
        <w:ind w:left="581"/>
      </w:pPr>
      <w:proofErr w:type="gramStart"/>
      <w:r>
        <w:rPr>
          <w:spacing w:val="-2"/>
        </w:rPr>
        <w:t>(</w:t>
      </w:r>
      <w:r>
        <w:rPr>
          <w:rFonts w:eastAsia="Times New Roman"/>
          <w:spacing w:val="-2"/>
        </w:rPr>
        <w:t>должность и ФИО должностного лица,</w:t>
      </w:r>
      <w:r>
        <w:rPr>
          <w:rFonts w:ascii="Arial" w:eastAsia="Times New Roman" w:cs="Arial"/>
        </w:rPr>
        <w:tab/>
      </w:r>
      <w:r>
        <w:rPr>
          <w:rFonts w:eastAsia="Times New Roman"/>
          <w:spacing w:val="-4"/>
        </w:rPr>
        <w:t>(дата)</w:t>
      </w:r>
      <w:r>
        <w:rPr>
          <w:rFonts w:ascii="Arial" w:eastAsia="Times New Roman" w:cs="Arial"/>
        </w:rPr>
        <w:tab/>
      </w:r>
      <w:r>
        <w:rPr>
          <w:rFonts w:eastAsia="Times New Roman"/>
          <w:spacing w:val="-4"/>
        </w:rPr>
        <w:t>(подпись)</w:t>
      </w:r>
      <w:proofErr w:type="gramEnd"/>
    </w:p>
    <w:p w:rsidR="00B1691D" w:rsidRDefault="00B1691D" w:rsidP="00B754B4">
      <w:pPr>
        <w:shd w:val="clear" w:color="auto" w:fill="FFFFFF"/>
        <w:spacing w:line="226" w:lineRule="exact"/>
        <w:ind w:left="576" w:right="6010"/>
        <w:rPr>
          <w:rFonts w:eastAsia="Times New Roman"/>
          <w:spacing w:val="-1"/>
        </w:rPr>
      </w:pPr>
      <w:r>
        <w:rPr>
          <w:rFonts w:eastAsia="Times New Roman"/>
          <w:spacing w:val="-2"/>
        </w:rPr>
        <w:t xml:space="preserve">юридического лица, индивидуального предпринимателя, присутствовавшего </w:t>
      </w:r>
      <w:r>
        <w:rPr>
          <w:rFonts w:eastAsia="Times New Roman"/>
          <w:spacing w:val="-1"/>
        </w:rPr>
        <w:t>при заполнении проверочного листа)</w:t>
      </w:r>
    </w:p>
    <w:p w:rsidR="00B1691D" w:rsidRDefault="00B1691D" w:rsidP="00B1691D">
      <w:pPr>
        <w:shd w:val="clear" w:color="auto" w:fill="FFFFFF"/>
        <w:spacing w:line="226" w:lineRule="exact"/>
        <w:ind w:left="576" w:right="6010"/>
        <w:jc w:val="both"/>
        <w:rPr>
          <w:rFonts w:eastAsia="Times New Roman"/>
          <w:spacing w:val="-1"/>
        </w:rPr>
      </w:pPr>
    </w:p>
    <w:p w:rsidR="003F1748" w:rsidRDefault="003F1748"/>
    <w:p w:rsidR="00034125" w:rsidRDefault="00034125"/>
    <w:p w:rsidR="00034125" w:rsidRDefault="00B754B4">
      <w:r>
        <w:t>_____________________________________</w:t>
      </w:r>
    </w:p>
    <w:p w:rsidR="00B754B4" w:rsidRPr="00B754B4" w:rsidRDefault="00B754B4">
      <w:pPr>
        <w:rPr>
          <w:sz w:val="16"/>
          <w:szCs w:val="16"/>
        </w:rPr>
      </w:pPr>
      <w:r>
        <w:rPr>
          <w:sz w:val="16"/>
          <w:szCs w:val="16"/>
        </w:rPr>
        <w:t>1. Указывается: «да», «нет», «либо» «</w:t>
      </w:r>
      <w:proofErr w:type="spellStart"/>
      <w:r>
        <w:rPr>
          <w:sz w:val="16"/>
          <w:szCs w:val="16"/>
        </w:rPr>
        <w:t>н</w:t>
      </w:r>
      <w:proofErr w:type="spellEnd"/>
      <w:r>
        <w:rPr>
          <w:sz w:val="16"/>
          <w:szCs w:val="16"/>
        </w:rPr>
        <w:t>/</w:t>
      </w:r>
      <w:proofErr w:type="spellStart"/>
      <w:proofErr w:type="gramStart"/>
      <w:r>
        <w:rPr>
          <w:sz w:val="16"/>
          <w:szCs w:val="16"/>
        </w:rPr>
        <w:t>р</w:t>
      </w:r>
      <w:proofErr w:type="spellEnd"/>
      <w:proofErr w:type="gramEnd"/>
      <w:r>
        <w:rPr>
          <w:sz w:val="16"/>
          <w:szCs w:val="16"/>
        </w:rPr>
        <w:t>» - в случае, если требование на юридическое лицо (индивидуального предпринимателя) не распространяется</w:t>
      </w:r>
    </w:p>
    <w:p w:rsidR="00034125" w:rsidRDefault="00034125"/>
    <w:p w:rsidR="00046DC1" w:rsidRDefault="00046DC1"/>
    <w:p w:rsidR="00046DC1" w:rsidRDefault="00046DC1"/>
    <w:p w:rsidR="00046DC1" w:rsidRDefault="00046DC1"/>
    <w:p w:rsidR="00DE24B6" w:rsidRPr="002D1B96" w:rsidRDefault="00DE24B6" w:rsidP="00DE24B6">
      <w:pPr>
        <w:jc w:val="center"/>
        <w:rPr>
          <w:b/>
          <w:sz w:val="26"/>
          <w:szCs w:val="26"/>
        </w:rPr>
      </w:pPr>
      <w:r w:rsidRPr="002D1B96">
        <w:rPr>
          <w:b/>
          <w:sz w:val="26"/>
          <w:szCs w:val="26"/>
        </w:rPr>
        <w:t>Пояснительная записка</w:t>
      </w:r>
    </w:p>
    <w:p w:rsidR="00DE24B6" w:rsidRPr="002D1B96" w:rsidRDefault="00DE24B6" w:rsidP="00DE24B6">
      <w:pPr>
        <w:jc w:val="center"/>
        <w:rPr>
          <w:b/>
          <w:sz w:val="26"/>
          <w:szCs w:val="26"/>
        </w:rPr>
      </w:pPr>
      <w:r w:rsidRPr="002D1B96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DE24B6" w:rsidRDefault="00DE24B6" w:rsidP="00DE24B6">
      <w:pPr>
        <w:jc w:val="center"/>
        <w:rPr>
          <w:b/>
          <w:sz w:val="26"/>
          <w:szCs w:val="26"/>
        </w:rPr>
      </w:pPr>
      <w:r w:rsidRPr="001C550E">
        <w:rPr>
          <w:sz w:val="26"/>
          <w:szCs w:val="26"/>
        </w:rPr>
        <w:t xml:space="preserve">«Об утверждении формы проверочного листа (списка контрольных вопросов) применяемого при осуществлении муниципального </w:t>
      </w:r>
      <w:proofErr w:type="gramStart"/>
      <w:r w:rsidRPr="001C550E">
        <w:rPr>
          <w:sz w:val="26"/>
          <w:szCs w:val="26"/>
        </w:rPr>
        <w:t>контроля за</w:t>
      </w:r>
      <w:proofErr w:type="gramEnd"/>
      <w:r w:rsidRPr="001C550E">
        <w:rPr>
          <w:sz w:val="26"/>
          <w:szCs w:val="26"/>
        </w:rPr>
        <w:t xml:space="preserve"> обеспечением сохранности автомобильных дорог местного значения»</w:t>
      </w:r>
      <w:r w:rsidRPr="002D1B96">
        <w:rPr>
          <w:b/>
          <w:sz w:val="26"/>
          <w:szCs w:val="26"/>
        </w:rPr>
        <w:t xml:space="preserve"> </w:t>
      </w:r>
      <w:r w:rsidRPr="002D1B96">
        <w:rPr>
          <w:b/>
          <w:sz w:val="26"/>
          <w:szCs w:val="26"/>
        </w:rPr>
        <w:tab/>
      </w:r>
    </w:p>
    <w:p w:rsidR="00DE24B6" w:rsidRDefault="00DE24B6" w:rsidP="00DE24B6">
      <w:pPr>
        <w:contextualSpacing/>
        <w:jc w:val="both"/>
        <w:rPr>
          <w:b/>
          <w:sz w:val="26"/>
          <w:szCs w:val="26"/>
        </w:rPr>
      </w:pPr>
    </w:p>
    <w:p w:rsidR="00DE24B6" w:rsidRDefault="00DE24B6" w:rsidP="00DE24B6">
      <w:pPr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Проект </w:t>
      </w:r>
      <w:r w:rsidRPr="002D1B96">
        <w:rPr>
          <w:sz w:val="26"/>
          <w:szCs w:val="26"/>
        </w:rPr>
        <w:t>постановления администрации района «</w:t>
      </w:r>
      <w:r w:rsidRPr="001C550E">
        <w:rPr>
          <w:sz w:val="26"/>
          <w:szCs w:val="26"/>
        </w:rPr>
        <w:t>Об утверждении формы проверочного листа (списка контрольных вопросов) применяемого при осуществлении муниципального контроля за обеспечением сохранности автомобильных дорог местного значения»</w:t>
      </w:r>
      <w:r w:rsidRPr="002D1B96">
        <w:rPr>
          <w:sz w:val="26"/>
          <w:szCs w:val="26"/>
        </w:rPr>
        <w:t xml:space="preserve"> разработан с целью </w:t>
      </w:r>
      <w:r w:rsidRPr="001C550E">
        <w:rPr>
          <w:sz w:val="26"/>
          <w:szCs w:val="26"/>
        </w:rPr>
        <w:t>приведения формы проверочного листа (списка контрольных вопросов) применяемого при осуществлении муниципального контроля за обеспечением сохранности автомобильных дорог местного значения в соответствие с федеральным законодательством.</w:t>
      </w:r>
      <w:proofErr w:type="gramEnd"/>
    </w:p>
    <w:p w:rsidR="00DE24B6" w:rsidRDefault="00DE24B6" w:rsidP="00DE24B6">
      <w:pPr>
        <w:tabs>
          <w:tab w:val="left" w:pos="993"/>
        </w:tabs>
        <w:jc w:val="both"/>
        <w:rPr>
          <w:sz w:val="26"/>
          <w:szCs w:val="26"/>
        </w:rPr>
      </w:pPr>
    </w:p>
    <w:p w:rsidR="00DE24B6" w:rsidRDefault="00DE24B6" w:rsidP="00DE24B6">
      <w:pPr>
        <w:tabs>
          <w:tab w:val="left" w:pos="993"/>
        </w:tabs>
        <w:jc w:val="both"/>
        <w:rPr>
          <w:sz w:val="26"/>
          <w:szCs w:val="26"/>
        </w:rPr>
      </w:pPr>
    </w:p>
    <w:p w:rsidR="00DE24B6" w:rsidRPr="002D1B96" w:rsidRDefault="00DE24B6" w:rsidP="00DE24B6">
      <w:pPr>
        <w:tabs>
          <w:tab w:val="left" w:pos="993"/>
        </w:tabs>
        <w:jc w:val="both"/>
        <w:rPr>
          <w:sz w:val="26"/>
          <w:szCs w:val="26"/>
        </w:rPr>
      </w:pPr>
    </w:p>
    <w:p w:rsidR="00DE24B6" w:rsidRDefault="00DE24B6" w:rsidP="00DE24B6">
      <w:pPr>
        <w:rPr>
          <w:sz w:val="26"/>
          <w:szCs w:val="26"/>
        </w:rPr>
      </w:pPr>
      <w:r>
        <w:rPr>
          <w:sz w:val="26"/>
          <w:szCs w:val="26"/>
        </w:rPr>
        <w:t xml:space="preserve">Консультант отдела </w:t>
      </w:r>
    </w:p>
    <w:p w:rsidR="00DE24B6" w:rsidRPr="001C550E" w:rsidRDefault="00DE24B6" w:rsidP="00DE24B6">
      <w:pPr>
        <w:rPr>
          <w:sz w:val="26"/>
          <w:szCs w:val="26"/>
        </w:rPr>
      </w:pPr>
      <w:r>
        <w:rPr>
          <w:sz w:val="26"/>
          <w:szCs w:val="26"/>
        </w:rPr>
        <w:t xml:space="preserve">коммунальной инфраструктуры                                                         Н.С. </w:t>
      </w:r>
      <w:proofErr w:type="spellStart"/>
      <w:r>
        <w:rPr>
          <w:sz w:val="26"/>
          <w:szCs w:val="26"/>
        </w:rPr>
        <w:t>Петрушичева</w:t>
      </w:r>
      <w:proofErr w:type="spellEnd"/>
    </w:p>
    <w:p w:rsidR="00DE24B6" w:rsidRDefault="00DE24B6" w:rsidP="00DE24B6"/>
    <w:p w:rsidR="00046DC1" w:rsidRDefault="00046DC1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Default="00DE24B6"/>
    <w:p w:rsidR="00DE24B6" w:rsidRPr="00DE24B6" w:rsidRDefault="00DE24B6" w:rsidP="00DE24B6">
      <w:pPr>
        <w:pStyle w:val="ConsPlusNormal"/>
        <w:tabs>
          <w:tab w:val="left" w:pos="0"/>
        </w:tabs>
        <w:jc w:val="center"/>
        <w:rPr>
          <w:sz w:val="26"/>
          <w:szCs w:val="26"/>
        </w:rPr>
      </w:pPr>
      <w:r w:rsidRPr="00DE24B6">
        <w:rPr>
          <w:sz w:val="26"/>
          <w:szCs w:val="26"/>
        </w:rPr>
        <w:t>УВЕДОМЛЕНИЕ</w:t>
      </w:r>
    </w:p>
    <w:p w:rsidR="00DE24B6" w:rsidRPr="00DE24B6" w:rsidRDefault="00DE24B6" w:rsidP="00DE24B6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E24B6">
        <w:rPr>
          <w:rFonts w:ascii="Times New Roman" w:hAnsi="Times New Roman" w:cs="Times New Roman"/>
          <w:b w:val="0"/>
          <w:sz w:val="26"/>
          <w:szCs w:val="26"/>
        </w:rPr>
        <w:t>о проведении публичных консультаций по проекту муниципального нормативного правового акта Усть-Кубинского муниципального района, затрагивающего вопросы осуществления предпринимательской и инвестиционной деятельности</w:t>
      </w:r>
    </w:p>
    <w:p w:rsidR="00DE24B6" w:rsidRPr="00DE24B6" w:rsidRDefault="00DE24B6" w:rsidP="00DE24B6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DE24B6" w:rsidRPr="00DE24B6" w:rsidRDefault="00DE24B6" w:rsidP="00DE24B6">
      <w:pPr>
        <w:pStyle w:val="ConsPlusNormal"/>
        <w:jc w:val="center"/>
        <w:rPr>
          <w:sz w:val="26"/>
          <w:szCs w:val="26"/>
        </w:rPr>
      </w:pPr>
    </w:p>
    <w:p w:rsidR="00DE24B6" w:rsidRPr="00DE24B6" w:rsidRDefault="00DE24B6" w:rsidP="00DE2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DE24B6">
        <w:rPr>
          <w:sz w:val="26"/>
          <w:szCs w:val="26"/>
        </w:rPr>
        <w:tab/>
      </w:r>
      <w:proofErr w:type="gramStart"/>
      <w:r w:rsidRPr="00DE24B6">
        <w:rPr>
          <w:sz w:val="26"/>
          <w:szCs w:val="26"/>
        </w:rPr>
        <w:t>В соответствии с Порядком проведения оценки регулирующего воздействия проектов муниципальных   нормативных правовых актов и   экспертизы муниципальных нормативных правовых актов Усть-Кубинского муниципального района, затрагивающих вопросы осуществления  предпринимательской и инвестиционной деятельности, отдел развития муниципальных образований администрации Усть-Кубинского муниципального района уведомляет о проведении публичных консультаций в целях оценки регулирующего воздействия проекта постановления  «Об утверждении формы проверочного листа (списка контрольных вопросов) применяемого при осуществлении</w:t>
      </w:r>
      <w:proofErr w:type="gramEnd"/>
      <w:r w:rsidRPr="00DE24B6">
        <w:rPr>
          <w:sz w:val="26"/>
          <w:szCs w:val="26"/>
        </w:rPr>
        <w:t xml:space="preserve"> муниципального </w:t>
      </w:r>
      <w:proofErr w:type="gramStart"/>
      <w:r w:rsidRPr="00DE24B6">
        <w:rPr>
          <w:sz w:val="26"/>
          <w:szCs w:val="26"/>
        </w:rPr>
        <w:t>контроля за</w:t>
      </w:r>
      <w:proofErr w:type="gramEnd"/>
      <w:r w:rsidRPr="00DE24B6">
        <w:rPr>
          <w:sz w:val="26"/>
          <w:szCs w:val="26"/>
        </w:rPr>
        <w:t xml:space="preserve"> обеспечением сохранности автомобильных дорог местного значения»  (далее - проект).   </w:t>
      </w:r>
    </w:p>
    <w:p w:rsidR="00DE24B6" w:rsidRPr="00DE24B6" w:rsidRDefault="00DE24B6" w:rsidP="00DE24B6">
      <w:pPr>
        <w:pStyle w:val="ConsPlusNormal"/>
        <w:ind w:right="-1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Описание  проблемы,  на  решение  которой направлен предлагаемый способ регулирования:</w:t>
      </w:r>
    </w:p>
    <w:p w:rsidR="00DE24B6" w:rsidRPr="00DE24B6" w:rsidRDefault="00DE24B6" w:rsidP="00DE24B6">
      <w:pPr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Оценка регулирующего воздействия проекта акта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 бюджета района.</w:t>
      </w:r>
    </w:p>
    <w:p w:rsidR="00DE24B6" w:rsidRPr="00DE24B6" w:rsidRDefault="00DE24B6" w:rsidP="00DE24B6">
      <w:pPr>
        <w:pStyle w:val="ConsPlusNormal"/>
        <w:ind w:right="-1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Срок проведения публичных консультаций: с 26.11.2020 года по 10.12.2020 года.</w:t>
      </w:r>
    </w:p>
    <w:p w:rsidR="00DE24B6" w:rsidRPr="00DE24B6" w:rsidRDefault="00DE24B6" w:rsidP="00DE24B6">
      <w:pPr>
        <w:pStyle w:val="ConsPlusNormal"/>
        <w:ind w:right="-1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Предложения и (или) замечания не рассматриваются в случае направления их после указанного срока.</w:t>
      </w:r>
    </w:p>
    <w:p w:rsidR="00DE24B6" w:rsidRPr="00DE24B6" w:rsidRDefault="00DE24B6" w:rsidP="00DE24B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4B6">
        <w:rPr>
          <w:rFonts w:ascii="Times New Roman" w:hAnsi="Times New Roman" w:cs="Times New Roman"/>
          <w:sz w:val="26"/>
          <w:szCs w:val="26"/>
        </w:rPr>
        <w:t>Способ направления ответов: В электронном виде  на сайт администрации или по электронной почте, или на бумажном носителе в приемную администрации района.</w:t>
      </w:r>
    </w:p>
    <w:p w:rsidR="00DE24B6" w:rsidRPr="00DE24B6" w:rsidRDefault="00DE24B6" w:rsidP="00DE24B6">
      <w:pPr>
        <w:pStyle w:val="ConsPlusNormal"/>
        <w:ind w:right="-1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Прилагаемые к уведомлению документы:</w:t>
      </w:r>
    </w:p>
    <w:p w:rsidR="00DE24B6" w:rsidRPr="00DE24B6" w:rsidRDefault="00DE24B6" w:rsidP="00DE24B6">
      <w:pPr>
        <w:pStyle w:val="ConsPlusNormal"/>
        <w:ind w:right="-1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-Проект документа,</w:t>
      </w:r>
    </w:p>
    <w:p w:rsidR="00DE24B6" w:rsidRPr="00DE24B6" w:rsidRDefault="00DE24B6" w:rsidP="00DE24B6">
      <w:pPr>
        <w:pStyle w:val="ConsPlusNormal"/>
        <w:ind w:right="-1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-Пояснительная записка к Проекту.</w:t>
      </w:r>
    </w:p>
    <w:p w:rsidR="00DE24B6" w:rsidRPr="00DE24B6" w:rsidRDefault="00DE24B6" w:rsidP="00DE24B6">
      <w:pPr>
        <w:pStyle w:val="ConsPlusNormal"/>
        <w:ind w:right="-1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 xml:space="preserve">Контактное  лицо  разработчика  проекта: </w:t>
      </w:r>
      <w:proofErr w:type="spellStart"/>
      <w:r w:rsidRPr="00DE24B6">
        <w:rPr>
          <w:sz w:val="26"/>
          <w:szCs w:val="26"/>
        </w:rPr>
        <w:t>Петрушичева</w:t>
      </w:r>
      <w:proofErr w:type="spellEnd"/>
      <w:r w:rsidRPr="00DE24B6">
        <w:rPr>
          <w:sz w:val="26"/>
          <w:szCs w:val="26"/>
        </w:rPr>
        <w:t xml:space="preserve"> Наталия Сергеевна –  консультант отдела коммунальной инфраструктуры администрации района, тел.(881753) 2-14-94.</w:t>
      </w:r>
    </w:p>
    <w:p w:rsidR="00DE24B6" w:rsidRPr="00DE24B6" w:rsidRDefault="00DE24B6" w:rsidP="00DE2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DE24B6">
        <w:rPr>
          <w:sz w:val="26"/>
          <w:szCs w:val="26"/>
        </w:rPr>
        <w:tab/>
        <w:t xml:space="preserve">Проект постановления разработан отделом коммунальной инфраструктуры администрации района с целью приведения формы проверочного листа (списка контрольных вопросов) применяемого при осуществлении муниципального </w:t>
      </w:r>
      <w:proofErr w:type="gramStart"/>
      <w:r w:rsidRPr="00DE24B6">
        <w:rPr>
          <w:sz w:val="26"/>
          <w:szCs w:val="26"/>
        </w:rPr>
        <w:t>контроля за</w:t>
      </w:r>
      <w:proofErr w:type="gramEnd"/>
      <w:r w:rsidRPr="00DE24B6">
        <w:rPr>
          <w:sz w:val="26"/>
          <w:szCs w:val="26"/>
        </w:rPr>
        <w:t xml:space="preserve"> обеспечением сохранности автомобильных дорог местного значения в соответствие с федеральным законодательством.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Пожалуйста,  заполните  и  направьте  данную  форму  в  соответствии  с указанными выше способами.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 xml:space="preserve">По Вашему желанию </w:t>
      </w:r>
      <w:proofErr w:type="gramStart"/>
      <w:r w:rsidRPr="00DE24B6">
        <w:rPr>
          <w:sz w:val="26"/>
          <w:szCs w:val="26"/>
        </w:rPr>
        <w:t>укажите о себе</w:t>
      </w:r>
      <w:proofErr w:type="gramEnd"/>
      <w:r w:rsidRPr="00DE24B6">
        <w:rPr>
          <w:sz w:val="26"/>
          <w:szCs w:val="26"/>
        </w:rPr>
        <w:t xml:space="preserve"> следующую контактную информацию: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Наименование  организации (индивидуального предпринимателя) либо Ф.И.О.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физического лица: ____________________________________________.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Сфера деятельности: _________________________________________.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Ф.И.О. контактного лица: ______________________________________.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Номер контактного телефона: ___________________________________.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Адрес электронной почты (при наличии): _________________________.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По Вашему желанию ответьте на следующие вопросы:</w:t>
      </w:r>
    </w:p>
    <w:p w:rsidR="00DE24B6" w:rsidRPr="00DE24B6" w:rsidRDefault="00DE24B6" w:rsidP="00DE24B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Считаете ли вы необходимым и обоснованным принятие проекта?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</w:t>
      </w:r>
    </w:p>
    <w:p w:rsidR="00DE24B6" w:rsidRPr="00DE24B6" w:rsidRDefault="00DE24B6" w:rsidP="00DE24B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Достигает ли,  на Ваш взгляд, данное нормативное регулирование тех целей, на которое оно направлено?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numPr>
          <w:ilvl w:val="0"/>
          <w:numId w:val="3"/>
        </w:numPr>
        <w:adjustRightInd w:val="0"/>
        <w:ind w:left="0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 xml:space="preserve">Является ли выбранный вариант решения проблемы оптимальным (в том числе с точки зрения  выгод  и  издержек)?  Существуют  ли иные варианты достижения заявленных целей нормативного регулирования? Если да, укажите те из  них,  которые,  по  Вашему  мнению,  были бы менее </w:t>
      </w:r>
      <w:proofErr w:type="spellStart"/>
      <w:r w:rsidRPr="00DE24B6">
        <w:rPr>
          <w:sz w:val="26"/>
          <w:szCs w:val="26"/>
        </w:rPr>
        <w:t>затратны</w:t>
      </w:r>
      <w:proofErr w:type="spellEnd"/>
      <w:r w:rsidRPr="00DE24B6">
        <w:rPr>
          <w:sz w:val="26"/>
          <w:szCs w:val="26"/>
        </w:rPr>
        <w:t xml:space="preserve"> и/или более эффективны?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4. Какие, по Вашей оценке, субъекты предпринимательской и инвестиционной деятельности будут затронуты предлагаемым  нормативным регулированием (по  видам  субъектов,  по  отраслям, по количеству таких субъектов)?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ind w:left="360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5.Возможны ли полезные эффекты в случае принятия проекта?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ind w:left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6.Возможны ли негативные эффекты в связи с принятием проекта?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ind w:left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7. Содержит  ли  проект  избыточные  требования  по подготовке и (или)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предоставлению документов, сведений, информации?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numPr>
          <w:ilvl w:val="0"/>
          <w:numId w:val="4"/>
        </w:numPr>
        <w:adjustRightInd w:val="0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Оцените издержки (материальные, временные, иные), упущенную выгоду субъектов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proofErr w:type="gramStart"/>
      <w:r w:rsidRPr="00DE24B6">
        <w:rPr>
          <w:sz w:val="26"/>
          <w:szCs w:val="26"/>
        </w:rPr>
        <w:t>предпринимательской и инвестиционной деятельности, возможные при введении предлагаемого регулирования?</w:t>
      </w:r>
      <w:proofErr w:type="gramEnd"/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Какие из них Вы считаете избыточными и почему?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numPr>
          <w:ilvl w:val="0"/>
          <w:numId w:val="4"/>
        </w:numPr>
        <w:adjustRightInd w:val="0"/>
        <w:jc w:val="both"/>
        <w:rPr>
          <w:sz w:val="26"/>
          <w:szCs w:val="26"/>
        </w:rPr>
      </w:pPr>
      <w:r w:rsidRPr="00DE24B6">
        <w:rPr>
          <w:sz w:val="26"/>
          <w:szCs w:val="26"/>
        </w:rPr>
        <w:t xml:space="preserve">Повлияет ли  введение  предлагаемого  правового  регулирования  на </w:t>
      </w:r>
      <w:proofErr w:type="gramStart"/>
      <w:r w:rsidRPr="00DE24B6">
        <w:rPr>
          <w:sz w:val="26"/>
          <w:szCs w:val="26"/>
        </w:rPr>
        <w:t>конкурентную</w:t>
      </w:r>
      <w:proofErr w:type="gramEnd"/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среду в отрасли, будет ли способствовать необоснованному изменению расстановки  сил  в  отрасли? Если  да, то как? Приведите по возможности количественные оценки.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numPr>
          <w:ilvl w:val="0"/>
          <w:numId w:val="4"/>
        </w:numPr>
        <w:adjustRightInd w:val="0"/>
        <w:ind w:left="0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Требуется ли переходный период для вступления в силу предлагаемого проекта (если  да,  какова  его  продолжительность),  какие ограничения по срокам введения нового нормативного регулирования необходимо учесть?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</w:t>
      </w:r>
    </w:p>
    <w:p w:rsidR="00DE24B6" w:rsidRPr="00DE24B6" w:rsidRDefault="00DE24B6" w:rsidP="00DE24B6">
      <w:pPr>
        <w:pStyle w:val="ConsPlusNormal"/>
        <w:numPr>
          <w:ilvl w:val="0"/>
          <w:numId w:val="4"/>
        </w:numPr>
        <w:adjustRightInd w:val="0"/>
        <w:ind w:left="0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Считаете ли Вы, что нормы,  устанавливаемые  в  представленной редакции проекта, недостаточно обоснованы? Укажите такие нормы.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ind w:left="709"/>
        <w:jc w:val="both"/>
        <w:rPr>
          <w:sz w:val="26"/>
          <w:szCs w:val="26"/>
        </w:rPr>
      </w:pPr>
    </w:p>
    <w:p w:rsidR="00DE24B6" w:rsidRPr="00DE24B6" w:rsidRDefault="00DE24B6" w:rsidP="00DE24B6">
      <w:pPr>
        <w:pStyle w:val="ConsPlusNormal"/>
        <w:ind w:left="709"/>
        <w:jc w:val="both"/>
        <w:rPr>
          <w:sz w:val="26"/>
          <w:szCs w:val="26"/>
        </w:rPr>
      </w:pPr>
    </w:p>
    <w:p w:rsidR="00DE24B6" w:rsidRPr="00DE24B6" w:rsidRDefault="00DE24B6" w:rsidP="00DE24B6">
      <w:pPr>
        <w:pStyle w:val="ConsPlusNormal"/>
        <w:numPr>
          <w:ilvl w:val="0"/>
          <w:numId w:val="4"/>
        </w:numPr>
        <w:adjustRightInd w:val="0"/>
        <w:ind w:left="0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Считаете ли Вы нормы проекта ясными и понятными?</w:t>
      </w:r>
    </w:p>
    <w:p w:rsidR="00DE24B6" w:rsidRPr="00DE24B6" w:rsidRDefault="00DE24B6" w:rsidP="00DE24B6">
      <w:pPr>
        <w:pStyle w:val="ConsPlusNormal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__________________________________________________________________</w:t>
      </w:r>
    </w:p>
    <w:p w:rsidR="00DE24B6" w:rsidRPr="00DE24B6" w:rsidRDefault="00DE24B6" w:rsidP="00DE24B6">
      <w:pPr>
        <w:pStyle w:val="ConsPlusNormal"/>
        <w:numPr>
          <w:ilvl w:val="0"/>
          <w:numId w:val="4"/>
        </w:numPr>
        <w:adjustRightInd w:val="0"/>
        <w:ind w:left="0"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________________________________________________________</w:t>
      </w:r>
    </w:p>
    <w:p w:rsidR="00DE24B6" w:rsidRPr="00DE24B6" w:rsidRDefault="00DE24B6" w:rsidP="00DE24B6">
      <w:pPr>
        <w:pStyle w:val="ConsPlusNormal"/>
        <w:ind w:firstLine="709"/>
        <w:jc w:val="center"/>
        <w:rPr>
          <w:sz w:val="26"/>
          <w:szCs w:val="26"/>
        </w:rPr>
      </w:pPr>
      <w:proofErr w:type="gramStart"/>
      <w:r w:rsidRPr="00DE24B6">
        <w:rPr>
          <w:sz w:val="26"/>
          <w:szCs w:val="26"/>
        </w:rPr>
        <w:t>(указываются иные вопросы, определяемые разработчиком проекта,</w:t>
      </w:r>
      <w:proofErr w:type="gramEnd"/>
    </w:p>
    <w:p w:rsidR="00DE24B6" w:rsidRPr="00DE24B6" w:rsidRDefault="00DE24B6" w:rsidP="00DE24B6">
      <w:pPr>
        <w:pStyle w:val="ConsPlusNormal"/>
        <w:ind w:firstLine="709"/>
        <w:jc w:val="center"/>
        <w:rPr>
          <w:sz w:val="26"/>
          <w:szCs w:val="26"/>
        </w:rPr>
      </w:pPr>
      <w:r w:rsidRPr="00DE24B6">
        <w:rPr>
          <w:sz w:val="26"/>
          <w:szCs w:val="26"/>
        </w:rPr>
        <w:t>с учетом предмета регулирования проекта  (при необходимости)</w:t>
      </w:r>
    </w:p>
    <w:p w:rsidR="00DE24B6" w:rsidRPr="00DE24B6" w:rsidRDefault="00DE24B6" w:rsidP="00DE24B6">
      <w:pPr>
        <w:pStyle w:val="ConsPlusNormal"/>
        <w:ind w:firstLine="709"/>
        <w:jc w:val="both"/>
        <w:rPr>
          <w:sz w:val="26"/>
          <w:szCs w:val="26"/>
        </w:rPr>
      </w:pPr>
      <w:r w:rsidRPr="00DE24B6">
        <w:rPr>
          <w:sz w:val="26"/>
          <w:szCs w:val="26"/>
        </w:rPr>
        <w:t>14. Иные предложения и замечания по проекту ____________________.</w:t>
      </w:r>
    </w:p>
    <w:p w:rsidR="00DE24B6" w:rsidRPr="0033094E" w:rsidRDefault="00DE24B6" w:rsidP="00DE24B6">
      <w:pPr>
        <w:pStyle w:val="ConsPlusNormal"/>
        <w:jc w:val="both"/>
      </w:pPr>
    </w:p>
    <w:p w:rsidR="00DE24B6" w:rsidRPr="0033094E" w:rsidRDefault="00DE24B6" w:rsidP="00DE24B6">
      <w:pPr>
        <w:pStyle w:val="ConsPlusNormal"/>
        <w:jc w:val="both"/>
      </w:pPr>
    </w:p>
    <w:p w:rsidR="00DE24B6" w:rsidRPr="0033094E" w:rsidRDefault="00DE24B6" w:rsidP="00DE24B6">
      <w:pPr>
        <w:pStyle w:val="ConsPlusNormal"/>
        <w:jc w:val="both"/>
      </w:pPr>
    </w:p>
    <w:p w:rsidR="00DE24B6" w:rsidRPr="0033094E" w:rsidRDefault="00DE24B6" w:rsidP="00DE24B6">
      <w:pPr>
        <w:rPr>
          <w:sz w:val="22"/>
          <w:szCs w:val="22"/>
        </w:rPr>
      </w:pPr>
    </w:p>
    <w:p w:rsidR="00DE24B6" w:rsidRPr="001569C1" w:rsidRDefault="00DE24B6" w:rsidP="00DE24B6">
      <w:pPr>
        <w:rPr>
          <w:sz w:val="26"/>
          <w:szCs w:val="26"/>
        </w:rPr>
      </w:pPr>
    </w:p>
    <w:p w:rsidR="00DE24B6" w:rsidRPr="001569C1" w:rsidRDefault="00DE24B6" w:rsidP="00DE24B6">
      <w:pPr>
        <w:jc w:val="center"/>
        <w:rPr>
          <w:sz w:val="26"/>
          <w:szCs w:val="26"/>
        </w:rPr>
      </w:pPr>
    </w:p>
    <w:p w:rsidR="00DE24B6" w:rsidRPr="001569C1" w:rsidRDefault="00DE24B6" w:rsidP="00DE24B6">
      <w:pPr>
        <w:jc w:val="center"/>
        <w:rPr>
          <w:sz w:val="26"/>
          <w:szCs w:val="26"/>
        </w:rPr>
      </w:pPr>
    </w:p>
    <w:p w:rsidR="00DE24B6" w:rsidRPr="001569C1" w:rsidRDefault="00DE24B6" w:rsidP="00DE24B6">
      <w:pPr>
        <w:jc w:val="center"/>
        <w:rPr>
          <w:sz w:val="26"/>
          <w:szCs w:val="26"/>
        </w:rPr>
      </w:pPr>
    </w:p>
    <w:p w:rsidR="00DE24B6" w:rsidRDefault="00DE24B6"/>
    <w:sectPr w:rsidR="00DE24B6" w:rsidSect="008F3D6D">
      <w:footerReference w:type="default" r:id="rId10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DC1" w:rsidRDefault="00046DC1" w:rsidP="00B1691D">
      <w:r>
        <w:separator/>
      </w:r>
    </w:p>
  </w:endnote>
  <w:endnote w:type="continuationSeparator" w:id="1">
    <w:p w:rsidR="00046DC1" w:rsidRDefault="00046DC1" w:rsidP="00B16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3719"/>
      <w:docPartObj>
        <w:docPartGallery w:val="Page Numbers (Bottom of Page)"/>
        <w:docPartUnique/>
      </w:docPartObj>
    </w:sdtPr>
    <w:sdtContent>
      <w:p w:rsidR="00046DC1" w:rsidRDefault="007B1BB7">
        <w:pPr>
          <w:pStyle w:val="a6"/>
          <w:jc w:val="right"/>
        </w:pPr>
        <w:fldSimple w:instr=" PAGE   \* MERGEFORMAT ">
          <w:r w:rsidR="000F03DD">
            <w:rPr>
              <w:noProof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DC1" w:rsidRDefault="00046DC1" w:rsidP="00B1691D">
      <w:r>
        <w:separator/>
      </w:r>
    </w:p>
  </w:footnote>
  <w:footnote w:type="continuationSeparator" w:id="1">
    <w:p w:rsidR="00046DC1" w:rsidRDefault="00046DC1" w:rsidP="00B169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6AE5"/>
    <w:multiLevelType w:val="hybridMultilevel"/>
    <w:tmpl w:val="411420BE"/>
    <w:lvl w:ilvl="0" w:tplc="3FD8A194">
      <w:start w:val="1"/>
      <w:numFmt w:val="decimal"/>
      <w:lvlText w:val="%1."/>
      <w:lvlJc w:val="left"/>
      <w:pPr>
        <w:ind w:left="20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691066"/>
    <w:multiLevelType w:val="singleLevel"/>
    <w:tmpl w:val="BD9C8BF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45602772"/>
    <w:multiLevelType w:val="hybridMultilevel"/>
    <w:tmpl w:val="F8E286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CA52551"/>
    <w:multiLevelType w:val="hybridMultilevel"/>
    <w:tmpl w:val="5A26D4D4"/>
    <w:lvl w:ilvl="0" w:tplc="675E136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B1691D"/>
    <w:rsid w:val="0002580B"/>
    <w:rsid w:val="00034125"/>
    <w:rsid w:val="00046DC1"/>
    <w:rsid w:val="000F03DD"/>
    <w:rsid w:val="00310C93"/>
    <w:rsid w:val="003545D2"/>
    <w:rsid w:val="003F1748"/>
    <w:rsid w:val="00471587"/>
    <w:rsid w:val="005B767B"/>
    <w:rsid w:val="005E68AA"/>
    <w:rsid w:val="007B1BB7"/>
    <w:rsid w:val="008749A7"/>
    <w:rsid w:val="008F3D6D"/>
    <w:rsid w:val="0090345C"/>
    <w:rsid w:val="00A65E3B"/>
    <w:rsid w:val="00B1691D"/>
    <w:rsid w:val="00B754B4"/>
    <w:rsid w:val="00D50809"/>
    <w:rsid w:val="00DE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1D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691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1691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1691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169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691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B1691D"/>
  </w:style>
  <w:style w:type="character" w:customStyle="1" w:styleId="a9">
    <w:name w:val="Текст концевой сноски Знак"/>
    <w:basedOn w:val="a0"/>
    <w:link w:val="a8"/>
    <w:uiPriority w:val="99"/>
    <w:semiHidden/>
    <w:rsid w:val="00B1691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B1691D"/>
    <w:rPr>
      <w:vertAlign w:val="superscript"/>
    </w:rPr>
  </w:style>
  <w:style w:type="paragraph" w:customStyle="1" w:styleId="ConsPlusNormal">
    <w:name w:val="ConsPlusNormal"/>
    <w:link w:val="ConsPlusNormal0"/>
    <w:rsid w:val="00B1691D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169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47158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158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749A7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DE24B6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E3F59-4B2B-4506-818E-B641D0F25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2892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2020-12-21T08:38:00Z</cp:lastPrinted>
  <dcterms:created xsi:type="dcterms:W3CDTF">2020-12-21T08:40:00Z</dcterms:created>
  <dcterms:modified xsi:type="dcterms:W3CDTF">2020-12-21T08:40:00Z</dcterms:modified>
</cp:coreProperties>
</file>