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D2C" w:rsidRPr="00F7167C" w:rsidRDefault="00A33D2C" w:rsidP="00A33D2C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D2C" w:rsidRDefault="00A33D2C" w:rsidP="00A33D2C">
      <w:pPr>
        <w:jc w:val="center"/>
        <w:rPr>
          <w:sz w:val="26"/>
          <w:szCs w:val="26"/>
        </w:rPr>
      </w:pPr>
    </w:p>
    <w:p w:rsidR="00A33D2C" w:rsidRDefault="00A33D2C" w:rsidP="00A33D2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A33D2C" w:rsidRDefault="00A33D2C" w:rsidP="00A33D2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A33D2C" w:rsidRDefault="00A33D2C" w:rsidP="00A33D2C">
      <w:pPr>
        <w:jc w:val="center"/>
        <w:rPr>
          <w:b/>
          <w:sz w:val="26"/>
          <w:szCs w:val="26"/>
        </w:rPr>
      </w:pPr>
    </w:p>
    <w:p w:rsidR="00A33D2C" w:rsidRDefault="00A33D2C" w:rsidP="00A33D2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A33D2C" w:rsidRDefault="00A33D2C" w:rsidP="00A33D2C">
      <w:pPr>
        <w:jc w:val="center"/>
        <w:rPr>
          <w:b/>
          <w:sz w:val="26"/>
          <w:szCs w:val="26"/>
        </w:rPr>
      </w:pPr>
    </w:p>
    <w:p w:rsidR="00A33D2C" w:rsidRDefault="00A33D2C" w:rsidP="00A33D2C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A33D2C" w:rsidRDefault="00A33D2C" w:rsidP="00A33D2C">
      <w:pPr>
        <w:jc w:val="center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  <w:r>
        <w:rPr>
          <w:sz w:val="26"/>
          <w:szCs w:val="26"/>
        </w:rPr>
        <w:t>от 07.12.2020                                                                                                 № 1179</w:t>
      </w: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Pr="00393983" w:rsidRDefault="00A33D2C" w:rsidP="00A33D2C">
      <w:pPr>
        <w:jc w:val="center"/>
        <w:rPr>
          <w:sz w:val="26"/>
          <w:szCs w:val="26"/>
        </w:rPr>
      </w:pPr>
      <w:r w:rsidRPr="00393983">
        <w:rPr>
          <w:sz w:val="26"/>
          <w:szCs w:val="26"/>
        </w:rPr>
        <w:t>О проведении общественных обсуждений по проекту постановления администрации района «О предоставлении разрешения на отклонение от предельных параметров разрешенного строительства, реконструкции объектов капита</w:t>
      </w:r>
      <w:r>
        <w:rPr>
          <w:sz w:val="26"/>
          <w:szCs w:val="26"/>
        </w:rPr>
        <w:t>льного строительства  Бондаренко И.В</w:t>
      </w:r>
      <w:r w:rsidRPr="00393983">
        <w:rPr>
          <w:sz w:val="26"/>
          <w:szCs w:val="26"/>
        </w:rPr>
        <w:t>.»</w:t>
      </w:r>
    </w:p>
    <w:p w:rsidR="00A33D2C" w:rsidRPr="00393983" w:rsidRDefault="00A33D2C" w:rsidP="00A33D2C">
      <w:pPr>
        <w:rPr>
          <w:sz w:val="26"/>
          <w:szCs w:val="26"/>
        </w:rPr>
      </w:pPr>
    </w:p>
    <w:p w:rsidR="00A33D2C" w:rsidRPr="00393983" w:rsidRDefault="00A33D2C" w:rsidP="00A33D2C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 xml:space="preserve">      </w:t>
      </w:r>
      <w:r w:rsidRPr="00393983">
        <w:rPr>
          <w:sz w:val="26"/>
          <w:szCs w:val="26"/>
        </w:rPr>
        <w:tab/>
      </w:r>
      <w:proofErr w:type="gramStart"/>
      <w:r w:rsidRPr="00393983">
        <w:rPr>
          <w:sz w:val="26"/>
          <w:szCs w:val="26"/>
        </w:rPr>
        <w:t xml:space="preserve">На основании ст.ст. 14, 15, 17 Федерального закона от 6 октября 2003 года        № 131-ФЗ «Об общих принципах организации местного самоуправления в Российской Федерации», ст. ст. 5.1, 40 Градостроительного кодекса Российской Федерации, решения Представительного Собрания района от 26 сентября 2018 года № 47 «Об утверждении Порядка организации и проведения общественных обсуждений по вопросам градостроительной деятельности»,  </w:t>
      </w:r>
      <w:r>
        <w:rPr>
          <w:sz w:val="26"/>
          <w:szCs w:val="26"/>
        </w:rPr>
        <w:t>заключения № 4 комиссии по подготовке проекта</w:t>
      </w:r>
      <w:proofErr w:type="gramEnd"/>
      <w:r>
        <w:rPr>
          <w:sz w:val="26"/>
          <w:szCs w:val="26"/>
        </w:rPr>
        <w:t xml:space="preserve"> Правил землепользования и застройки от 4 декабря 2020 года, </w:t>
      </w:r>
      <w:r w:rsidRPr="00393983">
        <w:rPr>
          <w:sz w:val="26"/>
          <w:szCs w:val="26"/>
        </w:rPr>
        <w:t xml:space="preserve">в соответствии со ст. 43 Устава района администрация района </w:t>
      </w:r>
    </w:p>
    <w:p w:rsidR="00A33D2C" w:rsidRPr="00393983" w:rsidRDefault="00A33D2C" w:rsidP="00A33D2C">
      <w:pPr>
        <w:ind w:left="-180"/>
        <w:jc w:val="both"/>
        <w:rPr>
          <w:b/>
          <w:bCs/>
          <w:sz w:val="26"/>
          <w:szCs w:val="26"/>
        </w:rPr>
      </w:pPr>
      <w:r w:rsidRPr="00393983">
        <w:rPr>
          <w:b/>
          <w:bCs/>
          <w:sz w:val="26"/>
          <w:szCs w:val="26"/>
        </w:rPr>
        <w:t xml:space="preserve">   ПОСТАНОВЛЯЕТ:</w:t>
      </w:r>
    </w:p>
    <w:p w:rsidR="00A33D2C" w:rsidRPr="00393983" w:rsidRDefault="00A33D2C" w:rsidP="00A33D2C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>1. Провести общественные обсуждения по проекту постановления администрации района «О предоставлении разрешения на отклонение от предельных параметров разрешенного строительства, реконструкции объектов капита</w:t>
      </w:r>
      <w:r>
        <w:rPr>
          <w:sz w:val="26"/>
          <w:szCs w:val="26"/>
        </w:rPr>
        <w:t>льного строительства  Бондаренко И.В</w:t>
      </w:r>
      <w:r w:rsidRPr="00393983">
        <w:rPr>
          <w:sz w:val="26"/>
          <w:szCs w:val="26"/>
        </w:rPr>
        <w:t>.».</w:t>
      </w:r>
    </w:p>
    <w:p w:rsidR="00A33D2C" w:rsidRPr="00393983" w:rsidRDefault="00A33D2C" w:rsidP="00A33D2C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 xml:space="preserve">2. Определить органом, уполномоченным на проведение общественных обсуждений по проекту, управление имущественных отношений администрации </w:t>
      </w:r>
      <w:proofErr w:type="spellStart"/>
      <w:r w:rsidRPr="00393983">
        <w:rPr>
          <w:sz w:val="26"/>
          <w:szCs w:val="26"/>
        </w:rPr>
        <w:t>Усть</w:t>
      </w:r>
      <w:proofErr w:type="spellEnd"/>
      <w:r w:rsidRPr="00393983">
        <w:rPr>
          <w:sz w:val="26"/>
          <w:szCs w:val="26"/>
        </w:rPr>
        <w:t>–Кубинского муниципального района.</w:t>
      </w:r>
    </w:p>
    <w:p w:rsidR="00A33D2C" w:rsidRPr="00393983" w:rsidRDefault="00A33D2C" w:rsidP="00A33D2C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 xml:space="preserve">3. </w:t>
      </w:r>
      <w:proofErr w:type="gramStart"/>
      <w:r w:rsidRPr="00393983">
        <w:rPr>
          <w:sz w:val="26"/>
          <w:szCs w:val="26"/>
        </w:rPr>
        <w:t>Разместить оповещение</w:t>
      </w:r>
      <w:proofErr w:type="gramEnd"/>
      <w:r w:rsidRPr="00393983">
        <w:rPr>
          <w:sz w:val="26"/>
          <w:szCs w:val="26"/>
        </w:rPr>
        <w:t xml:space="preserve"> о начале общественных обсуждений по вопросам градостроительной деятельности (приложение 1):</w:t>
      </w:r>
    </w:p>
    <w:p w:rsidR="00A33D2C" w:rsidRPr="00393983" w:rsidRDefault="00A33D2C" w:rsidP="00A33D2C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 xml:space="preserve">1) на официальном сайте администрации </w:t>
      </w:r>
      <w:proofErr w:type="spellStart"/>
      <w:r w:rsidRPr="00393983">
        <w:rPr>
          <w:sz w:val="26"/>
          <w:szCs w:val="26"/>
        </w:rPr>
        <w:t>Усть</w:t>
      </w:r>
      <w:proofErr w:type="spellEnd"/>
      <w:r w:rsidRPr="00393983">
        <w:rPr>
          <w:sz w:val="26"/>
          <w:szCs w:val="26"/>
        </w:rPr>
        <w:t>–Кубинского муниципального района https://kubena35.ru в информационно-телекоммуникационной сети «Интернет»;</w:t>
      </w:r>
    </w:p>
    <w:p w:rsidR="00A33D2C" w:rsidRPr="00393983" w:rsidRDefault="00A33D2C" w:rsidP="00A33D2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на официальных информационных стендах</w:t>
      </w:r>
      <w:r w:rsidRPr="00393983">
        <w:rPr>
          <w:sz w:val="26"/>
          <w:szCs w:val="26"/>
        </w:rPr>
        <w:t xml:space="preserve"> администрации сельского поселения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Устьянское</w:t>
      </w:r>
      <w:proofErr w:type="spellEnd"/>
      <w:r w:rsidRPr="00393983">
        <w:rPr>
          <w:sz w:val="26"/>
          <w:szCs w:val="26"/>
        </w:rPr>
        <w:t xml:space="preserve"> </w:t>
      </w:r>
      <w:proofErr w:type="gramStart"/>
      <w:r w:rsidRPr="00393983">
        <w:rPr>
          <w:sz w:val="26"/>
          <w:szCs w:val="26"/>
        </w:rPr>
        <w:t>в</w:t>
      </w:r>
      <w:proofErr w:type="gramEnd"/>
      <w:r w:rsidRPr="00393983">
        <w:rPr>
          <w:sz w:val="26"/>
          <w:szCs w:val="26"/>
        </w:rPr>
        <w:t xml:space="preserve"> </w:t>
      </w:r>
      <w:r>
        <w:rPr>
          <w:sz w:val="26"/>
          <w:szCs w:val="26"/>
        </w:rPr>
        <w:t>с. Заднее и с. Устье</w:t>
      </w:r>
      <w:r w:rsidRPr="00393983">
        <w:rPr>
          <w:sz w:val="26"/>
          <w:szCs w:val="26"/>
        </w:rPr>
        <w:t>;</w:t>
      </w:r>
    </w:p>
    <w:p w:rsidR="00A33D2C" w:rsidRPr="00393983" w:rsidRDefault="00A33D2C" w:rsidP="00A33D2C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>3) в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Усть-Кубинской</w:t>
      </w:r>
      <w:proofErr w:type="spellEnd"/>
      <w:r w:rsidRPr="00393983">
        <w:rPr>
          <w:sz w:val="26"/>
          <w:szCs w:val="26"/>
        </w:rPr>
        <w:t xml:space="preserve"> районной газете «Северная новь».</w:t>
      </w:r>
    </w:p>
    <w:p w:rsidR="00A33D2C" w:rsidRPr="00393983" w:rsidRDefault="00A33D2C" w:rsidP="00A33D2C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>4. Установить следующий состав участников общественных обсуждений, подлежащих оповещению об их проведении:</w:t>
      </w:r>
    </w:p>
    <w:p w:rsidR="00A33D2C" w:rsidRPr="00393983" w:rsidRDefault="00A33D2C" w:rsidP="00A33D2C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 xml:space="preserve">- граждане, постоянно проживающие в пределах территориальной зоны застройки индивидуальными жилыми домами </w:t>
      </w:r>
      <w:r>
        <w:rPr>
          <w:sz w:val="26"/>
          <w:szCs w:val="26"/>
        </w:rPr>
        <w:t>ЖИ</w:t>
      </w:r>
      <w:r w:rsidRPr="00393983">
        <w:rPr>
          <w:sz w:val="26"/>
          <w:szCs w:val="26"/>
        </w:rPr>
        <w:t>, в границах которой расположен земельный участок с кадастровым номером</w:t>
      </w:r>
      <w:r>
        <w:rPr>
          <w:sz w:val="26"/>
          <w:szCs w:val="26"/>
        </w:rPr>
        <w:t xml:space="preserve"> </w:t>
      </w:r>
      <w:r w:rsidRPr="007925EC">
        <w:rPr>
          <w:sz w:val="26"/>
          <w:szCs w:val="26"/>
        </w:rPr>
        <w:t>35:11:0000000:379</w:t>
      </w:r>
      <w:r w:rsidRPr="00393983">
        <w:rPr>
          <w:sz w:val="26"/>
          <w:szCs w:val="26"/>
        </w:rPr>
        <w:t>;</w:t>
      </w:r>
    </w:p>
    <w:p w:rsidR="00A33D2C" w:rsidRPr="00393983" w:rsidRDefault="00A33D2C" w:rsidP="00A33D2C">
      <w:pPr>
        <w:jc w:val="both"/>
        <w:rPr>
          <w:rFonts w:eastAsiaTheme="minorHAnsi"/>
          <w:sz w:val="26"/>
          <w:szCs w:val="26"/>
        </w:rPr>
      </w:pPr>
      <w:r w:rsidRPr="00393983">
        <w:rPr>
          <w:sz w:val="26"/>
          <w:szCs w:val="26"/>
        </w:rPr>
        <w:lastRenderedPageBreak/>
        <w:tab/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A33D2C" w:rsidRPr="00393983" w:rsidRDefault="00A33D2C" w:rsidP="00A33D2C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>- граждане, постоянно проживающие в границах земельных участков с кадастровыми номерами</w:t>
      </w:r>
      <w:r>
        <w:rPr>
          <w:sz w:val="26"/>
          <w:szCs w:val="26"/>
        </w:rPr>
        <w:t xml:space="preserve"> 35:11:0000000:378 </w:t>
      </w:r>
      <w:r w:rsidRPr="00393983">
        <w:rPr>
          <w:sz w:val="26"/>
          <w:szCs w:val="26"/>
        </w:rPr>
        <w:t xml:space="preserve">и </w:t>
      </w:r>
      <w:r>
        <w:rPr>
          <w:sz w:val="26"/>
          <w:szCs w:val="26"/>
        </w:rPr>
        <w:t>35:11:0302013:152</w:t>
      </w:r>
      <w:r w:rsidRPr="00393983">
        <w:rPr>
          <w:sz w:val="26"/>
          <w:szCs w:val="26"/>
        </w:rPr>
        <w:t>, прилегающих к земельному участку с кадастровым номером</w:t>
      </w:r>
      <w:r>
        <w:rPr>
          <w:sz w:val="26"/>
          <w:szCs w:val="26"/>
        </w:rPr>
        <w:t xml:space="preserve"> </w:t>
      </w:r>
      <w:r w:rsidRPr="007925EC">
        <w:rPr>
          <w:sz w:val="26"/>
          <w:szCs w:val="26"/>
        </w:rPr>
        <w:t>35:11:0000000:379</w:t>
      </w:r>
      <w:r w:rsidRPr="00393983">
        <w:rPr>
          <w:sz w:val="26"/>
          <w:szCs w:val="26"/>
        </w:rPr>
        <w:t>, в отношении которого подготовлен данный проект;</w:t>
      </w:r>
    </w:p>
    <w:p w:rsidR="00A33D2C" w:rsidRPr="00393983" w:rsidRDefault="00A33D2C" w:rsidP="00A33D2C">
      <w:pPr>
        <w:jc w:val="both"/>
        <w:rPr>
          <w:sz w:val="26"/>
          <w:szCs w:val="26"/>
        </w:rPr>
      </w:pPr>
      <w:r w:rsidRPr="00393983">
        <w:rPr>
          <w:sz w:val="26"/>
          <w:szCs w:val="26"/>
        </w:rPr>
        <w:tab/>
        <w:t>- правообладатели вышеуказанных земельных участков или расположенных на них объектов капитального строительства.</w:t>
      </w:r>
    </w:p>
    <w:p w:rsidR="00A33D2C" w:rsidRPr="00393983" w:rsidRDefault="00A33D2C" w:rsidP="00A33D2C">
      <w:pPr>
        <w:jc w:val="both"/>
        <w:rPr>
          <w:sz w:val="26"/>
          <w:szCs w:val="26"/>
        </w:rPr>
      </w:pPr>
      <w:r w:rsidRPr="00393983">
        <w:rPr>
          <w:rFonts w:eastAsiaTheme="minorHAnsi"/>
          <w:sz w:val="26"/>
          <w:szCs w:val="26"/>
        </w:rPr>
        <w:tab/>
        <w:t xml:space="preserve">5. Назначить лицом, ответственным за проведением экспозиции проекта и консультирование </w:t>
      </w:r>
      <w:proofErr w:type="gramStart"/>
      <w:r w:rsidRPr="00393983">
        <w:rPr>
          <w:rFonts w:eastAsiaTheme="minorHAnsi"/>
          <w:sz w:val="26"/>
          <w:szCs w:val="26"/>
        </w:rPr>
        <w:t>посетителей экспозиции проекта заместителя начальника управления имущественных отношений администрации</w:t>
      </w:r>
      <w:proofErr w:type="gramEnd"/>
      <w:r w:rsidRPr="00393983">
        <w:rPr>
          <w:rFonts w:eastAsiaTheme="minorHAnsi"/>
          <w:sz w:val="26"/>
          <w:szCs w:val="26"/>
        </w:rPr>
        <w:t xml:space="preserve"> района, главного архитектора района Смирнову Е.А.</w:t>
      </w:r>
    </w:p>
    <w:p w:rsidR="00A33D2C" w:rsidRPr="00393983" w:rsidRDefault="00A33D2C" w:rsidP="00A33D2C">
      <w:pPr>
        <w:jc w:val="both"/>
        <w:rPr>
          <w:bCs/>
          <w:sz w:val="26"/>
          <w:szCs w:val="26"/>
        </w:rPr>
      </w:pPr>
      <w:r w:rsidRPr="00393983">
        <w:rPr>
          <w:bCs/>
          <w:sz w:val="26"/>
          <w:szCs w:val="26"/>
        </w:rPr>
        <w:tab/>
        <w:t xml:space="preserve">6. Настоящее постановление вступает в силу со дня его подписания и подлежит официальному опубликованию и размещению на официальном сайте администрации </w:t>
      </w:r>
      <w:proofErr w:type="spellStart"/>
      <w:r w:rsidRPr="00393983">
        <w:rPr>
          <w:bCs/>
          <w:sz w:val="26"/>
          <w:szCs w:val="26"/>
        </w:rPr>
        <w:t>Усть</w:t>
      </w:r>
      <w:proofErr w:type="spellEnd"/>
      <w:r w:rsidRPr="00393983">
        <w:rPr>
          <w:bCs/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A33D2C" w:rsidRPr="00393983" w:rsidRDefault="00A33D2C" w:rsidP="00A33D2C">
      <w:pPr>
        <w:jc w:val="both"/>
        <w:rPr>
          <w:bCs/>
          <w:sz w:val="26"/>
          <w:szCs w:val="26"/>
        </w:rPr>
      </w:pPr>
    </w:p>
    <w:p w:rsidR="00A33D2C" w:rsidRPr="00393983" w:rsidRDefault="00A33D2C" w:rsidP="00A33D2C">
      <w:pPr>
        <w:jc w:val="both"/>
        <w:rPr>
          <w:bCs/>
          <w:sz w:val="26"/>
          <w:szCs w:val="26"/>
        </w:rPr>
      </w:pPr>
    </w:p>
    <w:p w:rsidR="00A33D2C" w:rsidRPr="00393983" w:rsidRDefault="00A33D2C" w:rsidP="00A33D2C">
      <w:pPr>
        <w:jc w:val="both"/>
        <w:rPr>
          <w:rStyle w:val="blk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33D2C" w:rsidRPr="00393983" w:rsidTr="008602D0">
        <w:tc>
          <w:tcPr>
            <w:tcW w:w="4785" w:type="dxa"/>
          </w:tcPr>
          <w:p w:rsidR="00A33D2C" w:rsidRPr="00393983" w:rsidRDefault="00A33D2C" w:rsidP="008602D0">
            <w:pPr>
              <w:rPr>
                <w:sz w:val="26"/>
                <w:szCs w:val="26"/>
              </w:rPr>
            </w:pPr>
            <w:r w:rsidRPr="00393983"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6" w:type="dxa"/>
          </w:tcPr>
          <w:p w:rsidR="00A33D2C" w:rsidRPr="00393983" w:rsidRDefault="00A33D2C" w:rsidP="008602D0">
            <w:pPr>
              <w:rPr>
                <w:sz w:val="26"/>
                <w:szCs w:val="26"/>
              </w:rPr>
            </w:pPr>
          </w:p>
          <w:p w:rsidR="00A33D2C" w:rsidRPr="00393983" w:rsidRDefault="00A33D2C" w:rsidP="008602D0">
            <w:pPr>
              <w:rPr>
                <w:sz w:val="26"/>
                <w:szCs w:val="26"/>
              </w:rPr>
            </w:pPr>
          </w:p>
          <w:p w:rsidR="00A33D2C" w:rsidRPr="00393983" w:rsidRDefault="00A33D2C" w:rsidP="008602D0">
            <w:pPr>
              <w:rPr>
                <w:sz w:val="26"/>
                <w:szCs w:val="26"/>
              </w:rPr>
            </w:pPr>
          </w:p>
          <w:p w:rsidR="00A33D2C" w:rsidRPr="00393983" w:rsidRDefault="00A33D2C" w:rsidP="008602D0">
            <w:pPr>
              <w:rPr>
                <w:sz w:val="26"/>
                <w:szCs w:val="26"/>
              </w:rPr>
            </w:pPr>
          </w:p>
          <w:p w:rsidR="00A33D2C" w:rsidRPr="00393983" w:rsidRDefault="00A33D2C" w:rsidP="008602D0">
            <w:pPr>
              <w:rPr>
                <w:sz w:val="26"/>
                <w:szCs w:val="26"/>
              </w:rPr>
            </w:pPr>
          </w:p>
          <w:p w:rsidR="00A33D2C" w:rsidRPr="00393983" w:rsidRDefault="00A33D2C" w:rsidP="008602D0">
            <w:pPr>
              <w:rPr>
                <w:sz w:val="26"/>
                <w:szCs w:val="26"/>
              </w:rPr>
            </w:pPr>
            <w:r w:rsidRPr="00393983">
              <w:rPr>
                <w:sz w:val="26"/>
                <w:szCs w:val="26"/>
              </w:rPr>
              <w:t xml:space="preserve">                                     Е.Б. Комарова</w:t>
            </w:r>
          </w:p>
        </w:tc>
      </w:tr>
    </w:tbl>
    <w:p w:rsidR="00A33D2C" w:rsidRDefault="00A33D2C" w:rsidP="00A33D2C">
      <w:pPr>
        <w:jc w:val="both"/>
        <w:rPr>
          <w:sz w:val="26"/>
          <w:szCs w:val="26"/>
        </w:rPr>
      </w:pPr>
    </w:p>
    <w:p w:rsidR="00A33D2C" w:rsidRPr="00393983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Pr="00393983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Pr="00E03954" w:rsidRDefault="00A33D2C" w:rsidP="00A33D2C">
      <w:pPr>
        <w:pStyle w:val="a3"/>
        <w:jc w:val="right"/>
        <w:rPr>
          <w:b/>
          <w:sz w:val="26"/>
          <w:szCs w:val="26"/>
          <w:u w:val="single"/>
        </w:rPr>
      </w:pPr>
      <w:r w:rsidRPr="00E03954">
        <w:rPr>
          <w:sz w:val="26"/>
          <w:szCs w:val="26"/>
        </w:rPr>
        <w:t>Приложение 1</w:t>
      </w:r>
    </w:p>
    <w:p w:rsidR="00A33D2C" w:rsidRPr="00E03954" w:rsidRDefault="00A33D2C" w:rsidP="00A33D2C">
      <w:pPr>
        <w:jc w:val="right"/>
        <w:rPr>
          <w:sz w:val="26"/>
          <w:szCs w:val="26"/>
        </w:rPr>
      </w:pPr>
      <w:r w:rsidRPr="00E03954">
        <w:rPr>
          <w:sz w:val="26"/>
          <w:szCs w:val="26"/>
        </w:rPr>
        <w:t xml:space="preserve">к постановлению администрации </w:t>
      </w:r>
    </w:p>
    <w:p w:rsidR="00A33D2C" w:rsidRPr="00E03954" w:rsidRDefault="00A33D2C" w:rsidP="00A33D2C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района от 07.12.2020 </w:t>
      </w:r>
      <w:r w:rsidRPr="00E03954">
        <w:rPr>
          <w:sz w:val="26"/>
          <w:szCs w:val="26"/>
        </w:rPr>
        <w:t xml:space="preserve"> № </w:t>
      </w:r>
      <w:r>
        <w:rPr>
          <w:sz w:val="26"/>
          <w:szCs w:val="26"/>
        </w:rPr>
        <w:t>1179</w:t>
      </w:r>
    </w:p>
    <w:p w:rsidR="00A33D2C" w:rsidRPr="00E03954" w:rsidRDefault="00A33D2C" w:rsidP="00A33D2C">
      <w:pPr>
        <w:ind w:firstLine="698"/>
        <w:jc w:val="center"/>
        <w:rPr>
          <w:b/>
          <w:sz w:val="26"/>
          <w:szCs w:val="26"/>
        </w:rPr>
      </w:pPr>
    </w:p>
    <w:p w:rsidR="00A33D2C" w:rsidRPr="00E03954" w:rsidRDefault="00A33D2C" w:rsidP="00A33D2C">
      <w:pPr>
        <w:ind w:firstLine="698"/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 xml:space="preserve">ОПОВЕЩЕНИЕ </w:t>
      </w:r>
    </w:p>
    <w:p w:rsidR="00A33D2C" w:rsidRPr="00E03954" w:rsidRDefault="00A33D2C" w:rsidP="00A33D2C">
      <w:pPr>
        <w:ind w:firstLine="698"/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 xml:space="preserve">о начале общественных обсуждений </w:t>
      </w:r>
    </w:p>
    <w:p w:rsidR="00A33D2C" w:rsidRPr="00E03954" w:rsidRDefault="00A33D2C" w:rsidP="00A33D2C">
      <w:pPr>
        <w:ind w:firstLine="698"/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>по вопросам градостроительной деятельности</w:t>
      </w:r>
    </w:p>
    <w:p w:rsidR="00A33D2C" w:rsidRPr="00E03954" w:rsidRDefault="00A33D2C" w:rsidP="00A33D2C">
      <w:pPr>
        <w:rPr>
          <w:sz w:val="26"/>
          <w:szCs w:val="26"/>
        </w:rPr>
      </w:pPr>
    </w:p>
    <w:p w:rsidR="00A33D2C" w:rsidRPr="00E03954" w:rsidRDefault="00A33D2C" w:rsidP="00A33D2C">
      <w:pPr>
        <w:tabs>
          <w:tab w:val="left" w:pos="6804"/>
        </w:tabs>
        <w:rPr>
          <w:sz w:val="26"/>
          <w:szCs w:val="26"/>
        </w:rPr>
      </w:pPr>
      <w:r w:rsidRPr="00E03954">
        <w:rPr>
          <w:sz w:val="26"/>
          <w:szCs w:val="26"/>
        </w:rPr>
        <w:t xml:space="preserve">село Устье                                                                          </w:t>
      </w:r>
      <w:r>
        <w:rPr>
          <w:sz w:val="26"/>
          <w:szCs w:val="26"/>
        </w:rPr>
        <w:t xml:space="preserve">               </w:t>
      </w:r>
    </w:p>
    <w:p w:rsidR="00A33D2C" w:rsidRPr="00E03954" w:rsidRDefault="00A33D2C" w:rsidP="00A33D2C">
      <w:pPr>
        <w:rPr>
          <w:sz w:val="26"/>
          <w:szCs w:val="26"/>
        </w:rPr>
      </w:pPr>
    </w:p>
    <w:p w:rsidR="00A33D2C" w:rsidRPr="00E03954" w:rsidRDefault="00A33D2C" w:rsidP="00A33D2C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>Информация о проекте, подлежащем рассмотрению на общественных обсуждениях: Проект п</w:t>
      </w:r>
      <w:r>
        <w:rPr>
          <w:sz w:val="26"/>
          <w:szCs w:val="26"/>
        </w:rPr>
        <w:t xml:space="preserve">остановления администрации </w:t>
      </w:r>
      <w:proofErr w:type="spellStart"/>
      <w:r>
        <w:rPr>
          <w:sz w:val="26"/>
          <w:szCs w:val="26"/>
        </w:rPr>
        <w:t>Усть</w:t>
      </w:r>
      <w:proofErr w:type="spellEnd"/>
      <w:r w:rsidRPr="00E03954">
        <w:rPr>
          <w:sz w:val="26"/>
          <w:szCs w:val="26"/>
        </w:rPr>
        <w:t>–Кубинского муниципального района «О предоставлении разрешения на отклонение от предельных параметров разрешенного строительства, реконструкции объектов капиталь</w:t>
      </w:r>
      <w:r>
        <w:rPr>
          <w:sz w:val="26"/>
          <w:szCs w:val="26"/>
        </w:rPr>
        <w:t>ного строительства  Бондаренко И.В.</w:t>
      </w:r>
      <w:r w:rsidRPr="00E03954">
        <w:rPr>
          <w:sz w:val="26"/>
          <w:szCs w:val="26"/>
        </w:rPr>
        <w:t xml:space="preserve">.» (далее </w:t>
      </w:r>
      <w:r>
        <w:rPr>
          <w:sz w:val="26"/>
          <w:szCs w:val="26"/>
        </w:rPr>
        <w:t>–</w:t>
      </w:r>
      <w:r w:rsidRPr="00E03954">
        <w:rPr>
          <w:sz w:val="26"/>
          <w:szCs w:val="26"/>
        </w:rPr>
        <w:t xml:space="preserve"> проект</w:t>
      </w:r>
      <w:r>
        <w:rPr>
          <w:sz w:val="26"/>
          <w:szCs w:val="26"/>
        </w:rPr>
        <w:t>, прилагается</w:t>
      </w:r>
      <w:r w:rsidRPr="00E03954">
        <w:rPr>
          <w:sz w:val="26"/>
          <w:szCs w:val="26"/>
        </w:rPr>
        <w:t>).</w:t>
      </w:r>
    </w:p>
    <w:p w:rsidR="00A33D2C" w:rsidRPr="00E03954" w:rsidRDefault="00A33D2C" w:rsidP="00A33D2C">
      <w:pPr>
        <w:jc w:val="both"/>
        <w:rPr>
          <w:sz w:val="26"/>
          <w:szCs w:val="26"/>
        </w:rPr>
      </w:pPr>
    </w:p>
    <w:p w:rsidR="00A33D2C" w:rsidRPr="00014DD1" w:rsidRDefault="00A33D2C" w:rsidP="00A33D2C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Проект, подлежащий рассмотрению на общественных обсуждениях, и информационные материалы к нему </w:t>
      </w:r>
      <w:r>
        <w:rPr>
          <w:sz w:val="26"/>
          <w:szCs w:val="26"/>
        </w:rPr>
        <w:t xml:space="preserve">будут </w:t>
      </w:r>
      <w:r w:rsidRPr="00E03954">
        <w:rPr>
          <w:sz w:val="26"/>
          <w:szCs w:val="26"/>
        </w:rPr>
        <w:t xml:space="preserve">размещены </w:t>
      </w:r>
      <w:r>
        <w:rPr>
          <w:sz w:val="26"/>
          <w:szCs w:val="26"/>
        </w:rPr>
        <w:t>18 декабря 2020</w:t>
      </w:r>
      <w:r w:rsidRPr="00014DD1">
        <w:rPr>
          <w:sz w:val="26"/>
          <w:szCs w:val="26"/>
        </w:rPr>
        <w:t xml:space="preserve"> года на официальном сайте администрации Усть-Кубинского муниципального района в информационно-телек</w:t>
      </w:r>
      <w:r>
        <w:rPr>
          <w:sz w:val="26"/>
          <w:szCs w:val="26"/>
        </w:rPr>
        <w:t xml:space="preserve">оммуникационной сети «Интернет» </w:t>
      </w:r>
      <w:r w:rsidRPr="00014DD1">
        <w:rPr>
          <w:sz w:val="26"/>
          <w:szCs w:val="26"/>
        </w:rPr>
        <w:t xml:space="preserve">по адресу: </w:t>
      </w:r>
      <w:r>
        <w:rPr>
          <w:sz w:val="26"/>
          <w:szCs w:val="26"/>
        </w:rPr>
        <w:t>https://kubena35.ru, в меню «Отрасли» по ссылке «Градостроительство» - «Проекты документов».</w:t>
      </w: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Pr="00E03954" w:rsidRDefault="00A33D2C" w:rsidP="00A33D2C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Общественные обсуждения проекта проводится в Порядке организации и проведения общественного обсуждения, утвержденном решением Представительного Собрания района от </w:t>
      </w:r>
      <w:r>
        <w:rPr>
          <w:sz w:val="26"/>
          <w:szCs w:val="26"/>
        </w:rPr>
        <w:t>26 сентября 2018 года</w:t>
      </w:r>
      <w:r w:rsidRPr="00E03954">
        <w:rPr>
          <w:sz w:val="26"/>
          <w:szCs w:val="26"/>
        </w:rPr>
        <w:t xml:space="preserve"> № 47.</w:t>
      </w:r>
    </w:p>
    <w:p w:rsidR="00A33D2C" w:rsidRDefault="00A33D2C" w:rsidP="00A33D2C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Срок проведения общественных обсуждений: с </w:t>
      </w:r>
      <w:r>
        <w:rPr>
          <w:sz w:val="26"/>
          <w:szCs w:val="26"/>
        </w:rPr>
        <w:t>11 декабря 2020</w:t>
      </w:r>
      <w:r w:rsidRPr="00E03954">
        <w:rPr>
          <w:sz w:val="26"/>
          <w:szCs w:val="26"/>
        </w:rPr>
        <w:t xml:space="preserve"> г</w:t>
      </w:r>
      <w:r>
        <w:rPr>
          <w:sz w:val="26"/>
          <w:szCs w:val="26"/>
        </w:rPr>
        <w:t>ода по 26 декабря 2020</w:t>
      </w:r>
      <w:r w:rsidRPr="00E03954">
        <w:rPr>
          <w:sz w:val="26"/>
          <w:szCs w:val="26"/>
        </w:rPr>
        <w:t xml:space="preserve"> года.</w:t>
      </w:r>
    </w:p>
    <w:p w:rsidR="00A33D2C" w:rsidRPr="00E03954" w:rsidRDefault="00A33D2C" w:rsidP="00A33D2C">
      <w:pPr>
        <w:jc w:val="both"/>
        <w:rPr>
          <w:sz w:val="26"/>
          <w:szCs w:val="26"/>
        </w:rPr>
      </w:pPr>
    </w:p>
    <w:p w:rsidR="00A33D2C" w:rsidRPr="00E03954" w:rsidRDefault="00A33D2C" w:rsidP="00A33D2C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Дата открытия экспозиции проекта: </w:t>
      </w:r>
      <w:r>
        <w:rPr>
          <w:sz w:val="26"/>
          <w:szCs w:val="26"/>
        </w:rPr>
        <w:t>18 декабря 2020</w:t>
      </w:r>
      <w:r w:rsidRPr="00E03954">
        <w:rPr>
          <w:sz w:val="26"/>
          <w:szCs w:val="26"/>
        </w:rPr>
        <w:t xml:space="preserve"> года.</w:t>
      </w:r>
    </w:p>
    <w:p w:rsidR="00A33D2C" w:rsidRPr="00E03954" w:rsidRDefault="00A33D2C" w:rsidP="00A33D2C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>Место открытия экспозиции проекта:</w:t>
      </w:r>
      <w:r>
        <w:rPr>
          <w:sz w:val="26"/>
          <w:szCs w:val="26"/>
        </w:rPr>
        <w:t xml:space="preserve"> а</w:t>
      </w:r>
      <w:r w:rsidRPr="00E03954">
        <w:rPr>
          <w:sz w:val="26"/>
          <w:szCs w:val="26"/>
        </w:rPr>
        <w:t xml:space="preserve">дминистративное здание по адресу: </w:t>
      </w:r>
    </w:p>
    <w:p w:rsidR="00A33D2C" w:rsidRPr="00E03954" w:rsidRDefault="00A33D2C" w:rsidP="00A33D2C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с. Устье, ул. Октябрьская, д. 4, </w:t>
      </w:r>
      <w:proofErr w:type="spellStart"/>
      <w:r w:rsidRPr="00E03954">
        <w:rPr>
          <w:sz w:val="26"/>
          <w:szCs w:val="26"/>
        </w:rPr>
        <w:t>каб</w:t>
      </w:r>
      <w:proofErr w:type="spellEnd"/>
      <w:r w:rsidRPr="00E03954">
        <w:rPr>
          <w:sz w:val="26"/>
          <w:szCs w:val="26"/>
        </w:rPr>
        <w:t>. 10 (архитектура).</w:t>
      </w:r>
    </w:p>
    <w:p w:rsidR="00A33D2C" w:rsidRPr="00E03954" w:rsidRDefault="00A33D2C" w:rsidP="00A33D2C">
      <w:pPr>
        <w:jc w:val="both"/>
        <w:rPr>
          <w:sz w:val="26"/>
          <w:szCs w:val="26"/>
        </w:rPr>
      </w:pPr>
    </w:p>
    <w:p w:rsidR="00A33D2C" w:rsidRPr="00E03954" w:rsidRDefault="00A33D2C" w:rsidP="00A33D2C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Сроки проведения экспозиции проекта: с </w:t>
      </w:r>
      <w:r>
        <w:rPr>
          <w:sz w:val="26"/>
          <w:szCs w:val="26"/>
        </w:rPr>
        <w:t>18 декабря 2020</w:t>
      </w:r>
      <w:r w:rsidRPr="00E03954">
        <w:rPr>
          <w:sz w:val="26"/>
          <w:szCs w:val="26"/>
        </w:rPr>
        <w:t xml:space="preserve"> года по  </w:t>
      </w:r>
      <w:r>
        <w:rPr>
          <w:sz w:val="26"/>
          <w:szCs w:val="26"/>
        </w:rPr>
        <w:t>25 декабря 2020</w:t>
      </w:r>
      <w:r w:rsidRPr="00E03954">
        <w:rPr>
          <w:sz w:val="26"/>
          <w:szCs w:val="26"/>
        </w:rPr>
        <w:t xml:space="preserve"> года.</w:t>
      </w:r>
    </w:p>
    <w:p w:rsidR="00A33D2C" w:rsidRPr="00E03954" w:rsidRDefault="00A33D2C" w:rsidP="00A33D2C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Экспозицию проекта возможно посетить: </w:t>
      </w:r>
    </w:p>
    <w:p w:rsidR="00A33D2C" w:rsidRPr="003377EE" w:rsidRDefault="00A33D2C" w:rsidP="00A33D2C">
      <w:pPr>
        <w:jc w:val="both"/>
        <w:rPr>
          <w:sz w:val="26"/>
          <w:szCs w:val="26"/>
        </w:rPr>
      </w:pPr>
      <w:r w:rsidRPr="003377EE">
        <w:rPr>
          <w:sz w:val="26"/>
          <w:szCs w:val="26"/>
        </w:rPr>
        <w:t>ежедневно (за исключением выходных и праздничных дней) с 9 часов 00 минут до 12 часов 00 минут.</w:t>
      </w:r>
    </w:p>
    <w:p w:rsidR="00A33D2C" w:rsidRPr="00E03954" w:rsidRDefault="00A33D2C" w:rsidP="00A33D2C">
      <w:pPr>
        <w:rPr>
          <w:sz w:val="26"/>
          <w:szCs w:val="26"/>
        </w:rPr>
      </w:pPr>
    </w:p>
    <w:p w:rsidR="00A33D2C" w:rsidRPr="00E03954" w:rsidRDefault="00A33D2C" w:rsidP="00A33D2C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Консультирование осуществляется </w:t>
      </w:r>
      <w:r>
        <w:rPr>
          <w:sz w:val="26"/>
          <w:szCs w:val="26"/>
        </w:rPr>
        <w:t xml:space="preserve">  22, 23 и 24 декабря  2020</w:t>
      </w:r>
      <w:r w:rsidRPr="00E03954">
        <w:rPr>
          <w:sz w:val="26"/>
          <w:szCs w:val="26"/>
        </w:rPr>
        <w:t xml:space="preserve"> года в административном здании по адресу: с. Устье, ул. Октябрьская, д. 4, </w:t>
      </w:r>
      <w:proofErr w:type="spellStart"/>
      <w:r w:rsidRPr="00E03954">
        <w:rPr>
          <w:sz w:val="26"/>
          <w:szCs w:val="26"/>
        </w:rPr>
        <w:t>каб</w:t>
      </w:r>
      <w:proofErr w:type="spellEnd"/>
      <w:r w:rsidRPr="00E03954">
        <w:rPr>
          <w:sz w:val="26"/>
          <w:szCs w:val="26"/>
        </w:rPr>
        <w:t xml:space="preserve">. 10 (архитектура), с 9 часов 00 минут до 12 часов 00 минут. </w:t>
      </w:r>
    </w:p>
    <w:p w:rsidR="00A33D2C" w:rsidRPr="00E03954" w:rsidRDefault="00A33D2C" w:rsidP="00A33D2C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>Ответственное лицо: Смирнова Е.А.</w:t>
      </w:r>
      <w:r>
        <w:rPr>
          <w:sz w:val="26"/>
          <w:szCs w:val="26"/>
        </w:rPr>
        <w:t>,</w:t>
      </w:r>
      <w:r w:rsidRPr="00503C04">
        <w:rPr>
          <w:rFonts w:eastAsiaTheme="minorHAnsi"/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</w:rPr>
        <w:t>заместитель</w:t>
      </w:r>
      <w:r w:rsidRPr="00E03954">
        <w:rPr>
          <w:rFonts w:eastAsiaTheme="minorHAnsi"/>
          <w:sz w:val="26"/>
          <w:szCs w:val="26"/>
        </w:rPr>
        <w:t xml:space="preserve"> начальника управления имущественных отношений </w:t>
      </w:r>
      <w:r>
        <w:rPr>
          <w:rFonts w:eastAsiaTheme="minorHAnsi"/>
          <w:sz w:val="26"/>
          <w:szCs w:val="26"/>
        </w:rPr>
        <w:t>администрации района, главный</w:t>
      </w:r>
      <w:r w:rsidRPr="00E03954">
        <w:rPr>
          <w:rFonts w:eastAsiaTheme="minorHAnsi"/>
          <w:sz w:val="26"/>
          <w:szCs w:val="26"/>
        </w:rPr>
        <w:t xml:space="preserve"> архитектора района</w:t>
      </w:r>
      <w:r>
        <w:rPr>
          <w:rFonts w:eastAsiaTheme="minorHAnsi"/>
          <w:sz w:val="26"/>
          <w:szCs w:val="26"/>
        </w:rPr>
        <w:t>.</w:t>
      </w:r>
    </w:p>
    <w:p w:rsidR="00A33D2C" w:rsidRPr="00E03954" w:rsidRDefault="00A33D2C" w:rsidP="00A33D2C">
      <w:pPr>
        <w:jc w:val="both"/>
        <w:rPr>
          <w:sz w:val="26"/>
          <w:szCs w:val="26"/>
        </w:rPr>
      </w:pPr>
    </w:p>
    <w:p w:rsidR="00A33D2C" w:rsidRPr="00E03954" w:rsidRDefault="00A33D2C" w:rsidP="00A33D2C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>Предложения и замечания по проекту принимаются организатором общественных обсуждений в порядке и по форме, утвержденным решением Представите</w:t>
      </w:r>
      <w:r>
        <w:rPr>
          <w:sz w:val="26"/>
          <w:szCs w:val="26"/>
        </w:rPr>
        <w:t xml:space="preserve">льного Собрания района от 26 сентября </w:t>
      </w:r>
      <w:r w:rsidRPr="00E03954">
        <w:rPr>
          <w:sz w:val="26"/>
          <w:szCs w:val="26"/>
        </w:rPr>
        <w:t xml:space="preserve">2018 года № 47, </w:t>
      </w:r>
      <w:r>
        <w:rPr>
          <w:sz w:val="26"/>
          <w:szCs w:val="26"/>
        </w:rPr>
        <w:t>в срок с 18 декабря 2020 года по 25 декабря 2020</w:t>
      </w:r>
      <w:r w:rsidRPr="00E03954">
        <w:rPr>
          <w:sz w:val="26"/>
          <w:szCs w:val="26"/>
        </w:rPr>
        <w:t xml:space="preserve"> года:</w:t>
      </w:r>
    </w:p>
    <w:p w:rsidR="00A33D2C" w:rsidRPr="00E03954" w:rsidRDefault="00A33D2C" w:rsidP="00A33D2C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1) посредством официального сайта, указанного</w:t>
      </w:r>
      <w:r w:rsidRPr="00E03954">
        <w:rPr>
          <w:rFonts w:eastAsiaTheme="minorHAnsi"/>
          <w:sz w:val="26"/>
          <w:szCs w:val="26"/>
        </w:rPr>
        <w:t xml:space="preserve"> в настоящем оповещении;</w:t>
      </w:r>
    </w:p>
    <w:p w:rsidR="00A33D2C" w:rsidRPr="00E03954" w:rsidRDefault="00A33D2C" w:rsidP="00A33D2C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</w:pPr>
      <w:r w:rsidRPr="00E03954">
        <w:rPr>
          <w:rFonts w:eastAsiaTheme="minorHAnsi"/>
          <w:sz w:val="26"/>
          <w:szCs w:val="26"/>
        </w:rPr>
        <w:t>2) в письменной форме в адрес</w:t>
      </w:r>
      <w:r w:rsidRPr="00E03954">
        <w:rPr>
          <w:sz w:val="26"/>
          <w:szCs w:val="26"/>
        </w:rPr>
        <w:t xml:space="preserve"> администрации </w:t>
      </w:r>
      <w:proofErr w:type="spellStart"/>
      <w:r w:rsidRPr="00E03954">
        <w:rPr>
          <w:sz w:val="26"/>
          <w:szCs w:val="26"/>
        </w:rPr>
        <w:t>Усть</w:t>
      </w:r>
      <w:proofErr w:type="spellEnd"/>
      <w:r w:rsidRPr="00E03954">
        <w:rPr>
          <w:sz w:val="26"/>
          <w:szCs w:val="26"/>
        </w:rPr>
        <w:t xml:space="preserve"> – Кубинского муниципального района</w:t>
      </w:r>
      <w:r w:rsidRPr="00E03954">
        <w:rPr>
          <w:rFonts w:eastAsiaTheme="minorHAnsi"/>
          <w:sz w:val="26"/>
          <w:szCs w:val="26"/>
        </w:rPr>
        <w:t>;</w:t>
      </w:r>
    </w:p>
    <w:p w:rsidR="00A33D2C" w:rsidRPr="00E03954" w:rsidRDefault="00A33D2C" w:rsidP="00A33D2C">
      <w:pPr>
        <w:jc w:val="both"/>
        <w:rPr>
          <w:rFonts w:eastAsiaTheme="minorHAnsi"/>
          <w:sz w:val="26"/>
          <w:szCs w:val="26"/>
        </w:rPr>
      </w:pPr>
      <w:r w:rsidRPr="00E03954">
        <w:rPr>
          <w:rFonts w:eastAsiaTheme="minorHAnsi"/>
          <w:sz w:val="26"/>
          <w:szCs w:val="26"/>
        </w:rPr>
        <w:t>3) посредством записи в книге (журнале) учета посетителей экспозиций проекта, подлежащего рассмотрению на общественных обсуждениях.</w:t>
      </w:r>
    </w:p>
    <w:p w:rsidR="00A33D2C" w:rsidRPr="00E03954" w:rsidRDefault="00A33D2C" w:rsidP="00A33D2C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>Форма предложений и замечаний по проекту размещены на офици</w:t>
      </w:r>
      <w:r>
        <w:rPr>
          <w:sz w:val="26"/>
          <w:szCs w:val="26"/>
        </w:rPr>
        <w:t>альном сайте администрации Усть</w:t>
      </w:r>
      <w:r w:rsidRPr="00E03954">
        <w:rPr>
          <w:sz w:val="26"/>
          <w:szCs w:val="26"/>
        </w:rPr>
        <w:t>-Кубинского муниципального района в информационно - телекоммуникационной сети «Интернет».</w:t>
      </w: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</w:p>
    <w:p w:rsidR="00A33D2C" w:rsidRPr="00F7167C" w:rsidRDefault="00A33D2C" w:rsidP="00A33D2C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D2C" w:rsidRDefault="00A33D2C" w:rsidP="00A33D2C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ПРОЕКТ</w:t>
      </w:r>
    </w:p>
    <w:p w:rsidR="00A33D2C" w:rsidRPr="00E03954" w:rsidRDefault="00A33D2C" w:rsidP="00A33D2C">
      <w:pPr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>АДМИНИСТРАЦИЯ УСТЬ-КУБИНСКОГО</w:t>
      </w:r>
    </w:p>
    <w:p w:rsidR="00A33D2C" w:rsidRPr="00E03954" w:rsidRDefault="00A33D2C" w:rsidP="00A33D2C">
      <w:pPr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>МУНИЦИПАЛЬНОГО РАЙОНА</w:t>
      </w:r>
    </w:p>
    <w:p w:rsidR="00A33D2C" w:rsidRPr="00E03954" w:rsidRDefault="00A33D2C" w:rsidP="00A33D2C">
      <w:pPr>
        <w:jc w:val="center"/>
        <w:rPr>
          <w:b/>
          <w:sz w:val="26"/>
          <w:szCs w:val="26"/>
        </w:rPr>
      </w:pPr>
    </w:p>
    <w:p w:rsidR="00A33D2C" w:rsidRPr="00E03954" w:rsidRDefault="00A33D2C" w:rsidP="00A33D2C">
      <w:pPr>
        <w:jc w:val="center"/>
        <w:rPr>
          <w:b/>
          <w:sz w:val="26"/>
          <w:szCs w:val="26"/>
        </w:rPr>
      </w:pPr>
      <w:r w:rsidRPr="00E03954">
        <w:rPr>
          <w:b/>
          <w:sz w:val="26"/>
          <w:szCs w:val="26"/>
        </w:rPr>
        <w:t>ПОСТАНОВЛЕНИЕ</w:t>
      </w:r>
    </w:p>
    <w:p w:rsidR="00A33D2C" w:rsidRPr="00E03954" w:rsidRDefault="00A33D2C" w:rsidP="00A33D2C">
      <w:pPr>
        <w:jc w:val="center"/>
        <w:rPr>
          <w:b/>
          <w:sz w:val="26"/>
          <w:szCs w:val="26"/>
        </w:rPr>
      </w:pPr>
    </w:p>
    <w:p w:rsidR="00A33D2C" w:rsidRPr="00E03954" w:rsidRDefault="00A33D2C" w:rsidP="00A33D2C">
      <w:pPr>
        <w:jc w:val="center"/>
        <w:rPr>
          <w:sz w:val="26"/>
          <w:szCs w:val="26"/>
        </w:rPr>
      </w:pPr>
      <w:r w:rsidRPr="00E03954">
        <w:rPr>
          <w:sz w:val="26"/>
          <w:szCs w:val="26"/>
        </w:rPr>
        <w:t>с. Устье</w:t>
      </w:r>
    </w:p>
    <w:p w:rsidR="00A33D2C" w:rsidRPr="00E03954" w:rsidRDefault="00A33D2C" w:rsidP="00A33D2C">
      <w:pPr>
        <w:jc w:val="center"/>
        <w:rPr>
          <w:sz w:val="26"/>
          <w:szCs w:val="26"/>
        </w:rPr>
      </w:pPr>
      <w:r w:rsidRPr="00E03954">
        <w:rPr>
          <w:sz w:val="26"/>
          <w:szCs w:val="26"/>
        </w:rPr>
        <w:t xml:space="preserve">  </w:t>
      </w:r>
    </w:p>
    <w:p w:rsidR="00A33D2C" w:rsidRPr="00E03954" w:rsidRDefault="00A33D2C" w:rsidP="00A33D2C">
      <w:pPr>
        <w:rPr>
          <w:sz w:val="26"/>
          <w:szCs w:val="26"/>
        </w:rPr>
      </w:pPr>
      <w:r w:rsidRPr="00E03954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          </w:t>
      </w:r>
      <w:r w:rsidRPr="00E03954">
        <w:rPr>
          <w:sz w:val="26"/>
          <w:szCs w:val="26"/>
        </w:rPr>
        <w:t xml:space="preserve">                                                                                                              №  </w:t>
      </w:r>
    </w:p>
    <w:p w:rsidR="00A33D2C" w:rsidRPr="00E03954" w:rsidRDefault="00A33D2C" w:rsidP="00A33D2C">
      <w:pPr>
        <w:rPr>
          <w:sz w:val="26"/>
          <w:szCs w:val="26"/>
        </w:rPr>
      </w:pPr>
    </w:p>
    <w:p w:rsidR="00A33D2C" w:rsidRPr="00E03954" w:rsidRDefault="00A33D2C" w:rsidP="00A33D2C">
      <w:pPr>
        <w:jc w:val="center"/>
        <w:rPr>
          <w:sz w:val="26"/>
          <w:szCs w:val="26"/>
        </w:rPr>
      </w:pPr>
      <w:r w:rsidRPr="00E03954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</w:t>
      </w:r>
      <w:r>
        <w:rPr>
          <w:sz w:val="26"/>
          <w:szCs w:val="26"/>
        </w:rPr>
        <w:t>тва  Бондаренко И.В</w:t>
      </w:r>
      <w:r w:rsidRPr="00E03954">
        <w:rPr>
          <w:sz w:val="26"/>
          <w:szCs w:val="26"/>
        </w:rPr>
        <w:t>.</w:t>
      </w:r>
    </w:p>
    <w:p w:rsidR="00A33D2C" w:rsidRPr="00E03954" w:rsidRDefault="00A33D2C" w:rsidP="00A33D2C">
      <w:pPr>
        <w:rPr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На основании ст. 14 Федерального закона от 6 октября 2003 года  № 131-ФЗ «Об общих принципах организации местного самоуправления в Российской Федерации», ст. 40 Градостроительного кодекса Российской Федерации, протокола общественных обсуждений и заключения о результатах общественных обсуждений по проекту от __________, заключения  комиссии по подготовке проекта Правил землепользования и застройки от ____________, в соответствии со ст. 43 Устава района администрация района</w:t>
      </w:r>
      <w:proofErr w:type="gramEnd"/>
    </w:p>
    <w:p w:rsidR="00A33D2C" w:rsidRPr="00E03954" w:rsidRDefault="00A33D2C" w:rsidP="00A33D2C">
      <w:pPr>
        <w:ind w:left="-180"/>
        <w:jc w:val="both"/>
        <w:rPr>
          <w:b/>
          <w:bCs/>
          <w:sz w:val="26"/>
          <w:szCs w:val="26"/>
        </w:rPr>
      </w:pPr>
      <w:r w:rsidRPr="00E03954">
        <w:rPr>
          <w:b/>
          <w:bCs/>
          <w:sz w:val="26"/>
          <w:szCs w:val="26"/>
        </w:rPr>
        <w:t xml:space="preserve">   ПОСТАНОВЛЯЕТ:</w:t>
      </w:r>
    </w:p>
    <w:p w:rsidR="00A33D2C" w:rsidRDefault="00A33D2C" w:rsidP="00A33D2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Предоставить Бондаренко Илье Владимировичу разрешение</w:t>
      </w:r>
      <w:r w:rsidRPr="00E03954">
        <w:rPr>
          <w:sz w:val="26"/>
          <w:szCs w:val="26"/>
        </w:rPr>
        <w:t xml:space="preserve">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sz w:val="26"/>
          <w:szCs w:val="26"/>
        </w:rPr>
        <w:t>,</w:t>
      </w:r>
      <w:r w:rsidRPr="009D7025">
        <w:rPr>
          <w:sz w:val="26"/>
          <w:szCs w:val="26"/>
        </w:rPr>
        <w:t xml:space="preserve"> </w:t>
      </w:r>
      <w:r w:rsidRPr="007925EC">
        <w:rPr>
          <w:sz w:val="26"/>
          <w:szCs w:val="26"/>
        </w:rPr>
        <w:t>в части установления максимального процента застройки в границах земельного участка</w:t>
      </w:r>
      <w:r w:rsidRPr="009D7025">
        <w:rPr>
          <w:sz w:val="26"/>
          <w:szCs w:val="26"/>
        </w:rPr>
        <w:t xml:space="preserve"> </w:t>
      </w:r>
      <w:r w:rsidRPr="007925EC">
        <w:rPr>
          <w:sz w:val="26"/>
          <w:szCs w:val="26"/>
        </w:rPr>
        <w:t xml:space="preserve">с кадастровым номером 35:11:0000000:379, расположенного  по адресу: Российская Федерация, Вологодская область, </w:t>
      </w:r>
      <w:proofErr w:type="spellStart"/>
      <w:r w:rsidRPr="007925EC">
        <w:rPr>
          <w:sz w:val="26"/>
          <w:szCs w:val="26"/>
        </w:rPr>
        <w:t>Усть</w:t>
      </w:r>
      <w:proofErr w:type="spellEnd"/>
      <w:r w:rsidRPr="007925EC">
        <w:rPr>
          <w:sz w:val="26"/>
          <w:szCs w:val="26"/>
        </w:rPr>
        <w:t xml:space="preserve"> – Кубинский район, сельское поселение </w:t>
      </w:r>
      <w:proofErr w:type="spellStart"/>
      <w:r w:rsidRPr="007925EC">
        <w:rPr>
          <w:sz w:val="26"/>
          <w:szCs w:val="26"/>
        </w:rPr>
        <w:t>Устьянское</w:t>
      </w:r>
      <w:proofErr w:type="spellEnd"/>
      <w:r w:rsidRPr="007925EC">
        <w:rPr>
          <w:sz w:val="26"/>
          <w:szCs w:val="26"/>
        </w:rPr>
        <w:t xml:space="preserve">, </w:t>
      </w:r>
      <w:proofErr w:type="spellStart"/>
      <w:r w:rsidRPr="007925EC">
        <w:rPr>
          <w:sz w:val="26"/>
          <w:szCs w:val="26"/>
        </w:rPr>
        <w:t>Заднесельский</w:t>
      </w:r>
      <w:proofErr w:type="spellEnd"/>
      <w:r w:rsidRPr="007925EC">
        <w:rPr>
          <w:sz w:val="26"/>
          <w:szCs w:val="26"/>
        </w:rPr>
        <w:t xml:space="preserve"> с/с, д. </w:t>
      </w:r>
      <w:proofErr w:type="spellStart"/>
      <w:r w:rsidRPr="007925EC">
        <w:rPr>
          <w:sz w:val="26"/>
          <w:szCs w:val="26"/>
        </w:rPr>
        <w:t>Кихть</w:t>
      </w:r>
      <w:proofErr w:type="spellEnd"/>
      <w:r>
        <w:rPr>
          <w:bCs/>
          <w:sz w:val="26"/>
          <w:szCs w:val="26"/>
        </w:rPr>
        <w:t>,</w:t>
      </w:r>
      <w:r>
        <w:rPr>
          <w:sz w:val="26"/>
          <w:szCs w:val="26"/>
        </w:rPr>
        <w:t xml:space="preserve"> -</w:t>
      </w:r>
      <w:r w:rsidRPr="007925EC">
        <w:rPr>
          <w:sz w:val="26"/>
          <w:szCs w:val="26"/>
        </w:rPr>
        <w:t xml:space="preserve"> 38%, определяемого как отношение суммарной площади земельного участка, которая может быть застроена, ко всей площади земельного участка</w:t>
      </w:r>
      <w:r>
        <w:rPr>
          <w:sz w:val="26"/>
          <w:szCs w:val="26"/>
        </w:rPr>
        <w:t>.</w:t>
      </w:r>
    </w:p>
    <w:p w:rsidR="00A33D2C" w:rsidRDefault="00A33D2C" w:rsidP="00A33D2C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2</w:t>
      </w:r>
      <w:r w:rsidRPr="00E03954">
        <w:rPr>
          <w:bCs/>
          <w:sz w:val="26"/>
          <w:szCs w:val="26"/>
        </w:rPr>
        <w:t>. Настоящее постановление вступает в силу со дня его подписания и подлежит официальному опубликованию и размещению на официальном сайте</w:t>
      </w:r>
      <w:r>
        <w:rPr>
          <w:bCs/>
          <w:sz w:val="26"/>
          <w:szCs w:val="26"/>
        </w:rPr>
        <w:t xml:space="preserve"> администрации</w:t>
      </w:r>
      <w:r w:rsidRPr="00E03954">
        <w:rPr>
          <w:bCs/>
          <w:sz w:val="26"/>
          <w:szCs w:val="26"/>
        </w:rPr>
        <w:t xml:space="preserve"> </w:t>
      </w:r>
      <w:proofErr w:type="spellStart"/>
      <w:r w:rsidRPr="00E03954">
        <w:rPr>
          <w:bCs/>
          <w:sz w:val="26"/>
          <w:szCs w:val="26"/>
        </w:rPr>
        <w:t>Усть</w:t>
      </w:r>
      <w:proofErr w:type="spellEnd"/>
      <w:r w:rsidRPr="00E03954">
        <w:rPr>
          <w:bCs/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A33D2C" w:rsidRPr="00E03954" w:rsidRDefault="00A33D2C" w:rsidP="00A33D2C">
      <w:pPr>
        <w:jc w:val="both"/>
        <w:rPr>
          <w:bCs/>
          <w:sz w:val="26"/>
          <w:szCs w:val="26"/>
        </w:rPr>
      </w:pPr>
    </w:p>
    <w:p w:rsidR="00A33D2C" w:rsidRPr="00E03954" w:rsidRDefault="00A33D2C" w:rsidP="00A33D2C">
      <w:pPr>
        <w:jc w:val="both"/>
        <w:rPr>
          <w:rStyle w:val="blk"/>
          <w:sz w:val="26"/>
          <w:szCs w:val="26"/>
        </w:rPr>
      </w:pPr>
    </w:p>
    <w:p w:rsidR="00A33D2C" w:rsidRDefault="00A33D2C" w:rsidP="00A33D2C">
      <w:pPr>
        <w:jc w:val="both"/>
        <w:rPr>
          <w:sz w:val="26"/>
          <w:szCs w:val="26"/>
        </w:rPr>
      </w:pPr>
      <w:r w:rsidRPr="00E03954">
        <w:rPr>
          <w:sz w:val="26"/>
          <w:szCs w:val="26"/>
        </w:rPr>
        <w:t xml:space="preserve">Руководитель администрации района                                   </w:t>
      </w:r>
      <w:r>
        <w:rPr>
          <w:sz w:val="26"/>
          <w:szCs w:val="26"/>
        </w:rPr>
        <w:t xml:space="preserve">            </w:t>
      </w:r>
      <w:r w:rsidRPr="00E03954">
        <w:rPr>
          <w:sz w:val="26"/>
          <w:szCs w:val="26"/>
        </w:rPr>
        <w:t xml:space="preserve">      </w:t>
      </w:r>
    </w:p>
    <w:p w:rsidR="00A33D2C" w:rsidRPr="00515156" w:rsidRDefault="00A33D2C" w:rsidP="00A33D2C">
      <w:pPr>
        <w:jc w:val="both"/>
        <w:rPr>
          <w:sz w:val="26"/>
          <w:szCs w:val="26"/>
        </w:rPr>
      </w:pPr>
    </w:p>
    <w:p w:rsidR="00A33D2C" w:rsidRDefault="00A33D2C" w:rsidP="00A33D2C"/>
    <w:p w:rsidR="003F1748" w:rsidRDefault="003F1748"/>
    <w:sectPr w:rsidR="003F174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A33D2C"/>
    <w:rsid w:val="002A09B1"/>
    <w:rsid w:val="003F1748"/>
    <w:rsid w:val="00442221"/>
    <w:rsid w:val="005E68AA"/>
    <w:rsid w:val="00A33D2C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D2C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A33D2C"/>
  </w:style>
  <w:style w:type="paragraph" w:styleId="a3">
    <w:name w:val="Title"/>
    <w:basedOn w:val="a"/>
    <w:link w:val="a4"/>
    <w:qFormat/>
    <w:rsid w:val="00A33D2C"/>
    <w:pPr>
      <w:jc w:val="center"/>
    </w:pPr>
    <w:rPr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A33D2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A33D2C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1202</Words>
  <Characters>6856</Characters>
  <Application>Microsoft Office Word</Application>
  <DocSecurity>0</DocSecurity>
  <Lines>57</Lines>
  <Paragraphs>16</Paragraphs>
  <ScaleCrop>false</ScaleCrop>
  <Company>Reanimator Extreme Edition</Company>
  <LinksUpToDate>false</LinksUpToDate>
  <CharactersWithSpaces>8042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2020-12-07T12:48:00Z</dcterms:created>
  <dcterms:modified xsi:type="dcterms:W3CDTF">2020-12-07T12:52:00Z</dcterms:modified>
</cp:coreProperties>
</file>