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6D" w:rsidRPr="00F7167C" w:rsidRDefault="00D1446D" w:rsidP="00D1446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D1446D">
      <w:pPr>
        <w:jc w:val="right"/>
        <w:rPr>
          <w:sz w:val="26"/>
          <w:szCs w:val="26"/>
        </w:rPr>
      </w:pPr>
    </w:p>
    <w:p w:rsidR="00D1446D" w:rsidRDefault="00D1446D" w:rsidP="00D144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1446D" w:rsidRDefault="00D1446D" w:rsidP="00D144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1446D" w:rsidRDefault="00D1446D" w:rsidP="00D1446D">
      <w:pPr>
        <w:jc w:val="center"/>
        <w:rPr>
          <w:b/>
          <w:sz w:val="26"/>
          <w:szCs w:val="26"/>
        </w:rPr>
      </w:pPr>
    </w:p>
    <w:p w:rsidR="00D1446D" w:rsidRDefault="00D1446D" w:rsidP="00D144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1446D" w:rsidRDefault="00D1446D" w:rsidP="00D1446D">
      <w:pPr>
        <w:jc w:val="center"/>
        <w:rPr>
          <w:b/>
          <w:sz w:val="26"/>
          <w:szCs w:val="26"/>
        </w:rPr>
      </w:pPr>
    </w:p>
    <w:p w:rsidR="00D1446D" w:rsidRDefault="00D1446D" w:rsidP="00D1446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1446D" w:rsidRDefault="00D1446D" w:rsidP="00D1446D">
      <w:pPr>
        <w:jc w:val="center"/>
        <w:rPr>
          <w:sz w:val="26"/>
          <w:szCs w:val="26"/>
        </w:rPr>
      </w:pPr>
    </w:p>
    <w:p w:rsidR="00D1446D" w:rsidRDefault="0035404B" w:rsidP="00D1446D">
      <w:pPr>
        <w:jc w:val="both"/>
        <w:rPr>
          <w:sz w:val="26"/>
          <w:szCs w:val="26"/>
        </w:rPr>
      </w:pPr>
      <w:r>
        <w:rPr>
          <w:sz w:val="26"/>
          <w:szCs w:val="26"/>
        </w:rPr>
        <w:t>от 02.12.2019                                                                                                  № 1171</w:t>
      </w:r>
    </w:p>
    <w:p w:rsidR="0035404B" w:rsidRDefault="0035404B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center"/>
        <w:rPr>
          <w:sz w:val="26"/>
          <w:szCs w:val="26"/>
        </w:rPr>
      </w:pPr>
      <w:r>
        <w:rPr>
          <w:sz w:val="26"/>
          <w:szCs w:val="26"/>
        </w:rPr>
        <w:t>О создании Общественного совета по развитию физической культуры и спорта Усть-Кубинского муниципального района</w:t>
      </w:r>
    </w:p>
    <w:p w:rsidR="00D1446D" w:rsidRDefault="00D1446D" w:rsidP="00D1446D">
      <w:pPr>
        <w:jc w:val="center"/>
        <w:rPr>
          <w:sz w:val="26"/>
          <w:szCs w:val="26"/>
        </w:rPr>
      </w:pPr>
    </w:p>
    <w:p w:rsidR="00D1446D" w:rsidRDefault="00D1446D" w:rsidP="00D1446D">
      <w:pPr>
        <w:jc w:val="center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целях эффективной реализации задач в области физической культуры и спорта, осуществления управленческих функций по решению вопросов местного значения в сфере физической культуры и спорта, организации проведения официальных физкультурно-оздоровительных и спортивных мероприятий в Усть-Кубинском муниципальном районе, в соответствии со ст. 43 Устава района администрация района</w:t>
      </w:r>
    </w:p>
    <w:p w:rsidR="00D1446D" w:rsidRDefault="00D1446D" w:rsidP="00D1446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1446D" w:rsidRDefault="00D1446D" w:rsidP="00D14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Создать Общественный совет по развитию физической культуры и спорта Усть-Кубинского муниципального района.</w:t>
      </w:r>
    </w:p>
    <w:p w:rsidR="00D1446D" w:rsidRDefault="00D1446D" w:rsidP="00D14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Утвердить Положение об Общественном совете по развитию физической культуры и спорта Усть-Кубинского муниципального района (приложение 1).</w:t>
      </w:r>
    </w:p>
    <w:p w:rsidR="00D1446D" w:rsidRDefault="00D1446D" w:rsidP="00D14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Утвердить состав Общественного совета по развитию физической культуры и спорта Усть-Кубинского муниципального района (приложение 2).</w:t>
      </w:r>
    </w:p>
    <w:p w:rsidR="00D1446D" w:rsidRDefault="00D1446D" w:rsidP="00D14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Постановление вступает в силу на следующий день после его официального опубликования.</w:t>
      </w: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p w:rsidR="00D1446D" w:rsidRDefault="00D1446D" w:rsidP="00D1446D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D1446D" w:rsidTr="00BD46BC">
        <w:tc>
          <w:tcPr>
            <w:tcW w:w="5495" w:type="dxa"/>
          </w:tcPr>
          <w:p w:rsidR="00D1446D" w:rsidRDefault="00D1446D" w:rsidP="00D1446D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D1446D" w:rsidRDefault="00BD46BC" w:rsidP="00D1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BD46BC" w:rsidRDefault="00BD46BC" w:rsidP="00D1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</w:t>
            </w:r>
            <w:r w:rsidR="0035404B">
              <w:rPr>
                <w:sz w:val="26"/>
                <w:szCs w:val="26"/>
              </w:rPr>
              <w:t>ции района от 02.12.2019 № 1171</w:t>
            </w:r>
          </w:p>
          <w:p w:rsidR="00BD46BC" w:rsidRDefault="00BD46BC" w:rsidP="00D1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1)</w:t>
            </w:r>
          </w:p>
        </w:tc>
      </w:tr>
    </w:tbl>
    <w:p w:rsidR="00D1446D" w:rsidRDefault="00D1446D" w:rsidP="00D1446D">
      <w:pPr>
        <w:jc w:val="both"/>
        <w:rPr>
          <w:sz w:val="26"/>
          <w:szCs w:val="26"/>
        </w:rPr>
      </w:pPr>
    </w:p>
    <w:p w:rsidR="00BD46BC" w:rsidRDefault="00BD46BC" w:rsidP="00D1446D">
      <w:pPr>
        <w:jc w:val="both"/>
        <w:rPr>
          <w:sz w:val="26"/>
          <w:szCs w:val="26"/>
        </w:rPr>
      </w:pPr>
    </w:p>
    <w:p w:rsidR="00BD46BC" w:rsidRDefault="00BD46BC" w:rsidP="00BD46BC">
      <w:pPr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BD46BC" w:rsidRDefault="00BD46BC" w:rsidP="00BD46BC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proofErr w:type="gramEnd"/>
      <w:r>
        <w:rPr>
          <w:sz w:val="26"/>
          <w:szCs w:val="26"/>
        </w:rPr>
        <w:t xml:space="preserve"> Общественном совете по развитию физической культуры и спорта Усть-Кубинского муниципального района</w:t>
      </w:r>
    </w:p>
    <w:p w:rsidR="00BD46BC" w:rsidRDefault="00BD46BC" w:rsidP="00BD46BC">
      <w:pPr>
        <w:jc w:val="center"/>
        <w:rPr>
          <w:sz w:val="26"/>
          <w:szCs w:val="26"/>
        </w:rPr>
      </w:pPr>
    </w:p>
    <w:p w:rsidR="00BD46BC" w:rsidRDefault="00BD46BC" w:rsidP="00BD46BC">
      <w:pPr>
        <w:jc w:val="center"/>
        <w:rPr>
          <w:sz w:val="26"/>
          <w:szCs w:val="26"/>
        </w:rPr>
      </w:pPr>
    </w:p>
    <w:p w:rsidR="00BD46BC" w:rsidRDefault="00BD46BC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>Общественный совет по развитию физической культуры и спорта Усть-Кубинского муниципального района (далее – Совет) является постоянно действующим совещательным органом при администрации Усть-Кубинского муниципального района, созданным для рассмотрения вопросов о положении дел в сфере физической культуры и спорта, обеспечения взаимодействия с общественными объединениями, физкультурно-спортивными объединениями и организациями, деятелями физической культуры и спорта для выработки предложений руководителю администрации района по актуальным вопросам муниципальной</w:t>
      </w:r>
      <w:proofErr w:type="gramEnd"/>
      <w:r>
        <w:rPr>
          <w:sz w:val="26"/>
          <w:szCs w:val="26"/>
        </w:rPr>
        <w:t xml:space="preserve"> политики в области физической культуры и спорта, а также создания условий для развития физической культуры и спорта.</w:t>
      </w:r>
    </w:p>
    <w:p w:rsidR="00BD46BC" w:rsidRDefault="007046A3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proofErr w:type="gramStart"/>
      <w:r>
        <w:rPr>
          <w:sz w:val="26"/>
          <w:szCs w:val="26"/>
        </w:rPr>
        <w:t>Совет в своей деятельности руководствуется Конституцией Российской Федерации, Федеральными Конституционными законами, Федеральными законами</w:t>
      </w:r>
      <w:r w:rsidR="005B0A5B">
        <w:rPr>
          <w:sz w:val="26"/>
          <w:szCs w:val="26"/>
        </w:rPr>
        <w:t>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нормативными правовыми актами Российской Федерации и Вологодской области, Уставом Усть-Кубинского района, иными муниципальными правовыми актами, а также настоящим Положением.</w:t>
      </w:r>
      <w:proofErr w:type="gramEnd"/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Положение о Совете и его состав утверждаются постановлением администрации района.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Основными задачами Совета являются: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-выработка предложений по поддержке приоритетных направлений муниципальной политики в области физической культуры и спорта, включая пропаганду здорового образа жизни и мер по их реализации;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-рассмотрение общественно значимых для Усть-Кубинского муниципального района проектов в области физической культуры и спорта;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-разработка по поручению </w:t>
      </w:r>
      <w:proofErr w:type="gramStart"/>
      <w:r>
        <w:rPr>
          <w:sz w:val="26"/>
          <w:szCs w:val="26"/>
        </w:rPr>
        <w:t>руководителя администрации района планов развития физической культуры</w:t>
      </w:r>
      <w:proofErr w:type="gramEnd"/>
      <w:r>
        <w:rPr>
          <w:sz w:val="26"/>
          <w:szCs w:val="26"/>
        </w:rPr>
        <w:t xml:space="preserve"> и спорта, подготовка соответствующих предложений;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-рассмотрение вопросов о создании благоприятных условий для развития физической культуры и спорта на территории района.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Совет для осуществления своих основных задач имеет право: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-запрашивать и получать в установленном порядке необходимые материалы от органов местного самоуправления, а также от физкультурно-спортивных объединений и организаций и должностных лиц;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-приглашать (по согласованию) на свои заседания представителей органов местного самоуправления района, физкультурно-спортивных объединений и должностных лиц;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-направлять своих представителей для участия в совещаниях, конференциях и семинарах, проводимых исполнительными органами государственной власти Вологодской области, органами местного самоуправления муниципальных образований Вологодской области, общественными объединениями, физкультурно-спортивными объединениями и организациями;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-привлекать в установленном порядке для осуществления информационных, аналитических и экспертных работ организации, а также специалистов на общественных началах.</w:t>
      </w:r>
    </w:p>
    <w:p w:rsidR="005B0A5B" w:rsidRDefault="005B0A5B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6. Основными функциями Совета являются:</w:t>
      </w:r>
    </w:p>
    <w:p w:rsidR="005B0A5B" w:rsidRDefault="00AD7144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-участие в разработке проектов муниципальных нормативных правовых актов, соглашений, программных и других документов, направленных на реализацию физической культуры и спорта на территории Усть-Кубинского муниципального района;</w:t>
      </w:r>
    </w:p>
    <w:p w:rsidR="00AD7144" w:rsidRDefault="00887FB5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-принятие решений по вопросам, включенным в утвержденный председателем Совета план работы Совета;</w:t>
      </w:r>
    </w:p>
    <w:p w:rsidR="00887FB5" w:rsidRDefault="00887FB5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-утверждение составов рабочих групп Совета;</w:t>
      </w:r>
    </w:p>
    <w:p w:rsidR="00887FB5" w:rsidRDefault="00887FB5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-участие в социально значимых мероприятиях, проводимых в районе, в сфере реализации физической культуры и спорта на территории Усть-Кубинского района;</w:t>
      </w:r>
    </w:p>
    <w:p w:rsidR="00887FB5" w:rsidRDefault="00887FB5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-анализ и оценка эффективности реализации физической культуры и спорта на территории Усть-Кубинского района;</w:t>
      </w:r>
    </w:p>
    <w:p w:rsidR="00887FB5" w:rsidRDefault="00887FB5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-рассмотрение предложений граждан и общественных организаций, направленных на решение проблем развития и реализации физической культуры и спорта на территории Усть-Кубинского района.</w:t>
      </w:r>
    </w:p>
    <w:p w:rsidR="00887FB5" w:rsidRDefault="00887FB5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7. Совет формируется в составе председателя, секретаря и членов Совета.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7.1. Председатель Совета: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-осуществляет руководство деятельностью Совета;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-утверждает место, дату и время проведения заседаний Совета;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-утверждает перечень, сроки и порядок рассмотрения вопросов на заседаниях Совета;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-вносит предложения по изменениям численного и персонального состава Совета;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-утверждает повестку дня заседания Совета в соответствии с планом работы Совета;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-проводит заседания Совета;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-подписывает протоколы заседаний Совета;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-подписывает планы работы Совета.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7.2. Секретарь Совета: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-формирует повестку заседания не позднее, чем за семь рабочих дней до дня заседания Совета и готовит протокол заседания Совета;</w:t>
      </w:r>
    </w:p>
    <w:p w:rsidR="004B6241" w:rsidRDefault="004B6241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-уведомляет членов Совета о повестке очередного заседания Совета не позднее, чем за два дня до дня проведения заседания Совета;</w:t>
      </w:r>
    </w:p>
    <w:p w:rsidR="004B6241" w:rsidRDefault="007E745D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 решению председателя Совета приглашает на заседание Совета заинтересованных лиц;</w:t>
      </w:r>
    </w:p>
    <w:p w:rsidR="007E745D" w:rsidRDefault="007E745D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-осуществляет подготовку материалов, необходимых для заседания Совета;</w:t>
      </w:r>
    </w:p>
    <w:p w:rsidR="007E745D" w:rsidRDefault="00FC7D9A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-обеспечивает организацию документооборота и делопроизводства Совета, оформляет протоколы заседаний Совета;</w:t>
      </w:r>
    </w:p>
    <w:p w:rsidR="00FC7D9A" w:rsidRDefault="00FC7D9A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-обеспечивает рассылку копий протокола заседания Совета членам Совета и иным участникам заседания в течение пяти рабочих дней со дня подписания протокола;</w:t>
      </w:r>
    </w:p>
    <w:p w:rsidR="00FC7D9A" w:rsidRDefault="00DF2F48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-обеспечивает решение текущих вопросов деятельности Совета.</w:t>
      </w:r>
    </w:p>
    <w:p w:rsidR="00DF2F48" w:rsidRDefault="00DF2F48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7.3. Члены Совета:</w:t>
      </w:r>
    </w:p>
    <w:p w:rsidR="00DF2F48" w:rsidRDefault="00DF2F48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-участвуют лично в заседании Совета;</w:t>
      </w:r>
    </w:p>
    <w:p w:rsidR="00DF2F48" w:rsidRDefault="00DF2F48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-вносят предложения по плану работы Совета, повестке его заседаний и порядку обсуждения вопросов, а также по проектам решений Совета;</w:t>
      </w:r>
    </w:p>
    <w:p w:rsidR="00DF2F48" w:rsidRDefault="00DF2F48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-участвуют в подготовке материалов к заседаниям Совета;</w:t>
      </w:r>
    </w:p>
    <w:p w:rsidR="00DF2F48" w:rsidRDefault="00DF2F48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-выступают на заседаниях Совета, а также на заседаниях рабочих групп Совета.</w:t>
      </w:r>
    </w:p>
    <w:p w:rsidR="00DF2F48" w:rsidRDefault="00DF2F48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8. Совет осуществляет свою деятельность в соответствии с планом работы, формируемым на заседании Совета и утверждаемым председателем Совета.</w:t>
      </w:r>
    </w:p>
    <w:p w:rsidR="00635D26" w:rsidRDefault="00635D26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Заседания Совета проводятся не реже одного раза в год. В случае необходимости могут проводиться внеочередные заседания Совета. Заседания Совета ведет председатель Совета, либо кто по его поручению.</w:t>
      </w:r>
    </w:p>
    <w:p w:rsidR="00635D26" w:rsidRDefault="00635D26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10. Материалы к заседанию Совета за три рабочих дня до его проведения направляются секретарем Совета членам Совета.</w:t>
      </w:r>
    </w:p>
    <w:p w:rsidR="00635D26" w:rsidRDefault="00635D26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11. Заседание Совета считается правомочным, если на нем присутствует не менее половины членов Совета. Решения Совета принимаются большинством голосов присутствующих на заседании членов Совета и оформляются протоколом, который подписывается в течение двух рабочих дней со дня проведения заседания Совета председателем Совета либо лицом, председательствующим на заседании Совета.</w:t>
      </w:r>
    </w:p>
    <w:p w:rsidR="00635D26" w:rsidRDefault="00635D26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12. </w:t>
      </w:r>
      <w:r w:rsidR="004D7AE9">
        <w:rPr>
          <w:sz w:val="26"/>
          <w:szCs w:val="26"/>
        </w:rPr>
        <w:t>Протоколы заседаний Совета или необходимые выписки из них с поручениями направляются секретарем Совета в течение пяти рабочих дней со дня проведения заседания Совета должностным лицам, ответственным за исполнение поручений Совета.</w:t>
      </w:r>
    </w:p>
    <w:p w:rsidR="00280E0D" w:rsidRDefault="004D7AE9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13. Совет в соответствии с возложенными на него задачами может создавать из числа своих членов по направлениям</w:t>
      </w:r>
      <w:r w:rsidR="00280E0D">
        <w:rPr>
          <w:sz w:val="26"/>
          <w:szCs w:val="26"/>
        </w:rPr>
        <w:t xml:space="preserve"> своей деятельности рабочие группы. Заседания рабочих групп Совета проводятся не реже одного раза в квартал</w:t>
      </w:r>
      <w:r w:rsidR="007B5B04">
        <w:rPr>
          <w:sz w:val="26"/>
          <w:szCs w:val="26"/>
        </w:rPr>
        <w:t>.</w:t>
      </w:r>
      <w:r w:rsidR="00280E0D">
        <w:rPr>
          <w:sz w:val="26"/>
          <w:szCs w:val="26"/>
        </w:rPr>
        <w:t xml:space="preserve"> Заседания рабочих групп Совета считаются правомочными, если на них присутствует не менее половины их членов.</w:t>
      </w:r>
    </w:p>
    <w:p w:rsidR="00280E0D" w:rsidRDefault="00280E0D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Заседания рабочей группы Совета ведет ее руководитель.</w:t>
      </w:r>
    </w:p>
    <w:p w:rsidR="00280E0D" w:rsidRDefault="00280E0D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заседаниях рабочих групп Совета рассматриваются вопросы, связанные с текущим состоянием и перспективным развитием физической культуры и спорта на территории Усть-Кубинского района, а также иные вопросы в соответствии с направлениями деятельности рабочих групп Совета.</w:t>
      </w:r>
    </w:p>
    <w:p w:rsidR="00280E0D" w:rsidRDefault="00280E0D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заседаниях рабочих групп Совета могут приниматься текущие решения по соответствующим направлениям деятельности рабочих групп Совета, носящие рекомендательный характер и связанные со сбором, обработкой, анализом и подготовкой информационных справок, методических и аналитических материалов к заседаниям Совета и президиума Совета.</w:t>
      </w:r>
    </w:p>
    <w:p w:rsidR="00280E0D" w:rsidRDefault="00280E0D" w:rsidP="00BD46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14. Организационное, техническое и документационное обеспечение деятельности Совета осуществляет отдел культуры, спорта и молодежи администрации района.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7B5B04" w:rsidTr="007B5B04">
        <w:tc>
          <w:tcPr>
            <w:tcW w:w="5495" w:type="dxa"/>
          </w:tcPr>
          <w:p w:rsidR="007B5B04" w:rsidRDefault="00280E0D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076" w:type="dxa"/>
          </w:tcPr>
          <w:p w:rsidR="007B5B04" w:rsidRDefault="007B5B04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7B5B04" w:rsidRDefault="007B5B04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</w:t>
            </w:r>
            <w:r w:rsidR="0035404B">
              <w:rPr>
                <w:sz w:val="26"/>
                <w:szCs w:val="26"/>
              </w:rPr>
              <w:t>ции района от 02.12.2019 № 1171</w:t>
            </w:r>
          </w:p>
          <w:p w:rsidR="007B5B04" w:rsidRDefault="007B5B04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2)</w:t>
            </w:r>
          </w:p>
        </w:tc>
      </w:tr>
    </w:tbl>
    <w:p w:rsidR="004B6241" w:rsidRDefault="004B6241" w:rsidP="00BD46BC">
      <w:pPr>
        <w:jc w:val="both"/>
        <w:rPr>
          <w:sz w:val="26"/>
          <w:szCs w:val="26"/>
        </w:rPr>
      </w:pPr>
    </w:p>
    <w:p w:rsidR="007B5B04" w:rsidRDefault="007B5B04" w:rsidP="00BD46BC">
      <w:pPr>
        <w:jc w:val="both"/>
        <w:rPr>
          <w:sz w:val="26"/>
          <w:szCs w:val="26"/>
        </w:rPr>
      </w:pPr>
    </w:p>
    <w:p w:rsidR="007B5B04" w:rsidRDefault="007B5B04" w:rsidP="007B5B04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7B5B04" w:rsidRDefault="007B5B04" w:rsidP="007B5B0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Общественного совета по развитию физической культуры и спорта </w:t>
      </w:r>
    </w:p>
    <w:p w:rsidR="007B5B04" w:rsidRDefault="007B5B04" w:rsidP="007B5B04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</w:t>
      </w:r>
    </w:p>
    <w:p w:rsidR="007B5B04" w:rsidRDefault="007B5B04" w:rsidP="007B5B04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336"/>
      </w:tblGrid>
      <w:tr w:rsidR="007B5B04" w:rsidTr="005B10D6">
        <w:tc>
          <w:tcPr>
            <w:tcW w:w="2235" w:type="dxa"/>
          </w:tcPr>
          <w:p w:rsidR="007B5B04" w:rsidRDefault="007B5B04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Быков И.В.</w:t>
            </w:r>
          </w:p>
        </w:tc>
        <w:tc>
          <w:tcPr>
            <w:tcW w:w="7336" w:type="dxa"/>
          </w:tcPr>
          <w:p w:rsidR="007B5B04" w:rsidRDefault="007B5B04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-Глава Усть-Кубинского муниципального района, председатель Совета (по согласованию);</w:t>
            </w:r>
          </w:p>
        </w:tc>
      </w:tr>
      <w:tr w:rsidR="007B5B04" w:rsidTr="005B10D6">
        <w:tc>
          <w:tcPr>
            <w:tcW w:w="2235" w:type="dxa"/>
          </w:tcPr>
          <w:p w:rsidR="007B5B04" w:rsidRDefault="007B5B04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Белов С.Б.</w:t>
            </w:r>
          </w:p>
        </w:tc>
        <w:tc>
          <w:tcPr>
            <w:tcW w:w="7336" w:type="dxa"/>
          </w:tcPr>
          <w:p w:rsidR="007B5B04" w:rsidRDefault="007B5B04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-главный инспектор отдела культуры, спорта и молодежи администрации района, секретарь Совета</w:t>
            </w:r>
            <w:r w:rsidR="00936528">
              <w:rPr>
                <w:sz w:val="26"/>
                <w:szCs w:val="26"/>
              </w:rPr>
              <w:t>.</w:t>
            </w:r>
          </w:p>
        </w:tc>
      </w:tr>
      <w:tr w:rsidR="00936528" w:rsidTr="005B10D6">
        <w:tc>
          <w:tcPr>
            <w:tcW w:w="2235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Совета:</w:t>
            </w:r>
          </w:p>
        </w:tc>
        <w:tc>
          <w:tcPr>
            <w:tcW w:w="7336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</w:p>
        </w:tc>
      </w:tr>
      <w:tr w:rsidR="00936528" w:rsidTr="005B10D6">
        <w:tc>
          <w:tcPr>
            <w:tcW w:w="2235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Аникина Н.П.</w:t>
            </w:r>
          </w:p>
        </w:tc>
        <w:tc>
          <w:tcPr>
            <w:tcW w:w="7336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-заведующий физкультурно-оздоровительным комплексом;</w:t>
            </w:r>
          </w:p>
        </w:tc>
      </w:tr>
      <w:tr w:rsidR="00936528" w:rsidTr="005B10D6">
        <w:tc>
          <w:tcPr>
            <w:tcW w:w="2235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Братанова</w:t>
            </w:r>
            <w:proofErr w:type="spellEnd"/>
            <w:r>
              <w:rPr>
                <w:sz w:val="26"/>
                <w:szCs w:val="26"/>
              </w:rPr>
              <w:t xml:space="preserve"> М.А.</w:t>
            </w:r>
          </w:p>
        </w:tc>
        <w:tc>
          <w:tcPr>
            <w:tcW w:w="7336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-директор АУ «Центр культуры, библиотечного обслуживания и спорта Усть-Кубинского района»;</w:t>
            </w:r>
          </w:p>
        </w:tc>
      </w:tr>
      <w:tr w:rsidR="00936528" w:rsidTr="005B10D6">
        <w:tc>
          <w:tcPr>
            <w:tcW w:w="2235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Денисенко С.А.</w:t>
            </w:r>
          </w:p>
        </w:tc>
        <w:tc>
          <w:tcPr>
            <w:tcW w:w="7336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-педагог дополнительного образования «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центр образования»;</w:t>
            </w:r>
          </w:p>
        </w:tc>
      </w:tr>
      <w:tr w:rsidR="00936528" w:rsidTr="005B10D6">
        <w:tc>
          <w:tcPr>
            <w:tcW w:w="2235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Карамов</w:t>
            </w:r>
            <w:proofErr w:type="spellEnd"/>
            <w:r>
              <w:rPr>
                <w:sz w:val="26"/>
                <w:szCs w:val="26"/>
              </w:rPr>
              <w:t xml:space="preserve"> А.С.</w:t>
            </w:r>
          </w:p>
        </w:tc>
        <w:tc>
          <w:tcPr>
            <w:tcW w:w="7336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-активист физической культуры и спорта</w:t>
            </w:r>
            <w:r w:rsidR="005B10D6">
              <w:rPr>
                <w:sz w:val="26"/>
                <w:szCs w:val="26"/>
              </w:rPr>
              <w:t xml:space="preserve"> (по согласованию)</w:t>
            </w:r>
            <w:r>
              <w:rPr>
                <w:sz w:val="26"/>
                <w:szCs w:val="26"/>
              </w:rPr>
              <w:t>;</w:t>
            </w:r>
          </w:p>
        </w:tc>
      </w:tr>
      <w:tr w:rsidR="00936528" w:rsidTr="005B10D6">
        <w:tc>
          <w:tcPr>
            <w:tcW w:w="2235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Комарова Е.Б.</w:t>
            </w:r>
          </w:p>
        </w:tc>
        <w:tc>
          <w:tcPr>
            <w:tcW w:w="7336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-заместитель руководителя администрации района, начальник отдела культуры, спорта и молодежи администрации района; </w:t>
            </w:r>
          </w:p>
        </w:tc>
      </w:tr>
      <w:tr w:rsidR="00936528" w:rsidTr="005B10D6">
        <w:tc>
          <w:tcPr>
            <w:tcW w:w="2235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Нардин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</w:tc>
        <w:tc>
          <w:tcPr>
            <w:tcW w:w="7336" w:type="dxa"/>
          </w:tcPr>
          <w:p w:rsidR="00936528" w:rsidRDefault="00936528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-директор </w:t>
            </w:r>
            <w:r w:rsidR="00F7064C">
              <w:rPr>
                <w:sz w:val="26"/>
                <w:szCs w:val="26"/>
              </w:rPr>
              <w:t>Муниципального бюджетного общеобразовательного учреждения «Первомайская основная общеобразовательная школа»;</w:t>
            </w:r>
          </w:p>
        </w:tc>
      </w:tr>
      <w:tr w:rsidR="00F7064C" w:rsidTr="005B10D6">
        <w:tc>
          <w:tcPr>
            <w:tcW w:w="2235" w:type="dxa"/>
          </w:tcPr>
          <w:p w:rsidR="00F7064C" w:rsidRDefault="00F7064C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Петухова М.С.</w:t>
            </w:r>
          </w:p>
        </w:tc>
        <w:tc>
          <w:tcPr>
            <w:tcW w:w="7336" w:type="dxa"/>
          </w:tcPr>
          <w:p w:rsidR="00F7064C" w:rsidRDefault="00F7064C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по работе с молодежью АУ «Центр культуры, библиотечного обслуживания и спорта Усть-Кубинского района»;</w:t>
            </w:r>
          </w:p>
        </w:tc>
      </w:tr>
      <w:tr w:rsidR="00F7064C" w:rsidTr="005B10D6">
        <w:tc>
          <w:tcPr>
            <w:tcW w:w="2235" w:type="dxa"/>
          </w:tcPr>
          <w:p w:rsidR="00F7064C" w:rsidRDefault="005B10D6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Смирнова Е.Г.</w:t>
            </w:r>
          </w:p>
        </w:tc>
        <w:tc>
          <w:tcPr>
            <w:tcW w:w="7336" w:type="dxa"/>
          </w:tcPr>
          <w:p w:rsidR="00F7064C" w:rsidRDefault="005B10D6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-учитель физической культуры МОУ «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центр образования»;</w:t>
            </w:r>
          </w:p>
        </w:tc>
      </w:tr>
      <w:tr w:rsidR="005B10D6" w:rsidTr="005B10D6">
        <w:tc>
          <w:tcPr>
            <w:tcW w:w="2235" w:type="dxa"/>
          </w:tcPr>
          <w:p w:rsidR="005B10D6" w:rsidRDefault="005B10D6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Спиров В.С.</w:t>
            </w:r>
          </w:p>
        </w:tc>
        <w:tc>
          <w:tcPr>
            <w:tcW w:w="7336" w:type="dxa"/>
          </w:tcPr>
          <w:p w:rsidR="005B10D6" w:rsidRDefault="005B10D6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главного врача БУЗ ВО «</w:t>
            </w:r>
            <w:proofErr w:type="spellStart"/>
            <w:r>
              <w:rPr>
                <w:sz w:val="26"/>
                <w:szCs w:val="26"/>
              </w:rPr>
              <w:t>Усть-Кубинская</w:t>
            </w:r>
            <w:proofErr w:type="spellEnd"/>
            <w:r>
              <w:rPr>
                <w:sz w:val="26"/>
                <w:szCs w:val="26"/>
              </w:rPr>
              <w:t xml:space="preserve"> ЦРБ» (по согласованию);</w:t>
            </w:r>
          </w:p>
        </w:tc>
      </w:tr>
      <w:tr w:rsidR="005B10D6" w:rsidTr="005B10D6">
        <w:tc>
          <w:tcPr>
            <w:tcW w:w="2235" w:type="dxa"/>
          </w:tcPr>
          <w:p w:rsidR="005B10D6" w:rsidRDefault="005B10D6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Теленков В.А.</w:t>
            </w:r>
          </w:p>
        </w:tc>
        <w:tc>
          <w:tcPr>
            <w:tcW w:w="7336" w:type="dxa"/>
          </w:tcPr>
          <w:p w:rsidR="005B10D6" w:rsidRDefault="005B10D6" w:rsidP="007B5B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-ветеран физической культуры и спорта (по согласованию).</w:t>
            </w:r>
          </w:p>
        </w:tc>
      </w:tr>
    </w:tbl>
    <w:p w:rsidR="007B5B04" w:rsidRDefault="007B5B04" w:rsidP="007B5B04">
      <w:pPr>
        <w:jc w:val="both"/>
        <w:rPr>
          <w:sz w:val="26"/>
          <w:szCs w:val="26"/>
        </w:rPr>
      </w:pPr>
    </w:p>
    <w:p w:rsidR="00F7064C" w:rsidRPr="00D1446D" w:rsidRDefault="00F7064C" w:rsidP="007B5B04">
      <w:pPr>
        <w:jc w:val="both"/>
        <w:rPr>
          <w:sz w:val="26"/>
          <w:szCs w:val="26"/>
        </w:rPr>
      </w:pPr>
    </w:p>
    <w:sectPr w:rsidR="00F7064C" w:rsidRPr="00D1446D" w:rsidSect="003F174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146" w:rsidRDefault="00184146" w:rsidP="00184146">
      <w:r>
        <w:separator/>
      </w:r>
    </w:p>
  </w:endnote>
  <w:endnote w:type="continuationSeparator" w:id="1">
    <w:p w:rsidR="00184146" w:rsidRDefault="00184146" w:rsidP="00184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48215"/>
      <w:docPartObj>
        <w:docPartGallery w:val="Page Numbers (Bottom of Page)"/>
        <w:docPartUnique/>
      </w:docPartObj>
    </w:sdtPr>
    <w:sdtContent>
      <w:p w:rsidR="00184146" w:rsidRDefault="00C636BC">
        <w:pPr>
          <w:pStyle w:val="a6"/>
          <w:jc w:val="right"/>
        </w:pPr>
        <w:fldSimple w:instr=" PAGE   \* MERGEFORMAT ">
          <w:r w:rsidR="0035404B">
            <w:rPr>
              <w:noProof/>
            </w:rPr>
            <w:t>1</w:t>
          </w:r>
        </w:fldSimple>
      </w:p>
    </w:sdtContent>
  </w:sdt>
  <w:p w:rsidR="00184146" w:rsidRDefault="001841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146" w:rsidRDefault="00184146" w:rsidP="00184146">
      <w:r>
        <w:separator/>
      </w:r>
    </w:p>
  </w:footnote>
  <w:footnote w:type="continuationSeparator" w:id="1">
    <w:p w:rsidR="00184146" w:rsidRDefault="00184146" w:rsidP="001841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1446D"/>
    <w:rsid w:val="00184146"/>
    <w:rsid w:val="00280E0D"/>
    <w:rsid w:val="0035404B"/>
    <w:rsid w:val="003F1748"/>
    <w:rsid w:val="004B6241"/>
    <w:rsid w:val="004D7AE9"/>
    <w:rsid w:val="005B0A5B"/>
    <w:rsid w:val="005B10D6"/>
    <w:rsid w:val="005E68AA"/>
    <w:rsid w:val="00635D26"/>
    <w:rsid w:val="007046A3"/>
    <w:rsid w:val="007B5B04"/>
    <w:rsid w:val="007E745D"/>
    <w:rsid w:val="00887FB5"/>
    <w:rsid w:val="00936528"/>
    <w:rsid w:val="00AD7144"/>
    <w:rsid w:val="00BD46BC"/>
    <w:rsid w:val="00C636BC"/>
    <w:rsid w:val="00C93C8E"/>
    <w:rsid w:val="00D1446D"/>
    <w:rsid w:val="00DF2F48"/>
    <w:rsid w:val="00F7064C"/>
    <w:rsid w:val="00FC7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46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4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841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8414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41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414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2019-11-22T04:55:00Z</dcterms:created>
  <dcterms:modified xsi:type="dcterms:W3CDTF">2019-12-02T11:50:00Z</dcterms:modified>
</cp:coreProperties>
</file>