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0FF" w:rsidRPr="00F7167C" w:rsidRDefault="004060FF" w:rsidP="004060FF">
      <w:pPr>
        <w:jc w:val="center"/>
        <w:rPr>
          <w:b/>
        </w:rPr>
      </w:pPr>
      <w:r>
        <w:rPr>
          <w:b/>
          <w:noProof/>
          <w:lang w:eastAsia="ru-RU"/>
        </w:rPr>
        <w:drawing>
          <wp:inline distT="0" distB="0" distL="0" distR="0">
            <wp:extent cx="552450" cy="714375"/>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4060FF" w:rsidRDefault="004060FF" w:rsidP="004060FF">
      <w:pPr>
        <w:jc w:val="right"/>
        <w:rPr>
          <w:sz w:val="26"/>
          <w:szCs w:val="32"/>
        </w:rPr>
      </w:pPr>
    </w:p>
    <w:p w:rsidR="004060FF" w:rsidRPr="006E1051" w:rsidRDefault="004060FF" w:rsidP="004060FF">
      <w:pPr>
        <w:pStyle w:val="2"/>
        <w:ind w:left="0"/>
        <w:jc w:val="center"/>
        <w:rPr>
          <w:b/>
          <w:sz w:val="26"/>
        </w:rPr>
      </w:pPr>
      <w:r w:rsidRPr="006E1051">
        <w:rPr>
          <w:b/>
          <w:sz w:val="26"/>
        </w:rPr>
        <w:t>АДМИНИСТРАЦИЯ УСТЬ-КУБИНСКОГО</w:t>
      </w:r>
    </w:p>
    <w:p w:rsidR="004060FF" w:rsidRDefault="004060FF" w:rsidP="004060FF">
      <w:pPr>
        <w:pStyle w:val="2"/>
        <w:ind w:left="0"/>
        <w:jc w:val="center"/>
        <w:rPr>
          <w:b/>
          <w:sz w:val="26"/>
        </w:rPr>
      </w:pPr>
      <w:r w:rsidRPr="006E1051">
        <w:rPr>
          <w:b/>
          <w:sz w:val="26"/>
        </w:rPr>
        <w:t>МУНИЦИПАЛЬНОГО РАЙОНА</w:t>
      </w:r>
    </w:p>
    <w:p w:rsidR="004060FF" w:rsidRPr="004060FF" w:rsidRDefault="004060FF" w:rsidP="004060FF"/>
    <w:p w:rsidR="004060FF" w:rsidRDefault="004060FF" w:rsidP="004060FF">
      <w:pPr>
        <w:pStyle w:val="2"/>
        <w:tabs>
          <w:tab w:val="clear" w:pos="7371"/>
        </w:tabs>
        <w:ind w:left="0"/>
        <w:jc w:val="center"/>
        <w:rPr>
          <w:b/>
          <w:sz w:val="26"/>
        </w:rPr>
      </w:pPr>
      <w:r w:rsidRPr="006E1051">
        <w:rPr>
          <w:b/>
          <w:sz w:val="26"/>
        </w:rPr>
        <w:t>ПОСТАНОВЛЕНИЕ</w:t>
      </w:r>
    </w:p>
    <w:p w:rsidR="004060FF" w:rsidRPr="004060FF" w:rsidRDefault="004060FF" w:rsidP="004060FF"/>
    <w:p w:rsidR="004060FF" w:rsidRDefault="004060FF" w:rsidP="004060FF">
      <w:pPr>
        <w:tabs>
          <w:tab w:val="left" w:pos="7020"/>
        </w:tabs>
        <w:jc w:val="center"/>
        <w:rPr>
          <w:sz w:val="26"/>
        </w:rPr>
      </w:pPr>
      <w:r>
        <w:rPr>
          <w:sz w:val="26"/>
        </w:rPr>
        <w:t>с. Устье</w:t>
      </w:r>
    </w:p>
    <w:p w:rsidR="004060FF" w:rsidRDefault="00844E24" w:rsidP="004060FF">
      <w:pPr>
        <w:tabs>
          <w:tab w:val="left" w:pos="8364"/>
        </w:tabs>
        <w:rPr>
          <w:sz w:val="26"/>
          <w:szCs w:val="32"/>
        </w:rPr>
      </w:pPr>
      <w:r>
        <w:rPr>
          <w:sz w:val="26"/>
          <w:szCs w:val="32"/>
        </w:rPr>
        <w:t>от 28.12.2018                                                                                                   № 1279</w:t>
      </w:r>
      <w:r>
        <w:rPr>
          <w:sz w:val="26"/>
          <w:szCs w:val="32"/>
        </w:rPr>
        <w:tab/>
      </w:r>
    </w:p>
    <w:p w:rsidR="004060FF" w:rsidRDefault="004060FF" w:rsidP="004060FF">
      <w:pPr>
        <w:rPr>
          <w:sz w:val="26"/>
          <w:szCs w:val="32"/>
        </w:rPr>
      </w:pPr>
    </w:p>
    <w:p w:rsidR="004060FF" w:rsidRDefault="004060FF" w:rsidP="004060FF">
      <w:pPr>
        <w:pStyle w:val="21"/>
        <w:ind w:left="1134" w:right="1245"/>
        <w:jc w:val="center"/>
        <w:rPr>
          <w:sz w:val="26"/>
        </w:rPr>
      </w:pPr>
      <w:r>
        <w:rPr>
          <w:sz w:val="26"/>
        </w:rPr>
        <w:t xml:space="preserve">Об утверждении Порядка обращения граждан, назначения и </w:t>
      </w:r>
      <w:proofErr w:type="gramStart"/>
      <w:r>
        <w:rPr>
          <w:sz w:val="26"/>
        </w:rPr>
        <w:t>выплаты</w:t>
      </w:r>
      <w:proofErr w:type="gramEnd"/>
      <w:r>
        <w:rPr>
          <w:sz w:val="26"/>
        </w:rPr>
        <w:t xml:space="preserve"> дополнительных мер социальной поддержки отдельным категориям граждан, работающим в БУЗ ВО «</w:t>
      </w:r>
      <w:proofErr w:type="spellStart"/>
      <w:r>
        <w:rPr>
          <w:sz w:val="26"/>
        </w:rPr>
        <w:t>Усть-Кубинская</w:t>
      </w:r>
      <w:proofErr w:type="spellEnd"/>
      <w:r>
        <w:rPr>
          <w:sz w:val="26"/>
        </w:rPr>
        <w:t xml:space="preserve"> ЦРБ»</w:t>
      </w:r>
    </w:p>
    <w:p w:rsidR="004060FF" w:rsidRDefault="004060FF" w:rsidP="004060FF">
      <w:pPr>
        <w:pStyle w:val="a3"/>
        <w:keepNext w:val="0"/>
        <w:spacing w:before="0" w:after="0"/>
        <w:rPr>
          <w:rFonts w:ascii="Times New Roman" w:eastAsia="Times New Roman" w:hAnsi="Times New Roman" w:cs="Times New Roman"/>
        </w:rPr>
      </w:pPr>
    </w:p>
    <w:p w:rsidR="004060FF" w:rsidRDefault="004060FF" w:rsidP="004060FF">
      <w:pPr>
        <w:pStyle w:val="a6"/>
        <w:spacing w:line="240" w:lineRule="auto"/>
        <w:ind w:firstLine="0"/>
        <w:rPr>
          <w:sz w:val="26"/>
          <w:szCs w:val="26"/>
        </w:rPr>
      </w:pPr>
    </w:p>
    <w:p w:rsidR="004060FF" w:rsidRPr="00841201" w:rsidRDefault="004060FF" w:rsidP="004060FF">
      <w:pPr>
        <w:pStyle w:val="a6"/>
        <w:spacing w:line="240" w:lineRule="auto"/>
        <w:ind w:firstLine="851"/>
        <w:rPr>
          <w:sz w:val="26"/>
          <w:szCs w:val="26"/>
        </w:rPr>
      </w:pPr>
      <w:proofErr w:type="gramStart"/>
      <w:r w:rsidRPr="00841201">
        <w:rPr>
          <w:sz w:val="26"/>
          <w:szCs w:val="26"/>
        </w:rPr>
        <w:t>В соответствии с Федеральным законом от 6 октября 2003 года № 131–ФЗ «Об общих принципах организации местного самоуправления в Российской Федерации», решением Представительного Собрания</w:t>
      </w:r>
      <w:r>
        <w:rPr>
          <w:sz w:val="26"/>
          <w:szCs w:val="26"/>
        </w:rPr>
        <w:t xml:space="preserve"> района</w:t>
      </w:r>
      <w:r w:rsidRPr="00841201">
        <w:rPr>
          <w:sz w:val="26"/>
          <w:szCs w:val="26"/>
        </w:rPr>
        <w:t xml:space="preserve"> от 24 октября 2018 года № 61 «О предоставлении дополнительных мер социальной поддержки отдельным категориям граждан, работающим в БУЗ ВО «</w:t>
      </w:r>
      <w:proofErr w:type="spellStart"/>
      <w:r w:rsidRPr="00841201">
        <w:rPr>
          <w:sz w:val="26"/>
          <w:szCs w:val="26"/>
        </w:rPr>
        <w:t>Усть-Кубинская</w:t>
      </w:r>
      <w:proofErr w:type="spellEnd"/>
      <w:r w:rsidRPr="00841201">
        <w:rPr>
          <w:sz w:val="26"/>
          <w:szCs w:val="26"/>
        </w:rPr>
        <w:t xml:space="preserve"> ЦРБ», статьей 43 Устава района администрация района</w:t>
      </w:r>
      <w:proofErr w:type="gramEnd"/>
    </w:p>
    <w:p w:rsidR="004060FF" w:rsidRPr="00841201" w:rsidRDefault="004060FF" w:rsidP="00844E24">
      <w:pPr>
        <w:rPr>
          <w:b/>
          <w:sz w:val="26"/>
          <w:szCs w:val="26"/>
        </w:rPr>
      </w:pPr>
      <w:r w:rsidRPr="00841201">
        <w:rPr>
          <w:b/>
          <w:sz w:val="26"/>
          <w:szCs w:val="26"/>
        </w:rPr>
        <w:t>ПОСТАНОВЛЯЕТ:</w:t>
      </w:r>
    </w:p>
    <w:p w:rsidR="004060FF" w:rsidRPr="00841201" w:rsidRDefault="004060FF" w:rsidP="004060FF">
      <w:pPr>
        <w:ind w:firstLine="851"/>
        <w:jc w:val="both"/>
        <w:rPr>
          <w:sz w:val="26"/>
          <w:szCs w:val="26"/>
        </w:rPr>
      </w:pPr>
      <w:r w:rsidRPr="00841201">
        <w:rPr>
          <w:sz w:val="26"/>
          <w:szCs w:val="26"/>
        </w:rPr>
        <w:t>1. Определить уполномоченным органом по предоставлению дополнительных мер социальной поддержки отдельным категориям гражданам, работающим в БУЗ ВО «</w:t>
      </w:r>
      <w:proofErr w:type="spellStart"/>
      <w:r w:rsidRPr="00841201">
        <w:rPr>
          <w:sz w:val="26"/>
          <w:szCs w:val="26"/>
        </w:rPr>
        <w:t>Усть-Кубинская</w:t>
      </w:r>
      <w:proofErr w:type="spellEnd"/>
      <w:r w:rsidRPr="00841201">
        <w:rPr>
          <w:sz w:val="26"/>
          <w:szCs w:val="26"/>
        </w:rPr>
        <w:t xml:space="preserve"> ЦРБ»</w:t>
      </w:r>
      <w:r>
        <w:rPr>
          <w:sz w:val="26"/>
          <w:szCs w:val="26"/>
        </w:rPr>
        <w:t>,</w:t>
      </w:r>
      <w:r w:rsidRPr="00841201">
        <w:rPr>
          <w:sz w:val="26"/>
          <w:szCs w:val="26"/>
        </w:rPr>
        <w:t xml:space="preserve"> муниципальное казенное учреждение «Централизованная бухгалтерия Усть-Кубинского района».</w:t>
      </w:r>
    </w:p>
    <w:p w:rsidR="004060FF" w:rsidRPr="00841201" w:rsidRDefault="004060FF" w:rsidP="004060FF">
      <w:pPr>
        <w:ind w:firstLine="851"/>
        <w:jc w:val="both"/>
        <w:rPr>
          <w:sz w:val="26"/>
          <w:szCs w:val="26"/>
        </w:rPr>
      </w:pPr>
      <w:r w:rsidRPr="00841201">
        <w:rPr>
          <w:sz w:val="26"/>
          <w:szCs w:val="26"/>
        </w:rPr>
        <w:t xml:space="preserve">2. Утвердить Порядок обращения граждан, назначения и </w:t>
      </w:r>
      <w:proofErr w:type="gramStart"/>
      <w:r>
        <w:rPr>
          <w:sz w:val="26"/>
          <w:szCs w:val="26"/>
        </w:rPr>
        <w:t>выплаты</w:t>
      </w:r>
      <w:proofErr w:type="gramEnd"/>
      <w:r w:rsidRPr="00841201">
        <w:rPr>
          <w:sz w:val="26"/>
          <w:szCs w:val="26"/>
        </w:rPr>
        <w:t xml:space="preserve"> дополнительных мер социальной поддержки категориям граждан, работающим в БУЗ ВО «</w:t>
      </w:r>
      <w:proofErr w:type="spellStart"/>
      <w:r w:rsidRPr="00841201">
        <w:rPr>
          <w:sz w:val="26"/>
          <w:szCs w:val="26"/>
        </w:rPr>
        <w:t>Усть-Кубинская</w:t>
      </w:r>
      <w:proofErr w:type="spellEnd"/>
      <w:r w:rsidRPr="00841201">
        <w:rPr>
          <w:sz w:val="26"/>
          <w:szCs w:val="26"/>
        </w:rPr>
        <w:t xml:space="preserve"> ЦРБ» согласно приложению 1 к настоящему постановлению.</w:t>
      </w:r>
    </w:p>
    <w:p w:rsidR="004060FF" w:rsidRPr="00841201" w:rsidRDefault="004060FF" w:rsidP="004060FF">
      <w:pPr>
        <w:ind w:firstLine="851"/>
        <w:jc w:val="both"/>
        <w:rPr>
          <w:sz w:val="26"/>
          <w:szCs w:val="26"/>
        </w:rPr>
      </w:pPr>
      <w:r w:rsidRPr="00841201">
        <w:rPr>
          <w:sz w:val="26"/>
          <w:szCs w:val="26"/>
        </w:rPr>
        <w:t>3. Утвердить Перечень профессий, специальностей и должностей врачей</w:t>
      </w:r>
      <w:r>
        <w:rPr>
          <w:sz w:val="26"/>
          <w:szCs w:val="26"/>
        </w:rPr>
        <w:t>,</w:t>
      </w:r>
      <w:r w:rsidRPr="00841201">
        <w:rPr>
          <w:sz w:val="26"/>
          <w:szCs w:val="26"/>
        </w:rPr>
        <w:t xml:space="preserve"> </w:t>
      </w:r>
      <w:r>
        <w:rPr>
          <w:sz w:val="26"/>
          <w:szCs w:val="26"/>
        </w:rPr>
        <w:t xml:space="preserve"> </w:t>
      </w:r>
      <w:r w:rsidRPr="00841201">
        <w:rPr>
          <w:sz w:val="26"/>
          <w:szCs w:val="26"/>
        </w:rPr>
        <w:t>работников со средним медицинским образованием, работа по которым в БУЗ ВО «</w:t>
      </w:r>
      <w:proofErr w:type="spellStart"/>
      <w:r w:rsidRPr="00841201">
        <w:rPr>
          <w:sz w:val="26"/>
          <w:szCs w:val="26"/>
        </w:rPr>
        <w:t>Усть-Кубинская</w:t>
      </w:r>
      <w:proofErr w:type="spellEnd"/>
      <w:r w:rsidRPr="00841201">
        <w:rPr>
          <w:sz w:val="26"/>
          <w:szCs w:val="26"/>
        </w:rPr>
        <w:t xml:space="preserve"> ЦРБ» предоставляет право на получение дополнительных мер социальной поддержки</w:t>
      </w:r>
      <w:r>
        <w:rPr>
          <w:sz w:val="26"/>
          <w:szCs w:val="26"/>
        </w:rPr>
        <w:t>,</w:t>
      </w:r>
      <w:r w:rsidRPr="00841201">
        <w:rPr>
          <w:sz w:val="26"/>
          <w:szCs w:val="26"/>
        </w:rPr>
        <w:t xml:space="preserve"> согласно приложению 2 к настоящему постановлению.</w:t>
      </w:r>
    </w:p>
    <w:p w:rsidR="004060FF" w:rsidRPr="00841201" w:rsidRDefault="004060FF" w:rsidP="004060FF">
      <w:pPr>
        <w:ind w:firstLine="851"/>
        <w:jc w:val="both"/>
        <w:rPr>
          <w:sz w:val="26"/>
          <w:szCs w:val="26"/>
        </w:rPr>
      </w:pPr>
      <w:r w:rsidRPr="00841201">
        <w:rPr>
          <w:sz w:val="26"/>
          <w:szCs w:val="26"/>
        </w:rPr>
        <w:t xml:space="preserve">4. Настоящее постановление вступает в силу с 1 </w:t>
      </w:r>
      <w:r>
        <w:rPr>
          <w:sz w:val="26"/>
          <w:szCs w:val="26"/>
        </w:rPr>
        <w:t>января 2019</w:t>
      </w:r>
      <w:r w:rsidRPr="00841201">
        <w:rPr>
          <w:sz w:val="26"/>
          <w:szCs w:val="26"/>
        </w:rPr>
        <w:t xml:space="preserve"> года</w:t>
      </w:r>
      <w:r>
        <w:rPr>
          <w:sz w:val="26"/>
          <w:szCs w:val="26"/>
        </w:rPr>
        <w:t xml:space="preserve"> и подлежит официальному опубликованию</w:t>
      </w:r>
      <w:r w:rsidRPr="00841201">
        <w:rPr>
          <w:sz w:val="26"/>
          <w:szCs w:val="26"/>
        </w:rPr>
        <w:t>.</w:t>
      </w:r>
    </w:p>
    <w:p w:rsidR="004060FF" w:rsidRDefault="004060FF" w:rsidP="004060FF">
      <w:pPr>
        <w:ind w:firstLine="851"/>
        <w:rPr>
          <w:sz w:val="26"/>
          <w:szCs w:val="26"/>
        </w:rPr>
      </w:pPr>
    </w:p>
    <w:p w:rsidR="004060FF" w:rsidRDefault="004060FF" w:rsidP="004060FF">
      <w:pPr>
        <w:ind w:firstLine="851"/>
        <w:rPr>
          <w:sz w:val="26"/>
          <w:szCs w:val="26"/>
        </w:rPr>
      </w:pPr>
    </w:p>
    <w:p w:rsidR="004060FF" w:rsidRDefault="004060FF" w:rsidP="004060FF">
      <w:pPr>
        <w:ind w:firstLine="851"/>
        <w:rPr>
          <w:sz w:val="26"/>
          <w:szCs w:val="26"/>
        </w:rPr>
      </w:pPr>
    </w:p>
    <w:p w:rsidR="004060FF" w:rsidRPr="00841201" w:rsidRDefault="004060FF" w:rsidP="004060FF">
      <w:pPr>
        <w:ind w:firstLine="851"/>
        <w:rPr>
          <w:sz w:val="26"/>
          <w:szCs w:val="26"/>
        </w:rPr>
      </w:pPr>
    </w:p>
    <w:p w:rsidR="004060FF" w:rsidRPr="00841201" w:rsidRDefault="004060FF" w:rsidP="004060FF">
      <w:pPr>
        <w:tabs>
          <w:tab w:val="left" w:pos="7371"/>
        </w:tabs>
        <w:rPr>
          <w:sz w:val="26"/>
          <w:szCs w:val="26"/>
        </w:rPr>
      </w:pPr>
      <w:r>
        <w:rPr>
          <w:sz w:val="26"/>
          <w:szCs w:val="26"/>
        </w:rPr>
        <w:t>Глава администрации района</w:t>
      </w:r>
      <w:r>
        <w:rPr>
          <w:sz w:val="26"/>
          <w:szCs w:val="26"/>
        </w:rPr>
        <w:tab/>
        <w:t>А.О. Семичев</w:t>
      </w:r>
    </w:p>
    <w:p w:rsidR="004060FF" w:rsidRDefault="004060FF" w:rsidP="004060FF">
      <w:pPr>
        <w:snapToGrid w:val="0"/>
        <w:jc w:val="both"/>
      </w:pPr>
    </w:p>
    <w:p w:rsidR="004060FF" w:rsidRDefault="004060FF" w:rsidP="004060FF">
      <w:pPr>
        <w:snapToGrid w:val="0"/>
        <w:ind w:left="5387"/>
        <w:jc w:val="center"/>
        <w:rPr>
          <w:sz w:val="26"/>
        </w:rPr>
      </w:pPr>
      <w:r>
        <w:br w:type="page"/>
      </w:r>
      <w:r>
        <w:rPr>
          <w:sz w:val="26"/>
        </w:rPr>
        <w:lastRenderedPageBreak/>
        <w:t>Утвержден</w:t>
      </w:r>
    </w:p>
    <w:p w:rsidR="004060FF" w:rsidRDefault="004060FF" w:rsidP="004060FF">
      <w:pPr>
        <w:pStyle w:val="23"/>
        <w:ind w:left="5387"/>
        <w:jc w:val="center"/>
      </w:pPr>
      <w:r>
        <w:t>постановлением администрации района о</w:t>
      </w:r>
      <w:r w:rsidR="00844E24">
        <w:t>т 28.12.2018 № 1279</w:t>
      </w:r>
    </w:p>
    <w:p w:rsidR="004060FF" w:rsidRDefault="004060FF" w:rsidP="004060FF">
      <w:pPr>
        <w:pStyle w:val="23"/>
        <w:ind w:left="5387"/>
        <w:jc w:val="center"/>
      </w:pPr>
      <w:r>
        <w:t>(приложение 1)</w:t>
      </w:r>
    </w:p>
    <w:p w:rsidR="004060FF" w:rsidRDefault="004060FF" w:rsidP="004060FF">
      <w:pPr>
        <w:ind w:left="5387"/>
        <w:jc w:val="center"/>
      </w:pPr>
    </w:p>
    <w:p w:rsidR="004060FF" w:rsidRDefault="004060FF" w:rsidP="004060FF">
      <w:pPr>
        <w:jc w:val="center"/>
      </w:pPr>
    </w:p>
    <w:p w:rsidR="004060FF" w:rsidRPr="00355918" w:rsidRDefault="004060FF" w:rsidP="004060FF">
      <w:pPr>
        <w:ind w:left="567" w:right="678"/>
        <w:jc w:val="center"/>
        <w:rPr>
          <w:bCs/>
          <w:sz w:val="26"/>
        </w:rPr>
      </w:pPr>
      <w:r w:rsidRPr="00355918">
        <w:rPr>
          <w:bCs/>
          <w:sz w:val="26"/>
        </w:rPr>
        <w:t>ПОРЯДОК</w:t>
      </w:r>
    </w:p>
    <w:p w:rsidR="004060FF" w:rsidRPr="00355918" w:rsidRDefault="004060FF" w:rsidP="004060FF">
      <w:pPr>
        <w:ind w:left="567" w:right="678"/>
        <w:jc w:val="center"/>
        <w:rPr>
          <w:bCs/>
          <w:sz w:val="26"/>
        </w:rPr>
      </w:pPr>
      <w:r w:rsidRPr="00355918">
        <w:rPr>
          <w:bCs/>
          <w:sz w:val="26"/>
        </w:rPr>
        <w:t>обращения граждан, назначения</w:t>
      </w:r>
      <w:r w:rsidRPr="00355918">
        <w:rPr>
          <w:bCs/>
          <w:sz w:val="26"/>
          <w:szCs w:val="28"/>
        </w:rPr>
        <w:t xml:space="preserve"> и </w:t>
      </w:r>
      <w:proofErr w:type="gramStart"/>
      <w:r w:rsidRPr="00355918">
        <w:rPr>
          <w:bCs/>
          <w:sz w:val="26"/>
          <w:szCs w:val="28"/>
        </w:rPr>
        <w:t>выплаты</w:t>
      </w:r>
      <w:proofErr w:type="gramEnd"/>
      <w:r w:rsidRPr="00355918">
        <w:rPr>
          <w:bCs/>
          <w:sz w:val="26"/>
          <w:szCs w:val="28"/>
        </w:rPr>
        <w:t xml:space="preserve"> дополнительных мер социальной поддержки отдельным категориям граждан, работающим </w:t>
      </w:r>
      <w:r>
        <w:rPr>
          <w:bCs/>
          <w:sz w:val="26"/>
          <w:szCs w:val="28"/>
        </w:rPr>
        <w:t xml:space="preserve">в </w:t>
      </w:r>
      <w:r w:rsidRPr="00355918">
        <w:rPr>
          <w:sz w:val="26"/>
          <w:szCs w:val="26"/>
        </w:rPr>
        <w:t>БУЗ ВО «</w:t>
      </w:r>
      <w:proofErr w:type="spellStart"/>
      <w:r w:rsidRPr="00355918">
        <w:rPr>
          <w:sz w:val="26"/>
          <w:szCs w:val="26"/>
        </w:rPr>
        <w:t>Усть-Кубинская</w:t>
      </w:r>
      <w:proofErr w:type="spellEnd"/>
      <w:r w:rsidRPr="00355918">
        <w:rPr>
          <w:sz w:val="26"/>
          <w:szCs w:val="26"/>
        </w:rPr>
        <w:t xml:space="preserve"> ЦРБ»</w:t>
      </w:r>
    </w:p>
    <w:p w:rsidR="004060FF" w:rsidRPr="00355918" w:rsidRDefault="004060FF" w:rsidP="004060FF">
      <w:pPr>
        <w:jc w:val="center"/>
        <w:rPr>
          <w:bCs/>
          <w:sz w:val="26"/>
        </w:rPr>
      </w:pPr>
      <w:r w:rsidRPr="00355918">
        <w:rPr>
          <w:bCs/>
          <w:sz w:val="26"/>
        </w:rPr>
        <w:t>(далее – Порядок)</w:t>
      </w:r>
    </w:p>
    <w:p w:rsidR="004060FF" w:rsidRPr="00355918" w:rsidRDefault="004060FF" w:rsidP="004060FF"/>
    <w:p w:rsidR="004060FF" w:rsidRDefault="004060FF" w:rsidP="004060FF">
      <w:pPr>
        <w:jc w:val="center"/>
        <w:rPr>
          <w:bCs/>
          <w:sz w:val="26"/>
        </w:rPr>
      </w:pPr>
      <w:r w:rsidRPr="00355918">
        <w:rPr>
          <w:bCs/>
          <w:sz w:val="26"/>
          <w:lang w:val="en-US"/>
        </w:rPr>
        <w:t>I</w:t>
      </w:r>
      <w:r w:rsidRPr="00355918">
        <w:rPr>
          <w:bCs/>
          <w:sz w:val="26"/>
        </w:rPr>
        <w:t>. Общие положения</w:t>
      </w:r>
    </w:p>
    <w:p w:rsidR="004060FF" w:rsidRPr="003032E8" w:rsidRDefault="004060FF" w:rsidP="004060FF">
      <w:pPr>
        <w:rPr>
          <w:bCs/>
          <w:sz w:val="26"/>
        </w:rPr>
      </w:pPr>
    </w:p>
    <w:p w:rsidR="004060FF" w:rsidRPr="00A63D3B" w:rsidRDefault="004060FF" w:rsidP="004060FF">
      <w:pPr>
        <w:ind w:firstLine="851"/>
        <w:jc w:val="both"/>
        <w:rPr>
          <w:sz w:val="26"/>
          <w:szCs w:val="26"/>
        </w:rPr>
      </w:pPr>
      <w:r w:rsidRPr="00A63D3B">
        <w:rPr>
          <w:sz w:val="26"/>
          <w:szCs w:val="26"/>
        </w:rPr>
        <w:t xml:space="preserve">1.1. Настоящий Порядок устанавливает правила обращения граждан, назначения и </w:t>
      </w:r>
      <w:proofErr w:type="gramStart"/>
      <w:r w:rsidRPr="00A63D3B">
        <w:rPr>
          <w:sz w:val="26"/>
          <w:szCs w:val="26"/>
        </w:rPr>
        <w:t>выплаты</w:t>
      </w:r>
      <w:proofErr w:type="gramEnd"/>
      <w:r w:rsidRPr="00A63D3B">
        <w:rPr>
          <w:sz w:val="26"/>
          <w:szCs w:val="26"/>
        </w:rPr>
        <w:t xml:space="preserve"> дополнительных мер социальной поддержки гражданам, работающим в БУЗ ВО «</w:t>
      </w:r>
      <w:proofErr w:type="spellStart"/>
      <w:r w:rsidRPr="00A63D3B">
        <w:rPr>
          <w:sz w:val="26"/>
          <w:szCs w:val="26"/>
        </w:rPr>
        <w:t>Усть-Кубинская</w:t>
      </w:r>
      <w:proofErr w:type="spellEnd"/>
      <w:r w:rsidRPr="00A63D3B">
        <w:rPr>
          <w:sz w:val="26"/>
          <w:szCs w:val="26"/>
        </w:rPr>
        <w:t xml:space="preserve"> ЦРБ»</w:t>
      </w:r>
      <w:r>
        <w:rPr>
          <w:sz w:val="26"/>
          <w:szCs w:val="26"/>
        </w:rPr>
        <w:t>, установленные решением Представительного Собрания района от 24 октября 2018 года № 61 «О предоставлении дополнительных мер социальной поддержки отдельным категориям граждан, работающим в БУЗ ВО «</w:t>
      </w:r>
      <w:proofErr w:type="spellStart"/>
      <w:r>
        <w:rPr>
          <w:sz w:val="26"/>
          <w:szCs w:val="26"/>
        </w:rPr>
        <w:t>Усть-Кубинская</w:t>
      </w:r>
      <w:proofErr w:type="spellEnd"/>
      <w:r>
        <w:rPr>
          <w:sz w:val="26"/>
          <w:szCs w:val="26"/>
        </w:rPr>
        <w:t xml:space="preserve"> ЦРБ».</w:t>
      </w:r>
    </w:p>
    <w:p w:rsidR="004060FF" w:rsidRPr="00A63D3B" w:rsidRDefault="004060FF" w:rsidP="004060FF">
      <w:pPr>
        <w:ind w:firstLine="851"/>
        <w:jc w:val="both"/>
        <w:rPr>
          <w:sz w:val="26"/>
          <w:szCs w:val="26"/>
        </w:rPr>
      </w:pPr>
      <w:r w:rsidRPr="00A63D3B">
        <w:rPr>
          <w:sz w:val="26"/>
          <w:szCs w:val="26"/>
        </w:rPr>
        <w:t>1.2. Дополнительные меры социальной поддержки предоставляются в виде денежной компенсации произведенных расходов на оплату жилого помещения, отопления и освещения (далее – денежная компенсация).</w:t>
      </w:r>
    </w:p>
    <w:p w:rsidR="004060FF" w:rsidRPr="00A63D3B" w:rsidRDefault="004060FF" w:rsidP="004060FF">
      <w:pPr>
        <w:pStyle w:val="a6"/>
        <w:spacing w:line="240" w:lineRule="auto"/>
        <w:ind w:firstLine="851"/>
        <w:rPr>
          <w:sz w:val="26"/>
          <w:szCs w:val="26"/>
        </w:rPr>
      </w:pPr>
      <w:r w:rsidRPr="00A63D3B">
        <w:rPr>
          <w:sz w:val="26"/>
          <w:szCs w:val="26"/>
        </w:rPr>
        <w:t xml:space="preserve">1.3. </w:t>
      </w:r>
      <w:proofErr w:type="gramStart"/>
      <w:r w:rsidRPr="00A63D3B">
        <w:rPr>
          <w:sz w:val="26"/>
          <w:szCs w:val="26"/>
        </w:rPr>
        <w:t>Право на получение денежной компенсации имеют врачи и работники со средним медицинским образованием, работающие по профессии, специальности или на должностях, включенных в Перечень профессий, специальностей и должностей врачей</w:t>
      </w:r>
      <w:r>
        <w:rPr>
          <w:sz w:val="26"/>
          <w:szCs w:val="26"/>
        </w:rPr>
        <w:t xml:space="preserve"> и</w:t>
      </w:r>
      <w:r w:rsidRPr="00A63D3B">
        <w:rPr>
          <w:sz w:val="26"/>
          <w:szCs w:val="26"/>
        </w:rPr>
        <w:t xml:space="preserve"> работников со средним медицинским образованием</w:t>
      </w:r>
      <w:r w:rsidR="000D10E1">
        <w:rPr>
          <w:sz w:val="26"/>
          <w:szCs w:val="26"/>
        </w:rPr>
        <w:t>,</w:t>
      </w:r>
      <w:r w:rsidRPr="00A63D3B">
        <w:rPr>
          <w:sz w:val="26"/>
          <w:szCs w:val="26"/>
        </w:rPr>
        <w:t xml:space="preserve"> работа по которым предоставляет право на получение дополнител</w:t>
      </w:r>
      <w:r>
        <w:rPr>
          <w:sz w:val="26"/>
          <w:szCs w:val="26"/>
        </w:rPr>
        <w:t xml:space="preserve">ьных мер социальной поддержки, </w:t>
      </w:r>
      <w:r w:rsidRPr="00A63D3B">
        <w:rPr>
          <w:sz w:val="26"/>
          <w:szCs w:val="26"/>
        </w:rPr>
        <w:t>в БУЗ ВО «</w:t>
      </w:r>
      <w:proofErr w:type="spellStart"/>
      <w:r w:rsidRPr="00A63D3B">
        <w:rPr>
          <w:sz w:val="26"/>
          <w:szCs w:val="26"/>
        </w:rPr>
        <w:t>Усть-Кубинская</w:t>
      </w:r>
      <w:proofErr w:type="spellEnd"/>
      <w:r w:rsidRPr="00A63D3B">
        <w:rPr>
          <w:sz w:val="26"/>
          <w:szCs w:val="26"/>
        </w:rPr>
        <w:t xml:space="preserve"> ЦРБ»</w:t>
      </w:r>
      <w:r w:rsidR="000D10E1">
        <w:rPr>
          <w:sz w:val="26"/>
          <w:szCs w:val="26"/>
        </w:rPr>
        <w:t>,</w:t>
      </w:r>
      <w:r>
        <w:rPr>
          <w:sz w:val="26"/>
          <w:szCs w:val="26"/>
        </w:rPr>
        <w:t xml:space="preserve"> и проживающие в населенных пунктах</w:t>
      </w:r>
      <w:r w:rsidRPr="00A63D3B">
        <w:rPr>
          <w:sz w:val="26"/>
          <w:szCs w:val="26"/>
        </w:rPr>
        <w:t>, расположенных на территории Усть-Кубинского муниципального</w:t>
      </w:r>
      <w:proofErr w:type="gramEnd"/>
      <w:r w:rsidRPr="00A63D3B">
        <w:rPr>
          <w:sz w:val="26"/>
          <w:szCs w:val="26"/>
        </w:rPr>
        <w:t xml:space="preserve"> района</w:t>
      </w:r>
      <w:r>
        <w:rPr>
          <w:sz w:val="26"/>
          <w:szCs w:val="26"/>
        </w:rPr>
        <w:t>.</w:t>
      </w:r>
    </w:p>
    <w:p w:rsidR="004060FF" w:rsidRDefault="004060FF" w:rsidP="004060FF">
      <w:pPr>
        <w:ind w:firstLine="851"/>
        <w:jc w:val="both"/>
        <w:rPr>
          <w:sz w:val="26"/>
          <w:szCs w:val="26"/>
        </w:rPr>
      </w:pPr>
      <w:r>
        <w:rPr>
          <w:sz w:val="26"/>
          <w:szCs w:val="26"/>
        </w:rPr>
        <w:t>1.4. Гражданам устанавливаются следующие виды денежной компенсации:</w:t>
      </w:r>
    </w:p>
    <w:p w:rsidR="004060FF" w:rsidRDefault="004060FF" w:rsidP="004060FF">
      <w:pPr>
        <w:numPr>
          <w:ilvl w:val="0"/>
          <w:numId w:val="1"/>
        </w:numPr>
        <w:jc w:val="both"/>
        <w:rPr>
          <w:sz w:val="26"/>
          <w:szCs w:val="26"/>
        </w:rPr>
      </w:pPr>
      <w:r>
        <w:rPr>
          <w:sz w:val="26"/>
          <w:szCs w:val="26"/>
        </w:rPr>
        <w:t>ежемесячная денежная компенсация;</w:t>
      </w:r>
    </w:p>
    <w:p w:rsidR="004060FF" w:rsidRDefault="004060FF" w:rsidP="004060FF">
      <w:pPr>
        <w:numPr>
          <w:ilvl w:val="0"/>
          <w:numId w:val="1"/>
        </w:numPr>
        <w:jc w:val="both"/>
      </w:pPr>
      <w:r>
        <w:rPr>
          <w:sz w:val="26"/>
          <w:szCs w:val="26"/>
        </w:rPr>
        <w:t>ежегодная денежная компенсация.</w:t>
      </w:r>
    </w:p>
    <w:p w:rsidR="004060FF" w:rsidRDefault="004060FF" w:rsidP="004060FF">
      <w:pPr>
        <w:ind w:firstLine="851"/>
        <w:jc w:val="both"/>
        <w:rPr>
          <w:sz w:val="26"/>
          <w:szCs w:val="26"/>
        </w:rPr>
      </w:pPr>
      <w:r w:rsidRPr="00276DC5">
        <w:rPr>
          <w:sz w:val="26"/>
          <w:szCs w:val="26"/>
        </w:rPr>
        <w:t>1.5. Ежемесячная</w:t>
      </w:r>
      <w:r>
        <w:rPr>
          <w:sz w:val="26"/>
          <w:szCs w:val="26"/>
        </w:rPr>
        <w:t xml:space="preserve"> денежная компенсация предоставляется на возмещение фактических расходов граждан, указанных в пункте 1.3 настоящего Порядка, произведенных на оплату:</w:t>
      </w:r>
    </w:p>
    <w:p w:rsidR="004060FF" w:rsidRDefault="004060FF" w:rsidP="004060FF">
      <w:pPr>
        <w:ind w:firstLine="851"/>
        <w:jc w:val="both"/>
        <w:rPr>
          <w:sz w:val="26"/>
        </w:rPr>
      </w:pPr>
      <w:r>
        <w:rPr>
          <w:sz w:val="26"/>
        </w:rPr>
        <w:t>за жилое помещение;</w:t>
      </w:r>
    </w:p>
    <w:p w:rsidR="004060FF" w:rsidRDefault="004060FF" w:rsidP="004060FF">
      <w:pPr>
        <w:ind w:firstLine="851"/>
        <w:jc w:val="both"/>
        <w:rPr>
          <w:sz w:val="26"/>
        </w:rPr>
      </w:pPr>
      <w:r>
        <w:rPr>
          <w:sz w:val="26"/>
        </w:rPr>
        <w:t>за отопление жилого помещения;</w:t>
      </w:r>
    </w:p>
    <w:p w:rsidR="004060FF" w:rsidRDefault="004060FF" w:rsidP="004060FF">
      <w:pPr>
        <w:ind w:firstLine="851"/>
        <w:jc w:val="both"/>
        <w:rPr>
          <w:sz w:val="26"/>
        </w:rPr>
      </w:pPr>
      <w:r>
        <w:rPr>
          <w:sz w:val="26"/>
        </w:rPr>
        <w:t>за освещение жилого помещения.</w:t>
      </w:r>
    </w:p>
    <w:p w:rsidR="004060FF" w:rsidRDefault="004060FF" w:rsidP="004060FF">
      <w:pPr>
        <w:autoSpaceDE w:val="0"/>
        <w:autoSpaceDN w:val="0"/>
        <w:adjustRightInd w:val="0"/>
        <w:ind w:firstLine="851"/>
        <w:jc w:val="both"/>
        <w:rPr>
          <w:sz w:val="26"/>
          <w:szCs w:val="26"/>
        </w:rPr>
      </w:pPr>
      <w:r>
        <w:rPr>
          <w:sz w:val="26"/>
          <w:szCs w:val="26"/>
        </w:rPr>
        <w:t>В случае использования для отопления жилых помещений природного газа или электрической энергии ежемесячная денежная компенсация на возмещение расходов произведенных на оплату за отопление жилого помещения не предоставляется. В указанном случае предоставляется ежемесячная денежная компенсация на возмещение расходов граждан на оплату за природный газ (электрическую энергию), используемы</w:t>
      </w:r>
      <w:proofErr w:type="gramStart"/>
      <w:r>
        <w:rPr>
          <w:sz w:val="26"/>
          <w:szCs w:val="26"/>
        </w:rPr>
        <w:t>й(</w:t>
      </w:r>
      <w:proofErr w:type="spellStart"/>
      <w:proofErr w:type="gramEnd"/>
      <w:r>
        <w:rPr>
          <w:sz w:val="26"/>
          <w:szCs w:val="26"/>
        </w:rPr>
        <w:t>ую</w:t>
      </w:r>
      <w:proofErr w:type="spellEnd"/>
      <w:r>
        <w:rPr>
          <w:sz w:val="26"/>
          <w:szCs w:val="26"/>
        </w:rPr>
        <w:t>) для отопления жилого помещения в отопительный период.</w:t>
      </w:r>
    </w:p>
    <w:p w:rsidR="004060FF" w:rsidRDefault="004060FF" w:rsidP="004060FF">
      <w:pPr>
        <w:autoSpaceDE w:val="0"/>
        <w:autoSpaceDN w:val="0"/>
        <w:adjustRightInd w:val="0"/>
        <w:ind w:firstLine="851"/>
        <w:jc w:val="both"/>
        <w:rPr>
          <w:sz w:val="26"/>
          <w:szCs w:val="26"/>
        </w:rPr>
      </w:pPr>
      <w:r>
        <w:rPr>
          <w:sz w:val="26"/>
          <w:szCs w:val="26"/>
        </w:rPr>
        <w:t>1.6. Плата за жилое помещение для нанимателя жилого помещения, занимаемого по договору найма жилого помещения, включает в себя:</w:t>
      </w:r>
    </w:p>
    <w:p w:rsidR="004060FF" w:rsidRDefault="004060FF" w:rsidP="004060FF">
      <w:pPr>
        <w:autoSpaceDE w:val="0"/>
        <w:autoSpaceDN w:val="0"/>
        <w:adjustRightInd w:val="0"/>
        <w:ind w:firstLine="851"/>
        <w:jc w:val="both"/>
        <w:rPr>
          <w:sz w:val="26"/>
          <w:szCs w:val="26"/>
        </w:rPr>
      </w:pPr>
      <w:r>
        <w:rPr>
          <w:sz w:val="26"/>
          <w:szCs w:val="26"/>
        </w:rPr>
        <w:t>1) плату за пользование жилым помещением (плата за наем);</w:t>
      </w:r>
    </w:p>
    <w:p w:rsidR="004060FF" w:rsidRDefault="004060FF" w:rsidP="004060FF">
      <w:pPr>
        <w:suppressAutoHyphens w:val="0"/>
        <w:autoSpaceDE w:val="0"/>
        <w:autoSpaceDN w:val="0"/>
        <w:adjustRightInd w:val="0"/>
        <w:ind w:firstLine="851"/>
        <w:jc w:val="both"/>
        <w:rPr>
          <w:sz w:val="26"/>
          <w:szCs w:val="26"/>
          <w:lang w:eastAsia="ru-RU"/>
        </w:rPr>
      </w:pPr>
      <w:proofErr w:type="gramStart"/>
      <w:r w:rsidRPr="00274C64">
        <w:rPr>
          <w:sz w:val="26"/>
          <w:szCs w:val="26"/>
        </w:rPr>
        <w:t xml:space="preserve">2) </w:t>
      </w:r>
      <w:hyperlink r:id="rId8" w:history="1">
        <w:r w:rsidRPr="00274C64">
          <w:rPr>
            <w:sz w:val="26"/>
            <w:szCs w:val="26"/>
            <w:lang w:eastAsia="ru-RU"/>
          </w:rPr>
          <w:t>плату</w:t>
        </w:r>
      </w:hyperlink>
      <w:r w:rsidRPr="00274C64">
        <w:rPr>
          <w:sz w:val="26"/>
          <w:szCs w:val="26"/>
          <w:lang w:eastAsia="ru-RU"/>
        </w:rPr>
        <w:t xml:space="preserve"> за содержание жилого помещения, включающую в себя плату за</w:t>
      </w:r>
      <w:r>
        <w:rPr>
          <w:sz w:val="26"/>
          <w:szCs w:val="26"/>
          <w:lang w:eastAsia="ru-RU"/>
        </w:rPr>
        <w:t xml:space="preserve"> услуги, работы по управлению многоквартирным домом, за содержание и текущий ремонт общего имущества в многоквартирном доме, а также за холодную воду, горячую воду, электрическую энергию, потребляемые при использовании и содержании общего имущества в многоквартирном доме, за отведение сточных вод в целях содержания общего имущества в многоквартирном доме (далее также</w:t>
      </w:r>
      <w:proofErr w:type="gramEnd"/>
      <w:r>
        <w:rPr>
          <w:sz w:val="26"/>
          <w:szCs w:val="26"/>
          <w:lang w:eastAsia="ru-RU"/>
        </w:rPr>
        <w:t xml:space="preserve"> - коммунальные ресурсы, потребляемые при использовании и содержании общего им</w:t>
      </w:r>
      <w:r w:rsidR="000D10E1">
        <w:rPr>
          <w:sz w:val="26"/>
          <w:szCs w:val="26"/>
          <w:lang w:eastAsia="ru-RU"/>
        </w:rPr>
        <w:t>ущества в многоквартирном доме);</w:t>
      </w:r>
    </w:p>
    <w:p w:rsidR="004060FF" w:rsidRDefault="004060FF" w:rsidP="004060FF">
      <w:pPr>
        <w:suppressAutoHyphens w:val="0"/>
        <w:autoSpaceDE w:val="0"/>
        <w:autoSpaceDN w:val="0"/>
        <w:adjustRightInd w:val="0"/>
        <w:ind w:firstLine="851"/>
        <w:jc w:val="both"/>
        <w:rPr>
          <w:sz w:val="26"/>
          <w:szCs w:val="26"/>
          <w:lang w:eastAsia="ru-RU"/>
        </w:rPr>
      </w:pPr>
      <w:r>
        <w:rPr>
          <w:sz w:val="26"/>
          <w:szCs w:val="26"/>
          <w:lang w:eastAsia="ru-RU"/>
        </w:rPr>
        <w:t xml:space="preserve">3) </w:t>
      </w:r>
      <w:r w:rsidR="000D10E1">
        <w:rPr>
          <w:sz w:val="26"/>
          <w:szCs w:val="26"/>
          <w:lang w:eastAsia="ru-RU"/>
        </w:rPr>
        <w:t>в</w:t>
      </w:r>
      <w:r>
        <w:rPr>
          <w:sz w:val="26"/>
          <w:szCs w:val="26"/>
          <w:lang w:eastAsia="ru-RU"/>
        </w:rPr>
        <w:t xml:space="preserve">знос на капитальный ремонт общего имущества в </w:t>
      </w:r>
      <w:proofErr w:type="gramStart"/>
      <w:r>
        <w:rPr>
          <w:sz w:val="26"/>
          <w:szCs w:val="26"/>
          <w:lang w:eastAsia="ru-RU"/>
        </w:rPr>
        <w:t>многоквартирном</w:t>
      </w:r>
      <w:proofErr w:type="gramEnd"/>
      <w:r>
        <w:rPr>
          <w:sz w:val="26"/>
          <w:szCs w:val="26"/>
          <w:lang w:eastAsia="ru-RU"/>
        </w:rPr>
        <w:t>.</w:t>
      </w:r>
    </w:p>
    <w:p w:rsidR="004060FF" w:rsidRDefault="004060FF" w:rsidP="004060FF">
      <w:pPr>
        <w:autoSpaceDE w:val="0"/>
        <w:autoSpaceDN w:val="0"/>
        <w:adjustRightInd w:val="0"/>
        <w:ind w:firstLine="851"/>
        <w:jc w:val="both"/>
        <w:rPr>
          <w:sz w:val="26"/>
          <w:szCs w:val="26"/>
        </w:rPr>
      </w:pPr>
      <w:r>
        <w:rPr>
          <w:sz w:val="26"/>
        </w:rPr>
        <w:t xml:space="preserve">1.7. Плата за отопление </w:t>
      </w:r>
      <w:r>
        <w:rPr>
          <w:sz w:val="26"/>
          <w:szCs w:val="26"/>
        </w:rPr>
        <w:t xml:space="preserve">для нанимателя жилого помещения, занимаемого по договору найма жилого помещения, включает в себя плату за приобретенные у </w:t>
      </w:r>
      <w:proofErr w:type="spellStart"/>
      <w:r>
        <w:rPr>
          <w:sz w:val="26"/>
          <w:szCs w:val="26"/>
        </w:rPr>
        <w:t>ресурсоснабжающей</w:t>
      </w:r>
      <w:proofErr w:type="spellEnd"/>
      <w:r>
        <w:rPr>
          <w:sz w:val="26"/>
          <w:szCs w:val="26"/>
        </w:rPr>
        <w:t xml:space="preserve"> организации объемы (количество) тепловой энергии для отопления жилого помещения.</w:t>
      </w:r>
    </w:p>
    <w:p w:rsidR="004060FF" w:rsidRDefault="004060FF" w:rsidP="004060FF">
      <w:pPr>
        <w:autoSpaceDE w:val="0"/>
        <w:autoSpaceDN w:val="0"/>
        <w:adjustRightInd w:val="0"/>
        <w:ind w:firstLine="851"/>
        <w:jc w:val="both"/>
        <w:rPr>
          <w:sz w:val="26"/>
          <w:szCs w:val="26"/>
        </w:rPr>
      </w:pPr>
      <w:proofErr w:type="gramStart"/>
      <w:r>
        <w:rPr>
          <w:sz w:val="26"/>
          <w:szCs w:val="26"/>
        </w:rPr>
        <w:t xml:space="preserve">В случае использования для отопления жилых помещений природного газа или электрической энергии плата за природный газ или электрическую энергию для нанимателя жилого помещения, занимаемого по договору найма жилого помещения включает в себя плату за приобретенные у </w:t>
      </w:r>
      <w:proofErr w:type="spellStart"/>
      <w:r>
        <w:rPr>
          <w:sz w:val="26"/>
          <w:szCs w:val="26"/>
        </w:rPr>
        <w:t>ресурсоснабжающей</w:t>
      </w:r>
      <w:proofErr w:type="spellEnd"/>
      <w:r>
        <w:rPr>
          <w:sz w:val="26"/>
          <w:szCs w:val="26"/>
        </w:rPr>
        <w:t xml:space="preserve"> организации объемы (количество) природного газа или электрической энергии, используемые для отопления жилого помещения в отопительный период</w:t>
      </w:r>
      <w:proofErr w:type="gramEnd"/>
    </w:p>
    <w:p w:rsidR="004060FF" w:rsidRDefault="004060FF" w:rsidP="004060FF">
      <w:pPr>
        <w:autoSpaceDE w:val="0"/>
        <w:autoSpaceDN w:val="0"/>
        <w:adjustRightInd w:val="0"/>
        <w:ind w:firstLine="851"/>
        <w:jc w:val="both"/>
        <w:rPr>
          <w:sz w:val="26"/>
        </w:rPr>
      </w:pPr>
      <w:r>
        <w:rPr>
          <w:sz w:val="26"/>
          <w:szCs w:val="26"/>
        </w:rPr>
        <w:t xml:space="preserve">1.8. </w:t>
      </w:r>
      <w:r>
        <w:rPr>
          <w:sz w:val="26"/>
        </w:rPr>
        <w:t xml:space="preserve">Плата за освещение </w:t>
      </w:r>
      <w:r>
        <w:rPr>
          <w:sz w:val="26"/>
          <w:szCs w:val="26"/>
        </w:rPr>
        <w:t xml:space="preserve">для </w:t>
      </w:r>
      <w:proofErr w:type="gramStart"/>
      <w:r>
        <w:rPr>
          <w:sz w:val="26"/>
          <w:szCs w:val="26"/>
        </w:rPr>
        <w:t>нанимателя жилого помещения, занимаемого договору найма жилого помещения включает</w:t>
      </w:r>
      <w:proofErr w:type="gramEnd"/>
      <w:r>
        <w:rPr>
          <w:sz w:val="26"/>
          <w:szCs w:val="26"/>
        </w:rPr>
        <w:t xml:space="preserve"> в себя плату за приобретенные у </w:t>
      </w:r>
      <w:proofErr w:type="spellStart"/>
      <w:r>
        <w:rPr>
          <w:sz w:val="26"/>
          <w:szCs w:val="26"/>
        </w:rPr>
        <w:t>ресурсоснабжающей</w:t>
      </w:r>
      <w:proofErr w:type="spellEnd"/>
      <w:r>
        <w:rPr>
          <w:sz w:val="26"/>
          <w:szCs w:val="26"/>
        </w:rPr>
        <w:t xml:space="preserve"> организации объемы (количество) электрической энергии для освещения жилого помещения.</w:t>
      </w:r>
    </w:p>
    <w:p w:rsidR="004060FF" w:rsidRDefault="004060FF" w:rsidP="004060FF">
      <w:pPr>
        <w:autoSpaceDE w:val="0"/>
        <w:autoSpaceDN w:val="0"/>
        <w:adjustRightInd w:val="0"/>
        <w:ind w:firstLine="851"/>
        <w:jc w:val="both"/>
        <w:rPr>
          <w:sz w:val="26"/>
          <w:szCs w:val="26"/>
        </w:rPr>
      </w:pPr>
      <w:r>
        <w:rPr>
          <w:sz w:val="26"/>
        </w:rPr>
        <w:t xml:space="preserve">1.9. Ежегодная денежная компенсация </w:t>
      </w:r>
      <w:r>
        <w:rPr>
          <w:sz w:val="26"/>
          <w:szCs w:val="26"/>
        </w:rPr>
        <w:t xml:space="preserve">предоставляется на возмещение расходов граждан, указанных в пункте 1.3 настоящего Порядка, произведенных на оплату приобретения твердого топлива при наличии печного отопления, при отсутствии приобретения у </w:t>
      </w:r>
      <w:proofErr w:type="spellStart"/>
      <w:r>
        <w:rPr>
          <w:sz w:val="26"/>
          <w:szCs w:val="26"/>
        </w:rPr>
        <w:t>ресурсоснабжающей</w:t>
      </w:r>
      <w:proofErr w:type="spellEnd"/>
      <w:r>
        <w:rPr>
          <w:sz w:val="26"/>
          <w:szCs w:val="26"/>
        </w:rPr>
        <w:t xml:space="preserve"> организации тепловой энергии для отопления жилого помещения.</w:t>
      </w:r>
    </w:p>
    <w:p w:rsidR="004060FF" w:rsidRDefault="004060FF" w:rsidP="004060FF">
      <w:pPr>
        <w:autoSpaceDE w:val="0"/>
        <w:autoSpaceDN w:val="0"/>
        <w:adjustRightInd w:val="0"/>
        <w:ind w:firstLine="851"/>
        <w:jc w:val="both"/>
        <w:rPr>
          <w:sz w:val="26"/>
          <w:szCs w:val="26"/>
        </w:rPr>
      </w:pPr>
      <w:r>
        <w:rPr>
          <w:sz w:val="26"/>
        </w:rPr>
        <w:t xml:space="preserve">В случае предоставления </w:t>
      </w:r>
      <w:r>
        <w:rPr>
          <w:sz w:val="26"/>
          <w:szCs w:val="26"/>
        </w:rPr>
        <w:t>ежемесячной денежной компенсации на возмещение расходов граждан на оплату за природный газ (электрическую энергию), используемые для отопления жилого помещения в отопительный период, ежегодная денежная компенсация на возмещение расходов, произведенных на оплату приобретения твердого топлива, не предоставляется.</w:t>
      </w:r>
    </w:p>
    <w:p w:rsidR="004060FF" w:rsidRDefault="004060FF" w:rsidP="004060FF">
      <w:pPr>
        <w:autoSpaceDE w:val="0"/>
        <w:autoSpaceDN w:val="0"/>
        <w:adjustRightInd w:val="0"/>
        <w:ind w:firstLine="840"/>
        <w:jc w:val="both"/>
        <w:rPr>
          <w:sz w:val="26"/>
        </w:rPr>
      </w:pPr>
      <w:r>
        <w:rPr>
          <w:sz w:val="26"/>
        </w:rPr>
        <w:t xml:space="preserve">1.10. Гражданам, указанным в пункте 1.3 настоящего Порядка, проживающим в домах с печным отоплением, предоставляются: </w:t>
      </w:r>
    </w:p>
    <w:p w:rsidR="004060FF" w:rsidRDefault="004060FF" w:rsidP="004060FF">
      <w:pPr>
        <w:autoSpaceDE w:val="0"/>
        <w:autoSpaceDN w:val="0"/>
        <w:adjustRightInd w:val="0"/>
        <w:ind w:firstLine="840"/>
        <w:jc w:val="both"/>
        <w:rPr>
          <w:sz w:val="26"/>
        </w:rPr>
      </w:pPr>
      <w:r>
        <w:rPr>
          <w:sz w:val="26"/>
        </w:rPr>
        <w:t xml:space="preserve">ежемесячная денежная компенсация на возмещение расходов, произведенных на плату за жилое помещение и за освещение жилого помещения; </w:t>
      </w:r>
    </w:p>
    <w:p w:rsidR="004060FF" w:rsidRDefault="004060FF" w:rsidP="004060FF">
      <w:pPr>
        <w:autoSpaceDE w:val="0"/>
        <w:autoSpaceDN w:val="0"/>
        <w:adjustRightInd w:val="0"/>
        <w:ind w:firstLine="840"/>
        <w:jc w:val="both"/>
        <w:rPr>
          <w:sz w:val="26"/>
        </w:rPr>
      </w:pPr>
      <w:r w:rsidRPr="00A35C5E">
        <w:rPr>
          <w:sz w:val="26"/>
        </w:rPr>
        <w:t>ежегодна</w:t>
      </w:r>
      <w:r>
        <w:rPr>
          <w:sz w:val="26"/>
        </w:rPr>
        <w:t xml:space="preserve">я денежная компенсация на возмещение расходов, произведенных </w:t>
      </w:r>
      <w:r w:rsidRPr="00A35C5E">
        <w:rPr>
          <w:sz w:val="26"/>
        </w:rPr>
        <w:t>на оплату приобретения</w:t>
      </w:r>
      <w:r>
        <w:rPr>
          <w:sz w:val="26"/>
        </w:rPr>
        <w:t xml:space="preserve"> твердого топлива.</w:t>
      </w:r>
    </w:p>
    <w:p w:rsidR="004060FF" w:rsidRDefault="004060FF" w:rsidP="004060FF">
      <w:pPr>
        <w:autoSpaceDE w:val="0"/>
        <w:autoSpaceDN w:val="0"/>
        <w:adjustRightInd w:val="0"/>
        <w:ind w:firstLine="851"/>
        <w:jc w:val="both"/>
        <w:rPr>
          <w:sz w:val="26"/>
          <w:szCs w:val="26"/>
        </w:rPr>
      </w:pPr>
      <w:r>
        <w:rPr>
          <w:sz w:val="26"/>
          <w:szCs w:val="26"/>
        </w:rPr>
        <w:t>1.11. Денежные компенсации выплачиваются в национальной валюте Российской Федерации – рублях.</w:t>
      </w:r>
    </w:p>
    <w:p w:rsidR="004060FF" w:rsidRPr="00A16E29" w:rsidRDefault="004060FF" w:rsidP="004060FF">
      <w:pPr>
        <w:spacing w:before="120" w:after="120"/>
        <w:ind w:left="1134" w:right="1389"/>
        <w:jc w:val="center"/>
        <w:rPr>
          <w:bCs/>
          <w:sz w:val="26"/>
        </w:rPr>
      </w:pPr>
      <w:r w:rsidRPr="00A16E29">
        <w:rPr>
          <w:bCs/>
          <w:sz w:val="26"/>
          <w:lang w:val="en-US"/>
        </w:rPr>
        <w:t>II</w:t>
      </w:r>
      <w:r w:rsidRPr="00A16E29">
        <w:rPr>
          <w:bCs/>
          <w:sz w:val="26"/>
        </w:rPr>
        <w:t>. Обращение граждан за ежемесячной денежной компенсацией. Назначение и выплата е</w:t>
      </w:r>
      <w:r w:rsidR="000D10E1">
        <w:rPr>
          <w:bCs/>
          <w:sz w:val="26"/>
        </w:rPr>
        <w:t>жемесячной денежной компенсации</w:t>
      </w:r>
    </w:p>
    <w:p w:rsidR="004060FF" w:rsidRDefault="004060FF" w:rsidP="004060FF">
      <w:pPr>
        <w:ind w:firstLine="851"/>
        <w:jc w:val="both"/>
        <w:rPr>
          <w:sz w:val="26"/>
        </w:rPr>
      </w:pPr>
      <w:r>
        <w:rPr>
          <w:sz w:val="26"/>
        </w:rPr>
        <w:t>2.1. Граждане из числа лиц, указанных в пункте 1.3 настоящего Порядка, обращаются за назначением и выплатой ежемесячной денежной компенсации в уполномоченный орган</w:t>
      </w:r>
      <w:r>
        <w:rPr>
          <w:sz w:val="26"/>
          <w:szCs w:val="28"/>
        </w:rPr>
        <w:t>.</w:t>
      </w:r>
    </w:p>
    <w:p w:rsidR="004060FF" w:rsidRDefault="004060FF" w:rsidP="004060FF">
      <w:pPr>
        <w:ind w:firstLine="851"/>
        <w:jc w:val="both"/>
        <w:rPr>
          <w:sz w:val="26"/>
        </w:rPr>
      </w:pPr>
      <w:r>
        <w:rPr>
          <w:sz w:val="26"/>
        </w:rPr>
        <w:t>Обращение за назначением и выплатой ежемесячной денежной компенсации осуществляется в виде подачи заявления по форме согласно приложению 1 к настоящему Порядку.</w:t>
      </w:r>
    </w:p>
    <w:p w:rsidR="004060FF" w:rsidRDefault="004060FF" w:rsidP="004060FF">
      <w:pPr>
        <w:autoSpaceDE w:val="0"/>
        <w:autoSpaceDN w:val="0"/>
        <w:adjustRightInd w:val="0"/>
        <w:ind w:firstLine="900"/>
        <w:jc w:val="both"/>
        <w:outlineLvl w:val="1"/>
        <w:rPr>
          <w:sz w:val="26"/>
          <w:szCs w:val="26"/>
        </w:rPr>
      </w:pPr>
      <w:r>
        <w:rPr>
          <w:sz w:val="26"/>
          <w:szCs w:val="26"/>
        </w:rPr>
        <w:t>К заявлению прикладываются следующие документы:</w:t>
      </w:r>
    </w:p>
    <w:p w:rsidR="004060FF" w:rsidRDefault="004060FF" w:rsidP="004060FF">
      <w:pPr>
        <w:autoSpaceDE w:val="0"/>
        <w:autoSpaceDN w:val="0"/>
        <w:adjustRightInd w:val="0"/>
        <w:ind w:firstLine="900"/>
        <w:jc w:val="both"/>
        <w:outlineLvl w:val="1"/>
        <w:rPr>
          <w:sz w:val="26"/>
          <w:szCs w:val="26"/>
        </w:rPr>
      </w:pPr>
      <w:r>
        <w:rPr>
          <w:sz w:val="26"/>
          <w:szCs w:val="26"/>
        </w:rPr>
        <w:t>- копия паспорта или иного документа, удостоверяющего личность;</w:t>
      </w:r>
    </w:p>
    <w:p w:rsidR="004060FF" w:rsidRDefault="004060FF" w:rsidP="004060FF">
      <w:pPr>
        <w:autoSpaceDE w:val="0"/>
        <w:autoSpaceDN w:val="0"/>
        <w:adjustRightInd w:val="0"/>
        <w:ind w:firstLine="900"/>
        <w:jc w:val="both"/>
        <w:outlineLvl w:val="1"/>
        <w:rPr>
          <w:sz w:val="26"/>
          <w:szCs w:val="26"/>
        </w:rPr>
      </w:pPr>
      <w:r>
        <w:rPr>
          <w:sz w:val="26"/>
          <w:szCs w:val="26"/>
        </w:rPr>
        <w:t>- выписка из трудовой книжки о месте работы, заверенная</w:t>
      </w:r>
      <w:r w:rsidR="000D10E1">
        <w:rPr>
          <w:sz w:val="26"/>
          <w:szCs w:val="26"/>
        </w:rPr>
        <w:t xml:space="preserve"> специалистом по кадровой работе</w:t>
      </w:r>
      <w:r>
        <w:rPr>
          <w:sz w:val="26"/>
          <w:szCs w:val="26"/>
        </w:rPr>
        <w:t xml:space="preserve"> </w:t>
      </w:r>
      <w:r w:rsidRPr="00A63D3B">
        <w:rPr>
          <w:sz w:val="26"/>
          <w:szCs w:val="26"/>
        </w:rPr>
        <w:t>БУЗ ВО «</w:t>
      </w:r>
      <w:proofErr w:type="spellStart"/>
      <w:r w:rsidRPr="00A63D3B">
        <w:rPr>
          <w:sz w:val="26"/>
          <w:szCs w:val="26"/>
        </w:rPr>
        <w:t>Усть-Кубинская</w:t>
      </w:r>
      <w:proofErr w:type="spellEnd"/>
      <w:r w:rsidRPr="00A63D3B">
        <w:rPr>
          <w:sz w:val="26"/>
          <w:szCs w:val="26"/>
        </w:rPr>
        <w:t xml:space="preserve"> ЦРБ»</w:t>
      </w:r>
      <w:r>
        <w:rPr>
          <w:sz w:val="26"/>
          <w:szCs w:val="26"/>
        </w:rPr>
        <w:t>;</w:t>
      </w:r>
    </w:p>
    <w:p w:rsidR="004060FF" w:rsidRDefault="004060FF" w:rsidP="004060FF">
      <w:pPr>
        <w:autoSpaceDE w:val="0"/>
        <w:autoSpaceDN w:val="0"/>
        <w:adjustRightInd w:val="0"/>
        <w:ind w:firstLine="900"/>
        <w:jc w:val="both"/>
        <w:outlineLvl w:val="1"/>
        <w:rPr>
          <w:sz w:val="26"/>
          <w:szCs w:val="26"/>
        </w:rPr>
      </w:pPr>
      <w:r>
        <w:rPr>
          <w:sz w:val="26"/>
        </w:rPr>
        <w:t xml:space="preserve">- справка, содержащая сведения о лицах, зарегистрированных совместно с заявителем по месту жительства, выданная </w:t>
      </w:r>
      <w:r w:rsidR="000D10E1">
        <w:rPr>
          <w:sz w:val="26"/>
        </w:rPr>
        <w:t>органом местного самоуправления</w:t>
      </w:r>
      <w:r>
        <w:rPr>
          <w:sz w:val="26"/>
        </w:rPr>
        <w:t xml:space="preserve"> по месту жительства</w:t>
      </w:r>
      <w:r>
        <w:rPr>
          <w:sz w:val="26"/>
          <w:szCs w:val="26"/>
        </w:rPr>
        <w:t>;</w:t>
      </w:r>
    </w:p>
    <w:p w:rsidR="004060FF" w:rsidRDefault="004060FF" w:rsidP="004060FF">
      <w:pPr>
        <w:autoSpaceDE w:val="0"/>
        <w:autoSpaceDN w:val="0"/>
        <w:adjustRightInd w:val="0"/>
        <w:ind w:firstLine="900"/>
        <w:jc w:val="both"/>
        <w:outlineLvl w:val="1"/>
        <w:rPr>
          <w:sz w:val="26"/>
          <w:szCs w:val="26"/>
        </w:rPr>
      </w:pPr>
      <w:r>
        <w:rPr>
          <w:sz w:val="26"/>
          <w:szCs w:val="26"/>
        </w:rPr>
        <w:t>- копия договора найма жилого помещения;</w:t>
      </w:r>
    </w:p>
    <w:p w:rsidR="004060FF" w:rsidRDefault="004060FF" w:rsidP="004060FF">
      <w:pPr>
        <w:autoSpaceDE w:val="0"/>
        <w:autoSpaceDN w:val="0"/>
        <w:adjustRightInd w:val="0"/>
        <w:ind w:firstLine="900"/>
        <w:jc w:val="both"/>
        <w:outlineLvl w:val="1"/>
        <w:rPr>
          <w:sz w:val="26"/>
          <w:szCs w:val="26"/>
        </w:rPr>
      </w:pPr>
      <w:r>
        <w:rPr>
          <w:sz w:val="26"/>
          <w:szCs w:val="26"/>
        </w:rPr>
        <w:t>- копия технического плана (паспорта) занимаемого жилого помещения;</w:t>
      </w:r>
    </w:p>
    <w:p w:rsidR="004060FF" w:rsidRDefault="004060FF" w:rsidP="004060FF">
      <w:pPr>
        <w:ind w:firstLine="851"/>
        <w:jc w:val="both"/>
        <w:rPr>
          <w:sz w:val="26"/>
          <w:szCs w:val="26"/>
        </w:rPr>
      </w:pPr>
      <w:r>
        <w:rPr>
          <w:sz w:val="26"/>
          <w:szCs w:val="26"/>
        </w:rPr>
        <w:t xml:space="preserve">- документ, подтверждающий место пребывания на территории Усть-Кубинского муниципального района (свидетельство о регистрации по месту пребывания или решение суда об установлении юридического факта). </w:t>
      </w:r>
    </w:p>
    <w:p w:rsidR="004060FF" w:rsidRDefault="004060FF" w:rsidP="004060FF">
      <w:pPr>
        <w:tabs>
          <w:tab w:val="left" w:pos="851"/>
        </w:tabs>
        <w:autoSpaceDE w:val="0"/>
        <w:autoSpaceDN w:val="0"/>
        <w:adjustRightInd w:val="0"/>
        <w:ind w:firstLine="840"/>
        <w:jc w:val="both"/>
        <w:rPr>
          <w:sz w:val="26"/>
        </w:rPr>
      </w:pPr>
      <w:r>
        <w:rPr>
          <w:sz w:val="26"/>
        </w:rPr>
        <w:t>Граждане, являющиеся пенсионерами, дополнительно представляются следующие документы:</w:t>
      </w:r>
    </w:p>
    <w:p w:rsidR="004060FF" w:rsidRDefault="004060FF" w:rsidP="004060FF">
      <w:pPr>
        <w:tabs>
          <w:tab w:val="left" w:pos="851"/>
        </w:tabs>
        <w:suppressAutoHyphens w:val="0"/>
        <w:autoSpaceDE w:val="0"/>
        <w:autoSpaceDN w:val="0"/>
        <w:adjustRightInd w:val="0"/>
        <w:ind w:firstLine="840"/>
        <w:jc w:val="both"/>
        <w:rPr>
          <w:sz w:val="26"/>
        </w:rPr>
      </w:pPr>
      <w:r>
        <w:rPr>
          <w:sz w:val="26"/>
        </w:rPr>
        <w:t>- копия пенсионного удостоверения;</w:t>
      </w:r>
    </w:p>
    <w:p w:rsidR="004060FF" w:rsidRDefault="004060FF" w:rsidP="004060FF">
      <w:pPr>
        <w:tabs>
          <w:tab w:val="left" w:pos="851"/>
        </w:tabs>
        <w:suppressAutoHyphens w:val="0"/>
        <w:autoSpaceDE w:val="0"/>
        <w:autoSpaceDN w:val="0"/>
        <w:adjustRightInd w:val="0"/>
        <w:ind w:firstLine="840"/>
        <w:jc w:val="both"/>
        <w:rPr>
          <w:sz w:val="26"/>
        </w:rPr>
      </w:pPr>
      <w:r>
        <w:rPr>
          <w:sz w:val="26"/>
        </w:rPr>
        <w:t>- документ, подтверждающий предоставление иных государственных мер социальной поддержки по оплате жилья и коммунальных услуг.</w:t>
      </w:r>
    </w:p>
    <w:p w:rsidR="004060FF" w:rsidRDefault="004060FF" w:rsidP="004060FF">
      <w:pPr>
        <w:ind w:firstLine="851"/>
        <w:jc w:val="both"/>
        <w:rPr>
          <w:sz w:val="26"/>
        </w:rPr>
      </w:pPr>
      <w:r>
        <w:rPr>
          <w:sz w:val="26"/>
        </w:rPr>
        <w:t>К</w:t>
      </w:r>
      <w:r w:rsidRPr="00872D7E">
        <w:rPr>
          <w:sz w:val="26"/>
        </w:rPr>
        <w:t>опии</w:t>
      </w:r>
      <w:r>
        <w:rPr>
          <w:sz w:val="26"/>
        </w:rPr>
        <w:t xml:space="preserve"> документов представляются с предъявлением подлинников либо заверенными в установленном порядке. При представлении копий документов с подлинниками должностное лицо, осуществляющее прием документов, делает на копии отметк</w:t>
      </w:r>
      <w:proofErr w:type="gramStart"/>
      <w:r>
        <w:rPr>
          <w:sz w:val="26"/>
        </w:rPr>
        <w:t>у о ее</w:t>
      </w:r>
      <w:proofErr w:type="gramEnd"/>
      <w:r>
        <w:rPr>
          <w:sz w:val="26"/>
        </w:rPr>
        <w:t xml:space="preserve"> соответствии подлиннику и возвращает подлинник заявителю.</w:t>
      </w:r>
    </w:p>
    <w:p w:rsidR="004060FF" w:rsidRDefault="004060FF" w:rsidP="004060FF">
      <w:pPr>
        <w:ind w:firstLine="851"/>
        <w:jc w:val="both"/>
        <w:rPr>
          <w:sz w:val="26"/>
        </w:rPr>
      </w:pPr>
      <w:r w:rsidRPr="00BA4837">
        <w:rPr>
          <w:sz w:val="26"/>
        </w:rPr>
        <w:t>2.2.</w:t>
      </w:r>
      <w:r>
        <w:rPr>
          <w:sz w:val="26"/>
        </w:rPr>
        <w:t xml:space="preserve"> Рассмотрение представленного заявления и приложенных к нему документов осуществляется уполномоченным органом в течение 10 рабочих дней со дня обращения.</w:t>
      </w:r>
    </w:p>
    <w:p w:rsidR="004060FF" w:rsidRDefault="004060FF" w:rsidP="004060FF">
      <w:pPr>
        <w:ind w:firstLine="851"/>
        <w:jc w:val="both"/>
        <w:rPr>
          <w:sz w:val="26"/>
        </w:rPr>
      </w:pPr>
      <w:r>
        <w:rPr>
          <w:sz w:val="26"/>
        </w:rPr>
        <w:t>По результатам рассмотрения заявления и приложенных к нему документов принимается одно из решений:</w:t>
      </w:r>
    </w:p>
    <w:p w:rsidR="004060FF" w:rsidRDefault="004060FF" w:rsidP="004060FF">
      <w:pPr>
        <w:numPr>
          <w:ilvl w:val="0"/>
          <w:numId w:val="1"/>
        </w:numPr>
        <w:jc w:val="both"/>
        <w:rPr>
          <w:sz w:val="26"/>
        </w:rPr>
      </w:pPr>
      <w:r>
        <w:rPr>
          <w:sz w:val="26"/>
        </w:rPr>
        <w:t>о назначении ежемесячной денежной компенсации;</w:t>
      </w:r>
    </w:p>
    <w:p w:rsidR="004060FF" w:rsidRDefault="004060FF" w:rsidP="004060FF">
      <w:pPr>
        <w:numPr>
          <w:ilvl w:val="0"/>
          <w:numId w:val="1"/>
        </w:numPr>
        <w:jc w:val="both"/>
        <w:rPr>
          <w:sz w:val="26"/>
        </w:rPr>
      </w:pPr>
      <w:r>
        <w:rPr>
          <w:sz w:val="26"/>
        </w:rPr>
        <w:t>об отказе в назначении ежемесячной денежной компенсации.</w:t>
      </w:r>
    </w:p>
    <w:p w:rsidR="004060FF" w:rsidRDefault="004060FF" w:rsidP="004060FF">
      <w:pPr>
        <w:ind w:firstLine="851"/>
        <w:jc w:val="both"/>
        <w:rPr>
          <w:sz w:val="26"/>
        </w:rPr>
      </w:pPr>
      <w:r>
        <w:rPr>
          <w:sz w:val="26"/>
        </w:rPr>
        <w:t>В случае принятия решения об отказе в назначении ежемесячной денежной компенсации в решении указываются основания отказа и порядок обжалования решения.</w:t>
      </w:r>
    </w:p>
    <w:p w:rsidR="004060FF" w:rsidRDefault="004060FF" w:rsidP="004060FF">
      <w:pPr>
        <w:ind w:firstLine="851"/>
        <w:jc w:val="both"/>
        <w:rPr>
          <w:sz w:val="26"/>
        </w:rPr>
      </w:pPr>
      <w:r>
        <w:rPr>
          <w:sz w:val="26"/>
        </w:rPr>
        <w:t>2.3. Основаниями для принятия решения об отказе в назначении ежемесячной денежной компенсации являются:</w:t>
      </w:r>
    </w:p>
    <w:p w:rsidR="004060FF" w:rsidRDefault="004060FF" w:rsidP="004060FF">
      <w:pPr>
        <w:ind w:firstLine="851"/>
        <w:jc w:val="both"/>
        <w:rPr>
          <w:sz w:val="26"/>
        </w:rPr>
      </w:pPr>
      <w:r>
        <w:rPr>
          <w:sz w:val="26"/>
        </w:rPr>
        <w:t>а) наличие обстоятельств и условий, установленных решением Представительного Собрания района от 24 октября 2018 года № 61 «О предоставлении дополнительных мер социальной поддержки отдельным категориям граждан, работающим в БУЗ ВО «</w:t>
      </w:r>
      <w:proofErr w:type="spellStart"/>
      <w:r>
        <w:rPr>
          <w:sz w:val="26"/>
        </w:rPr>
        <w:t>Усть-Кубинская</w:t>
      </w:r>
      <w:proofErr w:type="spellEnd"/>
      <w:r>
        <w:rPr>
          <w:sz w:val="26"/>
        </w:rPr>
        <w:t xml:space="preserve"> ЦРБ»;</w:t>
      </w:r>
    </w:p>
    <w:p w:rsidR="004060FF" w:rsidRDefault="004060FF" w:rsidP="004060FF">
      <w:pPr>
        <w:ind w:firstLine="851"/>
        <w:jc w:val="both"/>
        <w:rPr>
          <w:sz w:val="26"/>
        </w:rPr>
      </w:pPr>
      <w:r>
        <w:rPr>
          <w:sz w:val="26"/>
        </w:rPr>
        <w:t>б) выявление несоответствий и противоречий в представленных документах.</w:t>
      </w:r>
    </w:p>
    <w:p w:rsidR="004060FF" w:rsidRDefault="004060FF" w:rsidP="004060FF">
      <w:pPr>
        <w:autoSpaceDE w:val="0"/>
        <w:autoSpaceDN w:val="0"/>
        <w:adjustRightInd w:val="0"/>
        <w:ind w:firstLine="840"/>
        <w:jc w:val="both"/>
        <w:rPr>
          <w:sz w:val="26"/>
        </w:rPr>
      </w:pPr>
      <w:r>
        <w:rPr>
          <w:sz w:val="26"/>
        </w:rPr>
        <w:t>2.4. Решения оформляются приказами (распоряжениями) руководителя уполномоченного органа и в срок не позднее 5 рабочих дней доводятся до гражданина-заявителя.</w:t>
      </w:r>
    </w:p>
    <w:p w:rsidR="004060FF" w:rsidRDefault="004060FF" w:rsidP="004060FF">
      <w:pPr>
        <w:autoSpaceDE w:val="0"/>
        <w:ind w:firstLine="840"/>
        <w:jc w:val="both"/>
        <w:rPr>
          <w:sz w:val="26"/>
        </w:rPr>
      </w:pPr>
      <w:r>
        <w:rPr>
          <w:sz w:val="26"/>
        </w:rPr>
        <w:t>2.5. Ежемесячная денежная компенсация назначается с первого числа месяца, в котором поступило обращение за ней.</w:t>
      </w:r>
    </w:p>
    <w:p w:rsidR="004060FF" w:rsidRDefault="004060FF" w:rsidP="004060FF">
      <w:pPr>
        <w:autoSpaceDE w:val="0"/>
        <w:ind w:firstLine="840"/>
        <w:jc w:val="both"/>
        <w:rPr>
          <w:sz w:val="26"/>
        </w:rPr>
      </w:pPr>
      <w:r>
        <w:rPr>
          <w:sz w:val="26"/>
        </w:rPr>
        <w:t>Днем обращения считается день приема уполномоченным органом заявления с документами, предусмотренными пунктом 2.1 настоящего Порядка.</w:t>
      </w:r>
    </w:p>
    <w:p w:rsidR="004060FF" w:rsidRDefault="004060FF" w:rsidP="004060FF">
      <w:pPr>
        <w:ind w:firstLine="851"/>
        <w:jc w:val="both"/>
        <w:rPr>
          <w:color w:val="000000"/>
          <w:sz w:val="26"/>
        </w:rPr>
      </w:pPr>
      <w:r>
        <w:rPr>
          <w:sz w:val="26"/>
        </w:rPr>
        <w:t xml:space="preserve">2.6. </w:t>
      </w:r>
      <w:r>
        <w:rPr>
          <w:color w:val="000000"/>
          <w:sz w:val="26"/>
        </w:rPr>
        <w:t>Гражданам, указанным в пункте 1.3 настоящего Порядка ежемесячная денежная компенсация расходов на оплату жилого помещения, отопления и освещения предоставляется в размере:</w:t>
      </w:r>
    </w:p>
    <w:p w:rsidR="004060FF" w:rsidRDefault="004060FF" w:rsidP="004060FF">
      <w:pPr>
        <w:pStyle w:val="ConsPlusTitle"/>
        <w:widowControl/>
        <w:ind w:firstLine="851"/>
        <w:jc w:val="both"/>
        <w:rPr>
          <w:rFonts w:ascii="Times New Roman" w:eastAsia="Times New Roman" w:hAnsi="Times New Roman" w:cs="Times New Roman"/>
          <w:b w:val="0"/>
          <w:bCs w:val="0"/>
          <w:color w:val="000000"/>
          <w:sz w:val="26"/>
          <w:szCs w:val="24"/>
        </w:rPr>
      </w:pPr>
      <w:r>
        <w:rPr>
          <w:rFonts w:ascii="Times New Roman" w:eastAsia="Times New Roman" w:hAnsi="Times New Roman" w:cs="Times New Roman"/>
          <w:b w:val="0"/>
          <w:bCs w:val="0"/>
          <w:color w:val="000000"/>
          <w:sz w:val="26"/>
          <w:szCs w:val="24"/>
        </w:rPr>
        <w:t>100 процентов платы за жилое помещение;</w:t>
      </w:r>
    </w:p>
    <w:p w:rsidR="004060FF" w:rsidRDefault="004060FF" w:rsidP="004060FF">
      <w:pPr>
        <w:pStyle w:val="ConsPlusTitle"/>
        <w:widowControl/>
        <w:ind w:firstLine="851"/>
        <w:jc w:val="both"/>
        <w:rPr>
          <w:rFonts w:ascii="Times New Roman" w:eastAsia="Times New Roman" w:hAnsi="Times New Roman" w:cs="Times New Roman"/>
          <w:b w:val="0"/>
          <w:bCs w:val="0"/>
          <w:color w:val="000000"/>
          <w:sz w:val="26"/>
          <w:szCs w:val="24"/>
        </w:rPr>
      </w:pPr>
      <w:r>
        <w:rPr>
          <w:rFonts w:ascii="Times New Roman" w:eastAsia="Times New Roman" w:hAnsi="Times New Roman" w:cs="Times New Roman"/>
          <w:b w:val="0"/>
          <w:bCs w:val="0"/>
          <w:color w:val="000000"/>
          <w:sz w:val="26"/>
          <w:szCs w:val="24"/>
        </w:rPr>
        <w:t xml:space="preserve">100 процентов платы за отопление </w:t>
      </w:r>
      <w:r>
        <w:rPr>
          <w:rFonts w:ascii="Times New Roman" w:hAnsi="Times New Roman" w:cs="Times New Roman"/>
          <w:b w:val="0"/>
          <w:bCs w:val="0"/>
          <w:sz w:val="26"/>
        </w:rPr>
        <w:t>жилого помещения</w:t>
      </w:r>
      <w:r>
        <w:rPr>
          <w:rFonts w:ascii="Times New Roman" w:eastAsia="Times New Roman" w:hAnsi="Times New Roman" w:cs="Times New Roman"/>
          <w:b w:val="0"/>
          <w:bCs w:val="0"/>
          <w:color w:val="000000"/>
          <w:sz w:val="26"/>
          <w:szCs w:val="24"/>
        </w:rPr>
        <w:t>;</w:t>
      </w:r>
    </w:p>
    <w:p w:rsidR="004060FF" w:rsidRDefault="004060FF" w:rsidP="004060FF">
      <w:pPr>
        <w:pStyle w:val="ConsPlusTitle"/>
        <w:widowControl/>
        <w:ind w:firstLine="851"/>
        <w:jc w:val="both"/>
        <w:rPr>
          <w:rFonts w:ascii="Times New Roman" w:eastAsia="Times New Roman" w:hAnsi="Times New Roman" w:cs="Times New Roman"/>
          <w:b w:val="0"/>
          <w:bCs w:val="0"/>
          <w:color w:val="000000"/>
          <w:sz w:val="26"/>
          <w:szCs w:val="24"/>
        </w:rPr>
      </w:pPr>
      <w:r>
        <w:rPr>
          <w:rFonts w:ascii="Times New Roman" w:eastAsia="Times New Roman" w:hAnsi="Times New Roman" w:cs="Times New Roman"/>
          <w:b w:val="0"/>
          <w:bCs w:val="0"/>
          <w:color w:val="000000"/>
          <w:sz w:val="26"/>
          <w:szCs w:val="24"/>
        </w:rPr>
        <w:t xml:space="preserve">100 процентов платы за освещение </w:t>
      </w:r>
      <w:r>
        <w:rPr>
          <w:rFonts w:ascii="Times New Roman" w:hAnsi="Times New Roman" w:cs="Times New Roman"/>
          <w:b w:val="0"/>
          <w:bCs w:val="0"/>
          <w:sz w:val="26"/>
        </w:rPr>
        <w:t>жилого помещения</w:t>
      </w:r>
      <w:r>
        <w:rPr>
          <w:rFonts w:ascii="Times New Roman" w:eastAsia="Times New Roman" w:hAnsi="Times New Roman" w:cs="Times New Roman"/>
          <w:b w:val="0"/>
          <w:bCs w:val="0"/>
          <w:color w:val="000000"/>
          <w:sz w:val="26"/>
          <w:szCs w:val="24"/>
        </w:rPr>
        <w:t>.</w:t>
      </w:r>
    </w:p>
    <w:p w:rsidR="004060FF" w:rsidRDefault="004060FF" w:rsidP="004060FF">
      <w:pPr>
        <w:ind w:firstLine="851"/>
        <w:jc w:val="both"/>
        <w:rPr>
          <w:sz w:val="26"/>
        </w:rPr>
      </w:pPr>
      <w:r>
        <w:rPr>
          <w:sz w:val="26"/>
          <w:szCs w:val="26"/>
        </w:rPr>
        <w:t xml:space="preserve">2.7. Гражданам, указанным в пункте 1.3 настоящего Порядка, проживающим в домах с печным отоплением предоставляется ежемесячная денежная компенсация на возмещение расходов, произведенных на оплату </w:t>
      </w:r>
      <w:r>
        <w:rPr>
          <w:sz w:val="26"/>
        </w:rPr>
        <w:t>за жилое помещение и за освещение жилого помещения в следующих размерах:</w:t>
      </w:r>
    </w:p>
    <w:p w:rsidR="004060FF" w:rsidRDefault="004060FF" w:rsidP="004060FF">
      <w:pPr>
        <w:ind w:firstLine="851"/>
        <w:jc w:val="both"/>
        <w:rPr>
          <w:color w:val="000000"/>
          <w:sz w:val="26"/>
        </w:rPr>
      </w:pPr>
      <w:r>
        <w:rPr>
          <w:color w:val="000000"/>
          <w:sz w:val="26"/>
        </w:rPr>
        <w:t xml:space="preserve">100 процентов оплаты за </w:t>
      </w:r>
      <w:r>
        <w:rPr>
          <w:sz w:val="26"/>
        </w:rPr>
        <w:t>жилое помещение</w:t>
      </w:r>
      <w:r>
        <w:rPr>
          <w:color w:val="000000"/>
          <w:sz w:val="26"/>
        </w:rPr>
        <w:t>;</w:t>
      </w:r>
    </w:p>
    <w:p w:rsidR="004060FF" w:rsidRDefault="004060FF" w:rsidP="004060FF">
      <w:pPr>
        <w:ind w:firstLine="851"/>
        <w:jc w:val="both"/>
        <w:rPr>
          <w:sz w:val="26"/>
        </w:rPr>
      </w:pPr>
      <w:r>
        <w:rPr>
          <w:color w:val="000000"/>
          <w:sz w:val="26"/>
        </w:rPr>
        <w:t xml:space="preserve">100 процентов платы за освещение </w:t>
      </w:r>
      <w:r>
        <w:rPr>
          <w:sz w:val="26"/>
        </w:rPr>
        <w:t>жилого помещения</w:t>
      </w:r>
      <w:r>
        <w:rPr>
          <w:color w:val="000000"/>
          <w:sz w:val="26"/>
        </w:rPr>
        <w:t>.</w:t>
      </w:r>
    </w:p>
    <w:p w:rsidR="004060FF" w:rsidRDefault="004060FF" w:rsidP="004060FF">
      <w:pPr>
        <w:autoSpaceDE w:val="0"/>
        <w:autoSpaceDN w:val="0"/>
        <w:adjustRightInd w:val="0"/>
        <w:ind w:firstLine="900"/>
        <w:jc w:val="both"/>
        <w:outlineLvl w:val="1"/>
        <w:rPr>
          <w:sz w:val="26"/>
          <w:szCs w:val="26"/>
        </w:rPr>
      </w:pPr>
      <w:r>
        <w:rPr>
          <w:sz w:val="26"/>
        </w:rPr>
        <w:t xml:space="preserve">2.7.1. </w:t>
      </w:r>
      <w:proofErr w:type="gramStart"/>
      <w:r>
        <w:rPr>
          <w:sz w:val="26"/>
          <w:szCs w:val="26"/>
        </w:rPr>
        <w:t>Гражданам, указанным в пункте 1.3 настоящего Порядка, проживающим в жилых помещениях и использующих для их отопления природный газ или электрическую энергию, предоставляется ежемесячная денежная компенсация на возмещение расходов, произведенных на оплату за жилое помещение, за природный газ или электрическую энергию, используемые для отопления жилого помещения в отопительный период, за освещение жилого помещения, в следующих размерах:</w:t>
      </w:r>
      <w:proofErr w:type="gramEnd"/>
    </w:p>
    <w:p w:rsidR="004060FF" w:rsidRDefault="004060FF" w:rsidP="004060FF">
      <w:pPr>
        <w:numPr>
          <w:ilvl w:val="0"/>
          <w:numId w:val="3"/>
        </w:numPr>
        <w:suppressAutoHyphens w:val="0"/>
        <w:autoSpaceDE w:val="0"/>
        <w:autoSpaceDN w:val="0"/>
        <w:adjustRightInd w:val="0"/>
        <w:jc w:val="both"/>
        <w:outlineLvl w:val="1"/>
        <w:rPr>
          <w:sz w:val="26"/>
          <w:szCs w:val="26"/>
        </w:rPr>
      </w:pPr>
      <w:r>
        <w:rPr>
          <w:sz w:val="26"/>
          <w:szCs w:val="26"/>
        </w:rPr>
        <w:t>100 процентов платы за жилое помещение;</w:t>
      </w:r>
    </w:p>
    <w:p w:rsidR="004060FF" w:rsidRDefault="004060FF" w:rsidP="000D10E1">
      <w:pPr>
        <w:numPr>
          <w:ilvl w:val="0"/>
          <w:numId w:val="3"/>
        </w:numPr>
        <w:tabs>
          <w:tab w:val="clear" w:pos="1260"/>
          <w:tab w:val="num" w:pos="0"/>
        </w:tabs>
        <w:suppressAutoHyphens w:val="0"/>
        <w:autoSpaceDE w:val="0"/>
        <w:autoSpaceDN w:val="0"/>
        <w:adjustRightInd w:val="0"/>
        <w:ind w:left="0" w:firstLine="900"/>
        <w:jc w:val="both"/>
        <w:outlineLvl w:val="1"/>
        <w:rPr>
          <w:sz w:val="26"/>
          <w:szCs w:val="26"/>
        </w:rPr>
      </w:pPr>
      <w:r>
        <w:rPr>
          <w:sz w:val="26"/>
          <w:szCs w:val="26"/>
        </w:rPr>
        <w:t>100 процентов платы за природный газ (электрическую энергию), используемы</w:t>
      </w:r>
      <w:proofErr w:type="gramStart"/>
      <w:r>
        <w:rPr>
          <w:sz w:val="26"/>
          <w:szCs w:val="26"/>
        </w:rPr>
        <w:t>й(</w:t>
      </w:r>
      <w:proofErr w:type="spellStart"/>
      <w:proofErr w:type="gramEnd"/>
      <w:r>
        <w:rPr>
          <w:sz w:val="26"/>
          <w:szCs w:val="26"/>
        </w:rPr>
        <w:t>ую</w:t>
      </w:r>
      <w:proofErr w:type="spellEnd"/>
      <w:r>
        <w:rPr>
          <w:sz w:val="26"/>
          <w:szCs w:val="26"/>
        </w:rPr>
        <w:t>) для отопления жилого помещения в отопительный период;</w:t>
      </w:r>
    </w:p>
    <w:p w:rsidR="004060FF" w:rsidRDefault="000D10E1" w:rsidP="004060FF">
      <w:pPr>
        <w:pStyle w:val="3"/>
        <w:ind w:firstLine="851"/>
      </w:pPr>
      <w:r>
        <w:rPr>
          <w:szCs w:val="26"/>
        </w:rPr>
        <w:t>-</w:t>
      </w:r>
      <w:r w:rsidR="004060FF">
        <w:rPr>
          <w:szCs w:val="26"/>
        </w:rPr>
        <w:t>100 процентов платы за освещение жилого помещения.</w:t>
      </w:r>
    </w:p>
    <w:p w:rsidR="004060FF" w:rsidRDefault="004060FF" w:rsidP="004060FF">
      <w:pPr>
        <w:autoSpaceDE w:val="0"/>
        <w:autoSpaceDN w:val="0"/>
        <w:adjustRightInd w:val="0"/>
        <w:ind w:firstLine="840"/>
        <w:jc w:val="both"/>
        <w:rPr>
          <w:sz w:val="26"/>
          <w:szCs w:val="26"/>
        </w:rPr>
      </w:pPr>
      <w:r>
        <w:rPr>
          <w:sz w:val="26"/>
          <w:szCs w:val="26"/>
        </w:rPr>
        <w:t xml:space="preserve">2.8. </w:t>
      </w:r>
      <w:proofErr w:type="gramStart"/>
      <w:r>
        <w:rPr>
          <w:sz w:val="26"/>
          <w:szCs w:val="26"/>
        </w:rPr>
        <w:t>Гражданам, указанным в пункте 1.2 настоящего Порядка, одновременно относящимся к категории граждан, имеющих право на меры социальной поддержки в соответствии с Законом Российской Федерации от 15 мая 1991 года № 1244-1 "О социальной защите граждан, подвергшихся воздействию радиации вследствие катастрофы на Чернобыльской АЭС", Федеральными законами от 12 января 1995 года № 5-ФЗ "О ветеранах", от 24 ноября 1995 года № 181-ФЗ "О социальной</w:t>
      </w:r>
      <w:proofErr w:type="gramEnd"/>
      <w:r>
        <w:rPr>
          <w:sz w:val="26"/>
          <w:szCs w:val="26"/>
        </w:rPr>
        <w:t xml:space="preserve"> </w:t>
      </w:r>
      <w:proofErr w:type="gramStart"/>
      <w:r>
        <w:rPr>
          <w:sz w:val="26"/>
          <w:szCs w:val="26"/>
        </w:rPr>
        <w:t xml:space="preserve">защите инвалидов в Российской Федерации", от 26 ноября 1998 года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Pr>
          <w:sz w:val="26"/>
          <w:szCs w:val="26"/>
        </w:rPr>
        <w:t>Теча</w:t>
      </w:r>
      <w:proofErr w:type="spellEnd"/>
      <w:r>
        <w:rPr>
          <w:sz w:val="26"/>
          <w:szCs w:val="26"/>
        </w:rPr>
        <w:t>", от 10 января 2002 года № 2-ФЗ "О социальных гарантиях гражданам, подвергшимся радиационному воздействию вследствие ядерных испытаний на Семипалатинском полигоне", пунктом 8 статьи 154 Федерального</w:t>
      </w:r>
      <w:proofErr w:type="gramEnd"/>
      <w:r>
        <w:rPr>
          <w:sz w:val="26"/>
          <w:szCs w:val="26"/>
        </w:rPr>
        <w:t xml:space="preserve"> </w:t>
      </w:r>
      <w:proofErr w:type="gramStart"/>
      <w:r>
        <w:rPr>
          <w:sz w:val="26"/>
          <w:szCs w:val="26"/>
        </w:rPr>
        <w:t>закона от 22 августа 2004 года №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w:t>
      </w:r>
      <w:r w:rsidR="000D10E1">
        <w:rPr>
          <w:sz w:val="26"/>
          <w:szCs w:val="26"/>
        </w:rPr>
        <w:t>ления в</w:t>
      </w:r>
      <w:proofErr w:type="gramEnd"/>
      <w:r w:rsidR="000D10E1">
        <w:rPr>
          <w:sz w:val="26"/>
          <w:szCs w:val="26"/>
        </w:rPr>
        <w:t xml:space="preserve"> </w:t>
      </w:r>
      <w:proofErr w:type="gramStart"/>
      <w:r w:rsidR="000D10E1">
        <w:rPr>
          <w:sz w:val="26"/>
          <w:szCs w:val="26"/>
        </w:rPr>
        <w:t>Российской Федерации", п</w:t>
      </w:r>
      <w:r>
        <w:rPr>
          <w:sz w:val="26"/>
          <w:szCs w:val="26"/>
        </w:rPr>
        <w:t>остановлением Верховного Совета Российской Федерации от 27 декабря 1991 года № 2123-1 "О распространении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 законом Вологодской области от 1 июня 2005 года № 1285-ОЗ "О мерах социальной поддержки отдельных категорий граждан", ежемесячная денежная компенсация расходов на оплату жилого помещения</w:t>
      </w:r>
      <w:proofErr w:type="gramEnd"/>
      <w:r>
        <w:rPr>
          <w:sz w:val="26"/>
          <w:szCs w:val="26"/>
        </w:rPr>
        <w:t xml:space="preserve">, </w:t>
      </w:r>
      <w:proofErr w:type="gramStart"/>
      <w:r>
        <w:rPr>
          <w:sz w:val="26"/>
          <w:szCs w:val="26"/>
        </w:rPr>
        <w:t>отопления и освещения, а в установленных настоящим Порядком случаях на оплату природного газа и электрической энергии, используемых для отопления жилого помещения в отопительный период, предоставляется в размере разницы между расходами гражданина на оплату жилого помещения, отопления, освещения, природного газа или электрической энергии, используемых для отопления жилого помещения в отопительный период, и суммой ежемесячной денежной компенсации расходов на оплату указанных жилищно-коммунальных</w:t>
      </w:r>
      <w:proofErr w:type="gramEnd"/>
      <w:r>
        <w:rPr>
          <w:sz w:val="26"/>
          <w:szCs w:val="26"/>
        </w:rPr>
        <w:t xml:space="preserve"> услуг, </w:t>
      </w:r>
      <w:proofErr w:type="gramStart"/>
      <w:r>
        <w:rPr>
          <w:sz w:val="26"/>
          <w:szCs w:val="26"/>
        </w:rPr>
        <w:t>предоставляемой</w:t>
      </w:r>
      <w:proofErr w:type="gramEnd"/>
      <w:r>
        <w:rPr>
          <w:sz w:val="26"/>
          <w:szCs w:val="26"/>
        </w:rPr>
        <w:t xml:space="preserve"> в соответствии с вышеназванными нормативными правовыми актами.</w:t>
      </w:r>
    </w:p>
    <w:p w:rsidR="004060FF" w:rsidRDefault="004060FF" w:rsidP="004060FF">
      <w:pPr>
        <w:pStyle w:val="3"/>
        <w:ind w:firstLine="851"/>
      </w:pPr>
      <w:proofErr w:type="gramStart"/>
      <w:r>
        <w:t xml:space="preserve">В случаях, когда совместно с заявителем в жилом помещении проживают иные граждане, пользующиеся мерами социальной поддержки по оплате жилья и коммунальных услуг в соответствии с федеральным и областным законодательством, ежемесячная денежная компенсация предоставляется в размере разницы между суммой расходов гражданина – заявителя на оплату жилого помещения, отопления, освещения, </w:t>
      </w:r>
      <w:r>
        <w:rPr>
          <w:szCs w:val="26"/>
        </w:rPr>
        <w:t>природного газа или электрической энергии, используемых для отопления жилого помещения в отопительный период</w:t>
      </w:r>
      <w:proofErr w:type="gramEnd"/>
      <w:r>
        <w:rPr>
          <w:szCs w:val="26"/>
        </w:rPr>
        <w:t>,</w:t>
      </w:r>
      <w:r>
        <w:t xml:space="preserve"> и общей суммой ежемесячных денежных компенсаций расходов на оплату </w:t>
      </w:r>
      <w:r>
        <w:rPr>
          <w:szCs w:val="26"/>
        </w:rPr>
        <w:t xml:space="preserve">жилищно-коммунальных </w:t>
      </w:r>
      <w:r>
        <w:t>услуг, полученных всеми гражданами, проживающими в жилом помещении.</w:t>
      </w:r>
    </w:p>
    <w:p w:rsidR="004060FF" w:rsidRDefault="004060FF" w:rsidP="004060FF">
      <w:pPr>
        <w:ind w:firstLine="851"/>
        <w:jc w:val="both"/>
        <w:rPr>
          <w:sz w:val="26"/>
        </w:rPr>
      </w:pPr>
      <w:r>
        <w:rPr>
          <w:sz w:val="26"/>
        </w:rPr>
        <w:t>2.9. Общая сумма ежемесячной денежной компенсации определяется как сумма компенсаций, исчисленных по видам расходов граждан, произведенных на оплату за жилое помещение, отопление, освещение, в соответствии с размерами, установленными пунктами 2.6, 2.7, 2.7.1 и 2.8 настоящего Порядка.</w:t>
      </w:r>
    </w:p>
    <w:p w:rsidR="004060FF" w:rsidRDefault="004060FF" w:rsidP="004060FF">
      <w:pPr>
        <w:autoSpaceDE w:val="0"/>
        <w:autoSpaceDN w:val="0"/>
        <w:adjustRightInd w:val="0"/>
        <w:ind w:firstLine="840"/>
        <w:jc w:val="both"/>
        <w:rPr>
          <w:sz w:val="26"/>
        </w:rPr>
      </w:pPr>
      <w:r>
        <w:rPr>
          <w:sz w:val="26"/>
        </w:rPr>
        <w:t>2.10. Определение суммы денежной компенсации по видам расходов осуществляется на основании платежных документов, подтверждающих оплату получателем ежемесячной денежной компенсации платежей за жилое помещение, отопление, освещение за соответствующий месяц, представленных в уполномоченный орган.</w:t>
      </w:r>
    </w:p>
    <w:p w:rsidR="004060FF" w:rsidRDefault="004060FF" w:rsidP="004060FF">
      <w:pPr>
        <w:autoSpaceDE w:val="0"/>
        <w:autoSpaceDN w:val="0"/>
        <w:adjustRightInd w:val="0"/>
        <w:ind w:firstLine="840"/>
        <w:jc w:val="both"/>
        <w:rPr>
          <w:sz w:val="26"/>
        </w:rPr>
      </w:pPr>
      <w:r>
        <w:rPr>
          <w:sz w:val="26"/>
        </w:rPr>
        <w:t>2.11. Определение размера денежной компенсации по плате за жилое помещение в расчете на один календарный месяц осуществляется по следующей формуле:</w:t>
      </w:r>
    </w:p>
    <w:p w:rsidR="004060FF" w:rsidRDefault="004060FF" w:rsidP="004060FF">
      <w:pPr>
        <w:spacing w:before="120" w:after="120"/>
        <w:jc w:val="center"/>
        <w:rPr>
          <w:sz w:val="26"/>
        </w:rPr>
      </w:pPr>
      <w:proofErr w:type="spellStart"/>
      <w:r>
        <w:rPr>
          <w:sz w:val="26"/>
        </w:rPr>
        <w:t>Р</w:t>
      </w:r>
      <w:r>
        <w:rPr>
          <w:sz w:val="26"/>
          <w:vertAlign w:val="subscript"/>
        </w:rPr>
        <w:t>опж</w:t>
      </w:r>
      <w:proofErr w:type="spellEnd"/>
      <w:r>
        <w:rPr>
          <w:sz w:val="26"/>
        </w:rPr>
        <w:t xml:space="preserve"> = (</w:t>
      </w:r>
      <w:r>
        <w:rPr>
          <w:sz w:val="26"/>
          <w:lang w:val="en-US"/>
        </w:rPr>
        <w:t>S</w:t>
      </w:r>
      <w:r>
        <w:rPr>
          <w:sz w:val="26"/>
          <w:vertAlign w:val="subscript"/>
          <w:lang w:val="en-US"/>
        </w:rPr>
        <w:t>o</w:t>
      </w:r>
      <w:proofErr w:type="spellStart"/>
      <w:proofErr w:type="gramStart"/>
      <w:r>
        <w:rPr>
          <w:sz w:val="26"/>
          <w:vertAlign w:val="subscript"/>
        </w:rPr>
        <w:t>п</w:t>
      </w:r>
      <w:proofErr w:type="spellEnd"/>
      <w:proofErr w:type="gramEnd"/>
      <w:r>
        <w:rPr>
          <w:sz w:val="26"/>
        </w:rPr>
        <w:t xml:space="preserve">  </w:t>
      </w:r>
      <w:proofErr w:type="spellStart"/>
      <w:r>
        <w:rPr>
          <w:sz w:val="26"/>
        </w:rPr>
        <w:t>х</w:t>
      </w:r>
      <w:proofErr w:type="spellEnd"/>
      <w:r>
        <w:rPr>
          <w:sz w:val="26"/>
        </w:rPr>
        <w:t xml:space="preserve">  </w:t>
      </w:r>
      <w:proofErr w:type="spellStart"/>
      <w:r>
        <w:rPr>
          <w:sz w:val="26"/>
        </w:rPr>
        <w:t>Т</w:t>
      </w:r>
      <w:r>
        <w:rPr>
          <w:sz w:val="26"/>
          <w:vertAlign w:val="subscript"/>
        </w:rPr>
        <w:t>н</w:t>
      </w:r>
      <w:proofErr w:type="spellEnd"/>
      <w:r>
        <w:rPr>
          <w:sz w:val="26"/>
        </w:rPr>
        <w:t>) + (</w:t>
      </w:r>
      <w:r>
        <w:rPr>
          <w:sz w:val="26"/>
          <w:lang w:val="en-US"/>
        </w:rPr>
        <w:t>S</w:t>
      </w:r>
      <w:r>
        <w:rPr>
          <w:sz w:val="26"/>
          <w:vertAlign w:val="subscript"/>
          <w:lang w:val="en-US"/>
        </w:rPr>
        <w:t>o</w:t>
      </w:r>
      <w:proofErr w:type="spellStart"/>
      <w:r>
        <w:rPr>
          <w:sz w:val="26"/>
          <w:vertAlign w:val="subscript"/>
        </w:rPr>
        <w:t>п</w:t>
      </w:r>
      <w:proofErr w:type="spellEnd"/>
      <w:r>
        <w:rPr>
          <w:sz w:val="26"/>
        </w:rPr>
        <w:t xml:space="preserve">  </w:t>
      </w:r>
      <w:proofErr w:type="spellStart"/>
      <w:r>
        <w:rPr>
          <w:sz w:val="26"/>
        </w:rPr>
        <w:t>х</w:t>
      </w:r>
      <w:proofErr w:type="spellEnd"/>
      <w:r>
        <w:rPr>
          <w:sz w:val="26"/>
        </w:rPr>
        <w:t xml:space="preserve">  </w:t>
      </w:r>
      <w:proofErr w:type="spellStart"/>
      <w:r>
        <w:rPr>
          <w:sz w:val="26"/>
        </w:rPr>
        <w:t>Т</w:t>
      </w:r>
      <w:r>
        <w:rPr>
          <w:sz w:val="26"/>
          <w:vertAlign w:val="subscript"/>
        </w:rPr>
        <w:t>ср</w:t>
      </w:r>
      <w:proofErr w:type="spellEnd"/>
      <w:r>
        <w:rPr>
          <w:sz w:val="26"/>
        </w:rPr>
        <w:t>) + (</w:t>
      </w:r>
      <w:r>
        <w:rPr>
          <w:sz w:val="26"/>
          <w:lang w:val="en-US"/>
        </w:rPr>
        <w:t>S</w:t>
      </w:r>
      <w:r>
        <w:rPr>
          <w:sz w:val="26"/>
          <w:vertAlign w:val="subscript"/>
          <w:lang w:val="en-US"/>
        </w:rPr>
        <w:t>o</w:t>
      </w:r>
      <w:proofErr w:type="spellStart"/>
      <w:r>
        <w:rPr>
          <w:sz w:val="26"/>
          <w:vertAlign w:val="subscript"/>
        </w:rPr>
        <w:t>п</w:t>
      </w:r>
      <w:proofErr w:type="spellEnd"/>
      <w:r>
        <w:rPr>
          <w:sz w:val="26"/>
        </w:rPr>
        <w:t xml:space="preserve">  </w:t>
      </w:r>
      <w:proofErr w:type="spellStart"/>
      <w:r>
        <w:rPr>
          <w:sz w:val="26"/>
        </w:rPr>
        <w:t>х</w:t>
      </w:r>
      <w:proofErr w:type="spellEnd"/>
      <w:r>
        <w:rPr>
          <w:sz w:val="26"/>
        </w:rPr>
        <w:t xml:space="preserve">  </w:t>
      </w:r>
      <w:proofErr w:type="spellStart"/>
      <w:r>
        <w:rPr>
          <w:sz w:val="26"/>
        </w:rPr>
        <w:t>Т</w:t>
      </w:r>
      <w:r>
        <w:rPr>
          <w:sz w:val="26"/>
          <w:vertAlign w:val="subscript"/>
        </w:rPr>
        <w:t>взн</w:t>
      </w:r>
      <w:proofErr w:type="spellEnd"/>
      <w:r>
        <w:rPr>
          <w:sz w:val="26"/>
        </w:rPr>
        <w:t>)</w:t>
      </w:r>
    </w:p>
    <w:p w:rsidR="004060FF" w:rsidRDefault="004060FF" w:rsidP="004060FF">
      <w:pPr>
        <w:ind w:firstLine="851"/>
        <w:jc w:val="both"/>
        <w:rPr>
          <w:sz w:val="26"/>
        </w:rPr>
      </w:pPr>
      <w:r>
        <w:rPr>
          <w:sz w:val="26"/>
        </w:rPr>
        <w:t>где:</w:t>
      </w:r>
    </w:p>
    <w:p w:rsidR="004060FF" w:rsidRPr="0097419F" w:rsidRDefault="004060FF" w:rsidP="004060FF">
      <w:pPr>
        <w:ind w:firstLine="851"/>
        <w:jc w:val="both"/>
        <w:rPr>
          <w:sz w:val="26"/>
        </w:rPr>
      </w:pPr>
      <w:proofErr w:type="spellStart"/>
      <w:r>
        <w:rPr>
          <w:sz w:val="26"/>
        </w:rPr>
        <w:t>Р</w:t>
      </w:r>
      <w:r>
        <w:rPr>
          <w:sz w:val="26"/>
          <w:vertAlign w:val="subscript"/>
        </w:rPr>
        <w:t>опж</w:t>
      </w:r>
      <w:proofErr w:type="spellEnd"/>
      <w:r>
        <w:rPr>
          <w:sz w:val="26"/>
        </w:rPr>
        <w:t>* – сумма денежной компенсации по плате за жилое помещение (рублей);</w:t>
      </w:r>
    </w:p>
    <w:p w:rsidR="004060FF" w:rsidRDefault="004060FF" w:rsidP="004060FF">
      <w:pPr>
        <w:ind w:firstLine="851"/>
        <w:jc w:val="both"/>
        <w:rPr>
          <w:sz w:val="26"/>
        </w:rPr>
      </w:pPr>
      <w:r>
        <w:rPr>
          <w:sz w:val="26"/>
          <w:lang w:val="en-US"/>
        </w:rPr>
        <w:t>S</w:t>
      </w:r>
      <w:r>
        <w:rPr>
          <w:sz w:val="26"/>
          <w:vertAlign w:val="subscript"/>
          <w:lang w:val="en-US"/>
        </w:rPr>
        <w:t>o</w:t>
      </w:r>
      <w:proofErr w:type="spellStart"/>
      <w:r>
        <w:rPr>
          <w:sz w:val="26"/>
          <w:vertAlign w:val="subscript"/>
        </w:rPr>
        <w:t>п</w:t>
      </w:r>
      <w:proofErr w:type="spellEnd"/>
      <w:r>
        <w:rPr>
          <w:sz w:val="26"/>
        </w:rPr>
        <w:t>**- общая площадь жилого помещения, занимаемая гражданами, указанными в пункте 1.3. настоящего Порядка, но не более социальной нормы (м</w:t>
      </w:r>
      <w:proofErr w:type="gramStart"/>
      <w:r>
        <w:rPr>
          <w:sz w:val="26"/>
          <w:vertAlign w:val="superscript"/>
        </w:rPr>
        <w:t>2</w:t>
      </w:r>
      <w:proofErr w:type="gramEnd"/>
      <w:r>
        <w:rPr>
          <w:sz w:val="26"/>
        </w:rPr>
        <w:t>);</w:t>
      </w:r>
    </w:p>
    <w:p w:rsidR="004060FF" w:rsidRDefault="004060FF" w:rsidP="004060FF">
      <w:pPr>
        <w:ind w:firstLine="851"/>
        <w:jc w:val="both"/>
        <w:rPr>
          <w:sz w:val="26"/>
        </w:rPr>
      </w:pPr>
      <w:proofErr w:type="spellStart"/>
      <w:r>
        <w:rPr>
          <w:sz w:val="26"/>
        </w:rPr>
        <w:t>Т</w:t>
      </w:r>
      <w:r>
        <w:rPr>
          <w:sz w:val="26"/>
          <w:vertAlign w:val="subscript"/>
        </w:rPr>
        <w:t>н</w:t>
      </w:r>
      <w:proofErr w:type="spellEnd"/>
      <w:r>
        <w:rPr>
          <w:sz w:val="26"/>
        </w:rPr>
        <w:t xml:space="preserve"> – размер платы за пользование жилым помещением (платы за </w:t>
      </w:r>
      <w:proofErr w:type="spellStart"/>
      <w:r>
        <w:rPr>
          <w:sz w:val="26"/>
        </w:rPr>
        <w:t>найм</w:t>
      </w:r>
      <w:proofErr w:type="spellEnd"/>
      <w:r>
        <w:rPr>
          <w:sz w:val="26"/>
        </w:rPr>
        <w:t>) (рублей за м</w:t>
      </w:r>
      <w:proofErr w:type="gramStart"/>
      <w:r>
        <w:rPr>
          <w:sz w:val="26"/>
          <w:vertAlign w:val="superscript"/>
        </w:rPr>
        <w:t>2</w:t>
      </w:r>
      <w:proofErr w:type="gramEnd"/>
      <w:r>
        <w:rPr>
          <w:sz w:val="26"/>
        </w:rPr>
        <w:t xml:space="preserve"> в месяц);</w:t>
      </w:r>
    </w:p>
    <w:p w:rsidR="004060FF" w:rsidRDefault="004060FF" w:rsidP="004060FF">
      <w:pPr>
        <w:ind w:firstLine="851"/>
        <w:jc w:val="both"/>
        <w:rPr>
          <w:sz w:val="26"/>
        </w:rPr>
      </w:pPr>
      <w:proofErr w:type="spellStart"/>
      <w:r>
        <w:rPr>
          <w:sz w:val="26"/>
        </w:rPr>
        <w:t>Т</w:t>
      </w:r>
      <w:r>
        <w:rPr>
          <w:sz w:val="26"/>
          <w:vertAlign w:val="subscript"/>
        </w:rPr>
        <w:t>ср</w:t>
      </w:r>
      <w:proofErr w:type="spellEnd"/>
      <w:r>
        <w:rPr>
          <w:sz w:val="26"/>
        </w:rPr>
        <w:t xml:space="preserve"> – размер платы за содержание жилья и ремонт жилья (рублей за м</w:t>
      </w:r>
      <w:proofErr w:type="gramStart"/>
      <w:r>
        <w:rPr>
          <w:sz w:val="26"/>
          <w:vertAlign w:val="superscript"/>
        </w:rPr>
        <w:t>2</w:t>
      </w:r>
      <w:proofErr w:type="gramEnd"/>
      <w:r>
        <w:rPr>
          <w:sz w:val="26"/>
        </w:rPr>
        <w:t xml:space="preserve"> в месяц);</w:t>
      </w:r>
    </w:p>
    <w:p w:rsidR="004060FF" w:rsidRPr="00BD43AF" w:rsidRDefault="004060FF" w:rsidP="004060FF">
      <w:pPr>
        <w:ind w:firstLine="851"/>
        <w:jc w:val="both"/>
        <w:rPr>
          <w:sz w:val="26"/>
        </w:rPr>
      </w:pPr>
      <w:proofErr w:type="spellStart"/>
      <w:r>
        <w:rPr>
          <w:sz w:val="26"/>
        </w:rPr>
        <w:t>Т</w:t>
      </w:r>
      <w:r>
        <w:rPr>
          <w:sz w:val="26"/>
          <w:vertAlign w:val="subscript"/>
        </w:rPr>
        <w:t>взн</w:t>
      </w:r>
      <w:proofErr w:type="spellEnd"/>
      <w:r>
        <w:rPr>
          <w:sz w:val="26"/>
        </w:rPr>
        <w:t xml:space="preserve"> – размер взноса на капитальный ремонт общего имущества в многоквартирном доме (рублей за м</w:t>
      </w:r>
      <w:proofErr w:type="gramStart"/>
      <w:r>
        <w:rPr>
          <w:sz w:val="26"/>
          <w:vertAlign w:val="superscript"/>
        </w:rPr>
        <w:t>2</w:t>
      </w:r>
      <w:proofErr w:type="gramEnd"/>
      <w:r>
        <w:rPr>
          <w:sz w:val="26"/>
        </w:rPr>
        <w:t xml:space="preserve"> в месяц).</w:t>
      </w:r>
    </w:p>
    <w:p w:rsidR="004060FF" w:rsidRPr="00310F8A" w:rsidRDefault="004060FF" w:rsidP="004060FF">
      <w:pPr>
        <w:autoSpaceDE w:val="0"/>
        <w:autoSpaceDN w:val="0"/>
        <w:adjustRightInd w:val="0"/>
        <w:ind w:firstLine="851"/>
        <w:jc w:val="both"/>
        <w:rPr>
          <w:sz w:val="26"/>
        </w:rPr>
      </w:pPr>
      <w:r>
        <w:rPr>
          <w:sz w:val="26"/>
        </w:rPr>
        <w:t xml:space="preserve">*   Сумма денежной компенсации по плате за жилое помещение не может </w:t>
      </w:r>
      <w:r w:rsidRPr="00310F8A">
        <w:rPr>
          <w:sz w:val="26"/>
        </w:rPr>
        <w:t xml:space="preserve">превышать суммы </w:t>
      </w:r>
      <w:r w:rsidRPr="00310F8A">
        <w:rPr>
          <w:sz w:val="26"/>
          <w:szCs w:val="26"/>
        </w:rPr>
        <w:t xml:space="preserve">определенной как произведение общей площади указанного жилого помещения в пределах социальной нормы и суммы размеров платы за </w:t>
      </w:r>
      <w:proofErr w:type="spellStart"/>
      <w:proofErr w:type="gramStart"/>
      <w:r w:rsidRPr="00310F8A">
        <w:rPr>
          <w:sz w:val="26"/>
          <w:szCs w:val="26"/>
        </w:rPr>
        <w:t>найм</w:t>
      </w:r>
      <w:proofErr w:type="spellEnd"/>
      <w:r w:rsidRPr="00310F8A">
        <w:rPr>
          <w:sz w:val="26"/>
          <w:szCs w:val="26"/>
        </w:rPr>
        <w:t xml:space="preserve"> и</w:t>
      </w:r>
      <w:proofErr w:type="gramEnd"/>
      <w:r w:rsidRPr="00310F8A">
        <w:rPr>
          <w:sz w:val="26"/>
          <w:szCs w:val="26"/>
        </w:rPr>
        <w:t xml:space="preserve"> (или) платы за содержание жилого помещения и (или) взноса на капитальный ремонт общего имущества в многоквартирном доме, установленных (действующих) на территории района</w:t>
      </w:r>
      <w:r>
        <w:rPr>
          <w:sz w:val="26"/>
          <w:szCs w:val="26"/>
        </w:rPr>
        <w:t>;</w:t>
      </w:r>
    </w:p>
    <w:p w:rsidR="004060FF" w:rsidRDefault="004060FF" w:rsidP="004060FF">
      <w:pPr>
        <w:autoSpaceDE w:val="0"/>
        <w:autoSpaceDN w:val="0"/>
        <w:adjustRightInd w:val="0"/>
        <w:ind w:firstLine="851"/>
        <w:jc w:val="both"/>
        <w:rPr>
          <w:sz w:val="26"/>
        </w:rPr>
      </w:pPr>
      <w:r>
        <w:rPr>
          <w:sz w:val="26"/>
        </w:rPr>
        <w:t>** Для граждан, проживающих в коммунальных квартирах и общежитиях, общая площадь жилого помещения принимается равной занимаемой жилой площади и части (доли) в общей площади помещений вспомогательного использования, предназначенных для удовлетворения гражданами бытовых и иных нужд, связанных с их проживанием в данной коммунальной квартире или общежитии.</w:t>
      </w:r>
    </w:p>
    <w:p w:rsidR="004060FF" w:rsidRDefault="004060FF" w:rsidP="004060FF">
      <w:pPr>
        <w:autoSpaceDE w:val="0"/>
        <w:autoSpaceDN w:val="0"/>
        <w:adjustRightInd w:val="0"/>
        <w:ind w:firstLine="851"/>
        <w:jc w:val="both"/>
        <w:rPr>
          <w:sz w:val="26"/>
        </w:rPr>
      </w:pPr>
      <w:r w:rsidRPr="00A3426A">
        <w:rPr>
          <w:sz w:val="26"/>
        </w:rPr>
        <w:t>2.12.</w:t>
      </w:r>
      <w:r>
        <w:rPr>
          <w:sz w:val="26"/>
        </w:rPr>
        <w:t xml:space="preserve"> Определение размера денежной компенсации на оплату отопления жилого помещения в расчете на один календарный месяц осуществляется в следующем порядке:</w:t>
      </w:r>
    </w:p>
    <w:p w:rsidR="004060FF" w:rsidRDefault="004060FF" w:rsidP="004060FF">
      <w:pPr>
        <w:autoSpaceDE w:val="0"/>
        <w:autoSpaceDN w:val="0"/>
        <w:adjustRightInd w:val="0"/>
        <w:ind w:firstLine="851"/>
        <w:jc w:val="both"/>
        <w:rPr>
          <w:sz w:val="26"/>
        </w:rPr>
      </w:pPr>
      <w:r>
        <w:rPr>
          <w:sz w:val="26"/>
        </w:rPr>
        <w:t>- при наличии индивидуального прибора учета тепловой энергии, используемой для отопления жилого помещения, расчет размера денежной компенсации производится исходя из фактических показаний прибора учета за один календарный месяц и действующего тарифа (цены) на тепловую энергию, установленного в соответствии с законодательством Российской Федерации;</w:t>
      </w:r>
    </w:p>
    <w:p w:rsidR="004060FF" w:rsidRDefault="004060FF" w:rsidP="004060FF">
      <w:pPr>
        <w:autoSpaceDE w:val="0"/>
        <w:autoSpaceDN w:val="0"/>
        <w:adjustRightInd w:val="0"/>
        <w:ind w:firstLine="851"/>
        <w:jc w:val="both"/>
        <w:rPr>
          <w:sz w:val="26"/>
        </w:rPr>
      </w:pPr>
      <w:r>
        <w:rPr>
          <w:sz w:val="26"/>
        </w:rPr>
        <w:t>- при отсутствии индивидуального прибора учета тепловой энергии, используемой для отопления жилого помещения, расчет размеров денежной компенсации на оплату отопления за один календарный месяц определяется по следующей формуле:</w:t>
      </w:r>
    </w:p>
    <w:p w:rsidR="004060FF" w:rsidRDefault="004060FF" w:rsidP="004060FF">
      <w:pPr>
        <w:spacing w:after="120"/>
        <w:jc w:val="center"/>
        <w:rPr>
          <w:sz w:val="26"/>
          <w:vertAlign w:val="subscript"/>
        </w:rPr>
      </w:pPr>
      <w:r>
        <w:rPr>
          <w:sz w:val="26"/>
        </w:rPr>
        <w:t>Р</w:t>
      </w:r>
      <w:r>
        <w:rPr>
          <w:sz w:val="26"/>
          <w:vertAlign w:val="subscript"/>
        </w:rPr>
        <w:t>от</w:t>
      </w:r>
      <w:r>
        <w:rPr>
          <w:sz w:val="26"/>
        </w:rPr>
        <w:t xml:space="preserve"> = </w:t>
      </w:r>
      <w:r>
        <w:rPr>
          <w:sz w:val="26"/>
          <w:lang w:val="en-US"/>
        </w:rPr>
        <w:t>S</w:t>
      </w:r>
      <w:r>
        <w:rPr>
          <w:sz w:val="26"/>
          <w:vertAlign w:val="subscript"/>
        </w:rPr>
        <w:t>оп</w:t>
      </w:r>
      <w:r>
        <w:rPr>
          <w:sz w:val="26"/>
        </w:rPr>
        <w:t xml:space="preserve"> </w:t>
      </w:r>
      <w:proofErr w:type="spellStart"/>
      <w:r>
        <w:rPr>
          <w:sz w:val="26"/>
        </w:rPr>
        <w:t>х</w:t>
      </w:r>
      <w:proofErr w:type="spellEnd"/>
      <w:r>
        <w:rPr>
          <w:sz w:val="26"/>
        </w:rPr>
        <w:t xml:space="preserve"> </w:t>
      </w:r>
      <w:r>
        <w:rPr>
          <w:sz w:val="26"/>
          <w:lang w:val="en-US"/>
        </w:rPr>
        <w:t>N</w:t>
      </w:r>
      <w:r>
        <w:rPr>
          <w:sz w:val="26"/>
          <w:vertAlign w:val="subscript"/>
        </w:rPr>
        <w:t>от</w:t>
      </w:r>
      <w:r>
        <w:rPr>
          <w:sz w:val="26"/>
        </w:rPr>
        <w:t xml:space="preserve"> </w:t>
      </w:r>
      <w:proofErr w:type="spellStart"/>
      <w:r>
        <w:rPr>
          <w:sz w:val="26"/>
        </w:rPr>
        <w:t>х</w:t>
      </w:r>
      <w:proofErr w:type="spellEnd"/>
      <w:proofErr w:type="gramStart"/>
      <w:r>
        <w:rPr>
          <w:sz w:val="26"/>
        </w:rPr>
        <w:t xml:space="preserve"> Т</w:t>
      </w:r>
      <w:proofErr w:type="gramEnd"/>
      <w:r>
        <w:rPr>
          <w:sz w:val="26"/>
          <w:vertAlign w:val="subscript"/>
        </w:rPr>
        <w:t>от</w:t>
      </w:r>
    </w:p>
    <w:p w:rsidR="004060FF" w:rsidRDefault="004060FF" w:rsidP="004060FF">
      <w:pPr>
        <w:ind w:firstLine="851"/>
        <w:jc w:val="both"/>
        <w:rPr>
          <w:sz w:val="26"/>
        </w:rPr>
      </w:pPr>
      <w:r>
        <w:rPr>
          <w:sz w:val="26"/>
        </w:rPr>
        <w:t>где:</w:t>
      </w:r>
    </w:p>
    <w:p w:rsidR="004060FF" w:rsidRPr="00964087" w:rsidRDefault="004060FF" w:rsidP="004060FF">
      <w:pPr>
        <w:spacing w:before="60"/>
        <w:ind w:firstLine="851"/>
        <w:jc w:val="both"/>
        <w:rPr>
          <w:sz w:val="26"/>
        </w:rPr>
      </w:pPr>
      <w:r>
        <w:rPr>
          <w:sz w:val="26"/>
        </w:rPr>
        <w:t>Р</w:t>
      </w:r>
      <w:r>
        <w:rPr>
          <w:sz w:val="26"/>
          <w:vertAlign w:val="subscript"/>
        </w:rPr>
        <w:t>от</w:t>
      </w:r>
      <w:r>
        <w:rPr>
          <w:sz w:val="26"/>
        </w:rPr>
        <w:t xml:space="preserve"> – сумма денежной компенсации на оплату отопления жилого помещения (рублей);</w:t>
      </w:r>
    </w:p>
    <w:p w:rsidR="004060FF" w:rsidRDefault="004060FF" w:rsidP="004060FF">
      <w:pPr>
        <w:spacing w:before="60"/>
        <w:ind w:firstLine="851"/>
        <w:jc w:val="both"/>
        <w:rPr>
          <w:sz w:val="26"/>
        </w:rPr>
      </w:pPr>
      <w:r w:rsidRPr="00FC4CED">
        <w:rPr>
          <w:sz w:val="26"/>
          <w:lang w:val="en-US"/>
        </w:rPr>
        <w:t>S</w:t>
      </w:r>
      <w:r w:rsidRPr="00FC4CED">
        <w:rPr>
          <w:sz w:val="26"/>
          <w:vertAlign w:val="subscript"/>
          <w:lang w:val="en-US"/>
        </w:rPr>
        <w:t>o</w:t>
      </w:r>
      <w:proofErr w:type="spellStart"/>
      <w:r w:rsidRPr="00FC4CED">
        <w:rPr>
          <w:sz w:val="26"/>
          <w:vertAlign w:val="subscript"/>
        </w:rPr>
        <w:t>п</w:t>
      </w:r>
      <w:proofErr w:type="spellEnd"/>
      <w:r w:rsidRPr="00FC4CED">
        <w:rPr>
          <w:sz w:val="26"/>
        </w:rPr>
        <w:t xml:space="preserve"> - общая</w:t>
      </w:r>
      <w:r>
        <w:rPr>
          <w:sz w:val="26"/>
        </w:rPr>
        <w:t xml:space="preserve"> отапливаемая площадь жилого помещения, занимаемая гражданами, указанными в пункте 1.3 настоящего Порядка (м</w:t>
      </w:r>
      <w:r>
        <w:rPr>
          <w:sz w:val="26"/>
          <w:vertAlign w:val="superscript"/>
        </w:rPr>
        <w:t>2</w:t>
      </w:r>
      <w:r>
        <w:rPr>
          <w:sz w:val="26"/>
        </w:rPr>
        <w:t>);</w:t>
      </w:r>
    </w:p>
    <w:p w:rsidR="004060FF" w:rsidRDefault="004060FF" w:rsidP="004060FF">
      <w:pPr>
        <w:spacing w:before="60"/>
        <w:ind w:firstLine="851"/>
        <w:jc w:val="both"/>
        <w:rPr>
          <w:sz w:val="26"/>
        </w:rPr>
      </w:pPr>
      <w:r>
        <w:rPr>
          <w:sz w:val="26"/>
          <w:lang w:val="en-US"/>
        </w:rPr>
        <w:t>N</w:t>
      </w:r>
      <w:r>
        <w:rPr>
          <w:sz w:val="26"/>
          <w:vertAlign w:val="subscript"/>
        </w:rPr>
        <w:t>от</w:t>
      </w:r>
      <w:r>
        <w:rPr>
          <w:sz w:val="26"/>
        </w:rPr>
        <w:t xml:space="preserve"> – норматив потребления тепловой энергии на отопление жилого помещения, установленный в соответствии с законодательством Российской Федерации (Гкал / м</w:t>
      </w:r>
      <w:r>
        <w:rPr>
          <w:sz w:val="26"/>
          <w:vertAlign w:val="superscript"/>
        </w:rPr>
        <w:t>2</w:t>
      </w:r>
      <w:r>
        <w:rPr>
          <w:sz w:val="26"/>
        </w:rPr>
        <w:t xml:space="preserve"> в месяц);</w:t>
      </w:r>
    </w:p>
    <w:p w:rsidR="004060FF" w:rsidRDefault="004060FF" w:rsidP="004060FF">
      <w:pPr>
        <w:ind w:firstLine="851"/>
        <w:jc w:val="both"/>
        <w:rPr>
          <w:sz w:val="26"/>
        </w:rPr>
      </w:pPr>
      <w:r>
        <w:rPr>
          <w:sz w:val="26"/>
        </w:rPr>
        <w:t>Т</w:t>
      </w:r>
      <w:r>
        <w:rPr>
          <w:sz w:val="26"/>
          <w:vertAlign w:val="subscript"/>
        </w:rPr>
        <w:t>от</w:t>
      </w:r>
      <w:r>
        <w:rPr>
          <w:sz w:val="26"/>
        </w:rPr>
        <w:t xml:space="preserve"> - тариф (цена) на тепловую энергию установленный в соответствии с законодательством Российской Федерации (руб./Гкал).</w:t>
      </w:r>
    </w:p>
    <w:p w:rsidR="004060FF" w:rsidRDefault="004060FF" w:rsidP="004060FF">
      <w:pPr>
        <w:autoSpaceDE w:val="0"/>
        <w:autoSpaceDN w:val="0"/>
        <w:adjustRightInd w:val="0"/>
        <w:ind w:firstLine="851"/>
        <w:jc w:val="both"/>
        <w:rPr>
          <w:sz w:val="26"/>
        </w:rPr>
      </w:pPr>
      <w:r>
        <w:rPr>
          <w:sz w:val="26"/>
        </w:rPr>
        <w:t>2.13. Определение размера денежной компенсации на оплату за освещение жилого помещения (</w:t>
      </w:r>
      <w:proofErr w:type="gramStart"/>
      <w:r>
        <w:rPr>
          <w:sz w:val="26"/>
          <w:lang w:val="en-US"/>
        </w:rPr>
        <w:t>P</w:t>
      </w:r>
      <w:proofErr w:type="gramEnd"/>
      <w:r>
        <w:rPr>
          <w:sz w:val="26"/>
          <w:vertAlign w:val="subscript"/>
        </w:rPr>
        <w:t>ос</w:t>
      </w:r>
      <w:r>
        <w:rPr>
          <w:sz w:val="26"/>
        </w:rPr>
        <w:t>) в расчете на один календарный месяц осуществляется в следующем порядке:</w:t>
      </w:r>
    </w:p>
    <w:p w:rsidR="004060FF" w:rsidRDefault="004060FF" w:rsidP="004060FF">
      <w:pPr>
        <w:autoSpaceDE w:val="0"/>
        <w:autoSpaceDN w:val="0"/>
        <w:adjustRightInd w:val="0"/>
        <w:ind w:firstLine="851"/>
        <w:jc w:val="both"/>
        <w:rPr>
          <w:sz w:val="26"/>
        </w:rPr>
      </w:pPr>
      <w:r>
        <w:rPr>
          <w:sz w:val="26"/>
        </w:rPr>
        <w:t>- при наличии индивидуального прибора учета электрической энергии, используемого для освещения жилого помещения, расчет размеров расходов на оплату производится исходя из фактических показаний прибора учета за один календарный месяц и действующего тарифа на электрическую энергию, установленного в соответствии с законодательством Российской Федерации;</w:t>
      </w:r>
    </w:p>
    <w:p w:rsidR="004060FF" w:rsidRDefault="004060FF" w:rsidP="004060FF">
      <w:pPr>
        <w:autoSpaceDE w:val="0"/>
        <w:autoSpaceDN w:val="0"/>
        <w:adjustRightInd w:val="0"/>
        <w:ind w:firstLine="851"/>
        <w:jc w:val="both"/>
        <w:rPr>
          <w:sz w:val="26"/>
        </w:rPr>
      </w:pPr>
      <w:r>
        <w:rPr>
          <w:sz w:val="26"/>
        </w:rPr>
        <w:t>- при отсутствии индивидуального прибора учета электрической энергии, используемого для освещения жилого помещения, расчет размеров денежной компенсации на оплату освещения за один календарный месяц определяется по следующей формуле:</w:t>
      </w:r>
    </w:p>
    <w:p w:rsidR="004060FF" w:rsidRDefault="004060FF" w:rsidP="004060FF">
      <w:pPr>
        <w:spacing w:before="240"/>
        <w:jc w:val="center"/>
        <w:rPr>
          <w:sz w:val="26"/>
        </w:rPr>
      </w:pPr>
      <w:proofErr w:type="gramStart"/>
      <w:r>
        <w:rPr>
          <w:sz w:val="26"/>
          <w:lang w:val="en-US"/>
        </w:rPr>
        <w:t>P</w:t>
      </w:r>
      <w:r>
        <w:rPr>
          <w:sz w:val="26"/>
          <w:vertAlign w:val="subscript"/>
        </w:rPr>
        <w:t>ос</w:t>
      </w:r>
      <w:r>
        <w:rPr>
          <w:sz w:val="26"/>
        </w:rPr>
        <w:t xml:space="preserve">  =</w:t>
      </w:r>
      <w:proofErr w:type="gramEnd"/>
      <w:r>
        <w:rPr>
          <w:sz w:val="26"/>
        </w:rPr>
        <w:t xml:space="preserve"> (</w:t>
      </w:r>
      <w:r>
        <w:rPr>
          <w:sz w:val="26"/>
          <w:lang w:val="en-US"/>
        </w:rPr>
        <w:t>N</w:t>
      </w:r>
      <w:r>
        <w:rPr>
          <w:sz w:val="26"/>
          <w:vertAlign w:val="subscript"/>
        </w:rPr>
        <w:t>к1</w:t>
      </w:r>
      <w:r>
        <w:rPr>
          <w:sz w:val="26"/>
        </w:rPr>
        <w:t xml:space="preserve"> + </w:t>
      </w:r>
      <w:r>
        <w:rPr>
          <w:sz w:val="26"/>
          <w:lang w:val="en-US"/>
        </w:rPr>
        <w:t>N</w:t>
      </w:r>
      <w:r>
        <w:rPr>
          <w:sz w:val="26"/>
          <w:vertAlign w:val="subscript"/>
        </w:rPr>
        <w:t>к2</w:t>
      </w:r>
      <w:r>
        <w:rPr>
          <w:sz w:val="26"/>
        </w:rPr>
        <w:t xml:space="preserve"> +…. + </w:t>
      </w:r>
      <w:r>
        <w:rPr>
          <w:sz w:val="26"/>
          <w:lang w:val="en-US"/>
        </w:rPr>
        <w:t>N</w:t>
      </w:r>
      <w:r>
        <w:rPr>
          <w:sz w:val="26"/>
          <w:vertAlign w:val="subscript"/>
        </w:rPr>
        <w:t>к</w:t>
      </w:r>
      <w:r>
        <w:rPr>
          <w:sz w:val="26"/>
          <w:vertAlign w:val="subscript"/>
          <w:lang w:val="en-US"/>
        </w:rPr>
        <w:t>n</w:t>
      </w:r>
      <w:r>
        <w:rPr>
          <w:sz w:val="26"/>
        </w:rPr>
        <w:t xml:space="preserve"> + </w:t>
      </w:r>
      <w:r>
        <w:rPr>
          <w:sz w:val="26"/>
          <w:lang w:val="en-US"/>
        </w:rPr>
        <w:t>N</w:t>
      </w:r>
      <w:proofErr w:type="spellStart"/>
      <w:r>
        <w:rPr>
          <w:sz w:val="26"/>
          <w:vertAlign w:val="subscript"/>
        </w:rPr>
        <w:t>кух</w:t>
      </w:r>
      <w:proofErr w:type="spellEnd"/>
      <w:r>
        <w:rPr>
          <w:sz w:val="26"/>
          <w:vertAlign w:val="subscript"/>
        </w:rPr>
        <w:t xml:space="preserve"> </w:t>
      </w:r>
      <w:r>
        <w:rPr>
          <w:sz w:val="26"/>
        </w:rPr>
        <w:t xml:space="preserve">+ </w:t>
      </w:r>
      <w:r>
        <w:rPr>
          <w:sz w:val="26"/>
          <w:lang w:val="en-US"/>
        </w:rPr>
        <w:t>N</w:t>
      </w:r>
      <w:proofErr w:type="spellStart"/>
      <w:r>
        <w:rPr>
          <w:sz w:val="26"/>
          <w:vertAlign w:val="subscript"/>
        </w:rPr>
        <w:t>кор</w:t>
      </w:r>
      <w:proofErr w:type="spellEnd"/>
      <w:r>
        <w:rPr>
          <w:sz w:val="26"/>
        </w:rPr>
        <w:t xml:space="preserve"> + </w:t>
      </w:r>
      <w:r>
        <w:rPr>
          <w:sz w:val="26"/>
          <w:lang w:val="en-US"/>
        </w:rPr>
        <w:t>N</w:t>
      </w:r>
      <w:proofErr w:type="spellStart"/>
      <w:r>
        <w:rPr>
          <w:sz w:val="26"/>
          <w:vertAlign w:val="subscript"/>
        </w:rPr>
        <w:t>пп</w:t>
      </w:r>
      <w:proofErr w:type="spellEnd"/>
      <w:r>
        <w:rPr>
          <w:sz w:val="26"/>
          <w:vertAlign w:val="subscript"/>
        </w:rPr>
        <w:t xml:space="preserve"> </w:t>
      </w:r>
      <w:r>
        <w:rPr>
          <w:sz w:val="26"/>
        </w:rPr>
        <w:t xml:space="preserve">) / 12 </w:t>
      </w:r>
      <w:r>
        <w:rPr>
          <w:sz w:val="26"/>
          <w:lang w:val="en-US"/>
        </w:rPr>
        <w:t>x</w:t>
      </w:r>
      <w:r>
        <w:rPr>
          <w:sz w:val="26"/>
        </w:rPr>
        <w:t xml:space="preserve"> </w:t>
      </w:r>
      <w:r>
        <w:rPr>
          <w:sz w:val="26"/>
          <w:lang w:val="en-US"/>
        </w:rPr>
        <w:t>T</w:t>
      </w:r>
      <w:r>
        <w:rPr>
          <w:sz w:val="26"/>
          <w:vertAlign w:val="subscript"/>
        </w:rPr>
        <w:t xml:space="preserve">ос </w:t>
      </w:r>
    </w:p>
    <w:p w:rsidR="004060FF" w:rsidRDefault="004060FF" w:rsidP="004060FF">
      <w:pPr>
        <w:ind w:firstLine="851"/>
        <w:jc w:val="both"/>
        <w:rPr>
          <w:sz w:val="26"/>
        </w:rPr>
      </w:pPr>
      <w:r>
        <w:rPr>
          <w:sz w:val="26"/>
        </w:rPr>
        <w:t>где:</w:t>
      </w:r>
    </w:p>
    <w:p w:rsidR="004060FF" w:rsidRPr="00964087" w:rsidRDefault="004060FF" w:rsidP="004060FF">
      <w:pPr>
        <w:ind w:firstLine="851"/>
        <w:jc w:val="both"/>
        <w:rPr>
          <w:sz w:val="26"/>
        </w:rPr>
      </w:pPr>
      <w:r>
        <w:rPr>
          <w:sz w:val="26"/>
          <w:lang w:val="en-US"/>
        </w:rPr>
        <w:t>P</w:t>
      </w:r>
      <w:r>
        <w:rPr>
          <w:sz w:val="26"/>
          <w:vertAlign w:val="subscript"/>
        </w:rPr>
        <w:t xml:space="preserve">ос </w:t>
      </w:r>
      <w:r>
        <w:rPr>
          <w:sz w:val="26"/>
        </w:rPr>
        <w:t>– сумма денежной компенсации на оплату за освещение жилого помещения (рублей);</w:t>
      </w:r>
    </w:p>
    <w:p w:rsidR="004060FF" w:rsidRDefault="004060FF" w:rsidP="004060FF">
      <w:pPr>
        <w:ind w:firstLine="851"/>
        <w:jc w:val="both"/>
        <w:rPr>
          <w:sz w:val="26"/>
        </w:rPr>
      </w:pPr>
      <w:r>
        <w:rPr>
          <w:sz w:val="26"/>
          <w:lang w:val="en-US"/>
        </w:rPr>
        <w:t>N</w:t>
      </w:r>
      <w:r>
        <w:rPr>
          <w:sz w:val="26"/>
          <w:vertAlign w:val="subscript"/>
        </w:rPr>
        <w:t>к1</w:t>
      </w:r>
      <w:r>
        <w:rPr>
          <w:sz w:val="26"/>
        </w:rPr>
        <w:t xml:space="preserve">, </w:t>
      </w:r>
      <w:r>
        <w:rPr>
          <w:sz w:val="26"/>
          <w:lang w:val="en-US"/>
        </w:rPr>
        <w:t>N</w:t>
      </w:r>
      <w:r>
        <w:rPr>
          <w:sz w:val="26"/>
          <w:vertAlign w:val="subscript"/>
        </w:rPr>
        <w:t>к2</w:t>
      </w:r>
      <w:r>
        <w:rPr>
          <w:sz w:val="26"/>
        </w:rPr>
        <w:t xml:space="preserve">, </w:t>
      </w:r>
      <w:r>
        <w:rPr>
          <w:sz w:val="26"/>
          <w:lang w:val="en-US"/>
        </w:rPr>
        <w:t>N</w:t>
      </w:r>
      <w:r>
        <w:rPr>
          <w:sz w:val="26"/>
          <w:vertAlign w:val="subscript"/>
        </w:rPr>
        <w:t>к</w:t>
      </w:r>
      <w:r>
        <w:rPr>
          <w:sz w:val="26"/>
          <w:vertAlign w:val="subscript"/>
          <w:lang w:val="en-US"/>
        </w:rPr>
        <w:t>n</w:t>
      </w:r>
      <w:r>
        <w:rPr>
          <w:sz w:val="26"/>
        </w:rPr>
        <w:t xml:space="preserve"> – норматив потребления электрической энергии на освещение комнат, установленный пунктом 8 решения Представительного Собрания района от 24</w:t>
      </w:r>
      <w:r w:rsidR="000D10E1">
        <w:rPr>
          <w:sz w:val="26"/>
        </w:rPr>
        <w:t xml:space="preserve"> октября </w:t>
      </w:r>
      <w:r>
        <w:rPr>
          <w:sz w:val="26"/>
        </w:rPr>
        <w:t>2018</w:t>
      </w:r>
      <w:r w:rsidR="000D10E1">
        <w:rPr>
          <w:sz w:val="26"/>
        </w:rPr>
        <w:t xml:space="preserve"> года</w:t>
      </w:r>
      <w:r>
        <w:rPr>
          <w:sz w:val="26"/>
        </w:rPr>
        <w:t xml:space="preserve"> № 61 (киловатт-часов в год);</w:t>
      </w:r>
    </w:p>
    <w:p w:rsidR="004060FF" w:rsidRDefault="004060FF" w:rsidP="004060FF">
      <w:pPr>
        <w:ind w:firstLine="851"/>
        <w:jc w:val="both"/>
        <w:rPr>
          <w:sz w:val="26"/>
        </w:rPr>
      </w:pPr>
      <w:r>
        <w:rPr>
          <w:sz w:val="26"/>
          <w:lang w:val="en-US"/>
        </w:rPr>
        <w:t>N</w:t>
      </w:r>
      <w:proofErr w:type="spellStart"/>
      <w:r>
        <w:rPr>
          <w:sz w:val="26"/>
          <w:vertAlign w:val="subscript"/>
        </w:rPr>
        <w:t>кух</w:t>
      </w:r>
      <w:proofErr w:type="spellEnd"/>
      <w:r>
        <w:rPr>
          <w:sz w:val="26"/>
          <w:vertAlign w:val="subscript"/>
        </w:rPr>
        <w:t xml:space="preserve"> </w:t>
      </w:r>
      <w:r>
        <w:rPr>
          <w:sz w:val="26"/>
        </w:rPr>
        <w:t xml:space="preserve"> - норматив потребления электрической энергии на освещение кухонь, установленный пунктом 8 решения Представительного Собрания района от 24</w:t>
      </w:r>
      <w:r w:rsidR="000D10E1">
        <w:rPr>
          <w:sz w:val="26"/>
        </w:rPr>
        <w:t xml:space="preserve"> октября </w:t>
      </w:r>
      <w:r>
        <w:rPr>
          <w:sz w:val="26"/>
        </w:rPr>
        <w:t>2018</w:t>
      </w:r>
      <w:r w:rsidR="000D10E1">
        <w:rPr>
          <w:sz w:val="26"/>
        </w:rPr>
        <w:t xml:space="preserve"> года</w:t>
      </w:r>
      <w:r>
        <w:rPr>
          <w:sz w:val="26"/>
        </w:rPr>
        <w:t xml:space="preserve"> № 61 (киловатт-часов в год);</w:t>
      </w:r>
    </w:p>
    <w:p w:rsidR="004060FF" w:rsidRDefault="004060FF" w:rsidP="004060FF">
      <w:pPr>
        <w:ind w:firstLine="851"/>
        <w:jc w:val="both"/>
        <w:rPr>
          <w:sz w:val="26"/>
        </w:rPr>
      </w:pPr>
      <w:r>
        <w:rPr>
          <w:sz w:val="26"/>
          <w:lang w:val="en-US"/>
        </w:rPr>
        <w:t>N</w:t>
      </w:r>
      <w:proofErr w:type="spellStart"/>
      <w:r>
        <w:rPr>
          <w:sz w:val="26"/>
          <w:vertAlign w:val="subscript"/>
        </w:rPr>
        <w:t>кор</w:t>
      </w:r>
      <w:proofErr w:type="spellEnd"/>
      <w:r>
        <w:rPr>
          <w:sz w:val="26"/>
          <w:vertAlign w:val="subscript"/>
        </w:rPr>
        <w:t xml:space="preserve"> </w:t>
      </w:r>
      <w:r>
        <w:rPr>
          <w:sz w:val="26"/>
        </w:rPr>
        <w:t>- норматив потребления электрической энергии на освещение коридоров, установленный пунктом 8 решения Представительного Собрания района от 24</w:t>
      </w:r>
      <w:r w:rsidR="000D10E1">
        <w:rPr>
          <w:sz w:val="26"/>
        </w:rPr>
        <w:t xml:space="preserve"> октября </w:t>
      </w:r>
      <w:r>
        <w:rPr>
          <w:sz w:val="26"/>
        </w:rPr>
        <w:t>2018</w:t>
      </w:r>
      <w:r w:rsidR="000D10E1">
        <w:rPr>
          <w:sz w:val="26"/>
        </w:rPr>
        <w:t xml:space="preserve"> года</w:t>
      </w:r>
      <w:r>
        <w:rPr>
          <w:sz w:val="26"/>
        </w:rPr>
        <w:t xml:space="preserve"> № 61 (киловатт-часов в год);</w:t>
      </w:r>
    </w:p>
    <w:p w:rsidR="004060FF" w:rsidRDefault="004060FF" w:rsidP="004060FF">
      <w:pPr>
        <w:ind w:firstLine="851"/>
        <w:jc w:val="both"/>
        <w:rPr>
          <w:sz w:val="26"/>
        </w:rPr>
      </w:pPr>
      <w:r>
        <w:rPr>
          <w:sz w:val="26"/>
          <w:lang w:val="en-US"/>
        </w:rPr>
        <w:t>N</w:t>
      </w:r>
      <w:proofErr w:type="spellStart"/>
      <w:r>
        <w:rPr>
          <w:sz w:val="26"/>
          <w:vertAlign w:val="subscript"/>
        </w:rPr>
        <w:t>пп</w:t>
      </w:r>
      <w:proofErr w:type="spellEnd"/>
      <w:r>
        <w:rPr>
          <w:sz w:val="26"/>
          <w:vertAlign w:val="subscript"/>
        </w:rPr>
        <w:t xml:space="preserve">  </w:t>
      </w:r>
      <w:r>
        <w:rPr>
          <w:sz w:val="26"/>
        </w:rPr>
        <w:t>- норматив потребления электрической энергии на освещение других подсобных помещений (включая санузлы), установленный пунктом 8 решения Представительного Собрания района от 24</w:t>
      </w:r>
      <w:r w:rsidR="000D10E1">
        <w:rPr>
          <w:sz w:val="26"/>
        </w:rPr>
        <w:t xml:space="preserve"> октября </w:t>
      </w:r>
      <w:r>
        <w:rPr>
          <w:sz w:val="26"/>
        </w:rPr>
        <w:t>2018</w:t>
      </w:r>
      <w:r w:rsidR="000D10E1">
        <w:rPr>
          <w:sz w:val="26"/>
        </w:rPr>
        <w:t xml:space="preserve"> года</w:t>
      </w:r>
      <w:r>
        <w:rPr>
          <w:sz w:val="26"/>
        </w:rPr>
        <w:t xml:space="preserve"> № 61 (киловатт-часов в год);</w:t>
      </w:r>
    </w:p>
    <w:p w:rsidR="004060FF" w:rsidRDefault="004060FF" w:rsidP="004060FF">
      <w:pPr>
        <w:ind w:firstLine="851"/>
        <w:jc w:val="both"/>
        <w:rPr>
          <w:sz w:val="26"/>
        </w:rPr>
      </w:pPr>
      <w:proofErr w:type="spellStart"/>
      <w:r>
        <w:rPr>
          <w:sz w:val="26"/>
        </w:rPr>
        <w:t>Т</w:t>
      </w:r>
      <w:r>
        <w:rPr>
          <w:sz w:val="26"/>
          <w:vertAlign w:val="subscript"/>
        </w:rPr>
        <w:t>ос</w:t>
      </w:r>
      <w:proofErr w:type="spellEnd"/>
      <w:r>
        <w:rPr>
          <w:sz w:val="26"/>
        </w:rPr>
        <w:t xml:space="preserve"> - </w:t>
      </w:r>
      <w:proofErr w:type="gramStart"/>
      <w:r>
        <w:rPr>
          <w:sz w:val="26"/>
        </w:rPr>
        <w:t>тариф</w:t>
      </w:r>
      <w:proofErr w:type="gramEnd"/>
      <w:r>
        <w:rPr>
          <w:sz w:val="26"/>
        </w:rPr>
        <w:t xml:space="preserve"> на электрическую энергию установленный в соответствии с законодательством Российской Федерации (руб./кВт·час).</w:t>
      </w:r>
    </w:p>
    <w:p w:rsidR="004060FF" w:rsidRDefault="004060FF" w:rsidP="004060FF">
      <w:pPr>
        <w:autoSpaceDE w:val="0"/>
        <w:autoSpaceDN w:val="0"/>
        <w:adjustRightInd w:val="0"/>
        <w:ind w:firstLine="851"/>
        <w:jc w:val="both"/>
        <w:rPr>
          <w:sz w:val="26"/>
          <w:szCs w:val="26"/>
        </w:rPr>
      </w:pPr>
      <w:r>
        <w:rPr>
          <w:sz w:val="26"/>
        </w:rPr>
        <w:t>2.14. При использовании для отопления жилых помещений природного газа о</w:t>
      </w:r>
      <w:r>
        <w:rPr>
          <w:sz w:val="26"/>
          <w:szCs w:val="26"/>
        </w:rPr>
        <w:t>пределение размера денежной компенсации на оплату природного газа, используемого для отопления жилого помещения в отопительный период, в расчете на один календарный месяц осуществляется в следующем порядке:</w:t>
      </w:r>
    </w:p>
    <w:p w:rsidR="004060FF" w:rsidRDefault="004060FF" w:rsidP="004060FF">
      <w:pPr>
        <w:autoSpaceDE w:val="0"/>
        <w:autoSpaceDN w:val="0"/>
        <w:adjustRightInd w:val="0"/>
        <w:ind w:firstLine="851"/>
        <w:jc w:val="both"/>
        <w:outlineLvl w:val="1"/>
        <w:rPr>
          <w:sz w:val="26"/>
          <w:szCs w:val="26"/>
        </w:rPr>
      </w:pPr>
      <w:r>
        <w:rPr>
          <w:sz w:val="26"/>
          <w:szCs w:val="26"/>
        </w:rPr>
        <w:t>- при наличии индивидуального прибора учета природного газа, используемого для отопления жилого помещения, расчет размеров денежной компенсации производится исходя из фактических показаний прибора учета за один календарный месяц и действующего тарифа на природный газ, установленного в соответствии с законодательством Российской Федерации;</w:t>
      </w:r>
    </w:p>
    <w:p w:rsidR="004060FF" w:rsidRDefault="004060FF" w:rsidP="004060FF">
      <w:pPr>
        <w:autoSpaceDE w:val="0"/>
        <w:autoSpaceDN w:val="0"/>
        <w:adjustRightInd w:val="0"/>
        <w:ind w:firstLine="851"/>
        <w:jc w:val="both"/>
        <w:outlineLvl w:val="1"/>
        <w:rPr>
          <w:sz w:val="26"/>
          <w:szCs w:val="26"/>
        </w:rPr>
      </w:pPr>
      <w:r>
        <w:rPr>
          <w:sz w:val="26"/>
          <w:szCs w:val="26"/>
        </w:rPr>
        <w:t>- при отсутствии индивидуального прибора учета природного газа, используемого для отопления жилого помещения, расчет размера денежной компенсации на оплату природного газа за один календарный месяц определяется по следующей формуле:</w:t>
      </w:r>
    </w:p>
    <w:p w:rsidR="004060FF" w:rsidRDefault="004060FF" w:rsidP="004060FF">
      <w:pPr>
        <w:spacing w:after="120"/>
        <w:jc w:val="center"/>
        <w:rPr>
          <w:sz w:val="26"/>
          <w:vertAlign w:val="subscript"/>
        </w:rPr>
      </w:pPr>
      <w:proofErr w:type="spellStart"/>
      <w:r>
        <w:rPr>
          <w:sz w:val="26"/>
        </w:rPr>
        <w:t>Р</w:t>
      </w:r>
      <w:r>
        <w:rPr>
          <w:sz w:val="26"/>
          <w:vertAlign w:val="subscript"/>
        </w:rPr>
        <w:t>газ</w:t>
      </w:r>
      <w:proofErr w:type="spellEnd"/>
      <w:r>
        <w:rPr>
          <w:sz w:val="26"/>
        </w:rPr>
        <w:t xml:space="preserve">  =  </w:t>
      </w:r>
      <w:proofErr w:type="gramStart"/>
      <w:r>
        <w:rPr>
          <w:sz w:val="26"/>
          <w:lang w:val="en-US"/>
        </w:rPr>
        <w:t>V</w:t>
      </w:r>
      <w:proofErr w:type="gramEnd"/>
      <w:r>
        <w:rPr>
          <w:sz w:val="26"/>
          <w:vertAlign w:val="subscript"/>
        </w:rPr>
        <w:t>газ</w:t>
      </w:r>
      <w:r>
        <w:rPr>
          <w:sz w:val="26"/>
        </w:rPr>
        <w:t xml:space="preserve">  </w:t>
      </w:r>
      <w:proofErr w:type="spellStart"/>
      <w:r>
        <w:rPr>
          <w:sz w:val="26"/>
        </w:rPr>
        <w:t>х</w:t>
      </w:r>
      <w:proofErr w:type="spellEnd"/>
      <w:r>
        <w:rPr>
          <w:sz w:val="26"/>
        </w:rPr>
        <w:t xml:space="preserve">  </w:t>
      </w:r>
      <w:proofErr w:type="spellStart"/>
      <w:r>
        <w:rPr>
          <w:sz w:val="26"/>
        </w:rPr>
        <w:t>Т</w:t>
      </w:r>
      <w:r>
        <w:rPr>
          <w:sz w:val="26"/>
          <w:vertAlign w:val="subscript"/>
        </w:rPr>
        <w:t>газ</w:t>
      </w:r>
      <w:proofErr w:type="spellEnd"/>
    </w:p>
    <w:p w:rsidR="004060FF" w:rsidRDefault="004060FF" w:rsidP="004060FF">
      <w:pPr>
        <w:spacing w:before="60"/>
        <w:ind w:firstLine="851"/>
        <w:jc w:val="both"/>
        <w:rPr>
          <w:sz w:val="26"/>
        </w:rPr>
      </w:pPr>
      <w:r>
        <w:rPr>
          <w:sz w:val="26"/>
        </w:rPr>
        <w:t>где:</w:t>
      </w:r>
    </w:p>
    <w:p w:rsidR="004060FF" w:rsidRDefault="004060FF" w:rsidP="004060FF">
      <w:pPr>
        <w:spacing w:before="60"/>
        <w:ind w:firstLine="851"/>
        <w:jc w:val="both"/>
        <w:rPr>
          <w:sz w:val="26"/>
        </w:rPr>
      </w:pPr>
      <w:r>
        <w:rPr>
          <w:sz w:val="26"/>
          <w:lang w:val="en-US"/>
        </w:rPr>
        <w:t>V</w:t>
      </w:r>
      <w:r>
        <w:rPr>
          <w:sz w:val="26"/>
          <w:vertAlign w:val="subscript"/>
        </w:rPr>
        <w:t>газ</w:t>
      </w:r>
      <w:r>
        <w:rPr>
          <w:sz w:val="26"/>
        </w:rPr>
        <w:t xml:space="preserve"> – общий объём природного газа, использованного для отопления жилого помещения в месяц (м</w:t>
      </w:r>
      <w:r>
        <w:rPr>
          <w:sz w:val="26"/>
          <w:vertAlign w:val="superscript"/>
        </w:rPr>
        <w:t>3</w:t>
      </w:r>
      <w:r>
        <w:rPr>
          <w:sz w:val="26"/>
        </w:rPr>
        <w:t>);</w:t>
      </w:r>
    </w:p>
    <w:p w:rsidR="004060FF" w:rsidRDefault="004060FF" w:rsidP="004060FF">
      <w:pPr>
        <w:spacing w:before="60"/>
        <w:ind w:firstLine="851"/>
        <w:jc w:val="both"/>
        <w:rPr>
          <w:sz w:val="26"/>
        </w:rPr>
      </w:pPr>
      <w:proofErr w:type="spellStart"/>
      <w:r>
        <w:rPr>
          <w:sz w:val="26"/>
        </w:rPr>
        <w:t>Т</w:t>
      </w:r>
      <w:r>
        <w:rPr>
          <w:sz w:val="26"/>
          <w:vertAlign w:val="subscript"/>
        </w:rPr>
        <w:t>газ</w:t>
      </w:r>
      <w:proofErr w:type="spellEnd"/>
      <w:r>
        <w:rPr>
          <w:sz w:val="26"/>
        </w:rPr>
        <w:t xml:space="preserve"> - тариф на природный газ, установленный в соответствии с законодательством Российской Федерации (руб./м</w:t>
      </w:r>
      <w:r>
        <w:rPr>
          <w:sz w:val="26"/>
          <w:vertAlign w:val="superscript"/>
        </w:rPr>
        <w:t>3</w:t>
      </w:r>
      <w:r>
        <w:rPr>
          <w:sz w:val="26"/>
        </w:rPr>
        <w:t>).</w:t>
      </w:r>
    </w:p>
    <w:p w:rsidR="004060FF" w:rsidRDefault="004060FF" w:rsidP="004060FF">
      <w:pPr>
        <w:spacing w:before="60"/>
        <w:ind w:firstLine="900"/>
        <w:jc w:val="both"/>
        <w:rPr>
          <w:sz w:val="26"/>
        </w:rPr>
      </w:pPr>
      <w:r>
        <w:rPr>
          <w:sz w:val="26"/>
        </w:rPr>
        <w:t>Общий объём природного газа, использованного для отопления жилого помещения в месяц (м</w:t>
      </w:r>
      <w:r>
        <w:rPr>
          <w:sz w:val="26"/>
          <w:vertAlign w:val="superscript"/>
        </w:rPr>
        <w:t>3</w:t>
      </w:r>
      <w:r>
        <w:rPr>
          <w:sz w:val="26"/>
        </w:rPr>
        <w:t>), рассчитывается по следующей формуле:</w:t>
      </w:r>
    </w:p>
    <w:p w:rsidR="004060FF" w:rsidRDefault="004060FF" w:rsidP="004060FF">
      <w:pPr>
        <w:spacing w:before="240" w:after="240"/>
        <w:jc w:val="center"/>
        <w:rPr>
          <w:sz w:val="26"/>
        </w:rPr>
      </w:pPr>
      <w:proofErr w:type="gramStart"/>
      <w:r>
        <w:rPr>
          <w:sz w:val="26"/>
          <w:lang w:val="en-US"/>
        </w:rPr>
        <w:t>V</w:t>
      </w:r>
      <w:r>
        <w:rPr>
          <w:sz w:val="26"/>
          <w:vertAlign w:val="subscript"/>
        </w:rPr>
        <w:t>газ</w:t>
      </w:r>
      <w:r>
        <w:rPr>
          <w:sz w:val="26"/>
        </w:rPr>
        <w:t xml:space="preserve">  =</w:t>
      </w:r>
      <w:proofErr w:type="gramEnd"/>
      <w:r>
        <w:rPr>
          <w:sz w:val="26"/>
        </w:rPr>
        <w:t xml:space="preserve">  </w:t>
      </w:r>
      <w:r>
        <w:rPr>
          <w:sz w:val="26"/>
          <w:lang w:val="en-US"/>
        </w:rPr>
        <w:t>S</w:t>
      </w:r>
      <w:r>
        <w:rPr>
          <w:sz w:val="26"/>
          <w:vertAlign w:val="subscript"/>
        </w:rPr>
        <w:t>от</w:t>
      </w:r>
      <w:r>
        <w:rPr>
          <w:sz w:val="26"/>
        </w:rPr>
        <w:t xml:space="preserve">  </w:t>
      </w:r>
      <w:proofErr w:type="spellStart"/>
      <w:r>
        <w:rPr>
          <w:sz w:val="26"/>
        </w:rPr>
        <w:t>х</w:t>
      </w:r>
      <w:proofErr w:type="spellEnd"/>
      <w:r>
        <w:rPr>
          <w:sz w:val="26"/>
        </w:rPr>
        <w:t xml:space="preserve">  </w:t>
      </w:r>
      <w:r>
        <w:rPr>
          <w:sz w:val="26"/>
          <w:lang w:val="en-US"/>
        </w:rPr>
        <w:t>N</w:t>
      </w:r>
      <w:r>
        <w:rPr>
          <w:sz w:val="26"/>
          <w:vertAlign w:val="subscript"/>
        </w:rPr>
        <w:t>газ</w:t>
      </w:r>
    </w:p>
    <w:p w:rsidR="004060FF" w:rsidRDefault="004060FF" w:rsidP="004060FF">
      <w:pPr>
        <w:ind w:firstLine="851"/>
        <w:jc w:val="both"/>
        <w:rPr>
          <w:sz w:val="26"/>
        </w:rPr>
      </w:pPr>
      <w:r>
        <w:rPr>
          <w:sz w:val="26"/>
        </w:rPr>
        <w:t>где:</w:t>
      </w:r>
    </w:p>
    <w:p w:rsidR="004060FF" w:rsidRDefault="004060FF" w:rsidP="004060FF">
      <w:pPr>
        <w:spacing w:before="60"/>
        <w:ind w:firstLine="851"/>
        <w:jc w:val="both"/>
        <w:rPr>
          <w:sz w:val="26"/>
        </w:rPr>
      </w:pPr>
      <w:r>
        <w:rPr>
          <w:sz w:val="26"/>
          <w:lang w:val="en-US"/>
        </w:rPr>
        <w:t>S</w:t>
      </w:r>
      <w:r>
        <w:rPr>
          <w:sz w:val="26"/>
          <w:vertAlign w:val="subscript"/>
          <w:lang w:val="en-US"/>
        </w:rPr>
        <w:t>o</w:t>
      </w:r>
      <w:r>
        <w:rPr>
          <w:sz w:val="26"/>
          <w:vertAlign w:val="subscript"/>
        </w:rPr>
        <w:t>т</w:t>
      </w:r>
      <w:r>
        <w:rPr>
          <w:sz w:val="26"/>
        </w:rPr>
        <w:t xml:space="preserve"> - общая отапливаемая площадь жилого помещения, занимаемая гражданами, указанными в пункте 1.3 настоящего Порядка (м</w:t>
      </w:r>
      <w:r>
        <w:rPr>
          <w:sz w:val="26"/>
          <w:vertAlign w:val="superscript"/>
        </w:rPr>
        <w:t>2</w:t>
      </w:r>
      <w:r>
        <w:rPr>
          <w:sz w:val="26"/>
        </w:rPr>
        <w:t>);</w:t>
      </w:r>
    </w:p>
    <w:p w:rsidR="004060FF" w:rsidRDefault="004060FF" w:rsidP="004060FF">
      <w:pPr>
        <w:spacing w:before="60"/>
        <w:ind w:firstLine="851"/>
        <w:jc w:val="both"/>
        <w:rPr>
          <w:sz w:val="26"/>
        </w:rPr>
      </w:pPr>
      <w:r>
        <w:rPr>
          <w:sz w:val="26"/>
          <w:lang w:val="en-US"/>
        </w:rPr>
        <w:t>N</w:t>
      </w:r>
      <w:r>
        <w:rPr>
          <w:sz w:val="26"/>
          <w:vertAlign w:val="subscript"/>
        </w:rPr>
        <w:t>газ</w:t>
      </w:r>
      <w:r>
        <w:rPr>
          <w:sz w:val="26"/>
        </w:rPr>
        <w:t xml:space="preserve"> – норматив потребления природного газа на отопление жилого помещения, установленный пунктом 9 решения Представительного Собрания района от 24</w:t>
      </w:r>
      <w:r w:rsidR="000D10E1">
        <w:rPr>
          <w:sz w:val="26"/>
        </w:rPr>
        <w:t xml:space="preserve"> октября </w:t>
      </w:r>
      <w:r>
        <w:rPr>
          <w:sz w:val="26"/>
        </w:rPr>
        <w:t>2018</w:t>
      </w:r>
      <w:r w:rsidR="000D10E1">
        <w:rPr>
          <w:sz w:val="26"/>
        </w:rPr>
        <w:t xml:space="preserve"> года</w:t>
      </w:r>
      <w:r>
        <w:rPr>
          <w:sz w:val="26"/>
        </w:rPr>
        <w:t xml:space="preserve"> № 61 (м</w:t>
      </w:r>
      <w:r>
        <w:rPr>
          <w:sz w:val="26"/>
          <w:vertAlign w:val="superscript"/>
        </w:rPr>
        <w:t>3</w:t>
      </w:r>
      <w:r>
        <w:rPr>
          <w:sz w:val="26"/>
        </w:rPr>
        <w:t xml:space="preserve"> на 1 м</w:t>
      </w:r>
      <w:r>
        <w:rPr>
          <w:sz w:val="26"/>
          <w:vertAlign w:val="superscript"/>
        </w:rPr>
        <w:t>2</w:t>
      </w:r>
      <w:r>
        <w:rPr>
          <w:sz w:val="26"/>
        </w:rPr>
        <w:t xml:space="preserve"> в месяц).</w:t>
      </w:r>
    </w:p>
    <w:p w:rsidR="004060FF" w:rsidRDefault="004060FF" w:rsidP="004060FF">
      <w:pPr>
        <w:spacing w:before="60"/>
        <w:ind w:firstLine="851"/>
        <w:jc w:val="both"/>
        <w:rPr>
          <w:sz w:val="26"/>
        </w:rPr>
      </w:pPr>
      <w:r w:rsidRPr="001639E0">
        <w:rPr>
          <w:sz w:val="26"/>
        </w:rPr>
        <w:t>В случае если общий объём природного газа, использованного для отопления жилого помещения в месяц, рассчитанный по вышеуказанной формуле,</w:t>
      </w:r>
      <w:r>
        <w:rPr>
          <w:sz w:val="26"/>
        </w:rPr>
        <w:t xml:space="preserve"> меньше или равен общему объёму фактически потреблённого природного газа за соответствующий месяц отопительного периода, то общий объём природного газа, использованного для отопления жилого помещения в месяц (м</w:t>
      </w:r>
      <w:r>
        <w:rPr>
          <w:sz w:val="26"/>
          <w:vertAlign w:val="superscript"/>
        </w:rPr>
        <w:t>3</w:t>
      </w:r>
      <w:r>
        <w:rPr>
          <w:sz w:val="26"/>
        </w:rPr>
        <w:t>), рассчитывается по формуле:</w:t>
      </w:r>
    </w:p>
    <w:p w:rsidR="004060FF" w:rsidRDefault="004060FF" w:rsidP="004060FF">
      <w:pPr>
        <w:spacing w:after="120"/>
        <w:jc w:val="center"/>
        <w:rPr>
          <w:sz w:val="26"/>
        </w:rPr>
      </w:pPr>
      <w:proofErr w:type="gramStart"/>
      <w:r>
        <w:rPr>
          <w:sz w:val="26"/>
          <w:lang w:val="en-US"/>
        </w:rPr>
        <w:t>V</w:t>
      </w:r>
      <w:r>
        <w:rPr>
          <w:sz w:val="26"/>
          <w:vertAlign w:val="subscript"/>
        </w:rPr>
        <w:t>газ</w:t>
      </w:r>
      <w:r>
        <w:rPr>
          <w:sz w:val="26"/>
        </w:rPr>
        <w:t xml:space="preserve">  =</w:t>
      </w:r>
      <w:proofErr w:type="gramEnd"/>
      <w:r>
        <w:rPr>
          <w:sz w:val="26"/>
        </w:rPr>
        <w:t xml:space="preserve">  </w:t>
      </w:r>
      <w:r>
        <w:rPr>
          <w:sz w:val="26"/>
          <w:lang w:val="en-US"/>
        </w:rPr>
        <w:t>V</w:t>
      </w:r>
      <w:r>
        <w:rPr>
          <w:sz w:val="26"/>
          <w:vertAlign w:val="subscript"/>
        </w:rPr>
        <w:t>факт</w:t>
      </w:r>
      <w:r>
        <w:rPr>
          <w:sz w:val="26"/>
        </w:rPr>
        <w:t xml:space="preserve"> </w:t>
      </w:r>
      <w:proofErr w:type="spellStart"/>
      <w:r>
        <w:rPr>
          <w:sz w:val="26"/>
        </w:rPr>
        <w:t>х</w:t>
      </w:r>
      <w:proofErr w:type="spellEnd"/>
      <w:r>
        <w:rPr>
          <w:sz w:val="26"/>
        </w:rPr>
        <w:t xml:space="preserve"> 0,75</w:t>
      </w:r>
    </w:p>
    <w:p w:rsidR="004060FF" w:rsidRDefault="004060FF" w:rsidP="004060FF">
      <w:pPr>
        <w:spacing w:before="60"/>
        <w:ind w:firstLine="851"/>
        <w:jc w:val="both"/>
        <w:rPr>
          <w:sz w:val="26"/>
        </w:rPr>
      </w:pPr>
      <w:r>
        <w:rPr>
          <w:sz w:val="26"/>
        </w:rPr>
        <w:t>где:</w:t>
      </w:r>
    </w:p>
    <w:p w:rsidR="004060FF" w:rsidRDefault="004060FF" w:rsidP="004060FF">
      <w:pPr>
        <w:spacing w:before="60"/>
        <w:ind w:firstLine="851"/>
        <w:jc w:val="both"/>
        <w:rPr>
          <w:sz w:val="26"/>
        </w:rPr>
      </w:pPr>
      <w:proofErr w:type="gramStart"/>
      <w:r>
        <w:rPr>
          <w:sz w:val="26"/>
          <w:lang w:val="en-US"/>
        </w:rPr>
        <w:t>V</w:t>
      </w:r>
      <w:r>
        <w:rPr>
          <w:sz w:val="26"/>
          <w:vertAlign w:val="subscript"/>
        </w:rPr>
        <w:t>факт</w:t>
      </w:r>
      <w:r>
        <w:rPr>
          <w:sz w:val="26"/>
        </w:rPr>
        <w:t xml:space="preserve"> – фактический объём природного газа, потреблённого за соответствующий месяц отопительного периода (м</w:t>
      </w:r>
      <w:r>
        <w:rPr>
          <w:sz w:val="26"/>
          <w:vertAlign w:val="superscript"/>
        </w:rPr>
        <w:t>3</w:t>
      </w:r>
      <w:r>
        <w:rPr>
          <w:sz w:val="26"/>
        </w:rPr>
        <w:t>).</w:t>
      </w:r>
      <w:proofErr w:type="gramEnd"/>
    </w:p>
    <w:p w:rsidR="004060FF" w:rsidRDefault="004060FF" w:rsidP="004060FF">
      <w:pPr>
        <w:autoSpaceDE w:val="0"/>
        <w:autoSpaceDN w:val="0"/>
        <w:adjustRightInd w:val="0"/>
        <w:spacing w:before="120"/>
        <w:ind w:firstLine="902"/>
        <w:jc w:val="both"/>
        <w:rPr>
          <w:sz w:val="26"/>
          <w:szCs w:val="26"/>
        </w:rPr>
      </w:pPr>
      <w:r w:rsidRPr="001639E0">
        <w:rPr>
          <w:sz w:val="26"/>
          <w:szCs w:val="26"/>
        </w:rPr>
        <w:t>2.15. При использовании для отопления жилых помещений электрической</w:t>
      </w:r>
      <w:r>
        <w:rPr>
          <w:sz w:val="26"/>
        </w:rPr>
        <w:t xml:space="preserve"> энергии о</w:t>
      </w:r>
      <w:r>
        <w:rPr>
          <w:sz w:val="26"/>
          <w:szCs w:val="26"/>
        </w:rPr>
        <w:t>пределение размеров расходов на оплату электрической энергии, используемой для отопления жилого помещения в отопительный период, в расчете на один календарный месяц осуществляется в следующем порядке:</w:t>
      </w:r>
    </w:p>
    <w:p w:rsidR="004060FF" w:rsidRDefault="004060FF" w:rsidP="004060FF">
      <w:pPr>
        <w:autoSpaceDE w:val="0"/>
        <w:autoSpaceDN w:val="0"/>
        <w:adjustRightInd w:val="0"/>
        <w:ind w:firstLine="900"/>
        <w:jc w:val="both"/>
        <w:outlineLvl w:val="1"/>
        <w:rPr>
          <w:sz w:val="26"/>
          <w:szCs w:val="26"/>
        </w:rPr>
      </w:pPr>
      <w:r>
        <w:rPr>
          <w:sz w:val="26"/>
          <w:szCs w:val="26"/>
        </w:rPr>
        <w:t>- при наличии индивидуальных приборов учета электрической энергии, используемой для отопления жилого помещения, расчет размеров расходов на оплату производится исходя из фактических показаний приборов учета за один календарный месяц и действующих тарифов на электрическую энергию, установленных в соответствии с законодательством Российской Федерации;</w:t>
      </w:r>
    </w:p>
    <w:p w:rsidR="004060FF" w:rsidRDefault="004060FF" w:rsidP="004060FF">
      <w:pPr>
        <w:autoSpaceDE w:val="0"/>
        <w:autoSpaceDN w:val="0"/>
        <w:adjustRightInd w:val="0"/>
        <w:ind w:firstLine="540"/>
        <w:jc w:val="both"/>
        <w:outlineLvl w:val="1"/>
        <w:rPr>
          <w:sz w:val="26"/>
          <w:szCs w:val="26"/>
        </w:rPr>
      </w:pPr>
      <w:r>
        <w:rPr>
          <w:sz w:val="26"/>
          <w:szCs w:val="26"/>
        </w:rPr>
        <w:t>- при отсутствии индивидуальных приборов учета электрической энергии, используемой для отопления жилого помещения, расчет размеров расходов на оплату электрической энергии за один календарный месяц определяется по следующей формуле:</w:t>
      </w:r>
    </w:p>
    <w:p w:rsidR="004060FF" w:rsidRDefault="004060FF" w:rsidP="004060FF">
      <w:pPr>
        <w:jc w:val="center"/>
        <w:rPr>
          <w:sz w:val="26"/>
          <w:vertAlign w:val="subscript"/>
        </w:rPr>
      </w:pPr>
      <w:proofErr w:type="spellStart"/>
      <w:r>
        <w:rPr>
          <w:sz w:val="26"/>
        </w:rPr>
        <w:t>Р</w:t>
      </w:r>
      <w:r>
        <w:rPr>
          <w:sz w:val="26"/>
          <w:vertAlign w:val="subscript"/>
        </w:rPr>
        <w:t>элот</w:t>
      </w:r>
      <w:proofErr w:type="spellEnd"/>
      <w:r>
        <w:rPr>
          <w:sz w:val="26"/>
        </w:rPr>
        <w:t xml:space="preserve">  =  </w:t>
      </w:r>
      <w:proofErr w:type="gramStart"/>
      <w:r>
        <w:rPr>
          <w:sz w:val="26"/>
          <w:lang w:val="en-US"/>
        </w:rPr>
        <w:t>V</w:t>
      </w:r>
      <w:proofErr w:type="spellStart"/>
      <w:proofErr w:type="gramEnd"/>
      <w:r>
        <w:rPr>
          <w:sz w:val="26"/>
          <w:vertAlign w:val="subscript"/>
        </w:rPr>
        <w:t>элот</w:t>
      </w:r>
      <w:proofErr w:type="spellEnd"/>
      <w:r>
        <w:rPr>
          <w:sz w:val="26"/>
        </w:rPr>
        <w:t xml:space="preserve">  </w:t>
      </w:r>
      <w:proofErr w:type="spellStart"/>
      <w:r>
        <w:rPr>
          <w:sz w:val="26"/>
        </w:rPr>
        <w:t>х</w:t>
      </w:r>
      <w:proofErr w:type="spellEnd"/>
      <w:r>
        <w:rPr>
          <w:sz w:val="26"/>
        </w:rPr>
        <w:t xml:space="preserve">  </w:t>
      </w:r>
      <w:proofErr w:type="spellStart"/>
      <w:r>
        <w:rPr>
          <w:sz w:val="26"/>
        </w:rPr>
        <w:t>Т</w:t>
      </w:r>
      <w:r>
        <w:rPr>
          <w:sz w:val="26"/>
          <w:vertAlign w:val="subscript"/>
        </w:rPr>
        <w:t>элот</w:t>
      </w:r>
      <w:proofErr w:type="spellEnd"/>
    </w:p>
    <w:p w:rsidR="004060FF" w:rsidRDefault="004060FF" w:rsidP="004060FF">
      <w:pPr>
        <w:ind w:firstLine="851"/>
        <w:jc w:val="both"/>
        <w:rPr>
          <w:sz w:val="26"/>
        </w:rPr>
      </w:pPr>
      <w:r>
        <w:rPr>
          <w:sz w:val="26"/>
        </w:rPr>
        <w:t>где:</w:t>
      </w:r>
    </w:p>
    <w:p w:rsidR="004060FF" w:rsidRDefault="004060FF" w:rsidP="004060FF">
      <w:pPr>
        <w:ind w:firstLine="851"/>
        <w:jc w:val="both"/>
        <w:rPr>
          <w:sz w:val="26"/>
        </w:rPr>
      </w:pPr>
      <w:r>
        <w:rPr>
          <w:sz w:val="26"/>
          <w:lang w:val="en-US"/>
        </w:rPr>
        <w:t>V</w:t>
      </w:r>
      <w:proofErr w:type="spellStart"/>
      <w:r>
        <w:rPr>
          <w:sz w:val="26"/>
          <w:vertAlign w:val="subscript"/>
        </w:rPr>
        <w:t>элот</w:t>
      </w:r>
      <w:proofErr w:type="spellEnd"/>
      <w:r>
        <w:rPr>
          <w:sz w:val="26"/>
        </w:rPr>
        <w:t xml:space="preserve"> – общий объём электрической энергии, использованной для отопления жилого помещения в месяц (</w:t>
      </w:r>
      <w:proofErr w:type="spellStart"/>
      <w:r>
        <w:rPr>
          <w:sz w:val="26"/>
        </w:rPr>
        <w:t>кВтчас</w:t>
      </w:r>
      <w:proofErr w:type="spellEnd"/>
      <w:r>
        <w:rPr>
          <w:sz w:val="26"/>
        </w:rPr>
        <w:t>);</w:t>
      </w:r>
    </w:p>
    <w:p w:rsidR="004060FF" w:rsidRDefault="004060FF" w:rsidP="004060FF">
      <w:pPr>
        <w:spacing w:before="60"/>
        <w:ind w:firstLine="851"/>
        <w:jc w:val="both"/>
        <w:rPr>
          <w:sz w:val="26"/>
        </w:rPr>
      </w:pPr>
      <w:proofErr w:type="spellStart"/>
      <w:r>
        <w:rPr>
          <w:sz w:val="26"/>
        </w:rPr>
        <w:t>Т</w:t>
      </w:r>
      <w:r>
        <w:rPr>
          <w:sz w:val="26"/>
          <w:vertAlign w:val="subscript"/>
        </w:rPr>
        <w:t>элот</w:t>
      </w:r>
      <w:proofErr w:type="spellEnd"/>
      <w:r>
        <w:rPr>
          <w:sz w:val="26"/>
        </w:rPr>
        <w:t xml:space="preserve"> - тариф на электрическую энергию, установленный в соответствии с законодательством Российской Федерации (руб./</w:t>
      </w:r>
      <w:proofErr w:type="spellStart"/>
      <w:r>
        <w:rPr>
          <w:sz w:val="26"/>
        </w:rPr>
        <w:t>кВтчас</w:t>
      </w:r>
      <w:proofErr w:type="spellEnd"/>
      <w:r>
        <w:rPr>
          <w:sz w:val="26"/>
        </w:rPr>
        <w:t>).</w:t>
      </w:r>
    </w:p>
    <w:p w:rsidR="004060FF" w:rsidRDefault="004060FF" w:rsidP="004060FF">
      <w:pPr>
        <w:spacing w:before="60"/>
        <w:ind w:firstLine="851"/>
        <w:jc w:val="both"/>
        <w:rPr>
          <w:sz w:val="26"/>
        </w:rPr>
      </w:pPr>
      <w:r>
        <w:rPr>
          <w:sz w:val="26"/>
        </w:rPr>
        <w:t>Общий объём электрической энергии, использованной для отопления жилого помещения в месяц, рассчитывается по следующей формуле:</w:t>
      </w:r>
    </w:p>
    <w:p w:rsidR="004060FF" w:rsidRDefault="004060FF" w:rsidP="004060FF">
      <w:pPr>
        <w:spacing w:before="120" w:after="120"/>
        <w:jc w:val="center"/>
        <w:rPr>
          <w:sz w:val="26"/>
        </w:rPr>
      </w:pPr>
      <w:proofErr w:type="gramStart"/>
      <w:r>
        <w:rPr>
          <w:sz w:val="26"/>
          <w:lang w:val="en-US"/>
        </w:rPr>
        <w:t>V</w:t>
      </w:r>
      <w:proofErr w:type="spellStart"/>
      <w:r>
        <w:rPr>
          <w:sz w:val="26"/>
          <w:vertAlign w:val="subscript"/>
        </w:rPr>
        <w:t>элот</w:t>
      </w:r>
      <w:proofErr w:type="spellEnd"/>
      <w:r>
        <w:rPr>
          <w:sz w:val="26"/>
        </w:rPr>
        <w:t xml:space="preserve">  =</w:t>
      </w:r>
      <w:proofErr w:type="gramEnd"/>
      <w:r>
        <w:rPr>
          <w:sz w:val="26"/>
        </w:rPr>
        <w:t xml:space="preserve">  </w:t>
      </w:r>
      <w:r>
        <w:rPr>
          <w:sz w:val="26"/>
          <w:lang w:val="en-US"/>
        </w:rPr>
        <w:t>S</w:t>
      </w:r>
      <w:r>
        <w:rPr>
          <w:sz w:val="26"/>
          <w:vertAlign w:val="subscript"/>
        </w:rPr>
        <w:t>от</w:t>
      </w:r>
      <w:r>
        <w:rPr>
          <w:sz w:val="26"/>
        </w:rPr>
        <w:t xml:space="preserve">  </w:t>
      </w:r>
      <w:proofErr w:type="spellStart"/>
      <w:r>
        <w:rPr>
          <w:sz w:val="26"/>
        </w:rPr>
        <w:t>х</w:t>
      </w:r>
      <w:proofErr w:type="spellEnd"/>
      <w:r>
        <w:rPr>
          <w:sz w:val="26"/>
        </w:rPr>
        <w:t xml:space="preserve">  </w:t>
      </w:r>
      <w:r>
        <w:rPr>
          <w:sz w:val="26"/>
          <w:lang w:val="en-US"/>
        </w:rPr>
        <w:t>N</w:t>
      </w:r>
      <w:proofErr w:type="spellStart"/>
      <w:r>
        <w:rPr>
          <w:sz w:val="26"/>
          <w:vertAlign w:val="subscript"/>
        </w:rPr>
        <w:t>элот</w:t>
      </w:r>
      <w:proofErr w:type="spellEnd"/>
    </w:p>
    <w:p w:rsidR="004060FF" w:rsidRDefault="004060FF" w:rsidP="004060FF">
      <w:pPr>
        <w:ind w:firstLine="851"/>
        <w:jc w:val="both"/>
        <w:rPr>
          <w:sz w:val="26"/>
        </w:rPr>
      </w:pPr>
      <w:r>
        <w:rPr>
          <w:sz w:val="26"/>
        </w:rPr>
        <w:t>где:</w:t>
      </w:r>
    </w:p>
    <w:p w:rsidR="004060FF" w:rsidRDefault="004060FF" w:rsidP="004060FF">
      <w:pPr>
        <w:spacing w:before="60"/>
        <w:ind w:firstLine="851"/>
        <w:jc w:val="both"/>
        <w:rPr>
          <w:sz w:val="26"/>
        </w:rPr>
      </w:pPr>
      <w:r>
        <w:rPr>
          <w:sz w:val="26"/>
          <w:lang w:val="en-US"/>
        </w:rPr>
        <w:t>S</w:t>
      </w:r>
      <w:r>
        <w:rPr>
          <w:sz w:val="26"/>
          <w:vertAlign w:val="subscript"/>
          <w:lang w:val="en-US"/>
        </w:rPr>
        <w:t>o</w:t>
      </w:r>
      <w:r>
        <w:rPr>
          <w:sz w:val="26"/>
          <w:vertAlign w:val="subscript"/>
        </w:rPr>
        <w:t>т</w:t>
      </w:r>
      <w:r>
        <w:rPr>
          <w:sz w:val="26"/>
        </w:rPr>
        <w:t xml:space="preserve"> - общая отапливаемая площадь жилого помещения, занимаемая граж</w:t>
      </w:r>
      <w:r w:rsidR="00CB75D8">
        <w:rPr>
          <w:sz w:val="26"/>
        </w:rPr>
        <w:t>данами, указанными в пункте 1.2</w:t>
      </w:r>
      <w:r>
        <w:rPr>
          <w:sz w:val="26"/>
        </w:rPr>
        <w:t xml:space="preserve"> настоящего Порядка (м</w:t>
      </w:r>
      <w:r>
        <w:rPr>
          <w:sz w:val="26"/>
          <w:vertAlign w:val="superscript"/>
        </w:rPr>
        <w:t>2</w:t>
      </w:r>
      <w:r>
        <w:rPr>
          <w:sz w:val="26"/>
        </w:rPr>
        <w:t>);</w:t>
      </w:r>
    </w:p>
    <w:p w:rsidR="004060FF" w:rsidRDefault="004060FF" w:rsidP="004060FF">
      <w:pPr>
        <w:spacing w:before="60"/>
        <w:ind w:firstLine="851"/>
        <w:jc w:val="both"/>
        <w:rPr>
          <w:sz w:val="26"/>
        </w:rPr>
      </w:pPr>
      <w:r>
        <w:rPr>
          <w:sz w:val="26"/>
          <w:lang w:val="en-US"/>
        </w:rPr>
        <w:t>N</w:t>
      </w:r>
      <w:proofErr w:type="spellStart"/>
      <w:r>
        <w:rPr>
          <w:sz w:val="26"/>
          <w:vertAlign w:val="subscript"/>
        </w:rPr>
        <w:t>элот</w:t>
      </w:r>
      <w:proofErr w:type="spellEnd"/>
      <w:r>
        <w:rPr>
          <w:sz w:val="26"/>
        </w:rPr>
        <w:t xml:space="preserve"> – норматив потребления электрической энергии на отопление жилого помещения, установленный пунктом 10 решения Представительного Собрания района от 24</w:t>
      </w:r>
      <w:r w:rsidR="000D10E1">
        <w:rPr>
          <w:sz w:val="26"/>
        </w:rPr>
        <w:t xml:space="preserve"> октября </w:t>
      </w:r>
      <w:r>
        <w:rPr>
          <w:sz w:val="26"/>
        </w:rPr>
        <w:t>2018</w:t>
      </w:r>
      <w:r w:rsidR="000D10E1">
        <w:rPr>
          <w:sz w:val="26"/>
        </w:rPr>
        <w:t xml:space="preserve"> года</w:t>
      </w:r>
      <w:r>
        <w:rPr>
          <w:sz w:val="26"/>
        </w:rPr>
        <w:t xml:space="preserve"> № 61 (</w:t>
      </w:r>
      <w:proofErr w:type="spellStart"/>
      <w:r>
        <w:rPr>
          <w:sz w:val="26"/>
        </w:rPr>
        <w:t>кВтчас</w:t>
      </w:r>
      <w:proofErr w:type="spellEnd"/>
      <w:r>
        <w:rPr>
          <w:sz w:val="26"/>
        </w:rPr>
        <w:t>/м</w:t>
      </w:r>
      <w:r>
        <w:rPr>
          <w:sz w:val="26"/>
          <w:vertAlign w:val="superscript"/>
        </w:rPr>
        <w:t>2</w:t>
      </w:r>
      <w:r>
        <w:rPr>
          <w:sz w:val="26"/>
        </w:rPr>
        <w:t xml:space="preserve"> в месяц);</w:t>
      </w:r>
    </w:p>
    <w:p w:rsidR="004060FF" w:rsidRDefault="004060FF" w:rsidP="004060FF">
      <w:pPr>
        <w:spacing w:before="60"/>
        <w:ind w:firstLine="851"/>
        <w:jc w:val="both"/>
        <w:rPr>
          <w:sz w:val="26"/>
        </w:rPr>
      </w:pPr>
      <w:r>
        <w:rPr>
          <w:sz w:val="26"/>
        </w:rPr>
        <w:t>В случае если общий объём электрической энергии, использованной для отопления жилого помещения в месяц, рассчитанный по вышеуказанной формуле, меньше или равен общему объёму фактически потреблённой электрической энергии за соответствующий месяц отопительного периода, то общий объём электрической энергии, использованной для отопления жилого помещения в месяц (м</w:t>
      </w:r>
      <w:r>
        <w:rPr>
          <w:sz w:val="26"/>
          <w:vertAlign w:val="superscript"/>
        </w:rPr>
        <w:t>3</w:t>
      </w:r>
      <w:r>
        <w:rPr>
          <w:sz w:val="26"/>
        </w:rPr>
        <w:t>), рассчитывается по формуле:</w:t>
      </w:r>
    </w:p>
    <w:p w:rsidR="004060FF" w:rsidRDefault="004060FF" w:rsidP="004060FF">
      <w:pPr>
        <w:jc w:val="center"/>
        <w:rPr>
          <w:sz w:val="26"/>
        </w:rPr>
      </w:pPr>
      <w:proofErr w:type="gramStart"/>
      <w:r>
        <w:rPr>
          <w:sz w:val="26"/>
          <w:lang w:val="en-US"/>
        </w:rPr>
        <w:t>V</w:t>
      </w:r>
      <w:proofErr w:type="spellStart"/>
      <w:r>
        <w:rPr>
          <w:sz w:val="26"/>
          <w:vertAlign w:val="subscript"/>
        </w:rPr>
        <w:t>элот</w:t>
      </w:r>
      <w:proofErr w:type="spellEnd"/>
      <w:r>
        <w:rPr>
          <w:sz w:val="26"/>
        </w:rPr>
        <w:t xml:space="preserve">  =</w:t>
      </w:r>
      <w:proofErr w:type="gramEnd"/>
      <w:r>
        <w:rPr>
          <w:sz w:val="26"/>
        </w:rPr>
        <w:t xml:space="preserve">  </w:t>
      </w:r>
      <w:r>
        <w:rPr>
          <w:sz w:val="26"/>
          <w:lang w:val="en-US"/>
        </w:rPr>
        <w:t>V</w:t>
      </w:r>
      <w:r>
        <w:rPr>
          <w:sz w:val="26"/>
          <w:vertAlign w:val="subscript"/>
        </w:rPr>
        <w:t>факт</w:t>
      </w:r>
      <w:r>
        <w:rPr>
          <w:sz w:val="26"/>
        </w:rPr>
        <w:t xml:space="preserve">  </w:t>
      </w:r>
      <w:proofErr w:type="spellStart"/>
      <w:r>
        <w:rPr>
          <w:sz w:val="26"/>
        </w:rPr>
        <w:t>х</w:t>
      </w:r>
      <w:proofErr w:type="spellEnd"/>
      <w:r>
        <w:rPr>
          <w:sz w:val="26"/>
        </w:rPr>
        <w:t xml:space="preserve">  0,6</w:t>
      </w:r>
    </w:p>
    <w:p w:rsidR="004060FF" w:rsidRDefault="004060FF" w:rsidP="004060FF">
      <w:pPr>
        <w:spacing w:before="60"/>
        <w:ind w:firstLine="851"/>
        <w:jc w:val="both"/>
        <w:rPr>
          <w:sz w:val="26"/>
        </w:rPr>
      </w:pPr>
      <w:r>
        <w:rPr>
          <w:sz w:val="26"/>
        </w:rPr>
        <w:t>где:</w:t>
      </w:r>
    </w:p>
    <w:p w:rsidR="004060FF" w:rsidRDefault="004060FF" w:rsidP="004060FF">
      <w:pPr>
        <w:ind w:firstLine="851"/>
        <w:jc w:val="both"/>
        <w:rPr>
          <w:sz w:val="26"/>
        </w:rPr>
      </w:pPr>
      <w:proofErr w:type="gramStart"/>
      <w:r>
        <w:rPr>
          <w:sz w:val="26"/>
          <w:lang w:val="en-US"/>
        </w:rPr>
        <w:t>V</w:t>
      </w:r>
      <w:r>
        <w:rPr>
          <w:sz w:val="26"/>
          <w:vertAlign w:val="subscript"/>
        </w:rPr>
        <w:t>факт</w:t>
      </w:r>
      <w:r>
        <w:rPr>
          <w:sz w:val="26"/>
        </w:rPr>
        <w:t xml:space="preserve"> – фактический объём электрической энергии, потреблённой за соответствующий месяц отопительного периода (</w:t>
      </w:r>
      <w:proofErr w:type="spellStart"/>
      <w:r>
        <w:rPr>
          <w:sz w:val="26"/>
        </w:rPr>
        <w:t>кВтчас</w:t>
      </w:r>
      <w:proofErr w:type="spellEnd"/>
      <w:r>
        <w:rPr>
          <w:sz w:val="26"/>
        </w:rPr>
        <w:t>).</w:t>
      </w:r>
      <w:proofErr w:type="gramEnd"/>
    </w:p>
    <w:p w:rsidR="004060FF" w:rsidRDefault="004060FF" w:rsidP="004060FF">
      <w:pPr>
        <w:ind w:firstLine="851"/>
        <w:jc w:val="both"/>
        <w:rPr>
          <w:sz w:val="26"/>
        </w:rPr>
      </w:pPr>
      <w:r>
        <w:rPr>
          <w:sz w:val="26"/>
        </w:rPr>
        <w:t>2.16. Общий размер ежемесячной денежной компенсации не может превышать суммы компенсаций, исчисленных по видам расходов граждан в расчете на один календарный месяц в соответствии с пунктами 2.11 - 2.15 настоящего Порядка.</w:t>
      </w:r>
    </w:p>
    <w:p w:rsidR="004060FF" w:rsidRDefault="004060FF" w:rsidP="004060FF">
      <w:pPr>
        <w:ind w:firstLine="851"/>
        <w:jc w:val="both"/>
        <w:rPr>
          <w:sz w:val="26"/>
        </w:rPr>
      </w:pPr>
      <w:r>
        <w:rPr>
          <w:sz w:val="26"/>
        </w:rPr>
        <w:t>В любых случаях общий размер ежемесячной денежной компенсации не может быть более суммы фактических расходов граждан, произведенных за соответствующий месяц календарного года на оплату за жилое помещение, отопление и освещение.</w:t>
      </w:r>
    </w:p>
    <w:p w:rsidR="004060FF" w:rsidRDefault="004060FF" w:rsidP="004060FF">
      <w:pPr>
        <w:ind w:firstLine="851"/>
        <w:jc w:val="both"/>
        <w:rPr>
          <w:color w:val="000000"/>
          <w:sz w:val="26"/>
        </w:rPr>
      </w:pPr>
      <w:r w:rsidRPr="00B00876">
        <w:rPr>
          <w:sz w:val="26"/>
        </w:rPr>
        <w:t>2.1</w:t>
      </w:r>
      <w:r>
        <w:rPr>
          <w:sz w:val="26"/>
        </w:rPr>
        <w:t>7</w:t>
      </w:r>
      <w:r w:rsidRPr="00B00876">
        <w:rPr>
          <w:sz w:val="26"/>
        </w:rPr>
        <w:t xml:space="preserve">. </w:t>
      </w:r>
      <w:proofErr w:type="gramStart"/>
      <w:r>
        <w:rPr>
          <w:sz w:val="26"/>
          <w:szCs w:val="26"/>
        </w:rPr>
        <w:t>Для начисления ежемесячной денежной компенсации расходов на оплату жилого помещения, отопления и освещения граждане, указанные в пункте 1.3 настоящего Порядка, в срок до 12 числа следующего месяца за месяцем, в котором произведены расходы на оплату жилого помещения, отопления, освещения, природный газ или электрическую энергию, использованные для отопления жилого помещения, представляют в уполномоченный орган одновременно с подлинниками копии платежных документов, подтверждающих</w:t>
      </w:r>
      <w:proofErr w:type="gramEnd"/>
      <w:r>
        <w:rPr>
          <w:sz w:val="26"/>
          <w:szCs w:val="26"/>
        </w:rPr>
        <w:t xml:space="preserve"> понесенные расходы за соответствующий месяц</w:t>
      </w:r>
      <w:r>
        <w:rPr>
          <w:color w:val="000000"/>
          <w:sz w:val="26"/>
        </w:rPr>
        <w:t>.</w:t>
      </w:r>
    </w:p>
    <w:p w:rsidR="004060FF" w:rsidRDefault="004060FF" w:rsidP="004060FF">
      <w:pPr>
        <w:ind w:firstLine="851"/>
        <w:jc w:val="both"/>
        <w:rPr>
          <w:color w:val="000000"/>
          <w:sz w:val="26"/>
        </w:rPr>
      </w:pPr>
      <w:r>
        <w:rPr>
          <w:color w:val="000000"/>
          <w:sz w:val="26"/>
        </w:rPr>
        <w:t>В случае представления документов, указанных в абзаце первом настоящего пункта, позднее установленного срока, начисление ежемесячной денежной компенсации по представленным документам производится в следующем месяце, за месяцем в котором представлены документы.</w:t>
      </w:r>
    </w:p>
    <w:p w:rsidR="004060FF" w:rsidRDefault="004060FF" w:rsidP="004060FF">
      <w:pPr>
        <w:ind w:firstLine="851"/>
        <w:jc w:val="both"/>
        <w:rPr>
          <w:color w:val="000000"/>
          <w:sz w:val="26"/>
        </w:rPr>
      </w:pPr>
      <w:r>
        <w:rPr>
          <w:color w:val="000000"/>
          <w:sz w:val="26"/>
        </w:rPr>
        <w:t>В случае не представления документов, указанных в абзаце первом настоящего пункта, начисление ежемесячной денежной компенсации за соответствующий период не производится.</w:t>
      </w:r>
    </w:p>
    <w:p w:rsidR="004060FF" w:rsidRDefault="004060FF" w:rsidP="004060FF">
      <w:pPr>
        <w:ind w:firstLine="851"/>
        <w:jc w:val="both"/>
        <w:rPr>
          <w:sz w:val="26"/>
        </w:rPr>
      </w:pPr>
      <w:r>
        <w:rPr>
          <w:sz w:val="26"/>
        </w:rPr>
        <w:t>2.18. Уполномоченный орган в течение 10 рабочих дней со дня представления документов, указанных в пункте 2.17, проверяет их достоверность и производит начисление ежемесячной денежной компенсации за соответствующий месяц календарного года.</w:t>
      </w:r>
    </w:p>
    <w:p w:rsidR="004060FF" w:rsidRDefault="004060FF" w:rsidP="004060FF">
      <w:pPr>
        <w:ind w:firstLine="851"/>
        <w:jc w:val="both"/>
        <w:rPr>
          <w:sz w:val="26"/>
        </w:rPr>
      </w:pPr>
      <w:r>
        <w:rPr>
          <w:sz w:val="26"/>
        </w:rPr>
        <w:t>2.19. На основании произведенных начислений ежемесячной денежной компенсации уполномоченный орган в течение 1 рабочего дня составляет Сводный реестр получателей ежемесячной денежной компенсации за соответствующий месяц календарного года по форме согласно приложению 2 к настоящему Порядку.</w:t>
      </w:r>
    </w:p>
    <w:p w:rsidR="004060FF" w:rsidRDefault="004060FF" w:rsidP="004060FF">
      <w:pPr>
        <w:ind w:firstLine="851"/>
        <w:jc w:val="both"/>
        <w:rPr>
          <w:sz w:val="26"/>
        </w:rPr>
      </w:pPr>
      <w:r>
        <w:rPr>
          <w:sz w:val="26"/>
        </w:rPr>
        <w:t>2.20.</w:t>
      </w:r>
      <w:r>
        <w:rPr>
          <w:color w:val="000000"/>
          <w:sz w:val="26"/>
          <w:szCs w:val="28"/>
        </w:rPr>
        <w:t xml:space="preserve"> </w:t>
      </w:r>
      <w:r>
        <w:rPr>
          <w:sz w:val="26"/>
        </w:rPr>
        <w:t xml:space="preserve">Выплата ежемесячной денежной компенсации за истекший месяц производится уполномоченным органом путем перечисления денежных средств на счета граждан, открытые в кредитных организациях, или через организации федеральной почтовой связи - по выбору гражданина. </w:t>
      </w:r>
    </w:p>
    <w:p w:rsidR="004060FF" w:rsidRDefault="004060FF" w:rsidP="004060FF">
      <w:pPr>
        <w:ind w:firstLine="851"/>
        <w:jc w:val="both"/>
        <w:rPr>
          <w:sz w:val="26"/>
        </w:rPr>
      </w:pPr>
      <w:r>
        <w:rPr>
          <w:sz w:val="26"/>
        </w:rPr>
        <w:t>Денежные средства перечисляются с учетом оплаты услуг банка, организациям федеральной почтовой связи - с учетом расходов по доставке в соответствии с заключенными договорами.</w:t>
      </w:r>
    </w:p>
    <w:p w:rsidR="004060FF" w:rsidRDefault="004060FF" w:rsidP="004060FF">
      <w:pPr>
        <w:ind w:firstLine="851"/>
        <w:jc w:val="both"/>
        <w:rPr>
          <w:sz w:val="26"/>
        </w:rPr>
      </w:pPr>
      <w:r>
        <w:rPr>
          <w:sz w:val="26"/>
        </w:rPr>
        <w:t xml:space="preserve">Перечисление денежных средств на счета граждан или через организации федеральной почтовой связи осуществляется не позднее 28 числа </w:t>
      </w:r>
      <w:r>
        <w:rPr>
          <w:color w:val="000000"/>
          <w:sz w:val="26"/>
        </w:rPr>
        <w:t>месяца, за месяцем в котором произведены расходы на оплату жилого помещения, отопления и освещения.</w:t>
      </w:r>
    </w:p>
    <w:p w:rsidR="004060FF" w:rsidRDefault="004060FF" w:rsidP="004060FF">
      <w:pPr>
        <w:ind w:firstLine="851"/>
        <w:jc w:val="both"/>
        <w:rPr>
          <w:sz w:val="26"/>
        </w:rPr>
      </w:pPr>
      <w:r>
        <w:rPr>
          <w:sz w:val="26"/>
        </w:rPr>
        <w:t>Для обеспечения перечисления ежемесячной денежной компенсации уполномоченный орган заключает договоры с кредитными организациями и с организациями федеральной почтовой связи на перечисление или доставку гражданам ежемесячной денежной компенсации</w:t>
      </w:r>
    </w:p>
    <w:p w:rsidR="004060FF" w:rsidRDefault="004060FF" w:rsidP="004060FF">
      <w:pPr>
        <w:ind w:firstLine="851"/>
        <w:jc w:val="both"/>
        <w:rPr>
          <w:sz w:val="26"/>
        </w:rPr>
      </w:pPr>
      <w:r>
        <w:rPr>
          <w:sz w:val="26"/>
        </w:rPr>
        <w:t>2.21. Суммы ежемесячной денежной компенсации, начисленные гражданину, но не полученные им при жизни, включаются в состав наследства и наследуются на основаниях, установленных законодательством Российской Федерации.</w:t>
      </w:r>
    </w:p>
    <w:p w:rsidR="004060FF" w:rsidRDefault="004060FF" w:rsidP="004060FF">
      <w:pPr>
        <w:pStyle w:val="ConsPlusNormal"/>
        <w:widowControl/>
        <w:ind w:firstLine="851"/>
        <w:jc w:val="both"/>
        <w:rPr>
          <w:rFonts w:ascii="Times New Roman" w:hAnsi="Times New Roman" w:cs="Times New Roman"/>
          <w:sz w:val="26"/>
          <w:szCs w:val="24"/>
        </w:rPr>
      </w:pPr>
      <w:r>
        <w:rPr>
          <w:rFonts w:ascii="Times New Roman" w:hAnsi="Times New Roman" w:cs="Times New Roman"/>
          <w:color w:val="000000"/>
          <w:sz w:val="26"/>
          <w:szCs w:val="24"/>
        </w:rPr>
        <w:t xml:space="preserve">2.22. </w:t>
      </w:r>
      <w:r>
        <w:rPr>
          <w:rFonts w:ascii="Times New Roman" w:hAnsi="Times New Roman" w:cs="Times New Roman"/>
          <w:sz w:val="26"/>
          <w:szCs w:val="24"/>
        </w:rPr>
        <w:t>Начисленная, но не полученная гражданином ежемесячная денежная компенсация выплачивается ему или его наследникам по письменному обращению за ней.</w:t>
      </w:r>
    </w:p>
    <w:p w:rsidR="004060FF" w:rsidRDefault="004060FF" w:rsidP="004060FF">
      <w:pPr>
        <w:pStyle w:val="ConsPlusNormal"/>
        <w:widowControl/>
        <w:ind w:firstLine="851"/>
        <w:jc w:val="both"/>
        <w:rPr>
          <w:rFonts w:ascii="Times New Roman" w:hAnsi="Times New Roman" w:cs="Times New Roman"/>
          <w:sz w:val="26"/>
          <w:szCs w:val="24"/>
        </w:rPr>
      </w:pPr>
      <w:r>
        <w:rPr>
          <w:rFonts w:ascii="Times New Roman" w:hAnsi="Times New Roman" w:cs="Times New Roman"/>
          <w:sz w:val="26"/>
          <w:szCs w:val="24"/>
        </w:rPr>
        <w:t xml:space="preserve">При обращении граждан за начисленной, но не полученной ежемесячной денежной компенсацией, </w:t>
      </w:r>
      <w:proofErr w:type="gramStart"/>
      <w:r>
        <w:rPr>
          <w:rFonts w:ascii="Times New Roman" w:hAnsi="Times New Roman" w:cs="Times New Roman"/>
          <w:sz w:val="26"/>
          <w:szCs w:val="24"/>
        </w:rPr>
        <w:t>выплата ее</w:t>
      </w:r>
      <w:proofErr w:type="gramEnd"/>
      <w:r>
        <w:rPr>
          <w:rFonts w:ascii="Times New Roman" w:hAnsi="Times New Roman" w:cs="Times New Roman"/>
          <w:sz w:val="26"/>
          <w:szCs w:val="24"/>
        </w:rPr>
        <w:t xml:space="preserve"> производится за период не более трех лет со дня письменного обращения. Перечисление денежной компенсации производится в течение трех месяцев со дня письменного обращения.</w:t>
      </w:r>
    </w:p>
    <w:p w:rsidR="004060FF" w:rsidRPr="00AE6484" w:rsidRDefault="004060FF" w:rsidP="004060FF">
      <w:pPr>
        <w:pStyle w:val="ConsPlusNormal"/>
        <w:widowControl/>
        <w:ind w:firstLine="851"/>
        <w:jc w:val="both"/>
        <w:rPr>
          <w:rFonts w:ascii="Times New Roman" w:hAnsi="Times New Roman" w:cs="Times New Roman"/>
          <w:color w:val="000000"/>
          <w:sz w:val="26"/>
          <w:szCs w:val="24"/>
        </w:rPr>
      </w:pPr>
      <w:r w:rsidRPr="00AE6484">
        <w:rPr>
          <w:rFonts w:ascii="Times New Roman" w:hAnsi="Times New Roman" w:cs="Times New Roman"/>
          <w:sz w:val="26"/>
          <w:szCs w:val="24"/>
        </w:rPr>
        <w:t xml:space="preserve">2.23. Начисление и выплата </w:t>
      </w:r>
      <w:r w:rsidRPr="00AE6484">
        <w:rPr>
          <w:rFonts w:ascii="Times New Roman" w:hAnsi="Times New Roman" w:cs="Times New Roman"/>
          <w:color w:val="000000"/>
          <w:sz w:val="26"/>
          <w:szCs w:val="24"/>
        </w:rPr>
        <w:t xml:space="preserve">ежемесячной денежной компенсации прекращается по основаниям, установленным </w:t>
      </w:r>
      <w:r w:rsidRPr="00AE6484">
        <w:rPr>
          <w:rFonts w:ascii="Times New Roman" w:hAnsi="Times New Roman" w:cs="Times New Roman"/>
          <w:sz w:val="26"/>
        </w:rPr>
        <w:t xml:space="preserve">пунктом </w:t>
      </w:r>
      <w:r>
        <w:rPr>
          <w:rFonts w:ascii="Times New Roman" w:hAnsi="Times New Roman" w:cs="Times New Roman"/>
          <w:sz w:val="26"/>
        </w:rPr>
        <w:t>12</w:t>
      </w:r>
      <w:r w:rsidRPr="00AE6484">
        <w:rPr>
          <w:rFonts w:ascii="Times New Roman" w:hAnsi="Times New Roman" w:cs="Times New Roman"/>
          <w:sz w:val="26"/>
        </w:rPr>
        <w:t xml:space="preserve"> решения Представительного Собрания района от 24</w:t>
      </w:r>
      <w:r w:rsidR="000D10E1">
        <w:rPr>
          <w:rFonts w:ascii="Times New Roman" w:hAnsi="Times New Roman" w:cs="Times New Roman"/>
          <w:sz w:val="26"/>
        </w:rPr>
        <w:t xml:space="preserve"> октября </w:t>
      </w:r>
      <w:r w:rsidRPr="00AE6484">
        <w:rPr>
          <w:rFonts w:ascii="Times New Roman" w:hAnsi="Times New Roman" w:cs="Times New Roman"/>
          <w:sz w:val="26"/>
        </w:rPr>
        <w:t>2018</w:t>
      </w:r>
      <w:r w:rsidR="000D10E1">
        <w:rPr>
          <w:rFonts w:ascii="Times New Roman" w:hAnsi="Times New Roman" w:cs="Times New Roman"/>
          <w:sz w:val="26"/>
        </w:rPr>
        <w:t xml:space="preserve"> года</w:t>
      </w:r>
      <w:r w:rsidRPr="00AE6484">
        <w:rPr>
          <w:rFonts w:ascii="Times New Roman" w:hAnsi="Times New Roman" w:cs="Times New Roman"/>
          <w:sz w:val="26"/>
        </w:rPr>
        <w:t xml:space="preserve"> № 61</w:t>
      </w:r>
      <w:r>
        <w:rPr>
          <w:rFonts w:ascii="Times New Roman" w:hAnsi="Times New Roman" w:cs="Times New Roman"/>
          <w:sz w:val="26"/>
        </w:rPr>
        <w:t>.</w:t>
      </w:r>
    </w:p>
    <w:p w:rsidR="004060FF" w:rsidRDefault="004060FF" w:rsidP="004060FF">
      <w:pPr>
        <w:ind w:firstLine="851"/>
        <w:jc w:val="both"/>
        <w:rPr>
          <w:sz w:val="26"/>
        </w:rPr>
      </w:pPr>
      <w:r w:rsidRPr="009C48AB">
        <w:rPr>
          <w:color w:val="000000"/>
          <w:sz w:val="26"/>
        </w:rPr>
        <w:t>2.24. Решение</w:t>
      </w:r>
      <w:r>
        <w:rPr>
          <w:color w:val="000000"/>
          <w:sz w:val="26"/>
        </w:rPr>
        <w:t xml:space="preserve"> </w:t>
      </w:r>
      <w:r>
        <w:rPr>
          <w:sz w:val="26"/>
        </w:rPr>
        <w:t>о прекращении предоставления ежемесячной денежной компенсации и аннулировании её назначения</w:t>
      </w:r>
      <w:r>
        <w:rPr>
          <w:color w:val="000000"/>
          <w:sz w:val="26"/>
        </w:rPr>
        <w:t xml:space="preserve"> принимается уполномоченным органом в форме распоряжения, которое в</w:t>
      </w:r>
      <w:r>
        <w:rPr>
          <w:sz w:val="26"/>
        </w:rPr>
        <w:t xml:space="preserve"> срок не позднее 5 рабочих дней доводится до гражданина</w:t>
      </w:r>
      <w:r>
        <w:rPr>
          <w:color w:val="000000"/>
          <w:sz w:val="26"/>
        </w:rPr>
        <w:t>. В</w:t>
      </w:r>
      <w:r>
        <w:rPr>
          <w:sz w:val="26"/>
        </w:rPr>
        <w:t xml:space="preserve"> распоряжении указываются основания </w:t>
      </w:r>
      <w:r>
        <w:rPr>
          <w:color w:val="000000"/>
          <w:sz w:val="26"/>
        </w:rPr>
        <w:t xml:space="preserve">прекращения начисления и выплаты </w:t>
      </w:r>
      <w:r>
        <w:rPr>
          <w:sz w:val="26"/>
        </w:rPr>
        <w:t>и порядок его обжалования.</w:t>
      </w:r>
    </w:p>
    <w:p w:rsidR="004060FF" w:rsidRDefault="004060FF" w:rsidP="004060FF">
      <w:pPr>
        <w:ind w:firstLine="851"/>
        <w:jc w:val="both"/>
        <w:rPr>
          <w:sz w:val="26"/>
        </w:rPr>
      </w:pPr>
      <w:r>
        <w:rPr>
          <w:color w:val="000000"/>
          <w:sz w:val="26"/>
        </w:rPr>
        <w:t>Решение о прекращении предоставления денежной компенсации и аннулировании ее назначения принимается управлением социальной защиты населения в течение 5 рабочих дней со дня получения сведений о наличии обстоятельств, влекущих прекращение н</w:t>
      </w:r>
      <w:r>
        <w:rPr>
          <w:sz w:val="26"/>
        </w:rPr>
        <w:t xml:space="preserve">ачисления и выплаты </w:t>
      </w:r>
      <w:r>
        <w:rPr>
          <w:color w:val="000000"/>
          <w:sz w:val="26"/>
        </w:rPr>
        <w:t>ежемесячной денежной компенсации.</w:t>
      </w:r>
    </w:p>
    <w:p w:rsidR="004060FF" w:rsidRDefault="004060FF" w:rsidP="004060FF">
      <w:pPr>
        <w:ind w:firstLine="851"/>
        <w:jc w:val="both"/>
        <w:rPr>
          <w:sz w:val="26"/>
        </w:rPr>
      </w:pPr>
      <w:r>
        <w:rPr>
          <w:sz w:val="26"/>
        </w:rPr>
        <w:t>Прекращение предоставления денежной компенсации производится с первого числа месяца, следующего за месяцем, в котором возникли обстоятельства, установленные пунктом 2.23 настоящего Порядка.</w:t>
      </w:r>
    </w:p>
    <w:p w:rsidR="004060FF" w:rsidRDefault="004060FF" w:rsidP="004060FF">
      <w:pPr>
        <w:pStyle w:val="ConsPlusNormal"/>
        <w:widowControl/>
        <w:ind w:firstLine="851"/>
        <w:jc w:val="both"/>
        <w:rPr>
          <w:rFonts w:ascii="Times New Roman" w:hAnsi="Times New Roman" w:cs="Times New Roman"/>
          <w:color w:val="000000"/>
          <w:sz w:val="26"/>
          <w:szCs w:val="24"/>
        </w:rPr>
      </w:pPr>
      <w:r>
        <w:rPr>
          <w:rFonts w:ascii="Times New Roman" w:hAnsi="Times New Roman" w:cs="Times New Roman"/>
          <w:color w:val="000000"/>
          <w:sz w:val="26"/>
          <w:szCs w:val="24"/>
        </w:rPr>
        <w:t xml:space="preserve">2.25. Граждане, получающие ежемесячную денежную компенсацию, обязаны в течение 7 дней с момента наступления обстоятельств, указанных в пункте 12 </w:t>
      </w:r>
      <w:r>
        <w:rPr>
          <w:rFonts w:ascii="Times New Roman" w:hAnsi="Times New Roman" w:cs="Times New Roman"/>
          <w:sz w:val="26"/>
        </w:rPr>
        <w:t xml:space="preserve">решения Представительного Собрания района </w:t>
      </w:r>
      <w:r w:rsidRPr="00AE6484">
        <w:rPr>
          <w:rFonts w:ascii="Times New Roman" w:hAnsi="Times New Roman" w:cs="Times New Roman"/>
          <w:sz w:val="26"/>
        </w:rPr>
        <w:t>от 24</w:t>
      </w:r>
      <w:r w:rsidR="000D10E1">
        <w:rPr>
          <w:rFonts w:ascii="Times New Roman" w:hAnsi="Times New Roman" w:cs="Times New Roman"/>
          <w:sz w:val="26"/>
        </w:rPr>
        <w:t xml:space="preserve"> октября </w:t>
      </w:r>
      <w:r w:rsidRPr="00AE6484">
        <w:rPr>
          <w:rFonts w:ascii="Times New Roman" w:hAnsi="Times New Roman" w:cs="Times New Roman"/>
          <w:sz w:val="26"/>
        </w:rPr>
        <w:t>2018</w:t>
      </w:r>
      <w:r w:rsidR="000D10E1">
        <w:rPr>
          <w:rFonts w:ascii="Times New Roman" w:hAnsi="Times New Roman" w:cs="Times New Roman"/>
          <w:sz w:val="26"/>
        </w:rPr>
        <w:t xml:space="preserve"> года</w:t>
      </w:r>
      <w:r w:rsidRPr="00AE6484">
        <w:rPr>
          <w:rFonts w:ascii="Times New Roman" w:hAnsi="Times New Roman" w:cs="Times New Roman"/>
          <w:sz w:val="26"/>
        </w:rPr>
        <w:t xml:space="preserve"> № 61</w:t>
      </w:r>
      <w:r>
        <w:rPr>
          <w:rFonts w:ascii="Times New Roman" w:hAnsi="Times New Roman" w:cs="Times New Roman"/>
          <w:color w:val="000000"/>
          <w:sz w:val="26"/>
          <w:szCs w:val="24"/>
        </w:rPr>
        <w:t>, письменно сообщить в уполномоченный орган о возникновении таких обстоятельствах.</w:t>
      </w:r>
    </w:p>
    <w:p w:rsidR="004060FF" w:rsidRDefault="004060FF" w:rsidP="004060FF">
      <w:pPr>
        <w:pStyle w:val="ConsPlusNormal"/>
        <w:widowControl/>
        <w:ind w:firstLine="851"/>
        <w:jc w:val="both"/>
        <w:rPr>
          <w:rFonts w:ascii="Times New Roman" w:hAnsi="Times New Roman" w:cs="Times New Roman"/>
          <w:color w:val="000000"/>
          <w:sz w:val="26"/>
          <w:szCs w:val="24"/>
        </w:rPr>
      </w:pPr>
      <w:r>
        <w:rPr>
          <w:rFonts w:ascii="Times New Roman" w:hAnsi="Times New Roman" w:cs="Times New Roman"/>
          <w:sz w:val="26"/>
          <w:szCs w:val="24"/>
        </w:rPr>
        <w:t xml:space="preserve">2.26. Уполномоченный орган </w:t>
      </w:r>
      <w:r>
        <w:rPr>
          <w:rFonts w:ascii="Times New Roman" w:hAnsi="Times New Roman" w:cs="Times New Roman"/>
          <w:color w:val="000000"/>
          <w:sz w:val="26"/>
          <w:szCs w:val="24"/>
        </w:rPr>
        <w:t>принимает меры к возврату излишне перечисленных сумм ежемесячной денежной компенсации. Возврат необоснованно полученной ежемесячной денежной компенсации производится гражданином добровольно. При отказе от добровольного возврата средств они взыскиваются в судебном порядке в соответствии с законодательством Российской Федерации.</w:t>
      </w:r>
    </w:p>
    <w:p w:rsidR="004060FF" w:rsidRDefault="004060FF" w:rsidP="004060FF">
      <w:pPr>
        <w:ind w:firstLine="851"/>
        <w:jc w:val="both"/>
        <w:rPr>
          <w:sz w:val="26"/>
        </w:rPr>
      </w:pPr>
      <w:r>
        <w:rPr>
          <w:sz w:val="26"/>
        </w:rPr>
        <w:t xml:space="preserve">2.27. Уполномоченный орган на основании представленных документов формирует личные дела граждан получателей </w:t>
      </w:r>
      <w:r>
        <w:rPr>
          <w:color w:val="000000"/>
          <w:sz w:val="26"/>
        </w:rPr>
        <w:t>ежемесячной денежной компенсации</w:t>
      </w:r>
      <w:r>
        <w:rPr>
          <w:sz w:val="26"/>
        </w:rPr>
        <w:t>.</w:t>
      </w:r>
    </w:p>
    <w:p w:rsidR="004060FF" w:rsidRPr="003622B1" w:rsidRDefault="004060FF" w:rsidP="004060FF">
      <w:pPr>
        <w:ind w:firstLine="851"/>
        <w:jc w:val="both"/>
        <w:rPr>
          <w:color w:val="000000"/>
          <w:sz w:val="26"/>
        </w:rPr>
      </w:pPr>
    </w:p>
    <w:p w:rsidR="004060FF" w:rsidRPr="003622B1" w:rsidRDefault="004060FF" w:rsidP="004060FF">
      <w:pPr>
        <w:ind w:left="567" w:right="678"/>
        <w:jc w:val="center"/>
        <w:rPr>
          <w:color w:val="000000"/>
          <w:sz w:val="26"/>
        </w:rPr>
      </w:pPr>
      <w:r w:rsidRPr="003622B1">
        <w:rPr>
          <w:bCs/>
          <w:sz w:val="26"/>
          <w:lang w:val="en-US"/>
        </w:rPr>
        <w:t>III</w:t>
      </w:r>
      <w:r w:rsidRPr="003622B1">
        <w:rPr>
          <w:bCs/>
          <w:sz w:val="26"/>
        </w:rPr>
        <w:t>. Обращение граждан за ежегодной денежной компенсацией. Назначение и выплата ежегодной денежной компенсации.</w:t>
      </w:r>
    </w:p>
    <w:p w:rsidR="004060FF" w:rsidRDefault="004060FF" w:rsidP="004060FF">
      <w:pPr>
        <w:jc w:val="center"/>
        <w:rPr>
          <w:color w:val="000000"/>
          <w:sz w:val="26"/>
        </w:rPr>
      </w:pPr>
    </w:p>
    <w:p w:rsidR="004060FF" w:rsidRDefault="004060FF" w:rsidP="004060FF">
      <w:pPr>
        <w:ind w:firstLine="851"/>
        <w:jc w:val="both"/>
        <w:rPr>
          <w:sz w:val="26"/>
          <w:szCs w:val="28"/>
        </w:rPr>
      </w:pPr>
      <w:r>
        <w:rPr>
          <w:color w:val="000000"/>
          <w:sz w:val="26"/>
        </w:rPr>
        <w:t xml:space="preserve">3.1. </w:t>
      </w:r>
      <w:r>
        <w:rPr>
          <w:sz w:val="26"/>
        </w:rPr>
        <w:t>Граждане из числа лиц, указанных в пункте 1.3 настоящего Порядка, проживающие в домах с печным отоплением, вправе обратиться за назначением и выплатой ежегодной денежной компенсации на возмещение расходов, произведенных на оплату приобретения твердого топлива, в уполномоченный орган</w:t>
      </w:r>
      <w:r>
        <w:rPr>
          <w:sz w:val="26"/>
          <w:szCs w:val="28"/>
        </w:rPr>
        <w:t>.</w:t>
      </w:r>
    </w:p>
    <w:p w:rsidR="004060FF" w:rsidRDefault="004060FF" w:rsidP="004060FF">
      <w:pPr>
        <w:ind w:firstLine="851"/>
        <w:jc w:val="both"/>
        <w:rPr>
          <w:sz w:val="26"/>
          <w:szCs w:val="28"/>
        </w:rPr>
      </w:pPr>
      <w:r>
        <w:rPr>
          <w:sz w:val="26"/>
          <w:szCs w:val="28"/>
        </w:rPr>
        <w:t>Обращение граждан осуществляется по правилам, установленным пунктом 2.1 настоящего Порядка.</w:t>
      </w:r>
    </w:p>
    <w:p w:rsidR="004060FF" w:rsidRDefault="004060FF" w:rsidP="004060FF">
      <w:pPr>
        <w:ind w:firstLine="851"/>
        <w:jc w:val="both"/>
        <w:rPr>
          <w:sz w:val="26"/>
          <w:szCs w:val="28"/>
        </w:rPr>
      </w:pPr>
      <w:r>
        <w:rPr>
          <w:sz w:val="26"/>
          <w:szCs w:val="28"/>
        </w:rPr>
        <w:t xml:space="preserve">В случаях, когда гражданин из числа лиц, указанных в пункте 1.3 настоящего Порядка, является получателем ежемесячной денежной компенсации, либо представил в уполномоченный орган заявление и документы на получение ежемесячной денежной компенсации, тогда представление документов, прилагаемых к заявлению на назначение и выплату </w:t>
      </w:r>
      <w:r>
        <w:rPr>
          <w:sz w:val="26"/>
        </w:rPr>
        <w:t xml:space="preserve">ежегодной денежной компенсации, </w:t>
      </w:r>
      <w:r>
        <w:rPr>
          <w:sz w:val="26"/>
          <w:szCs w:val="28"/>
        </w:rPr>
        <w:t>не требуется.</w:t>
      </w:r>
    </w:p>
    <w:p w:rsidR="004060FF" w:rsidRDefault="004060FF" w:rsidP="004060FF">
      <w:pPr>
        <w:ind w:firstLine="851"/>
        <w:jc w:val="both"/>
        <w:rPr>
          <w:sz w:val="26"/>
        </w:rPr>
      </w:pPr>
      <w:r>
        <w:rPr>
          <w:color w:val="000000"/>
          <w:sz w:val="26"/>
        </w:rPr>
        <w:t xml:space="preserve">3.2. </w:t>
      </w:r>
      <w:r>
        <w:rPr>
          <w:sz w:val="26"/>
        </w:rPr>
        <w:t>Рассмотрение представленного заявления и приложенных к нему документов осуществляется уполномоченным органом в течение 10 рабочих дней со дня обращения.</w:t>
      </w:r>
    </w:p>
    <w:p w:rsidR="004060FF" w:rsidRDefault="004060FF" w:rsidP="004060FF">
      <w:pPr>
        <w:ind w:firstLine="851"/>
        <w:jc w:val="both"/>
        <w:rPr>
          <w:sz w:val="26"/>
        </w:rPr>
      </w:pPr>
      <w:r>
        <w:rPr>
          <w:sz w:val="26"/>
        </w:rPr>
        <w:t>По результатам рассмотрения заявления и приложенных к нему документов принимается одно из решений:</w:t>
      </w:r>
    </w:p>
    <w:p w:rsidR="004060FF" w:rsidRDefault="004060FF" w:rsidP="004060FF">
      <w:pPr>
        <w:numPr>
          <w:ilvl w:val="0"/>
          <w:numId w:val="1"/>
        </w:numPr>
        <w:jc w:val="both"/>
        <w:rPr>
          <w:sz w:val="26"/>
        </w:rPr>
      </w:pPr>
      <w:r>
        <w:rPr>
          <w:sz w:val="26"/>
        </w:rPr>
        <w:t>о назначении ежегодной денежной компенсации на возмещение расходов, произведенных на оплату приобретения твердого топлива;</w:t>
      </w:r>
    </w:p>
    <w:p w:rsidR="004060FF" w:rsidRDefault="004060FF" w:rsidP="004060FF">
      <w:pPr>
        <w:numPr>
          <w:ilvl w:val="0"/>
          <w:numId w:val="1"/>
        </w:numPr>
        <w:jc w:val="both"/>
        <w:rPr>
          <w:sz w:val="26"/>
        </w:rPr>
      </w:pPr>
      <w:r>
        <w:rPr>
          <w:sz w:val="26"/>
        </w:rPr>
        <w:t>об отказе в назначении ежегодной денежной компенсации на возмещение расходов, произведенных на оплату приобретения твердого топлива.</w:t>
      </w:r>
    </w:p>
    <w:p w:rsidR="004060FF" w:rsidRDefault="004060FF" w:rsidP="004060FF">
      <w:pPr>
        <w:ind w:firstLine="851"/>
        <w:jc w:val="both"/>
        <w:rPr>
          <w:sz w:val="26"/>
        </w:rPr>
      </w:pPr>
      <w:r>
        <w:rPr>
          <w:sz w:val="26"/>
        </w:rPr>
        <w:t>В случае принятия решения об отказе в назначении ежегодной денежной компенсации, в решении указываются основания отказа и порядок обжалования решения.</w:t>
      </w:r>
    </w:p>
    <w:p w:rsidR="004060FF" w:rsidRDefault="004060FF" w:rsidP="004060FF">
      <w:pPr>
        <w:ind w:firstLine="851"/>
        <w:jc w:val="both"/>
        <w:rPr>
          <w:sz w:val="26"/>
        </w:rPr>
      </w:pPr>
      <w:r>
        <w:rPr>
          <w:sz w:val="26"/>
        </w:rPr>
        <w:t xml:space="preserve">3.3. Основаниями для принятия решения об отказе в назначении ежегодной денежной компенсации на возмещение </w:t>
      </w:r>
      <w:proofErr w:type="gramStart"/>
      <w:r>
        <w:rPr>
          <w:sz w:val="26"/>
        </w:rPr>
        <w:t>расходов, произведенных на оплату приобретения твердого топлива являются</w:t>
      </w:r>
      <w:proofErr w:type="gramEnd"/>
      <w:r>
        <w:rPr>
          <w:sz w:val="26"/>
        </w:rPr>
        <w:t>:</w:t>
      </w:r>
    </w:p>
    <w:p w:rsidR="004060FF" w:rsidRDefault="004060FF" w:rsidP="004060FF">
      <w:pPr>
        <w:ind w:firstLine="851"/>
        <w:jc w:val="both"/>
        <w:rPr>
          <w:sz w:val="26"/>
        </w:rPr>
      </w:pPr>
      <w:r>
        <w:rPr>
          <w:sz w:val="26"/>
        </w:rPr>
        <w:t>а) наличие обстоятельств и условий, установленных решением Представительного Собрания района от 24</w:t>
      </w:r>
      <w:r w:rsidR="000D10E1">
        <w:rPr>
          <w:sz w:val="26"/>
        </w:rPr>
        <w:t xml:space="preserve"> октября </w:t>
      </w:r>
      <w:r>
        <w:rPr>
          <w:sz w:val="26"/>
        </w:rPr>
        <w:t>2018</w:t>
      </w:r>
      <w:r w:rsidR="000D10E1">
        <w:rPr>
          <w:sz w:val="26"/>
        </w:rPr>
        <w:t xml:space="preserve"> года</w:t>
      </w:r>
      <w:r>
        <w:rPr>
          <w:sz w:val="26"/>
        </w:rPr>
        <w:t xml:space="preserve"> № 61 «О предоставлении дополнительных мер социальной поддержки отдельным категориям граждан, работающим в БУЗ ВО «</w:t>
      </w:r>
      <w:proofErr w:type="spellStart"/>
      <w:r>
        <w:rPr>
          <w:sz w:val="26"/>
        </w:rPr>
        <w:t>Усть-Кубинская</w:t>
      </w:r>
      <w:proofErr w:type="spellEnd"/>
      <w:r>
        <w:rPr>
          <w:sz w:val="26"/>
        </w:rPr>
        <w:t xml:space="preserve"> ЦРБ»;</w:t>
      </w:r>
    </w:p>
    <w:p w:rsidR="004060FF" w:rsidRDefault="004060FF" w:rsidP="004060FF">
      <w:pPr>
        <w:ind w:firstLine="851"/>
        <w:jc w:val="both"/>
        <w:rPr>
          <w:sz w:val="26"/>
        </w:rPr>
      </w:pPr>
      <w:r>
        <w:rPr>
          <w:sz w:val="26"/>
        </w:rPr>
        <w:t>б) отсутствие печного отопления;</w:t>
      </w:r>
    </w:p>
    <w:p w:rsidR="004060FF" w:rsidRDefault="004060FF" w:rsidP="004060FF">
      <w:pPr>
        <w:ind w:firstLine="851"/>
        <w:jc w:val="both"/>
        <w:rPr>
          <w:sz w:val="26"/>
        </w:rPr>
      </w:pPr>
      <w:r>
        <w:rPr>
          <w:sz w:val="26"/>
        </w:rPr>
        <w:t xml:space="preserve">в) наличие обстоятельств и (или) документов, подтверждающих </w:t>
      </w:r>
      <w:r>
        <w:rPr>
          <w:sz w:val="26"/>
          <w:szCs w:val="26"/>
        </w:rPr>
        <w:t xml:space="preserve">приобретение у </w:t>
      </w:r>
      <w:proofErr w:type="spellStart"/>
      <w:r>
        <w:rPr>
          <w:sz w:val="26"/>
          <w:szCs w:val="26"/>
        </w:rPr>
        <w:t>ресурсоснабжающих</w:t>
      </w:r>
      <w:proofErr w:type="spellEnd"/>
      <w:r>
        <w:rPr>
          <w:sz w:val="26"/>
          <w:szCs w:val="26"/>
        </w:rPr>
        <w:t xml:space="preserve"> организаций тепловой энергии, газа, либо электрической энергии для отопления жилого помещения;</w:t>
      </w:r>
    </w:p>
    <w:p w:rsidR="004060FF" w:rsidRDefault="004060FF" w:rsidP="004060FF">
      <w:pPr>
        <w:ind w:firstLine="851"/>
        <w:jc w:val="both"/>
        <w:rPr>
          <w:sz w:val="26"/>
        </w:rPr>
      </w:pPr>
      <w:r>
        <w:rPr>
          <w:sz w:val="26"/>
        </w:rPr>
        <w:t>г) выявление несоответствий и противоречий в представленных документах.</w:t>
      </w:r>
    </w:p>
    <w:p w:rsidR="004060FF" w:rsidRDefault="004060FF" w:rsidP="004060FF">
      <w:pPr>
        <w:ind w:firstLine="851"/>
        <w:jc w:val="both"/>
        <w:rPr>
          <w:sz w:val="26"/>
        </w:rPr>
      </w:pPr>
      <w:r>
        <w:rPr>
          <w:sz w:val="26"/>
        </w:rPr>
        <w:t>3.4. Решения оформляются приказами (распоряжениями) руководителя уполномоченного органа и в срок не позднее 5 рабочих дней доводятся до заявителей.</w:t>
      </w:r>
    </w:p>
    <w:p w:rsidR="004060FF" w:rsidRDefault="004060FF" w:rsidP="004060FF">
      <w:pPr>
        <w:ind w:firstLine="851"/>
        <w:jc w:val="both"/>
        <w:rPr>
          <w:sz w:val="26"/>
        </w:rPr>
      </w:pPr>
      <w:r w:rsidRPr="00400F35">
        <w:rPr>
          <w:sz w:val="26"/>
        </w:rPr>
        <w:t>3.5. Ежегодная</w:t>
      </w:r>
      <w:r>
        <w:rPr>
          <w:sz w:val="26"/>
        </w:rPr>
        <w:t xml:space="preserve"> денежная компенсация назначается с первого числа месяца, в котором поступило обращение за ней.</w:t>
      </w:r>
    </w:p>
    <w:p w:rsidR="004060FF" w:rsidRDefault="004060FF" w:rsidP="004060FF">
      <w:pPr>
        <w:ind w:firstLine="851"/>
        <w:jc w:val="both"/>
        <w:rPr>
          <w:sz w:val="26"/>
        </w:rPr>
      </w:pPr>
      <w:r>
        <w:rPr>
          <w:sz w:val="26"/>
        </w:rPr>
        <w:t xml:space="preserve">Днем обращения считается день приема уполномоченным органом заявления с документами, предусмотренными пунктом </w:t>
      </w:r>
      <w:r w:rsidR="000D10E1">
        <w:rPr>
          <w:sz w:val="26"/>
        </w:rPr>
        <w:t>2</w:t>
      </w:r>
      <w:r>
        <w:rPr>
          <w:sz w:val="26"/>
        </w:rPr>
        <w:t>.1 настоящего Порядка.</w:t>
      </w:r>
    </w:p>
    <w:p w:rsidR="004060FF" w:rsidRDefault="004060FF" w:rsidP="004060FF">
      <w:pPr>
        <w:ind w:firstLine="851"/>
        <w:jc w:val="both"/>
        <w:rPr>
          <w:sz w:val="26"/>
          <w:szCs w:val="26"/>
        </w:rPr>
      </w:pPr>
      <w:r>
        <w:rPr>
          <w:sz w:val="26"/>
          <w:szCs w:val="26"/>
        </w:rPr>
        <w:t xml:space="preserve">3.6. </w:t>
      </w:r>
      <w:proofErr w:type="gramStart"/>
      <w:r>
        <w:rPr>
          <w:sz w:val="26"/>
          <w:szCs w:val="26"/>
        </w:rPr>
        <w:t xml:space="preserve">Гражданам, указанным в пункте 1.3 настоящего Порядка, проживающим в домах с печным отоплением, ежегодная денежная компенсация на возмещение расходов, произведенных на оплату приобретения твердого топлива, предоставляется в размерах установленных пунктами 4 и 5 </w:t>
      </w:r>
      <w:r>
        <w:rPr>
          <w:sz w:val="26"/>
        </w:rPr>
        <w:t>решения Представите</w:t>
      </w:r>
      <w:r w:rsidR="000D10E1">
        <w:rPr>
          <w:sz w:val="26"/>
        </w:rPr>
        <w:t xml:space="preserve">льного Собрания района от 24 октября </w:t>
      </w:r>
      <w:r>
        <w:rPr>
          <w:sz w:val="26"/>
        </w:rPr>
        <w:t>2018</w:t>
      </w:r>
      <w:r w:rsidR="000D10E1">
        <w:rPr>
          <w:sz w:val="26"/>
        </w:rPr>
        <w:t xml:space="preserve"> года</w:t>
      </w:r>
      <w:r>
        <w:rPr>
          <w:sz w:val="26"/>
        </w:rPr>
        <w:t xml:space="preserve"> № 61 «О предоставлении дополнительных мер социальной поддержки отдельным категориям граждан, работающим в БУЗ ВО «</w:t>
      </w:r>
      <w:proofErr w:type="spellStart"/>
      <w:r>
        <w:rPr>
          <w:sz w:val="26"/>
        </w:rPr>
        <w:t>Усть-Кубинская</w:t>
      </w:r>
      <w:proofErr w:type="spellEnd"/>
      <w:r>
        <w:rPr>
          <w:sz w:val="26"/>
        </w:rPr>
        <w:t xml:space="preserve"> ЦРБ»</w:t>
      </w:r>
      <w:r>
        <w:rPr>
          <w:sz w:val="26"/>
          <w:szCs w:val="26"/>
        </w:rPr>
        <w:t>.</w:t>
      </w:r>
      <w:proofErr w:type="gramEnd"/>
    </w:p>
    <w:p w:rsidR="004060FF" w:rsidRDefault="004060FF" w:rsidP="004060FF">
      <w:pPr>
        <w:ind w:firstLine="851"/>
        <w:jc w:val="both"/>
        <w:rPr>
          <w:color w:val="000000"/>
          <w:sz w:val="26"/>
        </w:rPr>
      </w:pPr>
      <w:r>
        <w:rPr>
          <w:sz w:val="26"/>
        </w:rPr>
        <w:t xml:space="preserve">3.7. Начисление ежегодной денежной компенсации </w:t>
      </w:r>
      <w:r>
        <w:rPr>
          <w:sz w:val="26"/>
          <w:szCs w:val="26"/>
        </w:rPr>
        <w:t xml:space="preserve">на возмещение расходов, произведенных на оплату приобретения твердого топлива, за истекший год производится до 1 февраля года следующего за </w:t>
      </w:r>
      <w:proofErr w:type="gramStart"/>
      <w:r>
        <w:rPr>
          <w:sz w:val="26"/>
          <w:szCs w:val="26"/>
        </w:rPr>
        <w:t>истекшим</w:t>
      </w:r>
      <w:proofErr w:type="gramEnd"/>
      <w:r>
        <w:rPr>
          <w:color w:val="000000"/>
          <w:sz w:val="26"/>
        </w:rPr>
        <w:t>.</w:t>
      </w:r>
    </w:p>
    <w:p w:rsidR="004060FF" w:rsidRDefault="004060FF" w:rsidP="004060FF">
      <w:pPr>
        <w:ind w:firstLine="851"/>
        <w:jc w:val="both"/>
        <w:rPr>
          <w:sz w:val="26"/>
        </w:rPr>
      </w:pPr>
      <w:r>
        <w:rPr>
          <w:sz w:val="26"/>
        </w:rPr>
        <w:t>3.8.</w:t>
      </w:r>
      <w:r>
        <w:rPr>
          <w:color w:val="000000"/>
          <w:sz w:val="26"/>
          <w:szCs w:val="28"/>
        </w:rPr>
        <w:t xml:space="preserve"> </w:t>
      </w:r>
      <w:r>
        <w:rPr>
          <w:sz w:val="26"/>
        </w:rPr>
        <w:t xml:space="preserve">Выплата ежегодной денежной компенсации за истекший год производится уполномоченным органом путем перечисления денежных средств на счета граждан, открытые в кредитных организациях, или через организации федеральной почтовой связи - по выбору гражданина. </w:t>
      </w:r>
    </w:p>
    <w:p w:rsidR="004060FF" w:rsidRDefault="004060FF" w:rsidP="004060FF">
      <w:pPr>
        <w:ind w:firstLine="851"/>
        <w:jc w:val="both"/>
        <w:rPr>
          <w:sz w:val="26"/>
        </w:rPr>
      </w:pPr>
      <w:r>
        <w:rPr>
          <w:sz w:val="26"/>
        </w:rPr>
        <w:t>Денежные средства перечисляются с учетом оплаты услуг кредитной организации, организациям федеральной почтовой связи - с учетом расходов по доставке в соответствии с заключенными договорами.</w:t>
      </w:r>
    </w:p>
    <w:p w:rsidR="004060FF" w:rsidRDefault="004060FF" w:rsidP="004060FF">
      <w:pPr>
        <w:ind w:firstLine="851"/>
        <w:jc w:val="both"/>
        <w:rPr>
          <w:sz w:val="26"/>
        </w:rPr>
      </w:pPr>
      <w:r>
        <w:rPr>
          <w:sz w:val="26"/>
        </w:rPr>
        <w:t>Перечисление денежных средств на счета граждан или через организации федеральной почтовой связи осуществляется не позднее 1 апреля года, в котором произведено ее начисление</w:t>
      </w:r>
      <w:r>
        <w:rPr>
          <w:color w:val="000000"/>
          <w:sz w:val="26"/>
        </w:rPr>
        <w:t>.</w:t>
      </w:r>
    </w:p>
    <w:p w:rsidR="004060FF" w:rsidRDefault="004060FF" w:rsidP="004060FF">
      <w:pPr>
        <w:ind w:firstLine="851"/>
        <w:jc w:val="both"/>
        <w:rPr>
          <w:sz w:val="26"/>
        </w:rPr>
      </w:pPr>
      <w:r>
        <w:rPr>
          <w:sz w:val="26"/>
        </w:rPr>
        <w:t>Для обеспечения перечисления ежегодной денежной компенсации уполномоченный орган заключает договоры с кредитными организациями, с организациями федеральной почтовой связи на перечисление или доставку гражданам ежегодной денежной компенсации</w:t>
      </w:r>
    </w:p>
    <w:p w:rsidR="004060FF" w:rsidRDefault="004060FF" w:rsidP="004060FF">
      <w:pPr>
        <w:ind w:firstLine="851"/>
        <w:jc w:val="both"/>
        <w:rPr>
          <w:sz w:val="26"/>
        </w:rPr>
      </w:pPr>
      <w:r>
        <w:rPr>
          <w:sz w:val="26"/>
        </w:rPr>
        <w:t>3.9. Суммы ежемесячной ежегодной денежной компенсации, начисленные гражданину, но не полученные им при жизни, включаются в состав наследства и наследуются на основаниях, установленных законодательством Российской Федерации.</w:t>
      </w:r>
    </w:p>
    <w:p w:rsidR="004060FF" w:rsidRDefault="004060FF" w:rsidP="004060FF">
      <w:pPr>
        <w:pStyle w:val="ConsPlusNormal"/>
        <w:widowControl/>
        <w:ind w:firstLine="851"/>
        <w:jc w:val="both"/>
        <w:rPr>
          <w:rFonts w:ascii="Times New Roman" w:hAnsi="Times New Roman" w:cs="Times New Roman"/>
          <w:sz w:val="26"/>
          <w:szCs w:val="24"/>
        </w:rPr>
      </w:pPr>
      <w:r>
        <w:rPr>
          <w:rFonts w:ascii="Times New Roman" w:hAnsi="Times New Roman" w:cs="Times New Roman"/>
          <w:color w:val="000000"/>
          <w:sz w:val="26"/>
          <w:szCs w:val="24"/>
        </w:rPr>
        <w:t xml:space="preserve">3.10. </w:t>
      </w:r>
      <w:r>
        <w:rPr>
          <w:rFonts w:ascii="Times New Roman" w:hAnsi="Times New Roman" w:cs="Times New Roman"/>
          <w:sz w:val="26"/>
          <w:szCs w:val="24"/>
        </w:rPr>
        <w:t>Начисленная, но не полученная гражданином ежегодная денежная компенсация выплачивается ему или его наследникам по письменному обращению за ней.</w:t>
      </w:r>
    </w:p>
    <w:p w:rsidR="004060FF" w:rsidRDefault="004060FF" w:rsidP="004060FF">
      <w:pPr>
        <w:pStyle w:val="ConsPlusNormal"/>
        <w:widowControl/>
        <w:ind w:firstLine="851"/>
        <w:jc w:val="both"/>
        <w:rPr>
          <w:rFonts w:ascii="Times New Roman" w:hAnsi="Times New Roman" w:cs="Times New Roman"/>
          <w:sz w:val="26"/>
          <w:szCs w:val="24"/>
        </w:rPr>
      </w:pPr>
      <w:r>
        <w:rPr>
          <w:rFonts w:ascii="Times New Roman" w:hAnsi="Times New Roman" w:cs="Times New Roman"/>
          <w:sz w:val="26"/>
          <w:szCs w:val="24"/>
        </w:rPr>
        <w:t xml:space="preserve">При обращении граждан за начисленной, но не полученной ежегодной денежной компенсацией, </w:t>
      </w:r>
      <w:proofErr w:type="gramStart"/>
      <w:r>
        <w:rPr>
          <w:rFonts w:ascii="Times New Roman" w:hAnsi="Times New Roman" w:cs="Times New Roman"/>
          <w:sz w:val="26"/>
          <w:szCs w:val="24"/>
        </w:rPr>
        <w:t>выплата ее</w:t>
      </w:r>
      <w:proofErr w:type="gramEnd"/>
      <w:r>
        <w:rPr>
          <w:rFonts w:ascii="Times New Roman" w:hAnsi="Times New Roman" w:cs="Times New Roman"/>
          <w:sz w:val="26"/>
          <w:szCs w:val="24"/>
        </w:rPr>
        <w:t xml:space="preserve"> производится за период не более трех лет со дня письменного обращения. Перечисление денежной компенсации производится в течение трех месяцев со дня письменного обращения.</w:t>
      </w:r>
    </w:p>
    <w:p w:rsidR="004060FF" w:rsidRDefault="004060FF" w:rsidP="004060FF">
      <w:pPr>
        <w:pStyle w:val="ConsPlusNormal"/>
        <w:widowControl/>
        <w:ind w:firstLine="851"/>
        <w:jc w:val="both"/>
        <w:rPr>
          <w:rFonts w:ascii="Times New Roman" w:hAnsi="Times New Roman" w:cs="Times New Roman"/>
          <w:color w:val="000000"/>
          <w:sz w:val="26"/>
          <w:szCs w:val="24"/>
        </w:rPr>
      </w:pPr>
      <w:r>
        <w:rPr>
          <w:rFonts w:ascii="Times New Roman" w:hAnsi="Times New Roman" w:cs="Times New Roman"/>
          <w:sz w:val="26"/>
          <w:szCs w:val="24"/>
        </w:rPr>
        <w:t xml:space="preserve">3.11. Начисление и выплата ежегодной </w:t>
      </w:r>
      <w:r>
        <w:rPr>
          <w:rFonts w:ascii="Times New Roman" w:hAnsi="Times New Roman" w:cs="Times New Roman"/>
          <w:color w:val="000000"/>
          <w:sz w:val="26"/>
          <w:szCs w:val="24"/>
        </w:rPr>
        <w:t>денежной компенсации прекращается по основаниям, указанным в пункте 3.3 настоящего Порядка.</w:t>
      </w:r>
    </w:p>
    <w:p w:rsidR="004060FF" w:rsidRDefault="004060FF" w:rsidP="004060FF">
      <w:pPr>
        <w:ind w:firstLine="851"/>
        <w:jc w:val="both"/>
        <w:rPr>
          <w:sz w:val="26"/>
        </w:rPr>
      </w:pPr>
      <w:r>
        <w:rPr>
          <w:color w:val="000000"/>
          <w:sz w:val="26"/>
        </w:rPr>
        <w:t xml:space="preserve">3.12. Решение </w:t>
      </w:r>
      <w:r>
        <w:rPr>
          <w:sz w:val="26"/>
        </w:rPr>
        <w:t>о прекращении предоставления ежегодной денежной компенсации и аннулировании её назначения</w:t>
      </w:r>
      <w:r>
        <w:rPr>
          <w:color w:val="000000"/>
          <w:sz w:val="26"/>
        </w:rPr>
        <w:t xml:space="preserve"> принимается уполномоченным органом в форме приказа (распоряжения) руководителя, которое в</w:t>
      </w:r>
      <w:r>
        <w:rPr>
          <w:sz w:val="26"/>
        </w:rPr>
        <w:t xml:space="preserve"> срок не позднее 5 рабочих дней доводится до гражданина</w:t>
      </w:r>
      <w:r>
        <w:rPr>
          <w:color w:val="000000"/>
          <w:sz w:val="26"/>
        </w:rPr>
        <w:t>. В</w:t>
      </w:r>
      <w:r>
        <w:rPr>
          <w:sz w:val="26"/>
        </w:rPr>
        <w:t xml:space="preserve"> распоряжении указываются основания </w:t>
      </w:r>
      <w:r>
        <w:rPr>
          <w:color w:val="000000"/>
          <w:sz w:val="26"/>
        </w:rPr>
        <w:t xml:space="preserve">прекращения начисления и выплаты </w:t>
      </w:r>
      <w:r>
        <w:rPr>
          <w:sz w:val="26"/>
        </w:rPr>
        <w:t>и порядок его обжалования.</w:t>
      </w:r>
    </w:p>
    <w:p w:rsidR="004060FF" w:rsidRDefault="004060FF" w:rsidP="004060FF">
      <w:pPr>
        <w:ind w:firstLine="851"/>
        <w:jc w:val="both"/>
        <w:rPr>
          <w:sz w:val="26"/>
        </w:rPr>
      </w:pPr>
      <w:r>
        <w:rPr>
          <w:color w:val="000000"/>
          <w:sz w:val="26"/>
        </w:rPr>
        <w:t>Решение о прекращении предоставления ежегодной денежной компенсации и аннулировании ее назначения принимается в течение 5 рабочих дней со дня получения сведений о наличии обстоятельств, влекущих прекращение н</w:t>
      </w:r>
      <w:r>
        <w:rPr>
          <w:sz w:val="26"/>
        </w:rPr>
        <w:t>ачисления и выплаты ежегодной</w:t>
      </w:r>
      <w:r>
        <w:rPr>
          <w:color w:val="000000"/>
          <w:sz w:val="26"/>
        </w:rPr>
        <w:t xml:space="preserve"> денежной компенсации.</w:t>
      </w:r>
    </w:p>
    <w:p w:rsidR="004060FF" w:rsidRDefault="004060FF" w:rsidP="004060FF">
      <w:pPr>
        <w:ind w:firstLine="851"/>
        <w:jc w:val="both"/>
        <w:rPr>
          <w:sz w:val="26"/>
        </w:rPr>
      </w:pPr>
      <w:r>
        <w:rPr>
          <w:sz w:val="26"/>
        </w:rPr>
        <w:t xml:space="preserve">Прекращение предоставления ежегодной денежной компенсации производится с 1 месяца, следующего за месяцем, в котором возникли обстоятельства, установленные пунктом </w:t>
      </w:r>
      <w:r>
        <w:rPr>
          <w:color w:val="000000"/>
          <w:sz w:val="26"/>
        </w:rPr>
        <w:t>3.3 настоящего Порядка</w:t>
      </w:r>
      <w:r>
        <w:rPr>
          <w:sz w:val="26"/>
        </w:rPr>
        <w:t>.</w:t>
      </w:r>
    </w:p>
    <w:p w:rsidR="004060FF" w:rsidRDefault="004060FF" w:rsidP="004060FF">
      <w:pPr>
        <w:pStyle w:val="ConsPlusNormal"/>
        <w:widowControl/>
        <w:ind w:firstLine="851"/>
        <w:jc w:val="both"/>
        <w:rPr>
          <w:rFonts w:ascii="Times New Roman" w:hAnsi="Times New Roman" w:cs="Times New Roman"/>
          <w:color w:val="000000"/>
          <w:sz w:val="26"/>
          <w:szCs w:val="24"/>
        </w:rPr>
      </w:pPr>
      <w:r>
        <w:rPr>
          <w:rFonts w:ascii="Times New Roman" w:hAnsi="Times New Roman" w:cs="Times New Roman"/>
          <w:color w:val="000000"/>
          <w:sz w:val="26"/>
          <w:szCs w:val="24"/>
        </w:rPr>
        <w:t xml:space="preserve">3.14. Граждане, получающие ежегодную денежную компенсацию, обязаны в </w:t>
      </w:r>
      <w:r>
        <w:rPr>
          <w:rFonts w:ascii="Times New Roman" w:eastAsia="Times New Roman" w:hAnsi="Times New Roman" w:cs="Times New Roman"/>
          <w:sz w:val="26"/>
          <w:szCs w:val="24"/>
        </w:rPr>
        <w:t xml:space="preserve">течение 7 дней с момента наступления обстоятельств, указанных в </w:t>
      </w:r>
      <w:r>
        <w:rPr>
          <w:rFonts w:ascii="Times New Roman" w:eastAsia="Times New Roman" w:hAnsi="Times New Roman" w:cs="Times New Roman"/>
          <w:sz w:val="26"/>
        </w:rPr>
        <w:t>пункте 3.3 настоящего Порядка</w:t>
      </w:r>
      <w:r>
        <w:rPr>
          <w:rFonts w:ascii="Times New Roman" w:eastAsia="Times New Roman" w:hAnsi="Times New Roman" w:cs="Times New Roman"/>
          <w:sz w:val="26"/>
          <w:szCs w:val="24"/>
        </w:rPr>
        <w:t>, письменно сообщить</w:t>
      </w:r>
      <w:r>
        <w:rPr>
          <w:rFonts w:ascii="Times New Roman" w:hAnsi="Times New Roman" w:cs="Times New Roman"/>
          <w:color w:val="000000"/>
          <w:sz w:val="26"/>
          <w:szCs w:val="24"/>
        </w:rPr>
        <w:t xml:space="preserve"> уполномоченному органу о возникновении таких обстоятельств.</w:t>
      </w:r>
    </w:p>
    <w:p w:rsidR="004060FF" w:rsidRDefault="004060FF" w:rsidP="004060FF">
      <w:pPr>
        <w:pStyle w:val="ConsPlusNormal"/>
        <w:widowControl/>
        <w:ind w:firstLine="851"/>
        <w:jc w:val="both"/>
        <w:rPr>
          <w:rFonts w:ascii="Times New Roman" w:hAnsi="Times New Roman" w:cs="Times New Roman"/>
          <w:color w:val="000000"/>
          <w:sz w:val="26"/>
          <w:szCs w:val="24"/>
        </w:rPr>
      </w:pPr>
      <w:r>
        <w:rPr>
          <w:rFonts w:ascii="Times New Roman" w:hAnsi="Times New Roman" w:cs="Times New Roman"/>
          <w:sz w:val="26"/>
          <w:szCs w:val="24"/>
        </w:rPr>
        <w:t xml:space="preserve">3.15. Уполномоченный орган </w:t>
      </w:r>
      <w:r>
        <w:rPr>
          <w:rFonts w:ascii="Times New Roman" w:hAnsi="Times New Roman" w:cs="Times New Roman"/>
          <w:color w:val="000000"/>
          <w:sz w:val="26"/>
          <w:szCs w:val="24"/>
        </w:rPr>
        <w:t>принимает меры к возврату излишне перечисленных сумм ежегодной денежной компенсации. Возврат необоснованно полученной ежегодной денежной компенсации производится гражданином добровольно. При отказе от добровольного возврата средств они взыскиваются в судебном порядке в соответствии с законодательством Российской Федерации.</w:t>
      </w:r>
    </w:p>
    <w:p w:rsidR="004060FF" w:rsidRDefault="004060FF" w:rsidP="004060FF">
      <w:pPr>
        <w:ind w:firstLine="851"/>
        <w:jc w:val="both"/>
        <w:rPr>
          <w:sz w:val="26"/>
        </w:rPr>
      </w:pPr>
      <w:r>
        <w:rPr>
          <w:sz w:val="26"/>
        </w:rPr>
        <w:t xml:space="preserve">3.16 Уполномоченный орган на основании представленных документов формирует личные дела граждан получателей ежегодной </w:t>
      </w:r>
      <w:r>
        <w:rPr>
          <w:color w:val="000000"/>
          <w:sz w:val="26"/>
        </w:rPr>
        <w:t>денежной компенсации</w:t>
      </w:r>
      <w:r>
        <w:rPr>
          <w:sz w:val="26"/>
        </w:rPr>
        <w:t>.</w:t>
      </w:r>
    </w:p>
    <w:p w:rsidR="004060FF" w:rsidRDefault="004060FF" w:rsidP="004060FF">
      <w:pPr>
        <w:ind w:firstLine="851"/>
        <w:jc w:val="both"/>
        <w:rPr>
          <w:sz w:val="26"/>
        </w:rPr>
      </w:pPr>
      <w:r>
        <w:rPr>
          <w:sz w:val="26"/>
          <w:szCs w:val="26"/>
        </w:rPr>
        <w:t xml:space="preserve">3.17. </w:t>
      </w:r>
      <w:r>
        <w:rPr>
          <w:sz w:val="26"/>
        </w:rPr>
        <w:t>Уполномоченный орган ежегодно в срок не позднее 1 марта представляет в финансовое управление администрации района отчет о начисленных суммах ежегодной денежной компенсации</w:t>
      </w:r>
      <w:r>
        <w:rPr>
          <w:sz w:val="26"/>
          <w:szCs w:val="26"/>
        </w:rPr>
        <w:t xml:space="preserve"> согласно приложению 3 к настоящему Порядку.</w:t>
      </w:r>
    </w:p>
    <w:p w:rsidR="004060FF" w:rsidRDefault="004060FF" w:rsidP="004060FF">
      <w:pPr>
        <w:ind w:firstLine="851"/>
        <w:jc w:val="both"/>
        <w:rPr>
          <w:sz w:val="26"/>
        </w:rPr>
      </w:pPr>
    </w:p>
    <w:p w:rsidR="004060FF" w:rsidRDefault="004060FF" w:rsidP="004060FF">
      <w:pPr>
        <w:ind w:left="5103"/>
        <w:jc w:val="both"/>
        <w:rPr>
          <w:color w:val="000000"/>
        </w:rPr>
        <w:sectPr w:rsidR="004060FF" w:rsidSect="000D10E1">
          <w:footerReference w:type="default" r:id="rId9"/>
          <w:footnotePr>
            <w:pos w:val="beneathText"/>
          </w:footnotePr>
          <w:pgSz w:w="11905" w:h="16837"/>
          <w:pgMar w:top="1135" w:right="737" w:bottom="1134" w:left="1701" w:header="720" w:footer="720" w:gutter="0"/>
          <w:cols w:space="720"/>
          <w:docGrid w:linePitch="360"/>
        </w:sectPr>
      </w:pPr>
    </w:p>
    <w:p w:rsidR="004060FF" w:rsidRPr="00D41F84" w:rsidRDefault="004060FF" w:rsidP="004060FF">
      <w:pPr>
        <w:ind w:left="5103"/>
        <w:jc w:val="both"/>
        <w:rPr>
          <w:color w:val="000000"/>
          <w:sz w:val="26"/>
          <w:szCs w:val="26"/>
        </w:rPr>
      </w:pPr>
      <w:r w:rsidRPr="00D41F84">
        <w:rPr>
          <w:color w:val="000000"/>
          <w:sz w:val="26"/>
          <w:szCs w:val="26"/>
        </w:rPr>
        <w:t>Приложение 1</w:t>
      </w:r>
    </w:p>
    <w:p w:rsidR="004060FF" w:rsidRPr="00D41F84" w:rsidRDefault="004060FF" w:rsidP="004060FF">
      <w:pPr>
        <w:ind w:left="5103"/>
        <w:jc w:val="both"/>
        <w:rPr>
          <w:sz w:val="26"/>
          <w:szCs w:val="26"/>
        </w:rPr>
      </w:pPr>
      <w:r w:rsidRPr="00D41F84">
        <w:rPr>
          <w:color w:val="000000"/>
          <w:sz w:val="26"/>
          <w:szCs w:val="26"/>
        </w:rPr>
        <w:t xml:space="preserve">к </w:t>
      </w:r>
      <w:r w:rsidRPr="00D41F84">
        <w:rPr>
          <w:sz w:val="26"/>
          <w:szCs w:val="26"/>
        </w:rPr>
        <w:t xml:space="preserve">Порядку </w:t>
      </w:r>
      <w:r w:rsidRPr="00D41F84">
        <w:rPr>
          <w:bCs/>
          <w:sz w:val="26"/>
          <w:szCs w:val="26"/>
        </w:rPr>
        <w:t xml:space="preserve">обращения граждан, назначения и </w:t>
      </w:r>
      <w:proofErr w:type="gramStart"/>
      <w:r w:rsidRPr="00D41F84">
        <w:rPr>
          <w:bCs/>
          <w:sz w:val="26"/>
          <w:szCs w:val="26"/>
        </w:rPr>
        <w:t>выплаты</w:t>
      </w:r>
      <w:proofErr w:type="gramEnd"/>
      <w:r w:rsidRPr="00D41F84">
        <w:rPr>
          <w:bCs/>
          <w:sz w:val="26"/>
          <w:szCs w:val="26"/>
        </w:rPr>
        <w:t xml:space="preserve"> дополнительных мер социальной поддержки отдельным категориям граждан, работающим в </w:t>
      </w:r>
      <w:r w:rsidRPr="00D41F84">
        <w:rPr>
          <w:sz w:val="26"/>
          <w:szCs w:val="26"/>
        </w:rPr>
        <w:t>БУЗ ВО «</w:t>
      </w:r>
      <w:proofErr w:type="spellStart"/>
      <w:r w:rsidRPr="00D41F84">
        <w:rPr>
          <w:sz w:val="26"/>
          <w:szCs w:val="26"/>
        </w:rPr>
        <w:t>Усть-Кубинская</w:t>
      </w:r>
      <w:proofErr w:type="spellEnd"/>
      <w:r w:rsidRPr="00D41F84">
        <w:rPr>
          <w:sz w:val="26"/>
          <w:szCs w:val="26"/>
        </w:rPr>
        <w:t xml:space="preserve"> ЦРБ», утвержденному постановлением администрации рай</w:t>
      </w:r>
      <w:r w:rsidR="00844E24">
        <w:rPr>
          <w:sz w:val="26"/>
          <w:szCs w:val="26"/>
        </w:rPr>
        <w:t>она от 28.12.2018 № 1279</w:t>
      </w:r>
    </w:p>
    <w:p w:rsidR="004060FF" w:rsidRDefault="004060FF" w:rsidP="004060FF">
      <w:pPr>
        <w:ind w:left="5103"/>
        <w:jc w:val="right"/>
        <w:rPr>
          <w:szCs w:val="28"/>
        </w:rPr>
      </w:pPr>
    </w:p>
    <w:p w:rsidR="004060FF" w:rsidRDefault="004060FF" w:rsidP="004060FF">
      <w:pPr>
        <w:ind w:left="5103"/>
        <w:jc w:val="right"/>
        <w:rPr>
          <w:szCs w:val="28"/>
        </w:rPr>
      </w:pPr>
      <w:r>
        <w:rPr>
          <w:szCs w:val="28"/>
        </w:rPr>
        <w:t>ФОРМА</w:t>
      </w:r>
    </w:p>
    <w:p w:rsidR="004060FF" w:rsidRDefault="004060FF" w:rsidP="004060FF">
      <w:pPr>
        <w:jc w:val="both"/>
        <w:rPr>
          <w:sz w:val="26"/>
          <w:szCs w:val="28"/>
        </w:rPr>
      </w:pPr>
    </w:p>
    <w:p w:rsidR="004060FF" w:rsidRDefault="004060FF" w:rsidP="004060FF">
      <w:pPr>
        <w:jc w:val="both"/>
        <w:rPr>
          <w:sz w:val="26"/>
          <w:szCs w:val="28"/>
        </w:rPr>
      </w:pPr>
    </w:p>
    <w:p w:rsidR="004060FF" w:rsidRDefault="004060FF" w:rsidP="004060FF">
      <w:pPr>
        <w:pStyle w:val="a8"/>
        <w:ind w:left="4500"/>
        <w:jc w:val="left"/>
        <w:rPr>
          <w:sz w:val="24"/>
        </w:rPr>
      </w:pPr>
      <w:r>
        <w:rPr>
          <w:sz w:val="24"/>
        </w:rPr>
        <w:t>Руководителю ____________________________________________</w:t>
      </w:r>
    </w:p>
    <w:p w:rsidR="004060FF" w:rsidRDefault="004060FF" w:rsidP="004060FF">
      <w:pPr>
        <w:ind w:left="4500"/>
        <w:rPr>
          <w:szCs w:val="20"/>
        </w:rPr>
      </w:pPr>
      <w:r>
        <w:rPr>
          <w:szCs w:val="20"/>
        </w:rPr>
        <w:t>(уполномоченный орган)</w:t>
      </w:r>
    </w:p>
    <w:p w:rsidR="004060FF" w:rsidRDefault="004060FF" w:rsidP="004060FF">
      <w:pPr>
        <w:rPr>
          <w:szCs w:val="28"/>
        </w:rPr>
      </w:pPr>
    </w:p>
    <w:p w:rsidR="004060FF" w:rsidRDefault="004060FF" w:rsidP="004060FF">
      <w:pPr>
        <w:rPr>
          <w:szCs w:val="28"/>
        </w:rPr>
      </w:pPr>
    </w:p>
    <w:p w:rsidR="004060FF" w:rsidRDefault="004060FF" w:rsidP="004060FF">
      <w:pPr>
        <w:rPr>
          <w:szCs w:val="28"/>
        </w:rPr>
      </w:pPr>
    </w:p>
    <w:p w:rsidR="004060FF" w:rsidRDefault="004060FF" w:rsidP="004060FF">
      <w:pPr>
        <w:ind w:left="851" w:right="1245"/>
        <w:jc w:val="center"/>
        <w:rPr>
          <w:szCs w:val="28"/>
        </w:rPr>
      </w:pPr>
      <w:r>
        <w:rPr>
          <w:szCs w:val="28"/>
        </w:rPr>
        <w:t>ЗАЯВЛЕНИЕ</w:t>
      </w:r>
    </w:p>
    <w:p w:rsidR="004060FF" w:rsidRDefault="004060FF" w:rsidP="004060FF">
      <w:pPr>
        <w:pStyle w:val="aa"/>
      </w:pPr>
      <w:r>
        <w:t>о назначении денежных компенсаций на оплату жилого помещения, отопления и освещения</w:t>
      </w:r>
    </w:p>
    <w:p w:rsidR="004060FF" w:rsidRDefault="004060FF" w:rsidP="004060FF">
      <w:pPr>
        <w:ind w:firstLine="720"/>
        <w:jc w:val="both"/>
        <w:rPr>
          <w:szCs w:val="28"/>
        </w:rPr>
      </w:pPr>
    </w:p>
    <w:p w:rsidR="004060FF" w:rsidRDefault="004060FF" w:rsidP="004060FF">
      <w:pPr>
        <w:ind w:firstLine="720"/>
        <w:jc w:val="both"/>
        <w:rPr>
          <w:szCs w:val="28"/>
        </w:rPr>
      </w:pPr>
      <w:r>
        <w:rPr>
          <w:szCs w:val="28"/>
        </w:rPr>
        <w:t>Я, _________________________________________________________________________,</w:t>
      </w:r>
    </w:p>
    <w:p w:rsidR="004060FF" w:rsidRDefault="004060FF" w:rsidP="004060FF">
      <w:pPr>
        <w:ind w:firstLine="720"/>
        <w:jc w:val="center"/>
        <w:rPr>
          <w:szCs w:val="28"/>
        </w:rPr>
      </w:pPr>
      <w:r>
        <w:rPr>
          <w:szCs w:val="28"/>
        </w:rPr>
        <w:t xml:space="preserve"> (Фамилия, Имя, Отчество)</w:t>
      </w:r>
    </w:p>
    <w:p w:rsidR="004060FF" w:rsidRDefault="004060FF" w:rsidP="004060FF">
      <w:pPr>
        <w:jc w:val="both"/>
        <w:rPr>
          <w:szCs w:val="28"/>
        </w:rPr>
      </w:pPr>
      <w:proofErr w:type="gramStart"/>
      <w:r>
        <w:rPr>
          <w:szCs w:val="28"/>
        </w:rPr>
        <w:t>проживающий</w:t>
      </w:r>
      <w:proofErr w:type="gramEnd"/>
      <w:r>
        <w:rPr>
          <w:szCs w:val="28"/>
        </w:rPr>
        <w:t xml:space="preserve"> по адресу ____________________________________________________________</w:t>
      </w:r>
    </w:p>
    <w:p w:rsidR="004060FF" w:rsidRDefault="004060FF" w:rsidP="004060FF">
      <w:pPr>
        <w:jc w:val="both"/>
        <w:rPr>
          <w:szCs w:val="28"/>
        </w:rPr>
      </w:pPr>
      <w:r>
        <w:rPr>
          <w:szCs w:val="28"/>
        </w:rPr>
        <w:t>__________________________________________________________________________________</w:t>
      </w:r>
    </w:p>
    <w:p w:rsidR="004060FF" w:rsidRDefault="004060FF" w:rsidP="004060FF">
      <w:pPr>
        <w:ind w:firstLine="720"/>
        <w:jc w:val="both"/>
        <w:rPr>
          <w:szCs w:val="28"/>
        </w:rPr>
      </w:pPr>
    </w:p>
    <w:p w:rsidR="004060FF" w:rsidRDefault="004060FF" w:rsidP="004060FF">
      <w:pPr>
        <w:ind w:firstLine="720"/>
        <w:jc w:val="both"/>
        <w:rPr>
          <w:szCs w:val="28"/>
        </w:rPr>
      </w:pPr>
      <w:r>
        <w:rPr>
          <w:szCs w:val="28"/>
        </w:rPr>
        <w:t>Телефоны: раб</w:t>
      </w:r>
      <w:proofErr w:type="gramStart"/>
      <w:r>
        <w:rPr>
          <w:szCs w:val="28"/>
        </w:rPr>
        <w:t>.</w:t>
      </w:r>
      <w:proofErr w:type="gramEnd"/>
      <w:r>
        <w:rPr>
          <w:szCs w:val="28"/>
        </w:rPr>
        <w:t xml:space="preserve"> ___________________, </w:t>
      </w:r>
      <w:proofErr w:type="gramStart"/>
      <w:r>
        <w:rPr>
          <w:szCs w:val="28"/>
        </w:rPr>
        <w:t>д</w:t>
      </w:r>
      <w:proofErr w:type="gramEnd"/>
      <w:r>
        <w:rPr>
          <w:szCs w:val="28"/>
        </w:rPr>
        <w:t>ом. __________________________</w:t>
      </w:r>
    </w:p>
    <w:p w:rsidR="004060FF" w:rsidRDefault="004060FF" w:rsidP="004060FF">
      <w:pPr>
        <w:jc w:val="both"/>
        <w:rPr>
          <w:szCs w:val="28"/>
        </w:rPr>
      </w:pPr>
    </w:p>
    <w:p w:rsidR="004060FF" w:rsidRDefault="004060FF" w:rsidP="004060FF">
      <w:pPr>
        <w:rPr>
          <w:szCs w:val="28"/>
        </w:rPr>
      </w:pPr>
      <w:r>
        <w:rPr>
          <w:szCs w:val="28"/>
        </w:rPr>
        <w:t>Данные документа, удостоверяющего личность:</w:t>
      </w:r>
    </w:p>
    <w:p w:rsidR="004060FF" w:rsidRDefault="004060FF" w:rsidP="004060FF">
      <w:pPr>
        <w:rPr>
          <w:szCs w:val="28"/>
        </w:rPr>
      </w:pPr>
      <w:r>
        <w:rPr>
          <w:szCs w:val="28"/>
        </w:rPr>
        <w:t>Наименование документа _______________________________________________</w:t>
      </w:r>
    </w:p>
    <w:p w:rsidR="004060FF" w:rsidRDefault="004060FF" w:rsidP="004060FF">
      <w:pPr>
        <w:rPr>
          <w:szCs w:val="28"/>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2700"/>
        <w:gridCol w:w="2520"/>
        <w:gridCol w:w="2880"/>
      </w:tblGrid>
      <w:tr w:rsidR="004060FF" w:rsidTr="000D10E1">
        <w:tc>
          <w:tcPr>
            <w:tcW w:w="1908" w:type="dxa"/>
          </w:tcPr>
          <w:p w:rsidR="004060FF" w:rsidRDefault="004060FF" w:rsidP="000D10E1">
            <w:pPr>
              <w:rPr>
                <w:szCs w:val="28"/>
              </w:rPr>
            </w:pPr>
            <w:r>
              <w:rPr>
                <w:szCs w:val="28"/>
              </w:rPr>
              <w:t>Серия</w:t>
            </w:r>
          </w:p>
        </w:tc>
        <w:tc>
          <w:tcPr>
            <w:tcW w:w="2700" w:type="dxa"/>
          </w:tcPr>
          <w:p w:rsidR="004060FF" w:rsidRDefault="004060FF" w:rsidP="000D10E1">
            <w:pPr>
              <w:jc w:val="center"/>
              <w:rPr>
                <w:szCs w:val="28"/>
              </w:rPr>
            </w:pPr>
          </w:p>
        </w:tc>
        <w:tc>
          <w:tcPr>
            <w:tcW w:w="2520" w:type="dxa"/>
          </w:tcPr>
          <w:p w:rsidR="004060FF" w:rsidRDefault="004060FF" w:rsidP="000D10E1">
            <w:pPr>
              <w:rPr>
                <w:szCs w:val="28"/>
              </w:rPr>
            </w:pPr>
            <w:r>
              <w:rPr>
                <w:szCs w:val="28"/>
              </w:rPr>
              <w:t>Дата выдачи</w:t>
            </w:r>
          </w:p>
        </w:tc>
        <w:tc>
          <w:tcPr>
            <w:tcW w:w="2880" w:type="dxa"/>
          </w:tcPr>
          <w:p w:rsidR="004060FF" w:rsidRDefault="004060FF" w:rsidP="000D10E1">
            <w:pPr>
              <w:jc w:val="center"/>
              <w:rPr>
                <w:szCs w:val="28"/>
              </w:rPr>
            </w:pPr>
          </w:p>
        </w:tc>
      </w:tr>
      <w:tr w:rsidR="004060FF" w:rsidTr="000D10E1">
        <w:tc>
          <w:tcPr>
            <w:tcW w:w="1908" w:type="dxa"/>
          </w:tcPr>
          <w:p w:rsidR="004060FF" w:rsidRDefault="004060FF" w:rsidP="000D10E1">
            <w:pPr>
              <w:rPr>
                <w:szCs w:val="28"/>
              </w:rPr>
            </w:pPr>
            <w:r>
              <w:rPr>
                <w:szCs w:val="28"/>
              </w:rPr>
              <w:t>Номер</w:t>
            </w:r>
          </w:p>
        </w:tc>
        <w:tc>
          <w:tcPr>
            <w:tcW w:w="2700" w:type="dxa"/>
          </w:tcPr>
          <w:p w:rsidR="004060FF" w:rsidRDefault="004060FF" w:rsidP="000D10E1">
            <w:pPr>
              <w:jc w:val="center"/>
              <w:rPr>
                <w:szCs w:val="28"/>
              </w:rPr>
            </w:pPr>
          </w:p>
        </w:tc>
        <w:tc>
          <w:tcPr>
            <w:tcW w:w="2520" w:type="dxa"/>
          </w:tcPr>
          <w:p w:rsidR="004060FF" w:rsidRDefault="004060FF" w:rsidP="000D10E1">
            <w:pPr>
              <w:rPr>
                <w:szCs w:val="28"/>
              </w:rPr>
            </w:pPr>
            <w:r>
              <w:rPr>
                <w:szCs w:val="28"/>
              </w:rPr>
              <w:t>Дата рождения</w:t>
            </w:r>
          </w:p>
        </w:tc>
        <w:tc>
          <w:tcPr>
            <w:tcW w:w="2880" w:type="dxa"/>
          </w:tcPr>
          <w:p w:rsidR="004060FF" w:rsidRDefault="004060FF" w:rsidP="000D10E1">
            <w:pPr>
              <w:jc w:val="center"/>
              <w:rPr>
                <w:szCs w:val="28"/>
              </w:rPr>
            </w:pPr>
          </w:p>
        </w:tc>
      </w:tr>
      <w:tr w:rsidR="004060FF" w:rsidTr="000D10E1">
        <w:tc>
          <w:tcPr>
            <w:tcW w:w="1908" w:type="dxa"/>
          </w:tcPr>
          <w:p w:rsidR="004060FF" w:rsidRDefault="004060FF" w:rsidP="000D10E1">
            <w:pPr>
              <w:rPr>
                <w:szCs w:val="28"/>
              </w:rPr>
            </w:pPr>
            <w:r>
              <w:rPr>
                <w:szCs w:val="28"/>
              </w:rPr>
              <w:t xml:space="preserve">Кем </w:t>
            </w:r>
            <w:proofErr w:type="gramStart"/>
            <w:r>
              <w:rPr>
                <w:szCs w:val="28"/>
              </w:rPr>
              <w:t>выдан</w:t>
            </w:r>
            <w:proofErr w:type="gramEnd"/>
          </w:p>
        </w:tc>
        <w:tc>
          <w:tcPr>
            <w:tcW w:w="8100" w:type="dxa"/>
            <w:gridSpan w:val="3"/>
          </w:tcPr>
          <w:p w:rsidR="004060FF" w:rsidRDefault="004060FF" w:rsidP="000D10E1">
            <w:pPr>
              <w:jc w:val="center"/>
              <w:rPr>
                <w:szCs w:val="28"/>
              </w:rPr>
            </w:pPr>
          </w:p>
        </w:tc>
      </w:tr>
    </w:tbl>
    <w:p w:rsidR="004060FF" w:rsidRDefault="004060FF" w:rsidP="004060FF">
      <w:pPr>
        <w:jc w:val="center"/>
        <w:rPr>
          <w:szCs w:val="28"/>
        </w:rPr>
      </w:pPr>
    </w:p>
    <w:p w:rsidR="004060FF" w:rsidRDefault="004060FF" w:rsidP="004060FF">
      <w:pPr>
        <w:ind w:firstLine="720"/>
        <w:jc w:val="both"/>
        <w:rPr>
          <w:szCs w:val="28"/>
        </w:rPr>
      </w:pPr>
      <w:r>
        <w:rPr>
          <w:szCs w:val="28"/>
        </w:rPr>
        <w:t>Прошу назначить мне:</w:t>
      </w:r>
    </w:p>
    <w:p w:rsidR="004060FF" w:rsidRDefault="004060FF" w:rsidP="004060FF">
      <w:pPr>
        <w:ind w:firstLine="720"/>
        <w:jc w:val="both"/>
        <w:rPr>
          <w:szCs w:val="28"/>
        </w:rPr>
      </w:pPr>
      <w:r>
        <w:rPr>
          <w:szCs w:val="28"/>
        </w:rPr>
        <w:t>1) ежемесячную денежную компенсацию расходов на оплату жилого помещения, отопления, освещения;</w:t>
      </w:r>
    </w:p>
    <w:p w:rsidR="004060FF" w:rsidRDefault="004060FF" w:rsidP="004060FF">
      <w:pPr>
        <w:ind w:firstLine="720"/>
        <w:jc w:val="both"/>
        <w:rPr>
          <w:szCs w:val="28"/>
        </w:rPr>
      </w:pPr>
      <w:r>
        <w:rPr>
          <w:szCs w:val="28"/>
        </w:rPr>
        <w:t>2) ежемесячную денежную компенсацию расходов на оплату жилого помещения и освещения;</w:t>
      </w:r>
    </w:p>
    <w:p w:rsidR="004060FF" w:rsidRDefault="004060FF" w:rsidP="004060FF">
      <w:pPr>
        <w:ind w:firstLine="720"/>
        <w:jc w:val="both"/>
        <w:rPr>
          <w:szCs w:val="28"/>
        </w:rPr>
      </w:pPr>
      <w:r>
        <w:rPr>
          <w:szCs w:val="28"/>
        </w:rPr>
        <w:t>3) ежегодную денежную компенсацию на приобретение твердого топлива.</w:t>
      </w:r>
    </w:p>
    <w:p w:rsidR="004060FF" w:rsidRDefault="004060FF" w:rsidP="004060FF">
      <w:pPr>
        <w:ind w:firstLine="720"/>
        <w:jc w:val="both"/>
        <w:rPr>
          <w:szCs w:val="20"/>
        </w:rPr>
      </w:pPr>
      <w:r>
        <w:rPr>
          <w:szCs w:val="20"/>
        </w:rPr>
        <w:t>(ненужное зачеркнуть)</w:t>
      </w:r>
    </w:p>
    <w:p w:rsidR="004060FF" w:rsidRDefault="004060FF" w:rsidP="004060FF">
      <w:pPr>
        <w:ind w:firstLine="720"/>
        <w:jc w:val="both"/>
        <w:rPr>
          <w:szCs w:val="20"/>
        </w:rPr>
      </w:pPr>
    </w:p>
    <w:p w:rsidR="004060FF" w:rsidRDefault="004060FF" w:rsidP="004060FF">
      <w:pPr>
        <w:ind w:firstLine="720"/>
        <w:jc w:val="both"/>
        <w:rPr>
          <w:szCs w:val="28"/>
        </w:rPr>
      </w:pPr>
      <w:r>
        <w:rPr>
          <w:szCs w:val="28"/>
        </w:rPr>
        <w:t>Я, одновременно являюсь получателем ежемесячной денежной выплаты по закону Вологодской области (Федеральному закону) ____________________________________________ __________________________________________________________________________________</w:t>
      </w:r>
    </w:p>
    <w:p w:rsidR="004060FF" w:rsidRDefault="004060FF" w:rsidP="004060FF">
      <w:pPr>
        <w:jc w:val="center"/>
        <w:rPr>
          <w:szCs w:val="20"/>
        </w:rPr>
      </w:pPr>
      <w:r>
        <w:rPr>
          <w:szCs w:val="20"/>
        </w:rPr>
        <w:t>(указать категорию льготника)</w:t>
      </w:r>
    </w:p>
    <w:p w:rsidR="004060FF" w:rsidRDefault="004060FF" w:rsidP="004060FF">
      <w:pPr>
        <w:jc w:val="both"/>
        <w:rPr>
          <w:szCs w:val="28"/>
        </w:rPr>
      </w:pPr>
      <w:r>
        <w:rPr>
          <w:szCs w:val="28"/>
        </w:rPr>
        <w:t>Документ о праве на меры социальной поддержки: ______________________________________</w:t>
      </w:r>
    </w:p>
    <w:p w:rsidR="004060FF" w:rsidRDefault="004060FF" w:rsidP="004060FF">
      <w:pPr>
        <w:jc w:val="both"/>
        <w:rPr>
          <w:szCs w:val="28"/>
        </w:rPr>
      </w:pPr>
      <w:r>
        <w:rPr>
          <w:szCs w:val="28"/>
        </w:rPr>
        <w:t>__________________________________________________________________________________</w:t>
      </w:r>
    </w:p>
    <w:p w:rsidR="004060FF" w:rsidRDefault="004060FF" w:rsidP="004060FF">
      <w:pPr>
        <w:jc w:val="center"/>
        <w:rPr>
          <w:szCs w:val="20"/>
        </w:rPr>
      </w:pPr>
      <w:r>
        <w:rPr>
          <w:szCs w:val="20"/>
        </w:rPr>
        <w:t>(указать наименование, номер и дату выдачи документа)</w:t>
      </w:r>
    </w:p>
    <w:p w:rsidR="004060FF" w:rsidRDefault="004060FF" w:rsidP="004060FF">
      <w:pPr>
        <w:jc w:val="center"/>
        <w:rPr>
          <w:szCs w:val="20"/>
        </w:rPr>
      </w:pPr>
    </w:p>
    <w:p w:rsidR="004060FF" w:rsidRDefault="004060FF" w:rsidP="004060FF">
      <w:pPr>
        <w:jc w:val="center"/>
        <w:rPr>
          <w:szCs w:val="20"/>
        </w:rPr>
      </w:pPr>
    </w:p>
    <w:p w:rsidR="004060FF" w:rsidRDefault="004060FF" w:rsidP="004060FF">
      <w:pPr>
        <w:ind w:firstLine="708"/>
        <w:jc w:val="both"/>
        <w:rPr>
          <w:szCs w:val="28"/>
        </w:rPr>
      </w:pPr>
      <w:r>
        <w:rPr>
          <w:szCs w:val="28"/>
        </w:rPr>
        <w:t xml:space="preserve">Выплату прошу производить </w:t>
      </w:r>
      <w:proofErr w:type="gramStart"/>
      <w:r>
        <w:rPr>
          <w:szCs w:val="28"/>
        </w:rPr>
        <w:t>через</w:t>
      </w:r>
      <w:proofErr w:type="gramEnd"/>
      <w:r>
        <w:rPr>
          <w:szCs w:val="28"/>
        </w:rPr>
        <w:t>:</w:t>
      </w:r>
    </w:p>
    <w:p w:rsidR="004060FF" w:rsidRDefault="004060FF" w:rsidP="004060FF">
      <w:pPr>
        <w:ind w:firstLine="720"/>
        <w:jc w:val="both"/>
        <w:rPr>
          <w:szCs w:val="28"/>
        </w:rPr>
      </w:pPr>
      <w:r>
        <w:rPr>
          <w:szCs w:val="28"/>
        </w:rPr>
        <w:t>1) организацию почтовой связи ________________________________________________</w:t>
      </w:r>
    </w:p>
    <w:p w:rsidR="004060FF" w:rsidRDefault="004060FF" w:rsidP="004060FF">
      <w:pPr>
        <w:ind w:firstLine="720"/>
        <w:jc w:val="both"/>
        <w:rPr>
          <w:szCs w:val="28"/>
        </w:rPr>
      </w:pPr>
      <w:r>
        <w:rPr>
          <w:szCs w:val="28"/>
        </w:rPr>
        <w:t xml:space="preserve">2) </w:t>
      </w:r>
      <w:r>
        <w:rPr>
          <w:color w:val="000000"/>
          <w:szCs w:val="28"/>
        </w:rPr>
        <w:t>к</w:t>
      </w:r>
      <w:r>
        <w:rPr>
          <w:szCs w:val="28"/>
        </w:rPr>
        <w:t>редитную организацию ____________________________________________________</w:t>
      </w:r>
    </w:p>
    <w:p w:rsidR="004060FF" w:rsidRDefault="004060FF" w:rsidP="004060FF">
      <w:pPr>
        <w:tabs>
          <w:tab w:val="left" w:pos="4140"/>
        </w:tabs>
        <w:jc w:val="both"/>
        <w:rPr>
          <w:szCs w:val="20"/>
        </w:rPr>
      </w:pPr>
      <w:r>
        <w:rPr>
          <w:szCs w:val="20"/>
        </w:rPr>
        <w:t xml:space="preserve"> </w:t>
      </w:r>
      <w:r>
        <w:rPr>
          <w:szCs w:val="20"/>
        </w:rPr>
        <w:tab/>
        <w:t>(указать наименование кредитной организации)</w:t>
      </w:r>
    </w:p>
    <w:p w:rsidR="004060FF" w:rsidRDefault="004060FF" w:rsidP="004060FF">
      <w:pPr>
        <w:jc w:val="both"/>
        <w:rPr>
          <w:szCs w:val="28"/>
        </w:rPr>
      </w:pPr>
      <w:r>
        <w:rPr>
          <w:szCs w:val="28"/>
        </w:rPr>
        <w:t>счет № ________________________________________</w:t>
      </w:r>
    </w:p>
    <w:p w:rsidR="004060FF" w:rsidRDefault="004060FF" w:rsidP="004060FF">
      <w:pPr>
        <w:tabs>
          <w:tab w:val="left" w:pos="0"/>
        </w:tabs>
        <w:jc w:val="both"/>
        <w:rPr>
          <w:szCs w:val="20"/>
        </w:rPr>
      </w:pPr>
      <w:r>
        <w:rPr>
          <w:szCs w:val="20"/>
        </w:rPr>
        <w:t xml:space="preserve"> </w:t>
      </w:r>
      <w:r>
        <w:rPr>
          <w:szCs w:val="20"/>
        </w:rPr>
        <w:tab/>
        <w:t>(ненужное зачеркнуть)</w:t>
      </w:r>
    </w:p>
    <w:p w:rsidR="004060FF" w:rsidRDefault="004060FF" w:rsidP="004060FF">
      <w:pPr>
        <w:jc w:val="both"/>
        <w:rPr>
          <w:szCs w:val="28"/>
        </w:rPr>
      </w:pPr>
    </w:p>
    <w:p w:rsidR="004060FF" w:rsidRDefault="004060FF" w:rsidP="004060FF">
      <w:pPr>
        <w:ind w:firstLine="708"/>
        <w:jc w:val="both"/>
        <w:rPr>
          <w:szCs w:val="28"/>
        </w:rPr>
      </w:pPr>
      <w:proofErr w:type="gramStart"/>
      <w:r>
        <w:t xml:space="preserve">ДАЮ СОГЛАСИЕ </w:t>
      </w:r>
      <w:r>
        <w:rPr>
          <w:szCs w:val="28"/>
        </w:rPr>
        <w:t xml:space="preserve">уполномоченному органу обрабатывать (собирать, систематизировать, накапливать, хранить, уточнять (обновлять, изменять), использовать, распространять (в том числе передавать), обезличивать, блокировать, уничтожать) персональные данные, указанные в заявлении и представленных документах, для назначения мне мер социальной поддержки по оплате жилого помещения, отопления и освещения с момента представления настоящего заявления. </w:t>
      </w:r>
      <w:proofErr w:type="gramEnd"/>
    </w:p>
    <w:p w:rsidR="004060FF" w:rsidRDefault="004060FF" w:rsidP="004060FF">
      <w:pPr>
        <w:ind w:firstLine="708"/>
        <w:jc w:val="both"/>
        <w:rPr>
          <w:szCs w:val="28"/>
        </w:rPr>
      </w:pPr>
      <w:r>
        <w:rPr>
          <w:szCs w:val="28"/>
        </w:rPr>
        <w:t>Настоящее согласие действует до момента отзыва его в письменной форме.</w:t>
      </w:r>
    </w:p>
    <w:p w:rsidR="004060FF" w:rsidRDefault="004060FF" w:rsidP="004060FF">
      <w:pPr>
        <w:jc w:val="both"/>
      </w:pPr>
    </w:p>
    <w:p w:rsidR="004060FF" w:rsidRDefault="004060FF" w:rsidP="004060FF">
      <w:pPr>
        <w:ind w:firstLine="708"/>
        <w:jc w:val="both"/>
        <w:rPr>
          <w:szCs w:val="28"/>
        </w:rPr>
      </w:pPr>
      <w:r>
        <w:rPr>
          <w:szCs w:val="28"/>
        </w:rPr>
        <w:t>ОБЯЗУЮСЬ:</w:t>
      </w:r>
    </w:p>
    <w:p w:rsidR="004060FF" w:rsidRDefault="004060FF" w:rsidP="004060FF">
      <w:pPr>
        <w:pStyle w:val="ConsPlusNormal"/>
        <w:widowControl/>
        <w:ind w:firstLine="708"/>
        <w:jc w:val="both"/>
        <w:rPr>
          <w:rFonts w:ascii="Times New Roman" w:hAnsi="Times New Roman" w:cs="Times New Roman"/>
          <w:sz w:val="24"/>
          <w:szCs w:val="28"/>
        </w:rPr>
      </w:pPr>
      <w:proofErr w:type="gramStart"/>
      <w:r>
        <w:rPr>
          <w:rFonts w:ascii="Times New Roman" w:hAnsi="Times New Roman" w:cs="Times New Roman"/>
          <w:sz w:val="24"/>
          <w:szCs w:val="28"/>
        </w:rPr>
        <w:t xml:space="preserve">В течение 7 дней с момента наступления обстоятельств, влекущих прекращение предоставления денежных компенсаций (утрата права на получение денежной компенсации, изменение условий проживания, выезд на постоянное место жительства за пределы района, увольнение из учреждения здравоохранения, переход на получение аналогичных выплат по другим основаниям, и других обстоятельств), и изменения состава семьи письменно сообщить уполномоченному органу о таких обстоятельствах. </w:t>
      </w:r>
      <w:proofErr w:type="gramEnd"/>
    </w:p>
    <w:p w:rsidR="004060FF" w:rsidRDefault="004060FF" w:rsidP="004060FF">
      <w:pPr>
        <w:ind w:firstLine="708"/>
        <w:jc w:val="both"/>
        <w:rPr>
          <w:szCs w:val="28"/>
        </w:rPr>
      </w:pPr>
    </w:p>
    <w:p w:rsidR="004060FF" w:rsidRDefault="004060FF" w:rsidP="004060FF">
      <w:pPr>
        <w:ind w:firstLine="708"/>
        <w:jc w:val="both"/>
        <w:rPr>
          <w:szCs w:val="28"/>
        </w:rPr>
      </w:pPr>
      <w:r>
        <w:rPr>
          <w:szCs w:val="28"/>
        </w:rPr>
        <w:t>К заявлению прилагаются следующие документы:</w:t>
      </w:r>
    </w:p>
    <w:p w:rsidR="004060FF" w:rsidRDefault="004060FF" w:rsidP="004060FF">
      <w:pPr>
        <w:ind w:firstLine="708"/>
        <w:jc w:val="both"/>
        <w:rPr>
          <w:szCs w:val="28"/>
        </w:rPr>
      </w:pPr>
    </w:p>
    <w:p w:rsidR="004060FF" w:rsidRDefault="004060FF" w:rsidP="004060FF">
      <w:pPr>
        <w:spacing w:before="60"/>
        <w:ind w:firstLine="709"/>
        <w:jc w:val="both"/>
        <w:rPr>
          <w:szCs w:val="28"/>
        </w:rPr>
      </w:pPr>
      <w:r>
        <w:rPr>
          <w:szCs w:val="28"/>
        </w:rPr>
        <w:t>1. ___________________________________________________________________________;</w:t>
      </w:r>
    </w:p>
    <w:p w:rsidR="004060FF" w:rsidRDefault="004060FF" w:rsidP="004060FF">
      <w:pPr>
        <w:spacing w:before="60"/>
        <w:ind w:firstLine="709"/>
        <w:jc w:val="both"/>
        <w:rPr>
          <w:szCs w:val="28"/>
        </w:rPr>
      </w:pPr>
      <w:r>
        <w:rPr>
          <w:szCs w:val="28"/>
        </w:rPr>
        <w:t>2. ___________________________________________________________________________;</w:t>
      </w:r>
    </w:p>
    <w:p w:rsidR="004060FF" w:rsidRDefault="004060FF" w:rsidP="004060FF">
      <w:pPr>
        <w:spacing w:before="60"/>
        <w:ind w:firstLine="709"/>
        <w:jc w:val="both"/>
        <w:rPr>
          <w:szCs w:val="28"/>
        </w:rPr>
      </w:pPr>
      <w:r>
        <w:rPr>
          <w:szCs w:val="28"/>
        </w:rPr>
        <w:t>3. ___________________________________________________________________________;</w:t>
      </w:r>
    </w:p>
    <w:p w:rsidR="004060FF" w:rsidRDefault="004060FF" w:rsidP="004060FF">
      <w:pPr>
        <w:spacing w:before="60"/>
        <w:ind w:firstLine="709"/>
        <w:jc w:val="both"/>
        <w:rPr>
          <w:szCs w:val="28"/>
        </w:rPr>
      </w:pPr>
      <w:r>
        <w:rPr>
          <w:szCs w:val="28"/>
        </w:rPr>
        <w:t>4. ___________________________________________________________________________;</w:t>
      </w:r>
    </w:p>
    <w:p w:rsidR="004060FF" w:rsidRDefault="004060FF" w:rsidP="004060FF">
      <w:pPr>
        <w:spacing w:before="60"/>
        <w:ind w:firstLine="709"/>
        <w:jc w:val="both"/>
        <w:rPr>
          <w:szCs w:val="28"/>
        </w:rPr>
      </w:pPr>
      <w:r>
        <w:rPr>
          <w:szCs w:val="28"/>
        </w:rPr>
        <w:t>5. ___________________________________________________________________________;</w:t>
      </w:r>
    </w:p>
    <w:p w:rsidR="004060FF" w:rsidRDefault="004060FF" w:rsidP="004060FF">
      <w:pPr>
        <w:spacing w:before="60"/>
        <w:ind w:firstLine="709"/>
        <w:jc w:val="both"/>
        <w:rPr>
          <w:szCs w:val="28"/>
        </w:rPr>
      </w:pPr>
      <w:r>
        <w:rPr>
          <w:szCs w:val="28"/>
        </w:rPr>
        <w:t>6. ___________________________________________________________________________;</w:t>
      </w:r>
    </w:p>
    <w:p w:rsidR="004060FF" w:rsidRDefault="004060FF" w:rsidP="004060FF">
      <w:pPr>
        <w:spacing w:before="60"/>
        <w:ind w:firstLine="709"/>
        <w:jc w:val="both"/>
        <w:rPr>
          <w:szCs w:val="28"/>
        </w:rPr>
      </w:pPr>
      <w:r>
        <w:rPr>
          <w:szCs w:val="28"/>
        </w:rPr>
        <w:t>7. ___________________________________________________________________________;</w:t>
      </w:r>
    </w:p>
    <w:p w:rsidR="004060FF" w:rsidRDefault="004060FF" w:rsidP="004060FF">
      <w:pPr>
        <w:spacing w:before="60"/>
        <w:ind w:firstLine="709"/>
        <w:jc w:val="both"/>
        <w:rPr>
          <w:szCs w:val="28"/>
        </w:rPr>
      </w:pPr>
      <w:r>
        <w:rPr>
          <w:szCs w:val="28"/>
        </w:rPr>
        <w:t>8. ___________________________________________________________________________</w:t>
      </w:r>
    </w:p>
    <w:p w:rsidR="004060FF" w:rsidRDefault="004060FF" w:rsidP="004060FF">
      <w:pPr>
        <w:ind w:firstLine="708"/>
        <w:jc w:val="both"/>
        <w:rPr>
          <w:szCs w:val="28"/>
        </w:rPr>
      </w:pPr>
    </w:p>
    <w:p w:rsidR="004060FF" w:rsidRDefault="004060FF" w:rsidP="004060FF">
      <w:pPr>
        <w:ind w:firstLine="708"/>
        <w:jc w:val="both"/>
        <w:rPr>
          <w:szCs w:val="28"/>
        </w:rPr>
      </w:pPr>
    </w:p>
    <w:p w:rsidR="004060FF" w:rsidRDefault="004060FF" w:rsidP="004060FF">
      <w:pPr>
        <w:ind w:firstLine="708"/>
        <w:jc w:val="both"/>
        <w:rPr>
          <w:szCs w:val="28"/>
        </w:rPr>
      </w:pPr>
    </w:p>
    <w:p w:rsidR="004060FF" w:rsidRDefault="004060FF" w:rsidP="004060FF">
      <w:pPr>
        <w:jc w:val="both"/>
        <w:rPr>
          <w:szCs w:val="28"/>
        </w:rPr>
      </w:pPr>
      <w:r>
        <w:rPr>
          <w:bCs/>
          <w:szCs w:val="28"/>
        </w:rPr>
        <w:t>"</w:t>
      </w:r>
      <w:r>
        <w:rPr>
          <w:szCs w:val="28"/>
        </w:rPr>
        <w:t>__" ____________________ 20___г.                    ____________________________</w:t>
      </w:r>
    </w:p>
    <w:p w:rsidR="004060FF" w:rsidRDefault="004060FF" w:rsidP="004060FF">
      <w:pPr>
        <w:jc w:val="both"/>
      </w:pPr>
      <w:r>
        <w:rPr>
          <w:szCs w:val="28"/>
        </w:rPr>
        <w:t xml:space="preserve">                                                                                                 (</w:t>
      </w:r>
      <w:r>
        <w:t>подпись заявителя)</w:t>
      </w:r>
    </w:p>
    <w:p w:rsidR="004060FF" w:rsidRDefault="004060FF" w:rsidP="004060FF">
      <w:pPr>
        <w:jc w:val="both"/>
      </w:pPr>
    </w:p>
    <w:p w:rsidR="004060FF" w:rsidRDefault="004060FF" w:rsidP="004060FF">
      <w:pPr>
        <w:jc w:val="both"/>
      </w:pPr>
      <w:r>
        <w:t>___________________________________________________________________________________</w:t>
      </w:r>
    </w:p>
    <w:p w:rsidR="004060FF" w:rsidRDefault="004060FF" w:rsidP="004060FF">
      <w:pPr>
        <w:jc w:val="both"/>
        <w:rPr>
          <w:bCs/>
          <w:szCs w:val="28"/>
        </w:rPr>
      </w:pPr>
    </w:p>
    <w:p w:rsidR="004060FF" w:rsidRDefault="004060FF" w:rsidP="004060FF">
      <w:pPr>
        <w:jc w:val="both"/>
        <w:rPr>
          <w:bCs/>
          <w:szCs w:val="28"/>
        </w:rPr>
      </w:pPr>
      <w:r>
        <w:rPr>
          <w:bCs/>
          <w:szCs w:val="28"/>
        </w:rPr>
        <w:t>Отметка о принятии заявления:</w:t>
      </w:r>
    </w:p>
    <w:p w:rsidR="004060FF" w:rsidRDefault="004060FF" w:rsidP="004060FF">
      <w:pPr>
        <w:jc w:val="both"/>
        <w:rPr>
          <w:bCs/>
          <w:szCs w:val="28"/>
        </w:rPr>
      </w:pPr>
    </w:p>
    <w:p w:rsidR="004060FF" w:rsidRDefault="004060FF" w:rsidP="004060FF">
      <w:pPr>
        <w:jc w:val="both"/>
        <w:rPr>
          <w:szCs w:val="28"/>
        </w:rPr>
      </w:pPr>
      <w:r>
        <w:rPr>
          <w:bCs/>
          <w:szCs w:val="28"/>
        </w:rPr>
        <w:t>Дата принятия заявления и приложенных к нему документов  "</w:t>
      </w:r>
      <w:r>
        <w:rPr>
          <w:szCs w:val="28"/>
        </w:rPr>
        <w:t xml:space="preserve">___" _________________ 20___г. </w:t>
      </w:r>
    </w:p>
    <w:p w:rsidR="004060FF" w:rsidRDefault="004060FF" w:rsidP="004060FF">
      <w:pPr>
        <w:jc w:val="both"/>
        <w:rPr>
          <w:szCs w:val="28"/>
        </w:rPr>
      </w:pPr>
    </w:p>
    <w:p w:rsidR="004060FF" w:rsidRDefault="004060FF" w:rsidP="004060FF">
      <w:pPr>
        <w:jc w:val="both"/>
        <w:rPr>
          <w:szCs w:val="28"/>
        </w:rPr>
      </w:pPr>
      <w:r>
        <w:rPr>
          <w:szCs w:val="28"/>
        </w:rPr>
        <w:t xml:space="preserve">Должность специалиста, принявшего документы, ________________________________________ </w:t>
      </w:r>
    </w:p>
    <w:p w:rsidR="004060FF" w:rsidRDefault="004060FF" w:rsidP="004060FF">
      <w:pPr>
        <w:jc w:val="both"/>
        <w:rPr>
          <w:szCs w:val="28"/>
        </w:rPr>
      </w:pPr>
    </w:p>
    <w:p w:rsidR="004060FF" w:rsidRDefault="004060FF" w:rsidP="004060FF">
      <w:pPr>
        <w:jc w:val="both"/>
        <w:rPr>
          <w:szCs w:val="28"/>
        </w:rPr>
      </w:pPr>
      <w:r>
        <w:rPr>
          <w:szCs w:val="28"/>
        </w:rPr>
        <w:t>Фамилия, Имя, Отчество _____________________________________________________________</w:t>
      </w:r>
    </w:p>
    <w:p w:rsidR="004060FF" w:rsidRDefault="004060FF" w:rsidP="004060FF">
      <w:pPr>
        <w:jc w:val="both"/>
        <w:rPr>
          <w:szCs w:val="28"/>
        </w:rPr>
      </w:pPr>
    </w:p>
    <w:p w:rsidR="004060FF" w:rsidRDefault="004060FF" w:rsidP="004060FF">
      <w:pPr>
        <w:jc w:val="both"/>
        <w:rPr>
          <w:szCs w:val="28"/>
        </w:rPr>
      </w:pPr>
      <w:r>
        <w:rPr>
          <w:szCs w:val="28"/>
        </w:rPr>
        <w:t>Подпись ______________________</w:t>
      </w:r>
    </w:p>
    <w:p w:rsidR="004060FF" w:rsidRDefault="004060FF" w:rsidP="004060FF">
      <w:pPr>
        <w:jc w:val="both"/>
        <w:rPr>
          <w:color w:val="000000"/>
          <w:sz w:val="26"/>
        </w:rPr>
        <w:sectPr w:rsidR="004060FF">
          <w:footnotePr>
            <w:pos w:val="beneathText"/>
          </w:footnotePr>
          <w:pgSz w:w="11905" w:h="16837"/>
          <w:pgMar w:top="567" w:right="737" w:bottom="1134" w:left="1134" w:header="720" w:footer="720" w:gutter="0"/>
          <w:cols w:space="720"/>
          <w:docGrid w:linePitch="360"/>
        </w:sectPr>
      </w:pPr>
    </w:p>
    <w:p w:rsidR="004060FF" w:rsidRPr="00D41F84" w:rsidRDefault="004060FF" w:rsidP="004060FF">
      <w:pPr>
        <w:ind w:left="9498"/>
        <w:jc w:val="both"/>
        <w:rPr>
          <w:color w:val="000000"/>
          <w:sz w:val="26"/>
          <w:szCs w:val="26"/>
        </w:rPr>
      </w:pPr>
      <w:r w:rsidRPr="00D41F84">
        <w:rPr>
          <w:color w:val="000000"/>
          <w:sz w:val="26"/>
          <w:szCs w:val="26"/>
        </w:rPr>
        <w:t>Приложение 2</w:t>
      </w:r>
    </w:p>
    <w:p w:rsidR="004060FF" w:rsidRDefault="004060FF" w:rsidP="004060FF">
      <w:pPr>
        <w:ind w:left="9498"/>
        <w:jc w:val="both"/>
        <w:rPr>
          <w:szCs w:val="28"/>
        </w:rPr>
      </w:pPr>
      <w:r w:rsidRPr="00D41F84">
        <w:rPr>
          <w:color w:val="000000"/>
          <w:sz w:val="26"/>
          <w:szCs w:val="26"/>
        </w:rPr>
        <w:t xml:space="preserve">к </w:t>
      </w:r>
      <w:r w:rsidRPr="00D41F84">
        <w:rPr>
          <w:sz w:val="26"/>
          <w:szCs w:val="26"/>
        </w:rPr>
        <w:t xml:space="preserve">Порядку </w:t>
      </w:r>
      <w:r w:rsidRPr="00D41F84">
        <w:rPr>
          <w:bCs/>
          <w:sz w:val="26"/>
          <w:szCs w:val="26"/>
        </w:rPr>
        <w:t xml:space="preserve">обращения граждан, назначения и </w:t>
      </w:r>
      <w:proofErr w:type="gramStart"/>
      <w:r w:rsidRPr="00D41F84">
        <w:rPr>
          <w:bCs/>
          <w:sz w:val="26"/>
          <w:szCs w:val="26"/>
        </w:rPr>
        <w:t>выплаты</w:t>
      </w:r>
      <w:proofErr w:type="gramEnd"/>
      <w:r w:rsidRPr="00D41F84">
        <w:rPr>
          <w:bCs/>
          <w:sz w:val="26"/>
          <w:szCs w:val="26"/>
        </w:rPr>
        <w:t xml:space="preserve"> дополнительных мер социальной поддержки отдельным категориям граждан, работающим в </w:t>
      </w:r>
      <w:r w:rsidRPr="00D41F84">
        <w:rPr>
          <w:sz w:val="26"/>
          <w:szCs w:val="26"/>
        </w:rPr>
        <w:t>БУЗ ВО «</w:t>
      </w:r>
      <w:proofErr w:type="spellStart"/>
      <w:r w:rsidRPr="00D41F84">
        <w:rPr>
          <w:sz w:val="26"/>
          <w:szCs w:val="26"/>
        </w:rPr>
        <w:t>Усть-Кубинская</w:t>
      </w:r>
      <w:proofErr w:type="spellEnd"/>
      <w:r w:rsidRPr="00D41F84">
        <w:rPr>
          <w:sz w:val="26"/>
          <w:szCs w:val="26"/>
        </w:rPr>
        <w:t xml:space="preserve"> ЦРБ», утвержденному постановлением администрации района от </w:t>
      </w:r>
      <w:r w:rsidR="00844E24">
        <w:rPr>
          <w:sz w:val="26"/>
          <w:szCs w:val="26"/>
        </w:rPr>
        <w:t>28.12.2018 № 1279</w:t>
      </w:r>
    </w:p>
    <w:p w:rsidR="004060FF" w:rsidRDefault="004060FF" w:rsidP="004060FF">
      <w:pPr>
        <w:jc w:val="center"/>
      </w:pPr>
    </w:p>
    <w:p w:rsidR="004060FF" w:rsidRDefault="004060FF" w:rsidP="004060FF">
      <w:pPr>
        <w:jc w:val="center"/>
      </w:pPr>
      <w:r>
        <w:t>СВОДНЫЙ РЕЕСТР</w:t>
      </w:r>
    </w:p>
    <w:p w:rsidR="004060FF" w:rsidRDefault="004060FF" w:rsidP="004060FF">
      <w:pPr>
        <w:jc w:val="center"/>
      </w:pPr>
      <w:r>
        <w:t>получателей ежемесячной денежной компенсации</w:t>
      </w:r>
    </w:p>
    <w:p w:rsidR="004060FF" w:rsidRDefault="004060FF" w:rsidP="004060FF">
      <w:pPr>
        <w:jc w:val="center"/>
      </w:pPr>
      <w:r>
        <w:t>за ______________________20___ года</w:t>
      </w:r>
    </w:p>
    <w:p w:rsidR="004060FF" w:rsidRDefault="004060FF" w:rsidP="004060FF">
      <w:pPr>
        <w:jc w:val="center"/>
      </w:pPr>
      <w:r>
        <w:t>(месяц)</w:t>
      </w:r>
    </w:p>
    <w:p w:rsidR="004060FF" w:rsidRDefault="004060FF" w:rsidP="004060FF">
      <w:pPr>
        <w:rPr>
          <w:szCs w:val="28"/>
        </w:rPr>
      </w:pPr>
    </w:p>
    <w:p w:rsidR="004060FF" w:rsidRDefault="004060FF" w:rsidP="004060FF">
      <w:pPr>
        <w:rPr>
          <w:szCs w:val="28"/>
        </w:rPr>
      </w:pPr>
      <w:r>
        <w:rPr>
          <w:szCs w:val="28"/>
        </w:rPr>
        <w:t xml:space="preserve">Наименование уполномоченного органа ______________________________________________________________________________________ </w:t>
      </w:r>
    </w:p>
    <w:p w:rsidR="004060FF" w:rsidRDefault="004060FF" w:rsidP="004060FF"/>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5"/>
        <w:gridCol w:w="3891"/>
        <w:gridCol w:w="4111"/>
        <w:gridCol w:w="1701"/>
        <w:gridCol w:w="1701"/>
        <w:gridCol w:w="1559"/>
        <w:gridCol w:w="1560"/>
      </w:tblGrid>
      <w:tr w:rsidR="004060FF" w:rsidTr="000D10E1">
        <w:trPr>
          <w:cantSplit/>
          <w:trHeight w:val="691"/>
        </w:trPr>
        <w:tc>
          <w:tcPr>
            <w:tcW w:w="645" w:type="dxa"/>
            <w:vMerge w:val="restart"/>
            <w:vAlign w:val="center"/>
          </w:tcPr>
          <w:p w:rsidR="004060FF" w:rsidRDefault="004060FF" w:rsidP="000D10E1">
            <w:pPr>
              <w:jc w:val="center"/>
            </w:pPr>
            <w:r>
              <w:t xml:space="preserve">№ </w:t>
            </w:r>
            <w:proofErr w:type="spellStart"/>
            <w:proofErr w:type="gramStart"/>
            <w:r>
              <w:t>п</w:t>
            </w:r>
            <w:proofErr w:type="spellEnd"/>
            <w:proofErr w:type="gramEnd"/>
            <w:r>
              <w:t>/</w:t>
            </w:r>
            <w:proofErr w:type="spellStart"/>
            <w:r>
              <w:t>п</w:t>
            </w:r>
            <w:proofErr w:type="spellEnd"/>
          </w:p>
        </w:tc>
        <w:tc>
          <w:tcPr>
            <w:tcW w:w="3891" w:type="dxa"/>
            <w:vMerge w:val="restart"/>
            <w:vAlign w:val="center"/>
          </w:tcPr>
          <w:p w:rsidR="004060FF" w:rsidRDefault="004060FF" w:rsidP="000D10E1">
            <w:pPr>
              <w:jc w:val="center"/>
            </w:pPr>
            <w:r>
              <w:t>Фамилия, Имя, Отчество получателя</w:t>
            </w:r>
          </w:p>
        </w:tc>
        <w:tc>
          <w:tcPr>
            <w:tcW w:w="4111" w:type="dxa"/>
            <w:vMerge w:val="restart"/>
            <w:vAlign w:val="center"/>
          </w:tcPr>
          <w:p w:rsidR="004060FF" w:rsidRDefault="004060FF" w:rsidP="000D10E1">
            <w:pPr>
              <w:jc w:val="center"/>
            </w:pPr>
            <w:r>
              <w:t>Место жительства получателя</w:t>
            </w:r>
          </w:p>
        </w:tc>
        <w:tc>
          <w:tcPr>
            <w:tcW w:w="6521" w:type="dxa"/>
            <w:gridSpan w:val="4"/>
            <w:vAlign w:val="center"/>
          </w:tcPr>
          <w:p w:rsidR="004060FF" w:rsidRDefault="004060FF" w:rsidP="000D10E1">
            <w:pPr>
              <w:jc w:val="center"/>
            </w:pPr>
            <w:r>
              <w:t>Сумма, начисленной ежемесячной денежной компенсации в рублях</w:t>
            </w:r>
          </w:p>
        </w:tc>
      </w:tr>
      <w:tr w:rsidR="004060FF" w:rsidTr="000D10E1">
        <w:trPr>
          <w:cantSplit/>
          <w:trHeight w:val="415"/>
        </w:trPr>
        <w:tc>
          <w:tcPr>
            <w:tcW w:w="645" w:type="dxa"/>
            <w:vMerge/>
            <w:vAlign w:val="center"/>
          </w:tcPr>
          <w:p w:rsidR="004060FF" w:rsidRDefault="004060FF" w:rsidP="000D10E1">
            <w:pPr>
              <w:jc w:val="center"/>
            </w:pPr>
          </w:p>
        </w:tc>
        <w:tc>
          <w:tcPr>
            <w:tcW w:w="3891" w:type="dxa"/>
            <w:vMerge/>
            <w:vAlign w:val="center"/>
          </w:tcPr>
          <w:p w:rsidR="004060FF" w:rsidRDefault="004060FF" w:rsidP="000D10E1">
            <w:pPr>
              <w:jc w:val="center"/>
            </w:pPr>
          </w:p>
        </w:tc>
        <w:tc>
          <w:tcPr>
            <w:tcW w:w="4111" w:type="dxa"/>
            <w:vMerge/>
            <w:vAlign w:val="center"/>
          </w:tcPr>
          <w:p w:rsidR="004060FF" w:rsidRDefault="004060FF" w:rsidP="000D10E1">
            <w:pPr>
              <w:jc w:val="center"/>
            </w:pPr>
          </w:p>
        </w:tc>
        <w:tc>
          <w:tcPr>
            <w:tcW w:w="1701" w:type="dxa"/>
            <w:vMerge w:val="restart"/>
            <w:vAlign w:val="center"/>
          </w:tcPr>
          <w:p w:rsidR="004060FF" w:rsidRDefault="004060FF" w:rsidP="000D10E1">
            <w:pPr>
              <w:jc w:val="center"/>
            </w:pPr>
            <w:r>
              <w:t>Всего</w:t>
            </w:r>
          </w:p>
        </w:tc>
        <w:tc>
          <w:tcPr>
            <w:tcW w:w="4820" w:type="dxa"/>
            <w:gridSpan w:val="3"/>
            <w:vAlign w:val="center"/>
          </w:tcPr>
          <w:p w:rsidR="004060FF" w:rsidRDefault="004060FF" w:rsidP="000D10E1">
            <w:pPr>
              <w:jc w:val="center"/>
            </w:pPr>
            <w:r>
              <w:t>в том числе</w:t>
            </w:r>
          </w:p>
        </w:tc>
      </w:tr>
      <w:tr w:rsidR="004060FF" w:rsidTr="000D10E1">
        <w:trPr>
          <w:cantSplit/>
          <w:trHeight w:val="976"/>
        </w:trPr>
        <w:tc>
          <w:tcPr>
            <w:tcW w:w="645" w:type="dxa"/>
            <w:vMerge/>
            <w:vAlign w:val="center"/>
          </w:tcPr>
          <w:p w:rsidR="004060FF" w:rsidRDefault="004060FF" w:rsidP="000D10E1">
            <w:pPr>
              <w:jc w:val="center"/>
            </w:pPr>
          </w:p>
        </w:tc>
        <w:tc>
          <w:tcPr>
            <w:tcW w:w="3891" w:type="dxa"/>
            <w:vMerge/>
            <w:vAlign w:val="center"/>
          </w:tcPr>
          <w:p w:rsidR="004060FF" w:rsidRDefault="004060FF" w:rsidP="000D10E1">
            <w:pPr>
              <w:jc w:val="center"/>
            </w:pPr>
          </w:p>
        </w:tc>
        <w:tc>
          <w:tcPr>
            <w:tcW w:w="4111" w:type="dxa"/>
            <w:vMerge/>
            <w:vAlign w:val="center"/>
          </w:tcPr>
          <w:p w:rsidR="004060FF" w:rsidRDefault="004060FF" w:rsidP="000D10E1">
            <w:pPr>
              <w:jc w:val="center"/>
            </w:pPr>
          </w:p>
        </w:tc>
        <w:tc>
          <w:tcPr>
            <w:tcW w:w="1701" w:type="dxa"/>
            <w:vMerge/>
            <w:vAlign w:val="center"/>
          </w:tcPr>
          <w:p w:rsidR="004060FF" w:rsidRDefault="004060FF" w:rsidP="000D10E1">
            <w:pPr>
              <w:jc w:val="center"/>
            </w:pPr>
          </w:p>
        </w:tc>
        <w:tc>
          <w:tcPr>
            <w:tcW w:w="1701" w:type="dxa"/>
            <w:vAlign w:val="center"/>
          </w:tcPr>
          <w:p w:rsidR="004060FF" w:rsidRDefault="004060FF" w:rsidP="000D10E1">
            <w:pPr>
              <w:jc w:val="center"/>
            </w:pPr>
            <w:r>
              <w:t>на оплату жилого помещения</w:t>
            </w:r>
          </w:p>
        </w:tc>
        <w:tc>
          <w:tcPr>
            <w:tcW w:w="1559" w:type="dxa"/>
            <w:vAlign w:val="center"/>
          </w:tcPr>
          <w:p w:rsidR="004060FF" w:rsidRDefault="004060FF" w:rsidP="000D10E1">
            <w:pPr>
              <w:jc w:val="center"/>
            </w:pPr>
            <w:r>
              <w:t>на оплату отопления</w:t>
            </w:r>
          </w:p>
        </w:tc>
        <w:tc>
          <w:tcPr>
            <w:tcW w:w="1560" w:type="dxa"/>
            <w:vAlign w:val="center"/>
          </w:tcPr>
          <w:p w:rsidR="004060FF" w:rsidRDefault="004060FF" w:rsidP="000D10E1">
            <w:pPr>
              <w:jc w:val="center"/>
            </w:pPr>
            <w:r>
              <w:t>на оплату освещения</w:t>
            </w:r>
          </w:p>
        </w:tc>
      </w:tr>
      <w:tr w:rsidR="004060FF" w:rsidTr="000D10E1">
        <w:trPr>
          <w:cantSplit/>
        </w:trPr>
        <w:tc>
          <w:tcPr>
            <w:tcW w:w="645" w:type="dxa"/>
            <w:vAlign w:val="center"/>
          </w:tcPr>
          <w:p w:rsidR="004060FF" w:rsidRDefault="004060FF" w:rsidP="000D10E1">
            <w:pPr>
              <w:jc w:val="center"/>
            </w:pPr>
            <w:r>
              <w:t>1</w:t>
            </w:r>
          </w:p>
        </w:tc>
        <w:tc>
          <w:tcPr>
            <w:tcW w:w="3891" w:type="dxa"/>
            <w:vAlign w:val="center"/>
          </w:tcPr>
          <w:p w:rsidR="004060FF" w:rsidRDefault="004060FF" w:rsidP="000D10E1">
            <w:pPr>
              <w:jc w:val="center"/>
            </w:pPr>
            <w:r>
              <w:t>2</w:t>
            </w:r>
          </w:p>
        </w:tc>
        <w:tc>
          <w:tcPr>
            <w:tcW w:w="4111" w:type="dxa"/>
            <w:vAlign w:val="center"/>
          </w:tcPr>
          <w:p w:rsidR="004060FF" w:rsidRDefault="004060FF" w:rsidP="000D10E1">
            <w:pPr>
              <w:jc w:val="center"/>
            </w:pPr>
            <w:r>
              <w:t>3</w:t>
            </w:r>
          </w:p>
        </w:tc>
        <w:tc>
          <w:tcPr>
            <w:tcW w:w="1701" w:type="dxa"/>
            <w:vAlign w:val="center"/>
          </w:tcPr>
          <w:p w:rsidR="004060FF" w:rsidRDefault="004060FF" w:rsidP="000D10E1">
            <w:pPr>
              <w:jc w:val="center"/>
            </w:pPr>
            <w:r>
              <w:t>8</w:t>
            </w:r>
          </w:p>
        </w:tc>
        <w:tc>
          <w:tcPr>
            <w:tcW w:w="1701" w:type="dxa"/>
            <w:vAlign w:val="center"/>
          </w:tcPr>
          <w:p w:rsidR="004060FF" w:rsidRDefault="004060FF" w:rsidP="000D10E1">
            <w:pPr>
              <w:jc w:val="center"/>
            </w:pPr>
            <w:r>
              <w:t>9</w:t>
            </w:r>
          </w:p>
        </w:tc>
        <w:tc>
          <w:tcPr>
            <w:tcW w:w="1559" w:type="dxa"/>
            <w:vAlign w:val="center"/>
          </w:tcPr>
          <w:p w:rsidR="004060FF" w:rsidRDefault="004060FF" w:rsidP="000D10E1">
            <w:pPr>
              <w:jc w:val="center"/>
            </w:pPr>
            <w:r>
              <w:t>10</w:t>
            </w:r>
          </w:p>
        </w:tc>
        <w:tc>
          <w:tcPr>
            <w:tcW w:w="1560" w:type="dxa"/>
            <w:vAlign w:val="center"/>
          </w:tcPr>
          <w:p w:rsidR="004060FF" w:rsidRDefault="004060FF" w:rsidP="000D10E1">
            <w:pPr>
              <w:jc w:val="center"/>
            </w:pPr>
            <w:r>
              <w:t>11</w:t>
            </w:r>
          </w:p>
        </w:tc>
      </w:tr>
      <w:tr w:rsidR="004060FF" w:rsidTr="000D10E1">
        <w:trPr>
          <w:cantSplit/>
        </w:trPr>
        <w:tc>
          <w:tcPr>
            <w:tcW w:w="645" w:type="dxa"/>
            <w:vAlign w:val="center"/>
          </w:tcPr>
          <w:p w:rsidR="004060FF" w:rsidRDefault="004060FF" w:rsidP="000D10E1">
            <w:pPr>
              <w:jc w:val="center"/>
            </w:pPr>
          </w:p>
        </w:tc>
        <w:tc>
          <w:tcPr>
            <w:tcW w:w="3891" w:type="dxa"/>
            <w:vAlign w:val="center"/>
          </w:tcPr>
          <w:p w:rsidR="004060FF" w:rsidRDefault="004060FF" w:rsidP="000D10E1">
            <w:pPr>
              <w:jc w:val="center"/>
            </w:pPr>
          </w:p>
        </w:tc>
        <w:tc>
          <w:tcPr>
            <w:tcW w:w="4111" w:type="dxa"/>
            <w:vAlign w:val="center"/>
          </w:tcPr>
          <w:p w:rsidR="004060FF" w:rsidRDefault="004060FF" w:rsidP="000D10E1">
            <w:pPr>
              <w:jc w:val="center"/>
            </w:pPr>
          </w:p>
        </w:tc>
        <w:tc>
          <w:tcPr>
            <w:tcW w:w="1701" w:type="dxa"/>
            <w:vAlign w:val="center"/>
          </w:tcPr>
          <w:p w:rsidR="004060FF" w:rsidRDefault="004060FF" w:rsidP="000D10E1">
            <w:pPr>
              <w:jc w:val="center"/>
            </w:pPr>
          </w:p>
        </w:tc>
        <w:tc>
          <w:tcPr>
            <w:tcW w:w="1701" w:type="dxa"/>
            <w:vAlign w:val="center"/>
          </w:tcPr>
          <w:p w:rsidR="004060FF" w:rsidRDefault="004060FF" w:rsidP="000D10E1">
            <w:pPr>
              <w:jc w:val="center"/>
            </w:pPr>
          </w:p>
        </w:tc>
        <w:tc>
          <w:tcPr>
            <w:tcW w:w="1559" w:type="dxa"/>
            <w:vAlign w:val="center"/>
          </w:tcPr>
          <w:p w:rsidR="004060FF" w:rsidRDefault="004060FF" w:rsidP="000D10E1">
            <w:pPr>
              <w:jc w:val="center"/>
            </w:pPr>
          </w:p>
        </w:tc>
        <w:tc>
          <w:tcPr>
            <w:tcW w:w="1560" w:type="dxa"/>
            <w:vAlign w:val="center"/>
          </w:tcPr>
          <w:p w:rsidR="004060FF" w:rsidRDefault="004060FF" w:rsidP="000D10E1">
            <w:pPr>
              <w:jc w:val="center"/>
            </w:pPr>
          </w:p>
        </w:tc>
      </w:tr>
      <w:tr w:rsidR="004060FF" w:rsidTr="000D10E1">
        <w:trPr>
          <w:cantSplit/>
        </w:trPr>
        <w:tc>
          <w:tcPr>
            <w:tcW w:w="645" w:type="dxa"/>
            <w:vAlign w:val="center"/>
          </w:tcPr>
          <w:p w:rsidR="004060FF" w:rsidRDefault="004060FF" w:rsidP="000D10E1">
            <w:pPr>
              <w:jc w:val="center"/>
            </w:pPr>
          </w:p>
        </w:tc>
        <w:tc>
          <w:tcPr>
            <w:tcW w:w="3891" w:type="dxa"/>
            <w:vAlign w:val="center"/>
          </w:tcPr>
          <w:p w:rsidR="004060FF" w:rsidRDefault="004060FF" w:rsidP="000D10E1">
            <w:pPr>
              <w:jc w:val="center"/>
            </w:pPr>
          </w:p>
        </w:tc>
        <w:tc>
          <w:tcPr>
            <w:tcW w:w="4111" w:type="dxa"/>
            <w:vAlign w:val="center"/>
          </w:tcPr>
          <w:p w:rsidR="004060FF" w:rsidRDefault="004060FF" w:rsidP="000D10E1">
            <w:pPr>
              <w:jc w:val="center"/>
            </w:pPr>
          </w:p>
        </w:tc>
        <w:tc>
          <w:tcPr>
            <w:tcW w:w="1701" w:type="dxa"/>
            <w:vAlign w:val="center"/>
          </w:tcPr>
          <w:p w:rsidR="004060FF" w:rsidRDefault="004060FF" w:rsidP="000D10E1">
            <w:pPr>
              <w:jc w:val="center"/>
            </w:pPr>
          </w:p>
        </w:tc>
        <w:tc>
          <w:tcPr>
            <w:tcW w:w="1701" w:type="dxa"/>
            <w:vAlign w:val="center"/>
          </w:tcPr>
          <w:p w:rsidR="004060FF" w:rsidRDefault="004060FF" w:rsidP="000D10E1">
            <w:pPr>
              <w:jc w:val="center"/>
            </w:pPr>
          </w:p>
        </w:tc>
        <w:tc>
          <w:tcPr>
            <w:tcW w:w="1559" w:type="dxa"/>
            <w:vAlign w:val="center"/>
          </w:tcPr>
          <w:p w:rsidR="004060FF" w:rsidRDefault="004060FF" w:rsidP="000D10E1">
            <w:pPr>
              <w:jc w:val="center"/>
            </w:pPr>
          </w:p>
        </w:tc>
        <w:tc>
          <w:tcPr>
            <w:tcW w:w="1560" w:type="dxa"/>
            <w:vAlign w:val="center"/>
          </w:tcPr>
          <w:p w:rsidR="004060FF" w:rsidRDefault="004060FF" w:rsidP="000D10E1">
            <w:pPr>
              <w:jc w:val="center"/>
            </w:pPr>
          </w:p>
        </w:tc>
      </w:tr>
      <w:tr w:rsidR="004060FF" w:rsidTr="000D10E1">
        <w:trPr>
          <w:cantSplit/>
        </w:trPr>
        <w:tc>
          <w:tcPr>
            <w:tcW w:w="645" w:type="dxa"/>
            <w:vAlign w:val="center"/>
          </w:tcPr>
          <w:p w:rsidR="004060FF" w:rsidRDefault="004060FF" w:rsidP="000D10E1">
            <w:pPr>
              <w:jc w:val="center"/>
            </w:pPr>
          </w:p>
        </w:tc>
        <w:tc>
          <w:tcPr>
            <w:tcW w:w="3891" w:type="dxa"/>
            <w:vAlign w:val="center"/>
          </w:tcPr>
          <w:p w:rsidR="004060FF" w:rsidRDefault="004060FF" w:rsidP="000D10E1">
            <w:pPr>
              <w:jc w:val="center"/>
            </w:pPr>
          </w:p>
        </w:tc>
        <w:tc>
          <w:tcPr>
            <w:tcW w:w="4111" w:type="dxa"/>
            <w:vAlign w:val="center"/>
          </w:tcPr>
          <w:p w:rsidR="004060FF" w:rsidRDefault="004060FF" w:rsidP="000D10E1">
            <w:pPr>
              <w:jc w:val="center"/>
            </w:pPr>
          </w:p>
        </w:tc>
        <w:tc>
          <w:tcPr>
            <w:tcW w:w="1701" w:type="dxa"/>
            <w:vAlign w:val="center"/>
          </w:tcPr>
          <w:p w:rsidR="004060FF" w:rsidRDefault="004060FF" w:rsidP="000D10E1">
            <w:pPr>
              <w:jc w:val="center"/>
            </w:pPr>
          </w:p>
        </w:tc>
        <w:tc>
          <w:tcPr>
            <w:tcW w:w="1701" w:type="dxa"/>
            <w:vAlign w:val="center"/>
          </w:tcPr>
          <w:p w:rsidR="004060FF" w:rsidRDefault="004060FF" w:rsidP="000D10E1">
            <w:pPr>
              <w:jc w:val="center"/>
            </w:pPr>
          </w:p>
        </w:tc>
        <w:tc>
          <w:tcPr>
            <w:tcW w:w="1559" w:type="dxa"/>
            <w:vAlign w:val="center"/>
          </w:tcPr>
          <w:p w:rsidR="004060FF" w:rsidRDefault="004060FF" w:rsidP="000D10E1">
            <w:pPr>
              <w:jc w:val="center"/>
            </w:pPr>
          </w:p>
        </w:tc>
        <w:tc>
          <w:tcPr>
            <w:tcW w:w="1560" w:type="dxa"/>
            <w:vAlign w:val="center"/>
          </w:tcPr>
          <w:p w:rsidR="004060FF" w:rsidRDefault="004060FF" w:rsidP="000D10E1">
            <w:pPr>
              <w:jc w:val="center"/>
            </w:pPr>
          </w:p>
        </w:tc>
      </w:tr>
      <w:tr w:rsidR="004060FF" w:rsidTr="000D10E1">
        <w:trPr>
          <w:cantSplit/>
        </w:trPr>
        <w:tc>
          <w:tcPr>
            <w:tcW w:w="645" w:type="dxa"/>
            <w:vAlign w:val="center"/>
          </w:tcPr>
          <w:p w:rsidR="004060FF" w:rsidRDefault="004060FF" w:rsidP="000D10E1">
            <w:pPr>
              <w:jc w:val="center"/>
            </w:pPr>
          </w:p>
        </w:tc>
        <w:tc>
          <w:tcPr>
            <w:tcW w:w="3891" w:type="dxa"/>
            <w:vAlign w:val="center"/>
          </w:tcPr>
          <w:p w:rsidR="004060FF" w:rsidRDefault="004060FF" w:rsidP="000D10E1">
            <w:pPr>
              <w:jc w:val="center"/>
            </w:pPr>
          </w:p>
        </w:tc>
        <w:tc>
          <w:tcPr>
            <w:tcW w:w="4111" w:type="dxa"/>
            <w:vAlign w:val="center"/>
          </w:tcPr>
          <w:p w:rsidR="004060FF" w:rsidRDefault="004060FF" w:rsidP="000D10E1">
            <w:pPr>
              <w:jc w:val="center"/>
            </w:pPr>
          </w:p>
        </w:tc>
        <w:tc>
          <w:tcPr>
            <w:tcW w:w="1701" w:type="dxa"/>
            <w:vAlign w:val="center"/>
          </w:tcPr>
          <w:p w:rsidR="004060FF" w:rsidRDefault="004060FF" w:rsidP="000D10E1">
            <w:pPr>
              <w:jc w:val="center"/>
            </w:pPr>
          </w:p>
        </w:tc>
        <w:tc>
          <w:tcPr>
            <w:tcW w:w="1701" w:type="dxa"/>
            <w:vAlign w:val="center"/>
          </w:tcPr>
          <w:p w:rsidR="004060FF" w:rsidRDefault="004060FF" w:rsidP="000D10E1">
            <w:pPr>
              <w:jc w:val="center"/>
            </w:pPr>
          </w:p>
        </w:tc>
        <w:tc>
          <w:tcPr>
            <w:tcW w:w="1559" w:type="dxa"/>
            <w:vAlign w:val="center"/>
          </w:tcPr>
          <w:p w:rsidR="004060FF" w:rsidRDefault="004060FF" w:rsidP="000D10E1">
            <w:pPr>
              <w:jc w:val="center"/>
            </w:pPr>
          </w:p>
        </w:tc>
        <w:tc>
          <w:tcPr>
            <w:tcW w:w="1560" w:type="dxa"/>
            <w:vAlign w:val="center"/>
          </w:tcPr>
          <w:p w:rsidR="004060FF" w:rsidRDefault="004060FF" w:rsidP="000D10E1">
            <w:pPr>
              <w:jc w:val="center"/>
            </w:pPr>
          </w:p>
        </w:tc>
      </w:tr>
    </w:tbl>
    <w:p w:rsidR="004060FF" w:rsidRDefault="004060FF" w:rsidP="004060FF"/>
    <w:p w:rsidR="004060FF" w:rsidRDefault="004060FF" w:rsidP="004060FF"/>
    <w:p w:rsidR="004060FF" w:rsidRDefault="004060FF" w:rsidP="004060FF">
      <w:r>
        <w:t>Руководитель уполномоченного органа ____________________________________________</w:t>
      </w:r>
    </w:p>
    <w:p w:rsidR="004060FF" w:rsidRDefault="004060FF" w:rsidP="004060FF">
      <w:pPr>
        <w:jc w:val="center"/>
      </w:pPr>
      <w:r>
        <w:t>(подпись, расшифровка подписи)</w:t>
      </w:r>
    </w:p>
    <w:p w:rsidR="004060FF" w:rsidRDefault="004060FF" w:rsidP="004060FF"/>
    <w:p w:rsidR="004060FF" w:rsidRDefault="004060FF" w:rsidP="004060FF"/>
    <w:p w:rsidR="004060FF" w:rsidRDefault="004060FF" w:rsidP="004060FF">
      <w:pPr>
        <w:sectPr w:rsidR="004060FF">
          <w:footnotePr>
            <w:pos w:val="beneathText"/>
          </w:footnotePr>
          <w:pgSz w:w="16837" w:h="11905" w:orient="landscape" w:code="9"/>
          <w:pgMar w:top="567" w:right="1134" w:bottom="567" w:left="1134" w:header="720" w:footer="720" w:gutter="0"/>
          <w:cols w:space="720"/>
          <w:docGrid w:linePitch="360"/>
        </w:sectPr>
      </w:pPr>
    </w:p>
    <w:p w:rsidR="004060FF" w:rsidRPr="00D41F84" w:rsidRDefault="004060FF" w:rsidP="004060FF">
      <w:pPr>
        <w:ind w:left="9498"/>
        <w:jc w:val="both"/>
        <w:rPr>
          <w:color w:val="000000"/>
          <w:sz w:val="26"/>
          <w:szCs w:val="26"/>
        </w:rPr>
      </w:pPr>
      <w:r w:rsidRPr="00D41F84">
        <w:rPr>
          <w:color w:val="000000"/>
          <w:sz w:val="26"/>
          <w:szCs w:val="26"/>
        </w:rPr>
        <w:t>Приложение 3</w:t>
      </w:r>
    </w:p>
    <w:p w:rsidR="004060FF" w:rsidRDefault="004060FF" w:rsidP="004060FF">
      <w:pPr>
        <w:ind w:left="9498"/>
        <w:jc w:val="both"/>
        <w:rPr>
          <w:szCs w:val="28"/>
        </w:rPr>
      </w:pPr>
      <w:r w:rsidRPr="00D41F84">
        <w:rPr>
          <w:color w:val="000000"/>
          <w:sz w:val="26"/>
          <w:szCs w:val="26"/>
        </w:rPr>
        <w:t xml:space="preserve">к </w:t>
      </w:r>
      <w:r w:rsidRPr="00D41F84">
        <w:rPr>
          <w:sz w:val="26"/>
          <w:szCs w:val="26"/>
        </w:rPr>
        <w:t xml:space="preserve">Порядку </w:t>
      </w:r>
      <w:r w:rsidRPr="00D41F84">
        <w:rPr>
          <w:bCs/>
          <w:sz w:val="26"/>
          <w:szCs w:val="26"/>
        </w:rPr>
        <w:t xml:space="preserve">обращения граждан, назначения и </w:t>
      </w:r>
      <w:proofErr w:type="gramStart"/>
      <w:r w:rsidRPr="00D41F84">
        <w:rPr>
          <w:bCs/>
          <w:sz w:val="26"/>
          <w:szCs w:val="26"/>
        </w:rPr>
        <w:t>выплаты</w:t>
      </w:r>
      <w:proofErr w:type="gramEnd"/>
      <w:r w:rsidRPr="00D41F84">
        <w:rPr>
          <w:bCs/>
          <w:sz w:val="26"/>
          <w:szCs w:val="26"/>
        </w:rPr>
        <w:t xml:space="preserve"> дополнительных мер социальной поддержки отдельным категориям граждан, работающим в </w:t>
      </w:r>
      <w:r w:rsidRPr="00D41F84">
        <w:rPr>
          <w:sz w:val="26"/>
          <w:szCs w:val="26"/>
        </w:rPr>
        <w:t>БУЗ ВО «</w:t>
      </w:r>
      <w:proofErr w:type="spellStart"/>
      <w:r w:rsidRPr="00D41F84">
        <w:rPr>
          <w:sz w:val="26"/>
          <w:szCs w:val="26"/>
        </w:rPr>
        <w:t>Усть-Кубинская</w:t>
      </w:r>
      <w:proofErr w:type="spellEnd"/>
      <w:r w:rsidRPr="00D41F84">
        <w:rPr>
          <w:sz w:val="26"/>
          <w:szCs w:val="26"/>
        </w:rPr>
        <w:t xml:space="preserve"> ЦРБ», утвержденному постановлением администрации района от </w:t>
      </w:r>
      <w:r w:rsidR="00844E24">
        <w:rPr>
          <w:sz w:val="26"/>
          <w:szCs w:val="26"/>
        </w:rPr>
        <w:t>28.12.2018 № 1279</w:t>
      </w:r>
    </w:p>
    <w:p w:rsidR="004060FF" w:rsidRDefault="004060FF" w:rsidP="004060FF">
      <w:pPr>
        <w:jc w:val="center"/>
      </w:pPr>
    </w:p>
    <w:p w:rsidR="004060FF" w:rsidRDefault="004060FF" w:rsidP="004060FF">
      <w:pPr>
        <w:jc w:val="center"/>
      </w:pPr>
      <w:r>
        <w:t>СВОДНЫЙ РЕЕСТР</w:t>
      </w:r>
    </w:p>
    <w:p w:rsidR="004060FF" w:rsidRDefault="004060FF" w:rsidP="004060FF">
      <w:pPr>
        <w:jc w:val="center"/>
      </w:pPr>
      <w:r>
        <w:t>получателей ежегодной денежной компенсации</w:t>
      </w:r>
    </w:p>
    <w:p w:rsidR="004060FF" w:rsidRDefault="004060FF" w:rsidP="004060FF">
      <w:pPr>
        <w:jc w:val="center"/>
      </w:pPr>
      <w:r>
        <w:t>за _______________________ год</w:t>
      </w:r>
    </w:p>
    <w:p w:rsidR="004060FF" w:rsidRDefault="004060FF" w:rsidP="004060FF">
      <w:pPr>
        <w:jc w:val="center"/>
      </w:pPr>
    </w:p>
    <w:p w:rsidR="004060FF" w:rsidRDefault="004060FF" w:rsidP="004060FF">
      <w:pPr>
        <w:rPr>
          <w:szCs w:val="28"/>
        </w:rPr>
      </w:pPr>
    </w:p>
    <w:p w:rsidR="004060FF" w:rsidRDefault="004060FF" w:rsidP="004060FF">
      <w:pPr>
        <w:rPr>
          <w:szCs w:val="28"/>
        </w:rPr>
      </w:pPr>
      <w:r>
        <w:rPr>
          <w:szCs w:val="28"/>
        </w:rPr>
        <w:t>Наименование уполномоченного органа ______________________________________________________________________________________</w:t>
      </w:r>
    </w:p>
    <w:p w:rsidR="004060FF" w:rsidRDefault="004060FF" w:rsidP="004060FF">
      <w:pPr>
        <w:rPr>
          <w:szCs w:val="28"/>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0"/>
        <w:gridCol w:w="4388"/>
        <w:gridCol w:w="6804"/>
        <w:gridCol w:w="3118"/>
      </w:tblGrid>
      <w:tr w:rsidR="004060FF" w:rsidTr="000D10E1">
        <w:trPr>
          <w:trHeight w:val="2108"/>
        </w:trPr>
        <w:tc>
          <w:tcPr>
            <w:tcW w:w="540" w:type="dxa"/>
            <w:vAlign w:val="center"/>
          </w:tcPr>
          <w:p w:rsidR="004060FF" w:rsidRDefault="004060FF" w:rsidP="000D10E1">
            <w:pPr>
              <w:jc w:val="center"/>
            </w:pPr>
            <w:r>
              <w:t xml:space="preserve">№ </w:t>
            </w:r>
            <w:proofErr w:type="spellStart"/>
            <w:proofErr w:type="gramStart"/>
            <w:r>
              <w:t>п</w:t>
            </w:r>
            <w:proofErr w:type="spellEnd"/>
            <w:proofErr w:type="gramEnd"/>
            <w:r>
              <w:t>/</w:t>
            </w:r>
            <w:proofErr w:type="spellStart"/>
            <w:r>
              <w:t>п</w:t>
            </w:r>
            <w:proofErr w:type="spellEnd"/>
          </w:p>
        </w:tc>
        <w:tc>
          <w:tcPr>
            <w:tcW w:w="4388" w:type="dxa"/>
            <w:vAlign w:val="center"/>
          </w:tcPr>
          <w:p w:rsidR="004060FF" w:rsidRDefault="004060FF" w:rsidP="000D10E1">
            <w:pPr>
              <w:pStyle w:val="a8"/>
              <w:rPr>
                <w:sz w:val="24"/>
              </w:rPr>
            </w:pPr>
            <w:r>
              <w:rPr>
                <w:sz w:val="24"/>
              </w:rPr>
              <w:t>Фамилия, Имя, Отчество получателя</w:t>
            </w:r>
          </w:p>
        </w:tc>
        <w:tc>
          <w:tcPr>
            <w:tcW w:w="6804" w:type="dxa"/>
            <w:vAlign w:val="center"/>
          </w:tcPr>
          <w:p w:rsidR="004060FF" w:rsidRDefault="004060FF" w:rsidP="000D10E1">
            <w:pPr>
              <w:pStyle w:val="a8"/>
              <w:rPr>
                <w:sz w:val="24"/>
              </w:rPr>
            </w:pPr>
            <w:r>
              <w:rPr>
                <w:sz w:val="24"/>
              </w:rPr>
              <w:t>Место жительства получателя</w:t>
            </w:r>
          </w:p>
        </w:tc>
        <w:tc>
          <w:tcPr>
            <w:tcW w:w="3118" w:type="dxa"/>
            <w:vAlign w:val="center"/>
          </w:tcPr>
          <w:p w:rsidR="004060FF" w:rsidRDefault="004060FF" w:rsidP="000D10E1">
            <w:pPr>
              <w:pStyle w:val="a8"/>
              <w:rPr>
                <w:sz w:val="24"/>
              </w:rPr>
            </w:pPr>
            <w:r>
              <w:rPr>
                <w:sz w:val="24"/>
              </w:rPr>
              <w:t>Сумма начисленной ежегодной денежной компенсации в рублях</w:t>
            </w:r>
          </w:p>
        </w:tc>
      </w:tr>
      <w:tr w:rsidR="004060FF" w:rsidTr="000D10E1">
        <w:tc>
          <w:tcPr>
            <w:tcW w:w="540" w:type="dxa"/>
          </w:tcPr>
          <w:p w:rsidR="004060FF" w:rsidRDefault="004060FF" w:rsidP="000D10E1">
            <w:pPr>
              <w:jc w:val="center"/>
            </w:pPr>
            <w:r>
              <w:t>1</w:t>
            </w:r>
          </w:p>
        </w:tc>
        <w:tc>
          <w:tcPr>
            <w:tcW w:w="4388" w:type="dxa"/>
            <w:vAlign w:val="center"/>
          </w:tcPr>
          <w:p w:rsidR="004060FF" w:rsidRDefault="004060FF" w:rsidP="000D10E1">
            <w:pPr>
              <w:pStyle w:val="a8"/>
              <w:rPr>
                <w:sz w:val="24"/>
              </w:rPr>
            </w:pPr>
            <w:r>
              <w:rPr>
                <w:sz w:val="24"/>
              </w:rPr>
              <w:t>2</w:t>
            </w:r>
          </w:p>
        </w:tc>
        <w:tc>
          <w:tcPr>
            <w:tcW w:w="6804" w:type="dxa"/>
            <w:vAlign w:val="center"/>
          </w:tcPr>
          <w:p w:rsidR="004060FF" w:rsidRDefault="004060FF" w:rsidP="000D10E1">
            <w:pPr>
              <w:pStyle w:val="a8"/>
              <w:rPr>
                <w:sz w:val="24"/>
              </w:rPr>
            </w:pPr>
            <w:r>
              <w:rPr>
                <w:sz w:val="24"/>
              </w:rPr>
              <w:t>3</w:t>
            </w:r>
          </w:p>
        </w:tc>
        <w:tc>
          <w:tcPr>
            <w:tcW w:w="3118" w:type="dxa"/>
          </w:tcPr>
          <w:p w:rsidR="004060FF" w:rsidRDefault="004060FF" w:rsidP="000D10E1">
            <w:pPr>
              <w:pStyle w:val="a8"/>
              <w:rPr>
                <w:sz w:val="24"/>
              </w:rPr>
            </w:pPr>
            <w:r>
              <w:rPr>
                <w:sz w:val="24"/>
              </w:rPr>
              <w:t>4</w:t>
            </w:r>
          </w:p>
        </w:tc>
      </w:tr>
      <w:tr w:rsidR="004060FF" w:rsidTr="000D10E1">
        <w:tc>
          <w:tcPr>
            <w:tcW w:w="540" w:type="dxa"/>
          </w:tcPr>
          <w:p w:rsidR="004060FF" w:rsidRDefault="004060FF" w:rsidP="000D10E1"/>
        </w:tc>
        <w:tc>
          <w:tcPr>
            <w:tcW w:w="4388" w:type="dxa"/>
            <w:vAlign w:val="center"/>
          </w:tcPr>
          <w:p w:rsidR="004060FF" w:rsidRDefault="004060FF" w:rsidP="000D10E1">
            <w:pPr>
              <w:pStyle w:val="a8"/>
              <w:rPr>
                <w:sz w:val="24"/>
              </w:rPr>
            </w:pPr>
          </w:p>
        </w:tc>
        <w:tc>
          <w:tcPr>
            <w:tcW w:w="6804" w:type="dxa"/>
            <w:vAlign w:val="center"/>
          </w:tcPr>
          <w:p w:rsidR="004060FF" w:rsidRDefault="004060FF" w:rsidP="000D10E1">
            <w:pPr>
              <w:pStyle w:val="a8"/>
              <w:rPr>
                <w:sz w:val="24"/>
              </w:rPr>
            </w:pPr>
          </w:p>
        </w:tc>
        <w:tc>
          <w:tcPr>
            <w:tcW w:w="3118" w:type="dxa"/>
          </w:tcPr>
          <w:p w:rsidR="004060FF" w:rsidRDefault="004060FF" w:rsidP="000D10E1">
            <w:pPr>
              <w:pStyle w:val="a8"/>
              <w:rPr>
                <w:sz w:val="24"/>
              </w:rPr>
            </w:pPr>
          </w:p>
        </w:tc>
      </w:tr>
      <w:tr w:rsidR="004060FF" w:rsidTr="000D10E1">
        <w:tc>
          <w:tcPr>
            <w:tcW w:w="540" w:type="dxa"/>
          </w:tcPr>
          <w:p w:rsidR="004060FF" w:rsidRDefault="004060FF" w:rsidP="000D10E1"/>
        </w:tc>
        <w:tc>
          <w:tcPr>
            <w:tcW w:w="4388" w:type="dxa"/>
            <w:vAlign w:val="center"/>
          </w:tcPr>
          <w:p w:rsidR="004060FF" w:rsidRDefault="004060FF" w:rsidP="000D10E1">
            <w:pPr>
              <w:pStyle w:val="a8"/>
              <w:rPr>
                <w:sz w:val="24"/>
              </w:rPr>
            </w:pPr>
          </w:p>
        </w:tc>
        <w:tc>
          <w:tcPr>
            <w:tcW w:w="6804" w:type="dxa"/>
            <w:vAlign w:val="center"/>
          </w:tcPr>
          <w:p w:rsidR="004060FF" w:rsidRDefault="004060FF" w:rsidP="000D10E1">
            <w:pPr>
              <w:pStyle w:val="a8"/>
              <w:rPr>
                <w:sz w:val="24"/>
              </w:rPr>
            </w:pPr>
          </w:p>
        </w:tc>
        <w:tc>
          <w:tcPr>
            <w:tcW w:w="3118" w:type="dxa"/>
          </w:tcPr>
          <w:p w:rsidR="004060FF" w:rsidRDefault="004060FF" w:rsidP="000D10E1">
            <w:pPr>
              <w:pStyle w:val="a8"/>
              <w:rPr>
                <w:sz w:val="24"/>
              </w:rPr>
            </w:pPr>
          </w:p>
        </w:tc>
      </w:tr>
      <w:tr w:rsidR="004060FF" w:rsidTr="000D10E1">
        <w:tc>
          <w:tcPr>
            <w:tcW w:w="540" w:type="dxa"/>
          </w:tcPr>
          <w:p w:rsidR="004060FF" w:rsidRDefault="004060FF" w:rsidP="000D10E1"/>
        </w:tc>
        <w:tc>
          <w:tcPr>
            <w:tcW w:w="4388" w:type="dxa"/>
            <w:vAlign w:val="center"/>
          </w:tcPr>
          <w:p w:rsidR="004060FF" w:rsidRDefault="004060FF" w:rsidP="000D10E1">
            <w:pPr>
              <w:pStyle w:val="a8"/>
              <w:rPr>
                <w:sz w:val="24"/>
              </w:rPr>
            </w:pPr>
          </w:p>
        </w:tc>
        <w:tc>
          <w:tcPr>
            <w:tcW w:w="6804" w:type="dxa"/>
            <w:vAlign w:val="center"/>
          </w:tcPr>
          <w:p w:rsidR="004060FF" w:rsidRDefault="004060FF" w:rsidP="000D10E1">
            <w:pPr>
              <w:pStyle w:val="a8"/>
              <w:rPr>
                <w:sz w:val="24"/>
              </w:rPr>
            </w:pPr>
          </w:p>
        </w:tc>
        <w:tc>
          <w:tcPr>
            <w:tcW w:w="3118" w:type="dxa"/>
          </w:tcPr>
          <w:p w:rsidR="004060FF" w:rsidRDefault="004060FF" w:rsidP="000D10E1">
            <w:pPr>
              <w:pStyle w:val="a8"/>
              <w:rPr>
                <w:sz w:val="24"/>
              </w:rPr>
            </w:pPr>
          </w:p>
        </w:tc>
      </w:tr>
      <w:tr w:rsidR="004060FF" w:rsidTr="000D10E1">
        <w:tc>
          <w:tcPr>
            <w:tcW w:w="540" w:type="dxa"/>
          </w:tcPr>
          <w:p w:rsidR="004060FF" w:rsidRDefault="004060FF" w:rsidP="000D10E1"/>
        </w:tc>
        <w:tc>
          <w:tcPr>
            <w:tcW w:w="4388" w:type="dxa"/>
            <w:vAlign w:val="center"/>
          </w:tcPr>
          <w:p w:rsidR="004060FF" w:rsidRDefault="004060FF" w:rsidP="000D10E1">
            <w:pPr>
              <w:pStyle w:val="a8"/>
              <w:rPr>
                <w:sz w:val="24"/>
              </w:rPr>
            </w:pPr>
          </w:p>
        </w:tc>
        <w:tc>
          <w:tcPr>
            <w:tcW w:w="6804" w:type="dxa"/>
            <w:vAlign w:val="center"/>
          </w:tcPr>
          <w:p w:rsidR="004060FF" w:rsidRDefault="004060FF" w:rsidP="000D10E1">
            <w:pPr>
              <w:pStyle w:val="a8"/>
              <w:rPr>
                <w:sz w:val="24"/>
              </w:rPr>
            </w:pPr>
          </w:p>
        </w:tc>
        <w:tc>
          <w:tcPr>
            <w:tcW w:w="3118" w:type="dxa"/>
          </w:tcPr>
          <w:p w:rsidR="004060FF" w:rsidRDefault="004060FF" w:rsidP="000D10E1">
            <w:pPr>
              <w:pStyle w:val="a8"/>
              <w:rPr>
                <w:sz w:val="24"/>
              </w:rPr>
            </w:pPr>
          </w:p>
        </w:tc>
      </w:tr>
      <w:tr w:rsidR="004060FF" w:rsidTr="000D10E1">
        <w:tc>
          <w:tcPr>
            <w:tcW w:w="540" w:type="dxa"/>
          </w:tcPr>
          <w:p w:rsidR="004060FF" w:rsidRDefault="004060FF" w:rsidP="000D10E1"/>
        </w:tc>
        <w:tc>
          <w:tcPr>
            <w:tcW w:w="4388" w:type="dxa"/>
            <w:vAlign w:val="center"/>
          </w:tcPr>
          <w:p w:rsidR="004060FF" w:rsidRDefault="004060FF" w:rsidP="000D10E1">
            <w:pPr>
              <w:pStyle w:val="a8"/>
              <w:rPr>
                <w:sz w:val="24"/>
              </w:rPr>
            </w:pPr>
          </w:p>
        </w:tc>
        <w:tc>
          <w:tcPr>
            <w:tcW w:w="6804" w:type="dxa"/>
            <w:vAlign w:val="center"/>
          </w:tcPr>
          <w:p w:rsidR="004060FF" w:rsidRDefault="004060FF" w:rsidP="000D10E1">
            <w:pPr>
              <w:pStyle w:val="a8"/>
              <w:rPr>
                <w:sz w:val="24"/>
              </w:rPr>
            </w:pPr>
          </w:p>
        </w:tc>
        <w:tc>
          <w:tcPr>
            <w:tcW w:w="3118" w:type="dxa"/>
          </w:tcPr>
          <w:p w:rsidR="004060FF" w:rsidRDefault="004060FF" w:rsidP="000D10E1">
            <w:pPr>
              <w:pStyle w:val="a8"/>
              <w:rPr>
                <w:sz w:val="24"/>
              </w:rPr>
            </w:pPr>
          </w:p>
        </w:tc>
      </w:tr>
    </w:tbl>
    <w:p w:rsidR="004060FF" w:rsidRDefault="004060FF" w:rsidP="004060FF">
      <w:pPr>
        <w:pStyle w:val="a5"/>
        <w:spacing w:after="0"/>
        <w:rPr>
          <w:rFonts w:ascii="Times New Roman" w:hAnsi="Times New Roman" w:cs="Times New Roman"/>
        </w:rPr>
      </w:pPr>
    </w:p>
    <w:p w:rsidR="004060FF" w:rsidRDefault="004060FF" w:rsidP="004060FF">
      <w:pPr>
        <w:pStyle w:val="a5"/>
        <w:spacing w:after="0"/>
        <w:rPr>
          <w:rFonts w:ascii="Times New Roman" w:hAnsi="Times New Roman" w:cs="Times New Roman"/>
        </w:rPr>
      </w:pPr>
    </w:p>
    <w:p w:rsidR="004060FF" w:rsidRDefault="004060FF" w:rsidP="004060FF">
      <w:r>
        <w:t>Руководитель уполномоченного органа ____________________________________________</w:t>
      </w:r>
    </w:p>
    <w:p w:rsidR="004060FF" w:rsidRDefault="004060FF" w:rsidP="004060FF">
      <w:pPr>
        <w:jc w:val="center"/>
      </w:pPr>
      <w:r>
        <w:t>(подпись, расшифровка подписи)</w:t>
      </w:r>
    </w:p>
    <w:p w:rsidR="004060FF" w:rsidRDefault="004060FF" w:rsidP="004060FF">
      <w:pPr>
        <w:pStyle w:val="a5"/>
        <w:spacing w:after="0"/>
        <w:rPr>
          <w:rFonts w:ascii="Times New Roman" w:hAnsi="Times New Roman" w:cs="Times New Roman"/>
        </w:rPr>
        <w:sectPr w:rsidR="004060FF">
          <w:footnotePr>
            <w:pos w:val="beneathText"/>
          </w:footnotePr>
          <w:pgSz w:w="16837" w:h="11905" w:orient="landscape" w:code="9"/>
          <w:pgMar w:top="567" w:right="1134" w:bottom="567" w:left="1134" w:header="720" w:footer="720" w:gutter="0"/>
          <w:cols w:space="720"/>
          <w:docGrid w:linePitch="360"/>
        </w:sectPr>
      </w:pPr>
    </w:p>
    <w:p w:rsidR="004060FF" w:rsidRDefault="004060FF" w:rsidP="004060FF">
      <w:pPr>
        <w:snapToGrid w:val="0"/>
        <w:ind w:left="5387"/>
        <w:jc w:val="center"/>
        <w:rPr>
          <w:sz w:val="26"/>
        </w:rPr>
      </w:pPr>
      <w:r>
        <w:rPr>
          <w:sz w:val="26"/>
        </w:rPr>
        <w:t>Утвержден</w:t>
      </w:r>
    </w:p>
    <w:p w:rsidR="004060FF" w:rsidRDefault="004060FF" w:rsidP="004060FF">
      <w:pPr>
        <w:pStyle w:val="23"/>
        <w:ind w:left="5387"/>
        <w:jc w:val="center"/>
      </w:pPr>
      <w:r>
        <w:t>постановлением администрации района от</w:t>
      </w:r>
      <w:r w:rsidR="00844E24">
        <w:t xml:space="preserve"> 28.12.2018 № 1279</w:t>
      </w:r>
    </w:p>
    <w:p w:rsidR="004060FF" w:rsidRDefault="004060FF" w:rsidP="004060FF">
      <w:pPr>
        <w:pStyle w:val="23"/>
        <w:ind w:left="5387"/>
        <w:jc w:val="center"/>
      </w:pPr>
      <w:r>
        <w:t>(Приложение 2)</w:t>
      </w:r>
    </w:p>
    <w:p w:rsidR="004060FF" w:rsidRDefault="004060FF" w:rsidP="004060FF">
      <w:pPr>
        <w:pStyle w:val="a5"/>
        <w:spacing w:after="0"/>
        <w:rPr>
          <w:rFonts w:ascii="Times New Roman" w:hAnsi="Times New Roman" w:cs="Times New Roman"/>
        </w:rPr>
      </w:pPr>
    </w:p>
    <w:p w:rsidR="004060FF" w:rsidRDefault="004060FF" w:rsidP="004060FF">
      <w:pPr>
        <w:pStyle w:val="a5"/>
        <w:spacing w:after="0"/>
        <w:rPr>
          <w:rFonts w:ascii="Times New Roman" w:hAnsi="Times New Roman" w:cs="Times New Roman"/>
        </w:rPr>
      </w:pPr>
    </w:p>
    <w:p w:rsidR="004060FF" w:rsidRDefault="004060FF" w:rsidP="004060FF">
      <w:pPr>
        <w:pStyle w:val="a5"/>
        <w:spacing w:after="0"/>
        <w:jc w:val="center"/>
        <w:rPr>
          <w:rFonts w:ascii="Times New Roman" w:hAnsi="Times New Roman" w:cs="Times New Roman"/>
          <w:b/>
          <w:bCs/>
          <w:sz w:val="26"/>
        </w:rPr>
      </w:pPr>
    </w:p>
    <w:p w:rsidR="004060FF" w:rsidRPr="00635E83" w:rsidRDefault="004060FF" w:rsidP="004060FF">
      <w:pPr>
        <w:pStyle w:val="a5"/>
        <w:spacing w:after="0"/>
        <w:ind w:left="426" w:right="395"/>
        <w:jc w:val="center"/>
        <w:rPr>
          <w:rFonts w:ascii="Times New Roman" w:hAnsi="Times New Roman" w:cs="Times New Roman"/>
          <w:bCs/>
          <w:sz w:val="26"/>
        </w:rPr>
      </w:pPr>
      <w:r w:rsidRPr="00635E83">
        <w:rPr>
          <w:rFonts w:ascii="Times New Roman" w:hAnsi="Times New Roman" w:cs="Times New Roman"/>
          <w:bCs/>
          <w:sz w:val="26"/>
        </w:rPr>
        <w:t>ПЕРЕЧЕНЬ</w:t>
      </w:r>
    </w:p>
    <w:p w:rsidR="004060FF" w:rsidRPr="0051545B" w:rsidRDefault="004060FF" w:rsidP="004060FF">
      <w:pPr>
        <w:pStyle w:val="a5"/>
        <w:spacing w:after="0"/>
        <w:ind w:left="567" w:right="678"/>
        <w:jc w:val="center"/>
        <w:rPr>
          <w:rFonts w:ascii="Times New Roman" w:hAnsi="Times New Roman" w:cs="Times New Roman"/>
          <w:bCs/>
          <w:sz w:val="26"/>
          <w:szCs w:val="28"/>
        </w:rPr>
      </w:pPr>
      <w:r w:rsidRPr="0051545B">
        <w:rPr>
          <w:rFonts w:ascii="Times New Roman" w:hAnsi="Times New Roman" w:cs="Times New Roman"/>
          <w:bCs/>
          <w:sz w:val="26"/>
          <w:szCs w:val="28"/>
        </w:rPr>
        <w:t xml:space="preserve">профессий, специальностей и должностей врачей, работников со средним медицинским образованием, работа по которым в </w:t>
      </w:r>
      <w:r w:rsidRPr="0051545B">
        <w:rPr>
          <w:rFonts w:ascii="Times New Roman" w:hAnsi="Times New Roman" w:cs="Times New Roman"/>
          <w:sz w:val="26"/>
          <w:szCs w:val="26"/>
        </w:rPr>
        <w:t>БУЗ ВО «</w:t>
      </w:r>
      <w:proofErr w:type="spellStart"/>
      <w:r w:rsidRPr="0051545B">
        <w:rPr>
          <w:rFonts w:ascii="Times New Roman" w:hAnsi="Times New Roman" w:cs="Times New Roman"/>
          <w:sz w:val="26"/>
          <w:szCs w:val="26"/>
        </w:rPr>
        <w:t>Усть-Кубинская</w:t>
      </w:r>
      <w:proofErr w:type="spellEnd"/>
      <w:r w:rsidRPr="0051545B">
        <w:rPr>
          <w:rFonts w:ascii="Times New Roman" w:hAnsi="Times New Roman" w:cs="Times New Roman"/>
          <w:sz w:val="26"/>
          <w:szCs w:val="26"/>
        </w:rPr>
        <w:t xml:space="preserve"> ЦРБ»</w:t>
      </w:r>
      <w:r>
        <w:rPr>
          <w:rFonts w:ascii="Times New Roman" w:hAnsi="Times New Roman" w:cs="Times New Roman"/>
          <w:sz w:val="26"/>
          <w:szCs w:val="26"/>
        </w:rPr>
        <w:t xml:space="preserve"> </w:t>
      </w:r>
      <w:r w:rsidRPr="0051545B">
        <w:rPr>
          <w:rFonts w:ascii="Times New Roman" w:hAnsi="Times New Roman" w:cs="Times New Roman"/>
          <w:bCs/>
          <w:sz w:val="26"/>
          <w:szCs w:val="28"/>
        </w:rPr>
        <w:t xml:space="preserve">предоставляет право на получение дополнительных мер социальной поддержки </w:t>
      </w:r>
    </w:p>
    <w:p w:rsidR="004060FF" w:rsidRDefault="004060FF" w:rsidP="004060FF">
      <w:pPr>
        <w:pStyle w:val="a5"/>
        <w:spacing w:after="0"/>
        <w:rPr>
          <w:rFonts w:ascii="Times New Roman" w:hAnsi="Times New Roman" w:cs="Times New Roman"/>
          <w:sz w:val="26"/>
        </w:rPr>
      </w:pPr>
    </w:p>
    <w:p w:rsidR="004060FF" w:rsidRDefault="004060FF" w:rsidP="004060FF">
      <w:pPr>
        <w:pStyle w:val="a5"/>
        <w:spacing w:after="0"/>
        <w:rPr>
          <w:rFonts w:ascii="Times New Roman" w:hAnsi="Times New Roman" w:cs="Times New Roman"/>
          <w:sz w:val="26"/>
        </w:rPr>
      </w:pPr>
    </w:p>
    <w:p w:rsidR="004060FF" w:rsidRDefault="004060FF" w:rsidP="004060FF">
      <w:pPr>
        <w:numPr>
          <w:ilvl w:val="0"/>
          <w:numId w:val="2"/>
        </w:numPr>
        <w:rPr>
          <w:sz w:val="26"/>
          <w:szCs w:val="28"/>
        </w:rPr>
      </w:pPr>
      <w:r>
        <w:rPr>
          <w:sz w:val="26"/>
          <w:szCs w:val="28"/>
        </w:rPr>
        <w:t>Врач-терапевт участковый.</w:t>
      </w:r>
    </w:p>
    <w:p w:rsidR="004060FF" w:rsidRDefault="004060FF" w:rsidP="004060FF">
      <w:pPr>
        <w:numPr>
          <w:ilvl w:val="0"/>
          <w:numId w:val="2"/>
        </w:numPr>
        <w:rPr>
          <w:sz w:val="26"/>
          <w:szCs w:val="28"/>
        </w:rPr>
      </w:pPr>
      <w:r>
        <w:rPr>
          <w:sz w:val="26"/>
          <w:szCs w:val="28"/>
        </w:rPr>
        <w:t>Врач-педиатр участковый.</w:t>
      </w:r>
    </w:p>
    <w:p w:rsidR="004060FF" w:rsidRDefault="004060FF" w:rsidP="004060FF">
      <w:pPr>
        <w:numPr>
          <w:ilvl w:val="0"/>
          <w:numId w:val="2"/>
        </w:numPr>
        <w:rPr>
          <w:sz w:val="26"/>
          <w:szCs w:val="28"/>
        </w:rPr>
      </w:pPr>
      <w:r>
        <w:rPr>
          <w:sz w:val="26"/>
          <w:szCs w:val="28"/>
        </w:rPr>
        <w:t>Врач-хирург.</w:t>
      </w:r>
    </w:p>
    <w:p w:rsidR="004060FF" w:rsidRDefault="004060FF" w:rsidP="004060FF">
      <w:pPr>
        <w:numPr>
          <w:ilvl w:val="0"/>
          <w:numId w:val="2"/>
        </w:numPr>
        <w:rPr>
          <w:sz w:val="26"/>
          <w:szCs w:val="28"/>
        </w:rPr>
      </w:pPr>
      <w:r>
        <w:rPr>
          <w:sz w:val="26"/>
          <w:szCs w:val="28"/>
        </w:rPr>
        <w:t>Врач-невролог.</w:t>
      </w:r>
    </w:p>
    <w:p w:rsidR="004060FF" w:rsidRDefault="004060FF" w:rsidP="004060FF">
      <w:pPr>
        <w:numPr>
          <w:ilvl w:val="0"/>
          <w:numId w:val="2"/>
        </w:numPr>
        <w:rPr>
          <w:sz w:val="26"/>
          <w:szCs w:val="28"/>
        </w:rPr>
      </w:pPr>
      <w:r>
        <w:rPr>
          <w:sz w:val="26"/>
          <w:szCs w:val="28"/>
        </w:rPr>
        <w:t>Врач-отоларинголог.</w:t>
      </w:r>
    </w:p>
    <w:p w:rsidR="004060FF" w:rsidRDefault="004060FF" w:rsidP="004060FF">
      <w:pPr>
        <w:numPr>
          <w:ilvl w:val="0"/>
          <w:numId w:val="2"/>
        </w:numPr>
        <w:rPr>
          <w:sz w:val="26"/>
          <w:szCs w:val="28"/>
        </w:rPr>
      </w:pPr>
      <w:r>
        <w:rPr>
          <w:sz w:val="26"/>
          <w:szCs w:val="28"/>
        </w:rPr>
        <w:t>Врач-гинеколог.</w:t>
      </w:r>
    </w:p>
    <w:p w:rsidR="004060FF" w:rsidRDefault="004060FF" w:rsidP="004060FF">
      <w:pPr>
        <w:numPr>
          <w:ilvl w:val="0"/>
          <w:numId w:val="2"/>
        </w:numPr>
        <w:rPr>
          <w:sz w:val="26"/>
          <w:szCs w:val="28"/>
        </w:rPr>
      </w:pPr>
      <w:r>
        <w:rPr>
          <w:sz w:val="26"/>
          <w:szCs w:val="28"/>
        </w:rPr>
        <w:t>Врач-офтальмолог.</w:t>
      </w:r>
    </w:p>
    <w:p w:rsidR="004060FF" w:rsidRDefault="004060FF" w:rsidP="004060FF">
      <w:pPr>
        <w:numPr>
          <w:ilvl w:val="0"/>
          <w:numId w:val="2"/>
        </w:numPr>
        <w:rPr>
          <w:sz w:val="26"/>
          <w:szCs w:val="28"/>
        </w:rPr>
      </w:pPr>
      <w:r>
        <w:rPr>
          <w:sz w:val="26"/>
          <w:szCs w:val="28"/>
        </w:rPr>
        <w:t>Главный врач.</w:t>
      </w:r>
    </w:p>
    <w:p w:rsidR="004060FF" w:rsidRDefault="004060FF" w:rsidP="004060FF">
      <w:pPr>
        <w:numPr>
          <w:ilvl w:val="0"/>
          <w:numId w:val="2"/>
        </w:numPr>
        <w:rPr>
          <w:sz w:val="26"/>
          <w:szCs w:val="28"/>
        </w:rPr>
      </w:pPr>
      <w:r>
        <w:rPr>
          <w:sz w:val="26"/>
          <w:szCs w:val="28"/>
        </w:rPr>
        <w:t>Заместитель главного врача по лечебной работе.</w:t>
      </w:r>
    </w:p>
    <w:p w:rsidR="004060FF" w:rsidRDefault="004060FF" w:rsidP="004060FF">
      <w:pPr>
        <w:numPr>
          <w:ilvl w:val="0"/>
          <w:numId w:val="2"/>
        </w:numPr>
        <w:rPr>
          <w:sz w:val="26"/>
          <w:szCs w:val="28"/>
        </w:rPr>
      </w:pPr>
      <w:r>
        <w:rPr>
          <w:sz w:val="26"/>
          <w:szCs w:val="28"/>
        </w:rPr>
        <w:t>Фельдшер-лаборант.</w:t>
      </w:r>
    </w:p>
    <w:p w:rsidR="004060FF" w:rsidRDefault="004060FF" w:rsidP="004060FF">
      <w:pPr>
        <w:numPr>
          <w:ilvl w:val="0"/>
          <w:numId w:val="2"/>
        </w:numPr>
        <w:rPr>
          <w:sz w:val="26"/>
          <w:szCs w:val="28"/>
        </w:rPr>
      </w:pPr>
      <w:r>
        <w:rPr>
          <w:sz w:val="26"/>
          <w:szCs w:val="28"/>
        </w:rPr>
        <w:t>Фельдшер.</w:t>
      </w:r>
    </w:p>
    <w:p w:rsidR="004060FF" w:rsidRDefault="004060FF" w:rsidP="004060FF">
      <w:pPr>
        <w:numPr>
          <w:ilvl w:val="0"/>
          <w:numId w:val="2"/>
        </w:numPr>
        <w:rPr>
          <w:sz w:val="26"/>
          <w:szCs w:val="28"/>
        </w:rPr>
      </w:pPr>
      <w:r>
        <w:rPr>
          <w:sz w:val="26"/>
          <w:szCs w:val="28"/>
        </w:rPr>
        <w:t xml:space="preserve">Фельдшер по приему вызовов и передаче их выездным бригадам. </w:t>
      </w:r>
    </w:p>
    <w:p w:rsidR="004060FF" w:rsidRDefault="004060FF" w:rsidP="004060FF">
      <w:pPr>
        <w:numPr>
          <w:ilvl w:val="0"/>
          <w:numId w:val="2"/>
        </w:numPr>
        <w:rPr>
          <w:sz w:val="26"/>
          <w:szCs w:val="28"/>
        </w:rPr>
      </w:pPr>
      <w:r>
        <w:rPr>
          <w:sz w:val="26"/>
          <w:szCs w:val="28"/>
        </w:rPr>
        <w:t xml:space="preserve"> Медицинская сестра.</w:t>
      </w:r>
    </w:p>
    <w:p w:rsidR="004060FF" w:rsidRDefault="004060FF" w:rsidP="004060FF">
      <w:pPr>
        <w:numPr>
          <w:ilvl w:val="0"/>
          <w:numId w:val="2"/>
        </w:numPr>
        <w:rPr>
          <w:sz w:val="26"/>
          <w:szCs w:val="28"/>
        </w:rPr>
      </w:pPr>
      <w:r>
        <w:rPr>
          <w:sz w:val="26"/>
          <w:szCs w:val="28"/>
        </w:rPr>
        <w:t xml:space="preserve"> Медицинская сестра палатная.</w:t>
      </w:r>
    </w:p>
    <w:p w:rsidR="004060FF" w:rsidRDefault="004060FF" w:rsidP="004060FF">
      <w:pPr>
        <w:numPr>
          <w:ilvl w:val="0"/>
          <w:numId w:val="2"/>
        </w:numPr>
        <w:rPr>
          <w:sz w:val="26"/>
          <w:szCs w:val="28"/>
        </w:rPr>
      </w:pPr>
      <w:r>
        <w:rPr>
          <w:sz w:val="26"/>
          <w:szCs w:val="28"/>
        </w:rPr>
        <w:t xml:space="preserve"> Операционная медицинская сестра.</w:t>
      </w:r>
    </w:p>
    <w:p w:rsidR="004060FF" w:rsidRDefault="004060FF" w:rsidP="004060FF">
      <w:pPr>
        <w:numPr>
          <w:ilvl w:val="0"/>
          <w:numId w:val="2"/>
        </w:numPr>
        <w:rPr>
          <w:sz w:val="26"/>
          <w:szCs w:val="28"/>
        </w:rPr>
      </w:pPr>
      <w:r>
        <w:rPr>
          <w:sz w:val="26"/>
          <w:szCs w:val="28"/>
        </w:rPr>
        <w:t xml:space="preserve"> Медицинская сестра участковая.</w:t>
      </w:r>
    </w:p>
    <w:p w:rsidR="004060FF" w:rsidRDefault="004060FF" w:rsidP="004060FF">
      <w:pPr>
        <w:numPr>
          <w:ilvl w:val="0"/>
          <w:numId w:val="2"/>
        </w:numPr>
        <w:rPr>
          <w:sz w:val="26"/>
          <w:szCs w:val="28"/>
        </w:rPr>
      </w:pPr>
      <w:r>
        <w:rPr>
          <w:sz w:val="26"/>
          <w:szCs w:val="28"/>
        </w:rPr>
        <w:t xml:space="preserve"> Медицинская сестра участковая.</w:t>
      </w:r>
    </w:p>
    <w:p w:rsidR="004060FF" w:rsidRDefault="004060FF" w:rsidP="004060FF">
      <w:pPr>
        <w:numPr>
          <w:ilvl w:val="0"/>
          <w:numId w:val="2"/>
        </w:numPr>
        <w:rPr>
          <w:sz w:val="26"/>
          <w:szCs w:val="28"/>
        </w:rPr>
      </w:pPr>
      <w:r>
        <w:rPr>
          <w:sz w:val="26"/>
          <w:szCs w:val="28"/>
        </w:rPr>
        <w:t xml:space="preserve"> Медицинская сестра по физиотерапии.</w:t>
      </w:r>
    </w:p>
    <w:p w:rsidR="004060FF" w:rsidRDefault="004060FF" w:rsidP="004060FF">
      <w:pPr>
        <w:numPr>
          <w:ilvl w:val="0"/>
          <w:numId w:val="2"/>
        </w:numPr>
        <w:rPr>
          <w:sz w:val="26"/>
          <w:szCs w:val="28"/>
        </w:rPr>
      </w:pPr>
      <w:r>
        <w:rPr>
          <w:sz w:val="26"/>
          <w:szCs w:val="28"/>
        </w:rPr>
        <w:t xml:space="preserve"> Медицинская сестра по приему вызовов и передаче их выездным бригадам.</w:t>
      </w:r>
    </w:p>
    <w:p w:rsidR="004060FF" w:rsidRDefault="004060FF" w:rsidP="004060FF">
      <w:pPr>
        <w:numPr>
          <w:ilvl w:val="0"/>
          <w:numId w:val="2"/>
        </w:numPr>
        <w:rPr>
          <w:sz w:val="26"/>
          <w:szCs w:val="28"/>
        </w:rPr>
      </w:pPr>
      <w:r>
        <w:rPr>
          <w:sz w:val="26"/>
          <w:szCs w:val="28"/>
        </w:rPr>
        <w:t xml:space="preserve"> Медицинский статистик.</w:t>
      </w:r>
    </w:p>
    <w:p w:rsidR="004060FF" w:rsidRDefault="004060FF" w:rsidP="004060FF">
      <w:pPr>
        <w:numPr>
          <w:ilvl w:val="0"/>
          <w:numId w:val="2"/>
        </w:numPr>
        <w:rPr>
          <w:sz w:val="26"/>
          <w:szCs w:val="28"/>
        </w:rPr>
      </w:pPr>
      <w:r>
        <w:rPr>
          <w:sz w:val="26"/>
          <w:szCs w:val="28"/>
        </w:rPr>
        <w:t xml:space="preserve"> Медицинский регистратор.</w:t>
      </w:r>
    </w:p>
    <w:p w:rsidR="004060FF" w:rsidRDefault="004060FF" w:rsidP="004060FF">
      <w:pPr>
        <w:numPr>
          <w:ilvl w:val="0"/>
          <w:numId w:val="2"/>
        </w:numPr>
        <w:rPr>
          <w:sz w:val="26"/>
          <w:szCs w:val="28"/>
        </w:rPr>
      </w:pPr>
      <w:r>
        <w:rPr>
          <w:sz w:val="26"/>
          <w:szCs w:val="28"/>
        </w:rPr>
        <w:t xml:space="preserve"> Медицинский дезинфектор.</w:t>
      </w:r>
    </w:p>
    <w:p w:rsidR="004060FF" w:rsidRDefault="004060FF" w:rsidP="004060FF">
      <w:pPr>
        <w:numPr>
          <w:ilvl w:val="0"/>
          <w:numId w:val="2"/>
        </w:numPr>
        <w:rPr>
          <w:sz w:val="26"/>
          <w:szCs w:val="28"/>
        </w:rPr>
      </w:pPr>
      <w:r>
        <w:rPr>
          <w:sz w:val="26"/>
          <w:szCs w:val="28"/>
        </w:rPr>
        <w:t xml:space="preserve"> </w:t>
      </w:r>
      <w:proofErr w:type="spellStart"/>
      <w:r>
        <w:rPr>
          <w:sz w:val="26"/>
          <w:szCs w:val="28"/>
        </w:rPr>
        <w:t>Рентгенолаборант</w:t>
      </w:r>
      <w:proofErr w:type="spellEnd"/>
      <w:r>
        <w:rPr>
          <w:sz w:val="26"/>
          <w:szCs w:val="28"/>
        </w:rPr>
        <w:t>.</w:t>
      </w:r>
    </w:p>
    <w:p w:rsidR="004060FF" w:rsidRDefault="004060FF" w:rsidP="004060FF">
      <w:pPr>
        <w:numPr>
          <w:ilvl w:val="0"/>
          <w:numId w:val="2"/>
        </w:numPr>
        <w:rPr>
          <w:sz w:val="26"/>
          <w:szCs w:val="28"/>
        </w:rPr>
      </w:pPr>
      <w:r>
        <w:rPr>
          <w:sz w:val="26"/>
          <w:szCs w:val="28"/>
        </w:rPr>
        <w:t xml:space="preserve"> Помощник санитарного врача.</w:t>
      </w:r>
    </w:p>
    <w:p w:rsidR="004060FF" w:rsidRDefault="004060FF" w:rsidP="004060FF">
      <w:pPr>
        <w:numPr>
          <w:ilvl w:val="0"/>
          <w:numId w:val="2"/>
        </w:numPr>
        <w:rPr>
          <w:sz w:val="26"/>
          <w:szCs w:val="28"/>
        </w:rPr>
      </w:pPr>
      <w:r>
        <w:rPr>
          <w:sz w:val="26"/>
          <w:szCs w:val="28"/>
        </w:rPr>
        <w:t xml:space="preserve"> Лаборант.</w:t>
      </w:r>
    </w:p>
    <w:p w:rsidR="004060FF" w:rsidRDefault="004060FF" w:rsidP="004060FF">
      <w:pPr>
        <w:numPr>
          <w:ilvl w:val="0"/>
          <w:numId w:val="2"/>
        </w:numPr>
        <w:rPr>
          <w:sz w:val="26"/>
          <w:szCs w:val="28"/>
        </w:rPr>
      </w:pPr>
      <w:r>
        <w:rPr>
          <w:sz w:val="26"/>
          <w:szCs w:val="28"/>
        </w:rPr>
        <w:t xml:space="preserve"> Помощник санитарного врача.</w:t>
      </w:r>
    </w:p>
    <w:p w:rsidR="004060FF" w:rsidRDefault="004060FF" w:rsidP="004060FF">
      <w:pPr>
        <w:numPr>
          <w:ilvl w:val="0"/>
          <w:numId w:val="2"/>
        </w:numPr>
        <w:rPr>
          <w:sz w:val="26"/>
          <w:szCs w:val="28"/>
        </w:rPr>
      </w:pPr>
      <w:r>
        <w:rPr>
          <w:sz w:val="26"/>
          <w:szCs w:val="28"/>
        </w:rPr>
        <w:t xml:space="preserve"> Медицинский лабораторный техник.</w:t>
      </w:r>
    </w:p>
    <w:p w:rsidR="004060FF" w:rsidRDefault="004060FF" w:rsidP="004060FF">
      <w:pPr>
        <w:numPr>
          <w:ilvl w:val="0"/>
          <w:numId w:val="2"/>
        </w:numPr>
        <w:rPr>
          <w:sz w:val="26"/>
          <w:szCs w:val="28"/>
        </w:rPr>
      </w:pPr>
      <w:r>
        <w:rPr>
          <w:sz w:val="26"/>
          <w:szCs w:val="28"/>
        </w:rPr>
        <w:t xml:space="preserve"> Акушерка.</w:t>
      </w:r>
    </w:p>
    <w:p w:rsidR="004060FF" w:rsidRDefault="004060FF" w:rsidP="004060FF">
      <w:pPr>
        <w:numPr>
          <w:ilvl w:val="0"/>
          <w:numId w:val="2"/>
        </w:numPr>
        <w:rPr>
          <w:sz w:val="26"/>
          <w:szCs w:val="28"/>
        </w:rPr>
      </w:pPr>
      <w:r>
        <w:rPr>
          <w:sz w:val="26"/>
          <w:szCs w:val="28"/>
        </w:rPr>
        <w:t xml:space="preserve"> Зубной врач.</w:t>
      </w:r>
    </w:p>
    <w:p w:rsidR="004060FF" w:rsidRDefault="004060FF" w:rsidP="004060FF">
      <w:pPr>
        <w:numPr>
          <w:ilvl w:val="0"/>
          <w:numId w:val="2"/>
        </w:numPr>
        <w:rPr>
          <w:sz w:val="26"/>
          <w:szCs w:val="28"/>
        </w:rPr>
      </w:pPr>
      <w:r>
        <w:rPr>
          <w:sz w:val="26"/>
          <w:szCs w:val="28"/>
        </w:rPr>
        <w:t xml:space="preserve"> Зубной техник.</w:t>
      </w:r>
    </w:p>
    <w:p w:rsidR="004060FF" w:rsidRPr="00F62F46" w:rsidRDefault="004060FF" w:rsidP="004060FF">
      <w:pPr>
        <w:numPr>
          <w:ilvl w:val="0"/>
          <w:numId w:val="2"/>
        </w:numPr>
        <w:rPr>
          <w:sz w:val="26"/>
        </w:rPr>
      </w:pPr>
      <w:r w:rsidRPr="00F62F46">
        <w:rPr>
          <w:sz w:val="26"/>
          <w:szCs w:val="28"/>
        </w:rPr>
        <w:t xml:space="preserve"> Заведующий </w:t>
      </w:r>
      <w:proofErr w:type="spellStart"/>
      <w:r w:rsidRPr="00F62F46">
        <w:rPr>
          <w:sz w:val="26"/>
          <w:szCs w:val="28"/>
        </w:rPr>
        <w:t>фельдшеро-акушерским</w:t>
      </w:r>
      <w:proofErr w:type="spellEnd"/>
      <w:r w:rsidRPr="00F62F46">
        <w:rPr>
          <w:sz w:val="26"/>
          <w:szCs w:val="28"/>
        </w:rPr>
        <w:t xml:space="preserve"> пунктом – фельдшер.</w:t>
      </w:r>
    </w:p>
    <w:p w:rsidR="003F1748" w:rsidRDefault="003F1748"/>
    <w:sectPr w:rsidR="003F1748" w:rsidSect="00645408">
      <w:footnotePr>
        <w:pos w:val="beneathText"/>
      </w:footnotePr>
      <w:pgSz w:w="11905" w:h="16837" w:code="9"/>
      <w:pgMar w:top="1134" w:right="737"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10E1" w:rsidRDefault="000D10E1" w:rsidP="004060FF">
      <w:r>
        <w:separator/>
      </w:r>
    </w:p>
  </w:endnote>
  <w:endnote w:type="continuationSeparator" w:id="1">
    <w:p w:rsidR="000D10E1" w:rsidRDefault="000D10E1" w:rsidP="004060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56142"/>
      <w:docPartObj>
        <w:docPartGallery w:val="Page Numbers (Bottom of Page)"/>
        <w:docPartUnique/>
      </w:docPartObj>
    </w:sdtPr>
    <w:sdtContent>
      <w:p w:rsidR="000D10E1" w:rsidRDefault="00645408">
        <w:pPr>
          <w:pStyle w:val="ae"/>
          <w:jc w:val="right"/>
        </w:pPr>
        <w:fldSimple w:instr=" PAGE   \* MERGEFORMAT ">
          <w:r w:rsidR="00844E24">
            <w:rPr>
              <w:noProof/>
            </w:rPr>
            <w:t>1</w:t>
          </w:r>
        </w:fldSimple>
      </w:p>
    </w:sdtContent>
  </w:sdt>
  <w:p w:rsidR="000D10E1" w:rsidRDefault="000D10E1">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10E1" w:rsidRDefault="000D10E1" w:rsidP="004060FF">
      <w:r>
        <w:separator/>
      </w:r>
    </w:p>
  </w:footnote>
  <w:footnote w:type="continuationSeparator" w:id="1">
    <w:p w:rsidR="000D10E1" w:rsidRDefault="000D10E1" w:rsidP="004060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2243FA"/>
    <w:multiLevelType w:val="hybridMultilevel"/>
    <w:tmpl w:val="ABEAB2D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7956DCB"/>
    <w:multiLevelType w:val="hybridMultilevel"/>
    <w:tmpl w:val="36EA3A4A"/>
    <w:lvl w:ilvl="0" w:tplc="4B627E28">
      <w:start w:val="1"/>
      <w:numFmt w:val="bullet"/>
      <w:lvlText w:val="-"/>
      <w:lvlJc w:val="left"/>
      <w:pPr>
        <w:tabs>
          <w:tab w:val="num" w:pos="1211"/>
        </w:tabs>
        <w:ind w:left="1211" w:hanging="360"/>
      </w:pPr>
      <w:rPr>
        <w:rFonts w:ascii="Times New Roman" w:eastAsia="Times New Roman" w:hAnsi="Times New Roman" w:cs="Times New Roman" w:hint="default"/>
      </w:rPr>
    </w:lvl>
    <w:lvl w:ilvl="1" w:tplc="04190003" w:tentative="1">
      <w:start w:val="1"/>
      <w:numFmt w:val="bullet"/>
      <w:lvlText w:val="o"/>
      <w:lvlJc w:val="left"/>
      <w:pPr>
        <w:tabs>
          <w:tab w:val="num" w:pos="1931"/>
        </w:tabs>
        <w:ind w:left="1931" w:hanging="360"/>
      </w:pPr>
      <w:rPr>
        <w:rFonts w:ascii="Courier New" w:hAnsi="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abstractNum w:abstractNumId="2">
    <w:nsid w:val="4FDA14D7"/>
    <w:multiLevelType w:val="hybridMultilevel"/>
    <w:tmpl w:val="BFD84164"/>
    <w:lvl w:ilvl="0" w:tplc="F8B4B02A">
      <w:start w:val="1"/>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savePreviewPicture/>
  <w:footnotePr>
    <w:pos w:val="beneathText"/>
    <w:footnote w:id="0"/>
    <w:footnote w:id="1"/>
  </w:footnotePr>
  <w:endnotePr>
    <w:endnote w:id="0"/>
    <w:endnote w:id="1"/>
  </w:endnotePr>
  <w:compat/>
  <w:rsids>
    <w:rsidRoot w:val="004060FF"/>
    <w:rsid w:val="000D10E1"/>
    <w:rsid w:val="003F1748"/>
    <w:rsid w:val="004060FF"/>
    <w:rsid w:val="005E38EA"/>
    <w:rsid w:val="00645408"/>
    <w:rsid w:val="00844E24"/>
    <w:rsid w:val="00CB75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0FF"/>
    <w:pPr>
      <w:suppressAutoHyphens/>
      <w:jc w:val="left"/>
    </w:pPr>
    <w:rPr>
      <w:rFonts w:ascii="Times New Roman" w:eastAsia="Times New Roman" w:hAnsi="Times New Roman" w:cs="Times New Roman"/>
      <w:sz w:val="24"/>
      <w:szCs w:val="24"/>
      <w:lang w:eastAsia="ar-SA"/>
    </w:rPr>
  </w:style>
  <w:style w:type="paragraph" w:styleId="2">
    <w:name w:val="heading 2"/>
    <w:basedOn w:val="a"/>
    <w:next w:val="a"/>
    <w:link w:val="20"/>
    <w:qFormat/>
    <w:rsid w:val="004060FF"/>
    <w:pPr>
      <w:keepNext/>
      <w:tabs>
        <w:tab w:val="left" w:pos="7371"/>
      </w:tabs>
      <w:ind w:left="851"/>
      <w:outlineLvl w:val="1"/>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060FF"/>
    <w:rPr>
      <w:rFonts w:ascii="Times New Roman" w:eastAsia="Times New Roman" w:hAnsi="Times New Roman" w:cs="Times New Roman"/>
      <w:sz w:val="28"/>
      <w:szCs w:val="28"/>
      <w:lang w:eastAsia="ar-SA"/>
    </w:rPr>
  </w:style>
  <w:style w:type="paragraph" w:customStyle="1" w:styleId="a3">
    <w:name w:val="Заголовок"/>
    <w:basedOn w:val="a"/>
    <w:next w:val="a4"/>
    <w:rsid w:val="004060FF"/>
    <w:pPr>
      <w:keepNext/>
      <w:spacing w:before="240" w:after="120"/>
    </w:pPr>
    <w:rPr>
      <w:rFonts w:ascii="Arial" w:eastAsia="Lucida Sans Unicode" w:hAnsi="Arial" w:cs="Tahoma"/>
      <w:sz w:val="28"/>
      <w:szCs w:val="28"/>
    </w:rPr>
  </w:style>
  <w:style w:type="paragraph" w:styleId="a5">
    <w:name w:val="List"/>
    <w:basedOn w:val="a4"/>
    <w:semiHidden/>
    <w:rsid w:val="004060FF"/>
    <w:rPr>
      <w:rFonts w:ascii="Arial" w:hAnsi="Arial" w:cs="Tahoma"/>
    </w:rPr>
  </w:style>
  <w:style w:type="paragraph" w:styleId="21">
    <w:name w:val="Body Text 2"/>
    <w:basedOn w:val="a"/>
    <w:link w:val="22"/>
    <w:semiHidden/>
    <w:rsid w:val="004060FF"/>
    <w:pPr>
      <w:ind w:right="5812"/>
      <w:jc w:val="both"/>
    </w:pPr>
    <w:rPr>
      <w:sz w:val="28"/>
      <w:szCs w:val="28"/>
    </w:rPr>
  </w:style>
  <w:style w:type="character" w:customStyle="1" w:styleId="22">
    <w:name w:val="Основной текст 2 Знак"/>
    <w:basedOn w:val="a0"/>
    <w:link w:val="21"/>
    <w:semiHidden/>
    <w:rsid w:val="004060FF"/>
    <w:rPr>
      <w:rFonts w:ascii="Times New Roman" w:eastAsia="Times New Roman" w:hAnsi="Times New Roman" w:cs="Times New Roman"/>
      <w:sz w:val="28"/>
      <w:szCs w:val="28"/>
      <w:lang w:eastAsia="ar-SA"/>
    </w:rPr>
  </w:style>
  <w:style w:type="paragraph" w:styleId="a6">
    <w:name w:val="Body Text Indent"/>
    <w:basedOn w:val="a"/>
    <w:link w:val="a7"/>
    <w:semiHidden/>
    <w:rsid w:val="004060FF"/>
    <w:pPr>
      <w:autoSpaceDE w:val="0"/>
      <w:spacing w:line="360" w:lineRule="auto"/>
      <w:ind w:firstLine="708"/>
      <w:jc w:val="both"/>
    </w:pPr>
    <w:rPr>
      <w:sz w:val="28"/>
      <w:szCs w:val="28"/>
    </w:rPr>
  </w:style>
  <w:style w:type="character" w:customStyle="1" w:styleId="a7">
    <w:name w:val="Основной текст с отступом Знак"/>
    <w:basedOn w:val="a0"/>
    <w:link w:val="a6"/>
    <w:semiHidden/>
    <w:rsid w:val="004060FF"/>
    <w:rPr>
      <w:rFonts w:ascii="Times New Roman" w:eastAsia="Times New Roman" w:hAnsi="Times New Roman" w:cs="Times New Roman"/>
      <w:sz w:val="28"/>
      <w:szCs w:val="28"/>
      <w:lang w:eastAsia="ar-SA"/>
    </w:rPr>
  </w:style>
  <w:style w:type="paragraph" w:styleId="23">
    <w:name w:val="Body Text Indent 2"/>
    <w:basedOn w:val="a"/>
    <w:link w:val="24"/>
    <w:semiHidden/>
    <w:rsid w:val="004060FF"/>
    <w:pPr>
      <w:ind w:left="6096"/>
      <w:jc w:val="both"/>
    </w:pPr>
    <w:rPr>
      <w:sz w:val="26"/>
    </w:rPr>
  </w:style>
  <w:style w:type="character" w:customStyle="1" w:styleId="24">
    <w:name w:val="Основной текст с отступом 2 Знак"/>
    <w:basedOn w:val="a0"/>
    <w:link w:val="23"/>
    <w:semiHidden/>
    <w:rsid w:val="004060FF"/>
    <w:rPr>
      <w:rFonts w:ascii="Times New Roman" w:eastAsia="Times New Roman" w:hAnsi="Times New Roman" w:cs="Times New Roman"/>
      <w:sz w:val="26"/>
      <w:szCs w:val="24"/>
      <w:lang w:eastAsia="ar-SA"/>
    </w:rPr>
  </w:style>
  <w:style w:type="paragraph" w:customStyle="1" w:styleId="ConsPlusTitle">
    <w:name w:val="ConsPlusTitle"/>
    <w:rsid w:val="004060FF"/>
    <w:pPr>
      <w:widowControl w:val="0"/>
      <w:suppressAutoHyphens/>
      <w:autoSpaceDE w:val="0"/>
      <w:jc w:val="left"/>
    </w:pPr>
    <w:rPr>
      <w:rFonts w:ascii="Arial" w:eastAsia="Arial" w:hAnsi="Arial" w:cs="Arial"/>
      <w:b/>
      <w:bCs/>
      <w:sz w:val="20"/>
      <w:szCs w:val="20"/>
      <w:lang w:eastAsia="ar-SA"/>
    </w:rPr>
  </w:style>
  <w:style w:type="paragraph" w:customStyle="1" w:styleId="ConsPlusNormal">
    <w:name w:val="ConsPlusNormal"/>
    <w:rsid w:val="004060FF"/>
    <w:pPr>
      <w:widowControl w:val="0"/>
      <w:suppressAutoHyphens/>
      <w:autoSpaceDE w:val="0"/>
      <w:ind w:firstLine="720"/>
      <w:jc w:val="left"/>
    </w:pPr>
    <w:rPr>
      <w:rFonts w:ascii="Arial" w:eastAsia="Arial" w:hAnsi="Arial" w:cs="Arial"/>
      <w:sz w:val="20"/>
      <w:szCs w:val="20"/>
      <w:lang w:eastAsia="ar-SA"/>
    </w:rPr>
  </w:style>
  <w:style w:type="paragraph" w:styleId="3">
    <w:name w:val="Body Text Indent 3"/>
    <w:basedOn w:val="a"/>
    <w:link w:val="30"/>
    <w:semiHidden/>
    <w:rsid w:val="004060FF"/>
    <w:pPr>
      <w:ind w:firstLine="708"/>
      <w:jc w:val="both"/>
    </w:pPr>
    <w:rPr>
      <w:sz w:val="26"/>
    </w:rPr>
  </w:style>
  <w:style w:type="character" w:customStyle="1" w:styleId="30">
    <w:name w:val="Основной текст с отступом 3 Знак"/>
    <w:basedOn w:val="a0"/>
    <w:link w:val="3"/>
    <w:semiHidden/>
    <w:rsid w:val="004060FF"/>
    <w:rPr>
      <w:rFonts w:ascii="Times New Roman" w:eastAsia="Times New Roman" w:hAnsi="Times New Roman" w:cs="Times New Roman"/>
      <w:sz w:val="26"/>
      <w:szCs w:val="24"/>
      <w:lang w:eastAsia="ar-SA"/>
    </w:rPr>
  </w:style>
  <w:style w:type="paragraph" w:customStyle="1" w:styleId="ConsPlusNonformat">
    <w:name w:val="ConsPlusNonformat"/>
    <w:rsid w:val="004060FF"/>
    <w:pPr>
      <w:widowControl w:val="0"/>
      <w:autoSpaceDE w:val="0"/>
      <w:autoSpaceDN w:val="0"/>
      <w:adjustRightInd w:val="0"/>
      <w:jc w:val="left"/>
    </w:pPr>
    <w:rPr>
      <w:rFonts w:ascii="Courier New" w:eastAsia="Times New Roman" w:hAnsi="Courier New" w:cs="Courier New"/>
      <w:sz w:val="20"/>
      <w:szCs w:val="20"/>
      <w:lang w:eastAsia="ru-RU"/>
    </w:rPr>
  </w:style>
  <w:style w:type="paragraph" w:styleId="a8">
    <w:name w:val="Title"/>
    <w:basedOn w:val="a"/>
    <w:link w:val="a9"/>
    <w:qFormat/>
    <w:rsid w:val="004060FF"/>
    <w:pPr>
      <w:suppressAutoHyphens w:val="0"/>
      <w:jc w:val="center"/>
    </w:pPr>
    <w:rPr>
      <w:sz w:val="28"/>
      <w:szCs w:val="28"/>
      <w:lang w:eastAsia="ru-RU"/>
    </w:rPr>
  </w:style>
  <w:style w:type="character" w:customStyle="1" w:styleId="a9">
    <w:name w:val="Название Знак"/>
    <w:basedOn w:val="a0"/>
    <w:link w:val="a8"/>
    <w:rsid w:val="004060FF"/>
    <w:rPr>
      <w:rFonts w:ascii="Times New Roman" w:eastAsia="Times New Roman" w:hAnsi="Times New Roman" w:cs="Times New Roman"/>
      <w:sz w:val="28"/>
      <w:szCs w:val="28"/>
      <w:lang w:eastAsia="ru-RU"/>
    </w:rPr>
  </w:style>
  <w:style w:type="paragraph" w:styleId="aa">
    <w:name w:val="Block Text"/>
    <w:basedOn w:val="a"/>
    <w:semiHidden/>
    <w:rsid w:val="004060FF"/>
    <w:pPr>
      <w:ind w:left="851" w:right="1245"/>
      <w:jc w:val="center"/>
    </w:pPr>
    <w:rPr>
      <w:szCs w:val="28"/>
    </w:rPr>
  </w:style>
  <w:style w:type="paragraph" w:styleId="a4">
    <w:name w:val="Body Text"/>
    <w:basedOn w:val="a"/>
    <w:link w:val="ab"/>
    <w:uiPriority w:val="99"/>
    <w:semiHidden/>
    <w:unhideWhenUsed/>
    <w:rsid w:val="004060FF"/>
    <w:pPr>
      <w:spacing w:after="120"/>
    </w:pPr>
  </w:style>
  <w:style w:type="character" w:customStyle="1" w:styleId="ab">
    <w:name w:val="Основной текст Знак"/>
    <w:basedOn w:val="a0"/>
    <w:link w:val="a4"/>
    <w:uiPriority w:val="99"/>
    <w:semiHidden/>
    <w:rsid w:val="004060FF"/>
    <w:rPr>
      <w:rFonts w:ascii="Times New Roman" w:eastAsia="Times New Roman" w:hAnsi="Times New Roman" w:cs="Times New Roman"/>
      <w:sz w:val="24"/>
      <w:szCs w:val="24"/>
      <w:lang w:eastAsia="ar-SA"/>
    </w:rPr>
  </w:style>
  <w:style w:type="paragraph" w:styleId="ac">
    <w:name w:val="header"/>
    <w:basedOn w:val="a"/>
    <w:link w:val="ad"/>
    <w:uiPriority w:val="99"/>
    <w:semiHidden/>
    <w:unhideWhenUsed/>
    <w:rsid w:val="004060FF"/>
    <w:pPr>
      <w:tabs>
        <w:tab w:val="center" w:pos="4677"/>
        <w:tab w:val="right" w:pos="9355"/>
      </w:tabs>
    </w:pPr>
  </w:style>
  <w:style w:type="character" w:customStyle="1" w:styleId="ad">
    <w:name w:val="Верхний колонтитул Знак"/>
    <w:basedOn w:val="a0"/>
    <w:link w:val="ac"/>
    <w:uiPriority w:val="99"/>
    <w:semiHidden/>
    <w:rsid w:val="004060FF"/>
    <w:rPr>
      <w:rFonts w:ascii="Times New Roman" w:eastAsia="Times New Roman" w:hAnsi="Times New Roman" w:cs="Times New Roman"/>
      <w:sz w:val="24"/>
      <w:szCs w:val="24"/>
      <w:lang w:eastAsia="ar-SA"/>
    </w:rPr>
  </w:style>
  <w:style w:type="paragraph" w:styleId="ae">
    <w:name w:val="footer"/>
    <w:basedOn w:val="a"/>
    <w:link w:val="af"/>
    <w:uiPriority w:val="99"/>
    <w:unhideWhenUsed/>
    <w:rsid w:val="004060FF"/>
    <w:pPr>
      <w:tabs>
        <w:tab w:val="center" w:pos="4677"/>
        <w:tab w:val="right" w:pos="9355"/>
      </w:tabs>
    </w:pPr>
  </w:style>
  <w:style w:type="character" w:customStyle="1" w:styleId="af">
    <w:name w:val="Нижний колонтитул Знак"/>
    <w:basedOn w:val="a0"/>
    <w:link w:val="ae"/>
    <w:uiPriority w:val="99"/>
    <w:rsid w:val="004060FF"/>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B4F6271FFB745DACA25EFF1A4E8B795598221BE709BF8B1A7B25E65FB0C567856F872AB1C7E154D79820A6ED79DF6C3DDC29635EE62621dABEH"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19</Pages>
  <Words>6390</Words>
  <Characters>36424</Characters>
  <Application>Microsoft Office Word</Application>
  <DocSecurity>0</DocSecurity>
  <Lines>303</Lines>
  <Paragraphs>85</Paragraphs>
  <ScaleCrop>false</ScaleCrop>
  <HeadingPairs>
    <vt:vector size="4" baseType="variant">
      <vt:variant>
        <vt:lpstr>Название</vt:lpstr>
      </vt:variant>
      <vt:variant>
        <vt:i4>1</vt:i4>
      </vt:variant>
      <vt:variant>
        <vt:lpstr>Заголовки</vt:lpstr>
      </vt:variant>
      <vt:variant>
        <vt:i4>16</vt:i4>
      </vt:variant>
    </vt:vector>
  </HeadingPairs>
  <TitlesOfParts>
    <vt:vector size="17" baseType="lpstr">
      <vt:lpstr/>
      <vt:lpstr>    АДМИНИСТРАЦИЯ УСТЬ-КУБИНСКОГО</vt:lpstr>
      <vt:lpstr>    МУНИЦИПАЛЬНОГО РАЙОНА</vt:lpstr>
      <vt:lpstr>    ПОСТАНОВЛЕНИЕ</vt:lpstr>
      <vt:lpstr>    К заявлению прикладываются следующие документы:</vt:lpstr>
      <vt:lpstr>    - копия паспорта или иного документа, удостоверяющего личность;</vt:lpstr>
      <vt:lpstr>    - выписка из трудовой книжки о месте работы, заверенная специалистом по кадровой</vt:lpstr>
      <vt:lpstr>    - справка, содержащая сведения о лицах, зарегистрированных совместно с заявителе</vt:lpstr>
      <vt:lpstr>    - копия договора найма жилого помещения;</vt:lpstr>
      <vt:lpstr>    - копия технического плана (паспорта) занимаемого жилого помещения;</vt:lpstr>
      <vt:lpstr>    2.7.1. Гражданам, указанным в пункте 1.3 настоящего Порядка, проживающим в жилых</vt:lpstr>
      <vt:lpstr>    100 процентов платы за жилое помещение;</vt:lpstr>
      <vt:lpstr>    100 процентов платы за природный газ (электрическую энергию), используемый(ую) д</vt:lpstr>
      <vt:lpstr>    - при наличии индивидуального прибора учета природного газа, используемого для о</vt:lpstr>
      <vt:lpstr>    - при отсутствии индивидуального прибора учета природного газа, используемого дл</vt:lpstr>
      <vt:lpstr>    - при наличии индивидуальных приборов учета электрической энергии, используемой </vt:lpstr>
      <vt:lpstr>    - при отсутствии индивидуальных приборов учета электрической энергии, используем</vt:lpstr>
    </vt:vector>
  </TitlesOfParts>
  <Company>Reanimator Extreme Edition</Company>
  <LinksUpToDate>false</LinksUpToDate>
  <CharactersWithSpaces>42729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2018-12-20T07:50:00Z</dcterms:created>
  <dcterms:modified xsi:type="dcterms:W3CDTF">2018-12-29T06:59:00Z</dcterms:modified>
</cp:coreProperties>
</file>