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63E" w:rsidRPr="00F7167C" w:rsidRDefault="0094463E" w:rsidP="0094463E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94463E">
      <w:pPr>
        <w:jc w:val="right"/>
        <w:rPr>
          <w:sz w:val="26"/>
          <w:szCs w:val="26"/>
        </w:rPr>
      </w:pPr>
    </w:p>
    <w:p w:rsidR="0094463E" w:rsidRDefault="0094463E" w:rsidP="0094463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94463E" w:rsidRDefault="0094463E" w:rsidP="0094463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94463E" w:rsidRDefault="0094463E" w:rsidP="0094463E">
      <w:pPr>
        <w:jc w:val="center"/>
        <w:rPr>
          <w:b/>
          <w:sz w:val="26"/>
          <w:szCs w:val="26"/>
        </w:rPr>
      </w:pPr>
    </w:p>
    <w:p w:rsidR="0094463E" w:rsidRDefault="0094463E" w:rsidP="0094463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94463E" w:rsidRDefault="0094463E" w:rsidP="0094463E">
      <w:pPr>
        <w:jc w:val="center"/>
        <w:rPr>
          <w:b/>
          <w:sz w:val="26"/>
          <w:szCs w:val="26"/>
        </w:rPr>
      </w:pPr>
    </w:p>
    <w:p w:rsidR="0094463E" w:rsidRDefault="0094463E" w:rsidP="0094463E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94463E" w:rsidRDefault="0094463E" w:rsidP="0094463E">
      <w:pPr>
        <w:jc w:val="center"/>
        <w:rPr>
          <w:sz w:val="26"/>
          <w:szCs w:val="26"/>
        </w:rPr>
      </w:pPr>
    </w:p>
    <w:p w:rsidR="0094463E" w:rsidRDefault="0094463E" w:rsidP="0094463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957D26">
        <w:rPr>
          <w:sz w:val="26"/>
          <w:szCs w:val="26"/>
        </w:rPr>
        <w:t>03.12.2018                                                                                                № 1132</w:t>
      </w:r>
      <w:r>
        <w:rPr>
          <w:sz w:val="26"/>
          <w:szCs w:val="26"/>
        </w:rPr>
        <w:t xml:space="preserve">                                                                                        </w:t>
      </w:r>
      <w:r w:rsidR="00957D26">
        <w:rPr>
          <w:sz w:val="26"/>
          <w:szCs w:val="26"/>
        </w:rPr>
        <w:t xml:space="preserve">                               </w:t>
      </w:r>
    </w:p>
    <w:p w:rsidR="0094463E" w:rsidRDefault="0094463E" w:rsidP="0094463E">
      <w:pPr>
        <w:jc w:val="both"/>
        <w:rPr>
          <w:sz w:val="26"/>
          <w:szCs w:val="26"/>
        </w:rPr>
      </w:pPr>
    </w:p>
    <w:p w:rsidR="0094463E" w:rsidRPr="0094463E" w:rsidRDefault="0094463E" w:rsidP="0094463E">
      <w:pPr>
        <w:jc w:val="center"/>
        <w:rPr>
          <w:sz w:val="26"/>
          <w:szCs w:val="26"/>
        </w:rPr>
      </w:pPr>
      <w:r w:rsidRPr="00D40CA1">
        <w:rPr>
          <w:sz w:val="26"/>
          <w:szCs w:val="26"/>
        </w:rPr>
        <w:t>Об установлении предельного индекса изменения размера платы за содержание жилого помещения, в случа</w:t>
      </w:r>
      <w:r>
        <w:rPr>
          <w:sz w:val="26"/>
          <w:szCs w:val="26"/>
        </w:rPr>
        <w:t xml:space="preserve">е если собственники помещений в </w:t>
      </w:r>
      <w:r w:rsidRPr="00D40CA1">
        <w:rPr>
          <w:sz w:val="26"/>
          <w:szCs w:val="26"/>
        </w:rPr>
        <w:t>многоквартирном доме на их общем собрании не</w:t>
      </w:r>
      <w:r>
        <w:rPr>
          <w:sz w:val="26"/>
          <w:szCs w:val="26"/>
        </w:rPr>
        <w:t xml:space="preserve"> приняли решение </w:t>
      </w:r>
      <w:r w:rsidRPr="00D40CA1">
        <w:rPr>
          <w:sz w:val="26"/>
          <w:szCs w:val="26"/>
        </w:rPr>
        <w:t xml:space="preserve">о выборе способа управления </w:t>
      </w:r>
      <w:r>
        <w:rPr>
          <w:sz w:val="26"/>
          <w:szCs w:val="26"/>
        </w:rPr>
        <w:t xml:space="preserve"> многоквартирным домом, </w:t>
      </w:r>
      <w:r w:rsidRPr="00D40CA1">
        <w:rPr>
          <w:sz w:val="26"/>
          <w:szCs w:val="26"/>
        </w:rPr>
        <w:t xml:space="preserve">решение об установлении размера платы </w:t>
      </w:r>
      <w:r>
        <w:rPr>
          <w:sz w:val="26"/>
          <w:szCs w:val="26"/>
        </w:rPr>
        <w:t xml:space="preserve"> </w:t>
      </w:r>
      <w:r w:rsidRPr="00D40CA1">
        <w:rPr>
          <w:sz w:val="26"/>
          <w:szCs w:val="26"/>
        </w:rPr>
        <w:t>за содержание жилого помещения на территории</w:t>
      </w:r>
      <w:r w:rsidRPr="000B23F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Pr="000B23FD">
        <w:rPr>
          <w:rFonts w:eastAsiaTheme="minorEastAsia"/>
          <w:sz w:val="26"/>
          <w:szCs w:val="26"/>
        </w:rPr>
        <w:t>Усть-Кубинского муниципального района</w:t>
      </w:r>
    </w:p>
    <w:p w:rsidR="0094463E" w:rsidRPr="000B23FD" w:rsidRDefault="0094463E" w:rsidP="0094463E">
      <w:pPr>
        <w:pStyle w:val="a3"/>
        <w:ind w:right="-1" w:firstLine="0"/>
        <w:jc w:val="center"/>
        <w:rPr>
          <w:rFonts w:eastAsiaTheme="minorEastAsia"/>
          <w:sz w:val="26"/>
          <w:szCs w:val="26"/>
        </w:rPr>
      </w:pPr>
    </w:p>
    <w:p w:rsidR="0094463E" w:rsidRPr="000B23FD" w:rsidRDefault="0094463E" w:rsidP="0094463E">
      <w:pPr>
        <w:pStyle w:val="a3"/>
        <w:ind w:right="-1" w:firstLine="709"/>
        <w:jc w:val="both"/>
        <w:rPr>
          <w:sz w:val="26"/>
          <w:szCs w:val="26"/>
        </w:rPr>
      </w:pPr>
      <w:r w:rsidRPr="00D40CA1">
        <w:rPr>
          <w:sz w:val="26"/>
          <w:szCs w:val="26"/>
        </w:rPr>
        <w:t>В соответствии с частью 4 статьи 158 Жилищного кодекса Российской Федерации, приказом Министерства строительства и жилищно-коммунального хозяйства Российской Федерации от 6 апреля 2018 года № 213/</w:t>
      </w:r>
      <w:proofErr w:type="spellStart"/>
      <w:proofErr w:type="gramStart"/>
      <w:r w:rsidRPr="00D40CA1">
        <w:rPr>
          <w:sz w:val="26"/>
          <w:szCs w:val="26"/>
        </w:rPr>
        <w:t>пр</w:t>
      </w:r>
      <w:proofErr w:type="spellEnd"/>
      <w:proofErr w:type="gramEnd"/>
      <w:r w:rsidRPr="00D40CA1">
        <w:rPr>
          <w:sz w:val="26"/>
          <w:szCs w:val="26"/>
        </w:rPr>
        <w:t xml:space="preserve"> «Об утверждении Методических рекомендаций по установлению размера платы за содержание жилого помещения для собственников жилых помещений, которые не приняли решение о выборе способа управления многоквартирным домом, решение об установлении размера платы за содержание жилого помещения, а также по установлению </w:t>
      </w:r>
      <w:proofErr w:type="gramStart"/>
      <w:r w:rsidRPr="00D40CA1">
        <w:rPr>
          <w:sz w:val="26"/>
          <w:szCs w:val="26"/>
        </w:rPr>
        <w:t>порядка определения предельных индексов изменения размера такой</w:t>
      </w:r>
      <w:proofErr w:type="gramEnd"/>
      <w:r w:rsidRPr="000B23FD">
        <w:rPr>
          <w:sz w:val="26"/>
          <w:szCs w:val="26"/>
        </w:rPr>
        <w:t xml:space="preserve"> платы», статьей 43 Устава района администрация района</w:t>
      </w:r>
    </w:p>
    <w:p w:rsidR="0094463E" w:rsidRPr="0094463E" w:rsidRDefault="0094463E" w:rsidP="0094463E">
      <w:pPr>
        <w:pStyle w:val="a3"/>
        <w:ind w:right="-1" w:firstLine="0"/>
        <w:jc w:val="both"/>
        <w:rPr>
          <w:b/>
          <w:sz w:val="26"/>
          <w:szCs w:val="26"/>
        </w:rPr>
      </w:pPr>
      <w:r w:rsidRPr="0094463E">
        <w:rPr>
          <w:b/>
          <w:sz w:val="26"/>
          <w:szCs w:val="26"/>
        </w:rPr>
        <w:t>ПОСТАНОВЛЯЕТ:</w:t>
      </w:r>
    </w:p>
    <w:p w:rsidR="0094463E" w:rsidRPr="00D40CA1" w:rsidRDefault="0094463E" w:rsidP="0094463E">
      <w:pPr>
        <w:ind w:firstLine="708"/>
        <w:jc w:val="both"/>
        <w:rPr>
          <w:sz w:val="26"/>
          <w:szCs w:val="26"/>
        </w:rPr>
      </w:pPr>
      <w:r w:rsidRPr="00D40CA1">
        <w:rPr>
          <w:sz w:val="26"/>
          <w:szCs w:val="26"/>
        </w:rPr>
        <w:t>1. Установить предельный индекс изменения размера платы за содержание жилого помещения для собственников жилых помещений, которые не приняли решение о выборе способа управления многоквартирным домом, решение об установлении размера платы за содержание жилого помещения, равным индексу потребительских цен на текущий год, установленному действующим Прогнозом социально-экономического развития Российской Федерации.</w:t>
      </w:r>
    </w:p>
    <w:p w:rsidR="0094463E" w:rsidRPr="000B23FD" w:rsidRDefault="0094463E" w:rsidP="0094463E">
      <w:pPr>
        <w:ind w:firstLine="708"/>
        <w:jc w:val="both"/>
        <w:rPr>
          <w:sz w:val="26"/>
          <w:szCs w:val="26"/>
        </w:rPr>
      </w:pPr>
      <w:r w:rsidRPr="00D40CA1">
        <w:rPr>
          <w:sz w:val="26"/>
          <w:szCs w:val="26"/>
        </w:rPr>
        <w:t>2</w:t>
      </w:r>
      <w:r w:rsidRPr="000B23FD">
        <w:rPr>
          <w:sz w:val="26"/>
          <w:szCs w:val="26"/>
        </w:rPr>
        <w:t>. Настоящее постановление</w:t>
      </w:r>
      <w:r>
        <w:rPr>
          <w:sz w:val="26"/>
          <w:szCs w:val="26"/>
        </w:rPr>
        <w:t xml:space="preserve"> вступает в силу на следующий день после его</w:t>
      </w:r>
      <w:r w:rsidRPr="000B23FD">
        <w:rPr>
          <w:sz w:val="26"/>
          <w:szCs w:val="26"/>
        </w:rPr>
        <w:t xml:space="preserve">  официально</w:t>
      </w:r>
      <w:r>
        <w:rPr>
          <w:sz w:val="26"/>
          <w:szCs w:val="26"/>
        </w:rPr>
        <w:t>го</w:t>
      </w:r>
      <w:r w:rsidRPr="000B23FD">
        <w:rPr>
          <w:sz w:val="26"/>
          <w:szCs w:val="26"/>
        </w:rPr>
        <w:t xml:space="preserve"> опубликовани</w:t>
      </w:r>
      <w:r>
        <w:rPr>
          <w:sz w:val="26"/>
          <w:szCs w:val="26"/>
        </w:rPr>
        <w:t>я.</w:t>
      </w:r>
      <w:r w:rsidRPr="000B23FD">
        <w:rPr>
          <w:sz w:val="26"/>
          <w:szCs w:val="26"/>
        </w:rPr>
        <w:t xml:space="preserve"> </w:t>
      </w:r>
    </w:p>
    <w:p w:rsidR="0094463E" w:rsidRPr="000B23FD" w:rsidRDefault="0094463E" w:rsidP="0094463E">
      <w:pPr>
        <w:pStyle w:val="a3"/>
        <w:ind w:right="-1" w:firstLine="0"/>
        <w:jc w:val="both"/>
        <w:rPr>
          <w:sz w:val="26"/>
          <w:szCs w:val="26"/>
        </w:rPr>
      </w:pPr>
    </w:p>
    <w:p w:rsidR="0094463E" w:rsidRDefault="0094463E" w:rsidP="00957D26">
      <w:pPr>
        <w:jc w:val="both"/>
        <w:rPr>
          <w:sz w:val="26"/>
          <w:szCs w:val="26"/>
        </w:rPr>
      </w:pPr>
    </w:p>
    <w:p w:rsidR="00957D26" w:rsidRDefault="00957D26" w:rsidP="00957D26">
      <w:pPr>
        <w:jc w:val="both"/>
        <w:rPr>
          <w:sz w:val="26"/>
          <w:szCs w:val="26"/>
        </w:rPr>
      </w:pPr>
    </w:p>
    <w:p w:rsidR="00957D26" w:rsidRDefault="00957D26" w:rsidP="00957D26">
      <w:pPr>
        <w:jc w:val="both"/>
        <w:rPr>
          <w:sz w:val="26"/>
          <w:szCs w:val="26"/>
        </w:rPr>
      </w:pPr>
    </w:p>
    <w:p w:rsidR="00957D26" w:rsidRPr="0094463E" w:rsidRDefault="00957D26" w:rsidP="00957D26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администрации района                                                                 А.О. Семичев</w:t>
      </w:r>
    </w:p>
    <w:sectPr w:rsidR="00957D26" w:rsidRPr="0094463E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94463E"/>
    <w:rsid w:val="002038A0"/>
    <w:rsid w:val="003F1748"/>
    <w:rsid w:val="0094463E"/>
    <w:rsid w:val="00957D26"/>
    <w:rsid w:val="00F14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63E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4463E"/>
    <w:pPr>
      <w:ind w:firstLine="567"/>
    </w:pPr>
    <w:rPr>
      <w:sz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94463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94463E"/>
    <w:pPr>
      <w:spacing w:before="100" w:beforeAutospacing="1" w:after="100" w:afterAutospacing="1"/>
    </w:pPr>
    <w:rPr>
      <w:sz w:val="24"/>
      <w:szCs w:val="24"/>
      <w:lang w:eastAsia="ru-RU"/>
    </w:rPr>
  </w:style>
  <w:style w:type="table" w:styleId="a6">
    <w:name w:val="Table Grid"/>
    <w:basedOn w:val="a1"/>
    <w:uiPriority w:val="59"/>
    <w:rsid w:val="0094463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290</Words>
  <Characters>1659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2018-12-03T13:30:00Z</cp:lastPrinted>
  <dcterms:created xsi:type="dcterms:W3CDTF">2018-11-20T12:44:00Z</dcterms:created>
  <dcterms:modified xsi:type="dcterms:W3CDTF">2018-12-03T13:33:00Z</dcterms:modified>
</cp:coreProperties>
</file>