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24" w:rsidRPr="008539BC" w:rsidRDefault="00782124" w:rsidP="0078212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24" w:rsidRPr="00EE005B" w:rsidRDefault="00782124" w:rsidP="00782124">
      <w:pPr>
        <w:pStyle w:val="1"/>
        <w:jc w:val="right"/>
        <w:rPr>
          <w:b w:val="0"/>
          <w:sz w:val="28"/>
          <w:szCs w:val="28"/>
        </w:rPr>
      </w:pPr>
    </w:p>
    <w:p w:rsidR="00782124" w:rsidRPr="00782124" w:rsidRDefault="00782124" w:rsidP="00782124">
      <w:pPr>
        <w:jc w:val="center"/>
        <w:rPr>
          <w:b/>
          <w:sz w:val="26"/>
          <w:szCs w:val="26"/>
        </w:rPr>
      </w:pPr>
      <w:r w:rsidRPr="00782124">
        <w:rPr>
          <w:b/>
          <w:sz w:val="26"/>
          <w:szCs w:val="26"/>
        </w:rPr>
        <w:t>АДМИНИСТРАЦИЯ УСТЬ-КУБИНСКОГО</w:t>
      </w:r>
    </w:p>
    <w:p w:rsidR="00782124" w:rsidRPr="00782124" w:rsidRDefault="00782124" w:rsidP="00782124">
      <w:pPr>
        <w:jc w:val="center"/>
        <w:rPr>
          <w:b/>
          <w:sz w:val="26"/>
          <w:szCs w:val="26"/>
        </w:rPr>
      </w:pPr>
      <w:r w:rsidRPr="00782124">
        <w:rPr>
          <w:b/>
          <w:sz w:val="26"/>
          <w:szCs w:val="26"/>
        </w:rPr>
        <w:t>МУНИЦИПАЛЬНОГО РАЙОНА</w:t>
      </w:r>
    </w:p>
    <w:p w:rsidR="00782124" w:rsidRPr="00782124" w:rsidRDefault="00782124" w:rsidP="00782124">
      <w:pPr>
        <w:jc w:val="center"/>
        <w:rPr>
          <w:b/>
          <w:sz w:val="26"/>
          <w:szCs w:val="26"/>
        </w:rPr>
      </w:pPr>
    </w:p>
    <w:p w:rsidR="00782124" w:rsidRPr="00782124" w:rsidRDefault="00782124" w:rsidP="00782124">
      <w:pPr>
        <w:pStyle w:val="2"/>
        <w:jc w:val="center"/>
        <w:rPr>
          <w:sz w:val="26"/>
        </w:rPr>
      </w:pPr>
      <w:r w:rsidRPr="00782124">
        <w:rPr>
          <w:sz w:val="26"/>
        </w:rPr>
        <w:t>ПОСТАНОВЛЕНИЕ</w:t>
      </w:r>
    </w:p>
    <w:p w:rsidR="00782124" w:rsidRPr="00782124" w:rsidRDefault="00782124" w:rsidP="00782124">
      <w:pPr>
        <w:rPr>
          <w:sz w:val="26"/>
          <w:szCs w:val="26"/>
        </w:rPr>
      </w:pPr>
    </w:p>
    <w:p w:rsidR="00782124" w:rsidRPr="00782124" w:rsidRDefault="00782124" w:rsidP="00782124">
      <w:pPr>
        <w:tabs>
          <w:tab w:val="left" w:pos="7020"/>
        </w:tabs>
        <w:jc w:val="center"/>
        <w:rPr>
          <w:sz w:val="26"/>
          <w:szCs w:val="26"/>
        </w:rPr>
      </w:pPr>
      <w:r w:rsidRPr="00782124">
        <w:rPr>
          <w:sz w:val="26"/>
          <w:szCs w:val="26"/>
        </w:rPr>
        <w:t>с. Устье</w:t>
      </w:r>
    </w:p>
    <w:p w:rsidR="00782124" w:rsidRPr="00782124" w:rsidRDefault="00782124" w:rsidP="00782124">
      <w:pPr>
        <w:tabs>
          <w:tab w:val="left" w:pos="7020"/>
        </w:tabs>
        <w:jc w:val="center"/>
        <w:rPr>
          <w:sz w:val="26"/>
          <w:szCs w:val="26"/>
        </w:rPr>
      </w:pPr>
    </w:p>
    <w:p w:rsidR="00782124" w:rsidRPr="00782124" w:rsidRDefault="00E62D6D" w:rsidP="00782124">
      <w:pPr>
        <w:tabs>
          <w:tab w:val="left" w:pos="8222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от 28.08.2020</w:t>
      </w:r>
      <w:r>
        <w:rPr>
          <w:sz w:val="26"/>
          <w:szCs w:val="26"/>
        </w:rPr>
        <w:tab/>
        <w:t>№ 831</w:t>
      </w:r>
    </w:p>
    <w:p w:rsidR="00782124" w:rsidRPr="00782124" w:rsidRDefault="00782124" w:rsidP="00782124">
      <w:pPr>
        <w:tabs>
          <w:tab w:val="left" w:pos="8222"/>
        </w:tabs>
        <w:jc w:val="center"/>
        <w:rPr>
          <w:sz w:val="26"/>
          <w:szCs w:val="26"/>
        </w:rPr>
      </w:pPr>
    </w:p>
    <w:p w:rsidR="00782124" w:rsidRPr="00782124" w:rsidRDefault="00782124" w:rsidP="00782124">
      <w:pPr>
        <w:pStyle w:val="ConsPlusTitle"/>
        <w:ind w:left="851" w:right="85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2124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постановление администрации района </w:t>
      </w:r>
    </w:p>
    <w:p w:rsidR="00782124" w:rsidRPr="00782124" w:rsidRDefault="00782124" w:rsidP="00782124">
      <w:pPr>
        <w:pStyle w:val="ConsPlusTitle"/>
        <w:ind w:left="851" w:right="85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2124">
        <w:rPr>
          <w:rFonts w:ascii="Times New Roman" w:hAnsi="Times New Roman" w:cs="Times New Roman"/>
          <w:b w:val="0"/>
          <w:sz w:val="26"/>
          <w:szCs w:val="26"/>
        </w:rPr>
        <w:t>от 19 марта 2012 года № 279 «Об утверждении Положения об оплате труда работников муниципальных образовательных учреждений Усть-Кубинского муниципального района»</w:t>
      </w:r>
    </w:p>
    <w:p w:rsidR="00782124" w:rsidRPr="00782124" w:rsidRDefault="00782124" w:rsidP="00782124">
      <w:pPr>
        <w:pStyle w:val="ConsPlusTitle"/>
        <w:ind w:right="-1"/>
        <w:rPr>
          <w:rFonts w:ascii="Times New Roman" w:hAnsi="Times New Roman" w:cs="Times New Roman"/>
          <w:b w:val="0"/>
          <w:sz w:val="26"/>
          <w:szCs w:val="26"/>
        </w:rPr>
      </w:pPr>
    </w:p>
    <w:p w:rsidR="00782124" w:rsidRPr="00782124" w:rsidRDefault="00782124" w:rsidP="0078212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782124" w:rsidRPr="00782124" w:rsidRDefault="00782124" w:rsidP="00782124">
      <w:pPr>
        <w:pStyle w:val="a3"/>
        <w:tabs>
          <w:tab w:val="left" w:pos="8931"/>
        </w:tabs>
        <w:spacing w:after="0"/>
        <w:ind w:right="-1" w:firstLine="851"/>
        <w:jc w:val="both"/>
        <w:rPr>
          <w:bCs/>
          <w:sz w:val="26"/>
          <w:szCs w:val="26"/>
        </w:rPr>
      </w:pPr>
      <w:r w:rsidRPr="00782124">
        <w:rPr>
          <w:bCs/>
          <w:sz w:val="26"/>
          <w:szCs w:val="26"/>
        </w:rPr>
        <w:t xml:space="preserve">На основании статьи 43 Устава района администрация района </w:t>
      </w:r>
    </w:p>
    <w:p w:rsidR="00782124" w:rsidRPr="00782124" w:rsidRDefault="00782124" w:rsidP="00782124">
      <w:pPr>
        <w:pStyle w:val="a3"/>
        <w:tabs>
          <w:tab w:val="left" w:pos="8931"/>
        </w:tabs>
        <w:spacing w:after="0"/>
        <w:jc w:val="both"/>
        <w:rPr>
          <w:b/>
          <w:bCs/>
          <w:sz w:val="26"/>
          <w:szCs w:val="26"/>
        </w:rPr>
      </w:pPr>
      <w:r w:rsidRPr="00782124">
        <w:rPr>
          <w:b/>
          <w:bCs/>
          <w:sz w:val="26"/>
          <w:szCs w:val="26"/>
        </w:rPr>
        <w:t>ПОСТАНОВЛЯЕТ:</w:t>
      </w:r>
    </w:p>
    <w:p w:rsidR="00782124" w:rsidRPr="00782124" w:rsidRDefault="00782124" w:rsidP="0078212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2124">
        <w:rPr>
          <w:rFonts w:ascii="Times New Roman" w:hAnsi="Times New Roman" w:cs="Times New Roman"/>
          <w:sz w:val="26"/>
          <w:szCs w:val="26"/>
        </w:rPr>
        <w:t>1. Пункт 3.4 Положения об оплате труда работников муниципальных образовательных учреждений Усть-Кубинского муниципального района, утвержденного постановлением администрации района от 19 марта 2012 года № 279 «Об утверждении Положения об оплате труда работников муниципальных образовательных учреждений Усть-Кубинского муниципального района», изложить в следующей редакции:</w:t>
      </w:r>
    </w:p>
    <w:p w:rsidR="00782124" w:rsidRPr="00782124" w:rsidRDefault="00782124" w:rsidP="0078212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82124">
        <w:rPr>
          <w:sz w:val="26"/>
          <w:szCs w:val="26"/>
        </w:rPr>
        <w:t xml:space="preserve">«3.4. Педагогическим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</w:t>
      </w:r>
      <w:proofErr w:type="gramStart"/>
      <w:r w:rsidRPr="00782124">
        <w:rPr>
          <w:sz w:val="26"/>
          <w:szCs w:val="26"/>
        </w:rPr>
        <w:t xml:space="preserve">основные общеобразовательные программы, устанавливается ежемесячное денежное вознаграждение за классное руководство в размере 5000 рублей в месяц в соответствии с </w:t>
      </w:r>
      <w:hyperlink r:id="rId5" w:history="1">
        <w:r w:rsidRPr="00782124">
          <w:rPr>
            <w:sz w:val="26"/>
            <w:szCs w:val="26"/>
          </w:rPr>
          <w:t>Правилами</w:t>
        </w:r>
      </w:hyperlink>
      <w:r w:rsidRPr="00782124">
        <w:rPr>
          <w:sz w:val="26"/>
          <w:szCs w:val="26"/>
        </w:rPr>
        <w:t xml:space="preserve"> выплаты ежемесячного денежного вознаграждения за классное руководство педагогическим работникам государственных образовательных организаций области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утвержденными постановлением Правительства области от</w:t>
      </w:r>
      <w:proofErr w:type="gramEnd"/>
      <w:r w:rsidRPr="00782124">
        <w:rPr>
          <w:sz w:val="26"/>
          <w:szCs w:val="26"/>
        </w:rPr>
        <w:t xml:space="preserve"> 22 июня 2020 года № 715 «Об утверждении </w:t>
      </w:r>
      <w:hyperlink r:id="rId6" w:history="1">
        <w:r w:rsidRPr="00782124">
          <w:rPr>
            <w:sz w:val="26"/>
            <w:szCs w:val="26"/>
          </w:rPr>
          <w:t>Правил</w:t>
        </w:r>
      </w:hyperlink>
      <w:r w:rsidRPr="00782124">
        <w:rPr>
          <w:sz w:val="26"/>
          <w:szCs w:val="26"/>
        </w:rPr>
        <w:t xml:space="preserve"> выплаты ежемесячного денежного вознаграждения за классное руководство педагогическим работникам государственных образовательных организаций области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программы».</w:t>
      </w:r>
    </w:p>
    <w:p w:rsidR="00782124" w:rsidRPr="00782124" w:rsidRDefault="00782124" w:rsidP="0078212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2124">
        <w:rPr>
          <w:rFonts w:ascii="Times New Roman" w:hAnsi="Times New Roman" w:cs="Times New Roman"/>
          <w:sz w:val="26"/>
          <w:szCs w:val="26"/>
        </w:rPr>
        <w:t>2. Управлению образования администрации района:</w:t>
      </w:r>
    </w:p>
    <w:p w:rsidR="00782124" w:rsidRPr="00782124" w:rsidRDefault="00782124" w:rsidP="00782124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82124">
        <w:rPr>
          <w:rFonts w:ascii="Times New Roman" w:hAnsi="Times New Roman" w:cs="Times New Roman"/>
          <w:sz w:val="26"/>
          <w:szCs w:val="26"/>
        </w:rPr>
        <w:t xml:space="preserve">- привести оплату труда руководителей муниципальных учреждений </w:t>
      </w:r>
      <w:r w:rsidRPr="00782124">
        <w:rPr>
          <w:rFonts w:ascii="Times New Roman" w:hAnsi="Times New Roman" w:cs="Times New Roman"/>
          <w:sz w:val="26"/>
          <w:szCs w:val="26"/>
        </w:rPr>
        <w:lastRenderedPageBreak/>
        <w:t>образования в соответствие с настоящим постановлением;</w:t>
      </w:r>
    </w:p>
    <w:p w:rsidR="00782124" w:rsidRPr="00782124" w:rsidRDefault="00782124" w:rsidP="00782124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82124">
        <w:rPr>
          <w:rFonts w:ascii="Times New Roman" w:hAnsi="Times New Roman" w:cs="Times New Roman"/>
          <w:sz w:val="26"/>
          <w:szCs w:val="26"/>
        </w:rPr>
        <w:t>- внести необходимые изменения в трудовые договоры с руководителями муниципальных учреждений образования района.</w:t>
      </w:r>
    </w:p>
    <w:p w:rsidR="00782124" w:rsidRDefault="00782124" w:rsidP="0078212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2124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1 сентября 2020 года</w:t>
      </w:r>
      <w:r>
        <w:rPr>
          <w:rFonts w:ascii="Times New Roman" w:hAnsi="Times New Roman" w:cs="Times New Roman"/>
          <w:sz w:val="26"/>
          <w:szCs w:val="26"/>
        </w:rPr>
        <w:t xml:space="preserve"> и подлежит официальному опубликованию.</w:t>
      </w:r>
    </w:p>
    <w:p w:rsidR="00782124" w:rsidRDefault="00782124" w:rsidP="0078212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82124" w:rsidRDefault="00782124" w:rsidP="00782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782124" w:rsidTr="00782124">
        <w:tc>
          <w:tcPr>
            <w:tcW w:w="5070" w:type="dxa"/>
          </w:tcPr>
          <w:p w:rsidR="00782124" w:rsidRDefault="00782124" w:rsidP="00782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501" w:type="dxa"/>
          </w:tcPr>
          <w:p w:rsidR="00782124" w:rsidRDefault="00782124" w:rsidP="00782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2124" w:rsidRDefault="00782124" w:rsidP="00782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2124" w:rsidRDefault="00782124" w:rsidP="00782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2124" w:rsidRDefault="00782124" w:rsidP="00782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2124" w:rsidRDefault="00782124" w:rsidP="00782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Е.Б. Комарова</w:t>
            </w:r>
          </w:p>
        </w:tc>
      </w:tr>
    </w:tbl>
    <w:p w:rsidR="00782124" w:rsidRPr="00782124" w:rsidRDefault="00782124" w:rsidP="00782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82124" w:rsidRPr="00782124" w:rsidRDefault="00782124" w:rsidP="00782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82124" w:rsidRPr="00782124" w:rsidRDefault="00782124" w:rsidP="00782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82124" w:rsidRPr="00782124" w:rsidRDefault="00782124" w:rsidP="00782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F1748" w:rsidRPr="00782124" w:rsidRDefault="003F1748">
      <w:pPr>
        <w:rPr>
          <w:sz w:val="26"/>
          <w:szCs w:val="26"/>
        </w:rPr>
      </w:pPr>
    </w:p>
    <w:sectPr w:rsidR="003F1748" w:rsidRPr="00782124" w:rsidSect="00644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82124"/>
    <w:rsid w:val="003A5622"/>
    <w:rsid w:val="003F1748"/>
    <w:rsid w:val="005E68AA"/>
    <w:rsid w:val="00782124"/>
    <w:rsid w:val="0088388E"/>
    <w:rsid w:val="00D50809"/>
    <w:rsid w:val="00E6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24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124"/>
    <w:pPr>
      <w:keepNext/>
      <w:tabs>
        <w:tab w:val="left" w:pos="8931"/>
      </w:tabs>
      <w:ind w:right="-1"/>
      <w:jc w:val="both"/>
      <w:outlineLvl w:val="0"/>
    </w:pPr>
    <w:rPr>
      <w:b/>
      <w:szCs w:val="26"/>
    </w:rPr>
  </w:style>
  <w:style w:type="paragraph" w:styleId="2">
    <w:name w:val="heading 2"/>
    <w:basedOn w:val="a"/>
    <w:next w:val="a"/>
    <w:link w:val="20"/>
    <w:qFormat/>
    <w:rsid w:val="00782124"/>
    <w:pPr>
      <w:keepNext/>
      <w:tabs>
        <w:tab w:val="left" w:pos="8931"/>
      </w:tabs>
      <w:ind w:right="-108"/>
      <w:jc w:val="both"/>
      <w:outlineLvl w:val="1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124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782124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ConsPlusNormal">
    <w:name w:val="ConsPlusNormal"/>
    <w:rsid w:val="00782124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2124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821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821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821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38F2590052DE1CD96F38F16D4470439E4D8724FCEE67704435097F94DFF6E8E9812EC0B73D6B5323223554F64E5A6C270E6355786856F716D3FE5FzDS5L" TargetMode="External"/><Relationship Id="rId5" Type="http://schemas.openxmlformats.org/officeDocument/2006/relationships/hyperlink" Target="consultantplus://offline/ref=B07CEB5BB9C4731E5F2B2ECE953F08ACAC68077E9814FB5E583B10C03C674A88FC3DB771B518EEBFACCE8AD86DB0A277575DF5688302241E43D06151eBO6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2501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2020-08-28T13:22:00Z</cp:lastPrinted>
  <dcterms:created xsi:type="dcterms:W3CDTF">2020-08-28T13:23:00Z</dcterms:created>
  <dcterms:modified xsi:type="dcterms:W3CDTF">2020-08-28T13:23:00Z</dcterms:modified>
</cp:coreProperties>
</file>