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BF" w:rsidRDefault="00381D5F" w:rsidP="00F8626B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26B" w:rsidRPr="00F8626B" w:rsidRDefault="00F8626B" w:rsidP="00F8626B">
      <w:pPr>
        <w:jc w:val="center"/>
        <w:rPr>
          <w:b/>
        </w:rPr>
      </w:pP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63A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63A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463A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>с. Устье</w:t>
      </w: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1D5F" w:rsidRPr="0054463A" w:rsidRDefault="00381D5F" w:rsidP="00381D5F">
      <w:pPr>
        <w:tabs>
          <w:tab w:val="left" w:pos="737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 xml:space="preserve">от </w:t>
      </w:r>
      <w:r w:rsidR="00F8626B">
        <w:rPr>
          <w:rFonts w:ascii="Times New Roman" w:hAnsi="Times New Roman" w:cs="Times New Roman"/>
          <w:sz w:val="26"/>
          <w:szCs w:val="26"/>
        </w:rPr>
        <w:t>29.08.2017                                                                                                    № 854</w:t>
      </w:r>
    </w:p>
    <w:p w:rsidR="00381D5F" w:rsidRPr="0054463A" w:rsidRDefault="00381D5F" w:rsidP="00381D5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 w:rsidRPr="0054463A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54463A">
        <w:rPr>
          <w:rFonts w:ascii="Times New Roman" w:hAnsi="Times New Roman" w:cs="Times New Roman"/>
          <w:sz w:val="26"/>
          <w:szCs w:val="26"/>
        </w:rPr>
        <w:t xml:space="preserve"> силу некоторых муниципальных правовых актов</w:t>
      </w: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1D5F" w:rsidRPr="0054463A" w:rsidRDefault="00381D5F" w:rsidP="00381D5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81D5F" w:rsidRPr="0054463A" w:rsidRDefault="00381D5F" w:rsidP="00381D5F">
      <w:pPr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ab/>
        <w:t>С целью приведения в соответствие с действующим законодательством, ст. 43 Устава района администрация района</w:t>
      </w:r>
    </w:p>
    <w:p w:rsidR="00381D5F" w:rsidRPr="0054463A" w:rsidRDefault="00381D5F" w:rsidP="00381D5F">
      <w:pPr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9793B" w:rsidRPr="0054463A" w:rsidRDefault="00381D5F" w:rsidP="00F8051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>1. Признать утратившими силу следующие постановления Главы района: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18 августа 2003 года № 293 «О создании автоматизированной системы ведения государственного земельного кадастра и государственного учета объектов недвижимости в районе»;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 июня 2004 года № 172 «О создании банка данных семей, находящихся в социально-опасном положении»;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7 мая 2007 года № 233 «О межведомственной комиссии по проблемам профилактики бродяжничества»;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22 февраля 2008 года № 126  «О внесении изменений в постановление Главы района от 07.05.2007 № 233»;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30 июня 2009 года № 580 «О внесении изменения в постановление Главы района от 07.05.2009 № 233»;</w:t>
      </w:r>
    </w:p>
    <w:p w:rsidR="002D7AC3" w:rsidRPr="0054463A" w:rsidRDefault="002D7AC3" w:rsidP="002D7AC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 декабря 2008 года № 923 «О мерах по предотвращению чрезвычайных ситуаций, связанных с гибелью людей в период становления и таяния льда».</w:t>
      </w:r>
    </w:p>
    <w:p w:rsidR="007B1BD1" w:rsidRPr="0054463A" w:rsidRDefault="007B1BD1" w:rsidP="007B1B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>2. Признать утратившими силу следующие постановления администрации района:</w:t>
      </w:r>
    </w:p>
    <w:p w:rsidR="005D25C9" w:rsidRPr="0054463A" w:rsidRDefault="005D25C9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30 декабря 2009 года № 1245</w:t>
      </w:r>
      <w:r w:rsidR="000E3C60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Об оплате </w:t>
      </w:r>
      <w:proofErr w:type="gramStart"/>
      <w:r w:rsidRPr="0054463A">
        <w:rPr>
          <w:rFonts w:ascii="Times New Roman" w:hAnsi="Times New Roman" w:cs="Times New Roman"/>
          <w:color w:val="000000"/>
          <w:sz w:val="26"/>
          <w:szCs w:val="26"/>
        </w:rPr>
        <w:t>труда работников учреждений социального обслуживания населения</w:t>
      </w:r>
      <w:proofErr w:type="gramEnd"/>
      <w:r w:rsidR="000E3C60"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B65021" w:rsidRPr="0054463A" w:rsidRDefault="00B65021" w:rsidP="00D66BA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D66BA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30 декабря 2009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D66BA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1247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66BA2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B65021" w:rsidRPr="0054463A" w:rsidRDefault="00B65021" w:rsidP="0081473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E50B34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28 апреля 2010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81473A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381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81473A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B65021" w:rsidRPr="0054463A" w:rsidRDefault="00B65021" w:rsidP="00144A4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7 декабря 2010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1268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B65021" w:rsidRPr="0054463A" w:rsidRDefault="00B65021" w:rsidP="00144A4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28 декабря 2010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1376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144A48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1F5444" w:rsidRPr="0054463A" w:rsidRDefault="001F5444" w:rsidP="00144A4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-от 12 января 2011 года № 3 «О внесении изменений в постановление администрации района от 15.10.2010 № 1031»;</w:t>
      </w:r>
    </w:p>
    <w:p w:rsidR="000E3C60" w:rsidRPr="0054463A" w:rsidRDefault="00B940D6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от 17 января 2011 </w:t>
      </w:r>
      <w:r w:rsidR="00AD71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№ 26 «О создании рабочей группы по содействию проведению статистического наблюдения за деятельностью субъектов малого и среднего предпринимательства в районе»;</w:t>
      </w:r>
    </w:p>
    <w:p w:rsidR="00B940D6" w:rsidRPr="0054463A" w:rsidRDefault="00645C1A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48616F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от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28</w:t>
      </w:r>
      <w:r w:rsidR="0048616F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января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="0048616F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D71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102</w:t>
      </w:r>
      <w:r w:rsidR="00AD71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О возложении обязанностей по размещению сведений о муниципальных услугах в Реестре муниципальных услуг (функций)</w:t>
      </w:r>
      <w:r w:rsidR="00AD71BC" w:rsidRPr="0054463A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D262A2" w:rsidRPr="0054463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D25C9" w:rsidRPr="0054463A" w:rsidRDefault="00D262A2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D33F17" w:rsidRPr="0054463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марта </w:t>
      </w:r>
      <w:r w:rsidR="00D33F17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D33F17" w:rsidRPr="0054463A">
        <w:rPr>
          <w:rFonts w:ascii="Times New Roman" w:hAnsi="Times New Roman" w:cs="Times New Roman"/>
          <w:color w:val="000000"/>
          <w:sz w:val="26"/>
          <w:szCs w:val="26"/>
        </w:rPr>
        <w:t>246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D33F17" w:rsidRPr="0054463A">
        <w:rPr>
          <w:rFonts w:ascii="Times New Roman" w:hAnsi="Times New Roman" w:cs="Times New Roman"/>
          <w:color w:val="000000"/>
          <w:sz w:val="26"/>
          <w:szCs w:val="26"/>
        </w:rPr>
        <w:t>О проведении районного конкурса операторов  по искусственному осеменению сельскохозяйственных животных в 2011 году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1C3730" w:rsidRPr="0054463A" w:rsidRDefault="00D262A2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марта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247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О создании районного Совета по защите прав потребителей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A001D" w:rsidRPr="0054463A" w:rsidRDefault="00D262A2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марта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291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5A001D" w:rsidRPr="0054463A">
        <w:rPr>
          <w:rFonts w:ascii="Times New Roman" w:hAnsi="Times New Roman" w:cs="Times New Roman"/>
          <w:color w:val="000000"/>
          <w:sz w:val="26"/>
          <w:szCs w:val="26"/>
        </w:rPr>
        <w:t>О составе координационного Совета по организации мероприятий по модернизации  здравоохранения Усть-Кубинского района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A001D" w:rsidRPr="0054463A" w:rsidRDefault="00D262A2" w:rsidP="00F8051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8C57FD" w:rsidRPr="0054463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апреля  2011</w:t>
      </w:r>
      <w:r w:rsidR="0057110F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8C57FD" w:rsidRPr="0054463A">
        <w:rPr>
          <w:rFonts w:ascii="Times New Roman" w:hAnsi="Times New Roman" w:cs="Times New Roman"/>
          <w:color w:val="000000"/>
          <w:sz w:val="26"/>
          <w:szCs w:val="26"/>
        </w:rPr>
        <w:t>391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8C57FD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О создании межведомственной рабочей группы по вопросам реализации Федерального закона от 29 декабря 2010 года № 435 - ФЗ </w:t>
      </w:r>
      <w:r w:rsidR="004C1ECC"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8C57FD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отдельные законодательные акты Российской Федерации в части совершенствования оборота земель сельскохозяйственного назначения»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7110F" w:rsidRPr="0054463A" w:rsidRDefault="0057110F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 апреля 2011 года № 401 «Об утверждении сетевых  графиков предоставлении  земельных участков»;</w:t>
      </w:r>
    </w:p>
    <w:p w:rsidR="006730FC" w:rsidRPr="0054463A" w:rsidRDefault="006730FC" w:rsidP="006730F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21 апреля 2011 года № 503 «О комиссии по установке памятников, мемориальных и информационных досок и других памятных знаков, присвоению наименований улицам, паркам, архитектурным и общественным комплексам»;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28 апреля 2011 года № 554 «О внесении изменений в постановление Главы района от 07.05.2007 № 233»;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 мая 2011 года № 566 «О внесении изменений в постановление Главы района от 16 апреля 2009 года № 344»;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 мая 2011 года № 568 «О плане по выполнению задач, поставленных в Послании Президента Российской Федерации Федеральному Собранию Российской Федерации»;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5 мая 2011 года № 580 «О внесении изменений в постановление Главы района от 14.03.2007 № 126»;</w:t>
      </w:r>
    </w:p>
    <w:p w:rsidR="0057110F" w:rsidRPr="0054463A" w:rsidRDefault="0057110F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 xml:space="preserve">- от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13 мая 2011 года № 610 «Об оказании бесплатной юридической помощи гражданам»;</w:t>
      </w:r>
    </w:p>
    <w:p w:rsidR="00EE61CF" w:rsidRPr="0054463A" w:rsidRDefault="006F4137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EE61CF" w:rsidRPr="0054463A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июня </w:t>
      </w:r>
      <w:r w:rsidR="00EE61CF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EE61CF" w:rsidRPr="0054463A">
        <w:rPr>
          <w:rFonts w:ascii="Times New Roman" w:hAnsi="Times New Roman" w:cs="Times New Roman"/>
          <w:color w:val="000000"/>
          <w:sz w:val="26"/>
          <w:szCs w:val="26"/>
        </w:rPr>
        <w:t>707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EE61CF" w:rsidRPr="0054463A">
        <w:rPr>
          <w:rFonts w:ascii="Times New Roman" w:hAnsi="Times New Roman" w:cs="Times New Roman"/>
          <w:color w:val="000000"/>
          <w:sz w:val="26"/>
          <w:szCs w:val="26"/>
        </w:rPr>
        <w:t>О создании комиссии по обследованию объектов социальной инфраструктуры Усть-Кубинского муниципального района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EE61CF" w:rsidRPr="0054463A" w:rsidRDefault="006F4137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14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июля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836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Об утверждении Порядка предоставления и расходования межбюджетных трансфертов в форме субсидий, передаваемых бюджетам поселений, на реализацию мероприятий  долгосрочной целевой программы  "Предотвращение распространения сорного растения борщевик Сосновского на территории Усть-Кубинского муниципального района на 2011 – 2013 годы»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C74CC6" w:rsidRPr="0054463A" w:rsidRDefault="006F4137" w:rsidP="00F8051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14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июля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2011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года № 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837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Об участии в областной межведомственной кампании 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C74CC6" w:rsidRPr="0054463A">
        <w:rPr>
          <w:rFonts w:ascii="Times New Roman" w:hAnsi="Times New Roman" w:cs="Times New Roman"/>
          <w:color w:val="000000"/>
          <w:sz w:val="26"/>
          <w:szCs w:val="26"/>
        </w:rPr>
        <w:t>Пространство без  табач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ного дыма. Создай и наслаждайся»;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20 июля 2011 года № 877 «О создании межведомственной группы для проведения оперативно-профилактических мероприятий, направленных на противодействие экстремистской  деятельности на территории района»;</w:t>
      </w:r>
    </w:p>
    <w:p w:rsidR="006906F7" w:rsidRPr="0054463A" w:rsidRDefault="006906F7" w:rsidP="006906F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E63D6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 августа 2011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E63D6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954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E63D6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О создании межведомственной комиссии по борьбе с </w:t>
      </w:r>
      <w:proofErr w:type="spellStart"/>
      <w:r w:rsidR="00E63D62" w:rsidRPr="0054463A">
        <w:rPr>
          <w:rFonts w:ascii="Times New Roman" w:hAnsi="Times New Roman" w:cs="Times New Roman"/>
          <w:color w:val="000000"/>
          <w:sz w:val="26"/>
          <w:szCs w:val="26"/>
        </w:rPr>
        <w:t>лесонарушениями</w:t>
      </w:r>
      <w:proofErr w:type="spellEnd"/>
      <w:r w:rsidR="00E63D6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и хищениями леса на территории района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E63D62" w:rsidRPr="0054463A" w:rsidRDefault="00E63D62" w:rsidP="00E63D62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9 сентября 2011 года № 1073 «Об усилении работы по профилактике артериальной гипертонии среди населения Усть-Кубинского района»;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от 23 сентября 2011 года № 1119 «О внесении изменений в постановление Главы района от 07.05.2007 № 233»;</w:t>
      </w:r>
    </w:p>
    <w:p w:rsidR="00E63D62" w:rsidRPr="0054463A" w:rsidRDefault="00E63D62" w:rsidP="00E63D62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29 сентября 2011 года № 1126 «О создании рабочей группы по разработке схем теплоснабжения сельских поселений Усть-Кубинского муниципального района»;</w:t>
      </w:r>
    </w:p>
    <w:p w:rsidR="00E63D62" w:rsidRPr="0054463A" w:rsidRDefault="00E63D62" w:rsidP="00E63D62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19 октября 2011 года № 1225 «Об утверждении ведомственного перечня муниципальных работ (услуг), оказываемых МУ «Усть-Кубинская ЦРБ»;</w:t>
      </w:r>
    </w:p>
    <w:p w:rsidR="00E63D62" w:rsidRPr="0054463A" w:rsidRDefault="00E63D62" w:rsidP="00E63D62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 ноября 2011 года № 1269 «О проведении конкурса на лучшую подготовку граждан Усть-Кубинского  района к военной службе, организации  и проведении призыва на военную службу»;</w:t>
      </w:r>
    </w:p>
    <w:p w:rsidR="00E63D62" w:rsidRPr="0054463A" w:rsidRDefault="00E63D62" w:rsidP="00E63D62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30 ноября 2011 года № 1377 «Об утверждении Перечня первоочередных  государственных и муниципальных услуг, предоставляемых органами  и структурными подразделениями администрации района  в электронном виде, также услуг, предоставляемых в электронном виде муниципальными учреждениями района»;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8 декабря 2011 года № 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1417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>О создании Совета по организации межведомственного взаимодействия при предоставлении муниципальных услуг в Усть-Кубинском муниципальном районе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 xml:space="preserve">- от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27 декабря 2011 года № 1496 «О внесении изменений в постановление администрации района от 30.12.2009 № 1245»;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28 декабря 2011 года № 1501 «Об обеспечении пожарной безопасности при проведении массовых мероприятий в новогодние и рождественские праздники»;</w:t>
      </w:r>
    </w:p>
    <w:p w:rsidR="00374D97" w:rsidRPr="0054463A" w:rsidRDefault="00374D97" w:rsidP="00374D9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27 февраля 2012 года № 193 «Об утверждении Перечня муниципальных услуг с элементами межведомственного взаимодействия администрации района»;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27 февраля 2012 года № 192 «О внесении изменений в постановление администрации района от 30.11.2011 №1377»;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30 марта 2012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325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374D97" w:rsidRPr="0054463A" w:rsidRDefault="00374D97" w:rsidP="00374D9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3 апреля 2012 года № 335 «Об </w:t>
      </w:r>
      <w:r w:rsidRPr="0054463A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предоставления муниципальной услуги  «Предоставление информации об объектах культурного наследия регионального и местного значения, находящихся на территории Усть-Кубинского муниципального района и включенных в единый государственный реестр объектов культурного наследия (памятников истории и культуры) народов Российской Федерации»;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4 апреля 2012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343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374D97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14.03.2007 № 126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9 апреля 2012 года № 358 « Об утверждении Порядка обеспечения питанием учащихся общеобразовательных  учреждений района и Порядка обеспечения молоком учащихся 1 - 4 классов в муниципальных общеобразовательных учреждениях района»;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23 апреля 2012 года № 413 «Об утверждении членов Общественного совета  Усть-Кубинского муниципального района»;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25 апреля 2012 года № 429 «Об обеспечении новорожденных детей средствами ухода»;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25 апреля 2012 года № 430 «Об обеспечении отдыха детей  в лагерях дневного пребывания в каникулярное время»;</w:t>
      </w:r>
    </w:p>
    <w:p w:rsidR="00374D97" w:rsidRPr="0054463A" w:rsidRDefault="00374D97" w:rsidP="00374D9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5 мая 2012 года № 456 «О внесении изменений в постановление администрации района  от 25.04.2012 № 430»;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18 мая 2012 года № 487 «О Плане по выполнению задач, поставленных в Послании Президента  Российской Федерации Федеральному Собранию Российской Федерации»;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от 30 мая 2012 года № 523 «О внесении изменений в постановление Главы района от 16.04.2009 № 344»;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31 мая  2012 года № 525 «О предотвращении заноса  африканской чумы свиней»;</w:t>
      </w:r>
    </w:p>
    <w:p w:rsidR="00374D97" w:rsidRPr="0054463A" w:rsidRDefault="00374D97" w:rsidP="00374D97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6 июня 2012 года № 556 «Об определении органа местного самоуправления, уполномоченного представлять информацию для включения в государственную информационную систему в области энергосбережения и повышения энергетической эффективности»;</w:t>
      </w:r>
    </w:p>
    <w:p w:rsidR="00374D97" w:rsidRPr="0054463A" w:rsidRDefault="00374D97" w:rsidP="00374D97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21 июня 2012 года № 608 «О внесении изменений в постановление администрации района от 09.04.2012 № 358»;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726DF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 июля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726DF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641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26DFE" w:rsidRPr="0054463A">
        <w:rPr>
          <w:rFonts w:ascii="Times New Roman" w:hAnsi="Times New Roman" w:cs="Times New Roman"/>
          <w:color w:val="000000"/>
          <w:sz w:val="26"/>
          <w:szCs w:val="26"/>
        </w:rPr>
        <w:t>О содействии избирательным комиссиям в подготовке и проведении досрочных выборов Главы района, выборов Глав сельских поселений, депутатов Представительного Собрания района пятого созыва, депутатов Советов сельских поселений 8 сентября 2013 года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95643" w:rsidRPr="0054463A" w:rsidRDefault="00F95643" w:rsidP="00F95643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19 июля 2012 года № 697 «О создании в районе группы быстрого реагирования по выявлению и пресечению фактов продажи алкогольной продукции»;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 октября 2012 года № 944 «О внесении изменений в постановление администрации района от 25.04.2012 № 430»;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25 октября 2012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1022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E63D62" w:rsidRPr="0054463A" w:rsidRDefault="00E63D62" w:rsidP="00E63D6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15 ноября 2012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1100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95643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20 декабря 2012 года № 1226 «О внесении изменений в постановление администрации района от 19.07.2012 № 697»;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24 января 2013 года № 53 «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08.12.2011 № 1417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DB2261" w:rsidRPr="0054463A" w:rsidRDefault="00DB2261" w:rsidP="00DB2261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1 марта 2013 года № 169 «О внесении изменений в постановление администрации района от 03.04.2012 № 335»; 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13 июня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586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03.08.2011 № 954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31 июля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773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B2261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01.07.2013 № 641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16 августа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853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>О создании комиссии по обеспечению мерами социальной поддержки детей-сирот, детей, оставшихся без попечения родителей, лиц из числа детей указанных категорий по ремонту жилого помещения, принадлежащего им на праве собственности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87ABC" w:rsidRPr="0054463A" w:rsidRDefault="00F87ABC" w:rsidP="00F87AB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30 августа 2013 года № 903 «О внесении изменений в постановление администрации района от 01.07.2013 № 641»;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 сентября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923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03.06.2011 № 707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87ABC" w:rsidRPr="0054463A" w:rsidRDefault="00F87ABC" w:rsidP="00F87ABC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11 сентября 2013 года № 991 «О внесении изменений в постановление администрации района от 30.12.2009 № 1245»;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сентября </w:t>
      </w:r>
      <w:r w:rsidR="00F87ABC" w:rsidRPr="0054463A">
        <w:rPr>
          <w:rFonts w:ascii="Times New Roman" w:hAnsi="Times New Roman" w:cs="Times New Roman"/>
          <w:color w:val="000000"/>
          <w:sz w:val="26"/>
          <w:szCs w:val="26"/>
        </w:rPr>
        <w:t>2013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992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0379F8" w:rsidRPr="0054463A" w:rsidRDefault="000379F8" w:rsidP="000379F8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16 сентября 2013 года № 1008 «Об утверждении перечня муниципальных услуг, предоставление которых организуется по принципу «одного окна»;</w:t>
      </w:r>
    </w:p>
    <w:p w:rsidR="00F95643" w:rsidRPr="0054463A" w:rsidRDefault="00F95643" w:rsidP="00F95643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от 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19 сентября 2013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1017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379F8" w:rsidRPr="0054463A">
        <w:rPr>
          <w:rFonts w:ascii="Times New Roman" w:hAnsi="Times New Roman" w:cs="Times New Roman"/>
          <w:color w:val="000000"/>
          <w:sz w:val="26"/>
          <w:szCs w:val="26"/>
        </w:rPr>
        <w:t>О комиссии при администрации района по рассмотрению и удержанию переплат компенсаций, ежемесячных денежных выплат, детских пособий, единовременных и ежегодных выплат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25 сентября 2013 года № 1051 «О внесении изменений в постановление администрации района от 19.09.2013 № 1017»;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13 декабря 2013 года № 1321 «О внесении изменений в постановление администрации района от 03.12.2010 № 1237»;</w:t>
      </w:r>
    </w:p>
    <w:p w:rsidR="001F5444" w:rsidRPr="0054463A" w:rsidRDefault="001F5444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-от 20 февраля 2014 года № 140 «Об утверждении типовых требований к разработке должностной инструкции муниципального служащего администрации района»;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21 февраля 2014 года № 144 «О внесении изменений в постановление администрации района от 19.09.2013 № 1017»;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0856BA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28 февраля 2014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0856BA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163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856BA" w:rsidRPr="0054463A">
        <w:rPr>
          <w:rFonts w:ascii="Times New Roman" w:hAnsi="Times New Roman" w:cs="Times New Roman"/>
          <w:color w:val="000000"/>
          <w:sz w:val="26"/>
          <w:szCs w:val="26"/>
        </w:rPr>
        <w:t>О создании рабочей группы по допризывной подготовке молодежи к военной службе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0856BA" w:rsidRPr="0054463A" w:rsidRDefault="000856BA" w:rsidP="000856B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17 апреля 2014 года № 338 «О внесении изменений в постановление администрации района от 14.02.2014 № 116»;</w:t>
      </w:r>
    </w:p>
    <w:p w:rsidR="004C7D32" w:rsidRPr="0054463A" w:rsidRDefault="004C7D32" w:rsidP="004C7D3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23 апреля 2014 года № 355 «О внесении изменений в постановление администрации района от 21.04.2011 № 503»;</w:t>
      </w:r>
    </w:p>
    <w:p w:rsidR="000856BA" w:rsidRPr="0054463A" w:rsidRDefault="000856BA" w:rsidP="000856B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27 мая 2014 года № 475 «О внесении изменений в постановление Главы района от 07.05.2007 № 233»;</w:t>
      </w:r>
    </w:p>
    <w:p w:rsidR="000856BA" w:rsidRPr="0054463A" w:rsidRDefault="000856BA" w:rsidP="000856B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19 июня 2014 года № 573 «О внесении изменений в постановление администрации  района  от 28.02.2014 № 163»;</w:t>
      </w:r>
    </w:p>
    <w:p w:rsidR="000856BA" w:rsidRPr="0054463A" w:rsidRDefault="000856BA" w:rsidP="000856BA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7 июля 2014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626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>О содействии избирательным комиссиям в подготовке и проведении выборов Губернатора Вологодской области 14 сентября 2014 года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23 июля 2014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684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0A3B4E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03.08.2011 № 954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0A3B4E" w:rsidRPr="0054463A" w:rsidRDefault="000A3B4E" w:rsidP="000A3B4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6 октября 2014 года № 992 «Об утверждении административного регламента по предоставлению муниципальной услуги по предоставлению земельных участков, находящихся в муниципальной собственности, на которых расположены здания, строения, сооружения»;</w:t>
      </w:r>
    </w:p>
    <w:p w:rsidR="000A3B4E" w:rsidRPr="0054463A" w:rsidRDefault="000A3B4E" w:rsidP="000A3B4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6 октября 2014 года № 993 «</w:t>
      </w:r>
      <w:r w:rsidRPr="0054463A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по предоставлению муниципальной услуги по предоставлению в собственность земельных участков, находящихся в муниципальной собственности, садоводам, огородникам, дачникам и их садоводческим, огородническим и дачным некоммерческим объединениям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775FD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6октября 2014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775FD2" w:rsidRPr="0054463A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FB328F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775FD2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775FD2" w:rsidRPr="0054463A">
        <w:rPr>
          <w:rFonts w:ascii="Times New Roman" w:hAnsi="Times New Roman" w:cs="Times New Roman"/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по бесплатному предоставлению в собственность гражданам, имеющим трех и более детей, земельных участков, находящихся в муниципальной собственности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E397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9 октября 2014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FE397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1020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FE3971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в постановление администрации района от 28.02.2014 № 163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C454DE" w:rsidRPr="0054463A" w:rsidRDefault="00C454DE" w:rsidP="00C454D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9 октября 2014 года № 1024 «</w:t>
      </w:r>
      <w:r w:rsidRPr="0054463A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по предоставлению муниципальной услуги по предоставлению земельных участков, находящихся в муниципальной собственности, для строительства»;</w:t>
      </w:r>
    </w:p>
    <w:p w:rsidR="00C454DE" w:rsidRPr="0054463A" w:rsidRDefault="00C454DE" w:rsidP="00C454D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24 октября 2014 года № 1077 «О внесении изменений в постановление администрации района от 30.12.2009 № 1245»;</w:t>
      </w:r>
    </w:p>
    <w:p w:rsidR="00C454DE" w:rsidRPr="0054463A" w:rsidRDefault="00C454DE" w:rsidP="00C454DE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от 30 октября 2014 года № 1094 «Об </w:t>
      </w:r>
      <w:r w:rsidRPr="0054463A">
        <w:rPr>
          <w:rFonts w:ascii="Times New Roman" w:hAnsi="Times New Roman" w:cs="Times New Roman"/>
          <w:sz w:val="26"/>
          <w:szCs w:val="26"/>
        </w:rPr>
        <w:t>утверждении административного регламента по предоставлению муниципальной услуги по предоставлению земельных участков, находящихся в муниципальной собственности для целей, не связанных со строительством»;</w:t>
      </w:r>
    </w:p>
    <w:p w:rsidR="00747EB1" w:rsidRPr="0054463A" w:rsidRDefault="00747EB1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22 января 2015 года № 24 «О создании рабочей группы по решению вопросов муниципального деления района»;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C454D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27 февраля 2015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C454DE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235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C454DE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CA18E0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27 февраля 2015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CA18E0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245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92525B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19.09.2013 № 1017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92525B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30 марта 2015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92525B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354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92525B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28.02.2014 № 163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92525B" w:rsidRPr="0054463A" w:rsidRDefault="0092525B" w:rsidP="0092525B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- от 2 апреля 2015 года № 367 «О внесении изменений в постановление администрации района от 30.12.2009 № 1245»;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D501B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7 октября 2015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D501B1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891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D501B1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FB6C15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11 </w:t>
      </w:r>
      <w:r w:rsidR="00AB696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ноября </w:t>
      </w:r>
      <w:r w:rsidR="00FB6C15" w:rsidRPr="0054463A">
        <w:rPr>
          <w:rFonts w:ascii="Times New Roman" w:hAnsi="Times New Roman" w:cs="Times New Roman"/>
          <w:color w:val="000000"/>
          <w:sz w:val="26"/>
          <w:szCs w:val="26"/>
        </w:rPr>
        <w:t>2015</w:t>
      </w:r>
      <w:r w:rsidR="00AB696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AB696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999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AB6963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Главы района от 07.05.2007 № 233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2C6DA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20 января 2016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2C6DA3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29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2C6DA3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28.02.2014 № 163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5D4B4D" w:rsidRPr="0054463A" w:rsidRDefault="005D4B4D" w:rsidP="005D4B4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- от </w:t>
      </w:r>
      <w:r w:rsidR="00373D56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12 ноября 2015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года № </w:t>
      </w:r>
      <w:r w:rsidR="00373D56" w:rsidRPr="0054463A">
        <w:rPr>
          <w:rFonts w:ascii="Times New Roman" w:hAnsi="Times New Roman" w:cs="Times New Roman"/>
          <w:color w:val="000000"/>
          <w:sz w:val="26"/>
          <w:szCs w:val="26"/>
        </w:rPr>
        <w:t xml:space="preserve">1002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373D56" w:rsidRPr="0054463A">
        <w:rPr>
          <w:rFonts w:ascii="Times New Roman" w:hAnsi="Times New Roman" w:cs="Times New Roman"/>
          <w:color w:val="000000"/>
          <w:sz w:val="26"/>
          <w:szCs w:val="26"/>
        </w:rPr>
        <w:t>О внесении изменений в постановление администрации района от 03.08.2011№ 954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F35EFB" w:rsidRPr="0054463A" w:rsidRDefault="00F35EFB" w:rsidP="00F8051C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sz w:val="26"/>
          <w:szCs w:val="26"/>
        </w:rPr>
        <w:t xml:space="preserve">- от </w:t>
      </w:r>
      <w:r w:rsidRPr="0054463A">
        <w:rPr>
          <w:rFonts w:ascii="Times New Roman" w:hAnsi="Times New Roman" w:cs="Times New Roman"/>
          <w:color w:val="000000"/>
          <w:sz w:val="26"/>
          <w:szCs w:val="26"/>
        </w:rPr>
        <w:t>12 декабря 2016 года № 1157 «О внесении изменений в постановление администрации района от 03.04.2012 № 335»</w:t>
      </w:r>
      <w:r w:rsidR="00142175" w:rsidRPr="0054463A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42175" w:rsidRPr="0054463A" w:rsidRDefault="00142175" w:rsidP="00F8051C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463A">
        <w:rPr>
          <w:rFonts w:ascii="Times New Roman" w:hAnsi="Times New Roman" w:cs="Times New Roman"/>
          <w:color w:val="000000"/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142175" w:rsidRPr="0054463A" w:rsidRDefault="00142175" w:rsidP="00F8051C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142175" w:rsidRDefault="00142175" w:rsidP="00F8051C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8"/>
        <w:gridCol w:w="4998"/>
      </w:tblGrid>
      <w:tr w:rsidR="0054463A" w:rsidTr="0054463A">
        <w:tc>
          <w:tcPr>
            <w:tcW w:w="4998" w:type="dxa"/>
          </w:tcPr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998" w:type="dxa"/>
          </w:tcPr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4463A" w:rsidRDefault="0054463A" w:rsidP="0054463A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                          Е.Б. Комарова</w:t>
            </w:r>
          </w:p>
        </w:tc>
      </w:tr>
    </w:tbl>
    <w:p w:rsidR="0054463A" w:rsidRPr="0054463A" w:rsidRDefault="0054463A" w:rsidP="0054463A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54463A" w:rsidRPr="0054463A" w:rsidSect="00741C8C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63A" w:rsidRDefault="0054463A" w:rsidP="0054463A">
      <w:r>
        <w:separator/>
      </w:r>
    </w:p>
  </w:endnote>
  <w:endnote w:type="continuationSeparator" w:id="1">
    <w:p w:rsidR="0054463A" w:rsidRDefault="0054463A" w:rsidP="00544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88493"/>
      <w:docPartObj>
        <w:docPartGallery w:val="Page Numbers (Bottom of Page)"/>
        <w:docPartUnique/>
      </w:docPartObj>
    </w:sdtPr>
    <w:sdtContent>
      <w:p w:rsidR="0054463A" w:rsidRDefault="004566C8">
        <w:pPr>
          <w:pStyle w:val="a7"/>
          <w:jc w:val="right"/>
        </w:pPr>
        <w:fldSimple w:instr=" PAGE   \* MERGEFORMAT ">
          <w:r w:rsidR="00FB328F">
            <w:rPr>
              <w:noProof/>
            </w:rPr>
            <w:t>5</w:t>
          </w:r>
        </w:fldSimple>
      </w:p>
    </w:sdtContent>
  </w:sdt>
  <w:p w:rsidR="0054463A" w:rsidRDefault="005446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63A" w:rsidRDefault="0054463A" w:rsidP="0054463A">
      <w:r>
        <w:separator/>
      </w:r>
    </w:p>
  </w:footnote>
  <w:footnote w:type="continuationSeparator" w:id="1">
    <w:p w:rsidR="0054463A" w:rsidRDefault="0054463A" w:rsidP="00544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4E5"/>
    <w:rsid w:val="000033E4"/>
    <w:rsid w:val="000345F2"/>
    <w:rsid w:val="000379F8"/>
    <w:rsid w:val="000475F4"/>
    <w:rsid w:val="000478DF"/>
    <w:rsid w:val="000856BA"/>
    <w:rsid w:val="000903C1"/>
    <w:rsid w:val="00095406"/>
    <w:rsid w:val="0009793B"/>
    <w:rsid w:val="000A0946"/>
    <w:rsid w:val="000A21BD"/>
    <w:rsid w:val="000A3B4E"/>
    <w:rsid w:val="000D0430"/>
    <w:rsid w:val="000E3C60"/>
    <w:rsid w:val="00111E4F"/>
    <w:rsid w:val="00125361"/>
    <w:rsid w:val="00142175"/>
    <w:rsid w:val="00144A48"/>
    <w:rsid w:val="0016255C"/>
    <w:rsid w:val="0017269B"/>
    <w:rsid w:val="00195DA5"/>
    <w:rsid w:val="001B0740"/>
    <w:rsid w:val="001B18AE"/>
    <w:rsid w:val="001C3730"/>
    <w:rsid w:val="001F5444"/>
    <w:rsid w:val="00205956"/>
    <w:rsid w:val="00217D2B"/>
    <w:rsid w:val="00253892"/>
    <w:rsid w:val="00256DB8"/>
    <w:rsid w:val="00290496"/>
    <w:rsid w:val="00290F0F"/>
    <w:rsid w:val="002B3A14"/>
    <w:rsid w:val="002C6DA3"/>
    <w:rsid w:val="002D7AC3"/>
    <w:rsid w:val="002E38E4"/>
    <w:rsid w:val="003272A1"/>
    <w:rsid w:val="00331AD8"/>
    <w:rsid w:val="0033703B"/>
    <w:rsid w:val="00373D56"/>
    <w:rsid w:val="00374D97"/>
    <w:rsid w:val="00381D5F"/>
    <w:rsid w:val="003A7CCD"/>
    <w:rsid w:val="003F7FB7"/>
    <w:rsid w:val="00445057"/>
    <w:rsid w:val="00447601"/>
    <w:rsid w:val="004505D7"/>
    <w:rsid w:val="004566C8"/>
    <w:rsid w:val="00481A1F"/>
    <w:rsid w:val="004844E5"/>
    <w:rsid w:val="0048616F"/>
    <w:rsid w:val="004869DF"/>
    <w:rsid w:val="00490A31"/>
    <w:rsid w:val="004A095C"/>
    <w:rsid w:val="004C1ECC"/>
    <w:rsid w:val="004C3040"/>
    <w:rsid w:val="004C7D32"/>
    <w:rsid w:val="004E58EA"/>
    <w:rsid w:val="004F08CA"/>
    <w:rsid w:val="00507E9A"/>
    <w:rsid w:val="00511C5F"/>
    <w:rsid w:val="00521E33"/>
    <w:rsid w:val="0054463A"/>
    <w:rsid w:val="00564B34"/>
    <w:rsid w:val="0057110F"/>
    <w:rsid w:val="00572EE3"/>
    <w:rsid w:val="005A001D"/>
    <w:rsid w:val="005B229E"/>
    <w:rsid w:val="005D25C9"/>
    <w:rsid w:val="005D4B4D"/>
    <w:rsid w:val="005E27EC"/>
    <w:rsid w:val="00635A2F"/>
    <w:rsid w:val="00645C1A"/>
    <w:rsid w:val="00646946"/>
    <w:rsid w:val="006730FC"/>
    <w:rsid w:val="006906F7"/>
    <w:rsid w:val="006912D3"/>
    <w:rsid w:val="006D2E29"/>
    <w:rsid w:val="006D38E0"/>
    <w:rsid w:val="006F4137"/>
    <w:rsid w:val="007248A9"/>
    <w:rsid w:val="00724F47"/>
    <w:rsid w:val="00726DFE"/>
    <w:rsid w:val="00732171"/>
    <w:rsid w:val="00741C8C"/>
    <w:rsid w:val="007435D5"/>
    <w:rsid w:val="00743906"/>
    <w:rsid w:val="00746E0B"/>
    <w:rsid w:val="00747EB1"/>
    <w:rsid w:val="00775FD2"/>
    <w:rsid w:val="00782533"/>
    <w:rsid w:val="007906BA"/>
    <w:rsid w:val="007A00BF"/>
    <w:rsid w:val="007B1BD1"/>
    <w:rsid w:val="007B4E7A"/>
    <w:rsid w:val="007F6AB2"/>
    <w:rsid w:val="00805261"/>
    <w:rsid w:val="00811593"/>
    <w:rsid w:val="0081473A"/>
    <w:rsid w:val="00827F98"/>
    <w:rsid w:val="008C57FD"/>
    <w:rsid w:val="009165E6"/>
    <w:rsid w:val="0092525B"/>
    <w:rsid w:val="009337B9"/>
    <w:rsid w:val="00961A18"/>
    <w:rsid w:val="00971AF6"/>
    <w:rsid w:val="0097501B"/>
    <w:rsid w:val="009946A9"/>
    <w:rsid w:val="009D2D24"/>
    <w:rsid w:val="00A00B81"/>
    <w:rsid w:val="00A10C29"/>
    <w:rsid w:val="00A219A7"/>
    <w:rsid w:val="00A47208"/>
    <w:rsid w:val="00A77B17"/>
    <w:rsid w:val="00AB6963"/>
    <w:rsid w:val="00AD71BC"/>
    <w:rsid w:val="00B06256"/>
    <w:rsid w:val="00B4063E"/>
    <w:rsid w:val="00B5223D"/>
    <w:rsid w:val="00B6218D"/>
    <w:rsid w:val="00B65021"/>
    <w:rsid w:val="00B661DC"/>
    <w:rsid w:val="00B81071"/>
    <w:rsid w:val="00B940D6"/>
    <w:rsid w:val="00BA0AC0"/>
    <w:rsid w:val="00BB5ACD"/>
    <w:rsid w:val="00BE0FC7"/>
    <w:rsid w:val="00C03D1E"/>
    <w:rsid w:val="00C12129"/>
    <w:rsid w:val="00C248EA"/>
    <w:rsid w:val="00C32EE0"/>
    <w:rsid w:val="00C454DE"/>
    <w:rsid w:val="00C534E2"/>
    <w:rsid w:val="00C74CC6"/>
    <w:rsid w:val="00C90897"/>
    <w:rsid w:val="00C90DEF"/>
    <w:rsid w:val="00C91FF1"/>
    <w:rsid w:val="00CA18E0"/>
    <w:rsid w:val="00CC0C67"/>
    <w:rsid w:val="00CD0D93"/>
    <w:rsid w:val="00CF65CA"/>
    <w:rsid w:val="00D262A2"/>
    <w:rsid w:val="00D33F17"/>
    <w:rsid w:val="00D4145E"/>
    <w:rsid w:val="00D501B1"/>
    <w:rsid w:val="00D5126E"/>
    <w:rsid w:val="00D54A65"/>
    <w:rsid w:val="00D66BA2"/>
    <w:rsid w:val="00D907CB"/>
    <w:rsid w:val="00D96FB5"/>
    <w:rsid w:val="00DA24B5"/>
    <w:rsid w:val="00DB2261"/>
    <w:rsid w:val="00DD383C"/>
    <w:rsid w:val="00DE446D"/>
    <w:rsid w:val="00E14231"/>
    <w:rsid w:val="00E50B34"/>
    <w:rsid w:val="00E50EA6"/>
    <w:rsid w:val="00E63D62"/>
    <w:rsid w:val="00E801B0"/>
    <w:rsid w:val="00EA5B55"/>
    <w:rsid w:val="00EC7625"/>
    <w:rsid w:val="00ED0A8F"/>
    <w:rsid w:val="00EE61CF"/>
    <w:rsid w:val="00F02E8F"/>
    <w:rsid w:val="00F11BFD"/>
    <w:rsid w:val="00F209C2"/>
    <w:rsid w:val="00F21E03"/>
    <w:rsid w:val="00F35229"/>
    <w:rsid w:val="00F35EFB"/>
    <w:rsid w:val="00F8051C"/>
    <w:rsid w:val="00F8626B"/>
    <w:rsid w:val="00F87ABC"/>
    <w:rsid w:val="00F95643"/>
    <w:rsid w:val="00FB328F"/>
    <w:rsid w:val="00FB6C15"/>
    <w:rsid w:val="00FD32C2"/>
    <w:rsid w:val="00FE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8E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E38E4"/>
    <w:pPr>
      <w:keepNext/>
      <w:shd w:val="clear" w:color="auto" w:fill="FFFFFF"/>
      <w:spacing w:line="360" w:lineRule="auto"/>
      <w:ind w:firstLine="720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38E4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81D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1D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446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463A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44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463A"/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59"/>
    <w:rsid w:val="005446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2244</Words>
  <Characters>12792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Lawyer</dc:creator>
  <cp:lastModifiedBy>User</cp:lastModifiedBy>
  <cp:revision>7</cp:revision>
  <dcterms:created xsi:type="dcterms:W3CDTF">2017-08-18T07:52:00Z</dcterms:created>
  <dcterms:modified xsi:type="dcterms:W3CDTF">2017-09-07T12:25:00Z</dcterms:modified>
</cp:coreProperties>
</file>