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27" w:rsidRDefault="00BA1127" w:rsidP="00BA1127">
      <w:pPr>
        <w:jc w:val="center"/>
        <w:rPr>
          <w:b/>
          <w:sz w:val="26"/>
          <w:szCs w:val="26"/>
        </w:rPr>
      </w:pPr>
      <w:r w:rsidRPr="0077704E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127" w:rsidRDefault="00BA1127" w:rsidP="00BA1127">
      <w:pPr>
        <w:jc w:val="right"/>
        <w:rPr>
          <w:b/>
          <w:sz w:val="26"/>
          <w:szCs w:val="26"/>
        </w:rPr>
      </w:pPr>
    </w:p>
    <w:p w:rsidR="00BA1127" w:rsidRDefault="00BA1127" w:rsidP="00BA1127">
      <w:pPr>
        <w:jc w:val="center"/>
        <w:rPr>
          <w:b/>
          <w:sz w:val="26"/>
          <w:szCs w:val="26"/>
        </w:rPr>
      </w:pPr>
      <w:r w:rsidRPr="008B3335">
        <w:rPr>
          <w:b/>
          <w:sz w:val="26"/>
          <w:szCs w:val="26"/>
        </w:rPr>
        <w:t>АДМИНИСТРАЦИЯ</w:t>
      </w:r>
      <w:r w:rsidRPr="00E559C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УСТЬ-КУБИНСКОГО </w:t>
      </w:r>
    </w:p>
    <w:p w:rsidR="00BA1127" w:rsidRPr="008B3335" w:rsidRDefault="00BA1127" w:rsidP="00BA11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</w:t>
      </w:r>
      <w:r w:rsidRPr="008B3335">
        <w:rPr>
          <w:b/>
          <w:sz w:val="26"/>
          <w:szCs w:val="26"/>
        </w:rPr>
        <w:t xml:space="preserve"> РАЙОН</w:t>
      </w:r>
      <w:r>
        <w:rPr>
          <w:b/>
          <w:sz w:val="26"/>
          <w:szCs w:val="26"/>
        </w:rPr>
        <w:t>А</w:t>
      </w:r>
      <w:r w:rsidRPr="008B3335">
        <w:rPr>
          <w:b/>
          <w:sz w:val="26"/>
          <w:szCs w:val="26"/>
        </w:rPr>
        <w:t xml:space="preserve"> </w:t>
      </w:r>
    </w:p>
    <w:p w:rsidR="00BA1127" w:rsidRDefault="00BA1127" w:rsidP="00BA1127">
      <w:pPr>
        <w:jc w:val="center"/>
        <w:rPr>
          <w:b/>
          <w:sz w:val="26"/>
          <w:szCs w:val="26"/>
        </w:rPr>
      </w:pPr>
    </w:p>
    <w:p w:rsidR="00BA1127" w:rsidRPr="0077704E" w:rsidRDefault="00BA1127" w:rsidP="00BA11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A1127" w:rsidRDefault="00BA1127" w:rsidP="00BA1127">
      <w:pPr>
        <w:jc w:val="center"/>
        <w:rPr>
          <w:b/>
          <w:sz w:val="26"/>
          <w:szCs w:val="26"/>
        </w:rPr>
      </w:pPr>
    </w:p>
    <w:p w:rsidR="00BA1127" w:rsidRPr="000D28A7" w:rsidRDefault="00BA1127" w:rsidP="00BA1127">
      <w:pPr>
        <w:jc w:val="center"/>
        <w:rPr>
          <w:sz w:val="26"/>
          <w:szCs w:val="26"/>
        </w:rPr>
      </w:pPr>
      <w:r w:rsidRPr="000D28A7">
        <w:rPr>
          <w:sz w:val="26"/>
          <w:szCs w:val="26"/>
        </w:rPr>
        <w:t>с.</w:t>
      </w:r>
      <w:r>
        <w:rPr>
          <w:sz w:val="26"/>
          <w:szCs w:val="26"/>
        </w:rPr>
        <w:t xml:space="preserve"> </w:t>
      </w:r>
      <w:r w:rsidRPr="000D28A7">
        <w:rPr>
          <w:sz w:val="26"/>
          <w:szCs w:val="26"/>
        </w:rPr>
        <w:t>Устье</w:t>
      </w:r>
    </w:p>
    <w:p w:rsidR="00BA1127" w:rsidRPr="0077704E" w:rsidRDefault="00BA1127" w:rsidP="00BA1127">
      <w:pPr>
        <w:jc w:val="both"/>
        <w:rPr>
          <w:sz w:val="26"/>
          <w:szCs w:val="26"/>
        </w:rPr>
      </w:pPr>
    </w:p>
    <w:p w:rsidR="00BA1127" w:rsidRDefault="003A0F48" w:rsidP="003A0F48">
      <w:pPr>
        <w:pStyle w:val="ConsPlusTitle"/>
        <w:tabs>
          <w:tab w:val="left" w:pos="9355"/>
        </w:tabs>
        <w:ind w:right="-1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26.04.2021                                                                                                   № 388</w:t>
      </w:r>
    </w:p>
    <w:p w:rsidR="003A0F48" w:rsidRDefault="003A0F48" w:rsidP="003A0F48">
      <w:pPr>
        <w:pStyle w:val="ConsPlusTitle"/>
        <w:tabs>
          <w:tab w:val="left" w:pos="9355"/>
        </w:tabs>
        <w:ind w:right="-1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A1127" w:rsidRPr="003C0B30" w:rsidRDefault="00BA1127" w:rsidP="00BA1127">
      <w:pPr>
        <w:pStyle w:val="ConsPlusTitle"/>
        <w:ind w:left="851" w:right="85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C0B30">
        <w:rPr>
          <w:rFonts w:ascii="Times New Roman" w:hAnsi="Times New Roman" w:cs="Times New Roman"/>
          <w:b w:val="0"/>
          <w:sz w:val="26"/>
          <w:szCs w:val="26"/>
        </w:rPr>
        <w:t>Об утверждении Порядка применения поощрений муниципальных служащих, проходящих службу в администрации Усть-Кубинского муниципального района и ее органах</w:t>
      </w:r>
    </w:p>
    <w:p w:rsidR="00BA1127" w:rsidRDefault="00BA1127" w:rsidP="00BA11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1127" w:rsidRDefault="00BA1127" w:rsidP="00BA1127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>В соответствии с</w:t>
      </w:r>
      <w:r>
        <w:rPr>
          <w:rFonts w:ascii="Times New Roman" w:hAnsi="Times New Roman" w:cs="Times New Roman"/>
          <w:sz w:val="26"/>
          <w:szCs w:val="26"/>
        </w:rPr>
        <w:t>о статьей 191 Трудового кодекса Российской Федерации,</w:t>
      </w:r>
      <w:r w:rsidRPr="00C830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статей 26 </w:t>
      </w:r>
      <w:r w:rsidRPr="00C83070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C83070">
        <w:rPr>
          <w:rFonts w:ascii="Times New Roman" w:hAnsi="Times New Roman" w:cs="Times New Roman"/>
          <w:sz w:val="26"/>
          <w:szCs w:val="26"/>
        </w:rPr>
        <w:t xml:space="preserve"> </w:t>
      </w:r>
      <w:hyperlink r:id="rId5" w:history="1">
        <w:proofErr w:type="gramStart"/>
        <w:r w:rsidRPr="00C83070">
          <w:rPr>
            <w:rFonts w:ascii="Times New Roman" w:hAnsi="Times New Roman" w:cs="Times New Roman"/>
            <w:sz w:val="26"/>
            <w:szCs w:val="26"/>
          </w:rPr>
          <w:t>закон</w:t>
        </w:r>
        <w:proofErr w:type="gramEnd"/>
      </w:hyperlink>
      <w:r>
        <w:rPr>
          <w:rFonts w:ascii="Times New Roman" w:hAnsi="Times New Roman" w:cs="Times New Roman"/>
          <w:sz w:val="26"/>
          <w:szCs w:val="26"/>
        </w:rPr>
        <w:t>а</w:t>
      </w:r>
      <w:r w:rsidRPr="00C83070">
        <w:rPr>
          <w:rFonts w:ascii="Times New Roman" w:hAnsi="Times New Roman" w:cs="Times New Roman"/>
          <w:sz w:val="26"/>
          <w:szCs w:val="26"/>
        </w:rPr>
        <w:t xml:space="preserve"> от 2</w:t>
      </w:r>
      <w:r>
        <w:rPr>
          <w:rFonts w:ascii="Times New Roman" w:hAnsi="Times New Roman" w:cs="Times New Roman"/>
          <w:sz w:val="26"/>
          <w:szCs w:val="26"/>
        </w:rPr>
        <w:t xml:space="preserve"> марта </w:t>
      </w:r>
      <w:r w:rsidRPr="00C83070">
        <w:rPr>
          <w:rFonts w:ascii="Times New Roman" w:hAnsi="Times New Roman" w:cs="Times New Roman"/>
          <w:sz w:val="26"/>
          <w:szCs w:val="26"/>
        </w:rPr>
        <w:t xml:space="preserve">2007 </w:t>
      </w:r>
      <w:r>
        <w:rPr>
          <w:rFonts w:ascii="Times New Roman" w:hAnsi="Times New Roman" w:cs="Times New Roman"/>
          <w:sz w:val="26"/>
          <w:szCs w:val="26"/>
        </w:rPr>
        <w:t xml:space="preserve">года </w:t>
      </w:r>
      <w:r w:rsidRPr="00C83070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25-ФЗ «</w:t>
      </w:r>
      <w:r w:rsidRPr="00C83070">
        <w:rPr>
          <w:rFonts w:ascii="Times New Roman" w:hAnsi="Times New Roman" w:cs="Times New Roman"/>
          <w:sz w:val="26"/>
          <w:szCs w:val="26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83070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статьей 6 </w:t>
      </w:r>
      <w:hyperlink r:id="rId6" w:history="1">
        <w:r w:rsidRPr="00C83070">
          <w:rPr>
            <w:rFonts w:ascii="Times New Roman" w:hAnsi="Times New Roman" w:cs="Times New Roman"/>
            <w:sz w:val="26"/>
            <w:szCs w:val="26"/>
          </w:rPr>
          <w:t>закон</w:t>
        </w:r>
      </w:hyperlink>
      <w:r>
        <w:rPr>
          <w:rFonts w:ascii="Times New Roman" w:hAnsi="Times New Roman" w:cs="Times New Roman"/>
          <w:sz w:val="26"/>
          <w:szCs w:val="26"/>
        </w:rPr>
        <w:t>а</w:t>
      </w:r>
      <w:r w:rsidRPr="00C83070">
        <w:rPr>
          <w:rFonts w:ascii="Times New Roman" w:hAnsi="Times New Roman" w:cs="Times New Roman"/>
          <w:sz w:val="26"/>
          <w:szCs w:val="26"/>
        </w:rPr>
        <w:t xml:space="preserve"> Вологодской области от 9</w:t>
      </w:r>
      <w:r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C83070">
        <w:rPr>
          <w:rFonts w:ascii="Times New Roman" w:hAnsi="Times New Roman" w:cs="Times New Roman"/>
          <w:sz w:val="26"/>
          <w:szCs w:val="26"/>
        </w:rPr>
        <w:t xml:space="preserve">2007 </w:t>
      </w:r>
      <w:r>
        <w:rPr>
          <w:rFonts w:ascii="Times New Roman" w:hAnsi="Times New Roman" w:cs="Times New Roman"/>
          <w:sz w:val="26"/>
          <w:szCs w:val="26"/>
        </w:rPr>
        <w:t>года № 1663-ОЗ «</w:t>
      </w:r>
      <w:r w:rsidRPr="00C83070">
        <w:rPr>
          <w:rFonts w:ascii="Times New Roman" w:hAnsi="Times New Roman" w:cs="Times New Roman"/>
          <w:sz w:val="26"/>
          <w:szCs w:val="26"/>
        </w:rPr>
        <w:t>О регулировании некоторых вопросов муниципальной службы в Вологодской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83070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C83070">
          <w:rPr>
            <w:rFonts w:ascii="Times New Roman" w:hAnsi="Times New Roman" w:cs="Times New Roman"/>
            <w:sz w:val="26"/>
            <w:szCs w:val="26"/>
          </w:rPr>
          <w:t>ст. 4</w:t>
        </w:r>
      </w:hyperlink>
      <w:r>
        <w:rPr>
          <w:rFonts w:ascii="Times New Roman" w:hAnsi="Times New Roman" w:cs="Times New Roman"/>
          <w:sz w:val="26"/>
          <w:szCs w:val="26"/>
        </w:rPr>
        <w:t>3</w:t>
      </w:r>
      <w:r w:rsidRPr="00C83070">
        <w:rPr>
          <w:rFonts w:ascii="Times New Roman" w:hAnsi="Times New Roman" w:cs="Times New Roman"/>
          <w:sz w:val="26"/>
          <w:szCs w:val="26"/>
        </w:rPr>
        <w:t xml:space="preserve"> Устава района администрация района</w:t>
      </w:r>
    </w:p>
    <w:p w:rsidR="00BA1127" w:rsidRPr="00BA1127" w:rsidRDefault="00BA1127" w:rsidP="00BA1127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1127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BA1127" w:rsidRPr="00C83070" w:rsidRDefault="00BA1127" w:rsidP="00BA1127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>1. Утвердить</w:t>
      </w:r>
      <w:r>
        <w:rPr>
          <w:rFonts w:ascii="Times New Roman" w:hAnsi="Times New Roman" w:cs="Times New Roman"/>
          <w:sz w:val="26"/>
          <w:szCs w:val="26"/>
        </w:rPr>
        <w:t xml:space="preserve"> прилагаемый</w:t>
      </w:r>
      <w:r w:rsidRPr="00C83070">
        <w:rPr>
          <w:rFonts w:ascii="Times New Roman" w:hAnsi="Times New Roman" w:cs="Times New Roman"/>
          <w:sz w:val="26"/>
          <w:szCs w:val="26"/>
        </w:rPr>
        <w:t xml:space="preserve"> </w:t>
      </w:r>
      <w:hyperlink w:anchor="P31" w:history="1">
        <w:r w:rsidRPr="00C83070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C83070">
        <w:rPr>
          <w:rFonts w:ascii="Times New Roman" w:hAnsi="Times New Roman" w:cs="Times New Roman"/>
          <w:sz w:val="26"/>
          <w:szCs w:val="26"/>
        </w:rPr>
        <w:t xml:space="preserve"> применения поощрений муниципальных служащих</w:t>
      </w:r>
      <w:r>
        <w:rPr>
          <w:rFonts w:ascii="Times New Roman" w:hAnsi="Times New Roman" w:cs="Times New Roman"/>
          <w:sz w:val="26"/>
          <w:szCs w:val="26"/>
        </w:rPr>
        <w:t>, проходящих службу в администрации Усть-Кубинского</w:t>
      </w:r>
      <w:r w:rsidRPr="00C83070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>
        <w:rPr>
          <w:rFonts w:ascii="Times New Roman" w:hAnsi="Times New Roman" w:cs="Times New Roman"/>
          <w:sz w:val="26"/>
          <w:szCs w:val="26"/>
        </w:rPr>
        <w:t>и ее органах.</w:t>
      </w:r>
    </w:p>
    <w:p w:rsidR="00BA1127" w:rsidRDefault="00BA1127" w:rsidP="00BA1127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C8307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C8307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83070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возложить на управляющего делами администрации района</w:t>
      </w:r>
      <w:r>
        <w:rPr>
          <w:rFonts w:ascii="Times New Roman" w:hAnsi="Times New Roman" w:cs="Times New Roman"/>
          <w:sz w:val="26"/>
          <w:szCs w:val="26"/>
        </w:rPr>
        <w:t xml:space="preserve"> Вершинину М.А</w:t>
      </w:r>
      <w:r w:rsidRPr="00C83070">
        <w:rPr>
          <w:rFonts w:ascii="Times New Roman" w:hAnsi="Times New Roman" w:cs="Times New Roman"/>
          <w:sz w:val="26"/>
          <w:szCs w:val="26"/>
        </w:rPr>
        <w:t>.</w:t>
      </w:r>
    </w:p>
    <w:p w:rsidR="00BA1127" w:rsidRPr="00C83070" w:rsidRDefault="00BA1127" w:rsidP="00BA1127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C83070">
        <w:rPr>
          <w:rFonts w:ascii="Times New Roman" w:hAnsi="Times New Roman" w:cs="Times New Roman"/>
          <w:sz w:val="26"/>
          <w:szCs w:val="26"/>
        </w:rPr>
        <w:t>. Н</w:t>
      </w:r>
      <w:r>
        <w:rPr>
          <w:rFonts w:ascii="Times New Roman" w:hAnsi="Times New Roman" w:cs="Times New Roman"/>
          <w:sz w:val="26"/>
          <w:szCs w:val="26"/>
        </w:rPr>
        <w:t>астоящее постановление вступает в силу после его официального опубликования.</w:t>
      </w:r>
    </w:p>
    <w:p w:rsidR="00BA1127" w:rsidRPr="00C83070" w:rsidRDefault="00BA1127" w:rsidP="00BA1127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BA1127" w:rsidRDefault="00BA1127" w:rsidP="00BA11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1127" w:rsidRDefault="00BA1127" w:rsidP="00BA11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A1127" w:rsidTr="00BA1127">
        <w:tc>
          <w:tcPr>
            <w:tcW w:w="4785" w:type="dxa"/>
          </w:tcPr>
          <w:p w:rsidR="00BA1127" w:rsidRDefault="00BA1127" w:rsidP="00BA11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BA1127" w:rsidRDefault="00BA1127" w:rsidP="00BA11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1127" w:rsidRDefault="00BA1127" w:rsidP="00BA11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1127" w:rsidRDefault="00BA1127" w:rsidP="00BA11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1127" w:rsidRDefault="00BA1127" w:rsidP="00BA11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1127" w:rsidRDefault="00BA1127" w:rsidP="00BA11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1127" w:rsidRDefault="00BA1127" w:rsidP="00BA11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Е.Б. Комарова</w:t>
            </w:r>
          </w:p>
        </w:tc>
      </w:tr>
    </w:tbl>
    <w:p w:rsidR="00BA1127" w:rsidRPr="00C83070" w:rsidRDefault="00BA1127" w:rsidP="00BA11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1127" w:rsidRPr="00C83070" w:rsidRDefault="00BA1127" w:rsidP="00BA11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1127" w:rsidRDefault="00BA1127" w:rsidP="00BA112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BA1127" w:rsidSect="009F18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1127" w:rsidRPr="00C83070" w:rsidRDefault="00BA1127" w:rsidP="00BA1127">
      <w:pPr>
        <w:pStyle w:val="ConsPlusNormal"/>
        <w:ind w:left="5387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BA1127" w:rsidRPr="00C83070" w:rsidRDefault="00BA1127" w:rsidP="00BA1127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C83070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3A0F48">
        <w:rPr>
          <w:rFonts w:ascii="Times New Roman" w:hAnsi="Times New Roman" w:cs="Times New Roman"/>
          <w:sz w:val="26"/>
          <w:szCs w:val="26"/>
        </w:rPr>
        <w:t>района от 26.04.2021 № 388</w:t>
      </w:r>
    </w:p>
    <w:p w:rsidR="00BA1127" w:rsidRPr="00C83070" w:rsidRDefault="00BA1127" w:rsidP="00BA1127">
      <w:pPr>
        <w:pStyle w:val="ConsPlusNormal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>(приложение)</w:t>
      </w:r>
    </w:p>
    <w:p w:rsidR="00BA1127" w:rsidRDefault="00BA1127" w:rsidP="00BA11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1127" w:rsidRPr="00C83070" w:rsidRDefault="00BA1127" w:rsidP="00BA112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A1127" w:rsidRPr="00CD6074" w:rsidRDefault="00BA1127" w:rsidP="00BA1127">
      <w:pPr>
        <w:pStyle w:val="ConsPlusTitle"/>
        <w:ind w:left="1134" w:right="1133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31"/>
      <w:bookmarkEnd w:id="0"/>
      <w:r w:rsidRPr="00CD6074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BA1127" w:rsidRPr="00CD6074" w:rsidRDefault="00BA1127" w:rsidP="00BA1127">
      <w:pPr>
        <w:pStyle w:val="ConsPlusNormal"/>
        <w:ind w:left="1134" w:right="1133"/>
        <w:jc w:val="center"/>
        <w:rPr>
          <w:rFonts w:ascii="Times New Roman" w:hAnsi="Times New Roman" w:cs="Times New Roman"/>
          <w:sz w:val="26"/>
          <w:szCs w:val="26"/>
        </w:rPr>
      </w:pPr>
      <w:r w:rsidRPr="00CD6074">
        <w:rPr>
          <w:rFonts w:ascii="Times New Roman" w:hAnsi="Times New Roman" w:cs="Times New Roman"/>
          <w:sz w:val="26"/>
          <w:szCs w:val="26"/>
        </w:rPr>
        <w:t>применения поощрений муниципальных служащих, проходящих службу в администрации Усть-Кубинского муниципального района и ее органах</w:t>
      </w:r>
    </w:p>
    <w:p w:rsidR="00BA1127" w:rsidRDefault="00BA1127" w:rsidP="00BA112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1127" w:rsidRDefault="00BA1127" w:rsidP="00BA112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A1127" w:rsidRPr="00CD6074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074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CD6074">
        <w:rPr>
          <w:rFonts w:ascii="Times New Roman" w:hAnsi="Times New Roman" w:cs="Times New Roman"/>
          <w:sz w:val="26"/>
          <w:szCs w:val="26"/>
        </w:rPr>
        <w:t>Муниципальные служащие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D6074">
        <w:rPr>
          <w:rFonts w:ascii="Times New Roman" w:hAnsi="Times New Roman" w:cs="Times New Roman"/>
          <w:sz w:val="26"/>
          <w:szCs w:val="26"/>
        </w:rPr>
        <w:t xml:space="preserve"> проходящи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D6074">
        <w:rPr>
          <w:rFonts w:ascii="Times New Roman" w:hAnsi="Times New Roman" w:cs="Times New Roman"/>
          <w:sz w:val="26"/>
          <w:szCs w:val="26"/>
        </w:rPr>
        <w:t xml:space="preserve"> службу в администрации Усть-Кубинского муниципального района и ее органах (далее - муниципальные служащие)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D6074">
        <w:rPr>
          <w:rFonts w:ascii="Times New Roman" w:hAnsi="Times New Roman" w:cs="Times New Roman"/>
          <w:sz w:val="26"/>
          <w:szCs w:val="26"/>
        </w:rPr>
        <w:t xml:space="preserve"> в соответствии со </w:t>
      </w:r>
      <w:hyperlink r:id="rId8" w:history="1">
        <w:r w:rsidRPr="00CD6074">
          <w:rPr>
            <w:rFonts w:ascii="Times New Roman" w:hAnsi="Times New Roman" w:cs="Times New Roman"/>
            <w:sz w:val="26"/>
            <w:szCs w:val="26"/>
          </w:rPr>
          <w:t>статьей 26</w:t>
        </w:r>
      </w:hyperlink>
      <w:r w:rsidRPr="00CD6074">
        <w:rPr>
          <w:rFonts w:ascii="Times New Roman" w:hAnsi="Times New Roman" w:cs="Times New Roman"/>
          <w:sz w:val="26"/>
          <w:szCs w:val="26"/>
        </w:rPr>
        <w:t xml:space="preserve"> Федерального закона от 2</w:t>
      </w:r>
      <w:r>
        <w:rPr>
          <w:rFonts w:ascii="Times New Roman" w:hAnsi="Times New Roman" w:cs="Times New Roman"/>
          <w:sz w:val="26"/>
          <w:szCs w:val="26"/>
        </w:rPr>
        <w:t xml:space="preserve"> марта </w:t>
      </w:r>
      <w:r w:rsidRPr="00CD6074">
        <w:rPr>
          <w:rFonts w:ascii="Times New Roman" w:hAnsi="Times New Roman" w:cs="Times New Roman"/>
          <w:sz w:val="26"/>
          <w:szCs w:val="26"/>
        </w:rPr>
        <w:t xml:space="preserve">2007 </w:t>
      </w:r>
      <w:r>
        <w:rPr>
          <w:rFonts w:ascii="Times New Roman" w:hAnsi="Times New Roman" w:cs="Times New Roman"/>
          <w:sz w:val="26"/>
          <w:szCs w:val="26"/>
        </w:rPr>
        <w:t>года № 25-ФЗ «</w:t>
      </w:r>
      <w:r w:rsidRPr="00CD6074">
        <w:rPr>
          <w:rFonts w:ascii="Times New Roman" w:hAnsi="Times New Roman" w:cs="Times New Roman"/>
          <w:sz w:val="26"/>
          <w:szCs w:val="26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6074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CD6074">
          <w:rPr>
            <w:rFonts w:ascii="Times New Roman" w:hAnsi="Times New Roman" w:cs="Times New Roman"/>
            <w:sz w:val="26"/>
            <w:szCs w:val="26"/>
          </w:rPr>
          <w:t>статьей 6</w:t>
        </w:r>
      </w:hyperlink>
      <w:r w:rsidRPr="00CD6074">
        <w:rPr>
          <w:rFonts w:ascii="Times New Roman" w:hAnsi="Times New Roman" w:cs="Times New Roman"/>
          <w:sz w:val="26"/>
          <w:szCs w:val="26"/>
        </w:rPr>
        <w:t xml:space="preserve"> закона Вологодской области от 9</w:t>
      </w:r>
      <w:r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CD6074">
        <w:rPr>
          <w:rFonts w:ascii="Times New Roman" w:hAnsi="Times New Roman" w:cs="Times New Roman"/>
          <w:sz w:val="26"/>
          <w:szCs w:val="26"/>
        </w:rPr>
        <w:t xml:space="preserve">2007 </w:t>
      </w:r>
      <w:r>
        <w:rPr>
          <w:rFonts w:ascii="Times New Roman" w:hAnsi="Times New Roman" w:cs="Times New Roman"/>
          <w:sz w:val="26"/>
          <w:szCs w:val="26"/>
        </w:rPr>
        <w:t>года №</w:t>
      </w:r>
      <w:r w:rsidRPr="00CD6074">
        <w:rPr>
          <w:rFonts w:ascii="Times New Roman" w:hAnsi="Times New Roman" w:cs="Times New Roman"/>
          <w:sz w:val="26"/>
          <w:szCs w:val="26"/>
        </w:rPr>
        <w:t xml:space="preserve"> 1663-ОЗ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D6074">
        <w:rPr>
          <w:rFonts w:ascii="Times New Roman" w:hAnsi="Times New Roman" w:cs="Times New Roman"/>
          <w:sz w:val="26"/>
          <w:szCs w:val="26"/>
        </w:rPr>
        <w:t>О регулировании некоторых вопросов муниципальной службы в Вологодской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D60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могут </w:t>
      </w:r>
      <w:r w:rsidRPr="00CD6074">
        <w:rPr>
          <w:rFonts w:ascii="Times New Roman" w:hAnsi="Times New Roman" w:cs="Times New Roman"/>
          <w:sz w:val="26"/>
          <w:szCs w:val="26"/>
        </w:rPr>
        <w:t>поощрят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CD6074">
        <w:rPr>
          <w:rFonts w:ascii="Times New Roman" w:hAnsi="Times New Roman" w:cs="Times New Roman"/>
          <w:sz w:val="26"/>
          <w:szCs w:val="26"/>
        </w:rPr>
        <w:t>ся за безупречную и эффективную</w:t>
      </w:r>
      <w:proofErr w:type="gramEnd"/>
      <w:r w:rsidRPr="00CD6074">
        <w:rPr>
          <w:rFonts w:ascii="Times New Roman" w:hAnsi="Times New Roman" w:cs="Times New Roman"/>
          <w:sz w:val="26"/>
          <w:szCs w:val="26"/>
        </w:rPr>
        <w:t xml:space="preserve"> муниципальную службу.</w:t>
      </w:r>
    </w:p>
    <w:p w:rsidR="00BA1127" w:rsidRPr="00CD6074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074">
        <w:rPr>
          <w:rFonts w:ascii="Times New Roman" w:hAnsi="Times New Roman" w:cs="Times New Roman"/>
          <w:sz w:val="26"/>
          <w:szCs w:val="26"/>
        </w:rPr>
        <w:t>2. К муниципальным служащим применяются следующие виды поощрения:</w:t>
      </w:r>
    </w:p>
    <w:p w:rsidR="00BA1127" w:rsidRPr="00CD6074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37"/>
      <w:bookmarkEnd w:id="1"/>
      <w:r w:rsidRPr="00CD6074">
        <w:rPr>
          <w:rFonts w:ascii="Times New Roman" w:hAnsi="Times New Roman" w:cs="Times New Roman"/>
          <w:sz w:val="26"/>
          <w:szCs w:val="26"/>
        </w:rPr>
        <w:t xml:space="preserve">2.1. </w:t>
      </w:r>
      <w:r w:rsidR="009277FA">
        <w:rPr>
          <w:rFonts w:ascii="Times New Roman" w:hAnsi="Times New Roman" w:cs="Times New Roman"/>
          <w:sz w:val="26"/>
          <w:szCs w:val="26"/>
        </w:rPr>
        <w:t>В</w:t>
      </w:r>
      <w:r w:rsidRPr="00CD6074">
        <w:rPr>
          <w:rFonts w:ascii="Times New Roman" w:hAnsi="Times New Roman" w:cs="Times New Roman"/>
          <w:sz w:val="26"/>
          <w:szCs w:val="26"/>
        </w:rPr>
        <w:t xml:space="preserve">ручение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CD6074">
        <w:rPr>
          <w:rFonts w:ascii="Times New Roman" w:hAnsi="Times New Roman" w:cs="Times New Roman"/>
          <w:sz w:val="26"/>
          <w:szCs w:val="26"/>
        </w:rPr>
        <w:t>лагодарственного письма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района или органа администрации района</w:t>
      </w:r>
      <w:r w:rsidR="009277FA">
        <w:rPr>
          <w:rFonts w:ascii="Times New Roman" w:hAnsi="Times New Roman" w:cs="Times New Roman"/>
          <w:sz w:val="26"/>
          <w:szCs w:val="26"/>
        </w:rPr>
        <w:t>.</w:t>
      </w:r>
    </w:p>
    <w:p w:rsidR="00BA1127" w:rsidRPr="00CD6074" w:rsidRDefault="009277FA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 О</w:t>
      </w:r>
      <w:r w:rsidR="00BA1127" w:rsidRPr="00CD6074">
        <w:rPr>
          <w:rFonts w:ascii="Times New Roman" w:hAnsi="Times New Roman" w:cs="Times New Roman"/>
          <w:sz w:val="26"/>
          <w:szCs w:val="26"/>
        </w:rPr>
        <w:t xml:space="preserve">бъявление </w:t>
      </w:r>
      <w:r w:rsidR="00BA1127">
        <w:rPr>
          <w:rFonts w:ascii="Times New Roman" w:hAnsi="Times New Roman" w:cs="Times New Roman"/>
          <w:sz w:val="26"/>
          <w:szCs w:val="26"/>
        </w:rPr>
        <w:t>Б</w:t>
      </w:r>
      <w:r w:rsidR="00BA1127" w:rsidRPr="00CD6074">
        <w:rPr>
          <w:rFonts w:ascii="Times New Roman" w:hAnsi="Times New Roman" w:cs="Times New Roman"/>
          <w:sz w:val="26"/>
          <w:szCs w:val="26"/>
        </w:rPr>
        <w:t>лагодарности</w:t>
      </w:r>
      <w:r w:rsidR="00BA1127">
        <w:rPr>
          <w:rFonts w:ascii="Times New Roman" w:hAnsi="Times New Roman" w:cs="Times New Roman"/>
          <w:sz w:val="26"/>
          <w:szCs w:val="26"/>
        </w:rPr>
        <w:t xml:space="preserve"> администрации района или органа администрации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A1127" w:rsidRPr="00CD6074" w:rsidRDefault="009277FA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 О</w:t>
      </w:r>
      <w:r w:rsidR="00BA1127" w:rsidRPr="00CD6074">
        <w:rPr>
          <w:rFonts w:ascii="Times New Roman" w:hAnsi="Times New Roman" w:cs="Times New Roman"/>
          <w:sz w:val="26"/>
          <w:szCs w:val="26"/>
        </w:rPr>
        <w:t xml:space="preserve">бъявление </w:t>
      </w:r>
      <w:r w:rsidR="00BA1127">
        <w:rPr>
          <w:rFonts w:ascii="Times New Roman" w:hAnsi="Times New Roman" w:cs="Times New Roman"/>
          <w:sz w:val="26"/>
          <w:szCs w:val="26"/>
        </w:rPr>
        <w:t>Б</w:t>
      </w:r>
      <w:r w:rsidR="00BA1127" w:rsidRPr="00CD6074">
        <w:rPr>
          <w:rFonts w:ascii="Times New Roman" w:hAnsi="Times New Roman" w:cs="Times New Roman"/>
          <w:sz w:val="26"/>
          <w:szCs w:val="26"/>
        </w:rPr>
        <w:t xml:space="preserve">лагодарности </w:t>
      </w:r>
      <w:r w:rsidR="00BA1127">
        <w:rPr>
          <w:rFonts w:ascii="Times New Roman" w:hAnsi="Times New Roman" w:cs="Times New Roman"/>
          <w:sz w:val="26"/>
          <w:szCs w:val="26"/>
        </w:rPr>
        <w:t>администрации района или органа администрации района</w:t>
      </w:r>
      <w:r w:rsidR="00BA1127" w:rsidRPr="00CD6074">
        <w:rPr>
          <w:rFonts w:ascii="Times New Roman" w:hAnsi="Times New Roman" w:cs="Times New Roman"/>
          <w:sz w:val="26"/>
          <w:szCs w:val="26"/>
        </w:rPr>
        <w:t xml:space="preserve"> с вып</w:t>
      </w:r>
      <w:r>
        <w:rPr>
          <w:rFonts w:ascii="Times New Roman" w:hAnsi="Times New Roman" w:cs="Times New Roman"/>
          <w:sz w:val="26"/>
          <w:szCs w:val="26"/>
        </w:rPr>
        <w:t>латой единовременного поощрения.</w:t>
      </w:r>
    </w:p>
    <w:p w:rsidR="00BA1127" w:rsidRPr="00CD6074" w:rsidRDefault="009277FA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Н</w:t>
      </w:r>
      <w:r w:rsidR="00BA1127" w:rsidRPr="00CD6074">
        <w:rPr>
          <w:rFonts w:ascii="Times New Roman" w:hAnsi="Times New Roman" w:cs="Times New Roman"/>
          <w:sz w:val="26"/>
          <w:szCs w:val="26"/>
        </w:rPr>
        <w:t>аграждение Почетной грамотой</w:t>
      </w:r>
      <w:r w:rsidR="00BA1127">
        <w:rPr>
          <w:rFonts w:ascii="Times New Roman" w:hAnsi="Times New Roman" w:cs="Times New Roman"/>
          <w:sz w:val="26"/>
          <w:szCs w:val="26"/>
        </w:rPr>
        <w:t xml:space="preserve"> администрации района или органа администрации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A1127" w:rsidRPr="00CD6074" w:rsidRDefault="009277FA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Н</w:t>
      </w:r>
      <w:r w:rsidR="00BA1127" w:rsidRPr="00CD6074">
        <w:rPr>
          <w:rFonts w:ascii="Times New Roman" w:hAnsi="Times New Roman" w:cs="Times New Roman"/>
          <w:sz w:val="26"/>
          <w:szCs w:val="26"/>
        </w:rPr>
        <w:t xml:space="preserve">аграждение Почетной грамотой </w:t>
      </w:r>
      <w:r w:rsidR="00BA1127">
        <w:rPr>
          <w:rFonts w:ascii="Times New Roman" w:hAnsi="Times New Roman" w:cs="Times New Roman"/>
          <w:sz w:val="26"/>
          <w:szCs w:val="26"/>
        </w:rPr>
        <w:t>администрации района или органа администрации района</w:t>
      </w:r>
      <w:r w:rsidR="00BA1127" w:rsidRPr="00CD6074">
        <w:rPr>
          <w:rFonts w:ascii="Times New Roman" w:hAnsi="Times New Roman" w:cs="Times New Roman"/>
          <w:sz w:val="26"/>
          <w:szCs w:val="26"/>
        </w:rPr>
        <w:t xml:space="preserve"> с вып</w:t>
      </w:r>
      <w:r>
        <w:rPr>
          <w:rFonts w:ascii="Times New Roman" w:hAnsi="Times New Roman" w:cs="Times New Roman"/>
          <w:sz w:val="26"/>
          <w:szCs w:val="26"/>
        </w:rPr>
        <w:t>латой единовременного поощрения.</w:t>
      </w:r>
    </w:p>
    <w:p w:rsidR="00BA1127" w:rsidRPr="00CD6074" w:rsidRDefault="009277FA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2"/>
      <w:bookmarkEnd w:id="2"/>
      <w:r>
        <w:rPr>
          <w:rFonts w:ascii="Times New Roman" w:hAnsi="Times New Roman" w:cs="Times New Roman"/>
          <w:sz w:val="26"/>
          <w:szCs w:val="26"/>
        </w:rPr>
        <w:t>2.6. Награждение ценным подарком.</w:t>
      </w:r>
    </w:p>
    <w:p w:rsidR="00BA1127" w:rsidRPr="00CD6074" w:rsidRDefault="009277FA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3"/>
      <w:bookmarkEnd w:id="3"/>
      <w:r>
        <w:rPr>
          <w:rFonts w:ascii="Times New Roman" w:hAnsi="Times New Roman" w:cs="Times New Roman"/>
          <w:sz w:val="26"/>
          <w:szCs w:val="26"/>
        </w:rPr>
        <w:t>2.7. В</w:t>
      </w:r>
      <w:r w:rsidR="00BA1127" w:rsidRPr="00CD6074">
        <w:rPr>
          <w:rFonts w:ascii="Times New Roman" w:hAnsi="Times New Roman" w:cs="Times New Roman"/>
          <w:sz w:val="26"/>
          <w:szCs w:val="26"/>
        </w:rPr>
        <w:t xml:space="preserve">ыплата единовременного поощрения при поощрении муниципальных служащих иными наградами и поощрениями, предусмотренными муниципальными правовыми актами </w:t>
      </w:r>
      <w:r w:rsidR="00BA1127">
        <w:rPr>
          <w:rFonts w:ascii="Times New Roman" w:hAnsi="Times New Roman" w:cs="Times New Roman"/>
          <w:sz w:val="26"/>
          <w:szCs w:val="26"/>
        </w:rPr>
        <w:t xml:space="preserve">Усть-Кубинского </w:t>
      </w:r>
      <w:r w:rsidR="00BA1127" w:rsidRPr="00CD6074">
        <w:rPr>
          <w:rFonts w:ascii="Times New Roman" w:hAnsi="Times New Roman" w:cs="Times New Roman"/>
          <w:sz w:val="26"/>
          <w:szCs w:val="26"/>
        </w:rPr>
        <w:t xml:space="preserve">муниципального района и указанными в </w:t>
      </w:r>
      <w:hyperlink w:anchor="P45" w:history="1">
        <w:r w:rsidR="00BA1127" w:rsidRPr="00CD6074">
          <w:rPr>
            <w:rFonts w:ascii="Times New Roman" w:hAnsi="Times New Roman" w:cs="Times New Roman"/>
            <w:sz w:val="26"/>
            <w:szCs w:val="26"/>
          </w:rPr>
          <w:t>пункт</w:t>
        </w:r>
        <w:r w:rsidR="00BA1127">
          <w:rPr>
            <w:rFonts w:ascii="Times New Roman" w:hAnsi="Times New Roman" w:cs="Times New Roman"/>
            <w:sz w:val="26"/>
            <w:szCs w:val="26"/>
          </w:rPr>
          <w:t>е</w:t>
        </w:r>
        <w:r w:rsidR="00BA1127" w:rsidRPr="00CD6074">
          <w:rPr>
            <w:rFonts w:ascii="Times New Roman" w:hAnsi="Times New Roman" w:cs="Times New Roman"/>
            <w:sz w:val="26"/>
            <w:szCs w:val="26"/>
          </w:rPr>
          <w:t xml:space="preserve"> 3.1</w:t>
        </w:r>
      </w:hyperlink>
      <w:r w:rsidR="00BA1127">
        <w:rPr>
          <w:rFonts w:ascii="Times New Roman" w:hAnsi="Times New Roman" w:cs="Times New Roman"/>
          <w:sz w:val="26"/>
          <w:szCs w:val="26"/>
        </w:rPr>
        <w:t xml:space="preserve"> </w:t>
      </w:r>
      <w:r w:rsidR="00BA1127" w:rsidRPr="00CD6074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6074">
        <w:rPr>
          <w:rFonts w:ascii="Times New Roman" w:hAnsi="Times New Roman" w:cs="Times New Roman"/>
          <w:sz w:val="26"/>
          <w:szCs w:val="26"/>
        </w:rPr>
        <w:t>3. Муниципальные служащие могут быть представлены к иным наградам</w:t>
      </w:r>
      <w:r w:rsidRPr="00C83070">
        <w:rPr>
          <w:rFonts w:ascii="Times New Roman" w:hAnsi="Times New Roman" w:cs="Times New Roman"/>
          <w:sz w:val="26"/>
          <w:szCs w:val="26"/>
        </w:rPr>
        <w:t xml:space="preserve"> и поощрениям, предусмотренным муниципальными правовыми актами </w:t>
      </w:r>
      <w:r>
        <w:rPr>
          <w:rFonts w:ascii="Times New Roman" w:hAnsi="Times New Roman" w:cs="Times New Roman"/>
          <w:sz w:val="26"/>
          <w:szCs w:val="26"/>
        </w:rPr>
        <w:t xml:space="preserve">Усть-Кубинского </w:t>
      </w:r>
      <w:r w:rsidRPr="00C83070">
        <w:rPr>
          <w:rFonts w:ascii="Times New Roman" w:hAnsi="Times New Roman" w:cs="Times New Roman"/>
          <w:sz w:val="26"/>
          <w:szCs w:val="26"/>
        </w:rPr>
        <w:t>муниципального района, а именно: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45"/>
      <w:bookmarkEnd w:id="4"/>
      <w:r w:rsidRPr="00C83070">
        <w:rPr>
          <w:rFonts w:ascii="Times New Roman" w:hAnsi="Times New Roman" w:cs="Times New Roman"/>
          <w:sz w:val="26"/>
          <w:szCs w:val="26"/>
        </w:rPr>
        <w:t xml:space="preserve">3.1.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83070">
        <w:rPr>
          <w:rFonts w:ascii="Times New Roman" w:hAnsi="Times New Roman" w:cs="Times New Roman"/>
          <w:sz w:val="26"/>
          <w:szCs w:val="26"/>
        </w:rPr>
        <w:t xml:space="preserve">оощрения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C83070">
        <w:rPr>
          <w:rFonts w:ascii="Times New Roman" w:hAnsi="Times New Roman" w:cs="Times New Roman"/>
          <w:sz w:val="26"/>
          <w:szCs w:val="26"/>
        </w:rPr>
        <w:t xml:space="preserve">лавы </w:t>
      </w:r>
      <w:r>
        <w:rPr>
          <w:rFonts w:ascii="Times New Roman" w:hAnsi="Times New Roman" w:cs="Times New Roman"/>
          <w:sz w:val="26"/>
          <w:szCs w:val="26"/>
        </w:rPr>
        <w:t>Усть-Кубинского</w:t>
      </w:r>
      <w:r w:rsidRPr="00C83070">
        <w:rPr>
          <w:rFonts w:ascii="Times New Roman" w:hAnsi="Times New Roman" w:cs="Times New Roman"/>
          <w:sz w:val="26"/>
          <w:szCs w:val="26"/>
        </w:rPr>
        <w:t xml:space="preserve"> муниципального района (Благодарственное письмо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C83070">
        <w:rPr>
          <w:rFonts w:ascii="Times New Roman" w:hAnsi="Times New Roman" w:cs="Times New Roman"/>
          <w:sz w:val="26"/>
          <w:szCs w:val="26"/>
        </w:rPr>
        <w:t xml:space="preserve">лавы </w:t>
      </w:r>
      <w:r>
        <w:rPr>
          <w:rFonts w:ascii="Times New Roman" w:hAnsi="Times New Roman" w:cs="Times New Roman"/>
          <w:sz w:val="26"/>
          <w:szCs w:val="26"/>
        </w:rPr>
        <w:t xml:space="preserve">Усть-Кубинского </w:t>
      </w:r>
      <w:r w:rsidRPr="00C83070">
        <w:rPr>
          <w:rFonts w:ascii="Times New Roman" w:hAnsi="Times New Roman" w:cs="Times New Roman"/>
          <w:sz w:val="26"/>
          <w:szCs w:val="26"/>
        </w:rPr>
        <w:t xml:space="preserve">муниципального района, Благодарность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C83070">
        <w:rPr>
          <w:rFonts w:ascii="Times New Roman" w:hAnsi="Times New Roman" w:cs="Times New Roman"/>
          <w:sz w:val="26"/>
          <w:szCs w:val="26"/>
        </w:rPr>
        <w:t xml:space="preserve">лавы </w:t>
      </w:r>
      <w:r>
        <w:rPr>
          <w:rFonts w:ascii="Times New Roman" w:hAnsi="Times New Roman" w:cs="Times New Roman"/>
          <w:sz w:val="26"/>
          <w:szCs w:val="26"/>
        </w:rPr>
        <w:t xml:space="preserve">Усть-Кубинского </w:t>
      </w:r>
      <w:r w:rsidRPr="00C83070">
        <w:rPr>
          <w:rFonts w:ascii="Times New Roman" w:hAnsi="Times New Roman" w:cs="Times New Roman"/>
          <w:sz w:val="26"/>
          <w:szCs w:val="26"/>
        </w:rPr>
        <w:t xml:space="preserve">муниципального района, Почетная грамота </w:t>
      </w:r>
      <w:r>
        <w:rPr>
          <w:rFonts w:ascii="Times New Roman" w:hAnsi="Times New Roman" w:cs="Times New Roman"/>
          <w:sz w:val="26"/>
          <w:szCs w:val="26"/>
        </w:rPr>
        <w:t xml:space="preserve">Главы Усть-Кубинского </w:t>
      </w:r>
      <w:r w:rsidRPr="00C83070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46"/>
      <w:bookmarkEnd w:id="5"/>
      <w:r w:rsidRPr="00C83070">
        <w:rPr>
          <w:rFonts w:ascii="Times New Roman" w:hAnsi="Times New Roman" w:cs="Times New Roman"/>
          <w:sz w:val="26"/>
          <w:szCs w:val="26"/>
        </w:rPr>
        <w:t xml:space="preserve">3.2.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C83070">
        <w:rPr>
          <w:rFonts w:ascii="Times New Roman" w:hAnsi="Times New Roman" w:cs="Times New Roman"/>
          <w:sz w:val="26"/>
          <w:szCs w:val="26"/>
        </w:rPr>
        <w:t xml:space="preserve">анесение на Доску Почета </w:t>
      </w:r>
      <w:r>
        <w:rPr>
          <w:rFonts w:ascii="Times New Roman" w:hAnsi="Times New Roman" w:cs="Times New Roman"/>
          <w:sz w:val="26"/>
          <w:szCs w:val="26"/>
        </w:rPr>
        <w:t>Усть-Кубинского муниципального района.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47"/>
      <w:bookmarkStart w:id="7" w:name="P48"/>
      <w:bookmarkEnd w:id="6"/>
      <w:bookmarkEnd w:id="7"/>
      <w:r w:rsidRPr="00C83070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83070">
        <w:rPr>
          <w:rFonts w:ascii="Times New Roman" w:hAnsi="Times New Roman" w:cs="Times New Roman"/>
          <w:sz w:val="26"/>
          <w:szCs w:val="26"/>
        </w:rPr>
        <w:t xml:space="preserve">. присвоение почетного звания "Почетный гражданин </w:t>
      </w:r>
      <w:r>
        <w:rPr>
          <w:rFonts w:ascii="Times New Roman" w:hAnsi="Times New Roman" w:cs="Times New Roman"/>
          <w:sz w:val="26"/>
          <w:szCs w:val="26"/>
        </w:rPr>
        <w:t>Усть-Кубинского</w:t>
      </w:r>
      <w:r w:rsidRPr="00C830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83070">
        <w:rPr>
          <w:rFonts w:ascii="Times New Roman" w:hAnsi="Times New Roman" w:cs="Times New Roman"/>
          <w:sz w:val="26"/>
          <w:szCs w:val="26"/>
        </w:rPr>
        <w:t>района".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>4. Муниципальные служащие могут быть также представлены к иным наградам и поощрениям, предусмотренным законодательством Российской Федерации, законодательством Вологодской области.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P50"/>
      <w:bookmarkEnd w:id="8"/>
      <w:r w:rsidRPr="00C83070">
        <w:rPr>
          <w:rFonts w:ascii="Times New Roman" w:hAnsi="Times New Roman" w:cs="Times New Roman"/>
          <w:sz w:val="26"/>
          <w:szCs w:val="26"/>
        </w:rPr>
        <w:t>5. Поощрение муниципальных служащих производится на основе индивидуальной оценки качества исполнения должностных обязанностей, возложенных на</w:t>
      </w:r>
      <w:r>
        <w:rPr>
          <w:rFonts w:ascii="Times New Roman" w:hAnsi="Times New Roman" w:cs="Times New Roman"/>
          <w:sz w:val="26"/>
          <w:szCs w:val="26"/>
        </w:rPr>
        <w:t xml:space="preserve"> них</w:t>
      </w:r>
      <w:r w:rsidRPr="00C83070">
        <w:rPr>
          <w:rFonts w:ascii="Times New Roman" w:hAnsi="Times New Roman" w:cs="Times New Roman"/>
          <w:sz w:val="26"/>
          <w:szCs w:val="26"/>
        </w:rPr>
        <w:t xml:space="preserve">, их личного вклада в обеспечение исполнения полномочий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C83070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 xml:space="preserve"> или органа администрации района</w:t>
      </w:r>
      <w:r w:rsidRPr="00C83070">
        <w:rPr>
          <w:rFonts w:ascii="Times New Roman" w:hAnsi="Times New Roman" w:cs="Times New Roman"/>
          <w:sz w:val="26"/>
          <w:szCs w:val="26"/>
        </w:rPr>
        <w:t>, в котором они осуществляют свою трудовую деятельность.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P51"/>
      <w:bookmarkEnd w:id="9"/>
      <w:r w:rsidRPr="00C83070">
        <w:rPr>
          <w:rFonts w:ascii="Times New Roman" w:hAnsi="Times New Roman" w:cs="Times New Roman"/>
          <w:sz w:val="26"/>
          <w:szCs w:val="26"/>
        </w:rPr>
        <w:t xml:space="preserve">6. Эффективность муниципальной службы определяется качественным и своевременным исполнением муниципальным служащим своих должностных обязанностей, высокими достижениями в работе, личным вкладом в подготовку и проведение мероприятий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C83070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 xml:space="preserve"> или органа администрации района</w:t>
      </w:r>
      <w:r w:rsidRPr="00C83070">
        <w:rPr>
          <w:rFonts w:ascii="Times New Roman" w:hAnsi="Times New Roman" w:cs="Times New Roman"/>
          <w:sz w:val="26"/>
          <w:szCs w:val="26"/>
        </w:rPr>
        <w:t>, в которых муниципальный служащий проходит муниципальную службу, успешным выполнением заданий особой важности и сложности.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 xml:space="preserve">Особая важность и сложность заданий, выполняемых муниципальным служащим, определяются руководителем </w:t>
      </w:r>
      <w:r>
        <w:rPr>
          <w:rFonts w:ascii="Times New Roman" w:hAnsi="Times New Roman" w:cs="Times New Roman"/>
          <w:sz w:val="26"/>
          <w:szCs w:val="26"/>
        </w:rPr>
        <w:t>администрации района</w:t>
      </w:r>
      <w:r w:rsidRPr="00C830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(</w:t>
      </w:r>
      <w:r w:rsidRPr="00C83070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C83070">
        <w:rPr>
          <w:rFonts w:ascii="Times New Roman" w:hAnsi="Times New Roman" w:cs="Times New Roman"/>
          <w:sz w:val="26"/>
          <w:szCs w:val="26"/>
        </w:rPr>
        <w:t xml:space="preserve"> руководителем органа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C83070">
        <w:rPr>
          <w:rFonts w:ascii="Times New Roman" w:hAnsi="Times New Roman" w:cs="Times New Roman"/>
          <w:sz w:val="26"/>
          <w:szCs w:val="26"/>
        </w:rPr>
        <w:t>района, поручившим выполнение соответствующего задания.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53"/>
      <w:bookmarkEnd w:id="10"/>
      <w:r w:rsidRPr="00C83070">
        <w:rPr>
          <w:rFonts w:ascii="Times New Roman" w:hAnsi="Times New Roman" w:cs="Times New Roman"/>
          <w:sz w:val="26"/>
          <w:szCs w:val="26"/>
        </w:rPr>
        <w:t>7. Безупречность муниципальной службы определяется отсутствием дисциплинарных взысканий на день принятия решения о поощрении. Муниципальный служащий, имеющий неснятое дисциплинарное взыскание, не подлежит поощрению.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>8. К муниципальному служащему могут быть применены одновременно несколько видов поощрений.</w:t>
      </w:r>
    </w:p>
    <w:p w:rsidR="00BA1127" w:rsidRPr="00D503D8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03D8">
        <w:rPr>
          <w:rFonts w:ascii="Times New Roman" w:hAnsi="Times New Roman" w:cs="Times New Roman"/>
          <w:sz w:val="26"/>
          <w:szCs w:val="26"/>
        </w:rPr>
        <w:t xml:space="preserve">9.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D503D8">
        <w:rPr>
          <w:rFonts w:ascii="Times New Roman" w:hAnsi="Times New Roman" w:cs="Times New Roman"/>
          <w:sz w:val="26"/>
          <w:szCs w:val="26"/>
        </w:rPr>
        <w:t>рименени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D503D8">
        <w:rPr>
          <w:rFonts w:ascii="Times New Roman" w:hAnsi="Times New Roman" w:cs="Times New Roman"/>
          <w:sz w:val="26"/>
          <w:szCs w:val="26"/>
        </w:rPr>
        <w:t xml:space="preserve"> поощрений, указанных в </w:t>
      </w:r>
      <w:hyperlink w:anchor="P37" w:history="1">
        <w:r w:rsidRPr="00D503D8">
          <w:rPr>
            <w:rFonts w:ascii="Times New Roman" w:hAnsi="Times New Roman" w:cs="Times New Roman"/>
            <w:sz w:val="26"/>
            <w:szCs w:val="26"/>
          </w:rPr>
          <w:t>подпунктах 2.1</w:t>
        </w:r>
      </w:hyperlink>
      <w:r w:rsidRPr="00D503D8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42" w:history="1">
        <w:r w:rsidRPr="00D503D8">
          <w:rPr>
            <w:rFonts w:ascii="Times New Roman" w:hAnsi="Times New Roman" w:cs="Times New Roman"/>
            <w:sz w:val="26"/>
            <w:szCs w:val="26"/>
          </w:rPr>
          <w:t>2.6 пункта 2</w:t>
        </w:r>
      </w:hyperlink>
      <w:r w:rsidRPr="00D503D8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D503D8">
        <w:rPr>
          <w:rFonts w:ascii="Times New Roman" w:hAnsi="Times New Roman" w:cs="Times New Roman"/>
          <w:sz w:val="26"/>
          <w:szCs w:val="26"/>
        </w:rPr>
        <w:t>представителем нанимателя (работодателем)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служащего на основании:</w:t>
      </w:r>
    </w:p>
    <w:p w:rsidR="00BA1127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>- ходатайств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83070">
        <w:rPr>
          <w:rFonts w:ascii="Times New Roman" w:hAnsi="Times New Roman" w:cs="Times New Roman"/>
          <w:sz w:val="26"/>
          <w:szCs w:val="26"/>
        </w:rPr>
        <w:t xml:space="preserve"> заместител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830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руководителя администрации </w:t>
      </w:r>
      <w:r w:rsidRPr="00C83070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C830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ходатайства непосредственного </w:t>
      </w:r>
      <w:r w:rsidRPr="00C83070">
        <w:rPr>
          <w:rFonts w:ascii="Times New Roman" w:hAnsi="Times New Roman" w:cs="Times New Roman"/>
          <w:sz w:val="26"/>
          <w:szCs w:val="26"/>
        </w:rPr>
        <w:t>руководител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83070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C83070">
        <w:rPr>
          <w:rFonts w:ascii="Times New Roman" w:hAnsi="Times New Roman" w:cs="Times New Roman"/>
          <w:sz w:val="26"/>
          <w:szCs w:val="26"/>
        </w:rPr>
        <w:t xml:space="preserve"> служащ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C83070">
        <w:rPr>
          <w:rFonts w:ascii="Times New Roman" w:hAnsi="Times New Roman" w:cs="Times New Roman"/>
          <w:sz w:val="26"/>
          <w:szCs w:val="26"/>
        </w:rPr>
        <w:t>;</w:t>
      </w:r>
    </w:p>
    <w:p w:rsidR="00BA1127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>- реком</w:t>
      </w:r>
      <w:r>
        <w:rPr>
          <w:rFonts w:ascii="Times New Roman" w:hAnsi="Times New Roman" w:cs="Times New Roman"/>
          <w:sz w:val="26"/>
          <w:szCs w:val="26"/>
        </w:rPr>
        <w:t>ендации аттестационной комиссии.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Применение поощрений также может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производится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Pr="00C83070">
        <w:rPr>
          <w:rFonts w:ascii="Times New Roman" w:hAnsi="Times New Roman" w:cs="Times New Roman"/>
          <w:sz w:val="26"/>
          <w:szCs w:val="26"/>
        </w:rPr>
        <w:t>инициативе</w:t>
      </w:r>
      <w:r>
        <w:rPr>
          <w:rFonts w:ascii="Times New Roman" w:hAnsi="Times New Roman" w:cs="Times New Roman"/>
          <w:sz w:val="26"/>
          <w:szCs w:val="26"/>
        </w:rPr>
        <w:t xml:space="preserve"> руководителя администрации района или органа администрации района</w:t>
      </w:r>
      <w:r w:rsidRPr="00C83070">
        <w:rPr>
          <w:rFonts w:ascii="Times New Roman" w:hAnsi="Times New Roman" w:cs="Times New Roman"/>
          <w:sz w:val="26"/>
          <w:szCs w:val="26"/>
        </w:rPr>
        <w:t>.</w:t>
      </w:r>
    </w:p>
    <w:p w:rsidR="00BA1127" w:rsidRPr="006F414D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414D">
        <w:rPr>
          <w:rFonts w:ascii="Times New Roman" w:hAnsi="Times New Roman" w:cs="Times New Roman"/>
          <w:sz w:val="26"/>
          <w:szCs w:val="26"/>
        </w:rPr>
        <w:t xml:space="preserve">Ходатайство о применении поощрения, рекомендация аттестационной комиссии должны быть мотивированным и содержать основания для применения поощрения, предусмотренные </w:t>
      </w:r>
      <w:hyperlink w:anchor="P50" w:history="1">
        <w:r w:rsidRPr="006F414D">
          <w:rPr>
            <w:rFonts w:ascii="Times New Roman" w:hAnsi="Times New Roman" w:cs="Times New Roman"/>
            <w:sz w:val="26"/>
            <w:szCs w:val="26"/>
          </w:rPr>
          <w:t>пунктами 5</w:t>
        </w:r>
      </w:hyperlink>
      <w:r w:rsidRPr="006F414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51" w:history="1">
        <w:r w:rsidRPr="006F414D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6F414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53" w:history="1">
        <w:r w:rsidRPr="006F414D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Pr="006F414D">
        <w:rPr>
          <w:rFonts w:ascii="Times New Roman" w:hAnsi="Times New Roman" w:cs="Times New Roman"/>
          <w:sz w:val="26"/>
          <w:szCs w:val="26"/>
        </w:rPr>
        <w:t xml:space="preserve"> настоящего Порядка, и предлагаемый вид поощрения муниципального служащего.</w:t>
      </w:r>
    </w:p>
    <w:p w:rsidR="00BA1127" w:rsidRPr="006F414D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414D">
        <w:rPr>
          <w:rFonts w:ascii="Times New Roman" w:hAnsi="Times New Roman" w:cs="Times New Roman"/>
          <w:sz w:val="26"/>
          <w:szCs w:val="26"/>
        </w:rPr>
        <w:t xml:space="preserve">10. Решение о применении поощрения, указанного в </w:t>
      </w:r>
      <w:hyperlink w:anchor="P37" w:history="1">
        <w:r w:rsidRPr="006F414D">
          <w:rPr>
            <w:rFonts w:ascii="Times New Roman" w:hAnsi="Times New Roman" w:cs="Times New Roman"/>
            <w:sz w:val="26"/>
            <w:szCs w:val="26"/>
          </w:rPr>
          <w:t>подпунктах 2.1</w:t>
        </w:r>
      </w:hyperlink>
      <w:r w:rsidRPr="006F414D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43" w:history="1">
        <w:r w:rsidRPr="006F414D">
          <w:rPr>
            <w:rFonts w:ascii="Times New Roman" w:hAnsi="Times New Roman" w:cs="Times New Roman"/>
            <w:sz w:val="26"/>
            <w:szCs w:val="26"/>
          </w:rPr>
          <w:t>2.7 пункта 2</w:t>
        </w:r>
      </w:hyperlink>
      <w:r w:rsidRPr="006F414D">
        <w:rPr>
          <w:rFonts w:ascii="Times New Roman" w:hAnsi="Times New Roman" w:cs="Times New Roman"/>
          <w:sz w:val="26"/>
          <w:szCs w:val="26"/>
        </w:rPr>
        <w:t xml:space="preserve"> настоящего Порядка, принимается представителем нанимателя (работодателем) и оформляется соответственно постановлением (распоряжением) администрации района или приказом руководителя органа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6F414D">
        <w:rPr>
          <w:rFonts w:ascii="Times New Roman" w:hAnsi="Times New Roman" w:cs="Times New Roman"/>
          <w:sz w:val="26"/>
          <w:szCs w:val="26"/>
        </w:rPr>
        <w:t>района, в котором муниципальный служащий осуществляет свою трудовую деятельность.</w:t>
      </w:r>
    </w:p>
    <w:p w:rsidR="00BA1127" w:rsidRPr="006F414D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414D">
        <w:rPr>
          <w:rFonts w:ascii="Times New Roman" w:hAnsi="Times New Roman" w:cs="Times New Roman"/>
          <w:sz w:val="26"/>
          <w:szCs w:val="26"/>
        </w:rPr>
        <w:t>Решение о применении поощрения должно содержать основания для применения поощрения.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414D">
        <w:rPr>
          <w:rFonts w:ascii="Times New Roman" w:hAnsi="Times New Roman" w:cs="Times New Roman"/>
          <w:sz w:val="26"/>
          <w:szCs w:val="26"/>
        </w:rPr>
        <w:t xml:space="preserve">11. Награждение Почетной грамотой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района или органа администрации района </w:t>
      </w:r>
      <w:r w:rsidRPr="006F414D">
        <w:rPr>
          <w:rFonts w:ascii="Times New Roman" w:hAnsi="Times New Roman" w:cs="Times New Roman"/>
          <w:sz w:val="26"/>
          <w:szCs w:val="26"/>
        </w:rPr>
        <w:t xml:space="preserve">(Почетной грамотой </w:t>
      </w:r>
      <w:r>
        <w:rPr>
          <w:rFonts w:ascii="Times New Roman" w:hAnsi="Times New Roman" w:cs="Times New Roman"/>
          <w:sz w:val="26"/>
          <w:szCs w:val="26"/>
        </w:rPr>
        <w:t>администрации района или органа администрации района</w:t>
      </w:r>
      <w:r w:rsidRPr="006F414D">
        <w:rPr>
          <w:rFonts w:ascii="Times New Roman" w:hAnsi="Times New Roman" w:cs="Times New Roman"/>
          <w:sz w:val="26"/>
          <w:szCs w:val="26"/>
        </w:rPr>
        <w:t xml:space="preserve"> с выплатой единовременного поощрения) производится не ранее чем через </w:t>
      </w:r>
      <w:r>
        <w:rPr>
          <w:rFonts w:ascii="Times New Roman" w:hAnsi="Times New Roman" w:cs="Times New Roman"/>
          <w:sz w:val="26"/>
          <w:szCs w:val="26"/>
        </w:rPr>
        <w:t>три</w:t>
      </w:r>
      <w:r w:rsidRPr="006F414D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F414D">
        <w:rPr>
          <w:rFonts w:ascii="Times New Roman" w:hAnsi="Times New Roman" w:cs="Times New Roman"/>
          <w:sz w:val="26"/>
          <w:szCs w:val="26"/>
        </w:rPr>
        <w:t xml:space="preserve"> после объявления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6F414D">
        <w:rPr>
          <w:rFonts w:ascii="Times New Roman" w:hAnsi="Times New Roman" w:cs="Times New Roman"/>
          <w:sz w:val="26"/>
          <w:szCs w:val="26"/>
        </w:rPr>
        <w:t xml:space="preserve">лагодарности </w:t>
      </w:r>
      <w:r>
        <w:rPr>
          <w:rFonts w:ascii="Times New Roman" w:hAnsi="Times New Roman" w:cs="Times New Roman"/>
          <w:sz w:val="26"/>
          <w:szCs w:val="26"/>
        </w:rPr>
        <w:t>администрации района или органа администрации района</w:t>
      </w:r>
      <w:r w:rsidRPr="006F414D">
        <w:rPr>
          <w:rFonts w:ascii="Times New Roman" w:hAnsi="Times New Roman" w:cs="Times New Roman"/>
          <w:sz w:val="26"/>
          <w:szCs w:val="26"/>
        </w:rPr>
        <w:t xml:space="preserve"> (Благодарности </w:t>
      </w:r>
      <w:r>
        <w:rPr>
          <w:rFonts w:ascii="Times New Roman" w:hAnsi="Times New Roman" w:cs="Times New Roman"/>
          <w:sz w:val="26"/>
          <w:szCs w:val="26"/>
        </w:rPr>
        <w:t>администрации района или органа администрации района</w:t>
      </w:r>
      <w:r w:rsidRPr="006F414D">
        <w:rPr>
          <w:rFonts w:ascii="Times New Roman" w:hAnsi="Times New Roman" w:cs="Times New Roman"/>
          <w:sz w:val="26"/>
          <w:szCs w:val="26"/>
        </w:rPr>
        <w:t xml:space="preserve"> с выплатой единовременного</w:t>
      </w:r>
      <w:r w:rsidRPr="00C83070">
        <w:rPr>
          <w:rFonts w:ascii="Times New Roman" w:hAnsi="Times New Roman" w:cs="Times New Roman"/>
          <w:sz w:val="26"/>
          <w:szCs w:val="26"/>
        </w:rPr>
        <w:t xml:space="preserve"> поощрения).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83070">
        <w:rPr>
          <w:rFonts w:ascii="Times New Roman" w:hAnsi="Times New Roman" w:cs="Times New Roman"/>
          <w:sz w:val="26"/>
          <w:szCs w:val="26"/>
        </w:rPr>
        <w:t>К награждению Благодарностью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района или органа администрации района</w:t>
      </w:r>
      <w:r w:rsidRPr="00C83070">
        <w:rPr>
          <w:rFonts w:ascii="Times New Roman" w:hAnsi="Times New Roman" w:cs="Times New Roman"/>
          <w:sz w:val="26"/>
          <w:szCs w:val="26"/>
        </w:rPr>
        <w:t xml:space="preserve"> с выплатой единовременного поощрения представляются муниципальные служащие, отработавшие в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района или органе администрации района </w:t>
      </w:r>
      <w:r w:rsidRPr="00C83070">
        <w:rPr>
          <w:rFonts w:ascii="Times New Roman" w:hAnsi="Times New Roman" w:cs="Times New Roman"/>
          <w:sz w:val="26"/>
          <w:szCs w:val="26"/>
        </w:rPr>
        <w:t>не менее</w:t>
      </w:r>
      <w:r>
        <w:rPr>
          <w:rFonts w:ascii="Times New Roman" w:hAnsi="Times New Roman" w:cs="Times New Roman"/>
          <w:sz w:val="26"/>
          <w:szCs w:val="26"/>
        </w:rPr>
        <w:t xml:space="preserve"> полугода</w:t>
      </w:r>
      <w:r w:rsidRPr="00C83070">
        <w:rPr>
          <w:rFonts w:ascii="Times New Roman" w:hAnsi="Times New Roman" w:cs="Times New Roman"/>
          <w:sz w:val="26"/>
          <w:szCs w:val="26"/>
        </w:rPr>
        <w:t xml:space="preserve">, а к награждению Почетной грамотой </w:t>
      </w:r>
      <w:r>
        <w:rPr>
          <w:rFonts w:ascii="Times New Roman" w:hAnsi="Times New Roman" w:cs="Times New Roman"/>
          <w:sz w:val="26"/>
          <w:szCs w:val="26"/>
        </w:rPr>
        <w:t>администрации района или органа администрации района</w:t>
      </w:r>
      <w:r w:rsidRPr="00C83070">
        <w:rPr>
          <w:rFonts w:ascii="Times New Roman" w:hAnsi="Times New Roman" w:cs="Times New Roman"/>
          <w:sz w:val="26"/>
          <w:szCs w:val="26"/>
        </w:rPr>
        <w:t xml:space="preserve"> с выплатой единовременного поощрения представляются муниципальные служащие, отработавшие в </w:t>
      </w:r>
      <w:r>
        <w:rPr>
          <w:rFonts w:ascii="Times New Roman" w:hAnsi="Times New Roman" w:cs="Times New Roman"/>
          <w:sz w:val="26"/>
          <w:szCs w:val="26"/>
        </w:rPr>
        <w:t>администрации района или органе администрации района</w:t>
      </w:r>
      <w:r w:rsidRPr="00C83070">
        <w:rPr>
          <w:rFonts w:ascii="Times New Roman" w:hAnsi="Times New Roman" w:cs="Times New Roman"/>
          <w:sz w:val="26"/>
          <w:szCs w:val="26"/>
        </w:rPr>
        <w:t xml:space="preserve"> не менее </w:t>
      </w:r>
      <w:r>
        <w:rPr>
          <w:rFonts w:ascii="Times New Roman" w:hAnsi="Times New Roman" w:cs="Times New Roman"/>
          <w:sz w:val="26"/>
          <w:szCs w:val="26"/>
        </w:rPr>
        <w:t xml:space="preserve">четырех </w:t>
      </w:r>
      <w:r w:rsidRPr="00C83070">
        <w:rPr>
          <w:rFonts w:ascii="Times New Roman" w:hAnsi="Times New Roman" w:cs="Times New Roman"/>
          <w:sz w:val="26"/>
          <w:szCs w:val="26"/>
        </w:rPr>
        <w:t>лет.</w:t>
      </w:r>
      <w:proofErr w:type="gramEnd"/>
    </w:p>
    <w:p w:rsidR="00BA1127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 xml:space="preserve">12. Благодарственное письмо, Благодарность, Почетная грамота изготавливаются из специальной бумаги на листе форматом 295x210 мм. В верхней части </w:t>
      </w:r>
      <w:proofErr w:type="gramStart"/>
      <w:r>
        <w:rPr>
          <w:rFonts w:ascii="Times New Roman" w:hAnsi="Times New Roman" w:cs="Times New Roman"/>
          <w:sz w:val="26"/>
          <w:szCs w:val="26"/>
        </w:rPr>
        <w:t>по середине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83070">
        <w:rPr>
          <w:rFonts w:ascii="Times New Roman" w:hAnsi="Times New Roman" w:cs="Times New Roman"/>
          <w:sz w:val="26"/>
          <w:szCs w:val="26"/>
        </w:rPr>
        <w:t xml:space="preserve">помещается герб </w:t>
      </w:r>
      <w:r>
        <w:rPr>
          <w:rFonts w:ascii="Times New Roman" w:hAnsi="Times New Roman" w:cs="Times New Roman"/>
          <w:sz w:val="26"/>
          <w:szCs w:val="26"/>
        </w:rPr>
        <w:t xml:space="preserve">Усть-Кубинского </w:t>
      </w:r>
      <w:r w:rsidRPr="00C83070">
        <w:rPr>
          <w:rFonts w:ascii="Times New Roman" w:hAnsi="Times New Roman" w:cs="Times New Roman"/>
          <w:sz w:val="26"/>
          <w:szCs w:val="26"/>
        </w:rPr>
        <w:t>муниципального района, ниже</w:t>
      </w:r>
      <w:r>
        <w:rPr>
          <w:rFonts w:ascii="Times New Roman" w:hAnsi="Times New Roman" w:cs="Times New Roman"/>
          <w:sz w:val="26"/>
          <w:szCs w:val="26"/>
        </w:rPr>
        <w:t xml:space="preserve"> герба</w:t>
      </w:r>
      <w:r w:rsidRPr="00C83070">
        <w:rPr>
          <w:rFonts w:ascii="Times New Roman" w:hAnsi="Times New Roman" w:cs="Times New Roman"/>
          <w:sz w:val="26"/>
          <w:szCs w:val="26"/>
        </w:rPr>
        <w:t xml:space="preserve"> - слова "Благодарственное письмо/Благодарность/Почетная грамота", в левой нижней части листа указывается должность лица, уполномоченного принимать решение о поощрении. </w:t>
      </w:r>
    </w:p>
    <w:p w:rsidR="00BA1127" w:rsidRPr="006B07A1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 xml:space="preserve">Благодарственное письмо, Благодарность, Почетная грамота </w:t>
      </w:r>
      <w:r>
        <w:rPr>
          <w:rFonts w:ascii="Times New Roman" w:hAnsi="Times New Roman" w:cs="Times New Roman"/>
          <w:sz w:val="26"/>
          <w:szCs w:val="26"/>
        </w:rPr>
        <w:t>подписывается</w:t>
      </w:r>
      <w:r w:rsidRPr="00C83070">
        <w:rPr>
          <w:rFonts w:ascii="Times New Roman" w:hAnsi="Times New Roman" w:cs="Times New Roman"/>
          <w:sz w:val="26"/>
          <w:szCs w:val="26"/>
        </w:rPr>
        <w:t xml:space="preserve"> лиц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C83070">
        <w:rPr>
          <w:rFonts w:ascii="Times New Roman" w:hAnsi="Times New Roman" w:cs="Times New Roman"/>
          <w:sz w:val="26"/>
          <w:szCs w:val="26"/>
        </w:rPr>
        <w:t>, уполномоченн</w:t>
      </w:r>
      <w:r>
        <w:rPr>
          <w:rFonts w:ascii="Times New Roman" w:hAnsi="Times New Roman" w:cs="Times New Roman"/>
          <w:sz w:val="26"/>
          <w:szCs w:val="26"/>
        </w:rPr>
        <w:t>ым</w:t>
      </w:r>
      <w:r w:rsidRPr="00C83070">
        <w:rPr>
          <w:rFonts w:ascii="Times New Roman" w:hAnsi="Times New Roman" w:cs="Times New Roman"/>
          <w:sz w:val="26"/>
          <w:szCs w:val="26"/>
        </w:rPr>
        <w:t xml:space="preserve"> принимать </w:t>
      </w:r>
      <w:r w:rsidRPr="006B07A1">
        <w:rPr>
          <w:rFonts w:ascii="Times New Roman" w:hAnsi="Times New Roman" w:cs="Times New Roman"/>
          <w:sz w:val="26"/>
          <w:szCs w:val="26"/>
        </w:rPr>
        <w:t>решение о поощрении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служащего</w:t>
      </w:r>
      <w:r w:rsidRPr="006B07A1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6B07A1">
        <w:rPr>
          <w:rFonts w:ascii="Times New Roman" w:hAnsi="Times New Roman" w:cs="Times New Roman"/>
          <w:sz w:val="26"/>
          <w:szCs w:val="26"/>
        </w:rPr>
        <w:t xml:space="preserve"> заверяется печатью соответственно администрации района </w:t>
      </w:r>
      <w:r>
        <w:rPr>
          <w:rFonts w:ascii="Times New Roman" w:hAnsi="Times New Roman" w:cs="Times New Roman"/>
          <w:sz w:val="26"/>
          <w:szCs w:val="26"/>
        </w:rPr>
        <w:t xml:space="preserve">или </w:t>
      </w:r>
      <w:r w:rsidRPr="006B07A1">
        <w:rPr>
          <w:rFonts w:ascii="Times New Roman" w:hAnsi="Times New Roman" w:cs="Times New Roman"/>
          <w:sz w:val="26"/>
          <w:szCs w:val="26"/>
        </w:rPr>
        <w:t>органа администрации района.</w:t>
      </w:r>
    </w:p>
    <w:p w:rsidR="00BA1127" w:rsidRPr="006B07A1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07A1">
        <w:rPr>
          <w:rFonts w:ascii="Times New Roman" w:hAnsi="Times New Roman" w:cs="Times New Roman"/>
          <w:sz w:val="26"/>
          <w:szCs w:val="26"/>
        </w:rPr>
        <w:t xml:space="preserve">13. Решение о применении поощрений, указанных в </w:t>
      </w:r>
      <w:hyperlink w:anchor="P45" w:history="1">
        <w:r w:rsidRPr="006B07A1">
          <w:rPr>
            <w:rFonts w:ascii="Times New Roman" w:hAnsi="Times New Roman" w:cs="Times New Roman"/>
            <w:sz w:val="26"/>
            <w:szCs w:val="26"/>
          </w:rPr>
          <w:t>подпунктах 3.1</w:t>
        </w:r>
      </w:hyperlink>
      <w:r w:rsidRPr="006B07A1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46" w:history="1">
        <w:r w:rsidRPr="006B07A1">
          <w:rPr>
            <w:rFonts w:ascii="Times New Roman" w:hAnsi="Times New Roman" w:cs="Times New Roman"/>
            <w:sz w:val="26"/>
            <w:szCs w:val="26"/>
          </w:rPr>
          <w:t>3.2 пункта 3</w:t>
        </w:r>
      </w:hyperlink>
      <w:r w:rsidRPr="006B07A1">
        <w:rPr>
          <w:rFonts w:ascii="Times New Roman" w:hAnsi="Times New Roman" w:cs="Times New Roman"/>
          <w:sz w:val="26"/>
          <w:szCs w:val="26"/>
        </w:rPr>
        <w:t xml:space="preserve"> н</w:t>
      </w:r>
      <w:r>
        <w:rPr>
          <w:rFonts w:ascii="Times New Roman" w:hAnsi="Times New Roman" w:cs="Times New Roman"/>
          <w:sz w:val="26"/>
          <w:szCs w:val="26"/>
        </w:rPr>
        <w:t>астоящего Порядка, принимается по правилам,</w:t>
      </w:r>
      <w:r w:rsidRPr="006B07A1">
        <w:rPr>
          <w:rFonts w:ascii="Times New Roman" w:hAnsi="Times New Roman" w:cs="Times New Roman"/>
          <w:sz w:val="26"/>
          <w:szCs w:val="26"/>
        </w:rPr>
        <w:t xml:space="preserve"> установленн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B07A1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соответствующими нормативными правовыми актами органов местного самоуправления района</w:t>
      </w:r>
      <w:r w:rsidRPr="006B07A1">
        <w:rPr>
          <w:rFonts w:ascii="Times New Roman" w:hAnsi="Times New Roman" w:cs="Times New Roman"/>
          <w:sz w:val="26"/>
          <w:szCs w:val="26"/>
        </w:rPr>
        <w:t>.</w:t>
      </w:r>
    </w:p>
    <w:p w:rsidR="00BA1127" w:rsidRPr="006B07A1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07A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B07A1">
        <w:rPr>
          <w:rFonts w:ascii="Times New Roman" w:hAnsi="Times New Roman" w:cs="Times New Roman"/>
          <w:sz w:val="26"/>
          <w:szCs w:val="26"/>
        </w:rPr>
        <w:t xml:space="preserve">. Решение о применении поощрения, указанного в </w:t>
      </w:r>
      <w:hyperlink w:anchor="P48" w:history="1">
        <w:r w:rsidRPr="006B07A1">
          <w:rPr>
            <w:rFonts w:ascii="Times New Roman" w:hAnsi="Times New Roman" w:cs="Times New Roman"/>
            <w:sz w:val="26"/>
            <w:szCs w:val="26"/>
          </w:rPr>
          <w:t>подпункте 3.</w:t>
        </w:r>
        <w:r>
          <w:rPr>
            <w:rFonts w:ascii="Times New Roman" w:hAnsi="Times New Roman" w:cs="Times New Roman"/>
            <w:sz w:val="26"/>
            <w:szCs w:val="26"/>
          </w:rPr>
          <w:t>3</w:t>
        </w:r>
        <w:r w:rsidRPr="006B07A1">
          <w:rPr>
            <w:rFonts w:ascii="Times New Roman" w:hAnsi="Times New Roman" w:cs="Times New Roman"/>
            <w:sz w:val="26"/>
            <w:szCs w:val="26"/>
          </w:rPr>
          <w:t xml:space="preserve"> пункта 3</w:t>
        </w:r>
      </w:hyperlink>
      <w:r w:rsidRPr="006B07A1">
        <w:rPr>
          <w:rFonts w:ascii="Times New Roman" w:hAnsi="Times New Roman" w:cs="Times New Roman"/>
          <w:sz w:val="26"/>
          <w:szCs w:val="26"/>
        </w:rPr>
        <w:t xml:space="preserve"> настоящего Порядка, принимается в соответствии с </w:t>
      </w:r>
      <w:hyperlink r:id="rId10" w:history="1">
        <w:r w:rsidRPr="006B07A1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6B07A1">
        <w:rPr>
          <w:rFonts w:ascii="Times New Roman" w:hAnsi="Times New Roman" w:cs="Times New Roman"/>
          <w:sz w:val="26"/>
          <w:szCs w:val="26"/>
        </w:rPr>
        <w:t xml:space="preserve"> о присвоении звания "Почетный гражданин </w:t>
      </w:r>
      <w:r>
        <w:rPr>
          <w:rFonts w:ascii="Times New Roman" w:hAnsi="Times New Roman" w:cs="Times New Roman"/>
          <w:sz w:val="26"/>
          <w:szCs w:val="26"/>
        </w:rPr>
        <w:t xml:space="preserve">Усть-Кубинского </w:t>
      </w:r>
      <w:r w:rsidRPr="006B07A1">
        <w:rPr>
          <w:rFonts w:ascii="Times New Roman" w:hAnsi="Times New Roman" w:cs="Times New Roman"/>
          <w:sz w:val="26"/>
          <w:szCs w:val="26"/>
        </w:rPr>
        <w:t xml:space="preserve">муниципального района", утвержденным решением Представительного Собрания </w:t>
      </w:r>
      <w:r>
        <w:rPr>
          <w:rFonts w:ascii="Times New Roman" w:hAnsi="Times New Roman" w:cs="Times New Roman"/>
          <w:sz w:val="26"/>
          <w:szCs w:val="26"/>
        </w:rPr>
        <w:t xml:space="preserve">Усть-Кубинского </w:t>
      </w:r>
      <w:r w:rsidRPr="006B07A1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BA1127" w:rsidRPr="006B07A1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07A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B07A1">
        <w:rPr>
          <w:rFonts w:ascii="Times New Roman" w:hAnsi="Times New Roman" w:cs="Times New Roman"/>
          <w:sz w:val="26"/>
          <w:szCs w:val="26"/>
        </w:rPr>
        <w:t xml:space="preserve">. Выплата муниципальному служащему единовременного поощрения производится в </w:t>
      </w:r>
      <w:r>
        <w:rPr>
          <w:rFonts w:ascii="Times New Roman" w:hAnsi="Times New Roman" w:cs="Times New Roman"/>
          <w:sz w:val="26"/>
          <w:szCs w:val="26"/>
        </w:rPr>
        <w:t xml:space="preserve">следующих </w:t>
      </w:r>
      <w:r w:rsidRPr="006B07A1">
        <w:rPr>
          <w:rFonts w:ascii="Times New Roman" w:hAnsi="Times New Roman" w:cs="Times New Roman"/>
          <w:sz w:val="26"/>
          <w:szCs w:val="26"/>
        </w:rPr>
        <w:t>размер</w:t>
      </w:r>
      <w:r>
        <w:rPr>
          <w:rFonts w:ascii="Times New Roman" w:hAnsi="Times New Roman" w:cs="Times New Roman"/>
          <w:sz w:val="26"/>
          <w:szCs w:val="26"/>
        </w:rPr>
        <w:t>ах</w:t>
      </w:r>
      <w:r w:rsidRPr="006B07A1">
        <w:rPr>
          <w:rFonts w:ascii="Times New Roman" w:hAnsi="Times New Roman" w:cs="Times New Roman"/>
          <w:sz w:val="26"/>
          <w:szCs w:val="26"/>
        </w:rPr>
        <w:t>: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83070">
        <w:rPr>
          <w:rFonts w:ascii="Times New Roman" w:hAnsi="Times New Roman" w:cs="Times New Roman"/>
          <w:sz w:val="26"/>
          <w:szCs w:val="26"/>
        </w:rPr>
        <w:t xml:space="preserve">.1.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83070">
        <w:rPr>
          <w:rFonts w:ascii="Times New Roman" w:hAnsi="Times New Roman" w:cs="Times New Roman"/>
          <w:sz w:val="26"/>
          <w:szCs w:val="26"/>
        </w:rPr>
        <w:t>ри поощрении Благодарностью с выплатой единовременного поощрения</w:t>
      </w:r>
      <w:r>
        <w:rPr>
          <w:rFonts w:ascii="Times New Roman" w:hAnsi="Times New Roman" w:cs="Times New Roman"/>
          <w:sz w:val="26"/>
          <w:szCs w:val="26"/>
        </w:rPr>
        <w:t xml:space="preserve"> в сумме 5000 рублей.</w:t>
      </w:r>
    </w:p>
    <w:p w:rsidR="00BA1127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83070">
        <w:rPr>
          <w:rFonts w:ascii="Times New Roman" w:hAnsi="Times New Roman" w:cs="Times New Roman"/>
          <w:sz w:val="26"/>
          <w:szCs w:val="26"/>
        </w:rPr>
        <w:t xml:space="preserve">.2.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83070">
        <w:rPr>
          <w:rFonts w:ascii="Times New Roman" w:hAnsi="Times New Roman" w:cs="Times New Roman"/>
          <w:sz w:val="26"/>
          <w:szCs w:val="26"/>
        </w:rPr>
        <w:t>ри поощрении Почетной грамотой с выплатой единовременного поощрения</w:t>
      </w:r>
      <w:r>
        <w:rPr>
          <w:rFonts w:ascii="Times New Roman" w:hAnsi="Times New Roman" w:cs="Times New Roman"/>
          <w:sz w:val="26"/>
          <w:szCs w:val="26"/>
        </w:rPr>
        <w:t xml:space="preserve"> в сумме 7000  рублей.</w:t>
      </w:r>
    </w:p>
    <w:p w:rsidR="00BA1127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15.3. П</w:t>
      </w:r>
      <w:r w:rsidRPr="00CD6074">
        <w:rPr>
          <w:rFonts w:ascii="Times New Roman" w:hAnsi="Times New Roman" w:cs="Times New Roman"/>
          <w:sz w:val="26"/>
          <w:szCs w:val="26"/>
        </w:rPr>
        <w:t xml:space="preserve">ри поощрении муниципальных служащих иными наградами и поощрениями, предусмотренными муниципальными правовыми актами </w:t>
      </w:r>
      <w:r>
        <w:rPr>
          <w:rFonts w:ascii="Times New Roman" w:hAnsi="Times New Roman" w:cs="Times New Roman"/>
          <w:sz w:val="26"/>
          <w:szCs w:val="26"/>
        </w:rPr>
        <w:t xml:space="preserve">Усть-Кубинского </w:t>
      </w:r>
      <w:r w:rsidRPr="00CD6074">
        <w:rPr>
          <w:rFonts w:ascii="Times New Roman" w:hAnsi="Times New Roman" w:cs="Times New Roman"/>
          <w:sz w:val="26"/>
          <w:szCs w:val="26"/>
        </w:rPr>
        <w:t xml:space="preserve">муниципального района и указанными в </w:t>
      </w:r>
      <w:hyperlink w:anchor="P45" w:history="1">
        <w:r w:rsidRPr="00CD6074">
          <w:rPr>
            <w:rFonts w:ascii="Times New Roman" w:hAnsi="Times New Roman" w:cs="Times New Roman"/>
            <w:sz w:val="26"/>
            <w:szCs w:val="26"/>
          </w:rPr>
          <w:t>пункт</w:t>
        </w:r>
        <w:r>
          <w:rPr>
            <w:rFonts w:ascii="Times New Roman" w:hAnsi="Times New Roman" w:cs="Times New Roman"/>
            <w:sz w:val="26"/>
            <w:szCs w:val="26"/>
          </w:rPr>
          <w:t>е</w:t>
        </w:r>
        <w:r w:rsidRPr="00CD6074">
          <w:rPr>
            <w:rFonts w:ascii="Times New Roman" w:hAnsi="Times New Roman" w:cs="Times New Roman"/>
            <w:sz w:val="26"/>
            <w:szCs w:val="26"/>
          </w:rPr>
          <w:t xml:space="preserve"> 3.1</w:t>
        </w:r>
      </w:hyperlink>
      <w:r w:rsidRPr="00CD6074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>
        <w:rPr>
          <w:rFonts w:ascii="Times New Roman" w:hAnsi="Times New Roman" w:cs="Times New Roman"/>
          <w:sz w:val="26"/>
          <w:szCs w:val="26"/>
        </w:rPr>
        <w:t>, в следующих суммах:</w:t>
      </w:r>
    </w:p>
    <w:p w:rsidR="00BA1127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5000 рублей при награждении </w:t>
      </w:r>
      <w:r w:rsidRPr="00C83070">
        <w:rPr>
          <w:rFonts w:ascii="Times New Roman" w:hAnsi="Times New Roman" w:cs="Times New Roman"/>
          <w:sz w:val="26"/>
          <w:szCs w:val="26"/>
        </w:rPr>
        <w:t>Благодарность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C830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C83070">
        <w:rPr>
          <w:rFonts w:ascii="Times New Roman" w:hAnsi="Times New Roman" w:cs="Times New Roman"/>
          <w:sz w:val="26"/>
          <w:szCs w:val="26"/>
        </w:rPr>
        <w:t xml:space="preserve">лавы </w:t>
      </w:r>
      <w:r>
        <w:rPr>
          <w:rFonts w:ascii="Times New Roman" w:hAnsi="Times New Roman" w:cs="Times New Roman"/>
          <w:sz w:val="26"/>
          <w:szCs w:val="26"/>
        </w:rPr>
        <w:t xml:space="preserve">Усть-Кубинского </w:t>
      </w:r>
      <w:r w:rsidRPr="00C83070"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7000 рублей при награждении </w:t>
      </w:r>
      <w:r w:rsidRPr="00C83070">
        <w:rPr>
          <w:rFonts w:ascii="Times New Roman" w:hAnsi="Times New Roman" w:cs="Times New Roman"/>
          <w:sz w:val="26"/>
          <w:szCs w:val="26"/>
        </w:rPr>
        <w:t>Почетн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C83070">
        <w:rPr>
          <w:rFonts w:ascii="Times New Roman" w:hAnsi="Times New Roman" w:cs="Times New Roman"/>
          <w:sz w:val="26"/>
          <w:szCs w:val="26"/>
        </w:rPr>
        <w:t xml:space="preserve"> грамот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C830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Усть-Кубинского </w:t>
      </w:r>
      <w:r w:rsidRPr="00C83070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CD6074">
        <w:rPr>
          <w:rFonts w:ascii="Times New Roman" w:hAnsi="Times New Roman" w:cs="Times New Roman"/>
          <w:sz w:val="26"/>
          <w:szCs w:val="26"/>
        </w:rPr>
        <w:t>.</w:t>
      </w:r>
    </w:p>
    <w:p w:rsidR="00BA1127" w:rsidRPr="00C83070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070">
        <w:rPr>
          <w:rFonts w:ascii="Times New Roman" w:hAnsi="Times New Roman" w:cs="Times New Roman"/>
          <w:sz w:val="26"/>
          <w:szCs w:val="26"/>
        </w:rPr>
        <w:t>Выплата единовременного поощрения осуществляется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администрацией района или органом администрации района</w:t>
      </w:r>
      <w:r w:rsidRPr="00C83070">
        <w:rPr>
          <w:rFonts w:ascii="Times New Roman" w:hAnsi="Times New Roman" w:cs="Times New Roman"/>
          <w:sz w:val="26"/>
          <w:szCs w:val="26"/>
        </w:rPr>
        <w:t>, в котором муниципальный служащий проходит муниципальную службу, в месячный срок со дня издания правового акта о поощрении или награ</w:t>
      </w:r>
      <w:r w:rsidR="003A0F48">
        <w:rPr>
          <w:rFonts w:ascii="Times New Roman" w:hAnsi="Times New Roman" w:cs="Times New Roman"/>
          <w:sz w:val="26"/>
          <w:szCs w:val="26"/>
        </w:rPr>
        <w:t>ждении муниципального служащего в соответствии с порядком выплаты премии за выполнение особо важных и сложных заданий.</w:t>
      </w:r>
    </w:p>
    <w:p w:rsidR="00BA1127" w:rsidRPr="009D2871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287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D2871">
        <w:rPr>
          <w:rFonts w:ascii="Times New Roman" w:hAnsi="Times New Roman" w:cs="Times New Roman"/>
          <w:sz w:val="26"/>
          <w:szCs w:val="26"/>
        </w:rPr>
        <w:t xml:space="preserve">. Расходы на приобретение ценного подарка не </w:t>
      </w:r>
      <w:r w:rsidR="003A0F48">
        <w:rPr>
          <w:rFonts w:ascii="Times New Roman" w:hAnsi="Times New Roman" w:cs="Times New Roman"/>
          <w:sz w:val="26"/>
          <w:szCs w:val="26"/>
        </w:rPr>
        <w:t xml:space="preserve">могут превышать 5000 </w:t>
      </w:r>
      <w:r w:rsidRPr="009D2871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BA1127" w:rsidRPr="009D2871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2871">
        <w:rPr>
          <w:rFonts w:ascii="Times New Roman" w:hAnsi="Times New Roman" w:cs="Times New Roman"/>
          <w:sz w:val="26"/>
          <w:szCs w:val="26"/>
        </w:rPr>
        <w:t xml:space="preserve">Приобретение ценного подарка и выплата единовременного поощрения производятся за счет </w:t>
      </w:r>
      <w:r>
        <w:rPr>
          <w:rFonts w:ascii="Times New Roman" w:hAnsi="Times New Roman" w:cs="Times New Roman"/>
          <w:sz w:val="26"/>
          <w:szCs w:val="26"/>
        </w:rPr>
        <w:t xml:space="preserve">бюджетной </w:t>
      </w:r>
      <w:r w:rsidRPr="009D2871">
        <w:rPr>
          <w:rFonts w:ascii="Times New Roman" w:hAnsi="Times New Roman" w:cs="Times New Roman"/>
          <w:sz w:val="26"/>
          <w:szCs w:val="26"/>
        </w:rPr>
        <w:t>сметы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района или органа администрации района</w:t>
      </w:r>
      <w:r w:rsidRPr="009D2871">
        <w:rPr>
          <w:rFonts w:ascii="Times New Roman" w:hAnsi="Times New Roman" w:cs="Times New Roman"/>
          <w:sz w:val="26"/>
          <w:szCs w:val="26"/>
        </w:rPr>
        <w:t>, в котором проходит муниципальну</w:t>
      </w:r>
      <w:r w:rsidR="003A0F48">
        <w:rPr>
          <w:rFonts w:ascii="Times New Roman" w:hAnsi="Times New Roman" w:cs="Times New Roman"/>
          <w:sz w:val="26"/>
          <w:szCs w:val="26"/>
        </w:rPr>
        <w:t>ю службу муниципальный служащий, при наличии экономии по фонду оплаты труда.</w:t>
      </w:r>
    </w:p>
    <w:p w:rsidR="00BA1127" w:rsidRPr="009D2871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287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9D2871">
        <w:rPr>
          <w:rFonts w:ascii="Times New Roman" w:hAnsi="Times New Roman" w:cs="Times New Roman"/>
          <w:sz w:val="26"/>
          <w:szCs w:val="26"/>
        </w:rPr>
        <w:t xml:space="preserve">. Поощрения, указанные в </w:t>
      </w:r>
      <w:hyperlink w:anchor="P37" w:history="1">
        <w:r w:rsidRPr="009D2871">
          <w:rPr>
            <w:rFonts w:ascii="Times New Roman" w:hAnsi="Times New Roman" w:cs="Times New Roman"/>
            <w:sz w:val="26"/>
            <w:szCs w:val="26"/>
          </w:rPr>
          <w:t>подпунктах 2.1</w:t>
        </w:r>
      </w:hyperlink>
      <w:r w:rsidRPr="009D2871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42" w:history="1">
        <w:r w:rsidRPr="009D2871">
          <w:rPr>
            <w:rFonts w:ascii="Times New Roman" w:hAnsi="Times New Roman" w:cs="Times New Roman"/>
            <w:sz w:val="26"/>
            <w:szCs w:val="26"/>
          </w:rPr>
          <w:t>2.6 пункта 2</w:t>
        </w:r>
      </w:hyperlink>
      <w:r w:rsidRPr="009D2871">
        <w:rPr>
          <w:rFonts w:ascii="Times New Roman" w:hAnsi="Times New Roman" w:cs="Times New Roman"/>
          <w:sz w:val="26"/>
          <w:szCs w:val="26"/>
        </w:rPr>
        <w:t xml:space="preserve"> настоящего Порядка, объявляются (вручаются) муниципальному служащему в торжественной обстановке в присутствии коллектива представителем нанимателя (работодателем) или уполномоченным им лицом.</w:t>
      </w:r>
    </w:p>
    <w:p w:rsidR="00BA1127" w:rsidRPr="009D2871" w:rsidRDefault="00BA1127" w:rsidP="00BA11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287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D2871">
        <w:rPr>
          <w:rFonts w:ascii="Times New Roman" w:hAnsi="Times New Roman" w:cs="Times New Roman"/>
          <w:sz w:val="26"/>
          <w:szCs w:val="26"/>
        </w:rPr>
        <w:t>. Запись о поощрении муниципального служащего представителем нанимателя (работодателем) вносится в его личное дело и трудовую книжку.</w:t>
      </w:r>
    </w:p>
    <w:p w:rsidR="003F1748" w:rsidRDefault="003F1748"/>
    <w:sectPr w:rsidR="003F1748" w:rsidSect="009F1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BA1127"/>
    <w:rsid w:val="003A0F48"/>
    <w:rsid w:val="003F1748"/>
    <w:rsid w:val="00442221"/>
    <w:rsid w:val="00472DDE"/>
    <w:rsid w:val="005E68AA"/>
    <w:rsid w:val="00840EAD"/>
    <w:rsid w:val="009277FA"/>
    <w:rsid w:val="00BA1127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127"/>
    <w:pPr>
      <w:suppressAutoHyphens/>
      <w:overflowPunct w:val="0"/>
      <w:autoSpaceDE w:val="0"/>
      <w:ind w:left="0" w:firstLine="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127"/>
    <w:pPr>
      <w:widowControl w:val="0"/>
      <w:autoSpaceDE w:val="0"/>
      <w:autoSpaceDN w:val="0"/>
      <w:ind w:left="0"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1127"/>
    <w:pPr>
      <w:widowControl w:val="0"/>
      <w:autoSpaceDE w:val="0"/>
      <w:autoSpaceDN w:val="0"/>
      <w:ind w:left="0"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BA11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B910591E6D5800BA9AB5FFF435D95E076C219341C53D1AFEA1AFA58545592F1C905C30B2D0C197FE1AF49DF63B595999A844EDC581FA2v5q1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3B910591E6D5800BA9B552E92F0391E67B9A1530165F80FBBD1CAD070453C7B18903964869031976EEFC1D983DECC5D8D1894BC7441FA44ED24FCCv8q5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3B910591E6D5800BA9B552E92F0391E67B9A153016518EF5B91CAD070453C7B18903964869031976EAFB1B933DECC5D8D1894BC7441FA44ED24FCCv8q5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53B910591E6D5800BA9AB5FFF435D95E076C219341C53D1AFEA1AFA58545592F1C905C30B2D0C197FE1AF49DF63B595999A844EDC581FA2v5q1H" TargetMode="External"/><Relationship Id="rId10" Type="http://schemas.openxmlformats.org/officeDocument/2006/relationships/hyperlink" Target="consultantplus://offline/ref=353B910591E6D5800BA9B552E92F0391E67B9A15301C5186F1B61CAD070453C7B18903964869031976EAFB199A3DECC5D8D1894BC7441FA44ED24FCCv8q5H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353B910591E6D5800BA9B552E92F0391E67B9A153016518EF5B91CAD070453C7B18903964869031976EAFB1B933DECC5D8D1894BC7441FA44ED24FCCv8q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1684</Words>
  <Characters>9603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Утвержден</vt:lpstr>
    </vt:vector>
  </TitlesOfParts>
  <Company>Reanimator Extreme Edition</Company>
  <LinksUpToDate>false</LinksUpToDate>
  <CharactersWithSpaces>11265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2021-04-16T08:01:00Z</dcterms:created>
  <dcterms:modified xsi:type="dcterms:W3CDTF">2021-04-27T05:42:00Z</dcterms:modified>
</cp:coreProperties>
</file>