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E26" w:rsidRPr="008539BC" w:rsidRDefault="00126E26" w:rsidP="00126E26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748" w:rsidRDefault="003F1748" w:rsidP="00126E26">
      <w:pPr>
        <w:jc w:val="right"/>
        <w:rPr>
          <w:sz w:val="26"/>
          <w:szCs w:val="26"/>
        </w:rPr>
      </w:pPr>
    </w:p>
    <w:p w:rsidR="00126E26" w:rsidRDefault="00126E26" w:rsidP="00126E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УСТЬ-КУБИНСКОГО</w:t>
      </w:r>
    </w:p>
    <w:p w:rsidR="00126E26" w:rsidRDefault="00126E26" w:rsidP="00126E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126E26" w:rsidRDefault="00126E26" w:rsidP="00126E26">
      <w:pPr>
        <w:jc w:val="center"/>
        <w:rPr>
          <w:b/>
          <w:sz w:val="26"/>
          <w:szCs w:val="26"/>
        </w:rPr>
      </w:pPr>
    </w:p>
    <w:p w:rsidR="00126E26" w:rsidRDefault="00126E26" w:rsidP="00126E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126E26" w:rsidRDefault="00126E26" w:rsidP="00126E26">
      <w:pPr>
        <w:jc w:val="center"/>
        <w:rPr>
          <w:b/>
          <w:sz w:val="26"/>
          <w:szCs w:val="26"/>
        </w:rPr>
      </w:pPr>
    </w:p>
    <w:p w:rsidR="00126E26" w:rsidRDefault="00126E26" w:rsidP="00126E26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126E26" w:rsidRDefault="00126E26" w:rsidP="00126E26">
      <w:pPr>
        <w:jc w:val="center"/>
        <w:rPr>
          <w:sz w:val="26"/>
          <w:szCs w:val="26"/>
        </w:rPr>
      </w:pPr>
    </w:p>
    <w:p w:rsidR="00126E26" w:rsidRDefault="005A1B0B" w:rsidP="00126E26">
      <w:pPr>
        <w:jc w:val="both"/>
        <w:rPr>
          <w:sz w:val="26"/>
          <w:szCs w:val="26"/>
        </w:rPr>
      </w:pPr>
      <w:r>
        <w:rPr>
          <w:sz w:val="26"/>
          <w:szCs w:val="26"/>
        </w:rPr>
        <w:t>от 16.04.2021                                                                                                 № 358</w:t>
      </w:r>
    </w:p>
    <w:p w:rsidR="005A1B0B" w:rsidRDefault="005A1B0B" w:rsidP="00126E26">
      <w:pPr>
        <w:jc w:val="both"/>
        <w:rPr>
          <w:sz w:val="26"/>
          <w:szCs w:val="26"/>
        </w:rPr>
      </w:pPr>
    </w:p>
    <w:p w:rsidR="00126E26" w:rsidRDefault="00126E26" w:rsidP="00126E26">
      <w:pPr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района от 9 марта 2021 года № 214 «Об утверждении Правил предос</w:t>
      </w:r>
      <w:r w:rsidR="004B5D5F">
        <w:rPr>
          <w:sz w:val="26"/>
          <w:szCs w:val="26"/>
        </w:rPr>
        <w:t>тавления субсидии на иные цели А</w:t>
      </w:r>
      <w:r>
        <w:rPr>
          <w:sz w:val="26"/>
          <w:szCs w:val="26"/>
        </w:rPr>
        <w:t>втономному учреждению «Центр культуры, библиотечного обслуживания и спорта Усть-Кубинского района» на укрепление материально-технической базы учреждения»</w:t>
      </w:r>
    </w:p>
    <w:p w:rsidR="00126E26" w:rsidRDefault="00126E26" w:rsidP="00126E26">
      <w:pPr>
        <w:jc w:val="center"/>
        <w:rPr>
          <w:sz w:val="26"/>
          <w:szCs w:val="26"/>
        </w:rPr>
      </w:pPr>
    </w:p>
    <w:p w:rsidR="00126E26" w:rsidRDefault="00126E26" w:rsidP="00126E2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соответствии со ст. 78.1 Бюджетного кодекса Российской Федерации, постановлением Правительства Российской Федерации от 22 февраля 2020 года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ст. 43 Устава района администрация района</w:t>
      </w:r>
      <w:proofErr w:type="gramEnd"/>
    </w:p>
    <w:p w:rsidR="00126E26" w:rsidRDefault="00126E26" w:rsidP="00126E26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9119A9" w:rsidRDefault="00126E26" w:rsidP="009119A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Внести в Правила предоставления субсидии на иные цели Автономному учреждению «Центр культуры, библиотечного обслуживания и спорта Усть-Кубинского района», утвержденные </w:t>
      </w:r>
      <w:r w:rsidR="009119A9">
        <w:rPr>
          <w:sz w:val="26"/>
          <w:szCs w:val="26"/>
        </w:rPr>
        <w:t>постановлением администрации района от 9 марта 2021 года № 214 «Об утверждении Правил предоставления субсидии на иные цели автономному учреждению «Центр культуры, библиотечного обслуживания и спорта Усть-Кубинского района» на укрепление материально-технической базы учреждения», следующие изменения:</w:t>
      </w:r>
    </w:p>
    <w:p w:rsidR="009119A9" w:rsidRDefault="009119A9" w:rsidP="009119A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1.1. Пункт 3 дополнить абзацем четвертым следующего содержания:</w:t>
      </w:r>
    </w:p>
    <w:p w:rsidR="009119A9" w:rsidRDefault="009119A9" w:rsidP="009119A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«-оснащение оборудованием, предметами для оформления и</w:t>
      </w:r>
      <w:r w:rsidR="00DA13CE">
        <w:rPr>
          <w:sz w:val="26"/>
          <w:szCs w:val="26"/>
        </w:rPr>
        <w:t xml:space="preserve"> декорирования помещений Троицкой сельской библиотеки в рамках реализации подпрограммы 1 «Сохранение и развитие культурного потенциала, документального наследия Вологодской области» государственной программы Вологодской области «Развитие культуры, туризма и архивного дела Вологодской области на 2021-2025 годы» и муниципальной программы «Развитие культуры Усть-Кубинского муниципального района на 2019-2021 годы».</w:t>
      </w:r>
      <w:proofErr w:type="gramEnd"/>
    </w:p>
    <w:p w:rsidR="00DA13CE" w:rsidRDefault="00DA13CE" w:rsidP="009119A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1.2. Пункт 4 изложить в новой редакции:</w:t>
      </w:r>
    </w:p>
    <w:p w:rsidR="00DA13CE" w:rsidRDefault="00DA13CE" w:rsidP="009119A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«4. Размер субсидии в 2021 году установлен решением Представительного Собрания района от 24 декабря 2020 года № 57 «О бюджете Усть-Кубинского муниципального района на 2021 год и плановый период 2022 и 2023 годов» в сумме 1380,1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ублей».</w:t>
      </w:r>
    </w:p>
    <w:p w:rsidR="00DA13CE" w:rsidRDefault="00DA13CE" w:rsidP="009119A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2. Настоящее постановление вступает в силу на следующий день после его обнародования.</w:t>
      </w:r>
    </w:p>
    <w:p w:rsidR="00DA13CE" w:rsidRDefault="00DA13CE" w:rsidP="009119A9">
      <w:pPr>
        <w:jc w:val="both"/>
        <w:rPr>
          <w:sz w:val="26"/>
          <w:szCs w:val="26"/>
        </w:rPr>
      </w:pPr>
    </w:p>
    <w:p w:rsidR="00DA13CE" w:rsidRDefault="00DA13CE" w:rsidP="009119A9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A1B0B" w:rsidTr="005A1B0B">
        <w:tc>
          <w:tcPr>
            <w:tcW w:w="4785" w:type="dxa"/>
          </w:tcPr>
          <w:p w:rsidR="005A1B0B" w:rsidRDefault="005A1B0B" w:rsidP="00126E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5A1B0B" w:rsidRDefault="005A1B0B" w:rsidP="00126E26">
            <w:pPr>
              <w:jc w:val="both"/>
              <w:rPr>
                <w:sz w:val="26"/>
                <w:szCs w:val="26"/>
              </w:rPr>
            </w:pPr>
          </w:p>
          <w:p w:rsidR="005A1B0B" w:rsidRDefault="005A1B0B" w:rsidP="00126E26">
            <w:pPr>
              <w:jc w:val="both"/>
              <w:rPr>
                <w:sz w:val="26"/>
                <w:szCs w:val="26"/>
              </w:rPr>
            </w:pPr>
          </w:p>
          <w:p w:rsidR="005A1B0B" w:rsidRDefault="005A1B0B" w:rsidP="00126E26">
            <w:pPr>
              <w:jc w:val="both"/>
              <w:rPr>
                <w:sz w:val="26"/>
                <w:szCs w:val="26"/>
              </w:rPr>
            </w:pPr>
          </w:p>
          <w:p w:rsidR="005A1B0B" w:rsidRDefault="005A1B0B" w:rsidP="00126E26">
            <w:pPr>
              <w:jc w:val="both"/>
              <w:rPr>
                <w:sz w:val="26"/>
                <w:szCs w:val="26"/>
              </w:rPr>
            </w:pPr>
          </w:p>
          <w:p w:rsidR="005A1B0B" w:rsidRDefault="005A1B0B" w:rsidP="00126E26">
            <w:pPr>
              <w:jc w:val="both"/>
              <w:rPr>
                <w:sz w:val="26"/>
                <w:szCs w:val="26"/>
              </w:rPr>
            </w:pPr>
          </w:p>
          <w:p w:rsidR="005A1B0B" w:rsidRDefault="005A1B0B" w:rsidP="00126E2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126E26" w:rsidRPr="00126E26" w:rsidRDefault="00126E26" w:rsidP="00126E26">
      <w:pPr>
        <w:jc w:val="both"/>
        <w:rPr>
          <w:sz w:val="26"/>
          <w:szCs w:val="26"/>
        </w:rPr>
      </w:pPr>
    </w:p>
    <w:sectPr w:rsidR="00126E26" w:rsidRPr="00126E26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126E26"/>
    <w:rsid w:val="000A3706"/>
    <w:rsid w:val="00126E26"/>
    <w:rsid w:val="003F1748"/>
    <w:rsid w:val="00442221"/>
    <w:rsid w:val="004B5D5F"/>
    <w:rsid w:val="005A1B0B"/>
    <w:rsid w:val="005E68AA"/>
    <w:rsid w:val="009119A9"/>
    <w:rsid w:val="00D50809"/>
    <w:rsid w:val="00DA13CE"/>
    <w:rsid w:val="00FA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26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B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2021-04-06T12:09:00Z</cp:lastPrinted>
  <dcterms:created xsi:type="dcterms:W3CDTF">2021-04-06T11:42:00Z</dcterms:created>
  <dcterms:modified xsi:type="dcterms:W3CDTF">2021-04-16T12:26:00Z</dcterms:modified>
</cp:coreProperties>
</file>