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744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1E33F3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 w:rsidR="000449AB">
        <w:rPr>
          <w:rFonts w:ascii="Times New Roman" w:hAnsi="Times New Roman" w:cs="Times New Roman"/>
          <w:sz w:val="24"/>
          <w:szCs w:val="24"/>
        </w:rPr>
        <w:t xml:space="preserve"> </w:t>
      </w:r>
      <w:r w:rsidR="004F375E">
        <w:rPr>
          <w:rFonts w:ascii="Times New Roman" w:hAnsi="Times New Roman" w:cs="Times New Roman"/>
          <w:sz w:val="24"/>
          <w:szCs w:val="24"/>
        </w:rPr>
        <w:t>главы округа,</w:t>
      </w:r>
    </w:p>
    <w:p w:rsidR="001E33F3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4184">
        <w:rPr>
          <w:rFonts w:ascii="Times New Roman" w:hAnsi="Times New Roman" w:cs="Times New Roman"/>
          <w:sz w:val="24"/>
          <w:szCs w:val="24"/>
        </w:rPr>
        <w:t>ачальник отдела культуры</w:t>
      </w:r>
      <w:r w:rsidR="004F375E">
        <w:rPr>
          <w:rFonts w:ascii="Times New Roman" w:hAnsi="Times New Roman" w:cs="Times New Roman"/>
          <w:sz w:val="24"/>
          <w:szCs w:val="24"/>
        </w:rPr>
        <w:t>, туризма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95279" w:rsidRPr="00295279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</w:t>
      </w:r>
      <w:r w:rsidR="004F375E">
        <w:rPr>
          <w:rFonts w:ascii="Times New Roman" w:hAnsi="Times New Roman" w:cs="Times New Roman"/>
          <w:sz w:val="24"/>
          <w:szCs w:val="24"/>
        </w:rPr>
        <w:t>округа,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279" w:rsidRPr="00295279" w:rsidRDefault="00295279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5279" w:rsidRPr="00295279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2DE">
        <w:rPr>
          <w:rFonts w:ascii="Times New Roman" w:hAnsi="Times New Roman" w:cs="Times New Roman"/>
          <w:sz w:val="24"/>
          <w:szCs w:val="24"/>
        </w:rPr>
        <w:t xml:space="preserve"> </w:t>
      </w:r>
      <w:r w:rsidR="00F84B4C">
        <w:rPr>
          <w:rFonts w:ascii="Times New Roman" w:hAnsi="Times New Roman" w:cs="Times New Roman"/>
          <w:sz w:val="24"/>
          <w:szCs w:val="24"/>
        </w:rPr>
        <w:t>4 сентября</w:t>
      </w:r>
      <w:r w:rsidR="004E50C8">
        <w:rPr>
          <w:rFonts w:ascii="Times New Roman" w:hAnsi="Times New Roman" w:cs="Times New Roman"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61FF" w:rsidRDefault="00B90D37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антинаркотической комиссии </w:t>
      </w:r>
    </w:p>
    <w:p w:rsidR="00B90D37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3B46D1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61FF" w:rsidRP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131DAC">
        <w:rPr>
          <w:rFonts w:ascii="Times New Roman" w:hAnsi="Times New Roman" w:cs="Times New Roman"/>
          <w:b/>
          <w:sz w:val="24"/>
          <w:szCs w:val="24"/>
        </w:rPr>
        <w:t>5 сентября</w:t>
      </w:r>
      <w:r w:rsidR="004E50C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4F37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72487">
        <w:rPr>
          <w:rFonts w:ascii="Times New Roman" w:hAnsi="Times New Roman" w:cs="Times New Roman"/>
          <w:b/>
          <w:sz w:val="24"/>
          <w:szCs w:val="24"/>
        </w:rPr>
        <w:t>вторник</w:t>
      </w:r>
      <w:r w:rsidR="00901F9F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1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1DAC">
        <w:rPr>
          <w:rFonts w:ascii="Times New Roman" w:hAnsi="Times New Roman" w:cs="Times New Roman"/>
          <w:b/>
          <w:sz w:val="24"/>
          <w:szCs w:val="24"/>
        </w:rPr>
        <w:t>12.0</w:t>
      </w:r>
      <w:r w:rsidR="00272487"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7118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1597C">
        <w:rPr>
          <w:rFonts w:ascii="Times New Roman" w:hAnsi="Times New Roman" w:cs="Times New Roman"/>
          <w:b/>
          <w:sz w:val="24"/>
          <w:szCs w:val="24"/>
        </w:rPr>
        <w:t>округа,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D37" w:rsidRDefault="00643050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4F375E" w:rsidRDefault="004F375E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5459"/>
        <w:gridCol w:w="4217"/>
      </w:tblGrid>
      <w:tr w:rsidR="00AE619C" w:rsidRPr="00CB3A0F" w:rsidTr="00DF358D">
        <w:tc>
          <w:tcPr>
            <w:tcW w:w="801" w:type="dxa"/>
          </w:tcPr>
          <w:p w:rsidR="00AE619C" w:rsidRPr="00CB3A0F" w:rsidRDefault="00131DAC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459" w:type="dxa"/>
          </w:tcPr>
          <w:p w:rsidR="00AE619C" w:rsidRPr="00CB3A0F" w:rsidRDefault="00AE619C" w:rsidP="00CE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4217" w:type="dxa"/>
          </w:tcPr>
          <w:p w:rsidR="00AE619C" w:rsidRPr="00CB3A0F" w:rsidRDefault="00AE619C" w:rsidP="004F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, 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B00BF3" w:rsidRPr="00CB3A0F" w:rsidTr="00DF358D">
        <w:tc>
          <w:tcPr>
            <w:tcW w:w="801" w:type="dxa"/>
          </w:tcPr>
          <w:p w:rsidR="00B00BF3" w:rsidRPr="00CB3A0F" w:rsidRDefault="00B00BF3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B00BF3" w:rsidRPr="00CB3A0F" w:rsidRDefault="00B00BF3" w:rsidP="00CE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исполнения решений </w:t>
            </w:r>
            <w:r w:rsidR="00F4759F" w:rsidRPr="00CB3A0F">
              <w:rPr>
                <w:rFonts w:ascii="Times New Roman" w:hAnsi="Times New Roman" w:cs="Times New Roman"/>
                <w:sz w:val="24"/>
                <w:szCs w:val="24"/>
              </w:rPr>
              <w:t>протокола №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59F" w:rsidRPr="00CB3A0F">
              <w:rPr>
                <w:rFonts w:ascii="Times New Roman" w:hAnsi="Times New Roman" w:cs="Times New Roman"/>
                <w:sz w:val="24"/>
                <w:szCs w:val="24"/>
              </w:rPr>
              <w:t xml:space="preserve"> от 2023 года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 xml:space="preserve"> (п.5.2) </w:t>
            </w:r>
            <w:r w:rsidR="00F4759F" w:rsidRPr="00CB3A0F">
              <w:rPr>
                <w:rFonts w:ascii="Times New Roman" w:hAnsi="Times New Roman" w:cs="Times New Roman"/>
                <w:sz w:val="24"/>
                <w:szCs w:val="24"/>
              </w:rPr>
              <w:t>и протокола №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>2 2023 года</w:t>
            </w:r>
            <w:r w:rsidR="00F4759F" w:rsidRPr="00CB3A0F">
              <w:rPr>
                <w:rFonts w:ascii="Times New Roman" w:hAnsi="Times New Roman" w:cs="Times New Roman"/>
                <w:sz w:val="24"/>
                <w:szCs w:val="24"/>
              </w:rPr>
              <w:t xml:space="preserve"> (п.1.2, 2.2)</w:t>
            </w:r>
            <w:r w:rsidRPr="00CB3A0F"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антинаркотической комиссии округа</w:t>
            </w:r>
          </w:p>
        </w:tc>
        <w:tc>
          <w:tcPr>
            <w:tcW w:w="4217" w:type="dxa"/>
          </w:tcPr>
          <w:p w:rsidR="00B00BF3" w:rsidRPr="00CB3A0F" w:rsidRDefault="00F4759F" w:rsidP="004F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b/>
                <w:sz w:val="24"/>
                <w:szCs w:val="24"/>
              </w:rPr>
              <w:t>Бахтина Ирина Николаевна</w:t>
            </w:r>
          </w:p>
          <w:p w:rsidR="00F4759F" w:rsidRPr="00CB3A0F" w:rsidRDefault="00F4759F" w:rsidP="004F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b/>
                <w:sz w:val="24"/>
                <w:szCs w:val="24"/>
              </w:rPr>
              <w:t>Братанова Марина Александровна</w:t>
            </w:r>
          </w:p>
          <w:p w:rsidR="00F4759F" w:rsidRPr="00CB3A0F" w:rsidRDefault="00F4759F" w:rsidP="004F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b/>
                <w:sz w:val="24"/>
                <w:szCs w:val="24"/>
              </w:rPr>
              <w:t>Мариничева Ольга Владимировна</w:t>
            </w:r>
          </w:p>
          <w:p w:rsidR="00F4759F" w:rsidRPr="00CB3A0F" w:rsidRDefault="00F4759F" w:rsidP="004F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Оксана Викторовна</w:t>
            </w:r>
          </w:p>
        </w:tc>
      </w:tr>
      <w:tr w:rsidR="001B077D" w:rsidRPr="00CB3A0F" w:rsidTr="00E81E34">
        <w:tc>
          <w:tcPr>
            <w:tcW w:w="801" w:type="dxa"/>
          </w:tcPr>
          <w:p w:rsidR="001B077D" w:rsidRPr="00CB3A0F" w:rsidRDefault="001B077D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1B077D" w:rsidRPr="00CB3A0F" w:rsidRDefault="001B077D" w:rsidP="00DB75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основных направлениях реализации политики общеобразовательными организациями в сфере духовно-нравственного и патриотического воспитания детей и подростков</w:t>
            </w:r>
          </w:p>
        </w:tc>
        <w:tc>
          <w:tcPr>
            <w:tcW w:w="4217" w:type="dxa"/>
            <w:vAlign w:val="center"/>
          </w:tcPr>
          <w:p w:rsidR="001B077D" w:rsidRPr="00CB3A0F" w:rsidRDefault="001B077D" w:rsidP="00DB75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Оксана Викторовна</w:t>
            </w:r>
          </w:p>
        </w:tc>
      </w:tr>
      <w:tr w:rsidR="001B077D" w:rsidRPr="00CB3A0F" w:rsidTr="00E81E34">
        <w:tc>
          <w:tcPr>
            <w:tcW w:w="801" w:type="dxa"/>
          </w:tcPr>
          <w:p w:rsidR="001B077D" w:rsidRPr="00CB3A0F" w:rsidRDefault="001B077D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1B077D" w:rsidRPr="00CB3A0F" w:rsidRDefault="001B077D" w:rsidP="00DB7540">
            <w:pPr>
              <w:pStyle w:val="3"/>
              <w:keepNext w:val="0"/>
              <w:spacing w:before="0" w:after="0"/>
              <w:ind w:left="55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B3A0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 работе наркологического кабинета в БУЗ ВО «Усть-Кубинская ЦРБ»</w:t>
            </w:r>
          </w:p>
        </w:tc>
        <w:tc>
          <w:tcPr>
            <w:tcW w:w="4217" w:type="dxa"/>
            <w:vAlign w:val="center"/>
          </w:tcPr>
          <w:p w:rsidR="001B077D" w:rsidRPr="00CB3A0F" w:rsidRDefault="00CB3A0F" w:rsidP="00DB7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b/>
                <w:sz w:val="24"/>
                <w:szCs w:val="24"/>
              </w:rPr>
              <w:t>Спиров Вадим Станиславович</w:t>
            </w:r>
          </w:p>
        </w:tc>
      </w:tr>
      <w:tr w:rsidR="001B077D" w:rsidRPr="00CB3A0F" w:rsidTr="00E81E34">
        <w:tc>
          <w:tcPr>
            <w:tcW w:w="801" w:type="dxa"/>
          </w:tcPr>
          <w:p w:rsidR="001B077D" w:rsidRPr="00CB3A0F" w:rsidRDefault="001B077D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1B077D" w:rsidRPr="00CB3A0F" w:rsidRDefault="001B077D" w:rsidP="00DB75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проведении оперативно-профилактической операции «МАК-2023»</w:t>
            </w:r>
          </w:p>
        </w:tc>
        <w:tc>
          <w:tcPr>
            <w:tcW w:w="4217" w:type="dxa"/>
            <w:vAlign w:val="center"/>
          </w:tcPr>
          <w:p w:rsidR="001B077D" w:rsidRPr="00CB3A0F" w:rsidRDefault="00CB3A0F" w:rsidP="00DB7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Евгений Александрович</w:t>
            </w:r>
          </w:p>
        </w:tc>
      </w:tr>
      <w:tr w:rsidR="001B077D" w:rsidRPr="00CB3A0F" w:rsidTr="00DF358D">
        <w:tc>
          <w:tcPr>
            <w:tcW w:w="801" w:type="dxa"/>
          </w:tcPr>
          <w:p w:rsidR="001B077D" w:rsidRPr="00CB3A0F" w:rsidRDefault="001B077D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1B077D" w:rsidRPr="00CB3A0F" w:rsidRDefault="001B077D" w:rsidP="00DF358D">
            <w:pPr>
              <w:pStyle w:val="31"/>
              <w:spacing w:after="200"/>
              <w:ind w:left="0"/>
              <w:jc w:val="both"/>
              <w:rPr>
                <w:sz w:val="24"/>
                <w:szCs w:val="24"/>
              </w:rPr>
            </w:pPr>
            <w:r w:rsidRPr="00CB3A0F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4217" w:type="dxa"/>
          </w:tcPr>
          <w:p w:rsidR="001B077D" w:rsidRPr="00CB3A0F" w:rsidRDefault="001B077D" w:rsidP="0069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A0F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55F9D"/>
    <w:rsid w:val="00084731"/>
    <w:rsid w:val="0008571C"/>
    <w:rsid w:val="000C29BC"/>
    <w:rsid w:val="00112C1A"/>
    <w:rsid w:val="00131DAC"/>
    <w:rsid w:val="001459CF"/>
    <w:rsid w:val="001942F7"/>
    <w:rsid w:val="001A35F7"/>
    <w:rsid w:val="001B077D"/>
    <w:rsid w:val="001B61FF"/>
    <w:rsid w:val="001C2FD1"/>
    <w:rsid w:val="001E33F3"/>
    <w:rsid w:val="00207C9D"/>
    <w:rsid w:val="0024174C"/>
    <w:rsid w:val="00272487"/>
    <w:rsid w:val="00295279"/>
    <w:rsid w:val="002B0DB5"/>
    <w:rsid w:val="0034321E"/>
    <w:rsid w:val="00354B10"/>
    <w:rsid w:val="003936CD"/>
    <w:rsid w:val="00395325"/>
    <w:rsid w:val="003B46D1"/>
    <w:rsid w:val="0041088D"/>
    <w:rsid w:val="004150E0"/>
    <w:rsid w:val="0041558A"/>
    <w:rsid w:val="00435F6D"/>
    <w:rsid w:val="0047118F"/>
    <w:rsid w:val="00472335"/>
    <w:rsid w:val="00473393"/>
    <w:rsid w:val="0049706B"/>
    <w:rsid w:val="004E50C8"/>
    <w:rsid w:val="004F375E"/>
    <w:rsid w:val="0051597C"/>
    <w:rsid w:val="00531211"/>
    <w:rsid w:val="005467F6"/>
    <w:rsid w:val="00554DEC"/>
    <w:rsid w:val="005862DE"/>
    <w:rsid w:val="00595655"/>
    <w:rsid w:val="005A6C7A"/>
    <w:rsid w:val="00643050"/>
    <w:rsid w:val="0066168B"/>
    <w:rsid w:val="006775AF"/>
    <w:rsid w:val="00682127"/>
    <w:rsid w:val="006B7C27"/>
    <w:rsid w:val="006F224F"/>
    <w:rsid w:val="007156DC"/>
    <w:rsid w:val="007446F9"/>
    <w:rsid w:val="00783105"/>
    <w:rsid w:val="00791667"/>
    <w:rsid w:val="007B535F"/>
    <w:rsid w:val="007E2F23"/>
    <w:rsid w:val="007F3254"/>
    <w:rsid w:val="007F5D4C"/>
    <w:rsid w:val="00816572"/>
    <w:rsid w:val="00821087"/>
    <w:rsid w:val="008440FF"/>
    <w:rsid w:val="0084655E"/>
    <w:rsid w:val="0088400A"/>
    <w:rsid w:val="00891CFF"/>
    <w:rsid w:val="00892E97"/>
    <w:rsid w:val="008C665A"/>
    <w:rsid w:val="008D1BE0"/>
    <w:rsid w:val="008E6EB6"/>
    <w:rsid w:val="00901F9F"/>
    <w:rsid w:val="00920A67"/>
    <w:rsid w:val="00924184"/>
    <w:rsid w:val="00930200"/>
    <w:rsid w:val="00947DD7"/>
    <w:rsid w:val="00972A55"/>
    <w:rsid w:val="009C35BD"/>
    <w:rsid w:val="00A34EB5"/>
    <w:rsid w:val="00A54D95"/>
    <w:rsid w:val="00A82E8A"/>
    <w:rsid w:val="00AB5ABA"/>
    <w:rsid w:val="00AE56BE"/>
    <w:rsid w:val="00AE619C"/>
    <w:rsid w:val="00AF339B"/>
    <w:rsid w:val="00B00BF3"/>
    <w:rsid w:val="00B4163F"/>
    <w:rsid w:val="00B77956"/>
    <w:rsid w:val="00B806AD"/>
    <w:rsid w:val="00B84852"/>
    <w:rsid w:val="00B8699B"/>
    <w:rsid w:val="00B9031E"/>
    <w:rsid w:val="00B90D37"/>
    <w:rsid w:val="00BE583F"/>
    <w:rsid w:val="00C56E81"/>
    <w:rsid w:val="00C94D81"/>
    <w:rsid w:val="00CB3A0F"/>
    <w:rsid w:val="00CE172D"/>
    <w:rsid w:val="00CE4D6E"/>
    <w:rsid w:val="00D04D00"/>
    <w:rsid w:val="00D07072"/>
    <w:rsid w:val="00D45E11"/>
    <w:rsid w:val="00D80FE8"/>
    <w:rsid w:val="00D93C16"/>
    <w:rsid w:val="00DA31DE"/>
    <w:rsid w:val="00DF358D"/>
    <w:rsid w:val="00E06A8C"/>
    <w:rsid w:val="00E27C46"/>
    <w:rsid w:val="00EA387F"/>
    <w:rsid w:val="00EE4368"/>
    <w:rsid w:val="00F1130A"/>
    <w:rsid w:val="00F2057D"/>
    <w:rsid w:val="00F4759F"/>
    <w:rsid w:val="00F80310"/>
    <w:rsid w:val="00F84B4C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74</cp:revision>
  <cp:lastPrinted>2023-09-04T07:57:00Z</cp:lastPrinted>
  <dcterms:created xsi:type="dcterms:W3CDTF">2016-02-16T04:34:00Z</dcterms:created>
  <dcterms:modified xsi:type="dcterms:W3CDTF">2023-09-04T08:02:00Z</dcterms:modified>
</cp:coreProperties>
</file>