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AED" w:rsidRDefault="003F7AED" w:rsidP="00A717FD">
      <w:pPr>
        <w:jc w:val="both"/>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3191"/>
        <w:gridCol w:w="3192"/>
      </w:tblGrid>
      <w:tr w:rsidR="00C95BBF" w:rsidTr="00C95BBF">
        <w:tc>
          <w:tcPr>
            <w:tcW w:w="3191" w:type="dxa"/>
          </w:tcPr>
          <w:p w:rsidR="00C95BBF" w:rsidRDefault="00C95BBF" w:rsidP="00C95BBF">
            <w:pPr>
              <w:jc w:val="both"/>
            </w:pPr>
            <w:bookmarkStart w:id="0" w:name="_GoBack"/>
            <w:bookmarkEnd w:id="0"/>
          </w:p>
        </w:tc>
        <w:tc>
          <w:tcPr>
            <w:tcW w:w="3191" w:type="dxa"/>
          </w:tcPr>
          <w:p w:rsidR="00C95BBF" w:rsidRDefault="00C95BBF" w:rsidP="00C95BBF">
            <w:pPr>
              <w:jc w:val="both"/>
            </w:pPr>
            <w:r>
              <w:t>.</w:t>
            </w:r>
            <w:r>
              <w:tab/>
            </w:r>
          </w:p>
        </w:tc>
        <w:tc>
          <w:tcPr>
            <w:tcW w:w="3192" w:type="dxa"/>
          </w:tcPr>
          <w:p w:rsidR="00C95BBF" w:rsidRPr="002D0030" w:rsidRDefault="00C95BBF" w:rsidP="00C95BBF">
            <w:r w:rsidRPr="002D0030">
              <w:rPr>
                <w:b/>
              </w:rPr>
              <w:t>СОГЛАСОВАНО:</w:t>
            </w:r>
          </w:p>
          <w:p w:rsidR="00C95BBF" w:rsidRPr="002D0030" w:rsidRDefault="00C95BBF" w:rsidP="00C95BBF">
            <w:r>
              <w:rPr>
                <w:color w:val="000000"/>
                <w:spacing w:val="-4"/>
              </w:rPr>
              <w:t>Глава</w:t>
            </w:r>
            <w:r w:rsidRPr="002D0030">
              <w:rPr>
                <w:color w:val="000000"/>
                <w:spacing w:val="-4"/>
              </w:rPr>
              <w:t xml:space="preserve"> </w:t>
            </w:r>
            <w:r>
              <w:rPr>
                <w:color w:val="000000"/>
                <w:spacing w:val="-4"/>
              </w:rPr>
              <w:t>Усть-Кубинского</w:t>
            </w:r>
            <w:r w:rsidRPr="002D0030">
              <w:rPr>
                <w:color w:val="000000"/>
                <w:spacing w:val="-4"/>
              </w:rPr>
              <w:t xml:space="preserve"> </w:t>
            </w:r>
          </w:p>
          <w:p w:rsidR="00C95BBF" w:rsidRPr="002D0030" w:rsidRDefault="00C95BBF" w:rsidP="00C95BBF">
            <w:r w:rsidRPr="002D0030">
              <w:rPr>
                <w:color w:val="000000"/>
                <w:spacing w:val="-4"/>
              </w:rPr>
              <w:t>муниципального округа</w:t>
            </w:r>
          </w:p>
          <w:p w:rsidR="00C95BBF" w:rsidRPr="002D0030" w:rsidRDefault="00C95BBF" w:rsidP="00C95BBF">
            <w:pPr>
              <w:jc w:val="center"/>
              <w:rPr>
                <w:color w:val="000000"/>
                <w:spacing w:val="-4"/>
              </w:rPr>
            </w:pPr>
          </w:p>
          <w:p w:rsidR="00C95BBF" w:rsidRPr="002D0030" w:rsidRDefault="00C95BBF" w:rsidP="00C95BBF">
            <w:pPr>
              <w:jc w:val="center"/>
              <w:rPr>
                <w:color w:val="000000"/>
                <w:spacing w:val="-4"/>
              </w:rPr>
            </w:pPr>
          </w:p>
          <w:p w:rsidR="00C95BBF" w:rsidRPr="002D0030" w:rsidRDefault="00C95BBF" w:rsidP="00C95BBF">
            <w:pPr>
              <w:jc w:val="center"/>
              <w:rPr>
                <w:color w:val="000000"/>
                <w:spacing w:val="-4"/>
              </w:rPr>
            </w:pPr>
          </w:p>
          <w:p w:rsidR="00C95BBF" w:rsidRDefault="00C95BBF" w:rsidP="00C95BBF">
            <w:r>
              <w:t>___________________И</w:t>
            </w:r>
            <w:r w:rsidRPr="002D0030">
              <w:t xml:space="preserve">.В. </w:t>
            </w:r>
            <w:r>
              <w:t>Быков</w:t>
            </w:r>
          </w:p>
          <w:p w:rsidR="00C95BBF" w:rsidRDefault="00C95BBF" w:rsidP="00C95BBF"/>
          <w:p w:rsidR="00C95BBF" w:rsidRPr="002D0030" w:rsidRDefault="00C95BBF" w:rsidP="00C95BBF"/>
          <w:p w:rsidR="00C95BBF" w:rsidRDefault="00C95BBF" w:rsidP="00C95BBF">
            <w:pPr>
              <w:jc w:val="both"/>
            </w:pPr>
            <w:r w:rsidRPr="002D0030">
              <w:t>«_____»______________ 202</w:t>
            </w:r>
            <w:r>
              <w:t>5</w:t>
            </w:r>
            <w:r w:rsidRPr="002D0030">
              <w:t xml:space="preserve"> г.</w:t>
            </w:r>
          </w:p>
        </w:tc>
      </w:tr>
    </w:tbl>
    <w:p w:rsidR="00C95BBF" w:rsidRPr="00CA6B7C" w:rsidRDefault="00C95BBF" w:rsidP="00A717FD">
      <w:pPr>
        <w:jc w:val="both"/>
      </w:pPr>
    </w:p>
    <w:tbl>
      <w:tblPr>
        <w:tblW w:w="0" w:type="auto"/>
        <w:tblInd w:w="534" w:type="dxa"/>
        <w:tblLayout w:type="fixed"/>
        <w:tblLook w:val="0000" w:firstRow="0" w:lastRow="0" w:firstColumn="0" w:lastColumn="0" w:noHBand="0" w:noVBand="0"/>
      </w:tblPr>
      <w:tblGrid>
        <w:gridCol w:w="4961"/>
        <w:gridCol w:w="4961"/>
      </w:tblGrid>
      <w:tr w:rsidR="00C95BBF" w:rsidTr="00C95BBF">
        <w:tc>
          <w:tcPr>
            <w:tcW w:w="4961" w:type="dxa"/>
            <w:shd w:val="clear" w:color="auto" w:fill="auto"/>
            <w:vAlign w:val="center"/>
          </w:tcPr>
          <w:p w:rsidR="00C95BBF" w:rsidRPr="002D0030" w:rsidRDefault="00C95BBF" w:rsidP="00C95BBF"/>
        </w:tc>
        <w:tc>
          <w:tcPr>
            <w:tcW w:w="4961" w:type="dxa"/>
            <w:shd w:val="clear" w:color="auto" w:fill="auto"/>
            <w:vAlign w:val="center"/>
          </w:tcPr>
          <w:p w:rsidR="00C95BBF" w:rsidRPr="002D0030" w:rsidRDefault="00C95BBF" w:rsidP="00C95BBF"/>
        </w:tc>
      </w:tr>
    </w:tbl>
    <w:p w:rsidR="00C95BBF" w:rsidRDefault="00C95BBF" w:rsidP="00C95BBF"/>
    <w:p w:rsidR="00C95BBF" w:rsidRDefault="00C95BBF" w:rsidP="00C95BBF"/>
    <w:p w:rsidR="00C95BBF" w:rsidRDefault="00C95BBF" w:rsidP="00C95BBF"/>
    <w:p w:rsidR="00C95BBF" w:rsidRDefault="00C95BBF" w:rsidP="00C95BBF"/>
    <w:p w:rsidR="00C95BBF" w:rsidRDefault="00C95BBF" w:rsidP="00C95BBF"/>
    <w:p w:rsidR="00C95BBF" w:rsidRDefault="00C95BBF" w:rsidP="00C95BBF">
      <w:pPr>
        <w:spacing w:after="120"/>
        <w:jc w:val="center"/>
      </w:pPr>
      <w:r>
        <w:rPr>
          <w:b/>
          <w:sz w:val="28"/>
          <w:szCs w:val="28"/>
        </w:rPr>
        <w:t>ОБОСНОВЫВАЮЩИЕ МАТЕРИАЛЫ</w:t>
      </w:r>
    </w:p>
    <w:p w:rsidR="00C95BBF" w:rsidRDefault="00C95BBF" w:rsidP="00C95BBF">
      <w:pPr>
        <w:spacing w:after="120"/>
        <w:jc w:val="center"/>
      </w:pPr>
      <w:r>
        <w:rPr>
          <w:b/>
          <w:sz w:val="28"/>
          <w:szCs w:val="28"/>
        </w:rPr>
        <w:t>К СХЕМЕ ТЕПЛОСНАБЖЕНИЯ</w:t>
      </w:r>
    </w:p>
    <w:p w:rsidR="00C95BBF" w:rsidRDefault="00C95BBF" w:rsidP="00C95BBF">
      <w:pPr>
        <w:spacing w:after="120"/>
        <w:jc w:val="center"/>
      </w:pPr>
      <w:r>
        <w:rPr>
          <w:b/>
          <w:sz w:val="28"/>
          <w:szCs w:val="28"/>
        </w:rPr>
        <w:t>УСТЬ-КУБИНСКОГО МУНИЦИПАЛЬНОГО ОКРУГА ВОЛОГОДСКОЙ ОБЛАСТИ</w:t>
      </w:r>
    </w:p>
    <w:p w:rsidR="00C95BBF" w:rsidRDefault="00C95BBF" w:rsidP="00C95BBF">
      <w:pPr>
        <w:spacing w:after="120"/>
        <w:jc w:val="center"/>
      </w:pPr>
      <w:r w:rsidRPr="00AC4F48">
        <w:rPr>
          <w:b/>
          <w:sz w:val="28"/>
          <w:szCs w:val="28"/>
        </w:rPr>
        <w:t>ДО 20</w:t>
      </w:r>
      <w:r>
        <w:rPr>
          <w:b/>
          <w:sz w:val="28"/>
          <w:szCs w:val="28"/>
        </w:rPr>
        <w:t>45</w:t>
      </w:r>
      <w:r w:rsidRPr="00AC4F48">
        <w:rPr>
          <w:b/>
          <w:sz w:val="28"/>
          <w:szCs w:val="28"/>
        </w:rPr>
        <w:t xml:space="preserve"> ГОДА</w:t>
      </w: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p>
    <w:p w:rsidR="00C95BBF" w:rsidRDefault="00C95BBF" w:rsidP="00C95BBF">
      <w:pPr>
        <w:jc w:val="center"/>
      </w:pPr>
      <w:r>
        <w:t>с. Устье</w:t>
      </w:r>
    </w:p>
    <w:p w:rsidR="00C95BBF" w:rsidRDefault="00C95BBF" w:rsidP="00C95BBF">
      <w:pPr>
        <w:jc w:val="center"/>
      </w:pPr>
      <w:r>
        <w:t>2025</w:t>
      </w:r>
    </w:p>
    <w:p w:rsidR="00C95BBF" w:rsidRPr="00243AA5" w:rsidRDefault="00C95BBF" w:rsidP="00C95BBF">
      <w:pPr>
        <w:jc w:val="center"/>
      </w:pPr>
    </w:p>
    <w:p w:rsidR="003F7AED" w:rsidRPr="00CA6B7C" w:rsidRDefault="00CA6B7C" w:rsidP="00A717FD">
      <w:pPr>
        <w:jc w:val="center"/>
        <w:rPr>
          <w:rFonts w:eastAsia="Arial Unicode MS"/>
          <w:b/>
          <w:spacing w:val="-8"/>
          <w:sz w:val="26"/>
          <w:szCs w:val="26"/>
        </w:rPr>
      </w:pPr>
      <w:r w:rsidRPr="00CA6B7C">
        <w:rPr>
          <w:rFonts w:eastAsia="Arial Unicode MS"/>
          <w:b/>
          <w:spacing w:val="-8"/>
          <w:sz w:val="26"/>
          <w:szCs w:val="26"/>
        </w:rPr>
        <w:lastRenderedPageBreak/>
        <w:t>Обосновывающие материалы к схеме теплоснабжения</w:t>
      </w:r>
      <w:r w:rsidR="009A07D2">
        <w:rPr>
          <w:rFonts w:eastAsia="Arial Unicode MS"/>
          <w:b/>
          <w:spacing w:val="-8"/>
          <w:sz w:val="26"/>
          <w:szCs w:val="26"/>
        </w:rPr>
        <w:t xml:space="preserve"> Усть-Кубинского муниципального округа</w:t>
      </w:r>
    </w:p>
    <w:p w:rsidR="003F7AED" w:rsidRPr="00275964" w:rsidRDefault="00C95BBF" w:rsidP="00C95BBF">
      <w:pPr>
        <w:pStyle w:val="ab"/>
        <w:shd w:val="clear" w:color="auto" w:fill="FFFFFF"/>
        <w:rPr>
          <w:b/>
          <w:sz w:val="26"/>
          <w:szCs w:val="26"/>
        </w:rPr>
      </w:pPr>
      <w:r>
        <w:rPr>
          <w:b/>
          <w:sz w:val="26"/>
          <w:szCs w:val="26"/>
        </w:rPr>
        <w:t>1.</w:t>
      </w:r>
      <w:r w:rsidR="003F7AED" w:rsidRPr="00275964">
        <w:rPr>
          <w:b/>
          <w:sz w:val="26"/>
          <w:szCs w:val="26"/>
        </w:rPr>
        <w:t>Введение</w:t>
      </w:r>
    </w:p>
    <w:p w:rsidR="003F7AED" w:rsidRPr="001A6081" w:rsidRDefault="003F7AED" w:rsidP="00A717FD">
      <w:pPr>
        <w:pStyle w:val="ab"/>
        <w:numPr>
          <w:ilvl w:val="1"/>
          <w:numId w:val="6"/>
        </w:numPr>
        <w:ind w:left="0" w:firstLine="709"/>
        <w:jc w:val="both"/>
        <w:rPr>
          <w:sz w:val="26"/>
          <w:szCs w:val="26"/>
        </w:rPr>
      </w:pPr>
      <w:r w:rsidRPr="001A6081">
        <w:rPr>
          <w:sz w:val="26"/>
          <w:szCs w:val="26"/>
        </w:rPr>
        <w:t xml:space="preserve">Федеральный закон от 27 июля 2010 года № 190-ФЗ «О теплоснабжении» (далее – Федеральный закон «О теплоснабжении») является основным, опорным нормативно-правовым актом при разработке схемы теплоснабжения. </w:t>
      </w:r>
    </w:p>
    <w:p w:rsidR="003F7AED" w:rsidRPr="00AE2158" w:rsidRDefault="003F7AED" w:rsidP="00A717FD">
      <w:pPr>
        <w:ind w:firstLine="709"/>
        <w:jc w:val="both"/>
        <w:rPr>
          <w:sz w:val="26"/>
          <w:szCs w:val="26"/>
        </w:rPr>
      </w:pPr>
      <w:r w:rsidRPr="00AE2158">
        <w:rPr>
          <w:sz w:val="26"/>
          <w:szCs w:val="26"/>
        </w:rPr>
        <w:t>В соответствии с Федеральным законом «О теплоснабжении» одним из необходимых для утверждения нормативных актов является постановление Правительства Российской Федерации от 22 февраля 2012 года № 154 «О требованиях к схемам теплоснабжения, поряд</w:t>
      </w:r>
      <w:r w:rsidR="001A6081">
        <w:rPr>
          <w:sz w:val="26"/>
          <w:szCs w:val="26"/>
        </w:rPr>
        <w:t>ку их разработки и утверждения» (далее – постановление Правительства Российской Федерации № 154).</w:t>
      </w:r>
      <w:r w:rsidRPr="00AE2158">
        <w:rPr>
          <w:sz w:val="26"/>
          <w:szCs w:val="26"/>
        </w:rPr>
        <w:t xml:space="preserve"> Данный документ устанавливает требования к составу схем теплоснабжения поселений, городских округов, разрабатываемых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В этом документе подробно излагаются виды работ, которые необходимо сделать при составлении схем теплоснабжения.</w:t>
      </w:r>
    </w:p>
    <w:p w:rsidR="003F7AED" w:rsidRPr="00AE2158" w:rsidRDefault="001724AB" w:rsidP="00A717FD">
      <w:pPr>
        <w:ind w:firstLine="709"/>
        <w:jc w:val="both"/>
        <w:rPr>
          <w:sz w:val="26"/>
          <w:szCs w:val="26"/>
        </w:rPr>
      </w:pPr>
      <w:r>
        <w:rPr>
          <w:sz w:val="26"/>
          <w:szCs w:val="26"/>
        </w:rPr>
        <w:t>Указанное п</w:t>
      </w:r>
      <w:r w:rsidR="003F7AED" w:rsidRPr="00AE2158">
        <w:rPr>
          <w:sz w:val="26"/>
          <w:szCs w:val="26"/>
        </w:rPr>
        <w:t>остановление</w:t>
      </w:r>
      <w:r w:rsidR="00D40DF0">
        <w:rPr>
          <w:sz w:val="26"/>
          <w:szCs w:val="26"/>
        </w:rPr>
        <w:t xml:space="preserve"> Правительства Российской Федерации № 154</w:t>
      </w:r>
      <w:r w:rsidR="003F7AED" w:rsidRPr="00AE2158">
        <w:rPr>
          <w:sz w:val="26"/>
          <w:szCs w:val="26"/>
        </w:rPr>
        <w:t xml:space="preserve"> разделяет населенные пункты по численности населения на три группы и устанавливает соответствующие требования к каждой группе при разработке схем теплоснабжения. </w:t>
      </w:r>
      <w:r w:rsidR="00D40DF0">
        <w:rPr>
          <w:sz w:val="26"/>
          <w:szCs w:val="26"/>
        </w:rPr>
        <w:t xml:space="preserve"> Д</w:t>
      </w:r>
      <w:r w:rsidR="003F7AED" w:rsidRPr="00AE2158">
        <w:rPr>
          <w:sz w:val="26"/>
          <w:szCs w:val="26"/>
        </w:rPr>
        <w:t xml:space="preserve">ля муниципальных образований с численностью населения до 10 тыс. человек выполнение большей части требований вышеуказанного постановления не является обязательным. Для муниципальных образований с численностью населения от 10 тыс. человек до 100 тыс. человек при разработке схем теплоснабжения необязательными являются лишь </w:t>
      </w:r>
      <w:r w:rsidR="00D40DF0">
        <w:rPr>
          <w:sz w:val="26"/>
          <w:szCs w:val="26"/>
        </w:rPr>
        <w:t>несколько пунктов требований. Д</w:t>
      </w:r>
      <w:r w:rsidR="003F7AED" w:rsidRPr="00AE2158">
        <w:rPr>
          <w:sz w:val="26"/>
          <w:szCs w:val="26"/>
        </w:rPr>
        <w:t>ля муниципальных образований с численностью населения 100 тыс. человек и более соблюдение всех требований постановления является обязательным. Важным пунктом требований для третьей группы является составление электронной модели системы теплоснабжения муниципального образования.</w:t>
      </w:r>
    </w:p>
    <w:p w:rsidR="003F7AED" w:rsidRPr="00D40DF0" w:rsidRDefault="003F7AED" w:rsidP="00A717FD">
      <w:pPr>
        <w:pStyle w:val="ab"/>
        <w:numPr>
          <w:ilvl w:val="1"/>
          <w:numId w:val="6"/>
        </w:numPr>
        <w:shd w:val="clear" w:color="auto" w:fill="FFFFFF"/>
        <w:ind w:left="0" w:right="14" w:firstLine="709"/>
        <w:jc w:val="both"/>
        <w:rPr>
          <w:spacing w:val="-1"/>
          <w:sz w:val="26"/>
          <w:szCs w:val="26"/>
        </w:rPr>
      </w:pPr>
      <w:r w:rsidRPr="00D40DF0">
        <w:rPr>
          <w:spacing w:val="-1"/>
          <w:sz w:val="26"/>
          <w:szCs w:val="26"/>
        </w:rPr>
        <w:t>Усть-Кубинский муниципальный округ по численности населения относится к первой группе муниципальных образований по данному постановлению</w:t>
      </w:r>
      <w:r w:rsidR="00BE77DD">
        <w:rPr>
          <w:spacing w:val="-1"/>
          <w:sz w:val="26"/>
          <w:szCs w:val="26"/>
        </w:rPr>
        <w:t xml:space="preserve"> Правительства Российской Федерации № 154</w:t>
      </w:r>
      <w:r w:rsidRPr="00D40DF0">
        <w:rPr>
          <w:spacing w:val="-1"/>
          <w:sz w:val="26"/>
          <w:szCs w:val="26"/>
        </w:rPr>
        <w:t xml:space="preserve">. </w:t>
      </w:r>
      <w:r w:rsidRPr="00D40DF0">
        <w:rPr>
          <w:sz w:val="26"/>
          <w:szCs w:val="26"/>
        </w:rPr>
        <w:t>Поэтому выполнение требований, указанных в пунктах 3 - 49 требований к схемам теплоснабжения и пунктах 12 - 24 требований к порядку разработки и утверждения схем теплоснабжения, утвержденных постановлением</w:t>
      </w:r>
      <w:r w:rsidR="00BE77DD">
        <w:rPr>
          <w:sz w:val="26"/>
          <w:szCs w:val="26"/>
        </w:rPr>
        <w:t xml:space="preserve"> Правительства Российской Федерации № 154</w:t>
      </w:r>
      <w:r w:rsidRPr="00D40DF0">
        <w:rPr>
          <w:sz w:val="26"/>
          <w:szCs w:val="26"/>
        </w:rPr>
        <w:t>, не является обязательным</w:t>
      </w:r>
      <w:r w:rsidR="00BE77DD">
        <w:rPr>
          <w:sz w:val="26"/>
          <w:szCs w:val="26"/>
        </w:rPr>
        <w:t>.</w:t>
      </w:r>
    </w:p>
    <w:p w:rsidR="003F7AED" w:rsidRPr="00AE2158" w:rsidRDefault="003F7AED" w:rsidP="00A717FD">
      <w:pPr>
        <w:shd w:val="clear" w:color="auto" w:fill="FFFFFF"/>
        <w:ind w:right="14" w:firstLine="710"/>
        <w:jc w:val="both"/>
        <w:rPr>
          <w:spacing w:val="-1"/>
          <w:sz w:val="26"/>
          <w:szCs w:val="26"/>
        </w:rPr>
      </w:pPr>
      <w:r w:rsidRPr="00AE2158">
        <w:rPr>
          <w:sz w:val="26"/>
          <w:szCs w:val="26"/>
        </w:rPr>
        <w:t xml:space="preserve">Согласно Федеральному закону «О теплоснабжении» схема теплоснабжения – это документ, содержащий </w:t>
      </w:r>
      <w:proofErr w:type="spellStart"/>
      <w:r w:rsidRPr="00AE2158">
        <w:rPr>
          <w:sz w:val="26"/>
          <w:szCs w:val="26"/>
        </w:rPr>
        <w:t>предпроектные</w:t>
      </w:r>
      <w:proofErr w:type="spellEnd"/>
      <w:r w:rsidRPr="00AE2158">
        <w:rPr>
          <w:sz w:val="26"/>
          <w:szCs w:val="26"/>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3F7AED" w:rsidRPr="00AE2158" w:rsidRDefault="003F7AED" w:rsidP="00A717FD">
      <w:pPr>
        <w:shd w:val="clear" w:color="auto" w:fill="FFFFFF"/>
        <w:ind w:right="14" w:firstLine="710"/>
        <w:jc w:val="both"/>
        <w:rPr>
          <w:sz w:val="26"/>
          <w:szCs w:val="26"/>
        </w:rPr>
      </w:pPr>
      <w:r w:rsidRPr="00AE2158">
        <w:rPr>
          <w:sz w:val="26"/>
          <w:szCs w:val="26"/>
        </w:rPr>
        <w:t xml:space="preserve">Основными целями разработки схем теплоснабжения являются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w:t>
      </w:r>
      <w:r w:rsidRPr="00AE2158">
        <w:rPr>
          <w:sz w:val="26"/>
          <w:szCs w:val="26"/>
        </w:rPr>
        <w:lastRenderedPageBreak/>
        <w:t>стимулирование развития систем теплоснабжения и внедрение энергосберегающих технологий.</w:t>
      </w:r>
    </w:p>
    <w:p w:rsidR="003F7AED" w:rsidRPr="00E92384" w:rsidRDefault="00E92384" w:rsidP="00A717FD">
      <w:pPr>
        <w:jc w:val="both"/>
        <w:rPr>
          <w:rFonts w:eastAsia="Arial Unicode MS"/>
          <w:sz w:val="26"/>
          <w:szCs w:val="26"/>
        </w:rPr>
      </w:pPr>
      <w:r>
        <w:rPr>
          <w:rFonts w:eastAsia="Arial Unicode MS"/>
          <w:sz w:val="26"/>
          <w:szCs w:val="26"/>
        </w:rPr>
        <w:t>1.3.</w:t>
      </w:r>
      <w:r w:rsidR="003F7AED" w:rsidRPr="00E92384">
        <w:rPr>
          <w:rFonts w:eastAsia="Arial Unicode MS"/>
          <w:sz w:val="26"/>
          <w:szCs w:val="26"/>
        </w:rPr>
        <w:t>Схема теплоснабжения на период по 20</w:t>
      </w:r>
      <w:r>
        <w:rPr>
          <w:rFonts w:eastAsia="Arial Unicode MS"/>
          <w:sz w:val="26"/>
          <w:szCs w:val="26"/>
        </w:rPr>
        <w:t>45</w:t>
      </w:r>
      <w:r w:rsidR="003F7AED" w:rsidRPr="00E92384">
        <w:rPr>
          <w:rFonts w:eastAsia="Arial Unicode MS"/>
          <w:sz w:val="26"/>
          <w:szCs w:val="26"/>
        </w:rPr>
        <w:t xml:space="preserve"> год </w:t>
      </w:r>
      <w:r w:rsidR="003F7AED" w:rsidRPr="00E92384">
        <w:rPr>
          <w:rFonts w:eastAsia="Arial Unicode MS"/>
          <w:spacing w:val="-5"/>
          <w:sz w:val="26"/>
          <w:szCs w:val="26"/>
        </w:rPr>
        <w:t xml:space="preserve">Усть-Кубинского муниципального округа Вологодской области (далее – схема) разработана на </w:t>
      </w:r>
      <w:r w:rsidR="003F7AED" w:rsidRPr="00E92384">
        <w:rPr>
          <w:rFonts w:eastAsia="Arial Unicode MS"/>
          <w:sz w:val="26"/>
          <w:szCs w:val="26"/>
        </w:rPr>
        <w:t>основании следующих документов:</w:t>
      </w:r>
    </w:p>
    <w:p w:rsidR="00E92384" w:rsidRP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Градостроительный кодекс Российской Федерации от 29.12.2004 № 190-ФЗ (ред. от 25.12.2023);</w:t>
      </w:r>
    </w:p>
    <w:p w:rsidR="00E92384" w:rsidRP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Федеральный закон от 27.07.2010 № 190-ФЗ (ред. от 08.08.2024) «О теплоснабжении»;</w:t>
      </w:r>
    </w:p>
    <w:p w:rsidR="00E92384" w:rsidRP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Федеральный закон от 23.11.2009 № 261-ФЗ (ред. от 24.06.2023) «Об энергосбережении и повышении энергетической эффективности и о внесении изменений в отдельные акты Российской Федерации»;</w:t>
      </w:r>
    </w:p>
    <w:p w:rsid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постановление правительства Российской Федерации от 22.02.2012 № 154 (ред. от 17.10.2024) «О требованиях к схемам теплоснабжения, порядку их разработки и утверждения»;</w:t>
      </w:r>
    </w:p>
    <w:p w:rsidR="00E92384" w:rsidRPr="00E92384" w:rsidRDefault="00E92384" w:rsidP="00A717FD">
      <w:pPr>
        <w:ind w:firstLine="708"/>
        <w:jc w:val="both"/>
        <w:rPr>
          <w:rFonts w:eastAsia="Arial Unicode MS"/>
          <w:sz w:val="26"/>
          <w:szCs w:val="26"/>
        </w:rPr>
      </w:pPr>
      <w:r w:rsidRPr="00E92384">
        <w:rPr>
          <w:rFonts w:eastAsia="Arial Unicode MS"/>
          <w:sz w:val="26"/>
          <w:szCs w:val="26"/>
        </w:rPr>
        <w:t>-постановления Правительства Российской Федерации от 5 июля 2018 года № 787 «О подключении (технологическом присоединении) к системам теплоснабжения, недискриминационном доступе к услугам в сфере теплоснабжения, изменения и признании утратившими силу некоторых актов Правительс</w:t>
      </w:r>
      <w:r>
        <w:rPr>
          <w:rFonts w:eastAsia="Arial Unicode MS"/>
          <w:sz w:val="26"/>
          <w:szCs w:val="26"/>
        </w:rPr>
        <w:t>тва Российской Федерации»;</w:t>
      </w:r>
    </w:p>
    <w:p w:rsidR="00E92384" w:rsidRP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приказ Министерства Энергетики Российской Федерации № 565, Министерства регионального развития Российской Федерации № 667 от 29.12.2012 «Об утверждении методических рекомендаций по разработке схем теплоснабжения»;</w:t>
      </w:r>
    </w:p>
    <w:p w:rsidR="00E92384" w:rsidRP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приказ Министерства Энергетики Российской Федерации от 05.03.2019 № 212 «Об утверждении Методических указаний по разработке схем теплоснабжения»;</w:t>
      </w:r>
    </w:p>
    <w:p w:rsidR="00E92384" w:rsidRP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письмо Министерства энергетики Российской Федерации от 15.04.2020 № МЮ-4343/09 «Об утверждении схем теплоснабжения поселений, городских округов»;</w:t>
      </w:r>
    </w:p>
    <w:p w:rsidR="00E92384" w:rsidRP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E92384" w:rsidRP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СП 89.13330.2016 «Котельные установки. Актуализированная редакция СНиП II-35-76» (утв. приказом Минстроя России от 16.12.2016 № 944/</w:t>
      </w:r>
      <w:proofErr w:type="spellStart"/>
      <w:r w:rsidRPr="00E92384">
        <w:rPr>
          <w:rFonts w:eastAsia="Arial Unicode MS"/>
          <w:sz w:val="26"/>
          <w:szCs w:val="26"/>
        </w:rPr>
        <w:t>пр</w:t>
      </w:r>
      <w:proofErr w:type="spellEnd"/>
      <w:r w:rsidRPr="00E92384">
        <w:rPr>
          <w:rFonts w:eastAsia="Arial Unicode MS"/>
          <w:sz w:val="26"/>
          <w:szCs w:val="26"/>
        </w:rPr>
        <w:t>) (ред. от 15.12.2021);</w:t>
      </w:r>
    </w:p>
    <w:p w:rsid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 xml:space="preserve">СП 124.13330.2012 «Тепловые сети. Актуализированная редакция                     СНиП 41-02-2003» (утв. приказом </w:t>
      </w:r>
      <w:proofErr w:type="spellStart"/>
      <w:r w:rsidRPr="00E92384">
        <w:rPr>
          <w:rFonts w:eastAsia="Arial Unicode MS"/>
          <w:sz w:val="26"/>
          <w:szCs w:val="26"/>
        </w:rPr>
        <w:t>Минрегиона</w:t>
      </w:r>
      <w:proofErr w:type="spellEnd"/>
      <w:r w:rsidRPr="00E92384">
        <w:rPr>
          <w:rFonts w:eastAsia="Arial Unicode MS"/>
          <w:sz w:val="26"/>
          <w:szCs w:val="26"/>
        </w:rPr>
        <w:t xml:space="preserve"> России от 30.06.2012 № 280) (ред. от 31.05.2022);</w:t>
      </w:r>
    </w:p>
    <w:p w:rsidR="00E92384" w:rsidRP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СП 131.13330.2020 «Строительная климатология. СНиП 23-01-99*» (утв. и введен в действие приказом Минстроя России от 24.12.2020 № 859/</w:t>
      </w:r>
      <w:proofErr w:type="spellStart"/>
      <w:r w:rsidRPr="00E92384">
        <w:rPr>
          <w:rFonts w:eastAsia="Arial Unicode MS"/>
          <w:sz w:val="26"/>
          <w:szCs w:val="26"/>
        </w:rPr>
        <w:t>пр</w:t>
      </w:r>
      <w:proofErr w:type="spellEnd"/>
      <w:r w:rsidRPr="00E92384">
        <w:rPr>
          <w:rFonts w:eastAsia="Arial Unicode MS"/>
          <w:sz w:val="26"/>
          <w:szCs w:val="26"/>
        </w:rPr>
        <w:t>) (ред. от 30.05.2022);</w:t>
      </w:r>
    </w:p>
    <w:p w:rsidR="00E92384" w:rsidRPr="00E92384" w:rsidRDefault="00E92384" w:rsidP="00A717FD">
      <w:pPr>
        <w:ind w:firstLine="708"/>
        <w:jc w:val="both"/>
        <w:rPr>
          <w:rFonts w:eastAsia="Arial Unicode MS"/>
          <w:sz w:val="26"/>
          <w:szCs w:val="26"/>
        </w:rPr>
      </w:pPr>
      <w:r>
        <w:rPr>
          <w:rFonts w:eastAsia="Arial Unicode MS"/>
          <w:sz w:val="26"/>
          <w:szCs w:val="26"/>
        </w:rPr>
        <w:t xml:space="preserve">- </w:t>
      </w:r>
      <w:r w:rsidRPr="00E92384">
        <w:rPr>
          <w:rFonts w:eastAsia="Arial Unicode MS"/>
          <w:sz w:val="26"/>
          <w:szCs w:val="26"/>
        </w:rPr>
        <w:t xml:space="preserve">ГОСТ 30494-2011 «Здания жилые и общественные. Параметры микроклимата в помещениях» (введен в действие приказом </w:t>
      </w:r>
      <w:proofErr w:type="spellStart"/>
      <w:r w:rsidRPr="00E92384">
        <w:rPr>
          <w:rFonts w:eastAsia="Arial Unicode MS"/>
          <w:sz w:val="26"/>
          <w:szCs w:val="26"/>
        </w:rPr>
        <w:t>Росстандарта</w:t>
      </w:r>
      <w:proofErr w:type="spellEnd"/>
      <w:r w:rsidRPr="00E92384">
        <w:rPr>
          <w:rFonts w:eastAsia="Arial Unicode MS"/>
          <w:sz w:val="26"/>
          <w:szCs w:val="26"/>
        </w:rPr>
        <w:t xml:space="preserve"> от 12.07.2012 № 191-ст).</w:t>
      </w:r>
    </w:p>
    <w:p w:rsidR="00E92384" w:rsidRDefault="00E92384" w:rsidP="00A717FD">
      <w:pPr>
        <w:ind w:firstLine="708"/>
        <w:jc w:val="both"/>
        <w:rPr>
          <w:sz w:val="26"/>
          <w:szCs w:val="26"/>
        </w:rPr>
      </w:pPr>
      <w:r w:rsidRPr="00AE2158">
        <w:rPr>
          <w:sz w:val="26"/>
          <w:szCs w:val="26"/>
        </w:rPr>
        <w:t xml:space="preserve">-Генерального плана  Усть-Кубинского муниципального округа Вологодской области применительно к территории в административных границах села Устье Усть-Кубинского района, разработанного в соответствии с Градостроительным </w:t>
      </w:r>
      <w:r w:rsidRPr="00AE2158">
        <w:rPr>
          <w:sz w:val="26"/>
          <w:szCs w:val="26"/>
        </w:rPr>
        <w:lastRenderedPageBreak/>
        <w:t>кодексом Российской Федерации;</w:t>
      </w:r>
    </w:p>
    <w:p w:rsidR="00E92384" w:rsidRPr="00AE2158" w:rsidRDefault="00E92384" w:rsidP="00A717FD">
      <w:pPr>
        <w:ind w:firstLine="708"/>
        <w:jc w:val="both"/>
      </w:pPr>
      <w:r w:rsidRPr="00AE2158">
        <w:rPr>
          <w:rFonts w:eastAsia="Arial Unicode MS"/>
          <w:sz w:val="26"/>
          <w:szCs w:val="26"/>
        </w:rPr>
        <w:t>-Генерального плана  Троицкого сельского поселения, разработанного в соответствии с Градостроительным кодексом Российской Федерации;</w:t>
      </w:r>
    </w:p>
    <w:p w:rsidR="00E92384" w:rsidRPr="00AE2158" w:rsidRDefault="00E92384" w:rsidP="00A717FD">
      <w:pPr>
        <w:ind w:firstLine="708"/>
        <w:jc w:val="both"/>
        <w:rPr>
          <w:rFonts w:eastAsia="Arial Unicode MS"/>
          <w:sz w:val="26"/>
          <w:szCs w:val="26"/>
        </w:rPr>
      </w:pPr>
      <w:r w:rsidRPr="00AE2158">
        <w:rPr>
          <w:rFonts w:eastAsia="Arial Unicode MS"/>
          <w:sz w:val="26"/>
          <w:szCs w:val="26"/>
        </w:rPr>
        <w:t>-Генерального плана развития Богородского сельского поселения, разработанного в соответствии с Градостроительным кодексом Российской Федерации;</w:t>
      </w:r>
    </w:p>
    <w:p w:rsidR="00E92384" w:rsidRDefault="00E92384" w:rsidP="00A717FD">
      <w:pPr>
        <w:jc w:val="both"/>
        <w:rPr>
          <w:rFonts w:eastAsia="Arial Unicode MS"/>
          <w:sz w:val="26"/>
          <w:szCs w:val="26"/>
        </w:rPr>
      </w:pPr>
      <w:r w:rsidRPr="00AE2158">
        <w:rPr>
          <w:rFonts w:eastAsia="Arial Unicode MS"/>
          <w:spacing w:val="-6"/>
          <w:sz w:val="26"/>
          <w:szCs w:val="26"/>
        </w:rPr>
        <w:tab/>
      </w:r>
      <w:r w:rsidRPr="00E92384">
        <w:rPr>
          <w:rFonts w:eastAsia="Arial Unicode MS"/>
          <w:sz w:val="26"/>
          <w:szCs w:val="26"/>
        </w:rPr>
        <w:t>А также иными нормативными документами, регулирующими вопросы теплоснабжения.</w:t>
      </w:r>
    </w:p>
    <w:p w:rsidR="00E92384" w:rsidRDefault="00E92384" w:rsidP="00A717FD">
      <w:pPr>
        <w:jc w:val="both"/>
        <w:rPr>
          <w:rFonts w:eastAsia="Arial Unicode MS"/>
          <w:sz w:val="26"/>
          <w:szCs w:val="26"/>
        </w:rPr>
      </w:pPr>
    </w:p>
    <w:p w:rsidR="003F7AED" w:rsidRPr="00AE2158" w:rsidRDefault="003F7AED" w:rsidP="00A717FD">
      <w:pPr>
        <w:jc w:val="both"/>
        <w:rPr>
          <w:rFonts w:eastAsia="Arial Unicode MS"/>
          <w:b/>
          <w:sz w:val="26"/>
          <w:szCs w:val="26"/>
        </w:rPr>
      </w:pPr>
      <w:r w:rsidRPr="00AE2158">
        <w:rPr>
          <w:rFonts w:eastAsia="Arial Unicode MS"/>
          <w:b/>
          <w:sz w:val="26"/>
          <w:szCs w:val="26"/>
        </w:rPr>
        <w:tab/>
      </w:r>
      <w:r w:rsidR="00E92384">
        <w:rPr>
          <w:rFonts w:eastAsia="Arial Unicode MS"/>
          <w:b/>
          <w:sz w:val="26"/>
          <w:szCs w:val="26"/>
        </w:rPr>
        <w:t>2</w:t>
      </w:r>
      <w:r w:rsidRPr="00AE2158">
        <w:rPr>
          <w:rFonts w:eastAsia="Arial Unicode MS"/>
          <w:b/>
          <w:sz w:val="26"/>
          <w:szCs w:val="26"/>
        </w:rPr>
        <w:t>. Общие сведения об Усть-Кубинском муниципальном округе</w:t>
      </w:r>
    </w:p>
    <w:p w:rsidR="003F7AED" w:rsidRPr="00AE2158" w:rsidRDefault="003F7AED" w:rsidP="00A717FD">
      <w:pPr>
        <w:ind w:firstLine="1"/>
        <w:jc w:val="both"/>
        <w:rPr>
          <w:rFonts w:eastAsia="Arial Unicode MS"/>
          <w:spacing w:val="-5"/>
          <w:sz w:val="26"/>
          <w:szCs w:val="26"/>
        </w:rPr>
      </w:pPr>
    </w:p>
    <w:p w:rsidR="003F7AED" w:rsidRPr="00AE2158" w:rsidRDefault="009B0314" w:rsidP="00A717FD">
      <w:pPr>
        <w:ind w:firstLine="708"/>
        <w:jc w:val="both"/>
        <w:rPr>
          <w:rFonts w:eastAsia="Arial Unicode MS"/>
          <w:spacing w:val="-5"/>
          <w:sz w:val="26"/>
          <w:szCs w:val="26"/>
        </w:rPr>
      </w:pPr>
      <w:r>
        <w:rPr>
          <w:rFonts w:eastAsia="Arial Unicode MS"/>
          <w:spacing w:val="-5"/>
          <w:sz w:val="26"/>
          <w:szCs w:val="26"/>
        </w:rPr>
        <w:t>2</w:t>
      </w:r>
      <w:r w:rsidR="00CD11F3">
        <w:rPr>
          <w:rFonts w:eastAsia="Arial Unicode MS"/>
          <w:spacing w:val="-5"/>
          <w:sz w:val="26"/>
          <w:szCs w:val="26"/>
        </w:rPr>
        <w:t xml:space="preserve">.1. </w:t>
      </w:r>
      <w:r w:rsidR="003F7AED" w:rsidRPr="00AE2158">
        <w:rPr>
          <w:rFonts w:eastAsia="Arial Unicode MS"/>
          <w:spacing w:val="-5"/>
          <w:sz w:val="26"/>
          <w:szCs w:val="26"/>
        </w:rPr>
        <w:t xml:space="preserve">Округ расположен в центральной части Вологодской области. Граничит с </w:t>
      </w:r>
      <w:proofErr w:type="spellStart"/>
      <w:r w:rsidR="003F7AED" w:rsidRPr="00AE2158">
        <w:rPr>
          <w:rFonts w:eastAsia="Arial Unicode MS"/>
          <w:spacing w:val="-5"/>
          <w:sz w:val="26"/>
          <w:szCs w:val="26"/>
        </w:rPr>
        <w:t>Харовским</w:t>
      </w:r>
      <w:proofErr w:type="spellEnd"/>
      <w:r w:rsidR="003F7AED" w:rsidRPr="00AE2158">
        <w:rPr>
          <w:rFonts w:eastAsia="Arial Unicode MS"/>
          <w:spacing w:val="-5"/>
          <w:sz w:val="26"/>
          <w:szCs w:val="26"/>
        </w:rPr>
        <w:t xml:space="preserve">, </w:t>
      </w:r>
      <w:proofErr w:type="spellStart"/>
      <w:r w:rsidR="003F7AED" w:rsidRPr="00AE2158">
        <w:rPr>
          <w:rFonts w:eastAsia="Arial Unicode MS"/>
          <w:spacing w:val="-5"/>
          <w:sz w:val="26"/>
          <w:szCs w:val="26"/>
        </w:rPr>
        <w:t>Вожегодским</w:t>
      </w:r>
      <w:proofErr w:type="spellEnd"/>
      <w:r w:rsidR="003F7AED" w:rsidRPr="00AE2158">
        <w:rPr>
          <w:rFonts w:eastAsia="Arial Unicode MS"/>
          <w:spacing w:val="-5"/>
          <w:sz w:val="26"/>
          <w:szCs w:val="26"/>
        </w:rPr>
        <w:t>, Вологодским, Сокольским, Кирилловским округами. Общая протяженность района с севера на юг 85 км, с запада на восток 43 км. В округ входят 23</w:t>
      </w:r>
      <w:r w:rsidR="00E019F0">
        <w:rPr>
          <w:rFonts w:eastAsia="Arial Unicode MS"/>
          <w:spacing w:val="-5"/>
          <w:sz w:val="26"/>
          <w:szCs w:val="26"/>
        </w:rPr>
        <w:t>3 на</w:t>
      </w:r>
      <w:r w:rsidR="003F7AED" w:rsidRPr="00AE2158">
        <w:rPr>
          <w:rFonts w:eastAsia="Arial Unicode MS"/>
          <w:spacing w:val="-5"/>
          <w:sz w:val="26"/>
          <w:szCs w:val="26"/>
        </w:rPr>
        <w:t>селенных пункт</w:t>
      </w:r>
      <w:r w:rsidR="00E019F0">
        <w:rPr>
          <w:rFonts w:eastAsia="Arial Unicode MS"/>
          <w:spacing w:val="-5"/>
          <w:sz w:val="26"/>
          <w:szCs w:val="26"/>
        </w:rPr>
        <w:t>а</w:t>
      </w:r>
      <w:r w:rsidR="003F7AED" w:rsidRPr="00AE2158">
        <w:rPr>
          <w:rFonts w:eastAsia="Arial Unicode MS"/>
          <w:spacing w:val="-5"/>
          <w:sz w:val="26"/>
          <w:szCs w:val="26"/>
        </w:rPr>
        <w:t>. Численно</w:t>
      </w:r>
      <w:r w:rsidR="00CD11F3">
        <w:rPr>
          <w:rFonts w:eastAsia="Arial Unicode MS"/>
          <w:spacing w:val="-5"/>
          <w:sz w:val="26"/>
          <w:szCs w:val="26"/>
        </w:rPr>
        <w:t xml:space="preserve">сть населения по округу на  1 января </w:t>
      </w:r>
      <w:r w:rsidR="003F7AED" w:rsidRPr="00AE2158">
        <w:rPr>
          <w:rFonts w:eastAsia="Arial Unicode MS"/>
          <w:spacing w:val="-5"/>
          <w:sz w:val="26"/>
          <w:szCs w:val="26"/>
        </w:rPr>
        <w:t xml:space="preserve">2024 года составляет </w:t>
      </w:r>
      <w:r w:rsidR="00796588">
        <w:rPr>
          <w:rFonts w:eastAsia="Arial Unicode MS"/>
          <w:spacing w:val="-5"/>
          <w:sz w:val="26"/>
          <w:szCs w:val="26"/>
        </w:rPr>
        <w:t>7373</w:t>
      </w:r>
      <w:r w:rsidR="003F7AED" w:rsidRPr="00AE2158">
        <w:rPr>
          <w:rFonts w:eastAsia="Arial Unicode MS"/>
          <w:spacing w:val="-5"/>
          <w:sz w:val="26"/>
          <w:szCs w:val="26"/>
        </w:rPr>
        <w:t xml:space="preserve"> человека. Округ имеет свою символику - флаг и герб. Административным центром округа является село Устье. Расстояние до областного центра 82 км. Площадь территории округа составляет 2,61 тыс. кв. км.</w:t>
      </w:r>
    </w:p>
    <w:p w:rsidR="003F7AED" w:rsidRPr="00AE2158" w:rsidRDefault="003F7AED" w:rsidP="00A717FD">
      <w:pPr>
        <w:ind w:firstLine="708"/>
        <w:jc w:val="both"/>
        <w:rPr>
          <w:rFonts w:eastAsia="Arial Unicode MS"/>
          <w:spacing w:val="-6"/>
          <w:sz w:val="26"/>
          <w:szCs w:val="26"/>
        </w:rPr>
      </w:pPr>
      <w:r w:rsidRPr="00AE2158">
        <w:rPr>
          <w:rFonts w:eastAsia="Arial Unicode MS"/>
          <w:spacing w:val="-6"/>
          <w:sz w:val="26"/>
          <w:szCs w:val="26"/>
        </w:rPr>
        <w:t xml:space="preserve">Усть-Кубинский район образован 14 января 1929 года. 12 ноября 1960 года Усть-Кубинский район был упразднен с передачей его территории в состав Сокольского района. 12 января 1965 года был образован вновь Усть-Кубинский район. </w:t>
      </w:r>
      <w:r w:rsidRPr="00AE2158">
        <w:rPr>
          <w:rFonts w:eastAsia="Arial Unicode MS"/>
          <w:sz w:val="26"/>
          <w:szCs w:val="26"/>
        </w:rPr>
        <w:t>С 1 января 2023 года Усть-Кубинский муниципальный район преобразован в Усть-Кубинский муниципальный округ.</w:t>
      </w:r>
    </w:p>
    <w:p w:rsidR="003F7AED" w:rsidRPr="00AE2158" w:rsidRDefault="003F7AED" w:rsidP="00A717FD">
      <w:pPr>
        <w:jc w:val="both"/>
        <w:rPr>
          <w:rFonts w:eastAsia="Arial Unicode MS"/>
          <w:sz w:val="26"/>
          <w:szCs w:val="26"/>
        </w:rPr>
      </w:pPr>
      <w:r w:rsidRPr="00AE2158">
        <w:rPr>
          <w:rFonts w:eastAsia="Arial Unicode MS"/>
          <w:spacing w:val="-4"/>
          <w:sz w:val="26"/>
          <w:szCs w:val="26"/>
        </w:rPr>
        <w:t xml:space="preserve">            Основными направлениями развития Усть-Кубинского муниципального округа являются </w:t>
      </w:r>
      <w:r w:rsidRPr="00AE2158">
        <w:rPr>
          <w:rFonts w:eastAsia="Arial Unicode MS"/>
          <w:sz w:val="26"/>
          <w:szCs w:val="26"/>
        </w:rPr>
        <w:t>сельское хозяйство и промышленность.</w:t>
      </w:r>
    </w:p>
    <w:p w:rsidR="003F7AED" w:rsidRPr="00AE2158" w:rsidRDefault="0004470A" w:rsidP="00A717FD">
      <w:pPr>
        <w:ind w:firstLine="720"/>
        <w:jc w:val="both"/>
        <w:rPr>
          <w:rFonts w:eastAsia="Arial Unicode MS"/>
          <w:sz w:val="26"/>
          <w:szCs w:val="26"/>
        </w:rPr>
      </w:pPr>
      <w:r>
        <w:rPr>
          <w:rFonts w:eastAsia="Arial Unicode MS"/>
          <w:sz w:val="26"/>
          <w:szCs w:val="26"/>
        </w:rPr>
        <w:t>2</w:t>
      </w:r>
      <w:r w:rsidR="009D24FA">
        <w:rPr>
          <w:rFonts w:eastAsia="Arial Unicode MS"/>
          <w:sz w:val="26"/>
          <w:szCs w:val="26"/>
        </w:rPr>
        <w:t xml:space="preserve">.2. </w:t>
      </w:r>
      <w:r w:rsidR="003F7AED" w:rsidRPr="00AE2158">
        <w:rPr>
          <w:rFonts w:eastAsia="Arial Unicode MS"/>
          <w:sz w:val="26"/>
          <w:szCs w:val="26"/>
        </w:rPr>
        <w:t>Усть-Кубинский муниципальный округ расположен в зоне умеренно</w:t>
      </w:r>
      <w:r w:rsidR="003F7AED" w:rsidRPr="00AE2158">
        <w:rPr>
          <w:rFonts w:eastAsia="Arial Unicode MS"/>
          <w:spacing w:val="-1"/>
          <w:sz w:val="26"/>
          <w:szCs w:val="26"/>
        </w:rPr>
        <w:t xml:space="preserve">-континентального климата, который формируется в условиях малого количества </w:t>
      </w:r>
      <w:r w:rsidR="003F7AED" w:rsidRPr="00AE2158">
        <w:rPr>
          <w:rFonts w:eastAsia="Arial Unicode MS"/>
          <w:sz w:val="26"/>
          <w:szCs w:val="26"/>
        </w:rPr>
        <w:t xml:space="preserve">солнечной радиации зимой, под воздействием северных морей и интенсивного </w:t>
      </w:r>
      <w:r w:rsidR="003F7AED" w:rsidRPr="00AE2158">
        <w:rPr>
          <w:rFonts w:eastAsia="Arial Unicode MS"/>
          <w:spacing w:val="-2"/>
          <w:sz w:val="26"/>
          <w:szCs w:val="26"/>
        </w:rPr>
        <w:t xml:space="preserve">западного переноса, со сравнительно теплым коротким летом и продолжительной </w:t>
      </w:r>
      <w:r w:rsidR="003F7AED" w:rsidRPr="00AE2158">
        <w:rPr>
          <w:rFonts w:eastAsia="Arial Unicode MS"/>
          <w:spacing w:val="-5"/>
          <w:sz w:val="26"/>
          <w:szCs w:val="26"/>
        </w:rPr>
        <w:t xml:space="preserve">холодной зимой. Погода неустойчива: зимой наблюдаются оттепели, весной возможны </w:t>
      </w:r>
      <w:r w:rsidR="003F7AED" w:rsidRPr="00AE2158">
        <w:rPr>
          <w:rFonts w:eastAsia="Arial Unicode MS"/>
          <w:spacing w:val="-6"/>
          <w:sz w:val="26"/>
          <w:szCs w:val="26"/>
        </w:rPr>
        <w:t xml:space="preserve">сильные морозы. Вынос теплого морского воздуха, связанный с прохождением циклонов </w:t>
      </w:r>
      <w:r w:rsidR="003F7AED" w:rsidRPr="00AE2158">
        <w:rPr>
          <w:rFonts w:eastAsia="Arial Unicode MS"/>
          <w:spacing w:val="-5"/>
          <w:sz w:val="26"/>
          <w:szCs w:val="26"/>
        </w:rPr>
        <w:t xml:space="preserve">из Атлантики, и частые вторжения арктического воздуха с Северного Ледовитого океана </w:t>
      </w:r>
      <w:r w:rsidR="003F7AED" w:rsidRPr="00AE2158">
        <w:rPr>
          <w:rFonts w:eastAsia="Arial Unicode MS"/>
          <w:sz w:val="26"/>
          <w:szCs w:val="26"/>
        </w:rPr>
        <w:t>придают погоде большую неустойчивость в течение всего года.</w:t>
      </w:r>
    </w:p>
    <w:p w:rsidR="003F7AED" w:rsidRPr="00AE2158" w:rsidRDefault="003F7AED" w:rsidP="00A717FD">
      <w:pPr>
        <w:jc w:val="both"/>
        <w:rPr>
          <w:rFonts w:eastAsia="Arial Unicode MS"/>
          <w:i/>
          <w:sz w:val="26"/>
          <w:szCs w:val="26"/>
        </w:rPr>
      </w:pPr>
      <w:r w:rsidRPr="00AE2158">
        <w:rPr>
          <w:rFonts w:eastAsia="Arial Unicode MS"/>
          <w:i/>
          <w:noProof/>
          <w:sz w:val="26"/>
          <w:szCs w:val="26"/>
        </w:rPr>
        <w:lastRenderedPageBreak/>
        <w:drawing>
          <wp:inline distT="0" distB="0" distL="0" distR="0" wp14:anchorId="4794F3DA" wp14:editId="385BCD4F">
            <wp:extent cx="3089563" cy="41291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_s_nas_punktam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62" cy="4137350"/>
                    </a:xfrm>
                    <a:prstGeom prst="rect">
                      <a:avLst/>
                    </a:prstGeom>
                  </pic:spPr>
                </pic:pic>
              </a:graphicData>
            </a:graphic>
          </wp:inline>
        </w:drawing>
      </w:r>
    </w:p>
    <w:p w:rsidR="003F7AED" w:rsidRPr="00AE2158" w:rsidRDefault="003F7AED" w:rsidP="00A717FD">
      <w:pPr>
        <w:jc w:val="both"/>
        <w:rPr>
          <w:rFonts w:eastAsia="Arial Unicode MS"/>
          <w:sz w:val="26"/>
          <w:szCs w:val="26"/>
        </w:rPr>
      </w:pPr>
    </w:p>
    <w:p w:rsidR="003F7AED" w:rsidRPr="00AE2158" w:rsidRDefault="003F7AED" w:rsidP="00A717FD">
      <w:pPr>
        <w:jc w:val="both"/>
        <w:outlineLvl w:val="0"/>
        <w:rPr>
          <w:rFonts w:eastAsia="Arial Unicode MS"/>
          <w:spacing w:val="-5"/>
          <w:sz w:val="26"/>
          <w:szCs w:val="26"/>
        </w:rPr>
      </w:pPr>
      <w:r w:rsidRPr="00AE2158">
        <w:rPr>
          <w:rFonts w:eastAsia="Arial Unicode MS"/>
          <w:spacing w:val="-5"/>
          <w:sz w:val="26"/>
          <w:szCs w:val="26"/>
        </w:rPr>
        <w:t xml:space="preserve">Рисунок </w:t>
      </w:r>
      <w:r w:rsidR="009B0314">
        <w:rPr>
          <w:rFonts w:eastAsia="Arial Unicode MS"/>
          <w:spacing w:val="-5"/>
          <w:sz w:val="26"/>
          <w:szCs w:val="26"/>
        </w:rPr>
        <w:t>2</w:t>
      </w:r>
      <w:r w:rsidRPr="00AE2158">
        <w:rPr>
          <w:rFonts w:eastAsia="Arial Unicode MS"/>
          <w:spacing w:val="-5"/>
          <w:sz w:val="26"/>
          <w:szCs w:val="26"/>
        </w:rPr>
        <w:t>.1 Границы Усть-Кубинского муниципального округа</w:t>
      </w:r>
    </w:p>
    <w:p w:rsidR="003F7AED" w:rsidRPr="00AE2158" w:rsidRDefault="003F7AED" w:rsidP="00A717FD">
      <w:pPr>
        <w:jc w:val="both"/>
        <w:rPr>
          <w:rFonts w:eastAsia="Arial Unicode MS"/>
          <w:sz w:val="26"/>
          <w:szCs w:val="26"/>
        </w:rPr>
      </w:pPr>
    </w:p>
    <w:p w:rsidR="003F7AED" w:rsidRPr="00AE2158" w:rsidRDefault="003F7AED" w:rsidP="00A717FD">
      <w:pPr>
        <w:jc w:val="both"/>
        <w:rPr>
          <w:rFonts w:eastAsia="Arial Unicode MS"/>
          <w:spacing w:val="-5"/>
          <w:sz w:val="26"/>
          <w:szCs w:val="26"/>
        </w:rPr>
      </w:pPr>
      <w:r w:rsidRPr="00AE2158">
        <w:rPr>
          <w:rFonts w:eastAsia="Arial Unicode MS"/>
          <w:spacing w:val="-1"/>
          <w:sz w:val="26"/>
          <w:szCs w:val="26"/>
        </w:rPr>
        <w:t xml:space="preserve"> Зима долгая и умеренно холодная, длится пять с половиной месяцев. Весна и </w:t>
      </w:r>
      <w:r w:rsidRPr="00AE2158">
        <w:rPr>
          <w:rFonts w:eastAsia="Arial Unicode MS"/>
          <w:spacing w:val="-5"/>
          <w:sz w:val="26"/>
          <w:szCs w:val="26"/>
        </w:rPr>
        <w:t xml:space="preserve">осень прохладные, лето тёплое, наиболее холодный месяц -  январь, наиболее тёплый месяц - июль. </w:t>
      </w:r>
    </w:p>
    <w:p w:rsidR="003F7AED" w:rsidRPr="00AE2158" w:rsidRDefault="003F7AED" w:rsidP="00A717FD">
      <w:pPr>
        <w:jc w:val="both"/>
        <w:rPr>
          <w:rFonts w:eastAsia="Arial Unicode MS"/>
          <w:sz w:val="26"/>
          <w:szCs w:val="26"/>
        </w:rPr>
      </w:pPr>
    </w:p>
    <w:p w:rsidR="003F7AED" w:rsidRPr="00AE2158" w:rsidRDefault="003F7AED" w:rsidP="00A717FD">
      <w:pPr>
        <w:jc w:val="right"/>
        <w:outlineLvl w:val="0"/>
        <w:rPr>
          <w:rFonts w:eastAsia="Arial Unicode MS"/>
          <w:spacing w:val="-12"/>
          <w:sz w:val="26"/>
          <w:szCs w:val="26"/>
        </w:rPr>
      </w:pPr>
      <w:r w:rsidRPr="00AE2158">
        <w:rPr>
          <w:rFonts w:eastAsia="Arial Unicode MS"/>
          <w:spacing w:val="-12"/>
          <w:sz w:val="26"/>
          <w:szCs w:val="26"/>
        </w:rPr>
        <w:t>Табл.</w:t>
      </w:r>
      <w:r w:rsidR="0004470A">
        <w:rPr>
          <w:rFonts w:eastAsia="Arial Unicode MS"/>
          <w:spacing w:val="-12"/>
          <w:sz w:val="26"/>
          <w:szCs w:val="26"/>
        </w:rPr>
        <w:t>2</w:t>
      </w:r>
      <w:r w:rsidRPr="00AE2158">
        <w:rPr>
          <w:rFonts w:eastAsia="Arial Unicode MS"/>
          <w:spacing w:val="-12"/>
          <w:sz w:val="26"/>
          <w:szCs w:val="26"/>
        </w:rPr>
        <w:t>.1</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641"/>
        <w:gridCol w:w="513"/>
        <w:gridCol w:w="640"/>
        <w:gridCol w:w="641"/>
        <w:gridCol w:w="513"/>
        <w:gridCol w:w="513"/>
        <w:gridCol w:w="513"/>
        <w:gridCol w:w="698"/>
        <w:gridCol w:w="567"/>
        <w:gridCol w:w="709"/>
        <w:gridCol w:w="708"/>
        <w:gridCol w:w="709"/>
        <w:gridCol w:w="710"/>
      </w:tblGrid>
      <w:tr w:rsidR="003F7AED" w:rsidRPr="00AE2158" w:rsidTr="003F7AED">
        <w:trPr>
          <w:trHeight w:val="481"/>
        </w:trPr>
        <w:tc>
          <w:tcPr>
            <w:tcW w:w="9357" w:type="dxa"/>
            <w:gridSpan w:val="14"/>
          </w:tcPr>
          <w:p w:rsidR="003F7AED" w:rsidRPr="00AE2158" w:rsidRDefault="003F7AED" w:rsidP="00A717FD">
            <w:pPr>
              <w:jc w:val="center"/>
              <w:rPr>
                <w:rFonts w:eastAsia="Arial Unicode MS"/>
                <w:b/>
                <w:sz w:val="26"/>
                <w:szCs w:val="26"/>
              </w:rPr>
            </w:pPr>
            <w:r w:rsidRPr="00AE2158">
              <w:rPr>
                <w:rFonts w:eastAsia="Arial Unicode MS"/>
                <w:b/>
                <w:sz w:val="26"/>
                <w:szCs w:val="26"/>
              </w:rPr>
              <w:t>Климат Усть-Кубинского муниципального округа</w:t>
            </w:r>
          </w:p>
        </w:tc>
      </w:tr>
      <w:tr w:rsidR="003F7AED" w:rsidRPr="00AE2158" w:rsidTr="003F7AED">
        <w:trPr>
          <w:trHeight w:val="899"/>
        </w:trPr>
        <w:tc>
          <w:tcPr>
            <w:tcW w:w="1282" w:type="dxa"/>
          </w:tcPr>
          <w:p w:rsidR="003F7AED" w:rsidRPr="001621B5" w:rsidRDefault="003F7AED" w:rsidP="00637B67">
            <w:pPr>
              <w:jc w:val="both"/>
              <w:rPr>
                <w:rFonts w:eastAsia="Arial Unicode MS"/>
                <w:sz w:val="22"/>
                <w:szCs w:val="22"/>
              </w:rPr>
            </w:pPr>
            <w:r w:rsidRPr="001621B5">
              <w:rPr>
                <w:rFonts w:eastAsia="Arial Unicode MS"/>
                <w:sz w:val="22"/>
                <w:szCs w:val="22"/>
              </w:rPr>
              <w:t>Показатель (месяцы)</w:t>
            </w:r>
          </w:p>
        </w:tc>
        <w:tc>
          <w:tcPr>
            <w:tcW w:w="641"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I</w:t>
            </w:r>
          </w:p>
        </w:tc>
        <w:tc>
          <w:tcPr>
            <w:tcW w:w="513"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II</w:t>
            </w:r>
          </w:p>
        </w:tc>
        <w:tc>
          <w:tcPr>
            <w:tcW w:w="640"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III</w:t>
            </w:r>
          </w:p>
        </w:tc>
        <w:tc>
          <w:tcPr>
            <w:tcW w:w="641"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IV</w:t>
            </w:r>
          </w:p>
        </w:tc>
        <w:tc>
          <w:tcPr>
            <w:tcW w:w="513"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V</w:t>
            </w:r>
          </w:p>
        </w:tc>
        <w:tc>
          <w:tcPr>
            <w:tcW w:w="513"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VI</w:t>
            </w:r>
          </w:p>
        </w:tc>
        <w:tc>
          <w:tcPr>
            <w:tcW w:w="513"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VII</w:t>
            </w:r>
          </w:p>
        </w:tc>
        <w:tc>
          <w:tcPr>
            <w:tcW w:w="698"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VIII</w:t>
            </w:r>
          </w:p>
        </w:tc>
        <w:tc>
          <w:tcPr>
            <w:tcW w:w="567"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IX</w:t>
            </w:r>
          </w:p>
        </w:tc>
        <w:tc>
          <w:tcPr>
            <w:tcW w:w="709"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X</w:t>
            </w:r>
          </w:p>
        </w:tc>
        <w:tc>
          <w:tcPr>
            <w:tcW w:w="708"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XI</w:t>
            </w:r>
          </w:p>
        </w:tc>
        <w:tc>
          <w:tcPr>
            <w:tcW w:w="709" w:type="dxa"/>
          </w:tcPr>
          <w:p w:rsidR="003F7AED" w:rsidRPr="00AE2158" w:rsidRDefault="003F7AED" w:rsidP="00A717FD">
            <w:pPr>
              <w:jc w:val="both"/>
              <w:rPr>
                <w:rFonts w:eastAsia="Arial Unicode MS"/>
                <w:sz w:val="26"/>
                <w:szCs w:val="26"/>
                <w:lang w:val="en-US"/>
              </w:rPr>
            </w:pPr>
            <w:r w:rsidRPr="00AE2158">
              <w:rPr>
                <w:rFonts w:eastAsia="Arial Unicode MS"/>
                <w:sz w:val="26"/>
                <w:szCs w:val="26"/>
                <w:lang w:val="en-US"/>
              </w:rPr>
              <w:t>XII</w:t>
            </w:r>
          </w:p>
        </w:tc>
        <w:tc>
          <w:tcPr>
            <w:tcW w:w="710" w:type="dxa"/>
          </w:tcPr>
          <w:p w:rsidR="003F7AED" w:rsidRPr="00AE2158" w:rsidRDefault="003F7AED" w:rsidP="00A717FD">
            <w:pPr>
              <w:jc w:val="both"/>
              <w:rPr>
                <w:rFonts w:eastAsia="Arial Unicode MS"/>
                <w:sz w:val="26"/>
                <w:szCs w:val="26"/>
              </w:rPr>
            </w:pPr>
            <w:r w:rsidRPr="00AE2158">
              <w:rPr>
                <w:rFonts w:eastAsia="Arial Unicode MS"/>
                <w:sz w:val="26"/>
                <w:szCs w:val="26"/>
              </w:rPr>
              <w:t>Год</w:t>
            </w:r>
          </w:p>
        </w:tc>
      </w:tr>
      <w:tr w:rsidR="003F7AED" w:rsidRPr="00AE2158" w:rsidTr="003F7AED">
        <w:trPr>
          <w:trHeight w:val="1194"/>
        </w:trPr>
        <w:tc>
          <w:tcPr>
            <w:tcW w:w="1282" w:type="dxa"/>
          </w:tcPr>
          <w:p w:rsidR="003F7AED" w:rsidRPr="001621B5" w:rsidRDefault="003F7AED" w:rsidP="00A717FD">
            <w:pPr>
              <w:jc w:val="both"/>
              <w:rPr>
                <w:rFonts w:eastAsia="Arial Unicode MS"/>
                <w:sz w:val="22"/>
                <w:szCs w:val="22"/>
              </w:rPr>
            </w:pPr>
            <w:r w:rsidRPr="001621B5">
              <w:rPr>
                <w:rFonts w:eastAsia="Arial Unicode MS"/>
                <w:sz w:val="22"/>
                <w:szCs w:val="22"/>
              </w:rPr>
              <w:t>Абсолютный мак-</w:t>
            </w:r>
            <w:proofErr w:type="spellStart"/>
            <w:r w:rsidRPr="001621B5">
              <w:rPr>
                <w:rFonts w:eastAsia="Arial Unicode MS"/>
                <w:sz w:val="22"/>
                <w:szCs w:val="22"/>
              </w:rPr>
              <w:t>симум</w:t>
            </w:r>
            <w:proofErr w:type="spellEnd"/>
            <w:r w:rsidRPr="001621B5">
              <w:rPr>
                <w:rFonts w:eastAsia="Arial Unicode MS"/>
                <w:sz w:val="22"/>
                <w:szCs w:val="22"/>
              </w:rPr>
              <w:t>, °С</w:t>
            </w:r>
          </w:p>
        </w:tc>
        <w:tc>
          <w:tcPr>
            <w:tcW w:w="641" w:type="dxa"/>
          </w:tcPr>
          <w:p w:rsidR="003F7AED" w:rsidRPr="00AE2158" w:rsidRDefault="003F7AED" w:rsidP="00A717FD">
            <w:pPr>
              <w:jc w:val="both"/>
              <w:rPr>
                <w:rFonts w:eastAsia="Arial Unicode MS"/>
              </w:rPr>
            </w:pPr>
            <w:r w:rsidRPr="00AE2158">
              <w:rPr>
                <w:rFonts w:eastAsia="Arial Unicode MS"/>
              </w:rPr>
              <w:t>5,3</w:t>
            </w:r>
          </w:p>
        </w:tc>
        <w:tc>
          <w:tcPr>
            <w:tcW w:w="513" w:type="dxa"/>
          </w:tcPr>
          <w:p w:rsidR="003F7AED" w:rsidRPr="00AE2158" w:rsidRDefault="003F7AED" w:rsidP="00A717FD">
            <w:pPr>
              <w:jc w:val="both"/>
              <w:rPr>
                <w:rFonts w:eastAsia="Arial Unicode MS"/>
              </w:rPr>
            </w:pPr>
            <w:r w:rsidRPr="00AE2158">
              <w:rPr>
                <w:rFonts w:eastAsia="Arial Unicode MS"/>
              </w:rPr>
              <w:t>5,6</w:t>
            </w:r>
          </w:p>
        </w:tc>
        <w:tc>
          <w:tcPr>
            <w:tcW w:w="640" w:type="dxa"/>
          </w:tcPr>
          <w:p w:rsidR="003F7AED" w:rsidRPr="00AE2158" w:rsidRDefault="003F7AED" w:rsidP="00A717FD">
            <w:pPr>
              <w:jc w:val="both"/>
              <w:rPr>
                <w:rFonts w:eastAsia="Arial Unicode MS"/>
              </w:rPr>
            </w:pPr>
            <w:r w:rsidRPr="00AE2158">
              <w:rPr>
                <w:rFonts w:eastAsia="Arial Unicode MS"/>
                <w:spacing w:val="-3"/>
              </w:rPr>
              <w:t>16,4</w:t>
            </w:r>
          </w:p>
        </w:tc>
        <w:tc>
          <w:tcPr>
            <w:tcW w:w="641" w:type="dxa"/>
          </w:tcPr>
          <w:p w:rsidR="003F7AED" w:rsidRPr="00AE2158" w:rsidRDefault="003F7AED" w:rsidP="00A717FD">
            <w:pPr>
              <w:jc w:val="both"/>
              <w:rPr>
                <w:rFonts w:eastAsia="Arial Unicode MS"/>
              </w:rPr>
            </w:pPr>
            <w:r w:rsidRPr="00AE2158">
              <w:rPr>
                <w:rFonts w:eastAsia="Arial Unicode MS"/>
                <w:spacing w:val="-3"/>
              </w:rPr>
              <w:t>26,8</w:t>
            </w:r>
          </w:p>
        </w:tc>
        <w:tc>
          <w:tcPr>
            <w:tcW w:w="513" w:type="dxa"/>
          </w:tcPr>
          <w:p w:rsidR="003F7AED" w:rsidRPr="00AE2158" w:rsidRDefault="003F7AED" w:rsidP="00A717FD">
            <w:pPr>
              <w:jc w:val="both"/>
              <w:rPr>
                <w:rFonts w:eastAsia="Arial Unicode MS"/>
              </w:rPr>
            </w:pPr>
            <w:r w:rsidRPr="00AE2158">
              <w:rPr>
                <w:rFonts w:eastAsia="Arial Unicode MS"/>
              </w:rPr>
              <w:t>30,6</w:t>
            </w:r>
          </w:p>
        </w:tc>
        <w:tc>
          <w:tcPr>
            <w:tcW w:w="513" w:type="dxa"/>
          </w:tcPr>
          <w:p w:rsidR="003F7AED" w:rsidRPr="00AE2158" w:rsidRDefault="003F7AED" w:rsidP="00A717FD">
            <w:pPr>
              <w:jc w:val="both"/>
              <w:rPr>
                <w:rFonts w:eastAsia="Arial Unicode MS"/>
              </w:rPr>
            </w:pPr>
            <w:r w:rsidRPr="00AE2158">
              <w:rPr>
                <w:rFonts w:eastAsia="Arial Unicode MS"/>
              </w:rPr>
              <w:t>33,1</w:t>
            </w:r>
          </w:p>
        </w:tc>
        <w:tc>
          <w:tcPr>
            <w:tcW w:w="513" w:type="dxa"/>
          </w:tcPr>
          <w:p w:rsidR="003F7AED" w:rsidRPr="00AE2158" w:rsidRDefault="003F7AED" w:rsidP="00A717FD">
            <w:pPr>
              <w:jc w:val="both"/>
              <w:rPr>
                <w:rFonts w:eastAsia="Arial Unicode MS"/>
              </w:rPr>
            </w:pPr>
            <w:r w:rsidRPr="00AE2158">
              <w:rPr>
                <w:rFonts w:eastAsia="Arial Unicode MS"/>
              </w:rPr>
              <w:t>34,5</w:t>
            </w:r>
          </w:p>
        </w:tc>
        <w:tc>
          <w:tcPr>
            <w:tcW w:w="698" w:type="dxa"/>
          </w:tcPr>
          <w:p w:rsidR="003F7AED" w:rsidRPr="00AE2158" w:rsidRDefault="003F7AED" w:rsidP="00A717FD">
            <w:pPr>
              <w:jc w:val="both"/>
              <w:rPr>
                <w:rFonts w:eastAsia="Arial Unicode MS"/>
              </w:rPr>
            </w:pPr>
            <w:r w:rsidRPr="00AE2158">
              <w:rPr>
                <w:rFonts w:eastAsia="Arial Unicode MS"/>
              </w:rPr>
              <w:t>36,4</w:t>
            </w:r>
          </w:p>
        </w:tc>
        <w:tc>
          <w:tcPr>
            <w:tcW w:w="567" w:type="dxa"/>
          </w:tcPr>
          <w:p w:rsidR="003F7AED" w:rsidRPr="00AE2158" w:rsidRDefault="003F7AED" w:rsidP="00A717FD">
            <w:pPr>
              <w:jc w:val="both"/>
              <w:rPr>
                <w:rFonts w:eastAsia="Arial Unicode MS"/>
              </w:rPr>
            </w:pPr>
            <w:r w:rsidRPr="00AE2158">
              <w:rPr>
                <w:rFonts w:eastAsia="Arial Unicode MS"/>
                <w:spacing w:val="-3"/>
              </w:rPr>
              <w:t>28,8</w:t>
            </w:r>
          </w:p>
        </w:tc>
        <w:tc>
          <w:tcPr>
            <w:tcW w:w="709" w:type="dxa"/>
          </w:tcPr>
          <w:p w:rsidR="003F7AED" w:rsidRPr="00AE2158" w:rsidRDefault="003F7AED" w:rsidP="00A717FD">
            <w:pPr>
              <w:jc w:val="both"/>
              <w:rPr>
                <w:rFonts w:eastAsia="Arial Unicode MS"/>
              </w:rPr>
            </w:pPr>
            <w:r w:rsidRPr="00AE2158">
              <w:rPr>
                <w:rFonts w:eastAsia="Arial Unicode MS"/>
                <w:spacing w:val="-3"/>
              </w:rPr>
              <w:t>22,8</w:t>
            </w:r>
          </w:p>
        </w:tc>
        <w:tc>
          <w:tcPr>
            <w:tcW w:w="708" w:type="dxa"/>
          </w:tcPr>
          <w:p w:rsidR="003F7AED" w:rsidRPr="00AE2158" w:rsidRDefault="003F7AED" w:rsidP="00A717FD">
            <w:pPr>
              <w:jc w:val="both"/>
              <w:rPr>
                <w:rFonts w:eastAsia="Arial Unicode MS"/>
              </w:rPr>
            </w:pPr>
            <w:r w:rsidRPr="00AE2158">
              <w:rPr>
                <w:rFonts w:eastAsia="Arial Unicode MS"/>
              </w:rPr>
              <w:t>10,7</w:t>
            </w:r>
          </w:p>
        </w:tc>
        <w:tc>
          <w:tcPr>
            <w:tcW w:w="709" w:type="dxa"/>
          </w:tcPr>
          <w:p w:rsidR="003F7AED" w:rsidRPr="00AE2158" w:rsidRDefault="003F7AED" w:rsidP="00A717FD">
            <w:pPr>
              <w:jc w:val="both"/>
              <w:rPr>
                <w:rFonts w:eastAsia="Arial Unicode MS"/>
                <w:spacing w:val="-3"/>
              </w:rPr>
            </w:pPr>
            <w:r w:rsidRPr="00AE2158">
              <w:rPr>
                <w:rFonts w:eastAsia="Arial Unicode MS"/>
              </w:rPr>
              <w:t>8,5</w:t>
            </w:r>
          </w:p>
        </w:tc>
        <w:tc>
          <w:tcPr>
            <w:tcW w:w="710" w:type="dxa"/>
          </w:tcPr>
          <w:p w:rsidR="003F7AED" w:rsidRPr="00AE2158" w:rsidRDefault="003F7AED" w:rsidP="00A717FD">
            <w:pPr>
              <w:jc w:val="both"/>
              <w:rPr>
                <w:rFonts w:eastAsia="Arial Unicode MS"/>
              </w:rPr>
            </w:pPr>
            <w:r w:rsidRPr="00AE2158">
              <w:rPr>
                <w:rFonts w:eastAsia="Arial Unicode MS"/>
                <w:spacing w:val="-3"/>
              </w:rPr>
              <w:t>36,4</w:t>
            </w:r>
          </w:p>
        </w:tc>
      </w:tr>
      <w:tr w:rsidR="003F7AED" w:rsidRPr="00AE2158" w:rsidTr="003F7AED">
        <w:trPr>
          <w:trHeight w:val="899"/>
        </w:trPr>
        <w:tc>
          <w:tcPr>
            <w:tcW w:w="1282" w:type="dxa"/>
          </w:tcPr>
          <w:p w:rsidR="003F7AED" w:rsidRPr="001621B5" w:rsidRDefault="003F7AED" w:rsidP="00A717FD">
            <w:pPr>
              <w:jc w:val="both"/>
              <w:rPr>
                <w:rFonts w:eastAsia="Arial Unicode MS"/>
                <w:sz w:val="22"/>
                <w:szCs w:val="22"/>
              </w:rPr>
            </w:pPr>
            <w:r w:rsidRPr="001621B5">
              <w:rPr>
                <w:rFonts w:eastAsia="Arial Unicode MS"/>
                <w:sz w:val="22"/>
                <w:szCs w:val="22"/>
              </w:rPr>
              <w:t>Средний макси-</w:t>
            </w:r>
            <w:proofErr w:type="spellStart"/>
            <w:r w:rsidRPr="001621B5">
              <w:rPr>
                <w:rFonts w:eastAsia="Arial Unicode MS"/>
                <w:sz w:val="22"/>
                <w:szCs w:val="22"/>
              </w:rPr>
              <w:t>мум</w:t>
            </w:r>
            <w:proofErr w:type="spellEnd"/>
            <w:r w:rsidRPr="001621B5">
              <w:rPr>
                <w:rFonts w:eastAsia="Arial Unicode MS"/>
                <w:sz w:val="22"/>
                <w:szCs w:val="22"/>
              </w:rPr>
              <w:t>, °С</w:t>
            </w:r>
          </w:p>
        </w:tc>
        <w:tc>
          <w:tcPr>
            <w:tcW w:w="641" w:type="dxa"/>
          </w:tcPr>
          <w:p w:rsidR="003F7AED" w:rsidRPr="00AE2158" w:rsidRDefault="003F7AED" w:rsidP="00A717FD">
            <w:pPr>
              <w:jc w:val="both"/>
              <w:rPr>
                <w:rFonts w:eastAsia="Arial Unicode MS"/>
              </w:rPr>
            </w:pPr>
            <w:r w:rsidRPr="00AE2158">
              <w:rPr>
                <w:rFonts w:eastAsia="Arial Unicode MS"/>
              </w:rPr>
              <w:t>-7,2</w:t>
            </w:r>
          </w:p>
        </w:tc>
        <w:tc>
          <w:tcPr>
            <w:tcW w:w="513" w:type="dxa"/>
          </w:tcPr>
          <w:p w:rsidR="003F7AED" w:rsidRPr="00AE2158" w:rsidRDefault="003F7AED" w:rsidP="00A717FD">
            <w:pPr>
              <w:jc w:val="both"/>
              <w:rPr>
                <w:rFonts w:eastAsia="Arial Unicode MS"/>
              </w:rPr>
            </w:pPr>
            <w:r w:rsidRPr="00AE2158">
              <w:rPr>
                <w:rFonts w:eastAsia="Arial Unicode MS"/>
              </w:rPr>
              <w:t>-6</w:t>
            </w:r>
          </w:p>
        </w:tc>
        <w:tc>
          <w:tcPr>
            <w:tcW w:w="640" w:type="dxa"/>
          </w:tcPr>
          <w:p w:rsidR="003F7AED" w:rsidRPr="00AE2158" w:rsidRDefault="003F7AED" w:rsidP="00A717FD">
            <w:pPr>
              <w:jc w:val="both"/>
              <w:rPr>
                <w:rFonts w:eastAsia="Arial Unicode MS"/>
              </w:rPr>
            </w:pPr>
            <w:r w:rsidRPr="00AE2158">
              <w:rPr>
                <w:rFonts w:eastAsia="Arial Unicode MS"/>
              </w:rPr>
              <w:t>0,5</w:t>
            </w:r>
          </w:p>
        </w:tc>
        <w:tc>
          <w:tcPr>
            <w:tcW w:w="641" w:type="dxa"/>
          </w:tcPr>
          <w:p w:rsidR="003F7AED" w:rsidRPr="00AE2158" w:rsidRDefault="003F7AED" w:rsidP="00A717FD">
            <w:pPr>
              <w:jc w:val="both"/>
              <w:rPr>
                <w:rFonts w:eastAsia="Arial Unicode MS"/>
              </w:rPr>
            </w:pPr>
            <w:r w:rsidRPr="00AE2158">
              <w:rPr>
                <w:rFonts w:eastAsia="Arial Unicode MS"/>
              </w:rPr>
              <w:t>9,0</w:t>
            </w:r>
          </w:p>
        </w:tc>
        <w:tc>
          <w:tcPr>
            <w:tcW w:w="513" w:type="dxa"/>
          </w:tcPr>
          <w:p w:rsidR="003F7AED" w:rsidRPr="00AE2158" w:rsidRDefault="003F7AED" w:rsidP="00A717FD">
            <w:pPr>
              <w:jc w:val="both"/>
              <w:rPr>
                <w:rFonts w:eastAsia="Arial Unicode MS"/>
              </w:rPr>
            </w:pPr>
            <w:r w:rsidRPr="00AE2158">
              <w:rPr>
                <w:rFonts w:eastAsia="Arial Unicode MS"/>
              </w:rPr>
              <w:t>16,9</w:t>
            </w:r>
          </w:p>
        </w:tc>
        <w:tc>
          <w:tcPr>
            <w:tcW w:w="513" w:type="dxa"/>
          </w:tcPr>
          <w:p w:rsidR="003F7AED" w:rsidRPr="00AE2158" w:rsidRDefault="003F7AED" w:rsidP="00A717FD">
            <w:pPr>
              <w:jc w:val="both"/>
              <w:rPr>
                <w:rFonts w:eastAsia="Arial Unicode MS"/>
              </w:rPr>
            </w:pPr>
            <w:r w:rsidRPr="00AE2158">
              <w:rPr>
                <w:rFonts w:eastAsia="Arial Unicode MS"/>
              </w:rPr>
              <w:t>20,9</w:t>
            </w:r>
          </w:p>
        </w:tc>
        <w:tc>
          <w:tcPr>
            <w:tcW w:w="513" w:type="dxa"/>
          </w:tcPr>
          <w:p w:rsidR="003F7AED" w:rsidRPr="00AE2158" w:rsidRDefault="003F7AED" w:rsidP="00A717FD">
            <w:pPr>
              <w:jc w:val="both"/>
              <w:rPr>
                <w:rFonts w:eastAsia="Arial Unicode MS"/>
              </w:rPr>
            </w:pPr>
            <w:r w:rsidRPr="00AE2158">
              <w:rPr>
                <w:rFonts w:eastAsia="Arial Unicode MS"/>
              </w:rPr>
              <w:t>23,4</w:t>
            </w:r>
          </w:p>
        </w:tc>
        <w:tc>
          <w:tcPr>
            <w:tcW w:w="698" w:type="dxa"/>
          </w:tcPr>
          <w:p w:rsidR="003F7AED" w:rsidRPr="00AE2158" w:rsidRDefault="003F7AED" w:rsidP="00A717FD">
            <w:pPr>
              <w:jc w:val="both"/>
              <w:rPr>
                <w:rFonts w:eastAsia="Arial Unicode MS"/>
              </w:rPr>
            </w:pPr>
            <w:r w:rsidRPr="00AE2158">
              <w:rPr>
                <w:rFonts w:eastAsia="Arial Unicode MS"/>
              </w:rPr>
              <w:t>20,3</w:t>
            </w:r>
          </w:p>
        </w:tc>
        <w:tc>
          <w:tcPr>
            <w:tcW w:w="567" w:type="dxa"/>
          </w:tcPr>
          <w:p w:rsidR="003F7AED" w:rsidRPr="00AE2158" w:rsidRDefault="003F7AED" w:rsidP="00A717FD">
            <w:pPr>
              <w:jc w:val="both"/>
              <w:rPr>
                <w:rFonts w:eastAsia="Arial Unicode MS"/>
              </w:rPr>
            </w:pPr>
            <w:r w:rsidRPr="00AE2158">
              <w:rPr>
                <w:rFonts w:eastAsia="Arial Unicode MS"/>
                <w:spacing w:val="-6"/>
              </w:rPr>
              <w:t>14,0</w:t>
            </w:r>
          </w:p>
        </w:tc>
        <w:tc>
          <w:tcPr>
            <w:tcW w:w="709" w:type="dxa"/>
          </w:tcPr>
          <w:p w:rsidR="003F7AED" w:rsidRPr="00AE2158" w:rsidRDefault="003F7AED" w:rsidP="00A717FD">
            <w:pPr>
              <w:jc w:val="both"/>
              <w:rPr>
                <w:rFonts w:eastAsia="Arial Unicode MS"/>
              </w:rPr>
            </w:pPr>
            <w:r w:rsidRPr="00AE2158">
              <w:rPr>
                <w:rFonts w:eastAsia="Arial Unicode MS"/>
              </w:rPr>
              <w:t>6,7</w:t>
            </w:r>
          </w:p>
        </w:tc>
        <w:tc>
          <w:tcPr>
            <w:tcW w:w="708" w:type="dxa"/>
          </w:tcPr>
          <w:p w:rsidR="003F7AED" w:rsidRPr="00AE2158" w:rsidRDefault="003F7AED" w:rsidP="00A717FD">
            <w:pPr>
              <w:jc w:val="both"/>
              <w:rPr>
                <w:rFonts w:eastAsia="Arial Unicode MS"/>
              </w:rPr>
            </w:pPr>
            <w:r w:rsidRPr="00AE2158">
              <w:rPr>
                <w:rFonts w:eastAsia="Arial Unicode MS"/>
              </w:rPr>
              <w:t>-1,4</w:t>
            </w:r>
          </w:p>
        </w:tc>
        <w:tc>
          <w:tcPr>
            <w:tcW w:w="709" w:type="dxa"/>
          </w:tcPr>
          <w:p w:rsidR="003F7AED" w:rsidRPr="00AE2158" w:rsidRDefault="003F7AED" w:rsidP="00A717FD">
            <w:pPr>
              <w:jc w:val="both"/>
              <w:rPr>
                <w:rFonts w:eastAsia="Arial Unicode MS"/>
              </w:rPr>
            </w:pPr>
            <w:r w:rsidRPr="00AE2158">
              <w:rPr>
                <w:rFonts w:eastAsia="Arial Unicode MS"/>
              </w:rPr>
              <w:t>-5,4</w:t>
            </w:r>
          </w:p>
        </w:tc>
        <w:tc>
          <w:tcPr>
            <w:tcW w:w="710" w:type="dxa"/>
          </w:tcPr>
          <w:p w:rsidR="003F7AED" w:rsidRPr="00AE2158" w:rsidRDefault="003F7AED" w:rsidP="00A717FD">
            <w:pPr>
              <w:jc w:val="both"/>
              <w:rPr>
                <w:rFonts w:eastAsia="Arial Unicode MS"/>
              </w:rPr>
            </w:pPr>
            <w:r w:rsidRPr="00AE2158">
              <w:rPr>
                <w:rFonts w:eastAsia="Arial Unicode MS"/>
              </w:rPr>
              <w:t>7,6</w:t>
            </w:r>
          </w:p>
        </w:tc>
      </w:tr>
      <w:tr w:rsidR="003F7AED" w:rsidRPr="00AE2158" w:rsidTr="003F7AED">
        <w:trPr>
          <w:trHeight w:val="909"/>
        </w:trPr>
        <w:tc>
          <w:tcPr>
            <w:tcW w:w="1282" w:type="dxa"/>
          </w:tcPr>
          <w:p w:rsidR="003F7AED" w:rsidRPr="001621B5" w:rsidRDefault="003F7AED" w:rsidP="00A717FD">
            <w:pPr>
              <w:jc w:val="both"/>
              <w:rPr>
                <w:rFonts w:eastAsia="Arial Unicode MS"/>
                <w:sz w:val="22"/>
                <w:szCs w:val="22"/>
              </w:rPr>
            </w:pPr>
            <w:r w:rsidRPr="001621B5">
              <w:rPr>
                <w:rFonts w:eastAsia="Arial Unicode MS"/>
                <w:sz w:val="22"/>
                <w:szCs w:val="22"/>
              </w:rPr>
              <w:t>Средняя температура, °С</w:t>
            </w:r>
          </w:p>
        </w:tc>
        <w:tc>
          <w:tcPr>
            <w:tcW w:w="641" w:type="dxa"/>
          </w:tcPr>
          <w:p w:rsidR="003F7AED" w:rsidRPr="00AE2158" w:rsidRDefault="003F7AED" w:rsidP="00A717FD">
            <w:pPr>
              <w:jc w:val="both"/>
              <w:rPr>
                <w:rFonts w:eastAsia="Arial Unicode MS"/>
              </w:rPr>
            </w:pPr>
            <w:r w:rsidRPr="00AE2158">
              <w:rPr>
                <w:rFonts w:eastAsia="Arial Unicode MS"/>
              </w:rPr>
              <w:t>-10,8</w:t>
            </w:r>
          </w:p>
        </w:tc>
        <w:tc>
          <w:tcPr>
            <w:tcW w:w="513" w:type="dxa"/>
          </w:tcPr>
          <w:p w:rsidR="003F7AED" w:rsidRPr="00AE2158" w:rsidRDefault="003F7AED" w:rsidP="00A717FD">
            <w:pPr>
              <w:jc w:val="both"/>
              <w:rPr>
                <w:rFonts w:eastAsia="Arial Unicode MS"/>
              </w:rPr>
            </w:pPr>
            <w:r w:rsidRPr="00AE2158">
              <w:rPr>
                <w:rFonts w:eastAsia="Arial Unicode MS"/>
              </w:rPr>
              <w:t>-10</w:t>
            </w:r>
          </w:p>
        </w:tc>
        <w:tc>
          <w:tcPr>
            <w:tcW w:w="640" w:type="dxa"/>
          </w:tcPr>
          <w:p w:rsidR="003F7AED" w:rsidRPr="00AE2158" w:rsidRDefault="003F7AED" w:rsidP="00A717FD">
            <w:pPr>
              <w:jc w:val="both"/>
              <w:rPr>
                <w:rFonts w:eastAsia="Arial Unicode MS"/>
              </w:rPr>
            </w:pPr>
            <w:r w:rsidRPr="00AE2158">
              <w:rPr>
                <w:rFonts w:eastAsia="Arial Unicode MS"/>
              </w:rPr>
              <w:t>-4</w:t>
            </w:r>
          </w:p>
        </w:tc>
        <w:tc>
          <w:tcPr>
            <w:tcW w:w="641" w:type="dxa"/>
          </w:tcPr>
          <w:p w:rsidR="003F7AED" w:rsidRPr="00AE2158" w:rsidRDefault="003F7AED" w:rsidP="00A717FD">
            <w:pPr>
              <w:jc w:val="both"/>
              <w:rPr>
                <w:rFonts w:eastAsia="Arial Unicode MS"/>
              </w:rPr>
            </w:pPr>
            <w:r w:rsidRPr="00AE2158">
              <w:rPr>
                <w:rFonts w:eastAsia="Arial Unicode MS"/>
              </w:rPr>
              <w:t>3,5</w:t>
            </w:r>
          </w:p>
        </w:tc>
        <w:tc>
          <w:tcPr>
            <w:tcW w:w="513" w:type="dxa"/>
          </w:tcPr>
          <w:p w:rsidR="003F7AED" w:rsidRPr="00AE2158" w:rsidRDefault="003F7AED" w:rsidP="00A717FD">
            <w:pPr>
              <w:jc w:val="both"/>
              <w:rPr>
                <w:rFonts w:eastAsia="Arial Unicode MS"/>
              </w:rPr>
            </w:pPr>
            <w:r w:rsidRPr="00AE2158">
              <w:rPr>
                <w:rFonts w:eastAsia="Arial Unicode MS"/>
              </w:rPr>
              <w:t>10,6</w:t>
            </w:r>
          </w:p>
        </w:tc>
        <w:tc>
          <w:tcPr>
            <w:tcW w:w="513" w:type="dxa"/>
          </w:tcPr>
          <w:p w:rsidR="003F7AED" w:rsidRPr="00AE2158" w:rsidRDefault="003F7AED" w:rsidP="00A717FD">
            <w:pPr>
              <w:jc w:val="both"/>
              <w:rPr>
                <w:rFonts w:eastAsia="Arial Unicode MS"/>
              </w:rPr>
            </w:pPr>
            <w:r w:rsidRPr="00AE2158">
              <w:rPr>
                <w:rFonts w:eastAsia="Arial Unicode MS"/>
              </w:rPr>
              <w:t>15,1</w:t>
            </w:r>
          </w:p>
        </w:tc>
        <w:tc>
          <w:tcPr>
            <w:tcW w:w="513" w:type="dxa"/>
          </w:tcPr>
          <w:p w:rsidR="003F7AED" w:rsidRPr="00AE2158" w:rsidRDefault="003F7AED" w:rsidP="00A717FD">
            <w:pPr>
              <w:jc w:val="both"/>
              <w:rPr>
                <w:rFonts w:eastAsia="Arial Unicode MS"/>
              </w:rPr>
            </w:pPr>
            <w:r w:rsidRPr="00AE2158">
              <w:rPr>
                <w:rFonts w:eastAsia="Arial Unicode MS"/>
              </w:rPr>
              <w:t>17,5</w:t>
            </w:r>
          </w:p>
        </w:tc>
        <w:tc>
          <w:tcPr>
            <w:tcW w:w="698" w:type="dxa"/>
          </w:tcPr>
          <w:p w:rsidR="003F7AED" w:rsidRPr="00AE2158" w:rsidRDefault="003F7AED" w:rsidP="00A717FD">
            <w:pPr>
              <w:jc w:val="both"/>
              <w:rPr>
                <w:rFonts w:eastAsia="Arial Unicode MS"/>
              </w:rPr>
            </w:pPr>
            <w:r w:rsidRPr="00AE2158">
              <w:rPr>
                <w:rFonts w:eastAsia="Arial Unicode MS"/>
              </w:rPr>
              <w:t>14,7</w:t>
            </w:r>
          </w:p>
        </w:tc>
        <w:tc>
          <w:tcPr>
            <w:tcW w:w="567" w:type="dxa"/>
          </w:tcPr>
          <w:p w:rsidR="003F7AED" w:rsidRPr="00AE2158" w:rsidRDefault="003F7AED" w:rsidP="00A717FD">
            <w:pPr>
              <w:jc w:val="both"/>
              <w:rPr>
                <w:rFonts w:eastAsia="Arial Unicode MS"/>
              </w:rPr>
            </w:pPr>
            <w:r w:rsidRPr="00AE2158">
              <w:rPr>
                <w:rFonts w:eastAsia="Arial Unicode MS"/>
              </w:rPr>
              <w:t>9,3</w:t>
            </w:r>
          </w:p>
        </w:tc>
        <w:tc>
          <w:tcPr>
            <w:tcW w:w="709" w:type="dxa"/>
          </w:tcPr>
          <w:p w:rsidR="003F7AED" w:rsidRPr="00AE2158" w:rsidRDefault="003F7AED" w:rsidP="00A717FD">
            <w:pPr>
              <w:jc w:val="both"/>
              <w:rPr>
                <w:rFonts w:eastAsia="Arial Unicode MS"/>
              </w:rPr>
            </w:pPr>
            <w:r w:rsidRPr="00AE2158">
              <w:rPr>
                <w:rFonts w:eastAsia="Arial Unicode MS"/>
              </w:rPr>
              <w:t>3,4</w:t>
            </w:r>
          </w:p>
        </w:tc>
        <w:tc>
          <w:tcPr>
            <w:tcW w:w="708" w:type="dxa"/>
          </w:tcPr>
          <w:p w:rsidR="003F7AED" w:rsidRPr="00AE2158" w:rsidRDefault="003F7AED" w:rsidP="00A717FD">
            <w:pPr>
              <w:jc w:val="both"/>
              <w:rPr>
                <w:rFonts w:eastAsia="Arial Unicode MS"/>
              </w:rPr>
            </w:pPr>
            <w:r w:rsidRPr="00AE2158">
              <w:rPr>
                <w:rFonts w:eastAsia="Arial Unicode MS"/>
              </w:rPr>
              <w:t>-3,9</w:t>
            </w:r>
          </w:p>
        </w:tc>
        <w:tc>
          <w:tcPr>
            <w:tcW w:w="709" w:type="dxa"/>
          </w:tcPr>
          <w:p w:rsidR="003F7AED" w:rsidRPr="00AE2158" w:rsidRDefault="003F7AED" w:rsidP="00A717FD">
            <w:pPr>
              <w:jc w:val="both"/>
              <w:rPr>
                <w:rFonts w:eastAsia="Arial Unicode MS"/>
              </w:rPr>
            </w:pPr>
            <w:r w:rsidRPr="00AE2158">
              <w:rPr>
                <w:rFonts w:eastAsia="Arial Unicode MS"/>
              </w:rPr>
              <w:t>-8,4</w:t>
            </w:r>
          </w:p>
        </w:tc>
        <w:tc>
          <w:tcPr>
            <w:tcW w:w="710" w:type="dxa"/>
          </w:tcPr>
          <w:p w:rsidR="003F7AED" w:rsidRPr="00AE2158" w:rsidRDefault="003F7AED" w:rsidP="00A717FD">
            <w:pPr>
              <w:jc w:val="both"/>
              <w:rPr>
                <w:rFonts w:eastAsia="Arial Unicode MS"/>
              </w:rPr>
            </w:pPr>
            <w:r w:rsidRPr="00AE2158">
              <w:rPr>
                <w:rFonts w:eastAsia="Arial Unicode MS"/>
              </w:rPr>
              <w:t>3,1</w:t>
            </w:r>
          </w:p>
        </w:tc>
      </w:tr>
      <w:tr w:rsidR="003F7AED" w:rsidRPr="00AE2158" w:rsidTr="003F7AED">
        <w:trPr>
          <w:trHeight w:val="899"/>
        </w:trPr>
        <w:tc>
          <w:tcPr>
            <w:tcW w:w="1282" w:type="dxa"/>
          </w:tcPr>
          <w:p w:rsidR="003F7AED" w:rsidRPr="001621B5" w:rsidRDefault="003F7AED" w:rsidP="00A717FD">
            <w:pPr>
              <w:jc w:val="both"/>
              <w:rPr>
                <w:rFonts w:eastAsia="Arial Unicode MS"/>
                <w:sz w:val="22"/>
                <w:szCs w:val="22"/>
              </w:rPr>
            </w:pPr>
            <w:r w:rsidRPr="001621B5">
              <w:rPr>
                <w:rFonts w:eastAsia="Arial Unicode MS"/>
                <w:sz w:val="22"/>
                <w:szCs w:val="22"/>
              </w:rPr>
              <w:t xml:space="preserve">Средний </w:t>
            </w:r>
            <w:proofErr w:type="spellStart"/>
            <w:r w:rsidRPr="001621B5">
              <w:rPr>
                <w:rFonts w:eastAsia="Arial Unicode MS"/>
                <w:sz w:val="22"/>
                <w:szCs w:val="22"/>
              </w:rPr>
              <w:t>минимум°С</w:t>
            </w:r>
            <w:proofErr w:type="spellEnd"/>
          </w:p>
        </w:tc>
        <w:tc>
          <w:tcPr>
            <w:tcW w:w="641" w:type="dxa"/>
          </w:tcPr>
          <w:p w:rsidR="003F7AED" w:rsidRPr="00AE2158" w:rsidRDefault="003F7AED" w:rsidP="00A717FD">
            <w:pPr>
              <w:jc w:val="both"/>
              <w:rPr>
                <w:rFonts w:eastAsia="Arial Unicode MS"/>
              </w:rPr>
            </w:pPr>
            <w:r w:rsidRPr="00AE2158">
              <w:rPr>
                <w:rFonts w:eastAsia="Arial Unicode MS"/>
              </w:rPr>
              <w:t>-14,5</w:t>
            </w:r>
          </w:p>
        </w:tc>
        <w:tc>
          <w:tcPr>
            <w:tcW w:w="513" w:type="dxa"/>
          </w:tcPr>
          <w:p w:rsidR="003F7AED" w:rsidRPr="00AE2158" w:rsidRDefault="003F7AED" w:rsidP="00A717FD">
            <w:pPr>
              <w:jc w:val="both"/>
              <w:rPr>
                <w:rFonts w:eastAsia="Arial Unicode MS"/>
              </w:rPr>
            </w:pPr>
            <w:r w:rsidRPr="00AE2158">
              <w:rPr>
                <w:rFonts w:eastAsia="Arial Unicode MS"/>
              </w:rPr>
              <w:t>-13,9</w:t>
            </w:r>
          </w:p>
        </w:tc>
        <w:tc>
          <w:tcPr>
            <w:tcW w:w="640" w:type="dxa"/>
          </w:tcPr>
          <w:p w:rsidR="003F7AED" w:rsidRPr="00AE2158" w:rsidRDefault="003F7AED" w:rsidP="00A717FD">
            <w:pPr>
              <w:jc w:val="both"/>
              <w:rPr>
                <w:rFonts w:eastAsia="Arial Unicode MS"/>
              </w:rPr>
            </w:pPr>
            <w:r w:rsidRPr="00AE2158">
              <w:rPr>
                <w:rFonts w:eastAsia="Arial Unicode MS"/>
              </w:rPr>
              <w:t>-8,2</w:t>
            </w:r>
          </w:p>
        </w:tc>
        <w:tc>
          <w:tcPr>
            <w:tcW w:w="641" w:type="dxa"/>
          </w:tcPr>
          <w:p w:rsidR="003F7AED" w:rsidRPr="00AE2158" w:rsidRDefault="003F7AED" w:rsidP="00A717FD">
            <w:pPr>
              <w:jc w:val="both"/>
              <w:rPr>
                <w:rFonts w:eastAsia="Arial Unicode MS"/>
              </w:rPr>
            </w:pPr>
            <w:r w:rsidRPr="00AE2158">
              <w:rPr>
                <w:rFonts w:eastAsia="Arial Unicode MS"/>
              </w:rPr>
              <w:t>-1</w:t>
            </w:r>
          </w:p>
        </w:tc>
        <w:tc>
          <w:tcPr>
            <w:tcW w:w="513" w:type="dxa"/>
          </w:tcPr>
          <w:p w:rsidR="003F7AED" w:rsidRPr="00AE2158" w:rsidRDefault="003F7AED" w:rsidP="00A717FD">
            <w:pPr>
              <w:jc w:val="both"/>
              <w:rPr>
                <w:rFonts w:eastAsia="Arial Unicode MS"/>
              </w:rPr>
            </w:pPr>
            <w:r w:rsidRPr="00AE2158">
              <w:rPr>
                <w:rFonts w:eastAsia="Arial Unicode MS"/>
              </w:rPr>
              <w:t>4,8</w:t>
            </w:r>
          </w:p>
        </w:tc>
        <w:tc>
          <w:tcPr>
            <w:tcW w:w="513" w:type="dxa"/>
          </w:tcPr>
          <w:p w:rsidR="003F7AED" w:rsidRPr="00AE2158" w:rsidRDefault="003F7AED" w:rsidP="00A717FD">
            <w:pPr>
              <w:jc w:val="both"/>
              <w:rPr>
                <w:rFonts w:eastAsia="Arial Unicode MS"/>
              </w:rPr>
            </w:pPr>
            <w:r w:rsidRPr="00AE2158">
              <w:rPr>
                <w:rFonts w:eastAsia="Arial Unicode MS"/>
              </w:rPr>
              <w:t>9,5</w:t>
            </w:r>
          </w:p>
        </w:tc>
        <w:tc>
          <w:tcPr>
            <w:tcW w:w="513" w:type="dxa"/>
          </w:tcPr>
          <w:p w:rsidR="003F7AED" w:rsidRPr="00AE2158" w:rsidRDefault="003F7AED" w:rsidP="00A717FD">
            <w:pPr>
              <w:jc w:val="both"/>
              <w:rPr>
                <w:rFonts w:eastAsia="Arial Unicode MS"/>
              </w:rPr>
            </w:pPr>
            <w:r w:rsidRPr="00AE2158">
              <w:rPr>
                <w:rFonts w:eastAsia="Arial Unicode MS"/>
              </w:rPr>
              <w:t>12,0</w:t>
            </w:r>
          </w:p>
        </w:tc>
        <w:tc>
          <w:tcPr>
            <w:tcW w:w="698" w:type="dxa"/>
          </w:tcPr>
          <w:p w:rsidR="003F7AED" w:rsidRPr="00AE2158" w:rsidRDefault="003F7AED" w:rsidP="00A717FD">
            <w:pPr>
              <w:jc w:val="both"/>
              <w:rPr>
                <w:rFonts w:eastAsia="Arial Unicode MS"/>
              </w:rPr>
            </w:pPr>
            <w:r w:rsidRPr="00AE2158">
              <w:rPr>
                <w:rFonts w:eastAsia="Arial Unicode MS"/>
              </w:rPr>
              <w:t>9,8</w:t>
            </w:r>
          </w:p>
        </w:tc>
        <w:tc>
          <w:tcPr>
            <w:tcW w:w="567" w:type="dxa"/>
          </w:tcPr>
          <w:p w:rsidR="003F7AED" w:rsidRPr="00AE2158" w:rsidRDefault="003F7AED" w:rsidP="00A717FD">
            <w:pPr>
              <w:jc w:val="both"/>
              <w:rPr>
                <w:rFonts w:eastAsia="Arial Unicode MS"/>
              </w:rPr>
            </w:pPr>
            <w:r w:rsidRPr="00AE2158">
              <w:rPr>
                <w:rFonts w:eastAsia="Arial Unicode MS"/>
              </w:rPr>
              <w:t>5,5</w:t>
            </w:r>
          </w:p>
        </w:tc>
        <w:tc>
          <w:tcPr>
            <w:tcW w:w="709" w:type="dxa"/>
          </w:tcPr>
          <w:p w:rsidR="003F7AED" w:rsidRPr="00AE2158" w:rsidRDefault="003F7AED" w:rsidP="00A717FD">
            <w:pPr>
              <w:jc w:val="both"/>
              <w:rPr>
                <w:rFonts w:eastAsia="Arial Unicode MS"/>
              </w:rPr>
            </w:pPr>
            <w:r w:rsidRPr="00AE2158">
              <w:rPr>
                <w:rFonts w:eastAsia="Arial Unicode MS"/>
              </w:rPr>
              <w:t>0,6</w:t>
            </w:r>
          </w:p>
        </w:tc>
        <w:tc>
          <w:tcPr>
            <w:tcW w:w="708" w:type="dxa"/>
          </w:tcPr>
          <w:p w:rsidR="003F7AED" w:rsidRPr="00AE2158" w:rsidRDefault="003F7AED" w:rsidP="00A717FD">
            <w:pPr>
              <w:jc w:val="both"/>
              <w:rPr>
                <w:rFonts w:eastAsia="Arial Unicode MS"/>
              </w:rPr>
            </w:pPr>
            <w:r w:rsidRPr="00AE2158">
              <w:rPr>
                <w:rFonts w:eastAsia="Arial Unicode MS"/>
              </w:rPr>
              <w:t>-6,5</w:t>
            </w:r>
          </w:p>
        </w:tc>
        <w:tc>
          <w:tcPr>
            <w:tcW w:w="709" w:type="dxa"/>
          </w:tcPr>
          <w:p w:rsidR="003F7AED" w:rsidRPr="00AE2158" w:rsidRDefault="003F7AED" w:rsidP="00A717FD">
            <w:pPr>
              <w:jc w:val="both"/>
              <w:rPr>
                <w:rFonts w:eastAsia="Arial Unicode MS"/>
              </w:rPr>
            </w:pPr>
            <w:r w:rsidRPr="00AE2158">
              <w:rPr>
                <w:rFonts w:eastAsia="Arial Unicode MS"/>
              </w:rPr>
              <w:t>-11,7</w:t>
            </w:r>
          </w:p>
        </w:tc>
        <w:tc>
          <w:tcPr>
            <w:tcW w:w="710" w:type="dxa"/>
          </w:tcPr>
          <w:p w:rsidR="003F7AED" w:rsidRPr="00AE2158" w:rsidRDefault="003F7AED" w:rsidP="00A717FD">
            <w:pPr>
              <w:jc w:val="both"/>
              <w:rPr>
                <w:rFonts w:eastAsia="Arial Unicode MS"/>
              </w:rPr>
            </w:pPr>
            <w:r w:rsidRPr="00AE2158">
              <w:rPr>
                <w:rFonts w:eastAsia="Arial Unicode MS"/>
              </w:rPr>
              <w:t>-1,1</w:t>
            </w:r>
          </w:p>
        </w:tc>
      </w:tr>
      <w:tr w:rsidR="003F7AED" w:rsidRPr="00AE2158" w:rsidTr="003F7AED">
        <w:trPr>
          <w:trHeight w:val="1194"/>
        </w:trPr>
        <w:tc>
          <w:tcPr>
            <w:tcW w:w="1282" w:type="dxa"/>
          </w:tcPr>
          <w:p w:rsidR="003F7AED" w:rsidRPr="001621B5" w:rsidRDefault="003F7AED" w:rsidP="00A717FD">
            <w:pPr>
              <w:jc w:val="both"/>
              <w:rPr>
                <w:rFonts w:eastAsia="Arial Unicode MS"/>
                <w:sz w:val="22"/>
                <w:szCs w:val="22"/>
              </w:rPr>
            </w:pPr>
            <w:r w:rsidRPr="001621B5">
              <w:rPr>
                <w:rFonts w:eastAsia="Arial Unicode MS"/>
                <w:sz w:val="22"/>
                <w:szCs w:val="22"/>
              </w:rPr>
              <w:lastRenderedPageBreak/>
              <w:t>Абсолютный минимум °С</w:t>
            </w:r>
          </w:p>
        </w:tc>
        <w:tc>
          <w:tcPr>
            <w:tcW w:w="641" w:type="dxa"/>
          </w:tcPr>
          <w:p w:rsidR="003F7AED" w:rsidRPr="00AE2158" w:rsidRDefault="003F7AED" w:rsidP="00A717FD">
            <w:pPr>
              <w:jc w:val="both"/>
              <w:rPr>
                <w:rFonts w:eastAsia="Arial Unicode MS"/>
              </w:rPr>
            </w:pPr>
            <w:r w:rsidRPr="00AE2158">
              <w:rPr>
                <w:rFonts w:eastAsia="Arial Unicode MS"/>
              </w:rPr>
              <w:t>-47,1</w:t>
            </w:r>
          </w:p>
        </w:tc>
        <w:tc>
          <w:tcPr>
            <w:tcW w:w="513" w:type="dxa"/>
          </w:tcPr>
          <w:p w:rsidR="003F7AED" w:rsidRPr="00AE2158" w:rsidRDefault="003F7AED" w:rsidP="00A717FD">
            <w:pPr>
              <w:jc w:val="both"/>
              <w:rPr>
                <w:rFonts w:eastAsia="Arial Unicode MS"/>
              </w:rPr>
            </w:pPr>
            <w:r w:rsidRPr="00AE2158">
              <w:rPr>
                <w:rFonts w:eastAsia="Arial Unicode MS"/>
              </w:rPr>
              <w:t>-43,2</w:t>
            </w:r>
          </w:p>
        </w:tc>
        <w:tc>
          <w:tcPr>
            <w:tcW w:w="640" w:type="dxa"/>
          </w:tcPr>
          <w:p w:rsidR="003F7AED" w:rsidRPr="00AE2158" w:rsidRDefault="003F7AED" w:rsidP="00A717FD">
            <w:pPr>
              <w:jc w:val="both"/>
              <w:rPr>
                <w:rFonts w:eastAsia="Arial Unicode MS"/>
              </w:rPr>
            </w:pPr>
            <w:r w:rsidRPr="00AE2158">
              <w:rPr>
                <w:rFonts w:eastAsia="Arial Unicode MS"/>
              </w:rPr>
              <w:t>-34,6</w:t>
            </w:r>
          </w:p>
        </w:tc>
        <w:tc>
          <w:tcPr>
            <w:tcW w:w="641" w:type="dxa"/>
          </w:tcPr>
          <w:p w:rsidR="003F7AED" w:rsidRPr="00AE2158" w:rsidRDefault="003F7AED" w:rsidP="00A717FD">
            <w:pPr>
              <w:jc w:val="both"/>
              <w:rPr>
                <w:rFonts w:eastAsia="Arial Unicode MS"/>
              </w:rPr>
            </w:pPr>
            <w:r w:rsidRPr="00AE2158">
              <w:rPr>
                <w:rFonts w:eastAsia="Arial Unicode MS"/>
              </w:rPr>
              <w:t>-25,6</w:t>
            </w:r>
          </w:p>
        </w:tc>
        <w:tc>
          <w:tcPr>
            <w:tcW w:w="513" w:type="dxa"/>
          </w:tcPr>
          <w:p w:rsidR="003F7AED" w:rsidRPr="00AE2158" w:rsidRDefault="003F7AED" w:rsidP="00A717FD">
            <w:pPr>
              <w:jc w:val="both"/>
              <w:rPr>
                <w:rFonts w:eastAsia="Arial Unicode MS"/>
              </w:rPr>
            </w:pPr>
            <w:r w:rsidRPr="00AE2158">
              <w:rPr>
                <w:rFonts w:eastAsia="Arial Unicode MS"/>
              </w:rPr>
              <w:t>-9,1</w:t>
            </w:r>
          </w:p>
        </w:tc>
        <w:tc>
          <w:tcPr>
            <w:tcW w:w="513" w:type="dxa"/>
          </w:tcPr>
          <w:p w:rsidR="003F7AED" w:rsidRPr="00AE2158" w:rsidRDefault="003F7AED" w:rsidP="00A717FD">
            <w:pPr>
              <w:jc w:val="both"/>
              <w:rPr>
                <w:rFonts w:eastAsia="Arial Unicode MS"/>
              </w:rPr>
            </w:pPr>
            <w:r w:rsidRPr="00AE2158">
              <w:rPr>
                <w:rFonts w:eastAsia="Arial Unicode MS"/>
              </w:rPr>
              <w:t>-3,1</w:t>
            </w:r>
          </w:p>
        </w:tc>
        <w:tc>
          <w:tcPr>
            <w:tcW w:w="513" w:type="dxa"/>
          </w:tcPr>
          <w:p w:rsidR="003F7AED" w:rsidRPr="00AE2158" w:rsidRDefault="003F7AED" w:rsidP="00A717FD">
            <w:pPr>
              <w:jc w:val="both"/>
              <w:rPr>
                <w:rFonts w:eastAsia="Arial Unicode MS"/>
              </w:rPr>
            </w:pPr>
            <w:r w:rsidRPr="00AE2158">
              <w:rPr>
                <w:rFonts w:eastAsia="Arial Unicode MS"/>
              </w:rPr>
              <w:t>1,2</w:t>
            </w:r>
          </w:p>
        </w:tc>
        <w:tc>
          <w:tcPr>
            <w:tcW w:w="698" w:type="dxa"/>
          </w:tcPr>
          <w:p w:rsidR="003F7AED" w:rsidRPr="00AE2158" w:rsidRDefault="003F7AED" w:rsidP="00A717FD">
            <w:pPr>
              <w:jc w:val="both"/>
              <w:rPr>
                <w:rFonts w:eastAsia="Arial Unicode MS"/>
              </w:rPr>
            </w:pPr>
            <w:r w:rsidRPr="00AE2158">
              <w:rPr>
                <w:rFonts w:eastAsia="Arial Unicode MS"/>
              </w:rPr>
              <w:t>-1,4</w:t>
            </w:r>
          </w:p>
        </w:tc>
        <w:tc>
          <w:tcPr>
            <w:tcW w:w="567" w:type="dxa"/>
          </w:tcPr>
          <w:p w:rsidR="003F7AED" w:rsidRPr="00AE2158" w:rsidRDefault="003F7AED" w:rsidP="00A717FD">
            <w:pPr>
              <w:jc w:val="both"/>
              <w:rPr>
                <w:rFonts w:eastAsia="Arial Unicode MS"/>
              </w:rPr>
            </w:pPr>
            <w:r w:rsidRPr="00AE2158">
              <w:rPr>
                <w:rFonts w:eastAsia="Arial Unicode MS"/>
              </w:rPr>
              <w:t>-8,6</w:t>
            </w:r>
          </w:p>
        </w:tc>
        <w:tc>
          <w:tcPr>
            <w:tcW w:w="709" w:type="dxa"/>
          </w:tcPr>
          <w:p w:rsidR="003F7AED" w:rsidRPr="00AE2158" w:rsidRDefault="003F7AED" w:rsidP="00A717FD">
            <w:pPr>
              <w:jc w:val="both"/>
              <w:rPr>
                <w:rFonts w:eastAsia="Arial Unicode MS"/>
              </w:rPr>
            </w:pPr>
            <w:r w:rsidRPr="00AE2158">
              <w:rPr>
                <w:rFonts w:eastAsia="Arial Unicode MS"/>
              </w:rPr>
              <w:t>-19,6</w:t>
            </w:r>
          </w:p>
        </w:tc>
        <w:tc>
          <w:tcPr>
            <w:tcW w:w="708" w:type="dxa"/>
          </w:tcPr>
          <w:p w:rsidR="003F7AED" w:rsidRPr="00AE2158" w:rsidRDefault="003F7AED" w:rsidP="00A717FD">
            <w:pPr>
              <w:jc w:val="both"/>
              <w:rPr>
                <w:rFonts w:eastAsia="Arial Unicode MS"/>
              </w:rPr>
            </w:pPr>
            <w:r w:rsidRPr="00AE2158">
              <w:rPr>
                <w:rFonts w:eastAsia="Arial Unicode MS"/>
              </w:rPr>
              <w:t>-32,8</w:t>
            </w:r>
          </w:p>
        </w:tc>
        <w:tc>
          <w:tcPr>
            <w:tcW w:w="709" w:type="dxa"/>
          </w:tcPr>
          <w:p w:rsidR="003F7AED" w:rsidRPr="00AE2158" w:rsidRDefault="003F7AED" w:rsidP="00A717FD">
            <w:pPr>
              <w:jc w:val="both"/>
              <w:rPr>
                <w:rFonts w:eastAsia="Arial Unicode MS"/>
              </w:rPr>
            </w:pPr>
            <w:r w:rsidRPr="00AE2158">
              <w:rPr>
                <w:rFonts w:eastAsia="Arial Unicode MS"/>
              </w:rPr>
              <w:t>-45,2</w:t>
            </w:r>
          </w:p>
        </w:tc>
        <w:tc>
          <w:tcPr>
            <w:tcW w:w="710" w:type="dxa"/>
          </w:tcPr>
          <w:p w:rsidR="003F7AED" w:rsidRPr="00AE2158" w:rsidRDefault="003F7AED" w:rsidP="00A717FD">
            <w:pPr>
              <w:jc w:val="both"/>
              <w:rPr>
                <w:rFonts w:eastAsia="Arial Unicode MS"/>
              </w:rPr>
            </w:pPr>
            <w:r w:rsidRPr="00AE2158">
              <w:rPr>
                <w:rFonts w:eastAsia="Arial Unicode MS"/>
              </w:rPr>
              <w:t>-47,1</w:t>
            </w:r>
          </w:p>
        </w:tc>
      </w:tr>
      <w:tr w:rsidR="003F7AED" w:rsidRPr="00AE2158" w:rsidTr="003F7AED">
        <w:trPr>
          <w:trHeight w:val="909"/>
        </w:trPr>
        <w:tc>
          <w:tcPr>
            <w:tcW w:w="1282" w:type="dxa"/>
          </w:tcPr>
          <w:p w:rsidR="003F7AED" w:rsidRPr="001621B5" w:rsidRDefault="003F7AED" w:rsidP="00A717FD">
            <w:pPr>
              <w:jc w:val="both"/>
              <w:rPr>
                <w:rFonts w:eastAsia="Arial Unicode MS"/>
                <w:sz w:val="22"/>
                <w:szCs w:val="22"/>
              </w:rPr>
            </w:pPr>
            <w:r w:rsidRPr="001621B5">
              <w:rPr>
                <w:rFonts w:eastAsia="Arial Unicode MS"/>
                <w:sz w:val="22"/>
                <w:szCs w:val="22"/>
              </w:rPr>
              <w:t>Норма осадков, мм</w:t>
            </w:r>
          </w:p>
        </w:tc>
        <w:tc>
          <w:tcPr>
            <w:tcW w:w="641" w:type="dxa"/>
          </w:tcPr>
          <w:p w:rsidR="003F7AED" w:rsidRPr="00AE2158" w:rsidRDefault="003F7AED" w:rsidP="00A717FD">
            <w:pPr>
              <w:jc w:val="both"/>
              <w:rPr>
                <w:rFonts w:eastAsia="Arial Unicode MS"/>
              </w:rPr>
            </w:pPr>
            <w:r w:rsidRPr="00AE2158">
              <w:rPr>
                <w:rFonts w:eastAsia="Arial Unicode MS"/>
              </w:rPr>
              <w:t>35</w:t>
            </w:r>
          </w:p>
        </w:tc>
        <w:tc>
          <w:tcPr>
            <w:tcW w:w="513" w:type="dxa"/>
          </w:tcPr>
          <w:p w:rsidR="003F7AED" w:rsidRPr="00AE2158" w:rsidRDefault="003F7AED" w:rsidP="00A717FD">
            <w:pPr>
              <w:jc w:val="both"/>
              <w:rPr>
                <w:rFonts w:eastAsia="Arial Unicode MS"/>
              </w:rPr>
            </w:pPr>
            <w:r w:rsidRPr="00AE2158">
              <w:rPr>
                <w:rFonts w:eastAsia="Arial Unicode MS"/>
              </w:rPr>
              <w:t>28</w:t>
            </w:r>
          </w:p>
        </w:tc>
        <w:tc>
          <w:tcPr>
            <w:tcW w:w="640" w:type="dxa"/>
          </w:tcPr>
          <w:p w:rsidR="003F7AED" w:rsidRPr="00AE2158" w:rsidRDefault="003F7AED" w:rsidP="00A717FD">
            <w:pPr>
              <w:jc w:val="both"/>
              <w:rPr>
                <w:rFonts w:eastAsia="Arial Unicode MS"/>
              </w:rPr>
            </w:pPr>
            <w:r w:rsidRPr="00AE2158">
              <w:rPr>
                <w:rFonts w:eastAsia="Arial Unicode MS"/>
              </w:rPr>
              <w:t>26</w:t>
            </w:r>
          </w:p>
        </w:tc>
        <w:tc>
          <w:tcPr>
            <w:tcW w:w="641" w:type="dxa"/>
          </w:tcPr>
          <w:p w:rsidR="003F7AED" w:rsidRPr="00AE2158" w:rsidRDefault="003F7AED" w:rsidP="00A717FD">
            <w:pPr>
              <w:jc w:val="both"/>
              <w:rPr>
                <w:rFonts w:eastAsia="Arial Unicode MS"/>
              </w:rPr>
            </w:pPr>
            <w:r w:rsidRPr="00AE2158">
              <w:rPr>
                <w:rFonts w:eastAsia="Arial Unicode MS"/>
              </w:rPr>
              <w:t>31</w:t>
            </w:r>
          </w:p>
        </w:tc>
        <w:tc>
          <w:tcPr>
            <w:tcW w:w="513" w:type="dxa"/>
          </w:tcPr>
          <w:p w:rsidR="003F7AED" w:rsidRPr="00AE2158" w:rsidRDefault="003F7AED" w:rsidP="00A717FD">
            <w:pPr>
              <w:jc w:val="both"/>
              <w:rPr>
                <w:rFonts w:eastAsia="Arial Unicode MS"/>
              </w:rPr>
            </w:pPr>
            <w:r w:rsidRPr="00AE2158">
              <w:rPr>
                <w:rFonts w:eastAsia="Arial Unicode MS"/>
              </w:rPr>
              <w:t>41</w:t>
            </w:r>
          </w:p>
        </w:tc>
        <w:tc>
          <w:tcPr>
            <w:tcW w:w="513" w:type="dxa"/>
          </w:tcPr>
          <w:p w:rsidR="003F7AED" w:rsidRPr="00AE2158" w:rsidRDefault="003F7AED" w:rsidP="00A717FD">
            <w:pPr>
              <w:jc w:val="both"/>
              <w:rPr>
                <w:rFonts w:eastAsia="Arial Unicode MS"/>
              </w:rPr>
            </w:pPr>
            <w:r w:rsidRPr="00AE2158">
              <w:rPr>
                <w:rFonts w:eastAsia="Arial Unicode MS"/>
              </w:rPr>
              <w:t>67</w:t>
            </w:r>
          </w:p>
        </w:tc>
        <w:tc>
          <w:tcPr>
            <w:tcW w:w="513" w:type="dxa"/>
          </w:tcPr>
          <w:p w:rsidR="003F7AED" w:rsidRPr="00AE2158" w:rsidRDefault="003F7AED" w:rsidP="00A717FD">
            <w:pPr>
              <w:jc w:val="both"/>
              <w:rPr>
                <w:rFonts w:eastAsia="Arial Unicode MS"/>
              </w:rPr>
            </w:pPr>
            <w:r w:rsidRPr="00AE2158">
              <w:rPr>
                <w:rFonts w:eastAsia="Arial Unicode MS"/>
              </w:rPr>
              <w:t>74</w:t>
            </w:r>
          </w:p>
        </w:tc>
        <w:tc>
          <w:tcPr>
            <w:tcW w:w="698" w:type="dxa"/>
          </w:tcPr>
          <w:p w:rsidR="003F7AED" w:rsidRPr="00AE2158" w:rsidRDefault="003F7AED" w:rsidP="00A717FD">
            <w:pPr>
              <w:jc w:val="both"/>
              <w:rPr>
                <w:rFonts w:eastAsia="Arial Unicode MS"/>
              </w:rPr>
            </w:pPr>
            <w:r w:rsidRPr="00AE2158">
              <w:rPr>
                <w:rFonts w:eastAsia="Arial Unicode MS"/>
              </w:rPr>
              <w:t>76</w:t>
            </w:r>
          </w:p>
        </w:tc>
        <w:tc>
          <w:tcPr>
            <w:tcW w:w="567" w:type="dxa"/>
          </w:tcPr>
          <w:p w:rsidR="003F7AED" w:rsidRPr="00AE2158" w:rsidRDefault="003F7AED" w:rsidP="00A717FD">
            <w:pPr>
              <w:jc w:val="both"/>
              <w:rPr>
                <w:rFonts w:eastAsia="Arial Unicode MS"/>
              </w:rPr>
            </w:pPr>
            <w:r w:rsidRPr="00AE2158">
              <w:rPr>
                <w:rFonts w:eastAsia="Arial Unicode MS"/>
              </w:rPr>
              <w:t>57</w:t>
            </w:r>
          </w:p>
        </w:tc>
        <w:tc>
          <w:tcPr>
            <w:tcW w:w="709" w:type="dxa"/>
          </w:tcPr>
          <w:p w:rsidR="003F7AED" w:rsidRPr="00AE2158" w:rsidRDefault="003F7AED" w:rsidP="00A717FD">
            <w:pPr>
              <w:jc w:val="both"/>
              <w:rPr>
                <w:rFonts w:eastAsia="Arial Unicode MS"/>
              </w:rPr>
            </w:pPr>
            <w:r w:rsidRPr="00AE2158">
              <w:rPr>
                <w:rFonts w:eastAsia="Arial Unicode MS"/>
              </w:rPr>
              <w:t>50</w:t>
            </w:r>
          </w:p>
        </w:tc>
        <w:tc>
          <w:tcPr>
            <w:tcW w:w="708" w:type="dxa"/>
          </w:tcPr>
          <w:p w:rsidR="003F7AED" w:rsidRPr="00AE2158" w:rsidRDefault="003F7AED" w:rsidP="00A717FD">
            <w:pPr>
              <w:jc w:val="both"/>
              <w:rPr>
                <w:rFonts w:eastAsia="Arial Unicode MS"/>
              </w:rPr>
            </w:pPr>
            <w:r w:rsidRPr="00AE2158">
              <w:rPr>
                <w:rFonts w:eastAsia="Arial Unicode MS"/>
              </w:rPr>
              <w:t>42</w:t>
            </w:r>
          </w:p>
        </w:tc>
        <w:tc>
          <w:tcPr>
            <w:tcW w:w="709" w:type="dxa"/>
          </w:tcPr>
          <w:p w:rsidR="003F7AED" w:rsidRPr="00AE2158" w:rsidRDefault="003F7AED" w:rsidP="00A717FD">
            <w:pPr>
              <w:jc w:val="both"/>
              <w:rPr>
                <w:rFonts w:eastAsia="Arial Unicode MS"/>
              </w:rPr>
            </w:pPr>
            <w:r w:rsidRPr="00AE2158">
              <w:rPr>
                <w:rFonts w:eastAsia="Arial Unicode MS"/>
              </w:rPr>
              <w:t>38</w:t>
            </w:r>
          </w:p>
        </w:tc>
        <w:tc>
          <w:tcPr>
            <w:tcW w:w="710" w:type="dxa"/>
          </w:tcPr>
          <w:p w:rsidR="003F7AED" w:rsidRPr="00AE2158" w:rsidRDefault="003F7AED" w:rsidP="00A717FD">
            <w:pPr>
              <w:jc w:val="both"/>
              <w:rPr>
                <w:rFonts w:eastAsia="Arial Unicode MS"/>
              </w:rPr>
            </w:pPr>
            <w:r w:rsidRPr="00AE2158">
              <w:rPr>
                <w:rFonts w:eastAsia="Arial Unicode MS"/>
              </w:rPr>
              <w:t>565</w:t>
            </w:r>
          </w:p>
        </w:tc>
      </w:tr>
    </w:tbl>
    <w:p w:rsidR="003F7AED" w:rsidRPr="00AE2158" w:rsidRDefault="003F7AED" w:rsidP="00A717FD">
      <w:pPr>
        <w:jc w:val="both"/>
        <w:rPr>
          <w:rFonts w:eastAsia="Arial Unicode MS"/>
          <w:b/>
          <w:spacing w:val="-6"/>
          <w:sz w:val="26"/>
          <w:szCs w:val="26"/>
          <w:lang w:val="en-US"/>
        </w:rPr>
      </w:pPr>
    </w:p>
    <w:p w:rsidR="001621B5" w:rsidRDefault="009B0314" w:rsidP="00A717FD">
      <w:pPr>
        <w:ind w:firstLine="708"/>
        <w:jc w:val="both"/>
        <w:rPr>
          <w:sz w:val="26"/>
          <w:szCs w:val="26"/>
        </w:rPr>
      </w:pPr>
      <w:r>
        <w:rPr>
          <w:spacing w:val="-1"/>
          <w:sz w:val="26"/>
          <w:szCs w:val="26"/>
        </w:rPr>
        <w:t>2</w:t>
      </w:r>
      <w:r w:rsidR="001621B5">
        <w:rPr>
          <w:spacing w:val="-1"/>
          <w:sz w:val="26"/>
          <w:szCs w:val="26"/>
        </w:rPr>
        <w:t xml:space="preserve">.3. </w:t>
      </w:r>
      <w:r w:rsidR="001621B5" w:rsidRPr="00AE2158">
        <w:rPr>
          <w:spacing w:val="-1"/>
          <w:sz w:val="26"/>
          <w:szCs w:val="26"/>
        </w:rPr>
        <w:t>В настоящее время в состав Усть-Кубинского муниципального округа входит 236 населенных пунктов</w:t>
      </w:r>
      <w:r w:rsidR="001621B5" w:rsidRPr="00AE2158">
        <w:rPr>
          <w:sz w:val="26"/>
          <w:szCs w:val="26"/>
        </w:rPr>
        <w:t>, население постоянно проживает в 122 из них.</w:t>
      </w:r>
    </w:p>
    <w:p w:rsidR="001621B5" w:rsidRDefault="001621B5" w:rsidP="00A717FD">
      <w:pPr>
        <w:ind w:firstLine="708"/>
        <w:jc w:val="both"/>
        <w:rPr>
          <w:sz w:val="26"/>
          <w:szCs w:val="26"/>
        </w:rPr>
      </w:pPr>
    </w:p>
    <w:p w:rsidR="001621B5" w:rsidRPr="00AE2158" w:rsidRDefault="001621B5" w:rsidP="00A717FD">
      <w:pPr>
        <w:shd w:val="clear" w:color="auto" w:fill="FFFFFF"/>
        <w:ind w:firstLine="709"/>
        <w:jc w:val="both"/>
        <w:rPr>
          <w:sz w:val="26"/>
          <w:szCs w:val="26"/>
        </w:rPr>
      </w:pPr>
      <w:r w:rsidRPr="00AE2158">
        <w:rPr>
          <w:sz w:val="26"/>
          <w:szCs w:val="26"/>
        </w:rPr>
        <w:t xml:space="preserve">Административным центром поселения является село Устье. </w:t>
      </w:r>
    </w:p>
    <w:p w:rsidR="003F7AED" w:rsidRPr="00AE2158" w:rsidRDefault="003F7AED" w:rsidP="00A717FD">
      <w:pPr>
        <w:jc w:val="both"/>
        <w:outlineLvl w:val="0"/>
        <w:rPr>
          <w:rFonts w:eastAsia="Arial Unicode MS"/>
          <w:spacing w:val="-9"/>
          <w:sz w:val="26"/>
          <w:szCs w:val="26"/>
        </w:rPr>
      </w:pPr>
      <w:r w:rsidRPr="00AE2158">
        <w:rPr>
          <w:rFonts w:eastAsia="Arial Unicode MS"/>
          <w:b/>
          <w:spacing w:val="-6"/>
          <w:sz w:val="26"/>
          <w:szCs w:val="26"/>
        </w:rPr>
        <w:t>Динамика численности населения Усть-Кубинского муниципального округа</w:t>
      </w:r>
    </w:p>
    <w:p w:rsidR="003F7AED" w:rsidRPr="00AE2158" w:rsidRDefault="003F7AED" w:rsidP="00A717FD">
      <w:pPr>
        <w:jc w:val="right"/>
        <w:outlineLvl w:val="0"/>
        <w:rPr>
          <w:rFonts w:eastAsia="Arial Unicode MS"/>
          <w:sz w:val="26"/>
          <w:szCs w:val="26"/>
        </w:rPr>
      </w:pPr>
      <w:r w:rsidRPr="00AE2158">
        <w:rPr>
          <w:rFonts w:eastAsia="Arial Unicode MS"/>
          <w:spacing w:val="-9"/>
          <w:sz w:val="26"/>
          <w:szCs w:val="26"/>
        </w:rPr>
        <w:t>Табл.</w:t>
      </w:r>
      <w:r w:rsidR="0004470A">
        <w:rPr>
          <w:rFonts w:eastAsia="Arial Unicode MS"/>
          <w:spacing w:val="-9"/>
          <w:sz w:val="26"/>
          <w:szCs w:val="26"/>
        </w:rPr>
        <w:t>2</w:t>
      </w:r>
      <w:r w:rsidRPr="00AE2158">
        <w:rPr>
          <w:rFonts w:eastAsia="Arial Unicode MS"/>
          <w:spacing w:val="-9"/>
          <w:sz w:val="26"/>
          <w:szCs w:val="26"/>
        </w:rPr>
        <w:t>.2</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2"/>
        <w:gridCol w:w="889"/>
        <w:gridCol w:w="850"/>
        <w:gridCol w:w="993"/>
        <w:gridCol w:w="1134"/>
        <w:gridCol w:w="1134"/>
        <w:gridCol w:w="1134"/>
        <w:gridCol w:w="992"/>
        <w:gridCol w:w="992"/>
      </w:tblGrid>
      <w:tr w:rsidR="003F7AED" w:rsidRPr="00AE2158" w:rsidTr="003F7AED">
        <w:trPr>
          <w:cantSplit/>
          <w:trHeight w:hRule="exact" w:val="1860"/>
        </w:trPr>
        <w:tc>
          <w:tcPr>
            <w:tcW w:w="992" w:type="dxa"/>
            <w:shd w:val="clear" w:color="auto" w:fill="FFFFFF"/>
          </w:tcPr>
          <w:p w:rsidR="003F7AED" w:rsidRPr="00AE2158" w:rsidRDefault="003F7AED" w:rsidP="00A717FD">
            <w:pPr>
              <w:jc w:val="both"/>
              <w:rPr>
                <w:rFonts w:eastAsia="Arial Unicode MS"/>
              </w:rPr>
            </w:pPr>
            <w:r w:rsidRPr="00AE2158">
              <w:rPr>
                <w:rFonts w:eastAsia="Arial Unicode MS"/>
                <w:spacing w:val="-8"/>
              </w:rPr>
              <w:t xml:space="preserve">Год </w:t>
            </w:r>
          </w:p>
        </w:tc>
        <w:tc>
          <w:tcPr>
            <w:tcW w:w="889" w:type="dxa"/>
            <w:shd w:val="clear" w:color="auto" w:fill="FFFFFF"/>
            <w:textDirection w:val="btLr"/>
          </w:tcPr>
          <w:p w:rsidR="003F7AED" w:rsidRPr="00AE2158" w:rsidRDefault="003F7AED" w:rsidP="00A717FD">
            <w:pPr>
              <w:ind w:left="113" w:right="113"/>
            </w:pPr>
            <w:r w:rsidRPr="00AE2158">
              <w:t>Численность населения</w:t>
            </w:r>
          </w:p>
          <w:p w:rsidR="003F7AED" w:rsidRPr="00AE2158" w:rsidRDefault="003F7AED" w:rsidP="00A717FD">
            <w:pPr>
              <w:ind w:left="113" w:right="113"/>
            </w:pPr>
            <w:r w:rsidRPr="00AE2158">
              <w:t>на 01.01.2017 г.</w:t>
            </w:r>
          </w:p>
        </w:tc>
        <w:tc>
          <w:tcPr>
            <w:tcW w:w="850" w:type="dxa"/>
            <w:shd w:val="clear" w:color="auto" w:fill="FFFFFF"/>
            <w:textDirection w:val="btLr"/>
          </w:tcPr>
          <w:p w:rsidR="003F7AED" w:rsidRPr="00AE2158" w:rsidRDefault="003F7AED" w:rsidP="00A717FD">
            <w:pPr>
              <w:ind w:left="113" w:right="113"/>
            </w:pPr>
            <w:r w:rsidRPr="00AE2158">
              <w:t>Численность населения</w:t>
            </w:r>
          </w:p>
          <w:p w:rsidR="003F7AED" w:rsidRPr="00AE2158" w:rsidRDefault="003F7AED" w:rsidP="00A717FD">
            <w:pPr>
              <w:ind w:left="113" w:right="113"/>
            </w:pPr>
            <w:r w:rsidRPr="00AE2158">
              <w:t>на 01.01.2018 г.</w:t>
            </w:r>
          </w:p>
        </w:tc>
        <w:tc>
          <w:tcPr>
            <w:tcW w:w="993" w:type="dxa"/>
            <w:shd w:val="clear" w:color="auto" w:fill="FFFFFF"/>
            <w:textDirection w:val="btLr"/>
          </w:tcPr>
          <w:p w:rsidR="003F7AED" w:rsidRPr="00AE2158" w:rsidRDefault="003F7AED" w:rsidP="00A717FD">
            <w:pPr>
              <w:ind w:left="113" w:right="113"/>
            </w:pPr>
            <w:r w:rsidRPr="00AE2158">
              <w:t>Численность населения на 01.01.2019 г.</w:t>
            </w:r>
          </w:p>
        </w:tc>
        <w:tc>
          <w:tcPr>
            <w:tcW w:w="1134" w:type="dxa"/>
            <w:shd w:val="clear" w:color="auto" w:fill="FFFFFF"/>
            <w:textDirection w:val="btLr"/>
          </w:tcPr>
          <w:p w:rsidR="003F7AED" w:rsidRPr="00AE2158" w:rsidRDefault="003F7AED" w:rsidP="00A717FD">
            <w:pPr>
              <w:ind w:left="113" w:right="113"/>
            </w:pPr>
            <w:r w:rsidRPr="00AE2158">
              <w:t>Численность населения на 01.01.2020 г.</w:t>
            </w:r>
          </w:p>
        </w:tc>
        <w:tc>
          <w:tcPr>
            <w:tcW w:w="1134" w:type="dxa"/>
            <w:shd w:val="clear" w:color="auto" w:fill="FFFFFF"/>
            <w:textDirection w:val="btLr"/>
          </w:tcPr>
          <w:p w:rsidR="003F7AED" w:rsidRPr="00AE2158" w:rsidRDefault="003F7AED" w:rsidP="00A717FD">
            <w:pPr>
              <w:ind w:left="113" w:right="113"/>
            </w:pPr>
            <w:r w:rsidRPr="00AE2158">
              <w:t>Численность населения на 01.01.2021 г.</w:t>
            </w:r>
          </w:p>
        </w:tc>
        <w:tc>
          <w:tcPr>
            <w:tcW w:w="1134" w:type="dxa"/>
            <w:shd w:val="clear" w:color="auto" w:fill="FFFFFF"/>
            <w:textDirection w:val="btLr"/>
          </w:tcPr>
          <w:p w:rsidR="003F7AED" w:rsidRPr="00AE2158" w:rsidRDefault="003F7AED" w:rsidP="00A717FD">
            <w:pPr>
              <w:ind w:left="113" w:right="113"/>
            </w:pPr>
            <w:r w:rsidRPr="00AE2158">
              <w:t>Численность населения на 01.01.2022 г.</w:t>
            </w:r>
          </w:p>
        </w:tc>
        <w:tc>
          <w:tcPr>
            <w:tcW w:w="992" w:type="dxa"/>
            <w:shd w:val="clear" w:color="auto" w:fill="FFFFFF"/>
            <w:textDirection w:val="btLr"/>
          </w:tcPr>
          <w:p w:rsidR="003F7AED" w:rsidRPr="00AE2158" w:rsidRDefault="003F7AED" w:rsidP="00A717FD">
            <w:pPr>
              <w:ind w:left="113" w:right="113"/>
            </w:pPr>
            <w:r w:rsidRPr="00AE2158">
              <w:t>Численность населения на 01.01.2022 г. с учетом Переписи 2020 г., проведенной в 2021 г.</w:t>
            </w:r>
          </w:p>
        </w:tc>
        <w:tc>
          <w:tcPr>
            <w:tcW w:w="992" w:type="dxa"/>
            <w:shd w:val="clear" w:color="auto" w:fill="FFFFFF"/>
            <w:textDirection w:val="btLr"/>
          </w:tcPr>
          <w:p w:rsidR="003F7AED" w:rsidRPr="00AE2158" w:rsidRDefault="003F7AED" w:rsidP="00A717FD">
            <w:pPr>
              <w:ind w:left="113" w:right="113"/>
            </w:pPr>
            <w:r w:rsidRPr="00AE2158">
              <w:t>Численность населения на 01.01.2023 г.</w:t>
            </w:r>
          </w:p>
        </w:tc>
      </w:tr>
      <w:tr w:rsidR="003F7AED" w:rsidRPr="00AE2158" w:rsidTr="003F7AED">
        <w:trPr>
          <w:trHeight w:hRule="exact" w:val="851"/>
        </w:trPr>
        <w:tc>
          <w:tcPr>
            <w:tcW w:w="992" w:type="dxa"/>
            <w:shd w:val="clear" w:color="auto" w:fill="FFFFFF"/>
          </w:tcPr>
          <w:p w:rsidR="003F7AED" w:rsidRPr="00AE2158" w:rsidRDefault="003F7AED" w:rsidP="00A717FD">
            <w:pPr>
              <w:jc w:val="both"/>
              <w:rPr>
                <w:rFonts w:eastAsia="Arial Unicode MS"/>
              </w:rPr>
            </w:pPr>
            <w:r w:rsidRPr="00AE2158">
              <w:rPr>
                <w:rFonts w:eastAsia="Arial Unicode MS"/>
              </w:rPr>
              <w:t>Число жителей (чел)</w:t>
            </w:r>
          </w:p>
        </w:tc>
        <w:tc>
          <w:tcPr>
            <w:tcW w:w="889"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7843</w:t>
            </w:r>
          </w:p>
        </w:tc>
        <w:tc>
          <w:tcPr>
            <w:tcW w:w="850"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7700</w:t>
            </w:r>
          </w:p>
        </w:tc>
        <w:tc>
          <w:tcPr>
            <w:tcW w:w="993"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7502</w:t>
            </w:r>
          </w:p>
        </w:tc>
        <w:tc>
          <w:tcPr>
            <w:tcW w:w="1134"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7493</w:t>
            </w:r>
          </w:p>
        </w:tc>
        <w:tc>
          <w:tcPr>
            <w:tcW w:w="1134"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7445</w:t>
            </w:r>
          </w:p>
        </w:tc>
        <w:tc>
          <w:tcPr>
            <w:tcW w:w="1134"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7334</w:t>
            </w:r>
          </w:p>
        </w:tc>
        <w:tc>
          <w:tcPr>
            <w:tcW w:w="992"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7457</w:t>
            </w:r>
          </w:p>
        </w:tc>
        <w:tc>
          <w:tcPr>
            <w:tcW w:w="992"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7373</w:t>
            </w:r>
          </w:p>
        </w:tc>
      </w:tr>
    </w:tbl>
    <w:p w:rsidR="003F7AED" w:rsidRPr="00AE2158" w:rsidRDefault="003F7AED" w:rsidP="00A717FD">
      <w:pPr>
        <w:shd w:val="clear" w:color="auto" w:fill="FFFFFF"/>
        <w:ind w:right="14" w:firstLine="710"/>
        <w:jc w:val="both"/>
        <w:rPr>
          <w:spacing w:val="-1"/>
          <w:sz w:val="26"/>
          <w:szCs w:val="26"/>
        </w:rPr>
      </w:pPr>
    </w:p>
    <w:p w:rsidR="003F7AED" w:rsidRPr="00AE2158" w:rsidRDefault="009B0314" w:rsidP="00A717FD">
      <w:pPr>
        <w:ind w:firstLine="708"/>
        <w:jc w:val="both"/>
        <w:rPr>
          <w:rFonts w:eastAsia="Arial Unicode MS"/>
          <w:sz w:val="26"/>
          <w:szCs w:val="26"/>
        </w:rPr>
      </w:pPr>
      <w:r>
        <w:rPr>
          <w:rFonts w:eastAsia="Arial Unicode MS"/>
          <w:spacing w:val="-3"/>
          <w:sz w:val="26"/>
          <w:szCs w:val="26"/>
        </w:rPr>
        <w:t>2</w:t>
      </w:r>
      <w:r w:rsidR="002546A2">
        <w:rPr>
          <w:rFonts w:eastAsia="Arial Unicode MS"/>
          <w:spacing w:val="-3"/>
          <w:sz w:val="26"/>
          <w:szCs w:val="26"/>
        </w:rPr>
        <w:t xml:space="preserve">.4. </w:t>
      </w:r>
      <w:r w:rsidR="003F7AED" w:rsidRPr="00AE2158">
        <w:rPr>
          <w:rFonts w:eastAsia="Arial Unicode MS"/>
          <w:spacing w:val="-3"/>
          <w:sz w:val="26"/>
          <w:szCs w:val="26"/>
        </w:rPr>
        <w:t xml:space="preserve">Жилой   фонд Усть-Кубинского муниципального округа составляет 373,1 </w:t>
      </w:r>
      <w:proofErr w:type="spellStart"/>
      <w:r w:rsidR="003F7AED" w:rsidRPr="00AE2158">
        <w:rPr>
          <w:rFonts w:eastAsia="Arial Unicode MS"/>
          <w:spacing w:val="-3"/>
          <w:sz w:val="26"/>
          <w:szCs w:val="26"/>
        </w:rPr>
        <w:t>тыс.кв.м</w:t>
      </w:r>
      <w:proofErr w:type="spellEnd"/>
      <w:r w:rsidR="003F7AED" w:rsidRPr="00AE2158">
        <w:rPr>
          <w:rFonts w:eastAsia="Arial Unicode MS"/>
          <w:spacing w:val="-3"/>
          <w:sz w:val="26"/>
          <w:szCs w:val="26"/>
        </w:rPr>
        <w:t xml:space="preserve"> и    представлен   индивидуальными жилыми домами, </w:t>
      </w:r>
      <w:r w:rsidR="003F7AED" w:rsidRPr="00AE2158">
        <w:rPr>
          <w:rFonts w:eastAsia="Arial Unicode MS"/>
          <w:spacing w:val="-6"/>
          <w:sz w:val="26"/>
          <w:szCs w:val="26"/>
        </w:rPr>
        <w:t>кирпичными, деревянными многоквартирными и домами блокированной застройки.</w:t>
      </w:r>
    </w:p>
    <w:p w:rsidR="003F7AED" w:rsidRPr="00AE2158" w:rsidRDefault="003F7AED" w:rsidP="00A717FD">
      <w:pPr>
        <w:jc w:val="both"/>
        <w:rPr>
          <w:rFonts w:eastAsia="Arial Unicode MS"/>
          <w:spacing w:val="-9"/>
          <w:sz w:val="26"/>
          <w:szCs w:val="26"/>
        </w:rPr>
      </w:pPr>
    </w:p>
    <w:p w:rsidR="003F7AED" w:rsidRPr="00AE2158" w:rsidRDefault="003F7AED" w:rsidP="00A717FD">
      <w:pPr>
        <w:jc w:val="both"/>
        <w:outlineLvl w:val="0"/>
        <w:rPr>
          <w:rFonts w:eastAsia="Arial Unicode MS"/>
          <w:b/>
          <w:spacing w:val="-7"/>
          <w:sz w:val="26"/>
          <w:szCs w:val="26"/>
        </w:rPr>
      </w:pPr>
      <w:r w:rsidRPr="00AE2158">
        <w:rPr>
          <w:rFonts w:eastAsia="Arial Unicode MS"/>
          <w:b/>
          <w:spacing w:val="-7"/>
          <w:sz w:val="26"/>
          <w:szCs w:val="26"/>
        </w:rPr>
        <w:t>Существующая структура жилого фонда Усть-Кубинского муниципального округа, на 01.01.2024 года</w:t>
      </w:r>
    </w:p>
    <w:p w:rsidR="003F7AED" w:rsidRPr="00AE2158" w:rsidRDefault="003F7AED" w:rsidP="00A717FD">
      <w:pPr>
        <w:jc w:val="both"/>
        <w:outlineLvl w:val="0"/>
        <w:rPr>
          <w:rFonts w:eastAsia="Arial Unicode MS"/>
          <w:spacing w:val="-9"/>
          <w:sz w:val="26"/>
          <w:szCs w:val="26"/>
        </w:rPr>
      </w:pPr>
    </w:p>
    <w:p w:rsidR="003F7AED" w:rsidRPr="00AE2158" w:rsidRDefault="002546A2" w:rsidP="00A717FD">
      <w:pPr>
        <w:jc w:val="right"/>
        <w:outlineLvl w:val="0"/>
        <w:rPr>
          <w:rFonts w:eastAsia="Arial Unicode MS"/>
          <w:spacing w:val="-9"/>
          <w:sz w:val="26"/>
          <w:szCs w:val="26"/>
        </w:rPr>
      </w:pPr>
      <w:r>
        <w:rPr>
          <w:rFonts w:eastAsia="Arial Unicode MS"/>
          <w:spacing w:val="-9"/>
          <w:sz w:val="26"/>
          <w:szCs w:val="26"/>
        </w:rPr>
        <w:t xml:space="preserve">Табл. </w:t>
      </w:r>
      <w:r w:rsidR="0004470A">
        <w:rPr>
          <w:rFonts w:eastAsia="Arial Unicode MS"/>
          <w:spacing w:val="-9"/>
          <w:sz w:val="26"/>
          <w:szCs w:val="26"/>
        </w:rPr>
        <w:t>2</w:t>
      </w:r>
      <w:r w:rsidR="003F7AED" w:rsidRPr="00AE2158">
        <w:rPr>
          <w:rFonts w:eastAsia="Arial Unicode MS"/>
          <w:spacing w:val="-9"/>
          <w:sz w:val="26"/>
          <w:szCs w:val="26"/>
        </w:rPr>
        <w:t>.3</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02"/>
        <w:gridCol w:w="4435"/>
        <w:gridCol w:w="1426"/>
        <w:gridCol w:w="1559"/>
        <w:gridCol w:w="1559"/>
      </w:tblGrid>
      <w:tr w:rsidR="003F7AED" w:rsidRPr="00AE2158" w:rsidTr="003F7AED">
        <w:trPr>
          <w:trHeight w:hRule="exact" w:val="1155"/>
        </w:trPr>
        <w:tc>
          <w:tcPr>
            <w:tcW w:w="802" w:type="dxa"/>
            <w:shd w:val="clear" w:color="auto" w:fill="FFFFFF"/>
          </w:tcPr>
          <w:p w:rsidR="003F7AED" w:rsidRPr="00AE2158" w:rsidRDefault="003F7AED" w:rsidP="00A717FD">
            <w:pPr>
              <w:jc w:val="both"/>
              <w:rPr>
                <w:rFonts w:eastAsia="Arial Unicode MS"/>
                <w:sz w:val="26"/>
                <w:szCs w:val="26"/>
              </w:rPr>
            </w:pPr>
            <w:r w:rsidRPr="00AE2158">
              <w:rPr>
                <w:rFonts w:eastAsia="Arial Unicode MS"/>
                <w:spacing w:val="-14"/>
                <w:sz w:val="26"/>
                <w:szCs w:val="26"/>
              </w:rPr>
              <w:t>№ п/п</w:t>
            </w:r>
          </w:p>
        </w:tc>
        <w:tc>
          <w:tcPr>
            <w:tcW w:w="4435"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Тип домов</w:t>
            </w:r>
          </w:p>
        </w:tc>
        <w:tc>
          <w:tcPr>
            <w:tcW w:w="1426" w:type="dxa"/>
            <w:shd w:val="clear" w:color="auto" w:fill="FFFFFF"/>
          </w:tcPr>
          <w:p w:rsidR="003F7AED" w:rsidRPr="00AE2158" w:rsidRDefault="003F7AED" w:rsidP="00A717FD">
            <w:pPr>
              <w:jc w:val="both"/>
              <w:rPr>
                <w:rFonts w:eastAsia="Arial Unicode MS"/>
                <w:sz w:val="26"/>
                <w:szCs w:val="26"/>
              </w:rPr>
            </w:pPr>
            <w:r w:rsidRPr="00AE2158">
              <w:rPr>
                <w:rFonts w:eastAsia="Arial Unicode MS"/>
                <w:spacing w:val="-10"/>
                <w:sz w:val="26"/>
                <w:szCs w:val="26"/>
              </w:rPr>
              <w:t xml:space="preserve">Количество </w:t>
            </w:r>
            <w:r w:rsidRPr="00AE2158">
              <w:rPr>
                <w:rFonts w:eastAsia="Arial Unicode MS"/>
                <w:sz w:val="26"/>
                <w:szCs w:val="26"/>
              </w:rPr>
              <w:t>домов</w:t>
            </w:r>
          </w:p>
        </w:tc>
        <w:tc>
          <w:tcPr>
            <w:tcW w:w="1559" w:type="dxa"/>
            <w:shd w:val="clear" w:color="auto" w:fill="FFFFFF"/>
          </w:tcPr>
          <w:p w:rsidR="003F7AED" w:rsidRPr="00AE2158" w:rsidRDefault="003F7AED" w:rsidP="00A717FD">
            <w:pPr>
              <w:jc w:val="both"/>
              <w:rPr>
                <w:rFonts w:eastAsia="Arial Unicode MS"/>
                <w:sz w:val="26"/>
                <w:szCs w:val="26"/>
              </w:rPr>
            </w:pPr>
            <w:r w:rsidRPr="00AE2158">
              <w:rPr>
                <w:rFonts w:eastAsia="Arial Unicode MS"/>
                <w:spacing w:val="-10"/>
                <w:sz w:val="26"/>
                <w:szCs w:val="26"/>
              </w:rPr>
              <w:t xml:space="preserve">Количество </w:t>
            </w:r>
            <w:r w:rsidRPr="00AE2158">
              <w:rPr>
                <w:rFonts w:eastAsia="Arial Unicode MS"/>
                <w:sz w:val="26"/>
                <w:szCs w:val="26"/>
              </w:rPr>
              <w:t>квартир</w:t>
            </w:r>
          </w:p>
        </w:tc>
        <w:tc>
          <w:tcPr>
            <w:tcW w:w="1559"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Общая</w:t>
            </w:r>
          </w:p>
          <w:p w:rsidR="003F7AED" w:rsidRPr="00AE2158" w:rsidRDefault="003F7AED" w:rsidP="00A717FD">
            <w:pPr>
              <w:jc w:val="both"/>
              <w:rPr>
                <w:rFonts w:eastAsia="Arial Unicode MS"/>
                <w:sz w:val="26"/>
                <w:szCs w:val="26"/>
              </w:rPr>
            </w:pPr>
            <w:r w:rsidRPr="00AE2158">
              <w:rPr>
                <w:rFonts w:eastAsia="Arial Unicode MS"/>
                <w:spacing w:val="-11"/>
                <w:sz w:val="26"/>
                <w:szCs w:val="26"/>
              </w:rPr>
              <w:t>площадь,</w:t>
            </w:r>
          </w:p>
          <w:p w:rsidR="003F7AED" w:rsidRPr="00AE2158" w:rsidRDefault="003F7AED" w:rsidP="00A717FD">
            <w:pPr>
              <w:jc w:val="both"/>
              <w:rPr>
                <w:rFonts w:eastAsia="Arial Unicode MS"/>
                <w:sz w:val="26"/>
                <w:szCs w:val="26"/>
              </w:rPr>
            </w:pPr>
            <w:r w:rsidRPr="00AE2158">
              <w:rPr>
                <w:rFonts w:eastAsia="Arial Unicode MS"/>
                <w:sz w:val="26"/>
                <w:szCs w:val="26"/>
              </w:rPr>
              <w:t>тыс. м</w:t>
            </w:r>
            <w:r w:rsidRPr="00AE2158">
              <w:rPr>
                <w:rFonts w:eastAsia="Arial Unicode MS"/>
                <w:sz w:val="26"/>
                <w:szCs w:val="26"/>
                <w:vertAlign w:val="superscript"/>
              </w:rPr>
              <w:t>2</w:t>
            </w:r>
          </w:p>
        </w:tc>
      </w:tr>
      <w:tr w:rsidR="003F7AED" w:rsidRPr="00AE2158" w:rsidTr="003F7AED">
        <w:trPr>
          <w:trHeight w:hRule="exact" w:val="451"/>
        </w:trPr>
        <w:tc>
          <w:tcPr>
            <w:tcW w:w="802"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1.</w:t>
            </w:r>
          </w:p>
        </w:tc>
        <w:tc>
          <w:tcPr>
            <w:tcW w:w="4435"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Индивидуальные жилые дома</w:t>
            </w:r>
          </w:p>
        </w:tc>
        <w:tc>
          <w:tcPr>
            <w:tcW w:w="1426"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4454</w:t>
            </w:r>
          </w:p>
        </w:tc>
        <w:tc>
          <w:tcPr>
            <w:tcW w:w="1559"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4454</w:t>
            </w:r>
          </w:p>
        </w:tc>
        <w:tc>
          <w:tcPr>
            <w:tcW w:w="1559"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242,69</w:t>
            </w:r>
          </w:p>
        </w:tc>
      </w:tr>
      <w:tr w:rsidR="003F7AED" w:rsidRPr="00AE2158" w:rsidTr="003F7AED">
        <w:trPr>
          <w:trHeight w:hRule="exact" w:val="451"/>
        </w:trPr>
        <w:tc>
          <w:tcPr>
            <w:tcW w:w="802"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2.</w:t>
            </w:r>
          </w:p>
        </w:tc>
        <w:tc>
          <w:tcPr>
            <w:tcW w:w="4435"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Многоквартирные</w:t>
            </w:r>
          </w:p>
        </w:tc>
        <w:tc>
          <w:tcPr>
            <w:tcW w:w="1426"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111</w:t>
            </w:r>
          </w:p>
        </w:tc>
        <w:tc>
          <w:tcPr>
            <w:tcW w:w="1559"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1235</w:t>
            </w:r>
          </w:p>
          <w:p w:rsidR="003F7AED" w:rsidRPr="00AE2158" w:rsidRDefault="003F7AED" w:rsidP="00A717FD">
            <w:pPr>
              <w:jc w:val="both"/>
              <w:rPr>
                <w:rFonts w:eastAsia="Arial Unicode MS"/>
                <w:sz w:val="26"/>
                <w:szCs w:val="26"/>
              </w:rPr>
            </w:pPr>
          </w:p>
        </w:tc>
        <w:tc>
          <w:tcPr>
            <w:tcW w:w="1559"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58,71</w:t>
            </w:r>
          </w:p>
        </w:tc>
      </w:tr>
      <w:tr w:rsidR="003F7AED" w:rsidRPr="00AE2158" w:rsidTr="003F7AED">
        <w:trPr>
          <w:trHeight w:hRule="exact" w:val="451"/>
        </w:trPr>
        <w:tc>
          <w:tcPr>
            <w:tcW w:w="802"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3.</w:t>
            </w:r>
          </w:p>
        </w:tc>
        <w:tc>
          <w:tcPr>
            <w:tcW w:w="4435"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Дома блокированной застройки</w:t>
            </w:r>
          </w:p>
        </w:tc>
        <w:tc>
          <w:tcPr>
            <w:tcW w:w="1426"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638</w:t>
            </w:r>
          </w:p>
        </w:tc>
        <w:tc>
          <w:tcPr>
            <w:tcW w:w="1559"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1556</w:t>
            </w:r>
          </w:p>
        </w:tc>
        <w:tc>
          <w:tcPr>
            <w:tcW w:w="1559"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71,7</w:t>
            </w:r>
          </w:p>
        </w:tc>
      </w:tr>
      <w:tr w:rsidR="003F7AED" w:rsidRPr="00AE2158" w:rsidTr="003F7AED">
        <w:trPr>
          <w:trHeight w:hRule="exact" w:val="475"/>
        </w:trPr>
        <w:tc>
          <w:tcPr>
            <w:tcW w:w="5237" w:type="dxa"/>
            <w:gridSpan w:val="2"/>
            <w:shd w:val="clear" w:color="auto" w:fill="FFFFFF"/>
          </w:tcPr>
          <w:p w:rsidR="003F7AED" w:rsidRPr="00AE2158" w:rsidRDefault="003F7AED" w:rsidP="00A717FD">
            <w:pPr>
              <w:jc w:val="both"/>
              <w:rPr>
                <w:rFonts w:eastAsia="Arial Unicode MS"/>
                <w:sz w:val="26"/>
                <w:szCs w:val="26"/>
              </w:rPr>
            </w:pPr>
            <w:r w:rsidRPr="00AE2158">
              <w:rPr>
                <w:rFonts w:eastAsia="Arial Unicode MS"/>
                <w:spacing w:val="-9"/>
                <w:sz w:val="26"/>
                <w:szCs w:val="26"/>
              </w:rPr>
              <w:t>Всего по жилому фонду:</w:t>
            </w:r>
          </w:p>
        </w:tc>
        <w:tc>
          <w:tcPr>
            <w:tcW w:w="1426"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5203</w:t>
            </w:r>
          </w:p>
        </w:tc>
        <w:tc>
          <w:tcPr>
            <w:tcW w:w="1559"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7245</w:t>
            </w:r>
          </w:p>
        </w:tc>
        <w:tc>
          <w:tcPr>
            <w:tcW w:w="1559" w:type="dxa"/>
            <w:shd w:val="clear" w:color="auto" w:fill="FFFFFF"/>
          </w:tcPr>
          <w:p w:rsidR="003F7AED" w:rsidRPr="00AE2158" w:rsidRDefault="003F7AED" w:rsidP="00A717FD">
            <w:pPr>
              <w:jc w:val="both"/>
              <w:rPr>
                <w:rFonts w:eastAsia="Arial Unicode MS"/>
                <w:sz w:val="26"/>
                <w:szCs w:val="26"/>
              </w:rPr>
            </w:pPr>
            <w:r w:rsidRPr="00AE2158">
              <w:rPr>
                <w:rFonts w:eastAsia="Arial Unicode MS"/>
                <w:sz w:val="26"/>
                <w:szCs w:val="26"/>
              </w:rPr>
              <w:t>373,1</w:t>
            </w:r>
          </w:p>
        </w:tc>
      </w:tr>
    </w:tbl>
    <w:p w:rsidR="003F7AED" w:rsidRPr="00AE2158" w:rsidRDefault="003F7AED" w:rsidP="00A717FD">
      <w:pPr>
        <w:jc w:val="both"/>
        <w:rPr>
          <w:rFonts w:eastAsia="Arial Unicode MS"/>
          <w:spacing w:val="-4"/>
          <w:sz w:val="26"/>
          <w:szCs w:val="26"/>
        </w:rPr>
      </w:pPr>
    </w:p>
    <w:p w:rsidR="003F7AED" w:rsidRPr="0004470A" w:rsidRDefault="003F7AED" w:rsidP="00A717FD">
      <w:pPr>
        <w:pStyle w:val="ab"/>
        <w:numPr>
          <w:ilvl w:val="0"/>
          <w:numId w:val="9"/>
        </w:numPr>
        <w:jc w:val="both"/>
        <w:rPr>
          <w:rFonts w:eastAsia="Arial Unicode MS"/>
          <w:b/>
          <w:sz w:val="26"/>
          <w:szCs w:val="26"/>
        </w:rPr>
      </w:pPr>
      <w:r w:rsidRPr="0004470A">
        <w:rPr>
          <w:rFonts w:eastAsia="Arial Unicode MS"/>
          <w:b/>
          <w:sz w:val="26"/>
          <w:szCs w:val="26"/>
        </w:rPr>
        <w:t>Существующее положение в сфере теплоснабжения муниципального образования</w:t>
      </w:r>
      <w:r w:rsidR="00DC7D53" w:rsidRPr="00DC7D53">
        <w:t xml:space="preserve"> </w:t>
      </w:r>
      <w:r w:rsidR="00DC7D53" w:rsidRPr="00DC7D53">
        <w:rPr>
          <w:rFonts w:eastAsia="Arial Unicode MS"/>
          <w:b/>
          <w:sz w:val="26"/>
          <w:szCs w:val="26"/>
        </w:rPr>
        <w:t xml:space="preserve">Усть-Кубинский муниципальный округ   </w:t>
      </w:r>
      <w:r w:rsidR="00DC7D53">
        <w:rPr>
          <w:rFonts w:eastAsia="Arial Unicode MS"/>
          <w:b/>
          <w:sz w:val="26"/>
          <w:szCs w:val="26"/>
        </w:rPr>
        <w:t xml:space="preserve"> </w:t>
      </w:r>
    </w:p>
    <w:p w:rsidR="00DC7D53" w:rsidRPr="00DC7D53" w:rsidRDefault="00DC7D53" w:rsidP="00A717FD">
      <w:pPr>
        <w:pStyle w:val="ab"/>
        <w:numPr>
          <w:ilvl w:val="1"/>
          <w:numId w:val="9"/>
        </w:numPr>
        <w:jc w:val="both"/>
        <w:rPr>
          <w:rFonts w:eastAsia="Arial Unicode MS"/>
          <w:b/>
          <w:spacing w:val="-4"/>
          <w:sz w:val="26"/>
          <w:szCs w:val="26"/>
        </w:rPr>
      </w:pPr>
      <w:r w:rsidRPr="00DC7D53">
        <w:rPr>
          <w:rFonts w:eastAsia="Arial Unicode MS"/>
          <w:b/>
          <w:spacing w:val="-4"/>
          <w:sz w:val="26"/>
          <w:szCs w:val="26"/>
        </w:rPr>
        <w:t>Функциональная структура теплоснабжения</w:t>
      </w:r>
    </w:p>
    <w:p w:rsidR="009B0314" w:rsidRPr="00DC7D53" w:rsidRDefault="00DC7D53" w:rsidP="00A717FD">
      <w:pPr>
        <w:jc w:val="both"/>
        <w:rPr>
          <w:rFonts w:eastAsia="Arial Unicode MS"/>
          <w:b/>
          <w:spacing w:val="-4"/>
          <w:sz w:val="26"/>
          <w:szCs w:val="26"/>
        </w:rPr>
      </w:pPr>
      <w:r w:rsidRPr="00DC7D53">
        <w:rPr>
          <w:rFonts w:eastAsia="Arial Unicode MS"/>
          <w:b/>
          <w:spacing w:val="-4"/>
          <w:sz w:val="26"/>
          <w:szCs w:val="26"/>
        </w:rPr>
        <w:t xml:space="preserve">Описание зон деятельности (эксплуатационной ответственности) теплоснабжающих и </w:t>
      </w:r>
      <w:proofErr w:type="spellStart"/>
      <w:r w:rsidRPr="00DC7D53">
        <w:rPr>
          <w:rFonts w:eastAsia="Arial Unicode MS"/>
          <w:b/>
          <w:spacing w:val="-4"/>
          <w:sz w:val="26"/>
          <w:szCs w:val="26"/>
        </w:rPr>
        <w:t>теплосетевых</w:t>
      </w:r>
      <w:proofErr w:type="spellEnd"/>
      <w:r w:rsidRPr="00DC7D53">
        <w:rPr>
          <w:rFonts w:eastAsia="Arial Unicode MS"/>
          <w:b/>
          <w:spacing w:val="-4"/>
          <w:sz w:val="26"/>
          <w:szCs w:val="26"/>
        </w:rPr>
        <w:t xml:space="preserve"> организаций, осуществляющих свою </w:t>
      </w:r>
      <w:r w:rsidRPr="00DC7D53">
        <w:rPr>
          <w:rFonts w:eastAsia="Arial Unicode MS"/>
          <w:b/>
          <w:spacing w:val="-4"/>
          <w:sz w:val="26"/>
          <w:szCs w:val="26"/>
        </w:rPr>
        <w:lastRenderedPageBreak/>
        <w:t>деятельность в границах зон деятельности единой теплоснабжающей организации</w:t>
      </w:r>
    </w:p>
    <w:p w:rsidR="003F7AED" w:rsidRPr="00AE2158" w:rsidRDefault="003F7AED" w:rsidP="00A717FD">
      <w:pPr>
        <w:shd w:val="clear" w:color="auto" w:fill="FFFFFF"/>
        <w:ind w:firstLine="708"/>
        <w:jc w:val="both"/>
        <w:rPr>
          <w:sz w:val="26"/>
          <w:szCs w:val="26"/>
        </w:rPr>
      </w:pPr>
      <w:r w:rsidRPr="00AE2158">
        <w:rPr>
          <w:sz w:val="26"/>
          <w:szCs w:val="26"/>
        </w:rPr>
        <w:t xml:space="preserve">Централизованное теплоснабжение на территории Усть-Кубинского муниципального округа имеется в с. Устье, с. Никольское, с. </w:t>
      </w:r>
      <w:proofErr w:type="spellStart"/>
      <w:r w:rsidRPr="00AE2158">
        <w:rPr>
          <w:sz w:val="26"/>
          <w:szCs w:val="26"/>
        </w:rPr>
        <w:t>Богородское</w:t>
      </w:r>
      <w:proofErr w:type="spellEnd"/>
      <w:r w:rsidRPr="00AE2158">
        <w:rPr>
          <w:sz w:val="26"/>
          <w:szCs w:val="26"/>
        </w:rPr>
        <w:t xml:space="preserve">, с. Бережное, д. Марковская. Котельная в д. </w:t>
      </w:r>
      <w:proofErr w:type="spellStart"/>
      <w:r w:rsidRPr="00AE2158">
        <w:rPr>
          <w:sz w:val="26"/>
          <w:szCs w:val="26"/>
        </w:rPr>
        <w:t>Порохово</w:t>
      </w:r>
      <w:proofErr w:type="spellEnd"/>
      <w:r w:rsidRPr="00AE2158">
        <w:rPr>
          <w:sz w:val="26"/>
          <w:szCs w:val="26"/>
        </w:rPr>
        <w:t xml:space="preserve"> отапливает одно административное здание. В остальных населенных пунктах округа индивидуальное печное отопление, индивидуальные электрические, газовые и дровяные котлы.</w:t>
      </w:r>
    </w:p>
    <w:p w:rsidR="003F7AED" w:rsidRPr="00AE2158" w:rsidRDefault="003F7AED" w:rsidP="00A717FD">
      <w:pPr>
        <w:shd w:val="clear" w:color="auto" w:fill="FFFFFF"/>
        <w:ind w:firstLine="115"/>
        <w:jc w:val="both"/>
        <w:rPr>
          <w:sz w:val="26"/>
          <w:szCs w:val="26"/>
        </w:rPr>
      </w:pPr>
      <w:r w:rsidRPr="00AE2158">
        <w:rPr>
          <w:sz w:val="26"/>
          <w:szCs w:val="26"/>
        </w:rPr>
        <w:t xml:space="preserve">           В связи с подводом к с. Устье природного газа и его газификацией, большая часть жилого фонда административного центра имеет индивидуальное газовое отопление, часть - индивидуальное печное, электрическое, центральное от котельных. </w:t>
      </w:r>
    </w:p>
    <w:p w:rsidR="003F7AED" w:rsidRDefault="003F7AED" w:rsidP="00A717FD">
      <w:pPr>
        <w:shd w:val="clear" w:color="auto" w:fill="FFFFFF"/>
        <w:ind w:left="115" w:right="120" w:firstLine="701"/>
        <w:jc w:val="both"/>
        <w:rPr>
          <w:sz w:val="26"/>
          <w:szCs w:val="26"/>
        </w:rPr>
      </w:pPr>
      <w:r w:rsidRPr="00AE2158">
        <w:rPr>
          <w:sz w:val="26"/>
          <w:szCs w:val="26"/>
        </w:rPr>
        <w:t>В настоящее время на территории Усть-Кубинского муниципального округа осуществляют деятельность две теплоснабжающих организации: МП «Коммунальные системы» в с. Устье и ООО «</w:t>
      </w:r>
      <w:proofErr w:type="spellStart"/>
      <w:r w:rsidRPr="00AE2158">
        <w:rPr>
          <w:sz w:val="26"/>
          <w:szCs w:val="26"/>
        </w:rPr>
        <w:t>ЖилКомСервис</w:t>
      </w:r>
      <w:proofErr w:type="spellEnd"/>
      <w:r w:rsidRPr="00AE2158">
        <w:rPr>
          <w:sz w:val="26"/>
          <w:szCs w:val="26"/>
        </w:rPr>
        <w:t xml:space="preserve">» в селах Никольское, Бережное, </w:t>
      </w:r>
      <w:proofErr w:type="spellStart"/>
      <w:r w:rsidRPr="00AE2158">
        <w:rPr>
          <w:sz w:val="26"/>
          <w:szCs w:val="26"/>
        </w:rPr>
        <w:t>Богородское</w:t>
      </w:r>
      <w:proofErr w:type="spellEnd"/>
      <w:r w:rsidRPr="00AE2158">
        <w:rPr>
          <w:sz w:val="26"/>
          <w:szCs w:val="26"/>
        </w:rPr>
        <w:t xml:space="preserve">, д. Марковская, д. </w:t>
      </w:r>
      <w:proofErr w:type="spellStart"/>
      <w:r w:rsidRPr="00AE2158">
        <w:rPr>
          <w:sz w:val="26"/>
          <w:szCs w:val="26"/>
        </w:rPr>
        <w:t>Порохово</w:t>
      </w:r>
      <w:proofErr w:type="spellEnd"/>
      <w:r w:rsidRPr="00AE2158">
        <w:rPr>
          <w:sz w:val="26"/>
          <w:szCs w:val="26"/>
        </w:rPr>
        <w:t>.</w:t>
      </w:r>
    </w:p>
    <w:p w:rsidR="00DD55AA" w:rsidRPr="00DD55AA" w:rsidRDefault="00DD55AA" w:rsidP="00A717FD">
      <w:pPr>
        <w:pStyle w:val="ab"/>
        <w:numPr>
          <w:ilvl w:val="2"/>
          <w:numId w:val="9"/>
        </w:numPr>
        <w:shd w:val="clear" w:color="auto" w:fill="FFFFFF"/>
        <w:ind w:right="120"/>
        <w:jc w:val="both"/>
        <w:rPr>
          <w:b/>
          <w:sz w:val="26"/>
          <w:szCs w:val="26"/>
        </w:rPr>
      </w:pPr>
      <w:r w:rsidRPr="00DD55AA">
        <w:rPr>
          <w:b/>
          <w:sz w:val="26"/>
          <w:szCs w:val="26"/>
        </w:rPr>
        <w:t>В зонах действия производственных котельных</w:t>
      </w:r>
    </w:p>
    <w:p w:rsidR="00DD55AA" w:rsidRPr="00DD55AA" w:rsidRDefault="00DD55AA" w:rsidP="00A717FD">
      <w:pPr>
        <w:shd w:val="clear" w:color="auto" w:fill="FFFFFF"/>
        <w:ind w:left="115" w:right="120" w:firstLine="701"/>
        <w:jc w:val="both"/>
        <w:rPr>
          <w:sz w:val="26"/>
          <w:szCs w:val="26"/>
        </w:rPr>
      </w:pPr>
      <w:r w:rsidRPr="00DD55AA">
        <w:rPr>
          <w:sz w:val="26"/>
          <w:szCs w:val="26"/>
        </w:rPr>
        <w:t>Теплоснабжение производственных зон осуществляется как от централизованных источников теплоснабжения, так и от собственных котельных.</w:t>
      </w:r>
    </w:p>
    <w:p w:rsidR="00DD55AA" w:rsidRPr="009719BE" w:rsidRDefault="00DD55AA" w:rsidP="00A717FD">
      <w:pPr>
        <w:pStyle w:val="ab"/>
        <w:numPr>
          <w:ilvl w:val="2"/>
          <w:numId w:val="9"/>
        </w:numPr>
        <w:shd w:val="clear" w:color="auto" w:fill="FFFFFF"/>
        <w:ind w:right="120"/>
        <w:jc w:val="both"/>
        <w:rPr>
          <w:b/>
          <w:sz w:val="26"/>
          <w:szCs w:val="26"/>
        </w:rPr>
      </w:pPr>
      <w:r w:rsidRPr="009719BE">
        <w:rPr>
          <w:b/>
          <w:sz w:val="26"/>
          <w:szCs w:val="26"/>
        </w:rPr>
        <w:t>В зонах действия индивидуального теплоснабжения</w:t>
      </w:r>
    </w:p>
    <w:p w:rsidR="00DD55AA" w:rsidRPr="009719BE" w:rsidRDefault="00DD55AA" w:rsidP="00A717FD">
      <w:pPr>
        <w:shd w:val="clear" w:color="auto" w:fill="FFFFFF"/>
        <w:ind w:left="115" w:right="120" w:firstLine="701"/>
        <w:jc w:val="both"/>
        <w:rPr>
          <w:sz w:val="26"/>
          <w:szCs w:val="26"/>
        </w:rPr>
      </w:pPr>
      <w:r w:rsidRPr="009719BE">
        <w:rPr>
          <w:sz w:val="26"/>
          <w:szCs w:val="26"/>
        </w:rPr>
        <w:t>Индивидуальные жилые дома, объекты социальной и производственной сферы, не обеспеченные централизованным теплоснабжением, отапливаются от автономных источников тепла, работающих на  дровах, отходах лесопиления, электроэнергии и природном газе.</w:t>
      </w:r>
    </w:p>
    <w:p w:rsidR="00DD55AA" w:rsidRPr="009719BE" w:rsidRDefault="00DD55AA" w:rsidP="00A717FD">
      <w:pPr>
        <w:shd w:val="clear" w:color="auto" w:fill="FFFFFF"/>
        <w:ind w:left="115" w:right="120" w:firstLine="701"/>
        <w:jc w:val="both"/>
        <w:rPr>
          <w:sz w:val="26"/>
          <w:szCs w:val="26"/>
        </w:rPr>
      </w:pPr>
      <w:r w:rsidRPr="009719BE">
        <w:rPr>
          <w:sz w:val="26"/>
          <w:szCs w:val="26"/>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r w:rsidRPr="009719BE">
        <w:rPr>
          <w:sz w:val="26"/>
          <w:szCs w:val="26"/>
        </w:rPr>
        <w:cr/>
      </w:r>
    </w:p>
    <w:p w:rsidR="003F7AED" w:rsidRPr="009719BE" w:rsidRDefault="009B0314" w:rsidP="00A717FD">
      <w:pPr>
        <w:shd w:val="clear" w:color="auto" w:fill="FFFFFF"/>
        <w:tabs>
          <w:tab w:val="left" w:pos="1123"/>
        </w:tabs>
        <w:ind w:right="120"/>
        <w:jc w:val="both"/>
        <w:rPr>
          <w:b/>
          <w:sz w:val="26"/>
          <w:szCs w:val="26"/>
        </w:rPr>
      </w:pPr>
      <w:r w:rsidRPr="009719BE">
        <w:rPr>
          <w:b/>
          <w:sz w:val="26"/>
          <w:szCs w:val="26"/>
        </w:rPr>
        <w:t>3</w:t>
      </w:r>
      <w:r w:rsidR="00713124" w:rsidRPr="009719BE">
        <w:rPr>
          <w:b/>
          <w:sz w:val="26"/>
          <w:szCs w:val="26"/>
        </w:rPr>
        <w:t xml:space="preserve">.2. </w:t>
      </w:r>
      <w:r w:rsidR="00DD55AA" w:rsidRPr="009719BE">
        <w:rPr>
          <w:b/>
          <w:sz w:val="26"/>
          <w:szCs w:val="26"/>
        </w:rPr>
        <w:t>Источники</w:t>
      </w:r>
      <w:r w:rsidRPr="009719BE">
        <w:rPr>
          <w:b/>
          <w:sz w:val="26"/>
          <w:szCs w:val="26"/>
        </w:rPr>
        <w:t xml:space="preserve"> тепловой энергии на территории</w:t>
      </w:r>
      <w:r w:rsidR="00DD55AA" w:rsidRPr="009719BE">
        <w:rPr>
          <w:b/>
          <w:sz w:val="26"/>
          <w:szCs w:val="26"/>
        </w:rPr>
        <w:t xml:space="preserve"> Усть-К</w:t>
      </w:r>
      <w:r w:rsidRPr="009719BE">
        <w:rPr>
          <w:b/>
          <w:sz w:val="26"/>
          <w:szCs w:val="26"/>
        </w:rPr>
        <w:t>убинского муниципального округа</w:t>
      </w:r>
      <w:r w:rsidR="003F7AED" w:rsidRPr="009719BE">
        <w:rPr>
          <w:b/>
          <w:sz w:val="26"/>
          <w:szCs w:val="26"/>
        </w:rPr>
        <w:t>:</w:t>
      </w:r>
    </w:p>
    <w:p w:rsidR="00A82D4C" w:rsidRPr="009719BE" w:rsidRDefault="00A82D4C" w:rsidP="0027407D">
      <w:pPr>
        <w:shd w:val="clear" w:color="auto" w:fill="FFFFFF"/>
        <w:ind w:right="115"/>
        <w:jc w:val="both"/>
        <w:rPr>
          <w:b/>
          <w:sz w:val="26"/>
          <w:szCs w:val="26"/>
        </w:rPr>
      </w:pPr>
      <w:r w:rsidRPr="009719BE">
        <w:rPr>
          <w:b/>
          <w:sz w:val="26"/>
          <w:szCs w:val="26"/>
        </w:rPr>
        <w:t>3.2.1. Перечень источников тепловой энергии</w:t>
      </w:r>
    </w:p>
    <w:p w:rsidR="003F7AED" w:rsidRPr="009719BE" w:rsidRDefault="00713124" w:rsidP="00A717FD">
      <w:pPr>
        <w:shd w:val="clear" w:color="auto" w:fill="FFFFFF"/>
        <w:ind w:right="115" w:firstLine="708"/>
        <w:jc w:val="both"/>
        <w:rPr>
          <w:sz w:val="26"/>
          <w:szCs w:val="26"/>
        </w:rPr>
      </w:pPr>
      <w:r w:rsidRPr="009719BE">
        <w:rPr>
          <w:sz w:val="26"/>
          <w:szCs w:val="26"/>
        </w:rPr>
        <w:t>1) в</w:t>
      </w:r>
      <w:r w:rsidR="003F7AED" w:rsidRPr="009719BE">
        <w:rPr>
          <w:sz w:val="26"/>
          <w:szCs w:val="26"/>
        </w:rPr>
        <w:t xml:space="preserve"> с. Устье расположены две модульные </w:t>
      </w:r>
      <w:r w:rsidR="003F7AED" w:rsidRPr="009719BE">
        <w:rPr>
          <w:spacing w:val="-2"/>
          <w:sz w:val="26"/>
          <w:szCs w:val="26"/>
        </w:rPr>
        <w:t xml:space="preserve">газовые котельные,  на ул. Мира б/н и ул. Октябрьская, д.4б, гарантирующая организация МП «Коммунальные системы». </w:t>
      </w:r>
      <w:r w:rsidR="003F7AED" w:rsidRPr="009719BE">
        <w:rPr>
          <w:sz w:val="26"/>
          <w:szCs w:val="26"/>
        </w:rPr>
        <w:t>Системы теплоснабжения от котельных - водяные двухтрубные, д</w:t>
      </w:r>
      <w:r w:rsidR="003F7AED" w:rsidRPr="009719BE">
        <w:rPr>
          <w:spacing w:val="-1"/>
          <w:sz w:val="26"/>
          <w:szCs w:val="26"/>
        </w:rPr>
        <w:t xml:space="preserve">иаметры трубопроводов от </w:t>
      </w:r>
      <w:r w:rsidR="003F7AED" w:rsidRPr="009719BE">
        <w:rPr>
          <w:i/>
          <w:spacing w:val="-1"/>
          <w:sz w:val="26"/>
          <w:szCs w:val="26"/>
        </w:rPr>
        <w:t xml:space="preserve">33,5мм до 209 мм. </w:t>
      </w:r>
      <w:r w:rsidR="003F7AED" w:rsidRPr="009719BE">
        <w:rPr>
          <w:sz w:val="26"/>
          <w:szCs w:val="26"/>
        </w:rPr>
        <w:t xml:space="preserve">Общая протяженность тепловых сетей (в двухтрубном исполнении) </w:t>
      </w:r>
      <w:r w:rsidR="003F7AED" w:rsidRPr="009719BE">
        <w:rPr>
          <w:i/>
          <w:sz w:val="26"/>
          <w:szCs w:val="26"/>
        </w:rPr>
        <w:t xml:space="preserve">– 5440 </w:t>
      </w:r>
      <w:proofErr w:type="spellStart"/>
      <w:r w:rsidR="003F7AED" w:rsidRPr="009719BE">
        <w:rPr>
          <w:i/>
          <w:sz w:val="26"/>
          <w:szCs w:val="26"/>
        </w:rPr>
        <w:t>пог.м</w:t>
      </w:r>
      <w:proofErr w:type="spellEnd"/>
      <w:r w:rsidR="003F7AED" w:rsidRPr="009719BE">
        <w:rPr>
          <w:i/>
          <w:sz w:val="26"/>
          <w:szCs w:val="26"/>
        </w:rPr>
        <w:t>.</w:t>
      </w:r>
      <w:r w:rsidR="003F7AED" w:rsidRPr="009719BE">
        <w:rPr>
          <w:sz w:val="26"/>
          <w:szCs w:val="26"/>
        </w:rPr>
        <w:t xml:space="preserve"> Системы горячего водоснабжения от котельных отсутствуют. </w:t>
      </w:r>
    </w:p>
    <w:p w:rsidR="003F7AED" w:rsidRPr="009719BE" w:rsidRDefault="00713124" w:rsidP="00A717FD">
      <w:pPr>
        <w:shd w:val="clear" w:color="auto" w:fill="FFFFFF"/>
        <w:ind w:right="120"/>
        <w:jc w:val="both"/>
        <w:rPr>
          <w:sz w:val="26"/>
          <w:szCs w:val="26"/>
        </w:rPr>
      </w:pPr>
      <w:r w:rsidRPr="009719BE">
        <w:rPr>
          <w:sz w:val="26"/>
          <w:szCs w:val="26"/>
        </w:rPr>
        <w:tab/>
        <w:t>2) к</w:t>
      </w:r>
      <w:r w:rsidR="003F7AED" w:rsidRPr="009719BE">
        <w:rPr>
          <w:sz w:val="26"/>
          <w:szCs w:val="26"/>
        </w:rPr>
        <w:t xml:space="preserve">отельная с. Никольское на твердом топливе (дрова), расположенная на ул. Окружная, д.4 мощностью 1,16 Гкал/час. Система теплоснабжения от котельной - водяная двухтрубная, </w:t>
      </w:r>
      <w:r w:rsidR="003F7AED" w:rsidRPr="009719BE">
        <w:rPr>
          <w:spacing w:val="-1"/>
          <w:sz w:val="26"/>
          <w:szCs w:val="26"/>
        </w:rPr>
        <w:t xml:space="preserve">диаметры трубопровода </w:t>
      </w:r>
      <w:r w:rsidR="003F7AED" w:rsidRPr="009719BE">
        <w:rPr>
          <w:i/>
          <w:spacing w:val="-1"/>
          <w:sz w:val="26"/>
          <w:szCs w:val="26"/>
        </w:rPr>
        <w:t>от 48 мм до 159 мм</w:t>
      </w:r>
      <w:r w:rsidR="003F7AED" w:rsidRPr="009719BE">
        <w:rPr>
          <w:sz w:val="26"/>
          <w:szCs w:val="26"/>
        </w:rPr>
        <w:t xml:space="preserve">. Общая протяженность тепловых сетей (в двухтрубном исполнении) -851 </w:t>
      </w:r>
      <w:proofErr w:type="spellStart"/>
      <w:r w:rsidR="003F7AED" w:rsidRPr="009719BE">
        <w:rPr>
          <w:sz w:val="26"/>
          <w:szCs w:val="26"/>
        </w:rPr>
        <w:t>пог.м</w:t>
      </w:r>
      <w:proofErr w:type="spellEnd"/>
      <w:r w:rsidR="003F7AED" w:rsidRPr="009719BE">
        <w:rPr>
          <w:sz w:val="26"/>
          <w:szCs w:val="26"/>
        </w:rPr>
        <w:t xml:space="preserve"> (из них 112 м – подземная прокладка). Система горячего водоснабжения – отсутствует. </w:t>
      </w:r>
    </w:p>
    <w:p w:rsidR="003F7AED" w:rsidRPr="009719BE" w:rsidRDefault="00713124" w:rsidP="00A717FD">
      <w:pPr>
        <w:shd w:val="clear" w:color="auto" w:fill="FFFFFF"/>
        <w:tabs>
          <w:tab w:val="left" w:pos="709"/>
        </w:tabs>
        <w:ind w:right="120"/>
        <w:jc w:val="both"/>
        <w:rPr>
          <w:sz w:val="26"/>
          <w:szCs w:val="26"/>
        </w:rPr>
      </w:pPr>
      <w:r w:rsidRPr="009719BE">
        <w:rPr>
          <w:sz w:val="26"/>
          <w:szCs w:val="26"/>
        </w:rPr>
        <w:tab/>
        <w:t>3) к</w:t>
      </w:r>
      <w:r w:rsidR="003F7AED" w:rsidRPr="009719BE">
        <w:rPr>
          <w:sz w:val="26"/>
          <w:szCs w:val="26"/>
        </w:rPr>
        <w:t>отельная с. Бережное на твердом топливе(дрова), расположенная на ул. Молодежная, д.2а. Система теплоснабжения от котельной - водяная двухтрубная, диаметры трубопроводов от 32 мм до 150 мм. Общая протяженность тепловых сетей (в двухтрубном исполнении) – 761пог.м. Система горячего водоснабжения</w:t>
      </w:r>
      <w:r w:rsidR="003F7AED" w:rsidRPr="00AE2158">
        <w:rPr>
          <w:sz w:val="26"/>
          <w:szCs w:val="26"/>
        </w:rPr>
        <w:t xml:space="preserve"> </w:t>
      </w:r>
      <w:r w:rsidR="003F7AED" w:rsidRPr="009719BE">
        <w:rPr>
          <w:sz w:val="26"/>
          <w:szCs w:val="26"/>
        </w:rPr>
        <w:lastRenderedPageBreak/>
        <w:t xml:space="preserve">от котельной отсутствует. </w:t>
      </w:r>
    </w:p>
    <w:p w:rsidR="003F7AED" w:rsidRPr="009719BE" w:rsidRDefault="00713124" w:rsidP="00A717FD">
      <w:pPr>
        <w:shd w:val="clear" w:color="auto" w:fill="FFFFFF"/>
        <w:ind w:right="120" w:firstLine="708"/>
        <w:jc w:val="both"/>
        <w:rPr>
          <w:sz w:val="26"/>
          <w:szCs w:val="26"/>
        </w:rPr>
      </w:pPr>
      <w:r w:rsidRPr="009719BE">
        <w:rPr>
          <w:sz w:val="26"/>
          <w:szCs w:val="26"/>
        </w:rPr>
        <w:t>4) к</w:t>
      </w:r>
      <w:r w:rsidR="003F7AED" w:rsidRPr="009719BE">
        <w:rPr>
          <w:sz w:val="26"/>
          <w:szCs w:val="26"/>
        </w:rPr>
        <w:t xml:space="preserve">отельная с. </w:t>
      </w:r>
      <w:proofErr w:type="spellStart"/>
      <w:r w:rsidR="003F7AED" w:rsidRPr="009719BE">
        <w:rPr>
          <w:sz w:val="26"/>
          <w:szCs w:val="26"/>
        </w:rPr>
        <w:t>Богородское</w:t>
      </w:r>
      <w:proofErr w:type="spellEnd"/>
      <w:r w:rsidR="003F7AED" w:rsidRPr="009719BE">
        <w:rPr>
          <w:sz w:val="26"/>
          <w:szCs w:val="26"/>
        </w:rPr>
        <w:t xml:space="preserve"> на твердом топливе(дрова), расположена на ул. Школьная, д. б/н. Система теплоснабжения от котельной - водяная двухтрубная, диаметры трубопроводов от 32 мм до 150 мм. Общая протяженность тепловых сетей (в двухтрубном исполнении) – 269,5 </w:t>
      </w:r>
      <w:proofErr w:type="spellStart"/>
      <w:r w:rsidR="003F7AED" w:rsidRPr="009719BE">
        <w:rPr>
          <w:sz w:val="26"/>
          <w:szCs w:val="26"/>
        </w:rPr>
        <w:t>пог.м</w:t>
      </w:r>
      <w:proofErr w:type="spellEnd"/>
      <w:r w:rsidR="003F7AED" w:rsidRPr="009719BE">
        <w:rPr>
          <w:sz w:val="26"/>
          <w:szCs w:val="26"/>
        </w:rPr>
        <w:t>.</w:t>
      </w:r>
    </w:p>
    <w:p w:rsidR="003F7AED" w:rsidRPr="009719BE" w:rsidRDefault="00713124" w:rsidP="00A717FD">
      <w:pPr>
        <w:shd w:val="clear" w:color="auto" w:fill="FFFFFF"/>
        <w:tabs>
          <w:tab w:val="left" w:pos="1123"/>
        </w:tabs>
        <w:ind w:right="120"/>
        <w:jc w:val="both"/>
        <w:rPr>
          <w:sz w:val="26"/>
          <w:szCs w:val="26"/>
        </w:rPr>
      </w:pPr>
      <w:r w:rsidRPr="009719BE">
        <w:rPr>
          <w:sz w:val="26"/>
          <w:szCs w:val="26"/>
        </w:rPr>
        <w:tab/>
      </w:r>
      <w:r w:rsidR="003F7AED" w:rsidRPr="009719BE">
        <w:rPr>
          <w:sz w:val="26"/>
          <w:szCs w:val="26"/>
        </w:rPr>
        <w:t xml:space="preserve">Система горячего водоснабжения отсутствует.  </w:t>
      </w:r>
    </w:p>
    <w:p w:rsidR="003F7AED" w:rsidRPr="009719BE" w:rsidRDefault="00713124" w:rsidP="00A717FD">
      <w:pPr>
        <w:shd w:val="clear" w:color="auto" w:fill="FFFFFF"/>
        <w:tabs>
          <w:tab w:val="left" w:pos="851"/>
        </w:tabs>
        <w:ind w:right="120"/>
        <w:jc w:val="both"/>
        <w:rPr>
          <w:sz w:val="26"/>
          <w:szCs w:val="26"/>
        </w:rPr>
      </w:pPr>
      <w:r w:rsidRPr="009719BE">
        <w:rPr>
          <w:sz w:val="26"/>
          <w:szCs w:val="26"/>
        </w:rPr>
        <w:tab/>
        <w:t>5) к</w:t>
      </w:r>
      <w:r w:rsidR="003F7AED" w:rsidRPr="009719BE">
        <w:rPr>
          <w:sz w:val="26"/>
          <w:szCs w:val="26"/>
        </w:rPr>
        <w:t>отельная д. Марковская на твердом топливе</w:t>
      </w:r>
      <w:r w:rsidRPr="009719BE">
        <w:rPr>
          <w:sz w:val="26"/>
          <w:szCs w:val="26"/>
        </w:rPr>
        <w:t xml:space="preserve"> </w:t>
      </w:r>
      <w:r w:rsidR="003F7AED" w:rsidRPr="009719BE">
        <w:rPr>
          <w:sz w:val="26"/>
          <w:szCs w:val="26"/>
        </w:rPr>
        <w:t xml:space="preserve">(дрова), расположена на ул. Школьная, д.6. Система теплоснабжения от котельной - водяная двухтрубная, диаметры трубопроводов от 32 </w:t>
      </w:r>
      <w:proofErr w:type="spellStart"/>
      <w:r w:rsidR="003F7AED" w:rsidRPr="009719BE">
        <w:rPr>
          <w:sz w:val="26"/>
          <w:szCs w:val="26"/>
        </w:rPr>
        <w:t>мм.до</w:t>
      </w:r>
      <w:proofErr w:type="spellEnd"/>
      <w:r w:rsidR="003F7AED" w:rsidRPr="009719BE">
        <w:rPr>
          <w:sz w:val="26"/>
          <w:szCs w:val="26"/>
        </w:rPr>
        <w:t xml:space="preserve"> 150 мм. Общая протяженность тепловых сетей (в двухтрубном исполнении) –704 </w:t>
      </w:r>
      <w:proofErr w:type="spellStart"/>
      <w:r w:rsidR="003F7AED" w:rsidRPr="009719BE">
        <w:rPr>
          <w:sz w:val="26"/>
          <w:szCs w:val="26"/>
        </w:rPr>
        <w:t>пог.м</w:t>
      </w:r>
      <w:proofErr w:type="spellEnd"/>
      <w:r w:rsidR="003F7AED" w:rsidRPr="009719BE">
        <w:rPr>
          <w:sz w:val="26"/>
          <w:szCs w:val="26"/>
        </w:rPr>
        <w:t xml:space="preserve">. Система горячего водоснабжения отсутствует. </w:t>
      </w:r>
    </w:p>
    <w:p w:rsidR="003F7AED" w:rsidRPr="009719BE" w:rsidRDefault="00713124" w:rsidP="00A717FD">
      <w:pPr>
        <w:shd w:val="clear" w:color="auto" w:fill="FFFFFF"/>
        <w:tabs>
          <w:tab w:val="left" w:pos="1123"/>
        </w:tabs>
        <w:ind w:right="120"/>
        <w:jc w:val="both"/>
        <w:rPr>
          <w:sz w:val="26"/>
          <w:szCs w:val="26"/>
        </w:rPr>
      </w:pPr>
      <w:r w:rsidRPr="009719BE">
        <w:rPr>
          <w:sz w:val="26"/>
          <w:szCs w:val="26"/>
        </w:rPr>
        <w:tab/>
        <w:t>6) к</w:t>
      </w:r>
      <w:r w:rsidR="003F7AED" w:rsidRPr="009719BE">
        <w:rPr>
          <w:sz w:val="26"/>
          <w:szCs w:val="26"/>
        </w:rPr>
        <w:t xml:space="preserve">отельная д. </w:t>
      </w:r>
      <w:proofErr w:type="spellStart"/>
      <w:r w:rsidR="003F7AED" w:rsidRPr="009719BE">
        <w:rPr>
          <w:sz w:val="26"/>
          <w:szCs w:val="26"/>
        </w:rPr>
        <w:t>Порохово</w:t>
      </w:r>
      <w:proofErr w:type="spellEnd"/>
      <w:r w:rsidR="003F7AED" w:rsidRPr="009719BE">
        <w:rPr>
          <w:sz w:val="26"/>
          <w:szCs w:val="26"/>
        </w:rPr>
        <w:t xml:space="preserve"> на твердом топливе (дрова), расположена на ул. Полевая, д.15а. Система теплоснабжения от котельной - водяная двухтрубная, диаметры трубопроводов 86 мм. Общая протяженность тепловых сетей (в двухтрубном исполнении) – 50 </w:t>
      </w:r>
      <w:proofErr w:type="spellStart"/>
      <w:r w:rsidR="003F7AED" w:rsidRPr="009719BE">
        <w:rPr>
          <w:sz w:val="26"/>
          <w:szCs w:val="26"/>
        </w:rPr>
        <w:t>пог.м</w:t>
      </w:r>
      <w:proofErr w:type="spellEnd"/>
      <w:r w:rsidR="003F7AED" w:rsidRPr="009719BE">
        <w:rPr>
          <w:sz w:val="26"/>
          <w:szCs w:val="26"/>
        </w:rPr>
        <w:t xml:space="preserve">. Система горячего водоснабжения отсутствует. </w:t>
      </w:r>
    </w:p>
    <w:p w:rsidR="0004470A" w:rsidRPr="009719BE" w:rsidRDefault="003F7AED" w:rsidP="00A717FD">
      <w:pPr>
        <w:shd w:val="clear" w:color="auto" w:fill="FFFFFF"/>
        <w:tabs>
          <w:tab w:val="left" w:pos="851"/>
        </w:tabs>
        <w:ind w:right="120"/>
        <w:jc w:val="both"/>
        <w:rPr>
          <w:sz w:val="26"/>
          <w:szCs w:val="26"/>
        </w:rPr>
      </w:pPr>
      <w:r w:rsidRPr="009719BE">
        <w:rPr>
          <w:sz w:val="26"/>
          <w:szCs w:val="26"/>
        </w:rPr>
        <w:tab/>
      </w:r>
    </w:p>
    <w:p w:rsidR="009719BE" w:rsidRDefault="0004470A" w:rsidP="00A717FD">
      <w:pPr>
        <w:shd w:val="clear" w:color="auto" w:fill="FFFFFF"/>
        <w:ind w:left="115" w:right="115" w:firstLine="701"/>
        <w:jc w:val="right"/>
        <w:rPr>
          <w:sz w:val="26"/>
          <w:szCs w:val="26"/>
        </w:rPr>
      </w:pPr>
      <w:r w:rsidRPr="009719BE">
        <w:rPr>
          <w:sz w:val="26"/>
          <w:szCs w:val="26"/>
        </w:rPr>
        <w:t>Таблица 3.1</w:t>
      </w:r>
      <w:r w:rsidR="009719BE">
        <w:rPr>
          <w:sz w:val="26"/>
          <w:szCs w:val="26"/>
        </w:rPr>
        <w:t>–</w:t>
      </w:r>
      <w:r w:rsidRPr="009719BE">
        <w:rPr>
          <w:sz w:val="26"/>
          <w:szCs w:val="26"/>
        </w:rPr>
        <w:t xml:space="preserve"> </w:t>
      </w:r>
    </w:p>
    <w:p w:rsidR="009B0314" w:rsidRPr="009719BE" w:rsidRDefault="0004470A" w:rsidP="009719BE">
      <w:pPr>
        <w:shd w:val="clear" w:color="auto" w:fill="FFFFFF"/>
        <w:ind w:left="115" w:right="115" w:firstLine="701"/>
        <w:jc w:val="center"/>
        <w:rPr>
          <w:sz w:val="26"/>
          <w:szCs w:val="26"/>
        </w:rPr>
      </w:pPr>
      <w:r w:rsidRPr="009719BE">
        <w:rPr>
          <w:sz w:val="26"/>
          <w:szCs w:val="26"/>
        </w:rPr>
        <w:t>Перечень источников тепловой энергии</w:t>
      </w:r>
    </w:p>
    <w:p w:rsidR="00A82D4C" w:rsidRDefault="00A82D4C" w:rsidP="00A717FD">
      <w:pPr>
        <w:shd w:val="clear" w:color="auto" w:fill="FFFFFF"/>
        <w:ind w:left="115" w:right="115" w:firstLine="701"/>
        <w:jc w:val="right"/>
        <w:rPr>
          <w:sz w:val="26"/>
          <w:szCs w:val="26"/>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437"/>
        <w:gridCol w:w="1842"/>
        <w:gridCol w:w="1701"/>
        <w:gridCol w:w="1843"/>
        <w:gridCol w:w="1701"/>
        <w:gridCol w:w="2126"/>
      </w:tblGrid>
      <w:tr w:rsidR="009B0314" w:rsidRPr="007779E0" w:rsidTr="0042737A">
        <w:trPr>
          <w:tblHeader/>
        </w:trPr>
        <w:tc>
          <w:tcPr>
            <w:tcW w:w="437" w:type="dxa"/>
            <w:vMerge w:val="restart"/>
            <w:shd w:val="clear" w:color="auto" w:fill="auto"/>
            <w:vAlign w:val="center"/>
          </w:tcPr>
          <w:p w:rsidR="009B0314" w:rsidRPr="009719BE" w:rsidRDefault="009B0314" w:rsidP="00A717FD">
            <w:pPr>
              <w:keepNext/>
              <w:jc w:val="center"/>
              <w:rPr>
                <w:sz w:val="24"/>
                <w:szCs w:val="24"/>
              </w:rPr>
            </w:pPr>
            <w:r w:rsidRPr="009719BE">
              <w:rPr>
                <w:b/>
                <w:sz w:val="24"/>
                <w:szCs w:val="24"/>
              </w:rPr>
              <w:t>№ п/п</w:t>
            </w:r>
          </w:p>
        </w:tc>
        <w:tc>
          <w:tcPr>
            <w:tcW w:w="1842" w:type="dxa"/>
            <w:vMerge w:val="restart"/>
            <w:shd w:val="clear" w:color="auto" w:fill="auto"/>
            <w:vAlign w:val="center"/>
          </w:tcPr>
          <w:p w:rsidR="009B0314" w:rsidRPr="009719BE" w:rsidRDefault="009B0314" w:rsidP="00A717FD">
            <w:pPr>
              <w:keepNext/>
              <w:jc w:val="center"/>
              <w:rPr>
                <w:sz w:val="24"/>
                <w:szCs w:val="24"/>
              </w:rPr>
            </w:pPr>
            <w:r w:rsidRPr="009719BE">
              <w:rPr>
                <w:b/>
                <w:sz w:val="24"/>
                <w:szCs w:val="24"/>
              </w:rPr>
              <w:t>Наименование источника тепловой энергии</w:t>
            </w:r>
          </w:p>
        </w:tc>
        <w:tc>
          <w:tcPr>
            <w:tcW w:w="1701" w:type="dxa"/>
            <w:vMerge w:val="restart"/>
            <w:shd w:val="clear" w:color="auto" w:fill="auto"/>
            <w:vAlign w:val="center"/>
          </w:tcPr>
          <w:p w:rsidR="009B0314" w:rsidRPr="009719BE" w:rsidRDefault="009B0314" w:rsidP="00A717FD">
            <w:pPr>
              <w:keepNext/>
              <w:jc w:val="center"/>
              <w:rPr>
                <w:sz w:val="24"/>
                <w:szCs w:val="24"/>
              </w:rPr>
            </w:pPr>
            <w:r w:rsidRPr="009719BE">
              <w:rPr>
                <w:b/>
                <w:sz w:val="24"/>
                <w:szCs w:val="24"/>
              </w:rPr>
              <w:t>Адрес источника</w:t>
            </w:r>
          </w:p>
        </w:tc>
        <w:tc>
          <w:tcPr>
            <w:tcW w:w="3544" w:type="dxa"/>
            <w:gridSpan w:val="2"/>
            <w:shd w:val="clear" w:color="auto" w:fill="auto"/>
            <w:vAlign w:val="center"/>
          </w:tcPr>
          <w:p w:rsidR="009B0314" w:rsidRPr="009719BE" w:rsidRDefault="009B0314" w:rsidP="00A717FD">
            <w:pPr>
              <w:keepNext/>
              <w:jc w:val="center"/>
              <w:rPr>
                <w:sz w:val="24"/>
                <w:szCs w:val="24"/>
              </w:rPr>
            </w:pPr>
            <w:r w:rsidRPr="009719BE">
              <w:rPr>
                <w:b/>
                <w:sz w:val="24"/>
                <w:szCs w:val="24"/>
              </w:rPr>
              <w:t>Собственник</w:t>
            </w:r>
          </w:p>
        </w:tc>
        <w:tc>
          <w:tcPr>
            <w:tcW w:w="2126" w:type="dxa"/>
            <w:vMerge w:val="restart"/>
            <w:shd w:val="clear" w:color="auto" w:fill="auto"/>
            <w:vAlign w:val="center"/>
          </w:tcPr>
          <w:p w:rsidR="009B0314" w:rsidRPr="009719BE" w:rsidRDefault="009B0314" w:rsidP="00A717FD">
            <w:pPr>
              <w:keepNext/>
              <w:jc w:val="center"/>
              <w:rPr>
                <w:sz w:val="24"/>
                <w:szCs w:val="24"/>
              </w:rPr>
            </w:pPr>
            <w:r w:rsidRPr="009719BE">
              <w:rPr>
                <w:b/>
                <w:sz w:val="24"/>
                <w:szCs w:val="24"/>
              </w:rPr>
              <w:t>Наименование ТСО</w:t>
            </w:r>
          </w:p>
        </w:tc>
      </w:tr>
      <w:tr w:rsidR="009B0314" w:rsidRPr="007779E0" w:rsidTr="0042737A">
        <w:trPr>
          <w:trHeight w:val="77"/>
          <w:tblHeader/>
        </w:trPr>
        <w:tc>
          <w:tcPr>
            <w:tcW w:w="437" w:type="dxa"/>
            <w:vMerge/>
            <w:shd w:val="clear" w:color="auto" w:fill="auto"/>
            <w:vAlign w:val="center"/>
          </w:tcPr>
          <w:p w:rsidR="009B0314" w:rsidRPr="009719BE" w:rsidRDefault="009B0314" w:rsidP="00A717FD">
            <w:pPr>
              <w:keepNext/>
              <w:snapToGrid w:val="0"/>
              <w:jc w:val="center"/>
              <w:rPr>
                <w:b/>
                <w:sz w:val="24"/>
                <w:szCs w:val="24"/>
              </w:rPr>
            </w:pPr>
          </w:p>
        </w:tc>
        <w:tc>
          <w:tcPr>
            <w:tcW w:w="1842" w:type="dxa"/>
            <w:vMerge/>
            <w:shd w:val="clear" w:color="auto" w:fill="auto"/>
            <w:vAlign w:val="center"/>
          </w:tcPr>
          <w:p w:rsidR="009B0314" w:rsidRPr="009719BE" w:rsidRDefault="009B0314" w:rsidP="00A717FD">
            <w:pPr>
              <w:keepNext/>
              <w:snapToGrid w:val="0"/>
              <w:jc w:val="center"/>
              <w:rPr>
                <w:b/>
                <w:sz w:val="24"/>
                <w:szCs w:val="24"/>
              </w:rPr>
            </w:pPr>
          </w:p>
        </w:tc>
        <w:tc>
          <w:tcPr>
            <w:tcW w:w="1701" w:type="dxa"/>
            <w:vMerge/>
            <w:shd w:val="clear" w:color="auto" w:fill="auto"/>
            <w:vAlign w:val="center"/>
          </w:tcPr>
          <w:p w:rsidR="009B0314" w:rsidRPr="009719BE" w:rsidRDefault="009B0314" w:rsidP="00A717FD">
            <w:pPr>
              <w:keepNext/>
              <w:snapToGrid w:val="0"/>
              <w:jc w:val="center"/>
              <w:rPr>
                <w:b/>
                <w:sz w:val="24"/>
                <w:szCs w:val="24"/>
              </w:rPr>
            </w:pPr>
          </w:p>
        </w:tc>
        <w:tc>
          <w:tcPr>
            <w:tcW w:w="1843" w:type="dxa"/>
            <w:shd w:val="clear" w:color="auto" w:fill="auto"/>
            <w:vAlign w:val="center"/>
          </w:tcPr>
          <w:p w:rsidR="009B0314" w:rsidRPr="009719BE" w:rsidRDefault="009B0314" w:rsidP="00A717FD">
            <w:pPr>
              <w:keepNext/>
              <w:jc w:val="center"/>
              <w:rPr>
                <w:sz w:val="24"/>
                <w:szCs w:val="24"/>
              </w:rPr>
            </w:pPr>
            <w:r w:rsidRPr="009719BE">
              <w:rPr>
                <w:b/>
                <w:sz w:val="24"/>
                <w:szCs w:val="24"/>
              </w:rPr>
              <w:t>котельная</w:t>
            </w:r>
          </w:p>
        </w:tc>
        <w:tc>
          <w:tcPr>
            <w:tcW w:w="1701" w:type="dxa"/>
            <w:shd w:val="clear" w:color="auto" w:fill="auto"/>
            <w:vAlign w:val="center"/>
          </w:tcPr>
          <w:p w:rsidR="009B0314" w:rsidRPr="009719BE" w:rsidRDefault="009B0314" w:rsidP="00A717FD">
            <w:pPr>
              <w:keepNext/>
              <w:jc w:val="center"/>
              <w:rPr>
                <w:sz w:val="24"/>
                <w:szCs w:val="24"/>
              </w:rPr>
            </w:pPr>
            <w:r w:rsidRPr="009719BE">
              <w:rPr>
                <w:b/>
                <w:sz w:val="24"/>
                <w:szCs w:val="24"/>
              </w:rPr>
              <w:t>тепловые сети</w:t>
            </w:r>
          </w:p>
        </w:tc>
        <w:tc>
          <w:tcPr>
            <w:tcW w:w="2126" w:type="dxa"/>
            <w:vMerge/>
            <w:shd w:val="clear" w:color="auto" w:fill="auto"/>
            <w:vAlign w:val="center"/>
          </w:tcPr>
          <w:p w:rsidR="009B0314" w:rsidRPr="009719BE" w:rsidRDefault="009B0314" w:rsidP="00A717FD">
            <w:pPr>
              <w:keepNext/>
              <w:snapToGrid w:val="0"/>
              <w:jc w:val="center"/>
              <w:rPr>
                <w:b/>
                <w:sz w:val="24"/>
                <w:szCs w:val="24"/>
              </w:rPr>
            </w:pPr>
          </w:p>
        </w:tc>
      </w:tr>
      <w:tr w:rsidR="0004470A" w:rsidRPr="003D5A0D" w:rsidTr="0042737A">
        <w:tc>
          <w:tcPr>
            <w:tcW w:w="437" w:type="dxa"/>
            <w:shd w:val="clear" w:color="auto" w:fill="auto"/>
            <w:vAlign w:val="center"/>
          </w:tcPr>
          <w:p w:rsidR="0004470A" w:rsidRPr="009719BE" w:rsidRDefault="0004470A" w:rsidP="00A717FD">
            <w:pPr>
              <w:jc w:val="center"/>
              <w:rPr>
                <w:sz w:val="24"/>
                <w:szCs w:val="24"/>
              </w:rPr>
            </w:pPr>
            <w:r w:rsidRPr="009719BE">
              <w:rPr>
                <w:sz w:val="24"/>
                <w:szCs w:val="24"/>
              </w:rPr>
              <w:t>1</w:t>
            </w:r>
          </w:p>
        </w:tc>
        <w:tc>
          <w:tcPr>
            <w:tcW w:w="1842" w:type="dxa"/>
            <w:shd w:val="clear" w:color="auto" w:fill="auto"/>
          </w:tcPr>
          <w:p w:rsidR="0004470A" w:rsidRPr="009719BE" w:rsidRDefault="0004470A" w:rsidP="00A717FD">
            <w:pPr>
              <w:rPr>
                <w:sz w:val="24"/>
                <w:szCs w:val="24"/>
              </w:rPr>
            </w:pPr>
            <w:proofErr w:type="spellStart"/>
            <w:r w:rsidRPr="009719BE">
              <w:rPr>
                <w:sz w:val="24"/>
                <w:szCs w:val="24"/>
              </w:rPr>
              <w:t>Блочно</w:t>
            </w:r>
            <w:proofErr w:type="spellEnd"/>
            <w:r w:rsidRPr="009719BE">
              <w:rPr>
                <w:sz w:val="24"/>
                <w:szCs w:val="24"/>
              </w:rPr>
              <w:t xml:space="preserve">-модульная газовая котельная </w:t>
            </w:r>
          </w:p>
        </w:tc>
        <w:tc>
          <w:tcPr>
            <w:tcW w:w="1701" w:type="dxa"/>
            <w:shd w:val="clear" w:color="auto" w:fill="auto"/>
            <w:vAlign w:val="center"/>
          </w:tcPr>
          <w:p w:rsidR="0004470A" w:rsidRPr="009719BE" w:rsidRDefault="0004470A" w:rsidP="00A717FD">
            <w:pPr>
              <w:jc w:val="center"/>
              <w:rPr>
                <w:sz w:val="24"/>
                <w:szCs w:val="24"/>
              </w:rPr>
            </w:pPr>
            <w:r w:rsidRPr="009719BE">
              <w:rPr>
                <w:sz w:val="24"/>
                <w:szCs w:val="24"/>
              </w:rPr>
              <w:t>с. Устье, ул. Октябрьская, д.4Б</w:t>
            </w:r>
          </w:p>
        </w:tc>
        <w:tc>
          <w:tcPr>
            <w:tcW w:w="1843"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1701"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2126" w:type="dxa"/>
            <w:shd w:val="clear" w:color="auto" w:fill="auto"/>
            <w:vAlign w:val="center"/>
          </w:tcPr>
          <w:p w:rsidR="0004470A" w:rsidRPr="009719BE" w:rsidRDefault="0004470A" w:rsidP="00A717FD">
            <w:pPr>
              <w:jc w:val="center"/>
              <w:rPr>
                <w:sz w:val="24"/>
                <w:szCs w:val="24"/>
              </w:rPr>
            </w:pPr>
            <w:r w:rsidRPr="009719BE">
              <w:rPr>
                <w:sz w:val="24"/>
                <w:szCs w:val="24"/>
              </w:rPr>
              <w:t>МП «Коммунальные системы»</w:t>
            </w:r>
          </w:p>
        </w:tc>
      </w:tr>
      <w:tr w:rsidR="0004470A" w:rsidRPr="003D5A0D" w:rsidTr="0042737A">
        <w:tc>
          <w:tcPr>
            <w:tcW w:w="437" w:type="dxa"/>
            <w:shd w:val="clear" w:color="auto" w:fill="auto"/>
            <w:vAlign w:val="center"/>
          </w:tcPr>
          <w:p w:rsidR="0004470A" w:rsidRPr="009719BE" w:rsidRDefault="0004470A" w:rsidP="00A717FD">
            <w:pPr>
              <w:jc w:val="center"/>
              <w:rPr>
                <w:sz w:val="24"/>
                <w:szCs w:val="24"/>
              </w:rPr>
            </w:pPr>
            <w:r w:rsidRPr="009719BE">
              <w:rPr>
                <w:sz w:val="24"/>
                <w:szCs w:val="24"/>
              </w:rPr>
              <w:t>2</w:t>
            </w:r>
          </w:p>
        </w:tc>
        <w:tc>
          <w:tcPr>
            <w:tcW w:w="1842" w:type="dxa"/>
            <w:shd w:val="clear" w:color="auto" w:fill="auto"/>
          </w:tcPr>
          <w:p w:rsidR="0004470A" w:rsidRPr="009719BE" w:rsidRDefault="0004470A" w:rsidP="00A717FD">
            <w:pPr>
              <w:rPr>
                <w:sz w:val="24"/>
                <w:szCs w:val="24"/>
              </w:rPr>
            </w:pPr>
            <w:proofErr w:type="spellStart"/>
            <w:r w:rsidRPr="009719BE">
              <w:rPr>
                <w:sz w:val="24"/>
                <w:szCs w:val="24"/>
              </w:rPr>
              <w:t>Блочно</w:t>
            </w:r>
            <w:proofErr w:type="spellEnd"/>
            <w:r w:rsidRPr="009719BE">
              <w:rPr>
                <w:sz w:val="24"/>
                <w:szCs w:val="24"/>
              </w:rPr>
              <w:t xml:space="preserve">-модульная газовая котельная </w:t>
            </w:r>
          </w:p>
        </w:tc>
        <w:tc>
          <w:tcPr>
            <w:tcW w:w="1701" w:type="dxa"/>
            <w:shd w:val="clear" w:color="auto" w:fill="auto"/>
            <w:vAlign w:val="center"/>
          </w:tcPr>
          <w:p w:rsidR="0004470A" w:rsidRPr="009719BE" w:rsidRDefault="0004470A" w:rsidP="00A717FD">
            <w:pPr>
              <w:jc w:val="center"/>
              <w:rPr>
                <w:sz w:val="24"/>
                <w:szCs w:val="24"/>
              </w:rPr>
            </w:pPr>
            <w:r w:rsidRPr="009719BE">
              <w:rPr>
                <w:sz w:val="24"/>
                <w:szCs w:val="24"/>
              </w:rPr>
              <w:t>с. Устье, ул. Мира, б/н</w:t>
            </w:r>
          </w:p>
        </w:tc>
        <w:tc>
          <w:tcPr>
            <w:tcW w:w="1843"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1701"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2126" w:type="dxa"/>
            <w:shd w:val="clear" w:color="auto" w:fill="auto"/>
            <w:vAlign w:val="center"/>
          </w:tcPr>
          <w:p w:rsidR="0004470A" w:rsidRPr="009719BE" w:rsidRDefault="0004470A" w:rsidP="00A717FD">
            <w:pPr>
              <w:jc w:val="center"/>
              <w:rPr>
                <w:sz w:val="24"/>
                <w:szCs w:val="24"/>
              </w:rPr>
            </w:pPr>
            <w:r w:rsidRPr="009719BE">
              <w:rPr>
                <w:sz w:val="24"/>
                <w:szCs w:val="24"/>
              </w:rPr>
              <w:t>МП «Коммунальные системы»</w:t>
            </w:r>
          </w:p>
        </w:tc>
      </w:tr>
      <w:tr w:rsidR="0004470A" w:rsidRPr="003D5A0D" w:rsidTr="0042737A">
        <w:tc>
          <w:tcPr>
            <w:tcW w:w="437" w:type="dxa"/>
            <w:shd w:val="clear" w:color="auto" w:fill="auto"/>
            <w:vAlign w:val="center"/>
          </w:tcPr>
          <w:p w:rsidR="0004470A" w:rsidRPr="009719BE" w:rsidRDefault="0004470A" w:rsidP="00A717FD">
            <w:pPr>
              <w:jc w:val="center"/>
              <w:rPr>
                <w:sz w:val="24"/>
                <w:szCs w:val="24"/>
              </w:rPr>
            </w:pPr>
            <w:r w:rsidRPr="009719BE">
              <w:rPr>
                <w:sz w:val="24"/>
                <w:szCs w:val="24"/>
              </w:rPr>
              <w:t>3</w:t>
            </w:r>
          </w:p>
        </w:tc>
        <w:tc>
          <w:tcPr>
            <w:tcW w:w="1842" w:type="dxa"/>
            <w:shd w:val="clear" w:color="auto" w:fill="auto"/>
          </w:tcPr>
          <w:p w:rsidR="0004470A" w:rsidRPr="009719BE" w:rsidRDefault="0004470A" w:rsidP="00A717FD">
            <w:pPr>
              <w:rPr>
                <w:sz w:val="24"/>
                <w:szCs w:val="24"/>
              </w:rPr>
            </w:pPr>
            <w:r w:rsidRPr="009719BE">
              <w:rPr>
                <w:sz w:val="24"/>
                <w:szCs w:val="24"/>
              </w:rPr>
              <w:t>Котельная с. Никольское</w:t>
            </w:r>
          </w:p>
        </w:tc>
        <w:tc>
          <w:tcPr>
            <w:tcW w:w="1701" w:type="dxa"/>
            <w:shd w:val="clear" w:color="auto" w:fill="auto"/>
            <w:vAlign w:val="center"/>
          </w:tcPr>
          <w:p w:rsidR="0004470A" w:rsidRPr="009719BE" w:rsidRDefault="0004470A" w:rsidP="00A717FD">
            <w:pPr>
              <w:jc w:val="center"/>
              <w:rPr>
                <w:color w:val="000000"/>
                <w:sz w:val="24"/>
                <w:szCs w:val="24"/>
              </w:rPr>
            </w:pPr>
            <w:r w:rsidRPr="009719BE">
              <w:rPr>
                <w:color w:val="000000"/>
                <w:sz w:val="24"/>
                <w:szCs w:val="24"/>
              </w:rPr>
              <w:t xml:space="preserve">с. Никольское, </w:t>
            </w:r>
            <w:proofErr w:type="spellStart"/>
            <w:r w:rsidRPr="009719BE">
              <w:rPr>
                <w:color w:val="000000"/>
                <w:sz w:val="24"/>
                <w:szCs w:val="24"/>
              </w:rPr>
              <w:t>ул.Окружная</w:t>
            </w:r>
            <w:proofErr w:type="spellEnd"/>
            <w:r w:rsidRPr="009719BE">
              <w:rPr>
                <w:color w:val="000000"/>
                <w:sz w:val="24"/>
                <w:szCs w:val="24"/>
              </w:rPr>
              <w:t>, д.4</w:t>
            </w:r>
          </w:p>
        </w:tc>
        <w:tc>
          <w:tcPr>
            <w:tcW w:w="1843"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1701"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2126" w:type="dxa"/>
            <w:shd w:val="clear" w:color="auto" w:fill="auto"/>
            <w:vAlign w:val="center"/>
          </w:tcPr>
          <w:p w:rsidR="0004470A" w:rsidRPr="009719BE" w:rsidRDefault="0004470A" w:rsidP="00A717FD">
            <w:pPr>
              <w:jc w:val="center"/>
              <w:rPr>
                <w:sz w:val="24"/>
                <w:szCs w:val="24"/>
              </w:rPr>
            </w:pPr>
            <w:r w:rsidRPr="009719BE">
              <w:rPr>
                <w:sz w:val="24"/>
                <w:szCs w:val="24"/>
              </w:rPr>
              <w:t>ООО «</w:t>
            </w:r>
            <w:proofErr w:type="spellStart"/>
            <w:r w:rsidRPr="009719BE">
              <w:rPr>
                <w:sz w:val="24"/>
                <w:szCs w:val="24"/>
              </w:rPr>
              <w:t>ЖилКомСервис</w:t>
            </w:r>
            <w:proofErr w:type="spellEnd"/>
            <w:r w:rsidRPr="009719BE">
              <w:rPr>
                <w:sz w:val="24"/>
                <w:szCs w:val="24"/>
              </w:rPr>
              <w:t>»</w:t>
            </w:r>
          </w:p>
        </w:tc>
      </w:tr>
      <w:tr w:rsidR="0004470A" w:rsidRPr="003D5A0D" w:rsidTr="0042737A">
        <w:tc>
          <w:tcPr>
            <w:tcW w:w="437" w:type="dxa"/>
            <w:shd w:val="clear" w:color="auto" w:fill="auto"/>
            <w:vAlign w:val="center"/>
          </w:tcPr>
          <w:p w:rsidR="0004470A" w:rsidRPr="009719BE" w:rsidRDefault="0004470A" w:rsidP="00A717FD">
            <w:pPr>
              <w:jc w:val="center"/>
              <w:rPr>
                <w:sz w:val="24"/>
                <w:szCs w:val="24"/>
              </w:rPr>
            </w:pPr>
            <w:r w:rsidRPr="009719BE">
              <w:rPr>
                <w:sz w:val="24"/>
                <w:szCs w:val="24"/>
              </w:rPr>
              <w:t>4</w:t>
            </w:r>
          </w:p>
        </w:tc>
        <w:tc>
          <w:tcPr>
            <w:tcW w:w="1842" w:type="dxa"/>
            <w:shd w:val="clear" w:color="auto" w:fill="auto"/>
          </w:tcPr>
          <w:p w:rsidR="0004470A" w:rsidRPr="009719BE" w:rsidRDefault="0004470A" w:rsidP="00A717FD">
            <w:pPr>
              <w:rPr>
                <w:sz w:val="24"/>
                <w:szCs w:val="24"/>
              </w:rPr>
            </w:pPr>
            <w:r w:rsidRPr="009719BE">
              <w:rPr>
                <w:sz w:val="24"/>
                <w:szCs w:val="24"/>
              </w:rPr>
              <w:t xml:space="preserve">Котельная с. </w:t>
            </w:r>
            <w:proofErr w:type="spellStart"/>
            <w:r w:rsidRPr="009719BE">
              <w:rPr>
                <w:sz w:val="24"/>
                <w:szCs w:val="24"/>
              </w:rPr>
              <w:t>Богородское</w:t>
            </w:r>
            <w:proofErr w:type="spellEnd"/>
          </w:p>
        </w:tc>
        <w:tc>
          <w:tcPr>
            <w:tcW w:w="1701" w:type="dxa"/>
            <w:shd w:val="clear" w:color="auto" w:fill="auto"/>
            <w:vAlign w:val="center"/>
          </w:tcPr>
          <w:p w:rsidR="0004470A" w:rsidRPr="009719BE" w:rsidRDefault="0004470A" w:rsidP="00A717FD">
            <w:pPr>
              <w:jc w:val="center"/>
              <w:rPr>
                <w:color w:val="000000"/>
                <w:sz w:val="24"/>
                <w:szCs w:val="24"/>
              </w:rPr>
            </w:pPr>
            <w:r w:rsidRPr="009719BE">
              <w:rPr>
                <w:sz w:val="24"/>
                <w:szCs w:val="24"/>
              </w:rPr>
              <w:t xml:space="preserve">с. </w:t>
            </w:r>
            <w:proofErr w:type="spellStart"/>
            <w:r w:rsidRPr="009719BE">
              <w:rPr>
                <w:sz w:val="24"/>
                <w:szCs w:val="24"/>
              </w:rPr>
              <w:t>Богородское</w:t>
            </w:r>
            <w:proofErr w:type="spellEnd"/>
            <w:r w:rsidRPr="009719BE">
              <w:rPr>
                <w:sz w:val="24"/>
                <w:szCs w:val="24"/>
              </w:rPr>
              <w:t>, ул. Школьная, д.16</w:t>
            </w:r>
          </w:p>
        </w:tc>
        <w:tc>
          <w:tcPr>
            <w:tcW w:w="1843"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1701"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2126" w:type="dxa"/>
            <w:shd w:val="clear" w:color="auto" w:fill="auto"/>
            <w:vAlign w:val="center"/>
          </w:tcPr>
          <w:p w:rsidR="0004470A" w:rsidRPr="009719BE" w:rsidRDefault="0004470A" w:rsidP="00A717FD">
            <w:pPr>
              <w:jc w:val="center"/>
              <w:rPr>
                <w:sz w:val="24"/>
                <w:szCs w:val="24"/>
              </w:rPr>
            </w:pPr>
            <w:r w:rsidRPr="009719BE">
              <w:rPr>
                <w:sz w:val="24"/>
                <w:szCs w:val="24"/>
              </w:rPr>
              <w:t>ООО «</w:t>
            </w:r>
            <w:proofErr w:type="spellStart"/>
            <w:r w:rsidRPr="009719BE">
              <w:rPr>
                <w:sz w:val="24"/>
                <w:szCs w:val="24"/>
              </w:rPr>
              <w:t>ЖилКомСервис</w:t>
            </w:r>
            <w:proofErr w:type="spellEnd"/>
            <w:r w:rsidRPr="009719BE">
              <w:rPr>
                <w:sz w:val="24"/>
                <w:szCs w:val="24"/>
              </w:rPr>
              <w:t>»</w:t>
            </w:r>
          </w:p>
        </w:tc>
      </w:tr>
      <w:tr w:rsidR="0004470A" w:rsidRPr="003D5A0D" w:rsidTr="0042737A">
        <w:tc>
          <w:tcPr>
            <w:tcW w:w="437" w:type="dxa"/>
            <w:shd w:val="clear" w:color="auto" w:fill="auto"/>
            <w:vAlign w:val="center"/>
          </w:tcPr>
          <w:p w:rsidR="0004470A" w:rsidRPr="009719BE" w:rsidRDefault="0004470A" w:rsidP="00A717FD">
            <w:pPr>
              <w:jc w:val="center"/>
              <w:rPr>
                <w:sz w:val="24"/>
                <w:szCs w:val="24"/>
              </w:rPr>
            </w:pPr>
            <w:r w:rsidRPr="009719BE">
              <w:rPr>
                <w:sz w:val="24"/>
                <w:szCs w:val="24"/>
              </w:rPr>
              <w:t>5</w:t>
            </w:r>
          </w:p>
        </w:tc>
        <w:tc>
          <w:tcPr>
            <w:tcW w:w="1842" w:type="dxa"/>
            <w:shd w:val="clear" w:color="auto" w:fill="auto"/>
          </w:tcPr>
          <w:p w:rsidR="0004470A" w:rsidRPr="009719BE" w:rsidRDefault="0004470A" w:rsidP="00A717FD">
            <w:pPr>
              <w:rPr>
                <w:sz w:val="24"/>
                <w:szCs w:val="24"/>
              </w:rPr>
            </w:pPr>
            <w:r w:rsidRPr="009719BE">
              <w:rPr>
                <w:sz w:val="24"/>
                <w:szCs w:val="24"/>
              </w:rPr>
              <w:t>Котельная д. Марковская</w:t>
            </w:r>
          </w:p>
        </w:tc>
        <w:tc>
          <w:tcPr>
            <w:tcW w:w="1701" w:type="dxa"/>
            <w:shd w:val="clear" w:color="auto" w:fill="auto"/>
            <w:vAlign w:val="center"/>
          </w:tcPr>
          <w:p w:rsidR="0004470A" w:rsidRPr="009719BE" w:rsidRDefault="0004470A" w:rsidP="00A717FD">
            <w:pPr>
              <w:jc w:val="center"/>
              <w:rPr>
                <w:color w:val="000000"/>
                <w:sz w:val="24"/>
                <w:szCs w:val="24"/>
              </w:rPr>
            </w:pPr>
            <w:r w:rsidRPr="009719BE">
              <w:rPr>
                <w:sz w:val="24"/>
                <w:szCs w:val="24"/>
              </w:rPr>
              <w:t>д. Марковская, ул. Школьная, д.6</w:t>
            </w:r>
          </w:p>
        </w:tc>
        <w:tc>
          <w:tcPr>
            <w:tcW w:w="1843"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1701"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2126" w:type="dxa"/>
            <w:shd w:val="clear" w:color="auto" w:fill="auto"/>
            <w:vAlign w:val="center"/>
          </w:tcPr>
          <w:p w:rsidR="0004470A" w:rsidRPr="009719BE" w:rsidRDefault="0004470A" w:rsidP="00A717FD">
            <w:pPr>
              <w:jc w:val="center"/>
              <w:rPr>
                <w:sz w:val="24"/>
                <w:szCs w:val="24"/>
              </w:rPr>
            </w:pPr>
            <w:r w:rsidRPr="009719BE">
              <w:rPr>
                <w:sz w:val="24"/>
                <w:szCs w:val="24"/>
              </w:rPr>
              <w:t>ООО «</w:t>
            </w:r>
            <w:proofErr w:type="spellStart"/>
            <w:r w:rsidRPr="009719BE">
              <w:rPr>
                <w:sz w:val="24"/>
                <w:szCs w:val="24"/>
              </w:rPr>
              <w:t>ЖилКомСервис</w:t>
            </w:r>
            <w:proofErr w:type="spellEnd"/>
            <w:r w:rsidRPr="009719BE">
              <w:rPr>
                <w:sz w:val="24"/>
                <w:szCs w:val="24"/>
              </w:rPr>
              <w:t>»</w:t>
            </w:r>
          </w:p>
        </w:tc>
      </w:tr>
      <w:tr w:rsidR="0004470A" w:rsidRPr="003D5A0D" w:rsidTr="0042737A">
        <w:tc>
          <w:tcPr>
            <w:tcW w:w="437" w:type="dxa"/>
            <w:shd w:val="clear" w:color="auto" w:fill="auto"/>
            <w:vAlign w:val="center"/>
          </w:tcPr>
          <w:p w:rsidR="0004470A" w:rsidRPr="009719BE" w:rsidRDefault="0004470A" w:rsidP="00A717FD">
            <w:pPr>
              <w:jc w:val="center"/>
              <w:rPr>
                <w:sz w:val="24"/>
                <w:szCs w:val="24"/>
              </w:rPr>
            </w:pPr>
            <w:r w:rsidRPr="009719BE">
              <w:rPr>
                <w:sz w:val="24"/>
                <w:szCs w:val="24"/>
              </w:rPr>
              <w:t>6</w:t>
            </w:r>
          </w:p>
        </w:tc>
        <w:tc>
          <w:tcPr>
            <w:tcW w:w="1842" w:type="dxa"/>
            <w:shd w:val="clear" w:color="auto" w:fill="auto"/>
          </w:tcPr>
          <w:p w:rsidR="0004470A" w:rsidRPr="009719BE" w:rsidRDefault="0004470A" w:rsidP="00A717FD">
            <w:pPr>
              <w:rPr>
                <w:sz w:val="24"/>
                <w:szCs w:val="24"/>
              </w:rPr>
            </w:pPr>
            <w:r w:rsidRPr="009719BE">
              <w:rPr>
                <w:sz w:val="24"/>
                <w:szCs w:val="24"/>
              </w:rPr>
              <w:t>Котельная с. Бережное</w:t>
            </w:r>
          </w:p>
        </w:tc>
        <w:tc>
          <w:tcPr>
            <w:tcW w:w="1701" w:type="dxa"/>
            <w:shd w:val="clear" w:color="auto" w:fill="auto"/>
            <w:vAlign w:val="center"/>
          </w:tcPr>
          <w:p w:rsidR="0004470A" w:rsidRPr="009719BE" w:rsidRDefault="0004470A" w:rsidP="00A717FD">
            <w:pPr>
              <w:jc w:val="center"/>
              <w:rPr>
                <w:color w:val="000000"/>
                <w:sz w:val="24"/>
                <w:szCs w:val="24"/>
              </w:rPr>
            </w:pPr>
            <w:r w:rsidRPr="009719BE">
              <w:rPr>
                <w:sz w:val="24"/>
                <w:szCs w:val="24"/>
              </w:rPr>
              <w:t xml:space="preserve">с. Бережное, </w:t>
            </w:r>
            <w:proofErr w:type="spellStart"/>
            <w:r w:rsidRPr="009719BE">
              <w:rPr>
                <w:sz w:val="24"/>
                <w:szCs w:val="24"/>
              </w:rPr>
              <w:t>ул.Молодежная</w:t>
            </w:r>
            <w:proofErr w:type="spellEnd"/>
            <w:r w:rsidRPr="009719BE">
              <w:rPr>
                <w:sz w:val="24"/>
                <w:szCs w:val="24"/>
              </w:rPr>
              <w:t>, д.2а</w:t>
            </w:r>
          </w:p>
        </w:tc>
        <w:tc>
          <w:tcPr>
            <w:tcW w:w="1843"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1701" w:type="dxa"/>
            <w:shd w:val="clear" w:color="auto" w:fill="auto"/>
            <w:vAlign w:val="center"/>
          </w:tcPr>
          <w:p w:rsidR="0004470A" w:rsidRPr="009719BE" w:rsidRDefault="0004470A" w:rsidP="00A717FD">
            <w:pPr>
              <w:jc w:val="center"/>
              <w:rPr>
                <w:sz w:val="24"/>
                <w:szCs w:val="24"/>
              </w:rPr>
            </w:pPr>
            <w:r w:rsidRPr="009719BE">
              <w:rPr>
                <w:sz w:val="24"/>
                <w:szCs w:val="24"/>
              </w:rPr>
              <w:t>Усть-Кубинский муниципальный округ</w:t>
            </w:r>
          </w:p>
        </w:tc>
        <w:tc>
          <w:tcPr>
            <w:tcW w:w="2126" w:type="dxa"/>
            <w:shd w:val="clear" w:color="auto" w:fill="auto"/>
            <w:vAlign w:val="center"/>
          </w:tcPr>
          <w:p w:rsidR="0004470A" w:rsidRPr="009719BE" w:rsidRDefault="0004470A" w:rsidP="00A717FD">
            <w:pPr>
              <w:jc w:val="center"/>
              <w:rPr>
                <w:sz w:val="24"/>
                <w:szCs w:val="24"/>
              </w:rPr>
            </w:pPr>
            <w:r w:rsidRPr="009719BE">
              <w:rPr>
                <w:sz w:val="24"/>
                <w:szCs w:val="24"/>
              </w:rPr>
              <w:t>ООО «</w:t>
            </w:r>
            <w:proofErr w:type="spellStart"/>
            <w:r w:rsidRPr="009719BE">
              <w:rPr>
                <w:sz w:val="24"/>
                <w:szCs w:val="24"/>
              </w:rPr>
              <w:t>ЖилКомСервис</w:t>
            </w:r>
            <w:proofErr w:type="spellEnd"/>
            <w:r w:rsidRPr="009719BE">
              <w:rPr>
                <w:sz w:val="24"/>
                <w:szCs w:val="24"/>
              </w:rPr>
              <w:t>»</w:t>
            </w:r>
          </w:p>
        </w:tc>
      </w:tr>
      <w:tr w:rsidR="0004470A" w:rsidRPr="003D5A0D" w:rsidTr="0042737A">
        <w:tc>
          <w:tcPr>
            <w:tcW w:w="437" w:type="dxa"/>
            <w:shd w:val="clear" w:color="auto" w:fill="auto"/>
            <w:vAlign w:val="center"/>
          </w:tcPr>
          <w:p w:rsidR="0004470A" w:rsidRPr="009719BE" w:rsidRDefault="0004470A" w:rsidP="00A717FD">
            <w:pPr>
              <w:jc w:val="center"/>
              <w:rPr>
                <w:sz w:val="24"/>
                <w:szCs w:val="24"/>
              </w:rPr>
            </w:pPr>
            <w:r w:rsidRPr="009719BE">
              <w:rPr>
                <w:sz w:val="24"/>
                <w:szCs w:val="24"/>
              </w:rPr>
              <w:t>7</w:t>
            </w:r>
          </w:p>
        </w:tc>
        <w:tc>
          <w:tcPr>
            <w:tcW w:w="1842" w:type="dxa"/>
            <w:shd w:val="clear" w:color="auto" w:fill="auto"/>
            <w:vAlign w:val="center"/>
          </w:tcPr>
          <w:p w:rsidR="0004470A" w:rsidRPr="009719BE" w:rsidRDefault="0004470A" w:rsidP="00A717FD">
            <w:pPr>
              <w:jc w:val="center"/>
              <w:rPr>
                <w:sz w:val="24"/>
                <w:szCs w:val="24"/>
              </w:rPr>
            </w:pPr>
            <w:r w:rsidRPr="009719BE">
              <w:rPr>
                <w:sz w:val="24"/>
                <w:szCs w:val="24"/>
              </w:rPr>
              <w:t xml:space="preserve">Котельная д. </w:t>
            </w:r>
            <w:proofErr w:type="spellStart"/>
            <w:r w:rsidRPr="009719BE">
              <w:rPr>
                <w:sz w:val="24"/>
                <w:szCs w:val="24"/>
              </w:rPr>
              <w:t>Порохово</w:t>
            </w:r>
            <w:proofErr w:type="spellEnd"/>
          </w:p>
        </w:tc>
        <w:tc>
          <w:tcPr>
            <w:tcW w:w="1701" w:type="dxa"/>
            <w:shd w:val="clear" w:color="auto" w:fill="auto"/>
            <w:vAlign w:val="center"/>
          </w:tcPr>
          <w:p w:rsidR="0004470A" w:rsidRPr="009719BE" w:rsidRDefault="0004470A" w:rsidP="00A717FD">
            <w:pPr>
              <w:jc w:val="center"/>
              <w:rPr>
                <w:color w:val="000000"/>
                <w:sz w:val="24"/>
                <w:szCs w:val="24"/>
              </w:rPr>
            </w:pPr>
            <w:r w:rsidRPr="009719BE">
              <w:rPr>
                <w:sz w:val="24"/>
                <w:szCs w:val="24"/>
              </w:rPr>
              <w:t xml:space="preserve">д. </w:t>
            </w:r>
            <w:proofErr w:type="spellStart"/>
            <w:r w:rsidRPr="009719BE">
              <w:rPr>
                <w:sz w:val="24"/>
                <w:szCs w:val="24"/>
              </w:rPr>
              <w:t>Порохово</w:t>
            </w:r>
            <w:proofErr w:type="spellEnd"/>
            <w:r w:rsidRPr="009719BE">
              <w:rPr>
                <w:sz w:val="24"/>
                <w:szCs w:val="24"/>
              </w:rPr>
              <w:t>, ул. Полевая, д.15</w:t>
            </w:r>
          </w:p>
        </w:tc>
        <w:tc>
          <w:tcPr>
            <w:tcW w:w="1843" w:type="dxa"/>
            <w:shd w:val="clear" w:color="auto" w:fill="auto"/>
            <w:vAlign w:val="center"/>
          </w:tcPr>
          <w:p w:rsidR="0004470A" w:rsidRPr="009719BE" w:rsidRDefault="0004470A" w:rsidP="00A717FD">
            <w:pPr>
              <w:jc w:val="center"/>
              <w:rPr>
                <w:sz w:val="24"/>
                <w:szCs w:val="24"/>
              </w:rPr>
            </w:pPr>
            <w:r w:rsidRPr="009719BE">
              <w:rPr>
                <w:sz w:val="24"/>
                <w:szCs w:val="24"/>
              </w:rPr>
              <w:t xml:space="preserve">Усть-Кубинский муниципальный </w:t>
            </w:r>
            <w:r w:rsidRPr="009719BE">
              <w:rPr>
                <w:sz w:val="24"/>
                <w:szCs w:val="24"/>
              </w:rPr>
              <w:lastRenderedPageBreak/>
              <w:t>округ</w:t>
            </w:r>
          </w:p>
        </w:tc>
        <w:tc>
          <w:tcPr>
            <w:tcW w:w="1701" w:type="dxa"/>
            <w:shd w:val="clear" w:color="auto" w:fill="auto"/>
            <w:vAlign w:val="center"/>
          </w:tcPr>
          <w:p w:rsidR="0004470A" w:rsidRPr="009719BE" w:rsidRDefault="0004470A" w:rsidP="00A717FD">
            <w:pPr>
              <w:jc w:val="center"/>
              <w:rPr>
                <w:sz w:val="24"/>
                <w:szCs w:val="24"/>
              </w:rPr>
            </w:pPr>
            <w:r w:rsidRPr="009719BE">
              <w:rPr>
                <w:sz w:val="24"/>
                <w:szCs w:val="24"/>
              </w:rPr>
              <w:lastRenderedPageBreak/>
              <w:t xml:space="preserve">Усть-Кубинский </w:t>
            </w:r>
            <w:r w:rsidRPr="009719BE">
              <w:rPr>
                <w:sz w:val="24"/>
                <w:szCs w:val="24"/>
              </w:rPr>
              <w:lastRenderedPageBreak/>
              <w:t>муниципальный округ</w:t>
            </w:r>
          </w:p>
        </w:tc>
        <w:tc>
          <w:tcPr>
            <w:tcW w:w="2126" w:type="dxa"/>
            <w:shd w:val="clear" w:color="auto" w:fill="auto"/>
            <w:vAlign w:val="center"/>
          </w:tcPr>
          <w:p w:rsidR="0004470A" w:rsidRPr="009719BE" w:rsidRDefault="0004470A" w:rsidP="00A717FD">
            <w:pPr>
              <w:jc w:val="center"/>
              <w:rPr>
                <w:sz w:val="24"/>
                <w:szCs w:val="24"/>
              </w:rPr>
            </w:pPr>
            <w:r w:rsidRPr="009719BE">
              <w:rPr>
                <w:sz w:val="24"/>
                <w:szCs w:val="24"/>
              </w:rPr>
              <w:lastRenderedPageBreak/>
              <w:t>ООО «</w:t>
            </w:r>
            <w:proofErr w:type="spellStart"/>
            <w:r w:rsidRPr="009719BE">
              <w:rPr>
                <w:sz w:val="24"/>
                <w:szCs w:val="24"/>
              </w:rPr>
              <w:t>ЖилКомСервис</w:t>
            </w:r>
            <w:proofErr w:type="spellEnd"/>
            <w:r w:rsidRPr="009719BE">
              <w:rPr>
                <w:sz w:val="24"/>
                <w:szCs w:val="24"/>
              </w:rPr>
              <w:t>»</w:t>
            </w:r>
          </w:p>
        </w:tc>
      </w:tr>
    </w:tbl>
    <w:p w:rsidR="0027407D" w:rsidRDefault="0027407D" w:rsidP="00A717FD">
      <w:pPr>
        <w:shd w:val="clear" w:color="auto" w:fill="FFFFFF"/>
        <w:ind w:left="115" w:right="115" w:firstLine="701"/>
        <w:jc w:val="both"/>
        <w:rPr>
          <w:sz w:val="26"/>
          <w:szCs w:val="26"/>
        </w:rPr>
      </w:pPr>
    </w:p>
    <w:p w:rsidR="00DC7D53" w:rsidRPr="009719BE" w:rsidRDefault="00DC7D53" w:rsidP="00A717FD">
      <w:pPr>
        <w:shd w:val="clear" w:color="auto" w:fill="FFFFFF"/>
        <w:ind w:left="115" w:right="115" w:firstLine="701"/>
        <w:jc w:val="both"/>
        <w:rPr>
          <w:sz w:val="26"/>
          <w:szCs w:val="26"/>
        </w:rPr>
      </w:pPr>
      <w:r w:rsidRPr="009719BE">
        <w:rPr>
          <w:sz w:val="26"/>
          <w:szCs w:val="26"/>
        </w:rPr>
        <w:t>В соответствии с ч. 2 ст. 13, ст. 15 ФЗ «О теплоснабжении» от 27.07.2010 г. №190-ФЗ поставка тепловой энергии осуществляется в соответствии с заключаемыми договорами теплоснабжения.</w:t>
      </w:r>
    </w:p>
    <w:p w:rsidR="00DC7D53" w:rsidRPr="009719BE" w:rsidRDefault="00DC7D53" w:rsidP="00A717FD">
      <w:pPr>
        <w:shd w:val="clear" w:color="auto" w:fill="FFFFFF"/>
        <w:ind w:left="115" w:right="115" w:firstLine="701"/>
        <w:jc w:val="both"/>
        <w:rPr>
          <w:sz w:val="26"/>
          <w:szCs w:val="26"/>
        </w:rPr>
      </w:pPr>
      <w:r w:rsidRPr="009719BE">
        <w:rPr>
          <w:sz w:val="26"/>
          <w:szCs w:val="26"/>
        </w:rPr>
        <w:t>В зонах действия производственных котельных теплоснабжение производственных зон осуществляется как от централизованных источников теплоснабжения, так и от собственных котельных.</w:t>
      </w:r>
    </w:p>
    <w:p w:rsidR="00DC7D53" w:rsidRPr="00DC7D53" w:rsidRDefault="00DC7D53" w:rsidP="00A717FD">
      <w:pPr>
        <w:shd w:val="clear" w:color="auto" w:fill="FFFFFF"/>
        <w:ind w:left="115" w:right="115" w:firstLine="701"/>
        <w:jc w:val="both"/>
        <w:rPr>
          <w:sz w:val="26"/>
          <w:szCs w:val="26"/>
        </w:rPr>
      </w:pPr>
      <w:r w:rsidRPr="009719BE">
        <w:rPr>
          <w:sz w:val="26"/>
          <w:szCs w:val="26"/>
        </w:rPr>
        <w:t>В зонах действия индивидуального теплоснабжения - индивидуальные жилые дома, объекты социальной и производственной сферы, не обеспеченные централизованным теплоснабжением, отапливаются от автономных источников тепла, работающих на  дровах, отходах лесопиления, электроэнергии и</w:t>
      </w:r>
      <w:r w:rsidRPr="00DC7D53">
        <w:rPr>
          <w:sz w:val="26"/>
          <w:szCs w:val="26"/>
        </w:rPr>
        <w:t xml:space="preserve"> природном газе.</w:t>
      </w:r>
    </w:p>
    <w:p w:rsidR="003F7AED" w:rsidRPr="00AE2158" w:rsidRDefault="00DC7D53" w:rsidP="00A717FD">
      <w:pPr>
        <w:shd w:val="clear" w:color="auto" w:fill="FFFFFF"/>
        <w:ind w:left="115" w:right="115" w:firstLine="701"/>
        <w:jc w:val="both"/>
        <w:rPr>
          <w:sz w:val="26"/>
          <w:szCs w:val="26"/>
        </w:rPr>
      </w:pPr>
      <w:r w:rsidRPr="00DC7D53">
        <w:rPr>
          <w:sz w:val="26"/>
          <w:szCs w:val="26"/>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r w:rsidRPr="00DC7D53">
        <w:rPr>
          <w:sz w:val="26"/>
          <w:szCs w:val="26"/>
        </w:rPr>
        <w:cr/>
      </w:r>
    </w:p>
    <w:p w:rsidR="00DC7D53" w:rsidRPr="00A82D4C" w:rsidRDefault="00A82D4C" w:rsidP="00A717FD">
      <w:pPr>
        <w:shd w:val="clear" w:color="auto" w:fill="FFFFFF"/>
        <w:ind w:right="115"/>
        <w:rPr>
          <w:b/>
          <w:spacing w:val="-1"/>
          <w:sz w:val="26"/>
          <w:szCs w:val="26"/>
        </w:rPr>
      </w:pPr>
      <w:r w:rsidRPr="00A82D4C">
        <w:rPr>
          <w:b/>
          <w:spacing w:val="-1"/>
          <w:sz w:val="26"/>
          <w:szCs w:val="26"/>
        </w:rPr>
        <w:t>3.2.2.</w:t>
      </w:r>
      <w:r w:rsidR="00DC7D53" w:rsidRPr="00A82D4C">
        <w:rPr>
          <w:b/>
          <w:spacing w:val="-1"/>
          <w:sz w:val="26"/>
          <w:szCs w:val="26"/>
        </w:rPr>
        <w:t>Структура и технические характеристики основного оборудования</w:t>
      </w:r>
    </w:p>
    <w:p w:rsidR="00877200" w:rsidRDefault="00DC7D53" w:rsidP="00A717FD">
      <w:pPr>
        <w:shd w:val="clear" w:color="auto" w:fill="FFFFFF"/>
        <w:ind w:right="115"/>
        <w:rPr>
          <w:spacing w:val="-1"/>
          <w:sz w:val="26"/>
          <w:szCs w:val="26"/>
        </w:rPr>
      </w:pPr>
      <w:r w:rsidRPr="00DC7D53">
        <w:rPr>
          <w:spacing w:val="-1"/>
          <w:sz w:val="26"/>
          <w:szCs w:val="26"/>
        </w:rPr>
        <w:t xml:space="preserve">Основные источники тепловой энергии на территории </w:t>
      </w:r>
      <w:r>
        <w:rPr>
          <w:spacing w:val="-1"/>
          <w:sz w:val="26"/>
          <w:szCs w:val="26"/>
        </w:rPr>
        <w:t>Усть</w:t>
      </w:r>
      <w:r w:rsidR="0042737A">
        <w:rPr>
          <w:spacing w:val="-1"/>
          <w:sz w:val="26"/>
          <w:szCs w:val="26"/>
        </w:rPr>
        <w:t>-</w:t>
      </w:r>
      <w:r>
        <w:rPr>
          <w:spacing w:val="-1"/>
          <w:sz w:val="26"/>
          <w:szCs w:val="26"/>
        </w:rPr>
        <w:t xml:space="preserve">Кубинского </w:t>
      </w:r>
      <w:r w:rsidRPr="00DC7D53">
        <w:rPr>
          <w:spacing w:val="-1"/>
          <w:sz w:val="26"/>
          <w:szCs w:val="26"/>
        </w:rPr>
        <w:t xml:space="preserve">муниципального округа представлены в таблице </w:t>
      </w:r>
      <w:r w:rsidR="00A82D4C">
        <w:rPr>
          <w:spacing w:val="-1"/>
          <w:sz w:val="26"/>
          <w:szCs w:val="26"/>
        </w:rPr>
        <w:t>3</w:t>
      </w:r>
      <w:r w:rsidRPr="00DC7D53">
        <w:rPr>
          <w:spacing w:val="-1"/>
          <w:sz w:val="26"/>
          <w:szCs w:val="26"/>
        </w:rPr>
        <w:t>.2.</w:t>
      </w:r>
      <w:r w:rsidR="00A82D4C">
        <w:rPr>
          <w:spacing w:val="-1"/>
          <w:sz w:val="26"/>
          <w:szCs w:val="26"/>
        </w:rPr>
        <w:t>2</w:t>
      </w:r>
      <w:r w:rsidRPr="00DC7D53">
        <w:rPr>
          <w:spacing w:val="-1"/>
          <w:sz w:val="26"/>
          <w:szCs w:val="26"/>
        </w:rPr>
        <w:t xml:space="preserve">.  </w:t>
      </w:r>
    </w:p>
    <w:p w:rsidR="00DC7D53" w:rsidRPr="00DC7D53" w:rsidRDefault="00877200" w:rsidP="00877200">
      <w:pPr>
        <w:shd w:val="clear" w:color="auto" w:fill="FFFFFF"/>
        <w:ind w:right="115" w:firstLine="708"/>
        <w:jc w:val="both"/>
        <w:rPr>
          <w:spacing w:val="-1"/>
          <w:sz w:val="26"/>
          <w:szCs w:val="26"/>
        </w:rPr>
      </w:pPr>
      <w:r w:rsidRPr="00877200">
        <w:rPr>
          <w:spacing w:val="-1"/>
          <w:sz w:val="26"/>
          <w:szCs w:val="26"/>
        </w:rPr>
        <w:t xml:space="preserve">При условии соблюдения температурного графика, суммарной производительности насосного оборудования </w:t>
      </w:r>
      <w:r>
        <w:rPr>
          <w:spacing w:val="-1"/>
          <w:sz w:val="26"/>
          <w:szCs w:val="26"/>
        </w:rPr>
        <w:t xml:space="preserve">котельных </w:t>
      </w:r>
      <w:r w:rsidRPr="00877200">
        <w:rPr>
          <w:spacing w:val="-1"/>
          <w:sz w:val="26"/>
          <w:szCs w:val="26"/>
        </w:rPr>
        <w:t>достаточно для обеспечения существующей и подключения перспективной тепловой нагрузки к тепловым сетям котельных Усть-Кубинского муниципального округа.</w:t>
      </w:r>
    </w:p>
    <w:p w:rsidR="00DC7D53" w:rsidRPr="00DC7D53" w:rsidRDefault="00DC7D53" w:rsidP="00A717FD">
      <w:pPr>
        <w:shd w:val="clear" w:color="auto" w:fill="FFFFFF"/>
        <w:ind w:right="115"/>
        <w:rPr>
          <w:spacing w:val="-1"/>
          <w:sz w:val="26"/>
          <w:szCs w:val="26"/>
        </w:rPr>
      </w:pPr>
    </w:p>
    <w:p w:rsidR="009719BE" w:rsidRDefault="00DC7D53" w:rsidP="009719BE">
      <w:pPr>
        <w:shd w:val="clear" w:color="auto" w:fill="FFFFFF"/>
        <w:ind w:right="115"/>
        <w:jc w:val="right"/>
        <w:rPr>
          <w:spacing w:val="-1"/>
          <w:sz w:val="26"/>
          <w:szCs w:val="26"/>
        </w:rPr>
      </w:pPr>
      <w:r w:rsidRPr="006E3E32">
        <w:rPr>
          <w:spacing w:val="-1"/>
          <w:sz w:val="26"/>
          <w:szCs w:val="26"/>
        </w:rPr>
        <w:t xml:space="preserve">Таблица 3.2. </w:t>
      </w:r>
      <w:r w:rsidR="00A82D4C">
        <w:rPr>
          <w:spacing w:val="-1"/>
          <w:sz w:val="26"/>
          <w:szCs w:val="26"/>
        </w:rPr>
        <w:t>2.</w:t>
      </w:r>
    </w:p>
    <w:p w:rsidR="0042737A" w:rsidRPr="006E3E32" w:rsidRDefault="00DC7D53" w:rsidP="00A717FD">
      <w:pPr>
        <w:shd w:val="clear" w:color="auto" w:fill="FFFFFF"/>
        <w:ind w:right="115"/>
        <w:rPr>
          <w:spacing w:val="-1"/>
          <w:sz w:val="26"/>
          <w:szCs w:val="26"/>
        </w:rPr>
        <w:sectPr w:rsidR="0042737A" w:rsidRPr="006E3E32" w:rsidSect="003F7AED">
          <w:footerReference w:type="default" r:id="rId10"/>
          <w:pgSz w:w="11909" w:h="16834"/>
          <w:pgMar w:top="1134" w:right="850" w:bottom="1134" w:left="1701" w:header="720" w:footer="720" w:gutter="0"/>
          <w:cols w:space="60"/>
          <w:noEndnote/>
        </w:sectPr>
      </w:pPr>
      <w:r w:rsidRPr="006E3E32">
        <w:rPr>
          <w:spacing w:val="-1"/>
          <w:sz w:val="26"/>
          <w:szCs w:val="26"/>
        </w:rPr>
        <w:t xml:space="preserve">Состав и технические характеристики основного оборудования котельных </w:t>
      </w:r>
      <w:r w:rsidR="0042737A" w:rsidRPr="006E3E32">
        <w:rPr>
          <w:spacing w:val="-1"/>
          <w:sz w:val="26"/>
          <w:szCs w:val="26"/>
        </w:rPr>
        <w:t xml:space="preserve">Усть-Кубинского </w:t>
      </w:r>
      <w:r w:rsidRPr="006E3E32">
        <w:rPr>
          <w:spacing w:val="-1"/>
          <w:sz w:val="26"/>
          <w:szCs w:val="26"/>
        </w:rPr>
        <w:t xml:space="preserve"> муниципального округа</w:t>
      </w:r>
    </w:p>
    <w:tbl>
      <w:tblPr>
        <w:tblW w:w="15320" w:type="dxa"/>
        <w:tblLayout w:type="fixed"/>
        <w:tblCellMar>
          <w:left w:w="11" w:type="dxa"/>
          <w:right w:w="11" w:type="dxa"/>
        </w:tblCellMar>
        <w:tblLook w:val="04A0" w:firstRow="1" w:lastRow="0" w:firstColumn="1" w:lastColumn="0" w:noHBand="0" w:noVBand="1"/>
      </w:tblPr>
      <w:tblGrid>
        <w:gridCol w:w="455"/>
        <w:gridCol w:w="2961"/>
        <w:gridCol w:w="1826"/>
        <w:gridCol w:w="850"/>
        <w:gridCol w:w="1134"/>
        <w:gridCol w:w="1401"/>
        <w:gridCol w:w="1293"/>
        <w:gridCol w:w="1431"/>
        <w:gridCol w:w="1134"/>
        <w:gridCol w:w="1560"/>
        <w:gridCol w:w="1275"/>
      </w:tblGrid>
      <w:tr w:rsidR="00543280" w:rsidTr="00543280">
        <w:trPr>
          <w:tblHeader/>
        </w:trPr>
        <w:tc>
          <w:tcPr>
            <w:tcW w:w="455" w:type="dxa"/>
            <w:tcBorders>
              <w:top w:val="single" w:sz="4" w:space="0" w:color="000000"/>
              <w:left w:val="single" w:sz="4" w:space="0" w:color="000000"/>
              <w:bottom w:val="single" w:sz="4" w:space="0" w:color="000000"/>
              <w:right w:val="single" w:sz="4" w:space="0" w:color="000000"/>
            </w:tcBorders>
            <w:vAlign w:val="center"/>
            <w:hideMark/>
          </w:tcPr>
          <w:p w:rsidR="00543280" w:rsidRPr="009719BE" w:rsidRDefault="00543280" w:rsidP="00A717FD">
            <w:pPr>
              <w:keepNext/>
              <w:jc w:val="center"/>
              <w:rPr>
                <w:rFonts w:eastAsia="Calibri"/>
                <w:sz w:val="24"/>
                <w:szCs w:val="24"/>
                <w:lang w:eastAsia="zh-CN"/>
              </w:rPr>
            </w:pPr>
            <w:r w:rsidRPr="009719BE">
              <w:rPr>
                <w:b/>
                <w:sz w:val="24"/>
                <w:szCs w:val="24"/>
              </w:rPr>
              <w:lastRenderedPageBreak/>
              <w:t>№</w:t>
            </w:r>
          </w:p>
          <w:p w:rsidR="00543280" w:rsidRPr="009719BE" w:rsidRDefault="00543280" w:rsidP="00A717FD">
            <w:pPr>
              <w:keepNext/>
              <w:suppressAutoHyphens/>
              <w:jc w:val="center"/>
              <w:rPr>
                <w:rFonts w:eastAsia="Calibri"/>
                <w:sz w:val="24"/>
                <w:szCs w:val="24"/>
                <w:lang w:eastAsia="zh-CN"/>
              </w:rPr>
            </w:pPr>
            <w:r w:rsidRPr="009719BE">
              <w:rPr>
                <w:b/>
                <w:sz w:val="24"/>
                <w:szCs w:val="24"/>
              </w:rPr>
              <w:t>п/п</w:t>
            </w:r>
          </w:p>
        </w:tc>
        <w:tc>
          <w:tcPr>
            <w:tcW w:w="2961" w:type="dxa"/>
            <w:tcBorders>
              <w:top w:val="single" w:sz="4" w:space="0" w:color="000000"/>
              <w:left w:val="single" w:sz="4" w:space="0" w:color="000000"/>
              <w:bottom w:val="single" w:sz="4" w:space="0" w:color="000000"/>
              <w:right w:val="single" w:sz="4" w:space="0" w:color="000000"/>
            </w:tcBorders>
            <w:vAlign w:val="center"/>
            <w:hideMark/>
          </w:tcPr>
          <w:p w:rsidR="00543280" w:rsidRPr="009719BE" w:rsidRDefault="00543280" w:rsidP="00A717FD">
            <w:pPr>
              <w:keepNext/>
              <w:suppressAutoHyphens/>
              <w:jc w:val="center"/>
              <w:rPr>
                <w:rFonts w:eastAsia="Calibri"/>
                <w:sz w:val="24"/>
                <w:szCs w:val="24"/>
                <w:lang w:eastAsia="zh-CN"/>
              </w:rPr>
            </w:pPr>
            <w:r w:rsidRPr="009719BE">
              <w:rPr>
                <w:b/>
                <w:sz w:val="24"/>
                <w:szCs w:val="24"/>
              </w:rPr>
              <w:t>Наименование, адрес источника тепловой энергии</w:t>
            </w:r>
          </w:p>
        </w:tc>
        <w:tc>
          <w:tcPr>
            <w:tcW w:w="1826" w:type="dxa"/>
            <w:tcBorders>
              <w:top w:val="single" w:sz="4" w:space="0" w:color="000000"/>
              <w:left w:val="single" w:sz="4" w:space="0" w:color="000000"/>
              <w:bottom w:val="single" w:sz="4" w:space="0" w:color="000000"/>
              <w:right w:val="single" w:sz="4" w:space="0" w:color="000000"/>
            </w:tcBorders>
            <w:vAlign w:val="center"/>
            <w:hideMark/>
          </w:tcPr>
          <w:p w:rsidR="00543280" w:rsidRPr="009719BE" w:rsidRDefault="00543280" w:rsidP="00A717FD">
            <w:pPr>
              <w:keepNext/>
              <w:suppressAutoHyphens/>
              <w:jc w:val="center"/>
              <w:rPr>
                <w:rFonts w:eastAsia="Calibri"/>
                <w:sz w:val="24"/>
                <w:szCs w:val="24"/>
                <w:lang w:eastAsia="zh-CN"/>
              </w:rPr>
            </w:pPr>
            <w:r w:rsidRPr="009719BE">
              <w:rPr>
                <w:b/>
                <w:sz w:val="24"/>
                <w:szCs w:val="24"/>
              </w:rPr>
              <w:t>Тип котла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43280" w:rsidRPr="009719BE" w:rsidRDefault="00543280" w:rsidP="00A717FD">
            <w:pPr>
              <w:keepNext/>
              <w:suppressAutoHyphens/>
              <w:jc w:val="center"/>
              <w:rPr>
                <w:rFonts w:eastAsia="Calibri"/>
                <w:sz w:val="24"/>
                <w:szCs w:val="24"/>
                <w:lang w:eastAsia="zh-CN"/>
              </w:rPr>
            </w:pPr>
            <w:r w:rsidRPr="009719BE">
              <w:rPr>
                <w:b/>
                <w:sz w:val="24"/>
                <w:szCs w:val="24"/>
              </w:rPr>
              <w:t>Кол-во котлов</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43280" w:rsidRPr="009719BE" w:rsidRDefault="00543280" w:rsidP="00A717FD">
            <w:pPr>
              <w:keepNext/>
              <w:suppressAutoHyphens/>
              <w:jc w:val="center"/>
              <w:rPr>
                <w:rFonts w:eastAsia="Calibri"/>
                <w:sz w:val="24"/>
                <w:szCs w:val="24"/>
                <w:lang w:eastAsia="zh-CN"/>
              </w:rPr>
            </w:pPr>
            <w:r w:rsidRPr="009719BE">
              <w:rPr>
                <w:b/>
                <w:sz w:val="24"/>
                <w:szCs w:val="24"/>
              </w:rPr>
              <w:t>Год установки котла</w:t>
            </w:r>
          </w:p>
        </w:tc>
        <w:tc>
          <w:tcPr>
            <w:tcW w:w="1401" w:type="dxa"/>
            <w:tcBorders>
              <w:top w:val="single" w:sz="4" w:space="0" w:color="000000"/>
              <w:left w:val="single" w:sz="4" w:space="0" w:color="000000"/>
              <w:bottom w:val="single" w:sz="4" w:space="0" w:color="000000"/>
              <w:right w:val="single" w:sz="4" w:space="0" w:color="000000"/>
            </w:tcBorders>
            <w:vAlign w:val="center"/>
            <w:hideMark/>
          </w:tcPr>
          <w:p w:rsidR="00543280" w:rsidRPr="009719BE" w:rsidRDefault="00543280" w:rsidP="00A717FD">
            <w:pPr>
              <w:keepNext/>
              <w:suppressAutoHyphens/>
              <w:jc w:val="center"/>
              <w:rPr>
                <w:rFonts w:eastAsia="Calibri"/>
                <w:sz w:val="24"/>
                <w:szCs w:val="24"/>
                <w:lang w:eastAsia="zh-CN"/>
              </w:rPr>
            </w:pPr>
            <w:r w:rsidRPr="009719BE">
              <w:rPr>
                <w:b/>
                <w:sz w:val="24"/>
                <w:szCs w:val="24"/>
              </w:rPr>
              <w:t xml:space="preserve">Мощность котла, </w:t>
            </w:r>
            <w:r w:rsidR="00042C24" w:rsidRPr="009719BE">
              <w:rPr>
                <w:b/>
                <w:sz w:val="24"/>
                <w:szCs w:val="24"/>
              </w:rPr>
              <w:t>МВт</w:t>
            </w:r>
          </w:p>
        </w:tc>
        <w:tc>
          <w:tcPr>
            <w:tcW w:w="1293" w:type="dxa"/>
            <w:tcBorders>
              <w:top w:val="single" w:sz="4" w:space="0" w:color="000000"/>
              <w:left w:val="single" w:sz="4" w:space="0" w:color="000000"/>
              <w:bottom w:val="single" w:sz="4" w:space="0" w:color="000000"/>
              <w:right w:val="single" w:sz="4" w:space="0" w:color="000000"/>
            </w:tcBorders>
            <w:vAlign w:val="center"/>
            <w:hideMark/>
          </w:tcPr>
          <w:p w:rsidR="00543280" w:rsidRPr="009719BE" w:rsidRDefault="00543280" w:rsidP="00A717FD">
            <w:pPr>
              <w:keepNext/>
              <w:suppressAutoHyphens/>
              <w:jc w:val="center"/>
              <w:rPr>
                <w:rFonts w:eastAsia="Calibri"/>
                <w:sz w:val="24"/>
                <w:szCs w:val="24"/>
                <w:lang w:eastAsia="zh-CN"/>
              </w:rPr>
            </w:pPr>
            <w:r w:rsidRPr="009719BE">
              <w:rPr>
                <w:b/>
                <w:sz w:val="24"/>
                <w:szCs w:val="24"/>
              </w:rPr>
              <w:t>Мощность источника тепловой энергии, Гкал/ч</w:t>
            </w:r>
          </w:p>
        </w:tc>
        <w:tc>
          <w:tcPr>
            <w:tcW w:w="1431" w:type="dxa"/>
            <w:tcBorders>
              <w:top w:val="single" w:sz="4" w:space="0" w:color="000000"/>
              <w:left w:val="single" w:sz="4" w:space="0" w:color="000000"/>
              <w:bottom w:val="single" w:sz="4" w:space="0" w:color="000000"/>
              <w:right w:val="single" w:sz="4" w:space="0" w:color="000000"/>
            </w:tcBorders>
            <w:vAlign w:val="center"/>
            <w:hideMark/>
          </w:tcPr>
          <w:p w:rsidR="00543280" w:rsidRPr="009719BE" w:rsidRDefault="00543280" w:rsidP="00A717FD">
            <w:pPr>
              <w:keepNext/>
              <w:suppressAutoHyphens/>
              <w:jc w:val="center"/>
              <w:rPr>
                <w:rFonts w:eastAsia="Calibri"/>
                <w:sz w:val="24"/>
                <w:szCs w:val="24"/>
                <w:lang w:eastAsia="zh-CN"/>
              </w:rPr>
            </w:pPr>
            <w:r w:rsidRPr="009719BE">
              <w:rPr>
                <w:b/>
                <w:sz w:val="24"/>
                <w:szCs w:val="24"/>
              </w:rPr>
              <w:t>Удельный расход топлива по котлам, кг </w:t>
            </w:r>
            <w:proofErr w:type="spellStart"/>
            <w:r w:rsidRPr="009719BE">
              <w:rPr>
                <w:b/>
                <w:sz w:val="24"/>
                <w:szCs w:val="24"/>
              </w:rPr>
              <w:t>у.т</w:t>
            </w:r>
            <w:proofErr w:type="spellEnd"/>
            <w:r w:rsidRPr="009719BE">
              <w:rPr>
                <w:b/>
                <w:sz w:val="24"/>
                <w:szCs w:val="24"/>
              </w:rPr>
              <w:t>./ Гкал</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43280" w:rsidRPr="009719BE" w:rsidRDefault="00543280" w:rsidP="00A717FD">
            <w:pPr>
              <w:keepNext/>
              <w:jc w:val="center"/>
              <w:rPr>
                <w:rFonts w:eastAsia="Calibri"/>
                <w:sz w:val="24"/>
                <w:szCs w:val="24"/>
                <w:lang w:eastAsia="zh-CN"/>
              </w:rPr>
            </w:pPr>
            <w:r w:rsidRPr="009719BE">
              <w:rPr>
                <w:b/>
                <w:sz w:val="24"/>
                <w:szCs w:val="24"/>
              </w:rPr>
              <w:t>КПД</w:t>
            </w:r>
          </w:p>
          <w:p w:rsidR="00543280" w:rsidRPr="009719BE" w:rsidRDefault="00543280" w:rsidP="00A717FD">
            <w:pPr>
              <w:keepNext/>
              <w:suppressAutoHyphens/>
              <w:jc w:val="center"/>
              <w:rPr>
                <w:rFonts w:eastAsia="Calibri"/>
                <w:sz w:val="24"/>
                <w:szCs w:val="24"/>
                <w:lang w:eastAsia="zh-CN"/>
              </w:rPr>
            </w:pPr>
            <w:r w:rsidRPr="009719BE">
              <w:rPr>
                <w:b/>
                <w:sz w:val="24"/>
                <w:szCs w:val="24"/>
              </w:rPr>
              <w:t>котлов,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543280" w:rsidRPr="009719BE" w:rsidRDefault="00543280" w:rsidP="00A717FD">
            <w:pPr>
              <w:keepNext/>
              <w:suppressAutoHyphens/>
              <w:jc w:val="center"/>
              <w:rPr>
                <w:rFonts w:eastAsia="Calibri"/>
                <w:sz w:val="24"/>
                <w:szCs w:val="24"/>
                <w:lang w:eastAsia="zh-CN"/>
              </w:rPr>
            </w:pPr>
            <w:r w:rsidRPr="009719BE">
              <w:rPr>
                <w:b/>
                <w:sz w:val="24"/>
                <w:szCs w:val="24"/>
              </w:rPr>
              <w:t xml:space="preserve">Удельный расход топлива по котельной, кг </w:t>
            </w:r>
            <w:proofErr w:type="spellStart"/>
            <w:r w:rsidRPr="009719BE">
              <w:rPr>
                <w:b/>
                <w:sz w:val="24"/>
                <w:szCs w:val="24"/>
              </w:rPr>
              <w:t>у.т</w:t>
            </w:r>
            <w:proofErr w:type="spellEnd"/>
            <w:r w:rsidRPr="009719BE">
              <w:rPr>
                <w:b/>
                <w:sz w:val="24"/>
                <w:szCs w:val="24"/>
              </w:rPr>
              <w:t>./Гкал</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280" w:rsidRPr="009719BE" w:rsidRDefault="00543280" w:rsidP="00A717FD">
            <w:pPr>
              <w:keepNext/>
              <w:jc w:val="center"/>
              <w:rPr>
                <w:rFonts w:eastAsia="Calibri"/>
                <w:sz w:val="24"/>
                <w:szCs w:val="24"/>
                <w:lang w:eastAsia="zh-CN"/>
              </w:rPr>
            </w:pPr>
            <w:r w:rsidRPr="009719BE">
              <w:rPr>
                <w:b/>
                <w:sz w:val="24"/>
                <w:szCs w:val="24"/>
              </w:rPr>
              <w:t>Дата</w:t>
            </w:r>
          </w:p>
          <w:p w:rsidR="00543280" w:rsidRPr="009719BE" w:rsidRDefault="00543280" w:rsidP="00A717FD">
            <w:pPr>
              <w:keepNext/>
              <w:suppressAutoHyphens/>
              <w:jc w:val="center"/>
              <w:rPr>
                <w:rFonts w:eastAsia="Calibri"/>
                <w:sz w:val="24"/>
                <w:szCs w:val="24"/>
                <w:lang w:eastAsia="zh-CN"/>
              </w:rPr>
            </w:pPr>
            <w:r w:rsidRPr="009719BE">
              <w:rPr>
                <w:b/>
                <w:sz w:val="24"/>
                <w:szCs w:val="24"/>
              </w:rPr>
              <w:t>обследования котлов</w:t>
            </w:r>
          </w:p>
        </w:tc>
      </w:tr>
      <w:tr w:rsidR="00543280" w:rsidTr="00543280">
        <w:tc>
          <w:tcPr>
            <w:tcW w:w="15320" w:type="dxa"/>
            <w:gridSpan w:val="11"/>
            <w:tcBorders>
              <w:top w:val="single" w:sz="4" w:space="0" w:color="000000"/>
              <w:left w:val="single" w:sz="4" w:space="0" w:color="000000"/>
              <w:bottom w:val="single" w:sz="4" w:space="0" w:color="auto"/>
              <w:right w:val="single" w:sz="4" w:space="0" w:color="000000"/>
            </w:tcBorders>
            <w:vAlign w:val="center"/>
            <w:hideMark/>
          </w:tcPr>
          <w:p w:rsidR="00543280" w:rsidRPr="009719BE" w:rsidRDefault="00543280" w:rsidP="00A717FD">
            <w:pPr>
              <w:suppressAutoHyphens/>
              <w:rPr>
                <w:rFonts w:eastAsia="Calibri"/>
                <w:sz w:val="24"/>
                <w:szCs w:val="24"/>
                <w:lang w:eastAsia="zh-CN"/>
              </w:rPr>
            </w:pPr>
            <w:r w:rsidRPr="009719BE">
              <w:rPr>
                <w:sz w:val="24"/>
                <w:szCs w:val="24"/>
              </w:rPr>
              <w:t>Основное топливо –</w:t>
            </w:r>
            <w:r w:rsidRPr="009719BE">
              <w:rPr>
                <w:b/>
                <w:sz w:val="24"/>
                <w:szCs w:val="24"/>
              </w:rPr>
              <w:t xml:space="preserve"> природный газ</w:t>
            </w:r>
          </w:p>
        </w:tc>
      </w:tr>
      <w:tr w:rsidR="00543280" w:rsidTr="005A420A">
        <w:tc>
          <w:tcPr>
            <w:tcW w:w="455"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1</w:t>
            </w:r>
          </w:p>
        </w:tc>
        <w:tc>
          <w:tcPr>
            <w:tcW w:w="2961" w:type="dxa"/>
            <w:tcBorders>
              <w:top w:val="single" w:sz="4" w:space="0" w:color="auto"/>
              <w:left w:val="single" w:sz="4" w:space="0" w:color="auto"/>
              <w:bottom w:val="single" w:sz="4" w:space="0" w:color="auto"/>
              <w:right w:val="single" w:sz="4" w:space="0" w:color="auto"/>
            </w:tcBorders>
            <w:hideMark/>
          </w:tcPr>
          <w:p w:rsidR="00543280" w:rsidRPr="009719BE" w:rsidRDefault="00543280" w:rsidP="00A717FD">
            <w:pPr>
              <w:rPr>
                <w:sz w:val="24"/>
                <w:szCs w:val="24"/>
              </w:rPr>
            </w:pPr>
            <w:proofErr w:type="spellStart"/>
            <w:r w:rsidRPr="009719BE">
              <w:rPr>
                <w:sz w:val="24"/>
                <w:szCs w:val="24"/>
              </w:rPr>
              <w:t>Блочно</w:t>
            </w:r>
            <w:proofErr w:type="spellEnd"/>
            <w:r w:rsidRPr="009719BE">
              <w:rPr>
                <w:sz w:val="24"/>
                <w:szCs w:val="24"/>
              </w:rPr>
              <w:t>-модульная газовая котельная с. Устье, ул. Октябрьская, д.4Б</w:t>
            </w:r>
          </w:p>
        </w:tc>
        <w:tc>
          <w:tcPr>
            <w:tcW w:w="1826"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042C24" w:rsidP="00A717FD">
            <w:pPr>
              <w:suppressAutoHyphens/>
              <w:jc w:val="center"/>
              <w:rPr>
                <w:rFonts w:eastAsia="Calibri"/>
                <w:sz w:val="24"/>
                <w:szCs w:val="24"/>
                <w:lang w:eastAsia="zh-CN"/>
              </w:rPr>
            </w:pPr>
            <w:proofErr w:type="spellStart"/>
            <w:r w:rsidRPr="009719BE">
              <w:rPr>
                <w:sz w:val="24"/>
                <w:szCs w:val="24"/>
              </w:rPr>
              <w:t>Viessmann</w:t>
            </w:r>
            <w:proofErr w:type="spellEnd"/>
            <w:r w:rsidRPr="009719BE">
              <w:rPr>
                <w:sz w:val="24"/>
                <w:szCs w:val="24"/>
              </w:rPr>
              <w:t xml:space="preserve"> </w:t>
            </w:r>
            <w:proofErr w:type="spellStart"/>
            <w:r w:rsidRPr="009719BE">
              <w:rPr>
                <w:sz w:val="24"/>
                <w:szCs w:val="24"/>
              </w:rPr>
              <w:t>Vitoplex</w:t>
            </w:r>
            <w:proofErr w:type="spellEnd"/>
            <w:r w:rsidRPr="009719BE">
              <w:rPr>
                <w:sz w:val="24"/>
                <w:szCs w:val="24"/>
              </w:rPr>
              <w:t xml:space="preserve"> 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042C24" w:rsidP="00A717FD">
            <w:pPr>
              <w:suppressAutoHyphens/>
              <w:jc w:val="center"/>
              <w:rPr>
                <w:sz w:val="24"/>
                <w:szCs w:val="24"/>
              </w:rPr>
            </w:pPr>
            <w:r w:rsidRPr="009719BE">
              <w:rPr>
                <w:sz w:val="24"/>
                <w:szCs w:val="24"/>
              </w:rPr>
              <w:t>2008</w:t>
            </w:r>
          </w:p>
          <w:p w:rsidR="00042C24" w:rsidRPr="009719BE" w:rsidRDefault="00042C24" w:rsidP="00A717FD">
            <w:pPr>
              <w:suppressAutoHyphens/>
              <w:jc w:val="center"/>
              <w:rPr>
                <w:sz w:val="24"/>
                <w:szCs w:val="24"/>
              </w:rPr>
            </w:pPr>
            <w:r w:rsidRPr="009719BE">
              <w:rPr>
                <w:sz w:val="24"/>
                <w:szCs w:val="24"/>
              </w:rPr>
              <w:t>2008</w:t>
            </w:r>
          </w:p>
          <w:p w:rsidR="00042C24" w:rsidRPr="009719BE" w:rsidRDefault="00042C24" w:rsidP="00A717FD">
            <w:pPr>
              <w:suppressAutoHyphens/>
              <w:jc w:val="center"/>
              <w:rPr>
                <w:rFonts w:eastAsia="Calibri"/>
                <w:sz w:val="24"/>
                <w:szCs w:val="24"/>
                <w:lang w:eastAsia="zh-CN"/>
              </w:rPr>
            </w:pPr>
            <w:r w:rsidRPr="009719BE">
              <w:rPr>
                <w:sz w:val="24"/>
                <w:szCs w:val="24"/>
              </w:rPr>
              <w:t>2008</w:t>
            </w:r>
          </w:p>
        </w:tc>
        <w:tc>
          <w:tcPr>
            <w:tcW w:w="1401"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042C24" w:rsidP="00A717FD">
            <w:pPr>
              <w:jc w:val="center"/>
              <w:rPr>
                <w:sz w:val="24"/>
                <w:szCs w:val="24"/>
              </w:rPr>
            </w:pPr>
            <w:r w:rsidRPr="009719BE">
              <w:rPr>
                <w:sz w:val="24"/>
                <w:szCs w:val="24"/>
              </w:rPr>
              <w:t>1,1</w:t>
            </w:r>
          </w:p>
          <w:p w:rsidR="00042C24" w:rsidRPr="009719BE" w:rsidRDefault="00042C24" w:rsidP="00A717FD">
            <w:pPr>
              <w:jc w:val="center"/>
              <w:rPr>
                <w:rFonts w:eastAsia="Calibri"/>
                <w:sz w:val="24"/>
                <w:szCs w:val="24"/>
                <w:lang w:eastAsia="zh-CN"/>
              </w:rPr>
            </w:pPr>
            <w:r w:rsidRPr="009719BE">
              <w:rPr>
                <w:sz w:val="24"/>
                <w:szCs w:val="24"/>
              </w:rPr>
              <w:t>1,1</w:t>
            </w:r>
          </w:p>
          <w:p w:rsidR="00543280" w:rsidRPr="009719BE" w:rsidRDefault="00042C24" w:rsidP="00A717FD">
            <w:pPr>
              <w:suppressAutoHyphens/>
              <w:jc w:val="center"/>
              <w:rPr>
                <w:rFonts w:eastAsia="Calibri"/>
                <w:sz w:val="24"/>
                <w:szCs w:val="24"/>
                <w:lang w:eastAsia="zh-CN"/>
              </w:rPr>
            </w:pPr>
            <w:r w:rsidRPr="009719BE">
              <w:rPr>
                <w:rFonts w:eastAsia="Calibri"/>
                <w:sz w:val="24"/>
                <w:szCs w:val="24"/>
                <w:lang w:eastAsia="zh-CN"/>
              </w:rPr>
              <w:t>1,1</w:t>
            </w:r>
          </w:p>
        </w:tc>
        <w:tc>
          <w:tcPr>
            <w:tcW w:w="1293"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042C24" w:rsidP="00A717FD">
            <w:pPr>
              <w:suppressAutoHyphens/>
              <w:jc w:val="center"/>
              <w:rPr>
                <w:rFonts w:eastAsia="Calibri"/>
                <w:sz w:val="24"/>
                <w:szCs w:val="24"/>
                <w:lang w:eastAsia="zh-CN"/>
              </w:rPr>
            </w:pPr>
            <w:r w:rsidRPr="009719BE">
              <w:rPr>
                <w:sz w:val="24"/>
                <w:szCs w:val="24"/>
              </w:rPr>
              <w:t>2,84</w:t>
            </w:r>
          </w:p>
        </w:tc>
        <w:tc>
          <w:tcPr>
            <w:tcW w:w="1431" w:type="dxa"/>
            <w:tcBorders>
              <w:top w:val="single" w:sz="4" w:space="0" w:color="auto"/>
              <w:left w:val="single" w:sz="4" w:space="0" w:color="auto"/>
              <w:bottom w:val="single" w:sz="4" w:space="0" w:color="auto"/>
              <w:right w:val="single" w:sz="4" w:space="0" w:color="auto"/>
            </w:tcBorders>
            <w:vAlign w:val="center"/>
          </w:tcPr>
          <w:p w:rsidR="00543280" w:rsidRPr="009719BE" w:rsidRDefault="005A420A" w:rsidP="00A717FD">
            <w:pPr>
              <w:suppressAutoHyphens/>
              <w:jc w:val="center"/>
              <w:rPr>
                <w:rFonts w:eastAsia="Calibri"/>
                <w:sz w:val="24"/>
                <w:szCs w:val="24"/>
                <w:lang w:eastAsia="zh-CN"/>
              </w:rPr>
            </w:pPr>
            <w:r w:rsidRPr="009719BE">
              <w:rPr>
                <w:rFonts w:eastAsia="Calibri"/>
                <w:sz w:val="24"/>
                <w:szCs w:val="24"/>
                <w:lang w:eastAsia="zh-CN"/>
              </w:rPr>
              <w:t>85,5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sz w:val="24"/>
                <w:szCs w:val="24"/>
              </w:rPr>
            </w:pPr>
            <w:r w:rsidRPr="009719BE">
              <w:rPr>
                <w:sz w:val="24"/>
                <w:szCs w:val="24"/>
              </w:rPr>
              <w:t>92</w:t>
            </w:r>
          </w:p>
          <w:p w:rsidR="005A420A" w:rsidRPr="009719BE" w:rsidRDefault="005A420A" w:rsidP="00A717FD">
            <w:pPr>
              <w:suppressAutoHyphens/>
              <w:jc w:val="center"/>
              <w:rPr>
                <w:sz w:val="24"/>
                <w:szCs w:val="24"/>
              </w:rPr>
            </w:pPr>
            <w:r w:rsidRPr="009719BE">
              <w:rPr>
                <w:sz w:val="24"/>
                <w:szCs w:val="24"/>
              </w:rPr>
              <w:t>92</w:t>
            </w:r>
          </w:p>
          <w:p w:rsidR="005A420A" w:rsidRPr="009719BE" w:rsidRDefault="005A420A" w:rsidP="00A717FD">
            <w:pPr>
              <w:suppressAutoHyphens/>
              <w:jc w:val="center"/>
              <w:rPr>
                <w:rFonts w:eastAsia="Calibri"/>
                <w:sz w:val="24"/>
                <w:szCs w:val="24"/>
                <w:lang w:eastAsia="zh-CN"/>
              </w:rPr>
            </w:pPr>
            <w:r w:rsidRPr="009719BE">
              <w:rPr>
                <w:sz w:val="24"/>
                <w:szCs w:val="24"/>
              </w:rPr>
              <w:t>92</w:t>
            </w:r>
          </w:p>
        </w:tc>
        <w:tc>
          <w:tcPr>
            <w:tcW w:w="1560" w:type="dxa"/>
            <w:tcBorders>
              <w:top w:val="single" w:sz="4" w:space="0" w:color="auto"/>
              <w:left w:val="single" w:sz="4" w:space="0" w:color="auto"/>
              <w:bottom w:val="single" w:sz="4" w:space="0" w:color="auto"/>
              <w:right w:val="single" w:sz="4" w:space="0" w:color="auto"/>
            </w:tcBorders>
            <w:vAlign w:val="center"/>
          </w:tcPr>
          <w:p w:rsidR="00543280" w:rsidRPr="009719BE" w:rsidRDefault="005A420A" w:rsidP="00A717FD">
            <w:pPr>
              <w:suppressAutoHyphens/>
              <w:jc w:val="center"/>
              <w:rPr>
                <w:rFonts w:eastAsia="Calibri"/>
                <w:sz w:val="24"/>
                <w:szCs w:val="24"/>
                <w:lang w:eastAsia="zh-CN"/>
              </w:rPr>
            </w:pPr>
            <w:r w:rsidRPr="009719BE">
              <w:rPr>
                <w:rFonts w:eastAsia="Calibri"/>
                <w:sz w:val="24"/>
                <w:szCs w:val="24"/>
                <w:lang w:eastAsia="zh-CN"/>
              </w:rPr>
              <w:t>85,5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2024</w:t>
            </w:r>
          </w:p>
        </w:tc>
      </w:tr>
      <w:tr w:rsidR="00543280" w:rsidTr="005A420A">
        <w:tc>
          <w:tcPr>
            <w:tcW w:w="455"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2</w:t>
            </w:r>
          </w:p>
        </w:tc>
        <w:tc>
          <w:tcPr>
            <w:tcW w:w="2961" w:type="dxa"/>
            <w:tcBorders>
              <w:top w:val="single" w:sz="4" w:space="0" w:color="auto"/>
              <w:left w:val="single" w:sz="4" w:space="0" w:color="auto"/>
              <w:bottom w:val="single" w:sz="4" w:space="0" w:color="auto"/>
              <w:right w:val="single" w:sz="4" w:space="0" w:color="auto"/>
            </w:tcBorders>
            <w:hideMark/>
          </w:tcPr>
          <w:p w:rsidR="00543280" w:rsidRPr="009719BE" w:rsidRDefault="00543280" w:rsidP="00A717FD">
            <w:pPr>
              <w:rPr>
                <w:sz w:val="24"/>
                <w:szCs w:val="24"/>
              </w:rPr>
            </w:pPr>
            <w:proofErr w:type="spellStart"/>
            <w:r w:rsidRPr="009719BE">
              <w:rPr>
                <w:sz w:val="24"/>
                <w:szCs w:val="24"/>
              </w:rPr>
              <w:t>Блочно</w:t>
            </w:r>
            <w:proofErr w:type="spellEnd"/>
            <w:r w:rsidRPr="009719BE">
              <w:rPr>
                <w:sz w:val="24"/>
                <w:szCs w:val="24"/>
              </w:rPr>
              <w:t>-модульная газовая котельная с. Устье, ул. Мира, б/н</w:t>
            </w:r>
          </w:p>
        </w:tc>
        <w:tc>
          <w:tcPr>
            <w:tcW w:w="1826"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042C24" w:rsidP="00A717FD">
            <w:pPr>
              <w:suppressAutoHyphens/>
              <w:jc w:val="center"/>
              <w:rPr>
                <w:rFonts w:eastAsia="Calibri"/>
                <w:sz w:val="24"/>
                <w:szCs w:val="24"/>
                <w:lang w:eastAsia="zh-CN"/>
              </w:rPr>
            </w:pPr>
            <w:proofErr w:type="spellStart"/>
            <w:r w:rsidRPr="009719BE">
              <w:rPr>
                <w:sz w:val="24"/>
                <w:szCs w:val="24"/>
              </w:rPr>
              <w:t>Viessmann</w:t>
            </w:r>
            <w:proofErr w:type="spellEnd"/>
            <w:r w:rsidRPr="009719BE">
              <w:rPr>
                <w:sz w:val="24"/>
                <w:szCs w:val="24"/>
              </w:rPr>
              <w:t xml:space="preserve"> </w:t>
            </w:r>
            <w:proofErr w:type="spellStart"/>
            <w:r w:rsidRPr="009719BE">
              <w:rPr>
                <w:sz w:val="24"/>
                <w:szCs w:val="24"/>
              </w:rPr>
              <w:t>Vitoplex</w:t>
            </w:r>
            <w:proofErr w:type="spellEnd"/>
            <w:r w:rsidRPr="009719BE">
              <w:rPr>
                <w:sz w:val="24"/>
                <w:szCs w:val="24"/>
              </w:rPr>
              <w:t xml:space="preserve"> 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042C24" w:rsidP="00A717FD">
            <w:pPr>
              <w:suppressAutoHyphens/>
              <w:jc w:val="center"/>
              <w:rPr>
                <w:rFonts w:eastAsia="Calibri"/>
                <w:sz w:val="24"/>
                <w:szCs w:val="24"/>
                <w:lang w:eastAsia="zh-CN"/>
              </w:rPr>
            </w:pPr>
            <w:r w:rsidRPr="009719BE">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sz w:val="24"/>
                <w:szCs w:val="24"/>
              </w:rPr>
            </w:pPr>
            <w:r w:rsidRPr="009719BE">
              <w:rPr>
                <w:sz w:val="24"/>
                <w:szCs w:val="24"/>
              </w:rPr>
              <w:t>20</w:t>
            </w:r>
            <w:r w:rsidR="00042C24" w:rsidRPr="009719BE">
              <w:rPr>
                <w:sz w:val="24"/>
                <w:szCs w:val="24"/>
              </w:rPr>
              <w:t>08</w:t>
            </w:r>
          </w:p>
          <w:p w:rsidR="00042C24" w:rsidRPr="009719BE" w:rsidRDefault="00042C24" w:rsidP="00A717FD">
            <w:pPr>
              <w:suppressAutoHyphens/>
              <w:jc w:val="center"/>
              <w:rPr>
                <w:rFonts w:eastAsia="Calibri"/>
                <w:sz w:val="24"/>
                <w:szCs w:val="24"/>
                <w:lang w:eastAsia="zh-CN"/>
              </w:rPr>
            </w:pPr>
            <w:r w:rsidRPr="009719BE">
              <w:rPr>
                <w:sz w:val="24"/>
                <w:szCs w:val="24"/>
              </w:rPr>
              <w:t>2008</w:t>
            </w:r>
          </w:p>
        </w:tc>
        <w:tc>
          <w:tcPr>
            <w:tcW w:w="1401"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ind w:firstLine="16"/>
              <w:jc w:val="center"/>
              <w:rPr>
                <w:rFonts w:eastAsia="Calibri"/>
                <w:sz w:val="24"/>
                <w:szCs w:val="24"/>
                <w:lang w:eastAsia="zh-CN"/>
              </w:rPr>
            </w:pPr>
            <w:r w:rsidRPr="009719BE">
              <w:rPr>
                <w:sz w:val="24"/>
                <w:szCs w:val="24"/>
              </w:rPr>
              <w:t>1,</w:t>
            </w:r>
            <w:r w:rsidR="00042C24" w:rsidRPr="009719BE">
              <w:rPr>
                <w:sz w:val="24"/>
                <w:szCs w:val="24"/>
              </w:rPr>
              <w:t>6</w:t>
            </w:r>
          </w:p>
          <w:p w:rsidR="00543280" w:rsidRPr="009719BE" w:rsidRDefault="00543280" w:rsidP="00A717FD">
            <w:pPr>
              <w:suppressAutoHyphens/>
              <w:ind w:firstLine="16"/>
              <w:jc w:val="center"/>
              <w:rPr>
                <w:rFonts w:eastAsia="Calibri"/>
                <w:sz w:val="24"/>
                <w:szCs w:val="24"/>
                <w:lang w:eastAsia="zh-CN"/>
              </w:rPr>
            </w:pPr>
            <w:r w:rsidRPr="009719BE">
              <w:rPr>
                <w:sz w:val="24"/>
                <w:szCs w:val="24"/>
              </w:rPr>
              <w:t>1,</w:t>
            </w:r>
            <w:r w:rsidR="00042C24" w:rsidRPr="009719BE">
              <w:rPr>
                <w:sz w:val="24"/>
                <w:szCs w:val="24"/>
              </w:rPr>
              <w:t>6</w:t>
            </w:r>
          </w:p>
        </w:tc>
        <w:tc>
          <w:tcPr>
            <w:tcW w:w="1293"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042C24" w:rsidP="00A717FD">
            <w:pPr>
              <w:suppressAutoHyphens/>
              <w:jc w:val="center"/>
              <w:rPr>
                <w:rFonts w:eastAsia="Calibri"/>
                <w:sz w:val="24"/>
                <w:szCs w:val="24"/>
                <w:lang w:eastAsia="zh-CN"/>
              </w:rPr>
            </w:pPr>
            <w:r w:rsidRPr="009719BE">
              <w:rPr>
                <w:sz w:val="24"/>
                <w:szCs w:val="24"/>
              </w:rPr>
              <w:t>2,76</w:t>
            </w:r>
          </w:p>
        </w:tc>
        <w:tc>
          <w:tcPr>
            <w:tcW w:w="1431" w:type="dxa"/>
            <w:tcBorders>
              <w:top w:val="single" w:sz="4" w:space="0" w:color="auto"/>
              <w:left w:val="single" w:sz="4" w:space="0" w:color="auto"/>
              <w:bottom w:val="single" w:sz="4" w:space="0" w:color="auto"/>
              <w:right w:val="single" w:sz="4" w:space="0" w:color="auto"/>
            </w:tcBorders>
            <w:vAlign w:val="center"/>
          </w:tcPr>
          <w:p w:rsidR="00543280" w:rsidRPr="009719BE" w:rsidRDefault="005A420A" w:rsidP="00A717FD">
            <w:pPr>
              <w:suppressAutoHyphens/>
              <w:jc w:val="center"/>
              <w:rPr>
                <w:rFonts w:eastAsia="Calibri"/>
                <w:sz w:val="24"/>
                <w:szCs w:val="24"/>
                <w:lang w:eastAsia="zh-CN"/>
              </w:rPr>
            </w:pPr>
            <w:r w:rsidRPr="009719BE">
              <w:rPr>
                <w:rFonts w:eastAsia="Calibri"/>
                <w:sz w:val="24"/>
                <w:szCs w:val="24"/>
                <w:lang w:eastAsia="zh-CN"/>
              </w:rPr>
              <w:t>85,5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ind w:firstLine="15"/>
              <w:jc w:val="center"/>
              <w:rPr>
                <w:rFonts w:eastAsia="Calibri"/>
                <w:sz w:val="24"/>
                <w:szCs w:val="24"/>
                <w:lang w:eastAsia="zh-CN"/>
              </w:rPr>
            </w:pPr>
            <w:r w:rsidRPr="009719BE">
              <w:rPr>
                <w:sz w:val="24"/>
                <w:szCs w:val="24"/>
              </w:rPr>
              <w:t>92</w:t>
            </w:r>
          </w:p>
          <w:p w:rsidR="00543280" w:rsidRPr="009719BE" w:rsidRDefault="005A420A" w:rsidP="00A717FD">
            <w:pPr>
              <w:suppressAutoHyphens/>
              <w:jc w:val="center"/>
              <w:rPr>
                <w:rFonts w:eastAsia="Calibri"/>
                <w:sz w:val="24"/>
                <w:szCs w:val="24"/>
                <w:lang w:eastAsia="zh-CN"/>
              </w:rPr>
            </w:pPr>
            <w:r w:rsidRPr="009719BE">
              <w:rPr>
                <w:sz w:val="24"/>
                <w:szCs w:val="24"/>
              </w:rPr>
              <w:t>92</w:t>
            </w:r>
          </w:p>
        </w:tc>
        <w:tc>
          <w:tcPr>
            <w:tcW w:w="1560" w:type="dxa"/>
            <w:tcBorders>
              <w:top w:val="single" w:sz="4" w:space="0" w:color="auto"/>
              <w:left w:val="single" w:sz="4" w:space="0" w:color="auto"/>
              <w:bottom w:val="single" w:sz="4" w:space="0" w:color="auto"/>
              <w:right w:val="single" w:sz="4" w:space="0" w:color="auto"/>
            </w:tcBorders>
            <w:vAlign w:val="center"/>
          </w:tcPr>
          <w:p w:rsidR="00543280" w:rsidRPr="009719BE" w:rsidRDefault="005A420A" w:rsidP="00A717FD">
            <w:pPr>
              <w:suppressAutoHyphens/>
              <w:ind w:firstLine="8"/>
              <w:jc w:val="center"/>
              <w:rPr>
                <w:rFonts w:eastAsia="Calibri"/>
                <w:sz w:val="24"/>
                <w:szCs w:val="24"/>
                <w:lang w:eastAsia="zh-CN"/>
              </w:rPr>
            </w:pPr>
            <w:r w:rsidRPr="009719BE">
              <w:rPr>
                <w:rFonts w:eastAsia="Calibri"/>
                <w:sz w:val="24"/>
                <w:szCs w:val="24"/>
                <w:lang w:eastAsia="zh-CN"/>
              </w:rPr>
              <w:t>85,5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202</w:t>
            </w:r>
            <w:r w:rsidR="005A420A" w:rsidRPr="009719BE">
              <w:rPr>
                <w:sz w:val="24"/>
                <w:szCs w:val="24"/>
              </w:rPr>
              <w:t>4</w:t>
            </w:r>
          </w:p>
        </w:tc>
      </w:tr>
      <w:tr w:rsidR="00543280" w:rsidTr="00543280">
        <w:tc>
          <w:tcPr>
            <w:tcW w:w="15320" w:type="dxa"/>
            <w:gridSpan w:val="11"/>
            <w:tcBorders>
              <w:top w:val="single" w:sz="4" w:space="0" w:color="auto"/>
              <w:left w:val="single" w:sz="4" w:space="0" w:color="auto"/>
              <w:bottom w:val="single" w:sz="4" w:space="0" w:color="auto"/>
              <w:right w:val="single" w:sz="4" w:space="0" w:color="auto"/>
            </w:tcBorders>
            <w:vAlign w:val="center"/>
          </w:tcPr>
          <w:p w:rsidR="00543280" w:rsidRPr="009719BE" w:rsidRDefault="00543280" w:rsidP="00A717FD">
            <w:pPr>
              <w:suppressAutoHyphens/>
              <w:rPr>
                <w:sz w:val="24"/>
                <w:szCs w:val="24"/>
              </w:rPr>
            </w:pPr>
            <w:r w:rsidRPr="009719BE">
              <w:rPr>
                <w:sz w:val="24"/>
                <w:szCs w:val="24"/>
              </w:rPr>
              <w:t>Основное топливо –</w:t>
            </w:r>
            <w:r w:rsidRPr="009719BE">
              <w:rPr>
                <w:b/>
                <w:sz w:val="24"/>
                <w:szCs w:val="24"/>
              </w:rPr>
              <w:t xml:space="preserve"> дрова</w:t>
            </w:r>
          </w:p>
        </w:tc>
      </w:tr>
      <w:tr w:rsidR="00543280" w:rsidTr="005A420A">
        <w:tc>
          <w:tcPr>
            <w:tcW w:w="455"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3</w:t>
            </w:r>
          </w:p>
        </w:tc>
        <w:tc>
          <w:tcPr>
            <w:tcW w:w="2961" w:type="dxa"/>
            <w:tcBorders>
              <w:top w:val="single" w:sz="4" w:space="0" w:color="auto"/>
              <w:left w:val="single" w:sz="4" w:space="0" w:color="auto"/>
              <w:bottom w:val="single" w:sz="4" w:space="0" w:color="auto"/>
              <w:right w:val="single" w:sz="4" w:space="0" w:color="auto"/>
            </w:tcBorders>
          </w:tcPr>
          <w:p w:rsidR="00543280" w:rsidRPr="009719BE" w:rsidRDefault="00543280" w:rsidP="00A717FD">
            <w:pPr>
              <w:rPr>
                <w:sz w:val="24"/>
                <w:szCs w:val="24"/>
              </w:rPr>
            </w:pPr>
            <w:r w:rsidRPr="009719BE">
              <w:rPr>
                <w:sz w:val="24"/>
                <w:szCs w:val="24"/>
              </w:rPr>
              <w:t>Котельная с. Никольское</w:t>
            </w:r>
            <w:r w:rsidR="00042C24" w:rsidRPr="009719BE">
              <w:rPr>
                <w:sz w:val="24"/>
                <w:szCs w:val="24"/>
              </w:rPr>
              <w:t>, ул. Окружная, д.4</w:t>
            </w:r>
          </w:p>
        </w:tc>
        <w:tc>
          <w:tcPr>
            <w:tcW w:w="1826" w:type="dxa"/>
            <w:tcBorders>
              <w:top w:val="single" w:sz="4" w:space="0" w:color="auto"/>
              <w:left w:val="single" w:sz="4" w:space="0" w:color="auto"/>
              <w:bottom w:val="single" w:sz="4" w:space="0" w:color="auto"/>
              <w:right w:val="single" w:sz="4" w:space="0" w:color="auto"/>
            </w:tcBorders>
            <w:vAlign w:val="center"/>
          </w:tcPr>
          <w:p w:rsidR="003E6F25" w:rsidRPr="009719BE" w:rsidRDefault="003E6F25" w:rsidP="00A717FD">
            <w:pPr>
              <w:suppressAutoHyphens/>
              <w:jc w:val="center"/>
              <w:rPr>
                <w:rFonts w:eastAsia="Calibri"/>
                <w:sz w:val="24"/>
                <w:szCs w:val="24"/>
                <w:lang w:eastAsia="zh-CN"/>
              </w:rPr>
            </w:pPr>
            <w:r w:rsidRPr="009719BE">
              <w:rPr>
                <w:rFonts w:eastAsia="Calibri"/>
                <w:sz w:val="24"/>
                <w:szCs w:val="24"/>
                <w:lang w:eastAsia="zh-CN"/>
              </w:rPr>
              <w:t>Энергия</w:t>
            </w:r>
          </w:p>
          <w:p w:rsidR="00543280" w:rsidRPr="009719BE" w:rsidRDefault="003E6F25" w:rsidP="00A717FD">
            <w:pPr>
              <w:suppressAutoHyphens/>
              <w:jc w:val="center"/>
              <w:rPr>
                <w:rFonts w:eastAsia="Calibri"/>
                <w:sz w:val="24"/>
                <w:szCs w:val="24"/>
                <w:lang w:eastAsia="zh-CN"/>
              </w:rPr>
            </w:pPr>
            <w:r w:rsidRPr="009719BE">
              <w:rPr>
                <w:rFonts w:eastAsia="Calibri"/>
                <w:sz w:val="24"/>
                <w:szCs w:val="24"/>
                <w:lang w:eastAsia="zh-CN"/>
              </w:rPr>
              <w:t xml:space="preserve"> </w:t>
            </w:r>
            <w:r w:rsidR="005A420A" w:rsidRPr="009719BE">
              <w:rPr>
                <w:rFonts w:eastAsia="Calibri"/>
                <w:sz w:val="24"/>
                <w:szCs w:val="24"/>
                <w:lang w:eastAsia="zh-CN"/>
              </w:rPr>
              <w:t>КВТС-2ун</w:t>
            </w:r>
          </w:p>
          <w:p w:rsidR="005A420A" w:rsidRPr="009719BE" w:rsidRDefault="005A420A" w:rsidP="00A717FD">
            <w:pPr>
              <w:suppressAutoHyphens/>
              <w:jc w:val="center"/>
              <w:rPr>
                <w:rFonts w:eastAsia="Calibri"/>
                <w:sz w:val="24"/>
                <w:szCs w:val="24"/>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A420A" w:rsidRPr="009719BE" w:rsidRDefault="005A420A" w:rsidP="00A717FD">
            <w:pPr>
              <w:suppressAutoHyphens/>
              <w:jc w:val="center"/>
              <w:rPr>
                <w:rFonts w:eastAsia="Calibri"/>
                <w:sz w:val="24"/>
                <w:szCs w:val="24"/>
                <w:lang w:eastAsia="zh-CN"/>
              </w:rPr>
            </w:pPr>
            <w:r w:rsidRPr="009719BE">
              <w:rPr>
                <w:rFonts w:eastAsia="Calibri"/>
                <w:sz w:val="24"/>
                <w:szCs w:val="24"/>
                <w:lang w:eastAsia="zh-C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420A" w:rsidRPr="009719BE" w:rsidRDefault="003E6F25" w:rsidP="00A717FD">
            <w:pPr>
              <w:suppressAutoHyphens/>
              <w:jc w:val="center"/>
              <w:rPr>
                <w:sz w:val="24"/>
                <w:szCs w:val="24"/>
              </w:rPr>
            </w:pPr>
            <w:r w:rsidRPr="009719BE">
              <w:rPr>
                <w:sz w:val="24"/>
                <w:szCs w:val="24"/>
              </w:rPr>
              <w:t>1983</w:t>
            </w:r>
          </w:p>
          <w:p w:rsidR="005A420A" w:rsidRPr="009719BE" w:rsidRDefault="005A420A" w:rsidP="00A717FD">
            <w:pPr>
              <w:suppressAutoHyphens/>
              <w:jc w:val="center"/>
              <w:rPr>
                <w:sz w:val="24"/>
                <w:szCs w:val="24"/>
              </w:rPr>
            </w:pPr>
            <w:r w:rsidRPr="009719BE">
              <w:rPr>
                <w:sz w:val="24"/>
                <w:szCs w:val="24"/>
              </w:rPr>
              <w:t>2008</w:t>
            </w:r>
          </w:p>
          <w:p w:rsidR="005A420A" w:rsidRPr="009719BE" w:rsidRDefault="005A420A" w:rsidP="00A717FD">
            <w:pPr>
              <w:suppressAutoHyphens/>
              <w:jc w:val="center"/>
              <w:rPr>
                <w:sz w:val="24"/>
                <w:szCs w:val="24"/>
              </w:rPr>
            </w:pPr>
            <w:r w:rsidRPr="009719BE">
              <w:rPr>
                <w:sz w:val="24"/>
                <w:szCs w:val="24"/>
              </w:rPr>
              <w:t>2006</w:t>
            </w:r>
          </w:p>
          <w:p w:rsidR="00543280" w:rsidRPr="009719BE" w:rsidRDefault="005A420A" w:rsidP="00A717FD">
            <w:pPr>
              <w:suppressAutoHyphens/>
              <w:jc w:val="center"/>
              <w:rPr>
                <w:rFonts w:eastAsia="Calibri"/>
                <w:sz w:val="24"/>
                <w:szCs w:val="24"/>
                <w:lang w:eastAsia="zh-CN"/>
              </w:rPr>
            </w:pPr>
            <w:r w:rsidRPr="009719BE">
              <w:rPr>
                <w:sz w:val="24"/>
                <w:szCs w:val="24"/>
              </w:rPr>
              <w:t>2011</w:t>
            </w:r>
          </w:p>
        </w:tc>
        <w:tc>
          <w:tcPr>
            <w:tcW w:w="1401"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sz w:val="24"/>
                <w:szCs w:val="24"/>
              </w:rPr>
            </w:pPr>
            <w:r w:rsidRPr="009719BE">
              <w:rPr>
                <w:sz w:val="24"/>
                <w:szCs w:val="24"/>
              </w:rPr>
              <w:t>3,26</w:t>
            </w:r>
          </w:p>
          <w:p w:rsidR="005A420A" w:rsidRPr="009719BE" w:rsidRDefault="005A420A" w:rsidP="00A717FD">
            <w:pPr>
              <w:suppressAutoHyphens/>
              <w:jc w:val="center"/>
              <w:rPr>
                <w:sz w:val="24"/>
                <w:szCs w:val="24"/>
              </w:rPr>
            </w:pPr>
            <w:r w:rsidRPr="009719BE">
              <w:rPr>
                <w:sz w:val="24"/>
                <w:szCs w:val="24"/>
              </w:rPr>
              <w:t>3,26</w:t>
            </w:r>
          </w:p>
          <w:p w:rsidR="005A420A" w:rsidRPr="009719BE" w:rsidRDefault="005A420A" w:rsidP="00A717FD">
            <w:pPr>
              <w:suppressAutoHyphens/>
              <w:jc w:val="center"/>
              <w:rPr>
                <w:sz w:val="24"/>
                <w:szCs w:val="24"/>
              </w:rPr>
            </w:pPr>
            <w:r w:rsidRPr="009719BE">
              <w:rPr>
                <w:sz w:val="24"/>
                <w:szCs w:val="24"/>
              </w:rPr>
              <w:t>3,26</w:t>
            </w:r>
          </w:p>
          <w:p w:rsidR="005A420A" w:rsidRPr="009719BE" w:rsidRDefault="005A420A" w:rsidP="00A717FD">
            <w:pPr>
              <w:suppressAutoHyphens/>
              <w:jc w:val="center"/>
              <w:rPr>
                <w:rFonts w:eastAsia="Calibri"/>
                <w:sz w:val="24"/>
                <w:szCs w:val="24"/>
                <w:lang w:eastAsia="zh-CN"/>
              </w:rPr>
            </w:pPr>
            <w:r w:rsidRPr="009719BE">
              <w:rPr>
                <w:sz w:val="24"/>
                <w:szCs w:val="24"/>
              </w:rPr>
              <w:t>3,72</w:t>
            </w:r>
          </w:p>
        </w:tc>
        <w:tc>
          <w:tcPr>
            <w:tcW w:w="1293"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rFonts w:eastAsia="Calibri"/>
                <w:sz w:val="24"/>
                <w:szCs w:val="24"/>
                <w:lang w:eastAsia="zh-CN"/>
              </w:rPr>
            </w:pPr>
            <w:r w:rsidRPr="009719BE">
              <w:rPr>
                <w:sz w:val="24"/>
                <w:szCs w:val="24"/>
              </w:rPr>
              <w:t>1,16</w:t>
            </w:r>
          </w:p>
        </w:tc>
        <w:tc>
          <w:tcPr>
            <w:tcW w:w="1431"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rFonts w:eastAsia="Calibri"/>
                <w:sz w:val="24"/>
                <w:szCs w:val="24"/>
                <w:lang w:eastAsia="zh-CN"/>
              </w:rPr>
            </w:pPr>
            <w:r w:rsidRPr="009719BE">
              <w:rPr>
                <w:rFonts w:eastAsia="Calibri"/>
                <w:sz w:val="24"/>
                <w:szCs w:val="24"/>
                <w:lang w:eastAsia="zh-CN"/>
              </w:rPr>
              <w:t>474,58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420A" w:rsidRPr="009719BE" w:rsidRDefault="005A420A" w:rsidP="00A717FD">
            <w:pPr>
              <w:suppressAutoHyphens/>
              <w:jc w:val="center"/>
              <w:rPr>
                <w:sz w:val="24"/>
                <w:szCs w:val="24"/>
              </w:rPr>
            </w:pPr>
            <w:r w:rsidRPr="009719BE">
              <w:rPr>
                <w:sz w:val="24"/>
                <w:szCs w:val="24"/>
              </w:rPr>
              <w:t>6</w:t>
            </w:r>
            <w:r w:rsidR="003E6F25" w:rsidRPr="009719BE">
              <w:rPr>
                <w:sz w:val="24"/>
                <w:szCs w:val="24"/>
              </w:rPr>
              <w:t>4</w:t>
            </w:r>
          </w:p>
          <w:p w:rsidR="005A420A" w:rsidRPr="009719BE" w:rsidRDefault="005A420A" w:rsidP="00A717FD">
            <w:pPr>
              <w:suppressAutoHyphens/>
              <w:jc w:val="center"/>
              <w:rPr>
                <w:sz w:val="24"/>
                <w:szCs w:val="24"/>
              </w:rPr>
            </w:pPr>
            <w:r w:rsidRPr="009719BE">
              <w:rPr>
                <w:sz w:val="24"/>
                <w:szCs w:val="24"/>
              </w:rPr>
              <w:t>65</w:t>
            </w:r>
          </w:p>
          <w:p w:rsidR="005A420A" w:rsidRPr="009719BE" w:rsidRDefault="005A420A" w:rsidP="00A717FD">
            <w:pPr>
              <w:suppressAutoHyphens/>
              <w:jc w:val="center"/>
              <w:rPr>
                <w:sz w:val="24"/>
                <w:szCs w:val="24"/>
              </w:rPr>
            </w:pPr>
            <w:r w:rsidRPr="009719BE">
              <w:rPr>
                <w:sz w:val="24"/>
                <w:szCs w:val="24"/>
              </w:rPr>
              <w:t>65</w:t>
            </w:r>
          </w:p>
          <w:p w:rsidR="00543280" w:rsidRPr="009719BE" w:rsidRDefault="005A420A" w:rsidP="00A717FD">
            <w:pPr>
              <w:suppressAutoHyphens/>
              <w:jc w:val="center"/>
              <w:rPr>
                <w:rFonts w:eastAsia="Calibri"/>
                <w:sz w:val="24"/>
                <w:szCs w:val="24"/>
                <w:lang w:eastAsia="zh-CN"/>
              </w:rPr>
            </w:pPr>
            <w:r w:rsidRPr="009719BE">
              <w:rPr>
                <w:sz w:val="24"/>
                <w:szCs w:val="24"/>
              </w:rPr>
              <w:t>65</w:t>
            </w:r>
          </w:p>
        </w:tc>
        <w:tc>
          <w:tcPr>
            <w:tcW w:w="1560" w:type="dxa"/>
            <w:tcBorders>
              <w:top w:val="single" w:sz="4" w:space="0" w:color="auto"/>
              <w:left w:val="single" w:sz="4" w:space="0" w:color="auto"/>
              <w:bottom w:val="single" w:sz="4" w:space="0" w:color="auto"/>
              <w:right w:val="single" w:sz="4" w:space="0" w:color="auto"/>
            </w:tcBorders>
            <w:vAlign w:val="center"/>
          </w:tcPr>
          <w:p w:rsidR="00543280" w:rsidRPr="009719BE" w:rsidRDefault="005A420A" w:rsidP="00A717FD">
            <w:pPr>
              <w:suppressAutoHyphens/>
              <w:jc w:val="center"/>
              <w:rPr>
                <w:rFonts w:eastAsia="Calibri"/>
                <w:sz w:val="24"/>
                <w:szCs w:val="24"/>
                <w:lang w:eastAsia="zh-CN"/>
              </w:rPr>
            </w:pPr>
            <w:r w:rsidRPr="009719BE">
              <w:rPr>
                <w:sz w:val="24"/>
                <w:szCs w:val="24"/>
              </w:rPr>
              <w:t>474,58</w:t>
            </w:r>
          </w:p>
        </w:tc>
        <w:tc>
          <w:tcPr>
            <w:tcW w:w="1275" w:type="dxa"/>
            <w:tcBorders>
              <w:top w:val="single" w:sz="4" w:space="0" w:color="auto"/>
              <w:left w:val="single" w:sz="4" w:space="0" w:color="auto"/>
              <w:bottom w:val="single" w:sz="4" w:space="0" w:color="auto"/>
              <w:right w:val="single" w:sz="4" w:space="0" w:color="auto"/>
            </w:tcBorders>
            <w:vAlign w:val="center"/>
          </w:tcPr>
          <w:p w:rsidR="00543280" w:rsidRPr="009719BE" w:rsidRDefault="005A420A" w:rsidP="00A717FD">
            <w:pPr>
              <w:suppressAutoHyphens/>
              <w:jc w:val="center"/>
              <w:rPr>
                <w:rFonts w:eastAsia="Calibri"/>
                <w:sz w:val="24"/>
                <w:szCs w:val="24"/>
                <w:lang w:eastAsia="zh-CN"/>
              </w:rPr>
            </w:pPr>
            <w:r w:rsidRPr="009719BE">
              <w:rPr>
                <w:rFonts w:eastAsia="Calibri"/>
                <w:sz w:val="24"/>
                <w:szCs w:val="24"/>
                <w:lang w:eastAsia="zh-CN"/>
              </w:rPr>
              <w:t>2024</w:t>
            </w:r>
          </w:p>
        </w:tc>
      </w:tr>
      <w:tr w:rsidR="00543280" w:rsidTr="005A420A">
        <w:tc>
          <w:tcPr>
            <w:tcW w:w="455"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4</w:t>
            </w:r>
          </w:p>
        </w:tc>
        <w:tc>
          <w:tcPr>
            <w:tcW w:w="2961" w:type="dxa"/>
            <w:tcBorders>
              <w:top w:val="single" w:sz="4" w:space="0" w:color="auto"/>
              <w:left w:val="single" w:sz="4" w:space="0" w:color="auto"/>
              <w:bottom w:val="single" w:sz="4" w:space="0" w:color="auto"/>
              <w:right w:val="single" w:sz="4" w:space="0" w:color="auto"/>
            </w:tcBorders>
          </w:tcPr>
          <w:p w:rsidR="00543280" w:rsidRPr="009719BE" w:rsidRDefault="00543280" w:rsidP="00A717FD">
            <w:pPr>
              <w:rPr>
                <w:sz w:val="24"/>
                <w:szCs w:val="24"/>
              </w:rPr>
            </w:pPr>
            <w:r w:rsidRPr="009719BE">
              <w:rPr>
                <w:sz w:val="24"/>
                <w:szCs w:val="24"/>
              </w:rPr>
              <w:t xml:space="preserve">Котельная с. </w:t>
            </w:r>
            <w:proofErr w:type="spellStart"/>
            <w:r w:rsidRPr="009719BE">
              <w:rPr>
                <w:sz w:val="24"/>
                <w:szCs w:val="24"/>
              </w:rPr>
              <w:t>Богородское</w:t>
            </w:r>
            <w:proofErr w:type="spellEnd"/>
            <w:r w:rsidR="00042C24" w:rsidRPr="009719BE">
              <w:rPr>
                <w:sz w:val="24"/>
                <w:szCs w:val="24"/>
              </w:rPr>
              <w:t xml:space="preserve">, ул. Школьная, </w:t>
            </w:r>
            <w:proofErr w:type="spellStart"/>
            <w:r w:rsidR="00042C24" w:rsidRPr="009719BE">
              <w:rPr>
                <w:sz w:val="24"/>
                <w:szCs w:val="24"/>
              </w:rPr>
              <w:t>д.б</w:t>
            </w:r>
            <w:proofErr w:type="spellEnd"/>
            <w:r w:rsidR="00042C24" w:rsidRPr="009719BE">
              <w:rPr>
                <w:sz w:val="24"/>
                <w:szCs w:val="24"/>
              </w:rPr>
              <w:t>/н</w:t>
            </w:r>
          </w:p>
        </w:tc>
        <w:tc>
          <w:tcPr>
            <w:tcW w:w="1826" w:type="dxa"/>
            <w:tcBorders>
              <w:top w:val="single" w:sz="4" w:space="0" w:color="auto"/>
              <w:left w:val="single" w:sz="4" w:space="0" w:color="auto"/>
              <w:bottom w:val="single" w:sz="4" w:space="0" w:color="auto"/>
              <w:right w:val="single" w:sz="4" w:space="0" w:color="auto"/>
            </w:tcBorders>
            <w:vAlign w:val="center"/>
          </w:tcPr>
          <w:p w:rsidR="00543280" w:rsidRPr="009719BE" w:rsidRDefault="003E6F25" w:rsidP="00A717FD">
            <w:pPr>
              <w:suppressAutoHyphens/>
              <w:jc w:val="center"/>
              <w:rPr>
                <w:rFonts w:eastAsia="Calibri"/>
                <w:sz w:val="24"/>
                <w:szCs w:val="24"/>
                <w:lang w:eastAsia="zh-CN"/>
              </w:rPr>
            </w:pPr>
            <w:r w:rsidRPr="009719BE">
              <w:rPr>
                <w:sz w:val="24"/>
                <w:szCs w:val="24"/>
              </w:rPr>
              <w:t>Универсал</w:t>
            </w:r>
          </w:p>
        </w:tc>
        <w:tc>
          <w:tcPr>
            <w:tcW w:w="850"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rFonts w:eastAsia="Calibri"/>
                <w:sz w:val="24"/>
                <w:szCs w:val="24"/>
                <w:lang w:eastAsia="zh-CN"/>
              </w:rPr>
            </w:pPr>
            <w:r w:rsidRPr="009719BE">
              <w:rPr>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sz w:val="24"/>
                <w:szCs w:val="24"/>
              </w:rPr>
            </w:pPr>
            <w:r w:rsidRPr="009719BE">
              <w:rPr>
                <w:sz w:val="24"/>
                <w:szCs w:val="24"/>
              </w:rPr>
              <w:t>1986</w:t>
            </w:r>
          </w:p>
          <w:p w:rsidR="005A420A" w:rsidRPr="009719BE" w:rsidRDefault="005A420A" w:rsidP="00A717FD">
            <w:pPr>
              <w:suppressAutoHyphens/>
              <w:jc w:val="center"/>
              <w:rPr>
                <w:sz w:val="24"/>
                <w:szCs w:val="24"/>
              </w:rPr>
            </w:pPr>
            <w:r w:rsidRPr="009719BE">
              <w:rPr>
                <w:sz w:val="24"/>
                <w:szCs w:val="24"/>
              </w:rPr>
              <w:t>1986</w:t>
            </w:r>
          </w:p>
          <w:p w:rsidR="005A420A" w:rsidRPr="009719BE" w:rsidRDefault="005A420A" w:rsidP="00A717FD">
            <w:pPr>
              <w:suppressAutoHyphens/>
              <w:jc w:val="center"/>
              <w:rPr>
                <w:rFonts w:eastAsia="Calibri"/>
                <w:sz w:val="24"/>
                <w:szCs w:val="24"/>
                <w:lang w:eastAsia="zh-CN"/>
              </w:rPr>
            </w:pPr>
            <w:r w:rsidRPr="009719BE">
              <w:rPr>
                <w:sz w:val="24"/>
                <w:szCs w:val="24"/>
              </w:rPr>
              <w:t>1986</w:t>
            </w:r>
          </w:p>
        </w:tc>
        <w:tc>
          <w:tcPr>
            <w:tcW w:w="1401" w:type="dxa"/>
            <w:tcBorders>
              <w:top w:val="single" w:sz="4" w:space="0" w:color="auto"/>
              <w:left w:val="single" w:sz="4" w:space="0" w:color="auto"/>
              <w:bottom w:val="single" w:sz="4" w:space="0" w:color="auto"/>
              <w:right w:val="single" w:sz="4" w:space="0" w:color="auto"/>
            </w:tcBorders>
            <w:vAlign w:val="center"/>
          </w:tcPr>
          <w:p w:rsidR="00543280" w:rsidRPr="009719BE" w:rsidRDefault="003E6F25" w:rsidP="00A717FD">
            <w:pPr>
              <w:suppressAutoHyphens/>
              <w:jc w:val="center"/>
              <w:rPr>
                <w:rFonts w:eastAsia="Calibri"/>
                <w:sz w:val="24"/>
                <w:szCs w:val="24"/>
                <w:lang w:eastAsia="zh-CN"/>
              </w:rPr>
            </w:pPr>
            <w:r w:rsidRPr="009719BE">
              <w:rPr>
                <w:rFonts w:eastAsia="Calibri"/>
                <w:sz w:val="24"/>
                <w:szCs w:val="24"/>
                <w:lang w:eastAsia="zh-CN"/>
              </w:rPr>
              <w:t>1,4</w:t>
            </w:r>
          </w:p>
          <w:p w:rsidR="003E6F25" w:rsidRPr="009719BE" w:rsidRDefault="003E6F25" w:rsidP="00A717FD">
            <w:pPr>
              <w:suppressAutoHyphens/>
              <w:jc w:val="center"/>
              <w:rPr>
                <w:rFonts w:eastAsia="Calibri"/>
                <w:sz w:val="24"/>
                <w:szCs w:val="24"/>
                <w:lang w:eastAsia="zh-CN"/>
              </w:rPr>
            </w:pPr>
            <w:r w:rsidRPr="009719BE">
              <w:rPr>
                <w:rFonts w:eastAsia="Calibri"/>
                <w:sz w:val="24"/>
                <w:szCs w:val="24"/>
                <w:lang w:eastAsia="zh-CN"/>
              </w:rPr>
              <w:t>1,4</w:t>
            </w:r>
          </w:p>
          <w:p w:rsidR="003E6F25" w:rsidRPr="009719BE" w:rsidRDefault="003E6F25" w:rsidP="00A717FD">
            <w:pPr>
              <w:suppressAutoHyphens/>
              <w:jc w:val="center"/>
              <w:rPr>
                <w:rFonts w:eastAsia="Calibri"/>
                <w:sz w:val="24"/>
                <w:szCs w:val="24"/>
                <w:lang w:eastAsia="zh-CN"/>
              </w:rPr>
            </w:pPr>
            <w:r w:rsidRPr="009719BE">
              <w:rPr>
                <w:rFonts w:eastAsia="Calibri"/>
                <w:sz w:val="24"/>
                <w:szCs w:val="24"/>
                <w:lang w:eastAsia="zh-CN"/>
              </w:rPr>
              <w:t>1,4</w:t>
            </w:r>
          </w:p>
        </w:tc>
        <w:tc>
          <w:tcPr>
            <w:tcW w:w="1293"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3E6F25" w:rsidP="00A717FD">
            <w:pPr>
              <w:suppressAutoHyphens/>
              <w:jc w:val="center"/>
              <w:rPr>
                <w:rFonts w:eastAsia="Calibri"/>
                <w:sz w:val="24"/>
                <w:szCs w:val="24"/>
                <w:lang w:eastAsia="zh-CN"/>
              </w:rPr>
            </w:pPr>
            <w:r w:rsidRPr="009719BE">
              <w:rPr>
                <w:rFonts w:eastAsia="Calibri"/>
                <w:sz w:val="24"/>
                <w:szCs w:val="24"/>
                <w:lang w:eastAsia="zh-CN"/>
              </w:rPr>
              <w:t>0,36</w:t>
            </w:r>
          </w:p>
        </w:tc>
        <w:tc>
          <w:tcPr>
            <w:tcW w:w="1431" w:type="dxa"/>
            <w:tcBorders>
              <w:top w:val="single" w:sz="4" w:space="0" w:color="auto"/>
              <w:left w:val="single" w:sz="4" w:space="0" w:color="auto"/>
              <w:bottom w:val="single" w:sz="4" w:space="0" w:color="auto"/>
              <w:right w:val="single" w:sz="4" w:space="0" w:color="auto"/>
            </w:tcBorders>
            <w:vAlign w:val="center"/>
          </w:tcPr>
          <w:p w:rsidR="00543280" w:rsidRPr="009719BE" w:rsidRDefault="005A420A" w:rsidP="00A717FD">
            <w:pPr>
              <w:suppressAutoHyphens/>
              <w:jc w:val="center"/>
              <w:rPr>
                <w:rFonts w:eastAsia="Calibri"/>
                <w:sz w:val="24"/>
                <w:szCs w:val="24"/>
                <w:lang w:eastAsia="zh-CN"/>
              </w:rPr>
            </w:pPr>
            <w:r w:rsidRPr="009719BE">
              <w:rPr>
                <w:rFonts w:eastAsia="Calibri"/>
                <w:sz w:val="24"/>
                <w:szCs w:val="24"/>
                <w:lang w:eastAsia="zh-CN"/>
              </w:rPr>
              <w:t>474,58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3E6F25" w:rsidP="00A717FD">
            <w:pPr>
              <w:suppressAutoHyphens/>
              <w:jc w:val="center"/>
              <w:rPr>
                <w:rFonts w:eastAsia="Calibri"/>
                <w:sz w:val="24"/>
                <w:szCs w:val="24"/>
                <w:lang w:eastAsia="zh-CN"/>
              </w:rPr>
            </w:pPr>
            <w:r w:rsidRPr="009719BE">
              <w:rPr>
                <w:sz w:val="24"/>
                <w:szCs w:val="24"/>
              </w:rPr>
              <w:t>61</w:t>
            </w:r>
          </w:p>
        </w:tc>
        <w:tc>
          <w:tcPr>
            <w:tcW w:w="1560" w:type="dxa"/>
            <w:tcBorders>
              <w:top w:val="single" w:sz="4" w:space="0" w:color="auto"/>
              <w:left w:val="single" w:sz="4" w:space="0" w:color="auto"/>
              <w:bottom w:val="single" w:sz="4" w:space="0" w:color="auto"/>
              <w:right w:val="single" w:sz="4" w:space="0" w:color="auto"/>
            </w:tcBorders>
            <w:vAlign w:val="center"/>
          </w:tcPr>
          <w:p w:rsidR="00543280" w:rsidRPr="009719BE" w:rsidRDefault="005A420A" w:rsidP="00A717FD">
            <w:pPr>
              <w:suppressAutoHyphens/>
              <w:jc w:val="center"/>
              <w:rPr>
                <w:rFonts w:eastAsia="Calibri"/>
                <w:sz w:val="24"/>
                <w:szCs w:val="24"/>
                <w:lang w:eastAsia="zh-CN"/>
              </w:rPr>
            </w:pPr>
            <w:r w:rsidRPr="009719BE">
              <w:rPr>
                <w:sz w:val="24"/>
                <w:szCs w:val="24"/>
              </w:rPr>
              <w:t>474,58</w:t>
            </w:r>
          </w:p>
        </w:tc>
        <w:tc>
          <w:tcPr>
            <w:tcW w:w="1275"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2024</w:t>
            </w:r>
          </w:p>
        </w:tc>
      </w:tr>
      <w:tr w:rsidR="00543280" w:rsidTr="005A420A">
        <w:tc>
          <w:tcPr>
            <w:tcW w:w="455"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5</w:t>
            </w:r>
          </w:p>
        </w:tc>
        <w:tc>
          <w:tcPr>
            <w:tcW w:w="2961" w:type="dxa"/>
            <w:tcBorders>
              <w:top w:val="single" w:sz="4" w:space="0" w:color="auto"/>
              <w:left w:val="single" w:sz="4" w:space="0" w:color="auto"/>
              <w:bottom w:val="single" w:sz="4" w:space="0" w:color="auto"/>
              <w:right w:val="single" w:sz="4" w:space="0" w:color="auto"/>
            </w:tcBorders>
            <w:vAlign w:val="center"/>
          </w:tcPr>
          <w:p w:rsidR="00543280" w:rsidRPr="009719BE" w:rsidRDefault="00042C24" w:rsidP="00A717FD">
            <w:pPr>
              <w:suppressAutoHyphens/>
              <w:jc w:val="center"/>
              <w:rPr>
                <w:rFonts w:eastAsia="Calibri"/>
                <w:sz w:val="24"/>
                <w:szCs w:val="24"/>
                <w:lang w:eastAsia="zh-CN"/>
              </w:rPr>
            </w:pPr>
            <w:r w:rsidRPr="009719BE">
              <w:rPr>
                <w:rFonts w:eastAsia="Calibri"/>
                <w:sz w:val="24"/>
                <w:szCs w:val="24"/>
                <w:lang w:eastAsia="zh-CN"/>
              </w:rPr>
              <w:t>Котельная д. Марковская, ул. Школьная, д. б/н</w:t>
            </w:r>
          </w:p>
        </w:tc>
        <w:tc>
          <w:tcPr>
            <w:tcW w:w="1826" w:type="dxa"/>
            <w:tcBorders>
              <w:top w:val="single" w:sz="4" w:space="0" w:color="auto"/>
              <w:left w:val="single" w:sz="4" w:space="0" w:color="auto"/>
              <w:bottom w:val="single" w:sz="4" w:space="0" w:color="auto"/>
              <w:right w:val="single" w:sz="4" w:space="0" w:color="auto"/>
            </w:tcBorders>
            <w:vAlign w:val="center"/>
          </w:tcPr>
          <w:p w:rsidR="00543280" w:rsidRPr="009719BE" w:rsidRDefault="003E6F25" w:rsidP="00A717FD">
            <w:pPr>
              <w:suppressAutoHyphens/>
              <w:jc w:val="center"/>
              <w:rPr>
                <w:rFonts w:eastAsia="Calibri"/>
                <w:sz w:val="24"/>
                <w:szCs w:val="24"/>
                <w:lang w:eastAsia="zh-CN"/>
              </w:rPr>
            </w:pPr>
            <w:r w:rsidRPr="009719BE">
              <w:rPr>
                <w:sz w:val="24"/>
                <w:szCs w:val="24"/>
              </w:rPr>
              <w:t>Универсал</w:t>
            </w:r>
          </w:p>
        </w:tc>
        <w:tc>
          <w:tcPr>
            <w:tcW w:w="850"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rFonts w:eastAsia="Calibri"/>
                <w:sz w:val="24"/>
                <w:szCs w:val="24"/>
                <w:lang w:eastAsia="zh-CN"/>
              </w:rPr>
            </w:pPr>
            <w:r w:rsidRPr="009719BE">
              <w:rPr>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sz w:val="24"/>
                <w:szCs w:val="24"/>
              </w:rPr>
            </w:pPr>
            <w:r w:rsidRPr="009719BE">
              <w:rPr>
                <w:sz w:val="24"/>
                <w:szCs w:val="24"/>
              </w:rPr>
              <w:t>1990</w:t>
            </w:r>
          </w:p>
          <w:p w:rsidR="005A420A" w:rsidRPr="009719BE" w:rsidRDefault="005A420A" w:rsidP="00A717FD">
            <w:pPr>
              <w:suppressAutoHyphens/>
              <w:jc w:val="center"/>
              <w:rPr>
                <w:sz w:val="24"/>
                <w:szCs w:val="24"/>
              </w:rPr>
            </w:pPr>
            <w:r w:rsidRPr="009719BE">
              <w:rPr>
                <w:sz w:val="24"/>
                <w:szCs w:val="24"/>
              </w:rPr>
              <w:t>1990</w:t>
            </w:r>
          </w:p>
          <w:p w:rsidR="005A420A" w:rsidRPr="009719BE" w:rsidRDefault="005A420A" w:rsidP="00A717FD">
            <w:pPr>
              <w:suppressAutoHyphens/>
              <w:jc w:val="center"/>
              <w:rPr>
                <w:sz w:val="24"/>
                <w:szCs w:val="24"/>
              </w:rPr>
            </w:pPr>
            <w:r w:rsidRPr="009719BE">
              <w:rPr>
                <w:sz w:val="24"/>
                <w:szCs w:val="24"/>
              </w:rPr>
              <w:t>1990</w:t>
            </w:r>
          </w:p>
          <w:p w:rsidR="005A420A" w:rsidRPr="009719BE" w:rsidRDefault="005A420A" w:rsidP="00A717FD">
            <w:pPr>
              <w:suppressAutoHyphens/>
              <w:jc w:val="center"/>
              <w:rPr>
                <w:rFonts w:eastAsia="Calibri"/>
                <w:sz w:val="24"/>
                <w:szCs w:val="24"/>
                <w:lang w:eastAsia="zh-CN"/>
              </w:rPr>
            </w:pPr>
            <w:r w:rsidRPr="009719BE">
              <w:rPr>
                <w:sz w:val="24"/>
                <w:szCs w:val="24"/>
              </w:rPr>
              <w:t>1990</w:t>
            </w:r>
          </w:p>
        </w:tc>
        <w:tc>
          <w:tcPr>
            <w:tcW w:w="1401" w:type="dxa"/>
            <w:tcBorders>
              <w:top w:val="single" w:sz="4" w:space="0" w:color="auto"/>
              <w:left w:val="single" w:sz="4" w:space="0" w:color="auto"/>
              <w:bottom w:val="single" w:sz="4" w:space="0" w:color="auto"/>
              <w:right w:val="single" w:sz="4" w:space="0" w:color="auto"/>
            </w:tcBorders>
            <w:vAlign w:val="center"/>
          </w:tcPr>
          <w:p w:rsidR="00543280" w:rsidRPr="009719BE" w:rsidRDefault="003E6F25" w:rsidP="00A717FD">
            <w:pPr>
              <w:suppressAutoHyphens/>
              <w:jc w:val="center"/>
              <w:rPr>
                <w:rFonts w:eastAsia="Calibri"/>
                <w:sz w:val="24"/>
                <w:szCs w:val="24"/>
                <w:lang w:eastAsia="zh-CN"/>
              </w:rPr>
            </w:pPr>
            <w:r w:rsidRPr="009719BE">
              <w:rPr>
                <w:rFonts w:eastAsia="Calibri"/>
                <w:sz w:val="24"/>
                <w:szCs w:val="24"/>
                <w:lang w:eastAsia="zh-CN"/>
              </w:rPr>
              <w:t>1,74</w:t>
            </w:r>
          </w:p>
          <w:p w:rsidR="003E6F25" w:rsidRPr="009719BE" w:rsidRDefault="003E6F25" w:rsidP="00A717FD">
            <w:pPr>
              <w:suppressAutoHyphens/>
              <w:jc w:val="center"/>
              <w:rPr>
                <w:rFonts w:eastAsia="Calibri"/>
                <w:sz w:val="24"/>
                <w:szCs w:val="24"/>
                <w:lang w:eastAsia="zh-CN"/>
              </w:rPr>
            </w:pPr>
            <w:r w:rsidRPr="009719BE">
              <w:rPr>
                <w:rFonts w:eastAsia="Calibri"/>
                <w:sz w:val="24"/>
                <w:szCs w:val="24"/>
                <w:lang w:eastAsia="zh-CN"/>
              </w:rPr>
              <w:t>1,74</w:t>
            </w:r>
          </w:p>
          <w:p w:rsidR="003E6F25" w:rsidRPr="009719BE" w:rsidRDefault="003E6F25" w:rsidP="00A717FD">
            <w:pPr>
              <w:suppressAutoHyphens/>
              <w:jc w:val="center"/>
              <w:rPr>
                <w:rFonts w:eastAsia="Calibri"/>
                <w:sz w:val="24"/>
                <w:szCs w:val="24"/>
                <w:lang w:eastAsia="zh-CN"/>
              </w:rPr>
            </w:pPr>
            <w:r w:rsidRPr="009719BE">
              <w:rPr>
                <w:rFonts w:eastAsia="Calibri"/>
                <w:sz w:val="24"/>
                <w:szCs w:val="24"/>
                <w:lang w:eastAsia="zh-CN"/>
              </w:rPr>
              <w:t>1,74</w:t>
            </w:r>
          </w:p>
          <w:p w:rsidR="003E6F25" w:rsidRPr="009719BE" w:rsidRDefault="003E6F25" w:rsidP="00A717FD">
            <w:pPr>
              <w:suppressAutoHyphens/>
              <w:jc w:val="center"/>
              <w:rPr>
                <w:rFonts w:eastAsia="Calibri"/>
                <w:sz w:val="24"/>
                <w:szCs w:val="24"/>
                <w:lang w:eastAsia="zh-CN"/>
              </w:rPr>
            </w:pPr>
            <w:r w:rsidRPr="009719BE">
              <w:rPr>
                <w:rFonts w:eastAsia="Calibri"/>
                <w:sz w:val="24"/>
                <w:szCs w:val="24"/>
                <w:lang w:eastAsia="zh-CN"/>
              </w:rPr>
              <w:t>1,74</w:t>
            </w:r>
          </w:p>
        </w:tc>
        <w:tc>
          <w:tcPr>
            <w:tcW w:w="1293"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3E6F25" w:rsidP="00A717FD">
            <w:pPr>
              <w:suppressAutoHyphens/>
              <w:jc w:val="center"/>
              <w:rPr>
                <w:rFonts w:eastAsia="Calibri"/>
                <w:sz w:val="24"/>
                <w:szCs w:val="24"/>
                <w:lang w:eastAsia="zh-CN"/>
              </w:rPr>
            </w:pPr>
            <w:r w:rsidRPr="009719BE">
              <w:rPr>
                <w:sz w:val="24"/>
                <w:szCs w:val="24"/>
              </w:rPr>
              <w:t>0,6</w:t>
            </w:r>
          </w:p>
        </w:tc>
        <w:tc>
          <w:tcPr>
            <w:tcW w:w="1431" w:type="dxa"/>
            <w:tcBorders>
              <w:top w:val="single" w:sz="4" w:space="0" w:color="auto"/>
              <w:left w:val="single" w:sz="4" w:space="0" w:color="auto"/>
              <w:bottom w:val="single" w:sz="4" w:space="0" w:color="auto"/>
              <w:right w:val="single" w:sz="4" w:space="0" w:color="auto"/>
            </w:tcBorders>
            <w:vAlign w:val="center"/>
          </w:tcPr>
          <w:p w:rsidR="00543280" w:rsidRPr="009719BE" w:rsidRDefault="005A420A" w:rsidP="00A717FD">
            <w:pPr>
              <w:suppressAutoHyphens/>
              <w:jc w:val="center"/>
              <w:rPr>
                <w:rFonts w:eastAsia="Calibri"/>
                <w:sz w:val="24"/>
                <w:szCs w:val="24"/>
                <w:lang w:eastAsia="zh-CN"/>
              </w:rPr>
            </w:pPr>
            <w:r w:rsidRPr="009719BE">
              <w:rPr>
                <w:rFonts w:eastAsia="Calibri"/>
                <w:sz w:val="24"/>
                <w:szCs w:val="24"/>
                <w:lang w:eastAsia="zh-CN"/>
              </w:rPr>
              <w:t>474,58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3E6F25" w:rsidP="00A717FD">
            <w:pPr>
              <w:suppressAutoHyphens/>
              <w:jc w:val="center"/>
              <w:rPr>
                <w:rFonts w:eastAsia="Calibri"/>
                <w:sz w:val="24"/>
                <w:szCs w:val="24"/>
                <w:lang w:eastAsia="zh-CN"/>
              </w:rPr>
            </w:pPr>
            <w:r w:rsidRPr="009719BE">
              <w:rPr>
                <w:sz w:val="24"/>
                <w:szCs w:val="24"/>
              </w:rPr>
              <w:t>61</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rFonts w:eastAsia="Calibri"/>
                <w:sz w:val="24"/>
                <w:szCs w:val="24"/>
                <w:lang w:eastAsia="zh-CN"/>
              </w:rPr>
            </w:pPr>
            <w:r w:rsidRPr="009719BE">
              <w:rPr>
                <w:sz w:val="24"/>
                <w:szCs w:val="24"/>
              </w:rPr>
              <w:t>474,58</w:t>
            </w:r>
          </w:p>
        </w:tc>
        <w:tc>
          <w:tcPr>
            <w:tcW w:w="1275"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202</w:t>
            </w:r>
            <w:r w:rsidR="005A420A" w:rsidRPr="009719BE">
              <w:rPr>
                <w:sz w:val="24"/>
                <w:szCs w:val="24"/>
              </w:rPr>
              <w:t>4</w:t>
            </w:r>
          </w:p>
        </w:tc>
      </w:tr>
      <w:tr w:rsidR="00543280" w:rsidTr="00543280">
        <w:tc>
          <w:tcPr>
            <w:tcW w:w="455"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6</w:t>
            </w:r>
          </w:p>
        </w:tc>
        <w:tc>
          <w:tcPr>
            <w:tcW w:w="2961" w:type="dxa"/>
            <w:tcBorders>
              <w:top w:val="single" w:sz="4" w:space="0" w:color="auto"/>
              <w:left w:val="single" w:sz="4" w:space="0" w:color="auto"/>
              <w:bottom w:val="single" w:sz="4" w:space="0" w:color="auto"/>
              <w:right w:val="single" w:sz="4" w:space="0" w:color="auto"/>
            </w:tcBorders>
            <w:vAlign w:val="center"/>
          </w:tcPr>
          <w:p w:rsidR="00543280" w:rsidRPr="009719BE" w:rsidRDefault="00042C24" w:rsidP="00A717FD">
            <w:pPr>
              <w:suppressAutoHyphens/>
              <w:jc w:val="center"/>
              <w:rPr>
                <w:rFonts w:eastAsia="Calibri"/>
                <w:sz w:val="24"/>
                <w:szCs w:val="24"/>
                <w:lang w:eastAsia="zh-CN"/>
              </w:rPr>
            </w:pPr>
            <w:r w:rsidRPr="009719BE">
              <w:rPr>
                <w:rFonts w:eastAsia="Calibri"/>
                <w:sz w:val="24"/>
                <w:szCs w:val="24"/>
                <w:lang w:eastAsia="zh-CN"/>
              </w:rPr>
              <w:t xml:space="preserve">Котельная с. Бережное, ул. </w:t>
            </w:r>
            <w:proofErr w:type="spellStart"/>
            <w:r w:rsidRPr="009719BE">
              <w:rPr>
                <w:rFonts w:eastAsia="Calibri"/>
                <w:sz w:val="24"/>
                <w:szCs w:val="24"/>
                <w:lang w:eastAsia="zh-CN"/>
              </w:rPr>
              <w:t>Молодекжная</w:t>
            </w:r>
            <w:proofErr w:type="spellEnd"/>
            <w:r w:rsidRPr="009719BE">
              <w:rPr>
                <w:rFonts w:eastAsia="Calibri"/>
                <w:sz w:val="24"/>
                <w:szCs w:val="24"/>
                <w:lang w:eastAsia="zh-CN"/>
              </w:rPr>
              <w:t>, д.2а</w:t>
            </w:r>
          </w:p>
        </w:tc>
        <w:tc>
          <w:tcPr>
            <w:tcW w:w="1826" w:type="dxa"/>
            <w:tcBorders>
              <w:top w:val="single" w:sz="4" w:space="0" w:color="auto"/>
              <w:left w:val="single" w:sz="4" w:space="0" w:color="auto"/>
              <w:bottom w:val="single" w:sz="4" w:space="0" w:color="auto"/>
              <w:right w:val="single" w:sz="4" w:space="0" w:color="auto"/>
            </w:tcBorders>
            <w:vAlign w:val="center"/>
            <w:hideMark/>
          </w:tcPr>
          <w:p w:rsidR="005A420A" w:rsidRPr="009719BE" w:rsidRDefault="005A420A" w:rsidP="00A717FD">
            <w:pPr>
              <w:suppressAutoHyphens/>
              <w:jc w:val="center"/>
              <w:rPr>
                <w:rFonts w:eastAsia="Calibri"/>
                <w:sz w:val="24"/>
                <w:szCs w:val="24"/>
                <w:lang w:eastAsia="zh-CN"/>
              </w:rPr>
            </w:pPr>
            <w:r w:rsidRPr="009719BE">
              <w:rPr>
                <w:rFonts w:eastAsia="Calibri"/>
                <w:sz w:val="24"/>
                <w:szCs w:val="24"/>
                <w:lang w:eastAsia="zh-CN"/>
              </w:rPr>
              <w:t>КВТС-2ун</w:t>
            </w:r>
          </w:p>
          <w:p w:rsidR="00543280" w:rsidRPr="009719BE" w:rsidRDefault="00543280" w:rsidP="00A717FD">
            <w:pPr>
              <w:suppressAutoHyphens/>
              <w:jc w:val="center"/>
              <w:rPr>
                <w:rFonts w:eastAsia="Calibri"/>
                <w:sz w:val="24"/>
                <w:szCs w:val="24"/>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rFonts w:eastAsia="Calibri"/>
                <w:sz w:val="24"/>
                <w:szCs w:val="24"/>
                <w:lang w:eastAsia="zh-CN"/>
              </w:rPr>
            </w:pPr>
            <w:r w:rsidRPr="009719BE">
              <w:rPr>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sz w:val="24"/>
                <w:szCs w:val="24"/>
              </w:rPr>
            </w:pPr>
            <w:r w:rsidRPr="009719BE">
              <w:rPr>
                <w:sz w:val="24"/>
                <w:szCs w:val="24"/>
              </w:rPr>
              <w:t>2006</w:t>
            </w:r>
          </w:p>
          <w:p w:rsidR="005A420A" w:rsidRPr="009719BE" w:rsidRDefault="005A420A" w:rsidP="00A717FD">
            <w:pPr>
              <w:suppressAutoHyphens/>
              <w:jc w:val="center"/>
              <w:rPr>
                <w:sz w:val="24"/>
                <w:szCs w:val="24"/>
              </w:rPr>
            </w:pPr>
            <w:r w:rsidRPr="009719BE">
              <w:rPr>
                <w:sz w:val="24"/>
                <w:szCs w:val="24"/>
              </w:rPr>
              <w:t>2008</w:t>
            </w:r>
          </w:p>
          <w:p w:rsidR="005A420A" w:rsidRPr="009719BE" w:rsidRDefault="005A420A" w:rsidP="00A717FD">
            <w:pPr>
              <w:suppressAutoHyphens/>
              <w:jc w:val="center"/>
              <w:rPr>
                <w:sz w:val="24"/>
                <w:szCs w:val="24"/>
              </w:rPr>
            </w:pPr>
            <w:r w:rsidRPr="009719BE">
              <w:rPr>
                <w:sz w:val="24"/>
                <w:szCs w:val="24"/>
              </w:rPr>
              <w:t>2011</w:t>
            </w:r>
          </w:p>
          <w:p w:rsidR="005A420A" w:rsidRPr="009719BE" w:rsidRDefault="005A420A" w:rsidP="00A717FD">
            <w:pPr>
              <w:suppressAutoHyphens/>
              <w:jc w:val="center"/>
              <w:rPr>
                <w:rFonts w:eastAsia="Calibri"/>
                <w:sz w:val="24"/>
                <w:szCs w:val="24"/>
                <w:lang w:eastAsia="zh-CN"/>
              </w:rPr>
            </w:pPr>
            <w:r w:rsidRPr="009719BE">
              <w:rPr>
                <w:sz w:val="24"/>
                <w:szCs w:val="24"/>
              </w:rPr>
              <w:t>2011</w:t>
            </w:r>
          </w:p>
        </w:tc>
        <w:tc>
          <w:tcPr>
            <w:tcW w:w="1401" w:type="dxa"/>
            <w:tcBorders>
              <w:top w:val="single" w:sz="4" w:space="0" w:color="auto"/>
              <w:left w:val="single" w:sz="4" w:space="0" w:color="auto"/>
              <w:bottom w:val="single" w:sz="4" w:space="0" w:color="auto"/>
              <w:right w:val="single" w:sz="4" w:space="0" w:color="auto"/>
            </w:tcBorders>
            <w:vAlign w:val="center"/>
            <w:hideMark/>
          </w:tcPr>
          <w:p w:rsidR="005A420A" w:rsidRPr="009719BE" w:rsidRDefault="005A420A" w:rsidP="00A717FD">
            <w:pPr>
              <w:suppressAutoHyphens/>
              <w:jc w:val="center"/>
              <w:rPr>
                <w:sz w:val="24"/>
                <w:szCs w:val="24"/>
              </w:rPr>
            </w:pPr>
            <w:r w:rsidRPr="009719BE">
              <w:rPr>
                <w:sz w:val="24"/>
                <w:szCs w:val="24"/>
              </w:rPr>
              <w:t>3,26</w:t>
            </w:r>
          </w:p>
          <w:p w:rsidR="005A420A" w:rsidRPr="009719BE" w:rsidRDefault="005A420A" w:rsidP="00A717FD">
            <w:pPr>
              <w:suppressAutoHyphens/>
              <w:jc w:val="center"/>
              <w:rPr>
                <w:sz w:val="24"/>
                <w:szCs w:val="24"/>
              </w:rPr>
            </w:pPr>
            <w:r w:rsidRPr="009719BE">
              <w:rPr>
                <w:sz w:val="24"/>
                <w:szCs w:val="24"/>
              </w:rPr>
              <w:t>3,26</w:t>
            </w:r>
          </w:p>
          <w:p w:rsidR="005A420A" w:rsidRPr="009719BE" w:rsidRDefault="005A420A" w:rsidP="00A717FD">
            <w:pPr>
              <w:suppressAutoHyphens/>
              <w:jc w:val="center"/>
              <w:rPr>
                <w:sz w:val="24"/>
                <w:szCs w:val="24"/>
              </w:rPr>
            </w:pPr>
            <w:r w:rsidRPr="009719BE">
              <w:rPr>
                <w:sz w:val="24"/>
                <w:szCs w:val="24"/>
              </w:rPr>
              <w:t>3,26</w:t>
            </w:r>
          </w:p>
          <w:p w:rsidR="00543280" w:rsidRPr="009719BE" w:rsidRDefault="005A420A" w:rsidP="00A717FD">
            <w:pPr>
              <w:suppressAutoHyphens/>
              <w:jc w:val="center"/>
              <w:rPr>
                <w:rFonts w:eastAsia="Calibri"/>
                <w:sz w:val="24"/>
                <w:szCs w:val="24"/>
                <w:lang w:eastAsia="zh-CN"/>
              </w:rPr>
            </w:pPr>
            <w:r w:rsidRPr="009719BE">
              <w:rPr>
                <w:sz w:val="24"/>
                <w:szCs w:val="24"/>
              </w:rPr>
              <w:t>3,26</w:t>
            </w:r>
          </w:p>
        </w:tc>
        <w:tc>
          <w:tcPr>
            <w:tcW w:w="1293"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rFonts w:eastAsia="Calibri"/>
                <w:sz w:val="24"/>
                <w:szCs w:val="24"/>
                <w:lang w:eastAsia="zh-CN"/>
              </w:rPr>
            </w:pPr>
            <w:r w:rsidRPr="009719BE">
              <w:rPr>
                <w:sz w:val="24"/>
                <w:szCs w:val="24"/>
              </w:rPr>
              <w:t>1,12</w:t>
            </w:r>
          </w:p>
        </w:tc>
        <w:tc>
          <w:tcPr>
            <w:tcW w:w="1431"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rFonts w:eastAsia="Calibri"/>
                <w:sz w:val="24"/>
                <w:szCs w:val="24"/>
                <w:lang w:eastAsia="zh-CN"/>
              </w:rPr>
            </w:pPr>
            <w:r w:rsidRPr="009719BE">
              <w:rPr>
                <w:rFonts w:eastAsia="Calibri"/>
                <w:sz w:val="24"/>
                <w:szCs w:val="24"/>
                <w:lang w:eastAsia="zh-CN"/>
              </w:rPr>
              <w:t>474,58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420A" w:rsidRPr="009719BE" w:rsidRDefault="005A420A" w:rsidP="00A717FD">
            <w:pPr>
              <w:suppressAutoHyphens/>
              <w:jc w:val="center"/>
              <w:rPr>
                <w:sz w:val="24"/>
                <w:szCs w:val="24"/>
              </w:rPr>
            </w:pPr>
            <w:r w:rsidRPr="009719BE">
              <w:rPr>
                <w:sz w:val="24"/>
                <w:szCs w:val="24"/>
              </w:rPr>
              <w:t>65</w:t>
            </w:r>
          </w:p>
          <w:p w:rsidR="00543280" w:rsidRPr="009719BE" w:rsidRDefault="005A420A" w:rsidP="00A717FD">
            <w:pPr>
              <w:suppressAutoHyphens/>
              <w:jc w:val="center"/>
              <w:rPr>
                <w:sz w:val="24"/>
                <w:szCs w:val="24"/>
              </w:rPr>
            </w:pPr>
            <w:r w:rsidRPr="009719BE">
              <w:rPr>
                <w:sz w:val="24"/>
                <w:szCs w:val="24"/>
              </w:rPr>
              <w:t>65</w:t>
            </w:r>
          </w:p>
          <w:p w:rsidR="005A420A" w:rsidRPr="009719BE" w:rsidRDefault="005A420A" w:rsidP="00A717FD">
            <w:pPr>
              <w:suppressAutoHyphens/>
              <w:jc w:val="center"/>
              <w:rPr>
                <w:sz w:val="24"/>
                <w:szCs w:val="24"/>
              </w:rPr>
            </w:pPr>
            <w:r w:rsidRPr="009719BE">
              <w:rPr>
                <w:sz w:val="24"/>
                <w:szCs w:val="24"/>
              </w:rPr>
              <w:t>65</w:t>
            </w:r>
          </w:p>
          <w:p w:rsidR="005A420A" w:rsidRPr="009719BE" w:rsidRDefault="005A420A" w:rsidP="00A717FD">
            <w:pPr>
              <w:suppressAutoHyphens/>
              <w:jc w:val="center"/>
              <w:rPr>
                <w:rFonts w:eastAsia="Calibri"/>
                <w:sz w:val="24"/>
                <w:szCs w:val="24"/>
                <w:lang w:eastAsia="zh-CN"/>
              </w:rPr>
            </w:pPr>
            <w:r w:rsidRPr="009719BE">
              <w:rPr>
                <w:sz w:val="24"/>
                <w:szCs w:val="24"/>
              </w:rPr>
              <w:t>65</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A420A" w:rsidP="00A717FD">
            <w:pPr>
              <w:suppressAutoHyphens/>
              <w:jc w:val="center"/>
              <w:rPr>
                <w:rFonts w:eastAsia="Calibri"/>
                <w:sz w:val="24"/>
                <w:szCs w:val="24"/>
                <w:lang w:eastAsia="zh-CN"/>
              </w:rPr>
            </w:pPr>
            <w:r w:rsidRPr="009719BE">
              <w:rPr>
                <w:sz w:val="24"/>
                <w:szCs w:val="24"/>
              </w:rPr>
              <w:t>474,58</w:t>
            </w:r>
          </w:p>
        </w:tc>
        <w:tc>
          <w:tcPr>
            <w:tcW w:w="1275" w:type="dxa"/>
            <w:tcBorders>
              <w:top w:val="single" w:sz="4" w:space="0" w:color="auto"/>
              <w:left w:val="single" w:sz="4" w:space="0" w:color="auto"/>
              <w:bottom w:val="single" w:sz="4" w:space="0" w:color="auto"/>
              <w:right w:val="single" w:sz="4" w:space="0" w:color="auto"/>
            </w:tcBorders>
            <w:vAlign w:val="center"/>
            <w:hideMark/>
          </w:tcPr>
          <w:p w:rsidR="00543280" w:rsidRPr="009719BE" w:rsidRDefault="00543280" w:rsidP="00A717FD">
            <w:pPr>
              <w:suppressAutoHyphens/>
              <w:jc w:val="center"/>
              <w:rPr>
                <w:rFonts w:eastAsia="Calibri"/>
                <w:sz w:val="24"/>
                <w:szCs w:val="24"/>
                <w:lang w:eastAsia="zh-CN"/>
              </w:rPr>
            </w:pPr>
            <w:r w:rsidRPr="009719BE">
              <w:rPr>
                <w:sz w:val="24"/>
                <w:szCs w:val="24"/>
              </w:rPr>
              <w:t>202</w:t>
            </w:r>
            <w:r w:rsidR="005A420A" w:rsidRPr="009719BE">
              <w:rPr>
                <w:sz w:val="24"/>
                <w:szCs w:val="24"/>
              </w:rPr>
              <w:t>4</w:t>
            </w:r>
          </w:p>
        </w:tc>
      </w:tr>
      <w:tr w:rsidR="005A420A" w:rsidTr="00543280">
        <w:tc>
          <w:tcPr>
            <w:tcW w:w="455" w:type="dxa"/>
            <w:tcBorders>
              <w:top w:val="single" w:sz="4" w:space="0" w:color="auto"/>
              <w:left w:val="single" w:sz="4" w:space="0" w:color="auto"/>
              <w:bottom w:val="single" w:sz="4" w:space="0" w:color="auto"/>
              <w:right w:val="single" w:sz="4" w:space="0" w:color="auto"/>
            </w:tcBorders>
            <w:vAlign w:val="center"/>
          </w:tcPr>
          <w:p w:rsidR="005A420A" w:rsidRPr="009719BE" w:rsidRDefault="005A420A" w:rsidP="00A717FD">
            <w:pPr>
              <w:suppressAutoHyphens/>
              <w:jc w:val="center"/>
              <w:rPr>
                <w:sz w:val="24"/>
                <w:szCs w:val="24"/>
              </w:rPr>
            </w:pPr>
            <w:r w:rsidRPr="009719BE">
              <w:rPr>
                <w:sz w:val="24"/>
                <w:szCs w:val="24"/>
              </w:rPr>
              <w:t>7</w:t>
            </w:r>
          </w:p>
        </w:tc>
        <w:tc>
          <w:tcPr>
            <w:tcW w:w="2961" w:type="dxa"/>
            <w:tcBorders>
              <w:top w:val="single" w:sz="4" w:space="0" w:color="auto"/>
              <w:left w:val="single" w:sz="4" w:space="0" w:color="auto"/>
              <w:bottom w:val="single" w:sz="4" w:space="0" w:color="auto"/>
              <w:right w:val="single" w:sz="4" w:space="0" w:color="auto"/>
            </w:tcBorders>
            <w:vAlign w:val="center"/>
          </w:tcPr>
          <w:p w:rsidR="005A420A" w:rsidRPr="009719BE" w:rsidRDefault="005A420A" w:rsidP="00A717FD">
            <w:pPr>
              <w:suppressAutoHyphens/>
              <w:jc w:val="center"/>
              <w:rPr>
                <w:rFonts w:eastAsia="Calibri"/>
                <w:sz w:val="24"/>
                <w:szCs w:val="24"/>
                <w:lang w:eastAsia="zh-CN"/>
              </w:rPr>
            </w:pPr>
            <w:r w:rsidRPr="009719BE">
              <w:rPr>
                <w:rFonts w:eastAsia="Calibri"/>
                <w:sz w:val="24"/>
                <w:szCs w:val="24"/>
                <w:lang w:eastAsia="zh-CN"/>
              </w:rPr>
              <w:t xml:space="preserve">Котельная д. </w:t>
            </w:r>
            <w:proofErr w:type="spellStart"/>
            <w:r w:rsidRPr="009719BE">
              <w:rPr>
                <w:rFonts w:eastAsia="Calibri"/>
                <w:sz w:val="24"/>
                <w:szCs w:val="24"/>
                <w:lang w:eastAsia="zh-CN"/>
              </w:rPr>
              <w:t>Порохово</w:t>
            </w:r>
            <w:proofErr w:type="spellEnd"/>
            <w:r w:rsidRPr="009719BE">
              <w:rPr>
                <w:rFonts w:eastAsia="Calibri"/>
                <w:sz w:val="24"/>
                <w:szCs w:val="24"/>
                <w:lang w:eastAsia="zh-CN"/>
              </w:rPr>
              <w:t>, ул. Полевая, д.15а</w:t>
            </w:r>
          </w:p>
        </w:tc>
        <w:tc>
          <w:tcPr>
            <w:tcW w:w="1826" w:type="dxa"/>
            <w:tcBorders>
              <w:top w:val="single" w:sz="4" w:space="0" w:color="auto"/>
              <w:left w:val="single" w:sz="4" w:space="0" w:color="auto"/>
              <w:bottom w:val="single" w:sz="4" w:space="0" w:color="auto"/>
              <w:right w:val="single" w:sz="4" w:space="0" w:color="auto"/>
            </w:tcBorders>
            <w:vAlign w:val="center"/>
          </w:tcPr>
          <w:p w:rsidR="005A420A" w:rsidRPr="009719BE" w:rsidRDefault="005A420A" w:rsidP="00A717FD">
            <w:pPr>
              <w:suppressAutoHyphens/>
              <w:jc w:val="center"/>
              <w:rPr>
                <w:sz w:val="24"/>
                <w:szCs w:val="24"/>
              </w:rPr>
            </w:pPr>
            <w:r w:rsidRPr="009719BE">
              <w:rPr>
                <w:sz w:val="24"/>
                <w:szCs w:val="24"/>
              </w:rPr>
              <w:t>Универсал</w:t>
            </w:r>
          </w:p>
        </w:tc>
        <w:tc>
          <w:tcPr>
            <w:tcW w:w="850" w:type="dxa"/>
            <w:tcBorders>
              <w:top w:val="single" w:sz="4" w:space="0" w:color="auto"/>
              <w:left w:val="single" w:sz="4" w:space="0" w:color="auto"/>
              <w:bottom w:val="single" w:sz="4" w:space="0" w:color="auto"/>
              <w:right w:val="single" w:sz="4" w:space="0" w:color="auto"/>
            </w:tcBorders>
            <w:vAlign w:val="center"/>
          </w:tcPr>
          <w:p w:rsidR="005A420A" w:rsidRPr="009719BE" w:rsidRDefault="005A420A" w:rsidP="00A717FD">
            <w:pPr>
              <w:suppressAutoHyphens/>
              <w:jc w:val="center"/>
              <w:rPr>
                <w:sz w:val="24"/>
                <w:szCs w:val="24"/>
              </w:rPr>
            </w:pPr>
            <w:r w:rsidRPr="009719BE">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5A420A" w:rsidRPr="009719BE" w:rsidRDefault="005A420A" w:rsidP="00A717FD">
            <w:pPr>
              <w:suppressAutoHyphens/>
              <w:jc w:val="center"/>
              <w:rPr>
                <w:sz w:val="24"/>
                <w:szCs w:val="24"/>
              </w:rPr>
            </w:pPr>
            <w:r w:rsidRPr="009719BE">
              <w:rPr>
                <w:sz w:val="24"/>
                <w:szCs w:val="24"/>
              </w:rPr>
              <w:t>2001</w:t>
            </w:r>
          </w:p>
        </w:tc>
        <w:tc>
          <w:tcPr>
            <w:tcW w:w="1401" w:type="dxa"/>
            <w:tcBorders>
              <w:top w:val="single" w:sz="4" w:space="0" w:color="auto"/>
              <w:left w:val="single" w:sz="4" w:space="0" w:color="auto"/>
              <w:bottom w:val="single" w:sz="4" w:space="0" w:color="auto"/>
              <w:right w:val="single" w:sz="4" w:space="0" w:color="auto"/>
            </w:tcBorders>
            <w:vAlign w:val="center"/>
          </w:tcPr>
          <w:p w:rsidR="005A420A" w:rsidRPr="009719BE" w:rsidRDefault="005A420A" w:rsidP="00A717FD">
            <w:pPr>
              <w:suppressAutoHyphens/>
              <w:jc w:val="center"/>
              <w:rPr>
                <w:sz w:val="24"/>
                <w:szCs w:val="24"/>
              </w:rPr>
            </w:pPr>
            <w:r w:rsidRPr="009719BE">
              <w:rPr>
                <w:sz w:val="24"/>
                <w:szCs w:val="24"/>
              </w:rPr>
              <w:t>1,16</w:t>
            </w:r>
          </w:p>
          <w:p w:rsidR="005A420A" w:rsidRPr="009719BE" w:rsidRDefault="005A420A" w:rsidP="00A717FD">
            <w:pPr>
              <w:suppressAutoHyphens/>
              <w:jc w:val="center"/>
              <w:rPr>
                <w:sz w:val="24"/>
                <w:szCs w:val="24"/>
              </w:rPr>
            </w:pPr>
            <w:r w:rsidRPr="009719BE">
              <w:rPr>
                <w:sz w:val="24"/>
                <w:szCs w:val="24"/>
              </w:rPr>
              <w:t>1,16</w:t>
            </w:r>
          </w:p>
        </w:tc>
        <w:tc>
          <w:tcPr>
            <w:tcW w:w="1293" w:type="dxa"/>
            <w:tcBorders>
              <w:top w:val="single" w:sz="4" w:space="0" w:color="auto"/>
              <w:left w:val="single" w:sz="4" w:space="0" w:color="auto"/>
              <w:bottom w:val="single" w:sz="4" w:space="0" w:color="auto"/>
              <w:right w:val="single" w:sz="4" w:space="0" w:color="auto"/>
            </w:tcBorders>
            <w:vAlign w:val="center"/>
          </w:tcPr>
          <w:p w:rsidR="005A420A" w:rsidRPr="009719BE" w:rsidRDefault="005A420A" w:rsidP="00A717FD">
            <w:pPr>
              <w:suppressAutoHyphens/>
              <w:jc w:val="center"/>
              <w:rPr>
                <w:sz w:val="24"/>
                <w:szCs w:val="24"/>
              </w:rPr>
            </w:pPr>
            <w:r w:rsidRPr="009719BE">
              <w:rPr>
                <w:sz w:val="24"/>
                <w:szCs w:val="24"/>
              </w:rPr>
              <w:t>0,2</w:t>
            </w:r>
          </w:p>
        </w:tc>
        <w:tc>
          <w:tcPr>
            <w:tcW w:w="1431" w:type="dxa"/>
            <w:tcBorders>
              <w:top w:val="single" w:sz="4" w:space="0" w:color="auto"/>
              <w:left w:val="single" w:sz="4" w:space="0" w:color="auto"/>
              <w:bottom w:val="single" w:sz="4" w:space="0" w:color="auto"/>
              <w:right w:val="single" w:sz="4" w:space="0" w:color="auto"/>
            </w:tcBorders>
            <w:vAlign w:val="center"/>
          </w:tcPr>
          <w:p w:rsidR="005A420A" w:rsidRPr="009719BE" w:rsidRDefault="003E6F25" w:rsidP="00A717FD">
            <w:pPr>
              <w:suppressAutoHyphens/>
              <w:jc w:val="center"/>
              <w:rPr>
                <w:sz w:val="24"/>
                <w:szCs w:val="24"/>
              </w:rPr>
            </w:pPr>
            <w:r w:rsidRPr="009719BE">
              <w:rPr>
                <w:rFonts w:eastAsia="Calibri"/>
                <w:sz w:val="24"/>
                <w:szCs w:val="24"/>
                <w:lang w:eastAsia="zh-CN"/>
              </w:rPr>
              <w:t>474,58</w:t>
            </w:r>
          </w:p>
        </w:tc>
        <w:tc>
          <w:tcPr>
            <w:tcW w:w="1134" w:type="dxa"/>
            <w:tcBorders>
              <w:top w:val="single" w:sz="4" w:space="0" w:color="auto"/>
              <w:left w:val="single" w:sz="4" w:space="0" w:color="auto"/>
              <w:bottom w:val="single" w:sz="4" w:space="0" w:color="auto"/>
              <w:right w:val="single" w:sz="4" w:space="0" w:color="auto"/>
            </w:tcBorders>
            <w:vAlign w:val="center"/>
          </w:tcPr>
          <w:p w:rsidR="005A420A" w:rsidRPr="009719BE" w:rsidRDefault="005A420A" w:rsidP="00A717FD">
            <w:pPr>
              <w:suppressAutoHyphens/>
              <w:jc w:val="center"/>
              <w:rPr>
                <w:sz w:val="24"/>
                <w:szCs w:val="24"/>
              </w:rPr>
            </w:pPr>
            <w:r w:rsidRPr="009719BE">
              <w:rPr>
                <w:sz w:val="24"/>
                <w:szCs w:val="24"/>
              </w:rPr>
              <w:t>61</w:t>
            </w:r>
          </w:p>
        </w:tc>
        <w:tc>
          <w:tcPr>
            <w:tcW w:w="1560" w:type="dxa"/>
            <w:tcBorders>
              <w:top w:val="single" w:sz="4" w:space="0" w:color="auto"/>
              <w:left w:val="single" w:sz="4" w:space="0" w:color="auto"/>
              <w:bottom w:val="single" w:sz="4" w:space="0" w:color="auto"/>
              <w:right w:val="single" w:sz="4" w:space="0" w:color="auto"/>
            </w:tcBorders>
            <w:vAlign w:val="center"/>
          </w:tcPr>
          <w:p w:rsidR="005A420A" w:rsidRPr="009719BE" w:rsidRDefault="005A420A" w:rsidP="00A717FD">
            <w:pPr>
              <w:suppressAutoHyphens/>
              <w:jc w:val="center"/>
              <w:rPr>
                <w:rFonts w:eastAsia="Calibri"/>
                <w:sz w:val="24"/>
                <w:szCs w:val="24"/>
                <w:lang w:eastAsia="zh-CN"/>
              </w:rPr>
            </w:pPr>
            <w:r w:rsidRPr="009719BE">
              <w:rPr>
                <w:sz w:val="24"/>
                <w:szCs w:val="24"/>
              </w:rPr>
              <w:t>474,58</w:t>
            </w:r>
          </w:p>
        </w:tc>
        <w:tc>
          <w:tcPr>
            <w:tcW w:w="1275" w:type="dxa"/>
            <w:tcBorders>
              <w:top w:val="single" w:sz="4" w:space="0" w:color="auto"/>
              <w:left w:val="single" w:sz="4" w:space="0" w:color="auto"/>
              <w:bottom w:val="single" w:sz="4" w:space="0" w:color="auto"/>
              <w:right w:val="single" w:sz="4" w:space="0" w:color="auto"/>
            </w:tcBorders>
            <w:vAlign w:val="center"/>
          </w:tcPr>
          <w:p w:rsidR="005A420A" w:rsidRPr="009719BE" w:rsidRDefault="005A420A" w:rsidP="00A717FD">
            <w:pPr>
              <w:suppressAutoHyphens/>
              <w:jc w:val="center"/>
              <w:rPr>
                <w:rFonts w:eastAsia="Calibri"/>
                <w:sz w:val="24"/>
                <w:szCs w:val="24"/>
                <w:lang w:eastAsia="zh-CN"/>
              </w:rPr>
            </w:pPr>
            <w:r w:rsidRPr="009719BE">
              <w:rPr>
                <w:sz w:val="24"/>
                <w:szCs w:val="24"/>
              </w:rPr>
              <w:t>2024</w:t>
            </w:r>
          </w:p>
        </w:tc>
      </w:tr>
    </w:tbl>
    <w:p w:rsidR="0042737A" w:rsidRDefault="0042737A" w:rsidP="00A717FD">
      <w:pPr>
        <w:shd w:val="clear" w:color="auto" w:fill="FFFFFF"/>
        <w:ind w:right="115"/>
        <w:rPr>
          <w:b/>
          <w:spacing w:val="-1"/>
          <w:sz w:val="26"/>
          <w:szCs w:val="26"/>
        </w:rPr>
      </w:pPr>
    </w:p>
    <w:p w:rsidR="0042737A" w:rsidRPr="009719BE" w:rsidRDefault="0042737A" w:rsidP="00A717FD">
      <w:pPr>
        <w:shd w:val="clear" w:color="auto" w:fill="FFFFFF"/>
        <w:ind w:right="115"/>
        <w:rPr>
          <w:spacing w:val="-1"/>
          <w:sz w:val="26"/>
          <w:szCs w:val="26"/>
        </w:rPr>
        <w:sectPr w:rsidR="0042737A" w:rsidRPr="009719BE" w:rsidSect="0042737A">
          <w:pgSz w:w="16834" w:h="11909" w:orient="landscape"/>
          <w:pgMar w:top="1701" w:right="1134" w:bottom="851" w:left="1134" w:header="720" w:footer="720" w:gutter="0"/>
          <w:cols w:space="60"/>
          <w:noEndnote/>
        </w:sectPr>
      </w:pPr>
    </w:p>
    <w:p w:rsidR="006E3E32" w:rsidRPr="009719BE" w:rsidRDefault="00A82D4C" w:rsidP="00A717FD">
      <w:pPr>
        <w:shd w:val="clear" w:color="auto" w:fill="FFFFFF"/>
        <w:ind w:right="115"/>
        <w:rPr>
          <w:b/>
          <w:spacing w:val="-1"/>
          <w:sz w:val="26"/>
          <w:szCs w:val="26"/>
        </w:rPr>
      </w:pPr>
      <w:r w:rsidRPr="009719BE">
        <w:rPr>
          <w:b/>
          <w:spacing w:val="-1"/>
          <w:sz w:val="26"/>
          <w:szCs w:val="26"/>
        </w:rPr>
        <w:lastRenderedPageBreak/>
        <w:t>3.2.3.</w:t>
      </w:r>
      <w:r w:rsidR="006E3E32" w:rsidRPr="009719BE">
        <w:rPr>
          <w:b/>
          <w:spacing w:val="-1"/>
          <w:sz w:val="26"/>
          <w:szCs w:val="26"/>
        </w:rPr>
        <w:t>Параметры установленной тепловой мощности источника тепловой энергии</w:t>
      </w:r>
      <w:r w:rsidR="006E3E32" w:rsidRPr="009719BE">
        <w:rPr>
          <w:sz w:val="26"/>
          <w:szCs w:val="26"/>
        </w:rPr>
        <w:t xml:space="preserve"> </w:t>
      </w:r>
    </w:p>
    <w:p w:rsidR="0042737A" w:rsidRPr="009719BE" w:rsidRDefault="006E3E32" w:rsidP="00A717FD">
      <w:pPr>
        <w:shd w:val="clear" w:color="auto" w:fill="FFFFFF"/>
        <w:ind w:right="115"/>
        <w:rPr>
          <w:spacing w:val="-1"/>
          <w:sz w:val="26"/>
          <w:szCs w:val="26"/>
        </w:rPr>
      </w:pPr>
      <w:r w:rsidRPr="009719BE">
        <w:rPr>
          <w:spacing w:val="-1"/>
          <w:sz w:val="26"/>
          <w:szCs w:val="26"/>
        </w:rPr>
        <w:t>Параметры установленной и располагаемой тепловой мощности источников тепловой энергии, в том числе теплофикационного оборудования и теплофикационных установок представлены в таблице 3.</w:t>
      </w:r>
      <w:r w:rsidR="00A82D4C" w:rsidRPr="009719BE">
        <w:rPr>
          <w:spacing w:val="-1"/>
          <w:sz w:val="26"/>
          <w:szCs w:val="26"/>
        </w:rPr>
        <w:t>2.</w:t>
      </w:r>
      <w:r w:rsidRPr="009719BE">
        <w:rPr>
          <w:spacing w:val="-1"/>
          <w:sz w:val="26"/>
          <w:szCs w:val="26"/>
        </w:rPr>
        <w:t>3.</w:t>
      </w:r>
    </w:p>
    <w:p w:rsidR="006E3E32" w:rsidRPr="009719BE" w:rsidRDefault="006E3E32" w:rsidP="00A717FD">
      <w:pPr>
        <w:shd w:val="clear" w:color="auto" w:fill="FFFFFF"/>
        <w:ind w:right="115"/>
        <w:rPr>
          <w:b/>
          <w:spacing w:val="-1"/>
          <w:sz w:val="26"/>
          <w:szCs w:val="26"/>
        </w:rPr>
      </w:pPr>
    </w:p>
    <w:p w:rsidR="009719BE" w:rsidRDefault="00D22A52" w:rsidP="009719BE">
      <w:pPr>
        <w:shd w:val="clear" w:color="auto" w:fill="FFFFFF"/>
        <w:ind w:left="1080" w:right="115"/>
        <w:jc w:val="right"/>
        <w:rPr>
          <w:spacing w:val="-1"/>
          <w:sz w:val="26"/>
          <w:szCs w:val="26"/>
        </w:rPr>
      </w:pPr>
      <w:r w:rsidRPr="009719BE">
        <w:rPr>
          <w:spacing w:val="-1"/>
          <w:sz w:val="26"/>
          <w:szCs w:val="26"/>
        </w:rPr>
        <w:t>Табл. 3.</w:t>
      </w:r>
      <w:r w:rsidR="00A82D4C" w:rsidRPr="009719BE">
        <w:rPr>
          <w:spacing w:val="-1"/>
          <w:sz w:val="26"/>
          <w:szCs w:val="26"/>
        </w:rPr>
        <w:t>2.</w:t>
      </w:r>
      <w:r w:rsidRPr="009719BE">
        <w:rPr>
          <w:spacing w:val="-1"/>
          <w:sz w:val="26"/>
          <w:szCs w:val="26"/>
        </w:rPr>
        <w:t>3</w:t>
      </w:r>
    </w:p>
    <w:p w:rsidR="003F7AED" w:rsidRPr="009719BE" w:rsidRDefault="00D22A52" w:rsidP="00A717FD">
      <w:pPr>
        <w:shd w:val="clear" w:color="auto" w:fill="FFFFFF"/>
        <w:ind w:left="1080" w:right="115"/>
        <w:rPr>
          <w:spacing w:val="-1"/>
          <w:sz w:val="26"/>
          <w:szCs w:val="26"/>
        </w:rPr>
      </w:pPr>
      <w:r w:rsidRPr="009719BE">
        <w:rPr>
          <w:spacing w:val="-1"/>
          <w:sz w:val="26"/>
          <w:szCs w:val="26"/>
        </w:rPr>
        <w:t xml:space="preserve"> </w:t>
      </w:r>
      <w:r w:rsidR="003F7AED" w:rsidRPr="009719BE">
        <w:rPr>
          <w:spacing w:val="-1"/>
          <w:sz w:val="26"/>
          <w:szCs w:val="26"/>
        </w:rPr>
        <w:t>Технико-экономическая характеристика</w:t>
      </w:r>
      <w:r w:rsidR="009B0314" w:rsidRPr="009719BE">
        <w:rPr>
          <w:spacing w:val="-1"/>
          <w:sz w:val="26"/>
          <w:szCs w:val="26"/>
        </w:rPr>
        <w:t xml:space="preserve"> </w:t>
      </w:r>
      <w:r w:rsidR="003F7AED" w:rsidRPr="009719BE">
        <w:rPr>
          <w:spacing w:val="-1"/>
          <w:sz w:val="26"/>
          <w:szCs w:val="26"/>
        </w:rPr>
        <w:t>источников тепловой энергии</w:t>
      </w:r>
    </w:p>
    <w:p w:rsidR="003F7AED" w:rsidRPr="00AE2158" w:rsidRDefault="003F7AED" w:rsidP="00A717FD">
      <w:pPr>
        <w:shd w:val="clear" w:color="auto" w:fill="FFFFFF"/>
        <w:ind w:left="720" w:right="115"/>
        <w:jc w:val="center"/>
        <w:rPr>
          <w:b/>
          <w:sz w:val="26"/>
          <w:szCs w:val="26"/>
        </w:rPr>
      </w:pPr>
    </w:p>
    <w:p w:rsidR="003F7AED" w:rsidRPr="00AE2158" w:rsidRDefault="003F7AED" w:rsidP="00A717FD">
      <w:pPr>
        <w:shd w:val="clear" w:color="auto" w:fill="FFFFFF"/>
        <w:ind w:left="720" w:right="115"/>
        <w:jc w:val="right"/>
        <w:rPr>
          <w:b/>
          <w:spacing w:val="-1"/>
          <w:sz w:val="26"/>
          <w:szCs w:val="26"/>
        </w:rPr>
      </w:pPr>
    </w:p>
    <w:tbl>
      <w:tblPr>
        <w:tblStyle w:val="af8"/>
        <w:tblW w:w="0" w:type="auto"/>
        <w:tblLook w:val="04A0" w:firstRow="1" w:lastRow="0" w:firstColumn="1" w:lastColumn="0" w:noHBand="0" w:noVBand="1"/>
      </w:tblPr>
      <w:tblGrid>
        <w:gridCol w:w="599"/>
        <w:gridCol w:w="1623"/>
        <w:gridCol w:w="1668"/>
        <w:gridCol w:w="1653"/>
        <w:gridCol w:w="1548"/>
        <w:gridCol w:w="1166"/>
        <w:gridCol w:w="1317"/>
      </w:tblGrid>
      <w:tr w:rsidR="003F7AED" w:rsidRPr="00A75666" w:rsidTr="00097D02">
        <w:tc>
          <w:tcPr>
            <w:tcW w:w="604" w:type="dxa"/>
            <w:vMerge w:val="restart"/>
          </w:tcPr>
          <w:p w:rsidR="003F7AED" w:rsidRPr="009719BE" w:rsidRDefault="003F7AED" w:rsidP="00A717FD">
            <w:pPr>
              <w:ind w:right="115"/>
              <w:jc w:val="both"/>
              <w:rPr>
                <w:sz w:val="24"/>
                <w:szCs w:val="24"/>
              </w:rPr>
            </w:pPr>
            <w:r w:rsidRPr="009719BE">
              <w:rPr>
                <w:sz w:val="24"/>
                <w:szCs w:val="24"/>
              </w:rPr>
              <w:t>№ п/п</w:t>
            </w:r>
          </w:p>
        </w:tc>
        <w:tc>
          <w:tcPr>
            <w:tcW w:w="1622" w:type="dxa"/>
            <w:vMerge w:val="restart"/>
          </w:tcPr>
          <w:p w:rsidR="003F7AED" w:rsidRPr="009719BE" w:rsidRDefault="003F7AED" w:rsidP="00A717FD">
            <w:pPr>
              <w:ind w:right="115"/>
              <w:jc w:val="both"/>
              <w:rPr>
                <w:sz w:val="24"/>
                <w:szCs w:val="24"/>
              </w:rPr>
            </w:pPr>
            <w:r w:rsidRPr="009719BE">
              <w:rPr>
                <w:sz w:val="24"/>
                <w:szCs w:val="24"/>
              </w:rPr>
              <w:t>Наименование и место расположения источников тепловой энергии</w:t>
            </w:r>
          </w:p>
        </w:tc>
        <w:tc>
          <w:tcPr>
            <w:tcW w:w="7348" w:type="dxa"/>
            <w:gridSpan w:val="5"/>
          </w:tcPr>
          <w:p w:rsidR="003F7AED" w:rsidRPr="009719BE" w:rsidRDefault="003F7AED" w:rsidP="00A717FD">
            <w:pPr>
              <w:ind w:right="115"/>
              <w:jc w:val="both"/>
              <w:rPr>
                <w:sz w:val="24"/>
                <w:szCs w:val="24"/>
              </w:rPr>
            </w:pPr>
            <w:r w:rsidRPr="009719BE">
              <w:rPr>
                <w:sz w:val="24"/>
                <w:szCs w:val="24"/>
              </w:rPr>
              <w:t>Наименование показателей</w:t>
            </w:r>
          </w:p>
        </w:tc>
      </w:tr>
      <w:tr w:rsidR="003F7AED" w:rsidRPr="00AE2158" w:rsidTr="00097D02">
        <w:tc>
          <w:tcPr>
            <w:tcW w:w="604" w:type="dxa"/>
            <w:vMerge/>
          </w:tcPr>
          <w:p w:rsidR="003F7AED" w:rsidRPr="009719BE" w:rsidRDefault="003F7AED" w:rsidP="00A717FD">
            <w:pPr>
              <w:ind w:right="115"/>
              <w:jc w:val="both"/>
              <w:rPr>
                <w:sz w:val="24"/>
                <w:szCs w:val="24"/>
              </w:rPr>
            </w:pPr>
          </w:p>
        </w:tc>
        <w:tc>
          <w:tcPr>
            <w:tcW w:w="1622" w:type="dxa"/>
            <w:vMerge/>
          </w:tcPr>
          <w:p w:rsidR="003F7AED" w:rsidRPr="009719BE" w:rsidRDefault="003F7AED" w:rsidP="00A717FD">
            <w:pPr>
              <w:ind w:right="115"/>
              <w:jc w:val="both"/>
              <w:rPr>
                <w:sz w:val="24"/>
                <w:szCs w:val="24"/>
              </w:rPr>
            </w:pPr>
          </w:p>
        </w:tc>
        <w:tc>
          <w:tcPr>
            <w:tcW w:w="1666" w:type="dxa"/>
          </w:tcPr>
          <w:p w:rsidR="003F7AED" w:rsidRPr="009719BE" w:rsidRDefault="003F7AED" w:rsidP="00A717FD">
            <w:pPr>
              <w:ind w:right="115"/>
              <w:jc w:val="both"/>
              <w:rPr>
                <w:sz w:val="24"/>
                <w:szCs w:val="24"/>
              </w:rPr>
            </w:pPr>
            <w:r w:rsidRPr="009719BE">
              <w:rPr>
                <w:sz w:val="24"/>
                <w:szCs w:val="24"/>
              </w:rPr>
              <w:t>Установленная мощность, МВт</w:t>
            </w:r>
          </w:p>
        </w:tc>
        <w:tc>
          <w:tcPr>
            <w:tcW w:w="1651" w:type="dxa"/>
          </w:tcPr>
          <w:p w:rsidR="003F7AED" w:rsidRPr="009719BE" w:rsidRDefault="003F7AED" w:rsidP="00A717FD">
            <w:pPr>
              <w:ind w:right="115"/>
              <w:jc w:val="both"/>
              <w:rPr>
                <w:sz w:val="24"/>
                <w:szCs w:val="24"/>
              </w:rPr>
            </w:pPr>
            <w:r w:rsidRPr="009719BE">
              <w:rPr>
                <w:sz w:val="24"/>
                <w:szCs w:val="24"/>
              </w:rPr>
              <w:t>Подключенная нагрузка, Гкал/ч</w:t>
            </w:r>
          </w:p>
        </w:tc>
        <w:tc>
          <w:tcPr>
            <w:tcW w:w="1545" w:type="dxa"/>
          </w:tcPr>
          <w:p w:rsidR="003F7AED" w:rsidRPr="009719BE" w:rsidRDefault="003F7AED" w:rsidP="00A717FD">
            <w:pPr>
              <w:ind w:right="115"/>
              <w:jc w:val="both"/>
              <w:rPr>
                <w:b/>
                <w:sz w:val="24"/>
                <w:szCs w:val="24"/>
              </w:rPr>
            </w:pPr>
            <w:r w:rsidRPr="009719BE">
              <w:rPr>
                <w:spacing w:val="-2"/>
                <w:sz w:val="24"/>
                <w:szCs w:val="24"/>
              </w:rPr>
              <w:t>Производство тепловой энергии,</w:t>
            </w:r>
            <w:r w:rsidRPr="009719BE">
              <w:rPr>
                <w:sz w:val="24"/>
                <w:szCs w:val="24"/>
              </w:rPr>
              <w:t xml:space="preserve"> Гкал</w:t>
            </w:r>
          </w:p>
        </w:tc>
        <w:tc>
          <w:tcPr>
            <w:tcW w:w="1168" w:type="dxa"/>
          </w:tcPr>
          <w:p w:rsidR="003F7AED" w:rsidRPr="009719BE" w:rsidRDefault="003F7AED" w:rsidP="00A717FD">
            <w:pPr>
              <w:ind w:right="115"/>
              <w:jc w:val="both"/>
              <w:rPr>
                <w:b/>
                <w:sz w:val="24"/>
                <w:szCs w:val="24"/>
              </w:rPr>
            </w:pPr>
            <w:r w:rsidRPr="009719BE">
              <w:rPr>
                <w:sz w:val="24"/>
                <w:szCs w:val="24"/>
              </w:rPr>
              <w:t>Потери в тепловых сетях, %</w:t>
            </w:r>
          </w:p>
        </w:tc>
        <w:tc>
          <w:tcPr>
            <w:tcW w:w="1318" w:type="dxa"/>
          </w:tcPr>
          <w:p w:rsidR="003F7AED" w:rsidRPr="009719BE" w:rsidRDefault="003F7AED" w:rsidP="00A717FD">
            <w:pPr>
              <w:ind w:right="115"/>
              <w:jc w:val="both"/>
              <w:rPr>
                <w:sz w:val="24"/>
                <w:szCs w:val="24"/>
              </w:rPr>
            </w:pPr>
            <w:r w:rsidRPr="009719BE">
              <w:rPr>
                <w:sz w:val="24"/>
                <w:szCs w:val="24"/>
              </w:rPr>
              <w:t>Общий (полезный) отпуск тепловой энергии в сеть, Гкал</w:t>
            </w:r>
          </w:p>
        </w:tc>
      </w:tr>
      <w:tr w:rsidR="003F7AED" w:rsidRPr="00A75666" w:rsidTr="00097D02">
        <w:tc>
          <w:tcPr>
            <w:tcW w:w="604" w:type="dxa"/>
          </w:tcPr>
          <w:p w:rsidR="003F7AED" w:rsidRPr="009719BE" w:rsidRDefault="003F7AED" w:rsidP="00A717FD">
            <w:pPr>
              <w:ind w:right="115"/>
              <w:jc w:val="center"/>
              <w:rPr>
                <w:sz w:val="24"/>
                <w:szCs w:val="24"/>
              </w:rPr>
            </w:pPr>
            <w:r w:rsidRPr="009719BE">
              <w:rPr>
                <w:sz w:val="24"/>
                <w:szCs w:val="24"/>
              </w:rPr>
              <w:t>1</w:t>
            </w:r>
          </w:p>
        </w:tc>
        <w:tc>
          <w:tcPr>
            <w:tcW w:w="1622" w:type="dxa"/>
          </w:tcPr>
          <w:p w:rsidR="003F7AED" w:rsidRPr="009719BE" w:rsidRDefault="003F7AED" w:rsidP="00A717FD">
            <w:pPr>
              <w:ind w:right="115"/>
              <w:jc w:val="center"/>
              <w:rPr>
                <w:sz w:val="24"/>
                <w:szCs w:val="24"/>
              </w:rPr>
            </w:pPr>
            <w:r w:rsidRPr="009719BE">
              <w:rPr>
                <w:sz w:val="24"/>
                <w:szCs w:val="24"/>
              </w:rPr>
              <w:t>2</w:t>
            </w:r>
          </w:p>
        </w:tc>
        <w:tc>
          <w:tcPr>
            <w:tcW w:w="1666" w:type="dxa"/>
          </w:tcPr>
          <w:p w:rsidR="003F7AED" w:rsidRPr="009719BE" w:rsidRDefault="003F7AED" w:rsidP="00A717FD">
            <w:pPr>
              <w:ind w:right="115"/>
              <w:jc w:val="center"/>
              <w:rPr>
                <w:sz w:val="24"/>
                <w:szCs w:val="24"/>
              </w:rPr>
            </w:pPr>
            <w:r w:rsidRPr="009719BE">
              <w:rPr>
                <w:sz w:val="24"/>
                <w:szCs w:val="24"/>
              </w:rPr>
              <w:t>3</w:t>
            </w:r>
          </w:p>
        </w:tc>
        <w:tc>
          <w:tcPr>
            <w:tcW w:w="1651" w:type="dxa"/>
          </w:tcPr>
          <w:p w:rsidR="003F7AED" w:rsidRPr="009719BE" w:rsidRDefault="003F7AED" w:rsidP="00A717FD">
            <w:pPr>
              <w:ind w:right="115"/>
              <w:jc w:val="center"/>
              <w:rPr>
                <w:sz w:val="24"/>
                <w:szCs w:val="24"/>
              </w:rPr>
            </w:pPr>
            <w:r w:rsidRPr="009719BE">
              <w:rPr>
                <w:sz w:val="24"/>
                <w:szCs w:val="24"/>
              </w:rPr>
              <w:t>4</w:t>
            </w:r>
          </w:p>
        </w:tc>
        <w:tc>
          <w:tcPr>
            <w:tcW w:w="1545" w:type="dxa"/>
          </w:tcPr>
          <w:p w:rsidR="003F7AED" w:rsidRPr="009719BE" w:rsidRDefault="003F7AED" w:rsidP="00A717FD">
            <w:pPr>
              <w:ind w:right="115"/>
              <w:jc w:val="center"/>
              <w:rPr>
                <w:sz w:val="24"/>
                <w:szCs w:val="24"/>
              </w:rPr>
            </w:pPr>
            <w:r w:rsidRPr="009719BE">
              <w:rPr>
                <w:sz w:val="24"/>
                <w:szCs w:val="24"/>
              </w:rPr>
              <w:t>5</w:t>
            </w:r>
          </w:p>
        </w:tc>
        <w:tc>
          <w:tcPr>
            <w:tcW w:w="1168" w:type="dxa"/>
          </w:tcPr>
          <w:p w:rsidR="003F7AED" w:rsidRPr="009719BE" w:rsidRDefault="003F7AED" w:rsidP="00A717FD">
            <w:pPr>
              <w:ind w:right="115"/>
              <w:jc w:val="center"/>
              <w:rPr>
                <w:sz w:val="24"/>
                <w:szCs w:val="24"/>
              </w:rPr>
            </w:pPr>
            <w:r w:rsidRPr="009719BE">
              <w:rPr>
                <w:sz w:val="24"/>
                <w:szCs w:val="24"/>
              </w:rPr>
              <w:t>6</w:t>
            </w:r>
          </w:p>
        </w:tc>
        <w:tc>
          <w:tcPr>
            <w:tcW w:w="1318" w:type="dxa"/>
          </w:tcPr>
          <w:p w:rsidR="003F7AED" w:rsidRPr="009719BE" w:rsidRDefault="003F7AED" w:rsidP="00A717FD">
            <w:pPr>
              <w:ind w:right="115"/>
              <w:jc w:val="center"/>
              <w:rPr>
                <w:sz w:val="24"/>
                <w:szCs w:val="24"/>
              </w:rPr>
            </w:pPr>
            <w:r w:rsidRPr="009719BE">
              <w:rPr>
                <w:sz w:val="24"/>
                <w:szCs w:val="24"/>
              </w:rPr>
              <w:t>7</w:t>
            </w:r>
          </w:p>
        </w:tc>
      </w:tr>
      <w:tr w:rsidR="00097D02" w:rsidRPr="00AE2158" w:rsidTr="00097D02">
        <w:tc>
          <w:tcPr>
            <w:tcW w:w="604" w:type="dxa"/>
          </w:tcPr>
          <w:p w:rsidR="00097D02" w:rsidRPr="009719BE" w:rsidRDefault="00097D02" w:rsidP="00A717FD">
            <w:pPr>
              <w:ind w:right="115"/>
              <w:jc w:val="both"/>
              <w:rPr>
                <w:sz w:val="24"/>
                <w:szCs w:val="24"/>
              </w:rPr>
            </w:pPr>
            <w:r w:rsidRPr="009719BE">
              <w:rPr>
                <w:sz w:val="24"/>
                <w:szCs w:val="24"/>
              </w:rPr>
              <w:t>1</w:t>
            </w:r>
          </w:p>
        </w:tc>
        <w:tc>
          <w:tcPr>
            <w:tcW w:w="1622" w:type="dxa"/>
          </w:tcPr>
          <w:p w:rsidR="00097D02" w:rsidRPr="009719BE" w:rsidRDefault="00097D02" w:rsidP="00A717FD">
            <w:pPr>
              <w:shd w:val="clear" w:color="auto" w:fill="FFFFFF"/>
              <w:ind w:right="115"/>
              <w:jc w:val="both"/>
              <w:rPr>
                <w:bCs/>
                <w:sz w:val="24"/>
                <w:szCs w:val="24"/>
              </w:rPr>
            </w:pPr>
            <w:r w:rsidRPr="009719BE">
              <w:rPr>
                <w:bCs/>
                <w:sz w:val="24"/>
                <w:szCs w:val="24"/>
              </w:rPr>
              <w:t>Газовая котельная  с. Устье ул. Октябрьская</w:t>
            </w:r>
          </w:p>
        </w:tc>
        <w:tc>
          <w:tcPr>
            <w:tcW w:w="1666" w:type="dxa"/>
          </w:tcPr>
          <w:p w:rsidR="00097D02" w:rsidRPr="009719BE" w:rsidRDefault="00097D02" w:rsidP="00A717FD">
            <w:pPr>
              <w:ind w:right="115"/>
              <w:jc w:val="both"/>
              <w:rPr>
                <w:sz w:val="24"/>
                <w:szCs w:val="24"/>
              </w:rPr>
            </w:pPr>
            <w:r w:rsidRPr="009719BE">
              <w:rPr>
                <w:sz w:val="24"/>
                <w:szCs w:val="24"/>
              </w:rPr>
              <w:t>3,3</w:t>
            </w:r>
          </w:p>
        </w:tc>
        <w:tc>
          <w:tcPr>
            <w:tcW w:w="1651" w:type="dxa"/>
          </w:tcPr>
          <w:p w:rsidR="00097D02" w:rsidRPr="009719BE" w:rsidRDefault="00097D02" w:rsidP="00A717FD">
            <w:pPr>
              <w:ind w:right="115"/>
              <w:jc w:val="both"/>
              <w:rPr>
                <w:sz w:val="24"/>
                <w:szCs w:val="24"/>
              </w:rPr>
            </w:pPr>
            <w:r w:rsidRPr="009719BE">
              <w:rPr>
                <w:sz w:val="24"/>
                <w:szCs w:val="24"/>
              </w:rPr>
              <w:t>2,90</w:t>
            </w:r>
          </w:p>
        </w:tc>
        <w:tc>
          <w:tcPr>
            <w:tcW w:w="1545" w:type="dxa"/>
          </w:tcPr>
          <w:p w:rsidR="00097D02" w:rsidRPr="009719BE" w:rsidRDefault="00DA7B1A" w:rsidP="00A717FD">
            <w:pPr>
              <w:ind w:right="115"/>
              <w:jc w:val="both"/>
              <w:rPr>
                <w:sz w:val="24"/>
                <w:szCs w:val="24"/>
              </w:rPr>
            </w:pPr>
            <w:r w:rsidRPr="009719BE">
              <w:rPr>
                <w:sz w:val="24"/>
                <w:szCs w:val="24"/>
              </w:rPr>
              <w:t>6170</w:t>
            </w:r>
          </w:p>
        </w:tc>
        <w:tc>
          <w:tcPr>
            <w:tcW w:w="1168" w:type="dxa"/>
          </w:tcPr>
          <w:p w:rsidR="00097D02" w:rsidRPr="009719BE" w:rsidRDefault="00097D02" w:rsidP="00A717FD">
            <w:pPr>
              <w:ind w:right="115"/>
              <w:jc w:val="both"/>
              <w:rPr>
                <w:sz w:val="24"/>
                <w:szCs w:val="24"/>
              </w:rPr>
            </w:pPr>
            <w:r w:rsidRPr="009719BE">
              <w:rPr>
                <w:sz w:val="24"/>
                <w:szCs w:val="24"/>
              </w:rPr>
              <w:t>21,9</w:t>
            </w:r>
          </w:p>
        </w:tc>
        <w:tc>
          <w:tcPr>
            <w:tcW w:w="1318" w:type="dxa"/>
          </w:tcPr>
          <w:p w:rsidR="00097D02" w:rsidRPr="009719BE" w:rsidRDefault="00097D02" w:rsidP="00A717FD">
            <w:pPr>
              <w:ind w:right="115"/>
              <w:jc w:val="both"/>
              <w:rPr>
                <w:sz w:val="24"/>
                <w:szCs w:val="24"/>
              </w:rPr>
            </w:pPr>
            <w:r w:rsidRPr="009719BE">
              <w:rPr>
                <w:sz w:val="24"/>
                <w:szCs w:val="24"/>
              </w:rPr>
              <w:t>5818</w:t>
            </w:r>
          </w:p>
        </w:tc>
      </w:tr>
      <w:tr w:rsidR="00097D02" w:rsidRPr="00AE2158" w:rsidTr="00097D02">
        <w:tc>
          <w:tcPr>
            <w:tcW w:w="604" w:type="dxa"/>
          </w:tcPr>
          <w:p w:rsidR="00097D02" w:rsidRPr="009719BE" w:rsidRDefault="00097D02" w:rsidP="00A717FD">
            <w:pPr>
              <w:ind w:right="115"/>
              <w:jc w:val="both"/>
              <w:rPr>
                <w:sz w:val="24"/>
                <w:szCs w:val="24"/>
              </w:rPr>
            </w:pPr>
            <w:r w:rsidRPr="009719BE">
              <w:rPr>
                <w:sz w:val="24"/>
                <w:szCs w:val="24"/>
              </w:rPr>
              <w:t>2</w:t>
            </w:r>
          </w:p>
        </w:tc>
        <w:tc>
          <w:tcPr>
            <w:tcW w:w="1622" w:type="dxa"/>
          </w:tcPr>
          <w:p w:rsidR="00097D02" w:rsidRPr="009719BE" w:rsidRDefault="00097D02" w:rsidP="00A717FD">
            <w:pPr>
              <w:shd w:val="clear" w:color="auto" w:fill="FFFFFF"/>
              <w:ind w:right="115"/>
              <w:jc w:val="both"/>
              <w:rPr>
                <w:bCs/>
                <w:sz w:val="24"/>
                <w:szCs w:val="24"/>
              </w:rPr>
            </w:pPr>
            <w:r w:rsidRPr="009719BE">
              <w:rPr>
                <w:bCs/>
                <w:sz w:val="24"/>
                <w:szCs w:val="24"/>
              </w:rPr>
              <w:t>Газовая котельная  с. Устье ул. Мира</w:t>
            </w:r>
          </w:p>
        </w:tc>
        <w:tc>
          <w:tcPr>
            <w:tcW w:w="1666" w:type="dxa"/>
          </w:tcPr>
          <w:p w:rsidR="00097D02" w:rsidRPr="009719BE" w:rsidRDefault="00097D02" w:rsidP="00A717FD">
            <w:pPr>
              <w:shd w:val="clear" w:color="auto" w:fill="FFFFFF"/>
              <w:ind w:left="5"/>
              <w:jc w:val="both"/>
              <w:rPr>
                <w:sz w:val="24"/>
                <w:szCs w:val="24"/>
              </w:rPr>
            </w:pPr>
            <w:r w:rsidRPr="009719BE">
              <w:rPr>
                <w:sz w:val="24"/>
                <w:szCs w:val="24"/>
              </w:rPr>
              <w:t xml:space="preserve">3,2 </w:t>
            </w:r>
          </w:p>
        </w:tc>
        <w:tc>
          <w:tcPr>
            <w:tcW w:w="1651" w:type="dxa"/>
          </w:tcPr>
          <w:p w:rsidR="00097D02" w:rsidRPr="009719BE" w:rsidRDefault="00097D02" w:rsidP="00A717FD">
            <w:pPr>
              <w:ind w:right="115"/>
              <w:jc w:val="both"/>
              <w:rPr>
                <w:sz w:val="24"/>
                <w:szCs w:val="24"/>
              </w:rPr>
            </w:pPr>
            <w:r w:rsidRPr="009719BE">
              <w:rPr>
                <w:sz w:val="24"/>
                <w:szCs w:val="24"/>
              </w:rPr>
              <w:t xml:space="preserve">0,86 </w:t>
            </w:r>
          </w:p>
        </w:tc>
        <w:tc>
          <w:tcPr>
            <w:tcW w:w="1545" w:type="dxa"/>
          </w:tcPr>
          <w:p w:rsidR="00097D02" w:rsidRPr="009719BE" w:rsidRDefault="00DA7B1A" w:rsidP="00A717FD">
            <w:pPr>
              <w:ind w:right="115"/>
              <w:jc w:val="both"/>
              <w:rPr>
                <w:sz w:val="24"/>
                <w:szCs w:val="24"/>
              </w:rPr>
            </w:pPr>
            <w:r w:rsidRPr="009719BE">
              <w:rPr>
                <w:sz w:val="24"/>
                <w:szCs w:val="24"/>
              </w:rPr>
              <w:t>2520</w:t>
            </w:r>
          </w:p>
        </w:tc>
        <w:tc>
          <w:tcPr>
            <w:tcW w:w="1168" w:type="dxa"/>
          </w:tcPr>
          <w:p w:rsidR="00097D02" w:rsidRPr="009719BE" w:rsidRDefault="00097D02" w:rsidP="00A717FD">
            <w:pPr>
              <w:ind w:right="115"/>
              <w:jc w:val="both"/>
              <w:rPr>
                <w:sz w:val="24"/>
                <w:szCs w:val="24"/>
              </w:rPr>
            </w:pPr>
            <w:r w:rsidRPr="009719BE">
              <w:rPr>
                <w:sz w:val="24"/>
                <w:szCs w:val="24"/>
              </w:rPr>
              <w:t xml:space="preserve">22,9 </w:t>
            </w:r>
          </w:p>
        </w:tc>
        <w:tc>
          <w:tcPr>
            <w:tcW w:w="1318" w:type="dxa"/>
          </w:tcPr>
          <w:p w:rsidR="00097D02" w:rsidRPr="009719BE" w:rsidRDefault="00097D02" w:rsidP="00A717FD">
            <w:pPr>
              <w:ind w:right="115"/>
              <w:jc w:val="both"/>
              <w:rPr>
                <w:sz w:val="24"/>
                <w:szCs w:val="24"/>
              </w:rPr>
            </w:pPr>
            <w:r w:rsidRPr="009719BE">
              <w:rPr>
                <w:sz w:val="24"/>
                <w:szCs w:val="24"/>
              </w:rPr>
              <w:t>2392</w:t>
            </w:r>
          </w:p>
        </w:tc>
      </w:tr>
      <w:tr w:rsidR="00DA7B1A" w:rsidRPr="00AE2158" w:rsidTr="00097D02">
        <w:tc>
          <w:tcPr>
            <w:tcW w:w="604" w:type="dxa"/>
          </w:tcPr>
          <w:p w:rsidR="00DA7B1A" w:rsidRPr="009719BE" w:rsidRDefault="00DA7B1A" w:rsidP="00A717FD">
            <w:pPr>
              <w:ind w:right="115"/>
              <w:jc w:val="both"/>
              <w:rPr>
                <w:sz w:val="24"/>
                <w:szCs w:val="24"/>
              </w:rPr>
            </w:pPr>
            <w:r w:rsidRPr="009719BE">
              <w:rPr>
                <w:sz w:val="24"/>
                <w:szCs w:val="24"/>
              </w:rPr>
              <w:t>3</w:t>
            </w:r>
          </w:p>
        </w:tc>
        <w:tc>
          <w:tcPr>
            <w:tcW w:w="1622" w:type="dxa"/>
          </w:tcPr>
          <w:p w:rsidR="00DA7B1A" w:rsidRPr="009719BE" w:rsidRDefault="00DA7B1A" w:rsidP="00A717FD">
            <w:pPr>
              <w:shd w:val="clear" w:color="auto" w:fill="FFFFFF"/>
              <w:jc w:val="both"/>
              <w:rPr>
                <w:sz w:val="24"/>
                <w:szCs w:val="24"/>
              </w:rPr>
            </w:pPr>
            <w:r w:rsidRPr="009719BE">
              <w:rPr>
                <w:sz w:val="24"/>
                <w:szCs w:val="24"/>
              </w:rPr>
              <w:t>Котельная с. Никольское</w:t>
            </w:r>
          </w:p>
        </w:tc>
        <w:tc>
          <w:tcPr>
            <w:tcW w:w="1666" w:type="dxa"/>
          </w:tcPr>
          <w:p w:rsidR="00DA7B1A" w:rsidRPr="009719BE" w:rsidRDefault="00DA7B1A" w:rsidP="00A717FD">
            <w:pPr>
              <w:ind w:right="115"/>
              <w:jc w:val="both"/>
              <w:rPr>
                <w:sz w:val="24"/>
                <w:szCs w:val="24"/>
              </w:rPr>
            </w:pPr>
            <w:r w:rsidRPr="009719BE">
              <w:rPr>
                <w:sz w:val="24"/>
                <w:szCs w:val="24"/>
              </w:rPr>
              <w:t>1,16</w:t>
            </w:r>
          </w:p>
        </w:tc>
        <w:tc>
          <w:tcPr>
            <w:tcW w:w="1651" w:type="dxa"/>
          </w:tcPr>
          <w:p w:rsidR="00DA7B1A" w:rsidRPr="009719BE" w:rsidRDefault="00DA7B1A" w:rsidP="00A717FD">
            <w:pPr>
              <w:ind w:right="115"/>
              <w:jc w:val="both"/>
              <w:rPr>
                <w:sz w:val="24"/>
                <w:szCs w:val="24"/>
              </w:rPr>
            </w:pPr>
            <w:r w:rsidRPr="009719BE">
              <w:rPr>
                <w:sz w:val="24"/>
                <w:szCs w:val="24"/>
              </w:rPr>
              <w:t>0,33</w:t>
            </w:r>
          </w:p>
        </w:tc>
        <w:tc>
          <w:tcPr>
            <w:tcW w:w="1545" w:type="dxa"/>
          </w:tcPr>
          <w:p w:rsidR="00DA7B1A" w:rsidRPr="009719BE" w:rsidRDefault="00DA7B1A" w:rsidP="00A717FD">
            <w:pPr>
              <w:ind w:right="115"/>
              <w:jc w:val="both"/>
              <w:rPr>
                <w:sz w:val="24"/>
                <w:szCs w:val="24"/>
              </w:rPr>
            </w:pPr>
            <w:r w:rsidRPr="009719BE">
              <w:rPr>
                <w:sz w:val="24"/>
                <w:szCs w:val="24"/>
              </w:rPr>
              <w:t>1010</w:t>
            </w:r>
          </w:p>
        </w:tc>
        <w:tc>
          <w:tcPr>
            <w:tcW w:w="1168" w:type="dxa"/>
          </w:tcPr>
          <w:p w:rsidR="00DA7B1A" w:rsidRPr="009719BE" w:rsidRDefault="00DA7B1A" w:rsidP="00A717FD">
            <w:pPr>
              <w:ind w:right="115"/>
              <w:jc w:val="both"/>
              <w:rPr>
                <w:sz w:val="24"/>
                <w:szCs w:val="24"/>
              </w:rPr>
            </w:pPr>
            <w:r w:rsidRPr="009719BE">
              <w:rPr>
                <w:sz w:val="24"/>
                <w:szCs w:val="24"/>
              </w:rPr>
              <w:t>27</w:t>
            </w:r>
          </w:p>
        </w:tc>
        <w:tc>
          <w:tcPr>
            <w:tcW w:w="1318" w:type="dxa"/>
          </w:tcPr>
          <w:p w:rsidR="00DA7B1A" w:rsidRPr="009719BE" w:rsidRDefault="00DA7B1A" w:rsidP="00A717FD">
            <w:pPr>
              <w:ind w:right="115"/>
              <w:jc w:val="both"/>
              <w:rPr>
                <w:sz w:val="24"/>
                <w:szCs w:val="24"/>
              </w:rPr>
            </w:pPr>
            <w:r w:rsidRPr="009719BE">
              <w:rPr>
                <w:sz w:val="24"/>
                <w:szCs w:val="24"/>
              </w:rPr>
              <w:t>1010</w:t>
            </w:r>
          </w:p>
        </w:tc>
      </w:tr>
      <w:tr w:rsidR="00DA7B1A" w:rsidRPr="00AE2158" w:rsidTr="00097D02">
        <w:tc>
          <w:tcPr>
            <w:tcW w:w="604" w:type="dxa"/>
          </w:tcPr>
          <w:p w:rsidR="00DA7B1A" w:rsidRPr="009719BE" w:rsidRDefault="00DA7B1A" w:rsidP="00A717FD">
            <w:pPr>
              <w:ind w:right="115"/>
              <w:jc w:val="both"/>
              <w:rPr>
                <w:sz w:val="24"/>
                <w:szCs w:val="24"/>
              </w:rPr>
            </w:pPr>
            <w:r w:rsidRPr="009719BE">
              <w:rPr>
                <w:sz w:val="24"/>
                <w:szCs w:val="24"/>
              </w:rPr>
              <w:t>4</w:t>
            </w:r>
          </w:p>
        </w:tc>
        <w:tc>
          <w:tcPr>
            <w:tcW w:w="1622" w:type="dxa"/>
          </w:tcPr>
          <w:p w:rsidR="00DA7B1A" w:rsidRPr="009719BE" w:rsidRDefault="00DA7B1A" w:rsidP="00A717FD">
            <w:pPr>
              <w:shd w:val="clear" w:color="auto" w:fill="FFFFFF"/>
              <w:jc w:val="both"/>
              <w:rPr>
                <w:b/>
                <w:bCs/>
                <w:i/>
                <w:iCs/>
                <w:color w:val="622423" w:themeColor="accent2" w:themeShade="7F"/>
                <w:sz w:val="24"/>
                <w:szCs w:val="24"/>
                <w:lang w:val="en-US" w:bidi="en-US"/>
              </w:rPr>
            </w:pPr>
            <w:r w:rsidRPr="009719BE">
              <w:rPr>
                <w:bCs/>
                <w:sz w:val="24"/>
                <w:szCs w:val="24"/>
              </w:rPr>
              <w:t xml:space="preserve">Котельная с. </w:t>
            </w:r>
            <w:proofErr w:type="spellStart"/>
            <w:r w:rsidRPr="009719BE">
              <w:rPr>
                <w:bCs/>
                <w:sz w:val="24"/>
                <w:szCs w:val="24"/>
              </w:rPr>
              <w:t>Богородское</w:t>
            </w:r>
            <w:proofErr w:type="spellEnd"/>
          </w:p>
          <w:p w:rsidR="00DA7B1A" w:rsidRPr="009719BE" w:rsidRDefault="00DA7B1A" w:rsidP="00A717FD">
            <w:pPr>
              <w:ind w:right="115"/>
              <w:jc w:val="both"/>
              <w:rPr>
                <w:sz w:val="24"/>
                <w:szCs w:val="24"/>
              </w:rPr>
            </w:pPr>
          </w:p>
        </w:tc>
        <w:tc>
          <w:tcPr>
            <w:tcW w:w="1666" w:type="dxa"/>
          </w:tcPr>
          <w:p w:rsidR="00DA7B1A" w:rsidRPr="009719BE" w:rsidRDefault="00DA7B1A" w:rsidP="00A717FD">
            <w:pPr>
              <w:ind w:right="115"/>
              <w:jc w:val="both"/>
              <w:rPr>
                <w:sz w:val="24"/>
                <w:szCs w:val="24"/>
              </w:rPr>
            </w:pPr>
            <w:r w:rsidRPr="009719BE">
              <w:rPr>
                <w:sz w:val="24"/>
                <w:szCs w:val="24"/>
              </w:rPr>
              <w:t>0,36</w:t>
            </w:r>
          </w:p>
        </w:tc>
        <w:tc>
          <w:tcPr>
            <w:tcW w:w="1651" w:type="dxa"/>
          </w:tcPr>
          <w:p w:rsidR="00DA7B1A" w:rsidRPr="009719BE" w:rsidRDefault="00DA7B1A" w:rsidP="00A717FD">
            <w:pPr>
              <w:ind w:right="115"/>
              <w:jc w:val="both"/>
              <w:rPr>
                <w:sz w:val="24"/>
                <w:szCs w:val="24"/>
              </w:rPr>
            </w:pPr>
            <w:r w:rsidRPr="009719BE">
              <w:rPr>
                <w:sz w:val="24"/>
                <w:szCs w:val="24"/>
              </w:rPr>
              <w:t>0,222</w:t>
            </w:r>
          </w:p>
        </w:tc>
        <w:tc>
          <w:tcPr>
            <w:tcW w:w="1545" w:type="dxa"/>
          </w:tcPr>
          <w:p w:rsidR="00DA7B1A" w:rsidRPr="009719BE" w:rsidRDefault="00DA7B1A" w:rsidP="00A717FD">
            <w:pPr>
              <w:ind w:right="115"/>
              <w:jc w:val="both"/>
              <w:rPr>
                <w:sz w:val="24"/>
                <w:szCs w:val="24"/>
              </w:rPr>
            </w:pPr>
            <w:r w:rsidRPr="009719BE">
              <w:rPr>
                <w:sz w:val="24"/>
                <w:szCs w:val="24"/>
              </w:rPr>
              <w:t>536</w:t>
            </w:r>
          </w:p>
        </w:tc>
        <w:tc>
          <w:tcPr>
            <w:tcW w:w="1168" w:type="dxa"/>
          </w:tcPr>
          <w:p w:rsidR="00DA7B1A" w:rsidRPr="009719BE" w:rsidRDefault="00DA7B1A" w:rsidP="00A717FD">
            <w:pPr>
              <w:ind w:right="115"/>
              <w:jc w:val="both"/>
              <w:rPr>
                <w:sz w:val="24"/>
                <w:szCs w:val="24"/>
              </w:rPr>
            </w:pPr>
            <w:r w:rsidRPr="009719BE">
              <w:rPr>
                <w:sz w:val="24"/>
                <w:szCs w:val="24"/>
              </w:rPr>
              <w:t>33,3</w:t>
            </w:r>
          </w:p>
        </w:tc>
        <w:tc>
          <w:tcPr>
            <w:tcW w:w="1318" w:type="dxa"/>
          </w:tcPr>
          <w:p w:rsidR="00DA7B1A" w:rsidRPr="009719BE" w:rsidRDefault="00DA7B1A" w:rsidP="00A717FD">
            <w:pPr>
              <w:ind w:right="115"/>
              <w:jc w:val="both"/>
              <w:rPr>
                <w:sz w:val="24"/>
                <w:szCs w:val="24"/>
              </w:rPr>
            </w:pPr>
            <w:r w:rsidRPr="009719BE">
              <w:rPr>
                <w:sz w:val="24"/>
                <w:szCs w:val="24"/>
              </w:rPr>
              <w:t>536</w:t>
            </w:r>
          </w:p>
        </w:tc>
      </w:tr>
      <w:tr w:rsidR="00DA7B1A" w:rsidRPr="00AE2158" w:rsidTr="00097D02">
        <w:tc>
          <w:tcPr>
            <w:tcW w:w="604" w:type="dxa"/>
          </w:tcPr>
          <w:p w:rsidR="00DA7B1A" w:rsidRPr="009719BE" w:rsidRDefault="00DA7B1A" w:rsidP="00A717FD">
            <w:pPr>
              <w:ind w:right="115"/>
              <w:jc w:val="both"/>
              <w:rPr>
                <w:sz w:val="24"/>
                <w:szCs w:val="24"/>
              </w:rPr>
            </w:pPr>
            <w:r w:rsidRPr="009719BE">
              <w:rPr>
                <w:sz w:val="24"/>
                <w:szCs w:val="24"/>
              </w:rPr>
              <w:t>5</w:t>
            </w:r>
          </w:p>
        </w:tc>
        <w:tc>
          <w:tcPr>
            <w:tcW w:w="1622" w:type="dxa"/>
          </w:tcPr>
          <w:p w:rsidR="00DA7B1A" w:rsidRPr="009719BE" w:rsidRDefault="00DA7B1A" w:rsidP="00A717FD">
            <w:pPr>
              <w:shd w:val="clear" w:color="auto" w:fill="FFFFFF"/>
              <w:rPr>
                <w:b/>
                <w:bCs/>
                <w:i/>
                <w:iCs/>
                <w:color w:val="622423" w:themeColor="accent2" w:themeShade="7F"/>
                <w:sz w:val="24"/>
                <w:szCs w:val="24"/>
                <w:lang w:val="en-US" w:bidi="en-US"/>
              </w:rPr>
            </w:pPr>
            <w:r w:rsidRPr="009719BE">
              <w:rPr>
                <w:bCs/>
                <w:sz w:val="24"/>
                <w:szCs w:val="24"/>
              </w:rPr>
              <w:t>Котельная д. Марковская</w:t>
            </w:r>
          </w:p>
          <w:p w:rsidR="00DA7B1A" w:rsidRPr="009719BE" w:rsidRDefault="00DA7B1A" w:rsidP="00A717FD">
            <w:pPr>
              <w:shd w:val="clear" w:color="auto" w:fill="FFFFFF"/>
              <w:jc w:val="both"/>
              <w:rPr>
                <w:bCs/>
                <w:sz w:val="24"/>
                <w:szCs w:val="24"/>
              </w:rPr>
            </w:pPr>
          </w:p>
        </w:tc>
        <w:tc>
          <w:tcPr>
            <w:tcW w:w="1666" w:type="dxa"/>
          </w:tcPr>
          <w:p w:rsidR="00DA7B1A" w:rsidRPr="009719BE" w:rsidRDefault="00DA7B1A" w:rsidP="00A717FD">
            <w:pPr>
              <w:ind w:right="115"/>
              <w:jc w:val="both"/>
              <w:rPr>
                <w:sz w:val="24"/>
                <w:szCs w:val="24"/>
              </w:rPr>
            </w:pPr>
            <w:r w:rsidRPr="009719BE">
              <w:rPr>
                <w:sz w:val="24"/>
                <w:szCs w:val="24"/>
              </w:rPr>
              <w:t>0,4</w:t>
            </w:r>
          </w:p>
        </w:tc>
        <w:tc>
          <w:tcPr>
            <w:tcW w:w="1651" w:type="dxa"/>
          </w:tcPr>
          <w:p w:rsidR="00DA7B1A" w:rsidRPr="009719BE" w:rsidRDefault="00DA7B1A" w:rsidP="00A717FD">
            <w:pPr>
              <w:ind w:right="115"/>
              <w:jc w:val="both"/>
              <w:rPr>
                <w:sz w:val="24"/>
                <w:szCs w:val="24"/>
              </w:rPr>
            </w:pPr>
            <w:r w:rsidRPr="009719BE">
              <w:rPr>
                <w:sz w:val="24"/>
                <w:szCs w:val="24"/>
              </w:rPr>
              <w:t>0,19</w:t>
            </w:r>
          </w:p>
        </w:tc>
        <w:tc>
          <w:tcPr>
            <w:tcW w:w="1545" w:type="dxa"/>
          </w:tcPr>
          <w:p w:rsidR="00DA7B1A" w:rsidRPr="009719BE" w:rsidRDefault="00DA7B1A" w:rsidP="00A717FD">
            <w:pPr>
              <w:ind w:right="115"/>
              <w:jc w:val="both"/>
              <w:rPr>
                <w:sz w:val="24"/>
                <w:szCs w:val="24"/>
              </w:rPr>
            </w:pPr>
            <w:r w:rsidRPr="009719BE">
              <w:rPr>
                <w:sz w:val="24"/>
                <w:szCs w:val="24"/>
              </w:rPr>
              <w:t>591</w:t>
            </w:r>
          </w:p>
        </w:tc>
        <w:tc>
          <w:tcPr>
            <w:tcW w:w="1168" w:type="dxa"/>
          </w:tcPr>
          <w:p w:rsidR="00DA7B1A" w:rsidRPr="009719BE" w:rsidRDefault="00DA7B1A" w:rsidP="00A717FD">
            <w:pPr>
              <w:ind w:right="115"/>
              <w:jc w:val="both"/>
              <w:rPr>
                <w:sz w:val="24"/>
                <w:szCs w:val="24"/>
              </w:rPr>
            </w:pPr>
            <w:r w:rsidRPr="009719BE">
              <w:rPr>
                <w:sz w:val="24"/>
                <w:szCs w:val="24"/>
              </w:rPr>
              <w:t>27,6</w:t>
            </w:r>
          </w:p>
        </w:tc>
        <w:tc>
          <w:tcPr>
            <w:tcW w:w="1318" w:type="dxa"/>
          </w:tcPr>
          <w:p w:rsidR="00DA7B1A" w:rsidRPr="009719BE" w:rsidRDefault="00DA7B1A" w:rsidP="00A717FD">
            <w:pPr>
              <w:ind w:right="115"/>
              <w:jc w:val="both"/>
              <w:rPr>
                <w:sz w:val="24"/>
                <w:szCs w:val="24"/>
              </w:rPr>
            </w:pPr>
            <w:r w:rsidRPr="009719BE">
              <w:rPr>
                <w:sz w:val="24"/>
                <w:szCs w:val="24"/>
              </w:rPr>
              <w:t>591</w:t>
            </w:r>
          </w:p>
        </w:tc>
      </w:tr>
      <w:tr w:rsidR="00DA7B1A" w:rsidRPr="00AE2158" w:rsidTr="00097D02">
        <w:tc>
          <w:tcPr>
            <w:tcW w:w="604" w:type="dxa"/>
          </w:tcPr>
          <w:p w:rsidR="00DA7B1A" w:rsidRPr="009719BE" w:rsidRDefault="00DA7B1A" w:rsidP="00A717FD">
            <w:pPr>
              <w:ind w:right="115"/>
              <w:jc w:val="both"/>
              <w:rPr>
                <w:sz w:val="24"/>
                <w:szCs w:val="24"/>
              </w:rPr>
            </w:pPr>
            <w:r w:rsidRPr="009719BE">
              <w:rPr>
                <w:sz w:val="24"/>
                <w:szCs w:val="24"/>
              </w:rPr>
              <w:t>6</w:t>
            </w:r>
          </w:p>
        </w:tc>
        <w:tc>
          <w:tcPr>
            <w:tcW w:w="1622" w:type="dxa"/>
          </w:tcPr>
          <w:p w:rsidR="00DA7B1A" w:rsidRPr="009719BE" w:rsidRDefault="00DA7B1A" w:rsidP="00A717FD">
            <w:pPr>
              <w:shd w:val="clear" w:color="auto" w:fill="FFFFFF"/>
              <w:jc w:val="both"/>
              <w:rPr>
                <w:b/>
                <w:bCs/>
                <w:i/>
                <w:iCs/>
                <w:color w:val="622423" w:themeColor="accent2" w:themeShade="7F"/>
                <w:sz w:val="24"/>
                <w:szCs w:val="24"/>
                <w:lang w:val="en-US" w:bidi="en-US"/>
              </w:rPr>
            </w:pPr>
            <w:r w:rsidRPr="009719BE">
              <w:rPr>
                <w:bCs/>
                <w:sz w:val="24"/>
                <w:szCs w:val="24"/>
              </w:rPr>
              <w:t>Котельная с. Бережное</w:t>
            </w:r>
          </w:p>
          <w:p w:rsidR="00DA7B1A" w:rsidRPr="009719BE" w:rsidRDefault="00DA7B1A" w:rsidP="00A717FD">
            <w:pPr>
              <w:ind w:right="115"/>
              <w:jc w:val="both"/>
              <w:rPr>
                <w:sz w:val="24"/>
                <w:szCs w:val="24"/>
              </w:rPr>
            </w:pPr>
          </w:p>
        </w:tc>
        <w:tc>
          <w:tcPr>
            <w:tcW w:w="1666" w:type="dxa"/>
          </w:tcPr>
          <w:p w:rsidR="00DA7B1A" w:rsidRPr="009719BE" w:rsidRDefault="00DA7B1A" w:rsidP="00A717FD">
            <w:pPr>
              <w:ind w:right="115"/>
              <w:jc w:val="both"/>
              <w:rPr>
                <w:sz w:val="24"/>
                <w:szCs w:val="24"/>
              </w:rPr>
            </w:pPr>
            <w:r w:rsidRPr="009719BE">
              <w:rPr>
                <w:sz w:val="24"/>
                <w:szCs w:val="24"/>
              </w:rPr>
              <w:t>1,12</w:t>
            </w:r>
          </w:p>
        </w:tc>
        <w:tc>
          <w:tcPr>
            <w:tcW w:w="1651" w:type="dxa"/>
          </w:tcPr>
          <w:p w:rsidR="00DA7B1A" w:rsidRPr="009719BE" w:rsidRDefault="00DA7B1A" w:rsidP="00A717FD">
            <w:pPr>
              <w:ind w:right="115"/>
              <w:jc w:val="both"/>
              <w:rPr>
                <w:sz w:val="24"/>
                <w:szCs w:val="24"/>
              </w:rPr>
            </w:pPr>
            <w:r w:rsidRPr="009719BE">
              <w:rPr>
                <w:sz w:val="24"/>
                <w:szCs w:val="24"/>
              </w:rPr>
              <w:t>0,271</w:t>
            </w:r>
          </w:p>
        </w:tc>
        <w:tc>
          <w:tcPr>
            <w:tcW w:w="1545" w:type="dxa"/>
          </w:tcPr>
          <w:p w:rsidR="00DA7B1A" w:rsidRPr="009719BE" w:rsidRDefault="00DA7B1A" w:rsidP="00A717FD">
            <w:pPr>
              <w:ind w:right="115"/>
              <w:jc w:val="both"/>
              <w:rPr>
                <w:sz w:val="24"/>
                <w:szCs w:val="24"/>
              </w:rPr>
            </w:pPr>
            <w:r w:rsidRPr="009719BE">
              <w:rPr>
                <w:sz w:val="24"/>
                <w:szCs w:val="24"/>
              </w:rPr>
              <w:t>1575</w:t>
            </w:r>
          </w:p>
        </w:tc>
        <w:tc>
          <w:tcPr>
            <w:tcW w:w="1168" w:type="dxa"/>
          </w:tcPr>
          <w:p w:rsidR="00DA7B1A" w:rsidRPr="009719BE" w:rsidRDefault="00DA7B1A" w:rsidP="00A717FD">
            <w:pPr>
              <w:ind w:right="115"/>
              <w:jc w:val="both"/>
              <w:rPr>
                <w:sz w:val="24"/>
                <w:szCs w:val="24"/>
              </w:rPr>
            </w:pPr>
            <w:r w:rsidRPr="009719BE">
              <w:rPr>
                <w:sz w:val="24"/>
                <w:szCs w:val="24"/>
              </w:rPr>
              <w:t>40</w:t>
            </w:r>
          </w:p>
        </w:tc>
        <w:tc>
          <w:tcPr>
            <w:tcW w:w="1318" w:type="dxa"/>
          </w:tcPr>
          <w:p w:rsidR="00DA7B1A" w:rsidRPr="009719BE" w:rsidRDefault="00DA7B1A" w:rsidP="00A717FD">
            <w:pPr>
              <w:ind w:right="115"/>
              <w:jc w:val="both"/>
              <w:rPr>
                <w:sz w:val="24"/>
                <w:szCs w:val="24"/>
              </w:rPr>
            </w:pPr>
            <w:r w:rsidRPr="009719BE">
              <w:rPr>
                <w:sz w:val="24"/>
                <w:szCs w:val="24"/>
              </w:rPr>
              <w:t>1575</w:t>
            </w:r>
          </w:p>
        </w:tc>
      </w:tr>
      <w:tr w:rsidR="00DA7B1A" w:rsidRPr="00AE2158" w:rsidTr="00097D02">
        <w:tc>
          <w:tcPr>
            <w:tcW w:w="604" w:type="dxa"/>
          </w:tcPr>
          <w:p w:rsidR="00DA7B1A" w:rsidRPr="009719BE" w:rsidRDefault="00DA7B1A" w:rsidP="00A717FD">
            <w:pPr>
              <w:ind w:right="115"/>
              <w:jc w:val="both"/>
              <w:rPr>
                <w:sz w:val="24"/>
                <w:szCs w:val="24"/>
              </w:rPr>
            </w:pPr>
            <w:r w:rsidRPr="009719BE">
              <w:rPr>
                <w:sz w:val="24"/>
                <w:szCs w:val="24"/>
              </w:rPr>
              <w:t>7</w:t>
            </w:r>
          </w:p>
        </w:tc>
        <w:tc>
          <w:tcPr>
            <w:tcW w:w="1622" w:type="dxa"/>
          </w:tcPr>
          <w:p w:rsidR="00DA7B1A" w:rsidRPr="009719BE" w:rsidRDefault="00DA7B1A" w:rsidP="00A717FD">
            <w:pPr>
              <w:shd w:val="clear" w:color="auto" w:fill="FFFFFF"/>
              <w:rPr>
                <w:b/>
                <w:bCs/>
                <w:i/>
                <w:iCs/>
                <w:color w:val="622423" w:themeColor="accent2" w:themeShade="7F"/>
                <w:sz w:val="24"/>
                <w:szCs w:val="24"/>
                <w:lang w:val="en-US" w:bidi="en-US"/>
              </w:rPr>
            </w:pPr>
            <w:r w:rsidRPr="009719BE">
              <w:rPr>
                <w:bCs/>
                <w:sz w:val="24"/>
                <w:szCs w:val="24"/>
              </w:rPr>
              <w:t xml:space="preserve">Котельная д. </w:t>
            </w:r>
            <w:proofErr w:type="spellStart"/>
            <w:r w:rsidRPr="009719BE">
              <w:rPr>
                <w:bCs/>
                <w:sz w:val="24"/>
                <w:szCs w:val="24"/>
              </w:rPr>
              <w:t>Порохово</w:t>
            </w:r>
            <w:proofErr w:type="spellEnd"/>
          </w:p>
          <w:p w:rsidR="00DA7B1A" w:rsidRPr="009719BE" w:rsidRDefault="00DA7B1A" w:rsidP="00A717FD">
            <w:pPr>
              <w:shd w:val="clear" w:color="auto" w:fill="FFFFFF"/>
              <w:rPr>
                <w:bCs/>
                <w:sz w:val="24"/>
                <w:szCs w:val="24"/>
              </w:rPr>
            </w:pPr>
          </w:p>
        </w:tc>
        <w:tc>
          <w:tcPr>
            <w:tcW w:w="1666" w:type="dxa"/>
          </w:tcPr>
          <w:p w:rsidR="00DA7B1A" w:rsidRPr="009719BE" w:rsidRDefault="00DA7B1A" w:rsidP="00A717FD">
            <w:pPr>
              <w:ind w:right="115"/>
              <w:jc w:val="both"/>
              <w:rPr>
                <w:sz w:val="24"/>
                <w:szCs w:val="24"/>
              </w:rPr>
            </w:pPr>
            <w:r w:rsidRPr="009719BE">
              <w:rPr>
                <w:sz w:val="24"/>
                <w:szCs w:val="24"/>
              </w:rPr>
              <w:t>0,2</w:t>
            </w:r>
          </w:p>
        </w:tc>
        <w:tc>
          <w:tcPr>
            <w:tcW w:w="1651" w:type="dxa"/>
          </w:tcPr>
          <w:p w:rsidR="00DA7B1A" w:rsidRPr="009719BE" w:rsidRDefault="00DA7B1A" w:rsidP="00A717FD">
            <w:pPr>
              <w:ind w:right="115"/>
              <w:jc w:val="both"/>
              <w:rPr>
                <w:sz w:val="24"/>
                <w:szCs w:val="24"/>
              </w:rPr>
            </w:pPr>
            <w:r w:rsidRPr="009719BE">
              <w:rPr>
                <w:sz w:val="24"/>
                <w:szCs w:val="24"/>
              </w:rPr>
              <w:t>0,06</w:t>
            </w:r>
          </w:p>
        </w:tc>
        <w:tc>
          <w:tcPr>
            <w:tcW w:w="1545" w:type="dxa"/>
          </w:tcPr>
          <w:p w:rsidR="00DA7B1A" w:rsidRPr="009719BE" w:rsidRDefault="00DA7B1A" w:rsidP="00A717FD">
            <w:pPr>
              <w:ind w:right="115"/>
              <w:jc w:val="both"/>
              <w:rPr>
                <w:sz w:val="24"/>
                <w:szCs w:val="24"/>
              </w:rPr>
            </w:pPr>
            <w:r w:rsidRPr="009719BE">
              <w:rPr>
                <w:sz w:val="24"/>
                <w:szCs w:val="24"/>
              </w:rPr>
              <w:t>278</w:t>
            </w:r>
          </w:p>
        </w:tc>
        <w:tc>
          <w:tcPr>
            <w:tcW w:w="1168" w:type="dxa"/>
          </w:tcPr>
          <w:p w:rsidR="00DA7B1A" w:rsidRPr="009719BE" w:rsidRDefault="00DA7B1A" w:rsidP="00A717FD">
            <w:pPr>
              <w:ind w:right="115"/>
              <w:jc w:val="both"/>
              <w:rPr>
                <w:sz w:val="24"/>
                <w:szCs w:val="24"/>
              </w:rPr>
            </w:pPr>
            <w:r w:rsidRPr="009719BE">
              <w:rPr>
                <w:sz w:val="24"/>
                <w:szCs w:val="24"/>
              </w:rPr>
              <w:t>13,8</w:t>
            </w:r>
          </w:p>
        </w:tc>
        <w:tc>
          <w:tcPr>
            <w:tcW w:w="1318" w:type="dxa"/>
          </w:tcPr>
          <w:p w:rsidR="00DA7B1A" w:rsidRPr="009719BE" w:rsidRDefault="00DA7B1A" w:rsidP="00A717FD">
            <w:pPr>
              <w:ind w:right="115"/>
              <w:jc w:val="both"/>
              <w:rPr>
                <w:sz w:val="24"/>
                <w:szCs w:val="24"/>
              </w:rPr>
            </w:pPr>
            <w:r w:rsidRPr="009719BE">
              <w:rPr>
                <w:sz w:val="24"/>
                <w:szCs w:val="24"/>
              </w:rPr>
              <w:t>278</w:t>
            </w:r>
          </w:p>
        </w:tc>
      </w:tr>
    </w:tbl>
    <w:p w:rsidR="003F7AED" w:rsidRPr="00AE2158" w:rsidRDefault="003F7AED" w:rsidP="00A717FD">
      <w:pPr>
        <w:shd w:val="clear" w:color="auto" w:fill="FFFFFF"/>
        <w:ind w:right="115"/>
        <w:jc w:val="both"/>
        <w:rPr>
          <w:sz w:val="26"/>
          <w:szCs w:val="26"/>
        </w:rPr>
      </w:pPr>
    </w:p>
    <w:p w:rsidR="004F3A25" w:rsidRDefault="004F3A25" w:rsidP="00A717FD">
      <w:pPr>
        <w:shd w:val="clear" w:color="auto" w:fill="FFFFFF"/>
        <w:ind w:left="6" w:firstLine="703"/>
        <w:jc w:val="both"/>
        <w:rPr>
          <w:sz w:val="26"/>
          <w:szCs w:val="26"/>
        </w:rPr>
      </w:pPr>
    </w:p>
    <w:p w:rsidR="004F3A25" w:rsidRPr="009719BE" w:rsidRDefault="004F3A25" w:rsidP="00A717FD">
      <w:pPr>
        <w:rPr>
          <w:b/>
          <w:sz w:val="26"/>
          <w:szCs w:val="26"/>
        </w:rPr>
      </w:pPr>
      <w:r w:rsidRPr="009719BE">
        <w:rPr>
          <w:b/>
          <w:sz w:val="26"/>
          <w:szCs w:val="26"/>
        </w:rPr>
        <w:t>3.2.4.Ограничения тепловой мощности и параметров располагаемой мощности</w:t>
      </w:r>
    </w:p>
    <w:p w:rsidR="004F3A25" w:rsidRPr="009719BE" w:rsidRDefault="004F3A25" w:rsidP="00A717FD">
      <w:pPr>
        <w:rPr>
          <w:sz w:val="26"/>
          <w:szCs w:val="26"/>
        </w:rPr>
      </w:pPr>
      <w:r w:rsidRPr="009719BE">
        <w:rPr>
          <w:sz w:val="26"/>
          <w:szCs w:val="26"/>
        </w:rPr>
        <w:t>Ограничения тепловой мощности и параметры располагаемой тепловой мощности источников тепловой энергии представлены в таблице 3.2.4.</w:t>
      </w:r>
    </w:p>
    <w:p w:rsidR="004F3A25" w:rsidRPr="009719BE" w:rsidRDefault="004F3A25" w:rsidP="00A717FD">
      <w:pPr>
        <w:jc w:val="right"/>
        <w:rPr>
          <w:sz w:val="26"/>
          <w:szCs w:val="26"/>
        </w:rPr>
      </w:pPr>
      <w:r w:rsidRPr="009719BE">
        <w:rPr>
          <w:sz w:val="26"/>
          <w:szCs w:val="26"/>
        </w:rPr>
        <w:t>Таблица 3.2.4</w:t>
      </w:r>
    </w:p>
    <w:p w:rsidR="004F3A25" w:rsidRPr="009719BE" w:rsidRDefault="004F3A25" w:rsidP="00A717FD">
      <w:pPr>
        <w:jc w:val="center"/>
        <w:rPr>
          <w:sz w:val="26"/>
          <w:szCs w:val="26"/>
        </w:rPr>
      </w:pPr>
      <w:r w:rsidRPr="009719BE">
        <w:rPr>
          <w:color w:val="000000"/>
          <w:sz w:val="26"/>
          <w:szCs w:val="26"/>
          <w:lang w:bidi="ru-RU"/>
        </w:rPr>
        <w:t>Ограничения тепловой мощности и параметры располагаемой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88"/>
        <w:gridCol w:w="1778"/>
        <w:gridCol w:w="1715"/>
        <w:gridCol w:w="1715"/>
        <w:gridCol w:w="1282"/>
      </w:tblGrid>
      <w:tr w:rsidR="004F3A25" w:rsidRPr="00AC7995" w:rsidTr="004F3A25">
        <w:trPr>
          <w:tblHeader/>
        </w:trPr>
        <w:tc>
          <w:tcPr>
            <w:tcW w:w="2888" w:type="dxa"/>
            <w:shd w:val="clear" w:color="auto" w:fill="auto"/>
            <w:vAlign w:val="center"/>
          </w:tcPr>
          <w:p w:rsidR="004F3A25" w:rsidRPr="009719BE" w:rsidRDefault="004F3A25" w:rsidP="00A717FD">
            <w:pPr>
              <w:pStyle w:val="afd"/>
              <w:rPr>
                <w:sz w:val="24"/>
                <w:szCs w:val="24"/>
              </w:rPr>
            </w:pPr>
            <w:r w:rsidRPr="009719BE">
              <w:rPr>
                <w:b/>
                <w:sz w:val="24"/>
                <w:szCs w:val="24"/>
                <w:lang w:val="ru-RU"/>
              </w:rPr>
              <w:lastRenderedPageBreak/>
              <w:t>Наименование источника</w:t>
            </w:r>
          </w:p>
        </w:tc>
        <w:tc>
          <w:tcPr>
            <w:tcW w:w="1778" w:type="dxa"/>
            <w:shd w:val="clear" w:color="auto" w:fill="auto"/>
            <w:vAlign w:val="center"/>
          </w:tcPr>
          <w:p w:rsidR="004F3A25" w:rsidRPr="009719BE" w:rsidRDefault="004F3A25" w:rsidP="00A717FD">
            <w:pPr>
              <w:pStyle w:val="afd"/>
              <w:rPr>
                <w:sz w:val="24"/>
                <w:szCs w:val="24"/>
              </w:rPr>
            </w:pPr>
            <w:r w:rsidRPr="009719BE">
              <w:rPr>
                <w:rStyle w:val="25"/>
                <w:rFonts w:eastAsia="Calibri"/>
                <w:b/>
                <w:sz w:val="24"/>
                <w:szCs w:val="24"/>
                <w:lang w:eastAsia="en-US"/>
              </w:rPr>
              <w:t>Установленная мощность котельной, Гкал/ч</w:t>
            </w:r>
          </w:p>
        </w:tc>
        <w:tc>
          <w:tcPr>
            <w:tcW w:w="1715" w:type="dxa"/>
            <w:shd w:val="clear" w:color="auto" w:fill="auto"/>
            <w:vAlign w:val="center"/>
          </w:tcPr>
          <w:p w:rsidR="004F3A25" w:rsidRPr="009719BE" w:rsidRDefault="004F3A25" w:rsidP="00A717FD">
            <w:pPr>
              <w:pStyle w:val="afd"/>
              <w:rPr>
                <w:sz w:val="24"/>
                <w:szCs w:val="24"/>
              </w:rPr>
            </w:pPr>
            <w:r w:rsidRPr="009719BE">
              <w:rPr>
                <w:rStyle w:val="25"/>
                <w:rFonts w:eastAsia="Calibri"/>
                <w:b/>
                <w:sz w:val="24"/>
                <w:szCs w:val="24"/>
                <w:lang w:eastAsia="en-US"/>
              </w:rPr>
              <w:t>Располагаемая мощность котельной, Гкал/ч</w:t>
            </w:r>
          </w:p>
        </w:tc>
        <w:tc>
          <w:tcPr>
            <w:tcW w:w="1715" w:type="dxa"/>
            <w:shd w:val="clear" w:color="auto" w:fill="auto"/>
            <w:vAlign w:val="center"/>
          </w:tcPr>
          <w:p w:rsidR="004F3A25" w:rsidRPr="009719BE" w:rsidRDefault="004F3A25" w:rsidP="00A717FD">
            <w:pPr>
              <w:pStyle w:val="afd"/>
              <w:rPr>
                <w:sz w:val="24"/>
                <w:szCs w:val="24"/>
              </w:rPr>
            </w:pPr>
            <w:r w:rsidRPr="009719BE">
              <w:rPr>
                <w:rStyle w:val="25"/>
                <w:rFonts w:eastAsia="Calibri"/>
                <w:b/>
                <w:sz w:val="24"/>
                <w:szCs w:val="24"/>
                <w:lang w:eastAsia="en-US"/>
              </w:rPr>
              <w:t>Ограничения тепловой мощности, Гкал/ ч</w:t>
            </w:r>
          </w:p>
        </w:tc>
        <w:tc>
          <w:tcPr>
            <w:tcW w:w="1282" w:type="dxa"/>
            <w:shd w:val="clear" w:color="auto" w:fill="auto"/>
            <w:vAlign w:val="center"/>
          </w:tcPr>
          <w:p w:rsidR="004F3A25" w:rsidRPr="009719BE" w:rsidRDefault="004F3A25" w:rsidP="00A717FD">
            <w:pPr>
              <w:pStyle w:val="afd"/>
              <w:rPr>
                <w:sz w:val="24"/>
                <w:szCs w:val="24"/>
              </w:rPr>
            </w:pPr>
            <w:r w:rsidRPr="009719BE">
              <w:rPr>
                <w:rStyle w:val="25"/>
                <w:rFonts w:eastAsia="Calibri"/>
                <w:b/>
                <w:sz w:val="24"/>
                <w:szCs w:val="24"/>
                <w:lang w:eastAsia="en-US"/>
              </w:rPr>
              <w:t>Ограничения тепловой мощности, %</w:t>
            </w:r>
          </w:p>
        </w:tc>
      </w:tr>
      <w:tr w:rsidR="004F3A25" w:rsidRPr="00AC7995" w:rsidTr="004F3A25">
        <w:trPr>
          <w:trHeight w:val="77"/>
        </w:trPr>
        <w:tc>
          <w:tcPr>
            <w:tcW w:w="2888" w:type="dxa"/>
            <w:shd w:val="clear" w:color="auto" w:fill="auto"/>
            <w:vAlign w:val="center"/>
          </w:tcPr>
          <w:p w:rsidR="004F3A25" w:rsidRPr="009719BE" w:rsidRDefault="004F3A25" w:rsidP="00A717FD">
            <w:pPr>
              <w:jc w:val="center"/>
              <w:rPr>
                <w:sz w:val="24"/>
                <w:szCs w:val="24"/>
              </w:rPr>
            </w:pPr>
            <w:r w:rsidRPr="009719BE">
              <w:rPr>
                <w:sz w:val="24"/>
                <w:szCs w:val="24"/>
              </w:rPr>
              <w:t>Газовая котельная  с. Устье ул. Октябрьская</w:t>
            </w:r>
          </w:p>
        </w:tc>
        <w:tc>
          <w:tcPr>
            <w:tcW w:w="1778" w:type="dxa"/>
            <w:shd w:val="clear" w:color="auto" w:fill="auto"/>
            <w:vAlign w:val="center"/>
          </w:tcPr>
          <w:p w:rsidR="004F3A25" w:rsidRPr="009719BE" w:rsidRDefault="00802492" w:rsidP="00A717FD">
            <w:pPr>
              <w:jc w:val="center"/>
              <w:rPr>
                <w:sz w:val="24"/>
                <w:szCs w:val="24"/>
              </w:rPr>
            </w:pPr>
            <w:r w:rsidRPr="009719BE">
              <w:rPr>
                <w:sz w:val="24"/>
                <w:szCs w:val="24"/>
              </w:rPr>
              <w:t>2,84</w:t>
            </w:r>
          </w:p>
        </w:tc>
        <w:tc>
          <w:tcPr>
            <w:tcW w:w="1715" w:type="dxa"/>
            <w:shd w:val="clear" w:color="auto" w:fill="auto"/>
            <w:vAlign w:val="center"/>
          </w:tcPr>
          <w:p w:rsidR="004F3A25" w:rsidRPr="009719BE" w:rsidRDefault="00802492" w:rsidP="00A717FD">
            <w:pPr>
              <w:jc w:val="center"/>
              <w:rPr>
                <w:sz w:val="24"/>
                <w:szCs w:val="24"/>
              </w:rPr>
            </w:pPr>
            <w:r w:rsidRPr="009719BE">
              <w:rPr>
                <w:sz w:val="24"/>
                <w:szCs w:val="24"/>
              </w:rPr>
              <w:t>2,84</w:t>
            </w:r>
          </w:p>
        </w:tc>
        <w:tc>
          <w:tcPr>
            <w:tcW w:w="1715" w:type="dxa"/>
            <w:shd w:val="clear" w:color="auto" w:fill="auto"/>
            <w:vAlign w:val="center"/>
          </w:tcPr>
          <w:p w:rsidR="004F3A25" w:rsidRPr="009719BE" w:rsidRDefault="00802492" w:rsidP="00A717FD">
            <w:pPr>
              <w:jc w:val="center"/>
              <w:rPr>
                <w:sz w:val="24"/>
                <w:szCs w:val="24"/>
              </w:rPr>
            </w:pPr>
            <w:r w:rsidRPr="009719BE">
              <w:rPr>
                <w:sz w:val="24"/>
                <w:szCs w:val="24"/>
              </w:rPr>
              <w:t>-</w:t>
            </w:r>
          </w:p>
        </w:tc>
        <w:tc>
          <w:tcPr>
            <w:tcW w:w="1282" w:type="dxa"/>
            <w:shd w:val="clear" w:color="auto" w:fill="auto"/>
            <w:vAlign w:val="center"/>
          </w:tcPr>
          <w:p w:rsidR="004F3A25" w:rsidRPr="009719BE" w:rsidRDefault="00802492" w:rsidP="00A717FD">
            <w:pPr>
              <w:jc w:val="center"/>
              <w:rPr>
                <w:sz w:val="24"/>
                <w:szCs w:val="24"/>
              </w:rPr>
            </w:pPr>
            <w:r w:rsidRPr="009719BE">
              <w:rPr>
                <w:sz w:val="24"/>
                <w:szCs w:val="24"/>
              </w:rPr>
              <w:t>-</w:t>
            </w:r>
          </w:p>
        </w:tc>
      </w:tr>
      <w:tr w:rsidR="004F3A25" w:rsidRPr="00AC7995" w:rsidTr="004F3A25">
        <w:tc>
          <w:tcPr>
            <w:tcW w:w="2888" w:type="dxa"/>
            <w:shd w:val="clear" w:color="auto" w:fill="auto"/>
            <w:vAlign w:val="center"/>
          </w:tcPr>
          <w:p w:rsidR="004F3A25" w:rsidRPr="009719BE" w:rsidRDefault="004F3A25" w:rsidP="00A717FD">
            <w:pPr>
              <w:jc w:val="center"/>
              <w:rPr>
                <w:color w:val="000000"/>
                <w:sz w:val="24"/>
                <w:szCs w:val="24"/>
              </w:rPr>
            </w:pPr>
            <w:r w:rsidRPr="009719BE">
              <w:rPr>
                <w:color w:val="000000"/>
                <w:sz w:val="24"/>
                <w:szCs w:val="24"/>
              </w:rPr>
              <w:t>Газовая котельная  с. Устье ул. Мира</w:t>
            </w:r>
          </w:p>
        </w:tc>
        <w:tc>
          <w:tcPr>
            <w:tcW w:w="1778"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2,76</w:t>
            </w:r>
          </w:p>
        </w:tc>
        <w:tc>
          <w:tcPr>
            <w:tcW w:w="1715"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2,76</w:t>
            </w:r>
          </w:p>
        </w:tc>
        <w:tc>
          <w:tcPr>
            <w:tcW w:w="1715"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w:t>
            </w:r>
          </w:p>
        </w:tc>
        <w:tc>
          <w:tcPr>
            <w:tcW w:w="1282"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w:t>
            </w:r>
          </w:p>
        </w:tc>
      </w:tr>
      <w:tr w:rsidR="00802492" w:rsidRPr="00A30427" w:rsidTr="00AA323C">
        <w:tc>
          <w:tcPr>
            <w:tcW w:w="2888" w:type="dxa"/>
            <w:shd w:val="clear" w:color="auto" w:fill="auto"/>
          </w:tcPr>
          <w:p w:rsidR="00802492" w:rsidRPr="009719BE" w:rsidRDefault="00802492" w:rsidP="00A717FD">
            <w:pPr>
              <w:rPr>
                <w:sz w:val="24"/>
                <w:szCs w:val="24"/>
              </w:rPr>
            </w:pPr>
            <w:r w:rsidRPr="009719BE">
              <w:rPr>
                <w:sz w:val="24"/>
                <w:szCs w:val="24"/>
              </w:rPr>
              <w:t>Котельная с. Никольское</w:t>
            </w:r>
          </w:p>
        </w:tc>
        <w:tc>
          <w:tcPr>
            <w:tcW w:w="1778"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1,16</w:t>
            </w:r>
          </w:p>
        </w:tc>
        <w:tc>
          <w:tcPr>
            <w:tcW w:w="1715"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1,16</w:t>
            </w:r>
          </w:p>
        </w:tc>
        <w:tc>
          <w:tcPr>
            <w:tcW w:w="1715"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w:t>
            </w:r>
          </w:p>
        </w:tc>
        <w:tc>
          <w:tcPr>
            <w:tcW w:w="1282"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w:t>
            </w:r>
          </w:p>
        </w:tc>
      </w:tr>
      <w:tr w:rsidR="00802492" w:rsidRPr="00A30427" w:rsidTr="00AA323C">
        <w:tc>
          <w:tcPr>
            <w:tcW w:w="2888" w:type="dxa"/>
            <w:shd w:val="clear" w:color="auto" w:fill="auto"/>
          </w:tcPr>
          <w:p w:rsidR="00802492" w:rsidRPr="009719BE" w:rsidRDefault="00802492" w:rsidP="00A717FD">
            <w:pPr>
              <w:rPr>
                <w:sz w:val="24"/>
                <w:szCs w:val="24"/>
              </w:rPr>
            </w:pPr>
            <w:r w:rsidRPr="009719BE">
              <w:rPr>
                <w:sz w:val="24"/>
                <w:szCs w:val="24"/>
              </w:rPr>
              <w:t xml:space="preserve">Котельная с. </w:t>
            </w:r>
            <w:proofErr w:type="spellStart"/>
            <w:r w:rsidRPr="009719BE">
              <w:rPr>
                <w:sz w:val="24"/>
                <w:szCs w:val="24"/>
              </w:rPr>
              <w:t>Богородское</w:t>
            </w:r>
            <w:proofErr w:type="spellEnd"/>
          </w:p>
        </w:tc>
        <w:tc>
          <w:tcPr>
            <w:tcW w:w="1778"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0,36</w:t>
            </w:r>
          </w:p>
        </w:tc>
        <w:tc>
          <w:tcPr>
            <w:tcW w:w="1715"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0,36</w:t>
            </w:r>
          </w:p>
        </w:tc>
        <w:tc>
          <w:tcPr>
            <w:tcW w:w="1715"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w:t>
            </w:r>
          </w:p>
        </w:tc>
        <w:tc>
          <w:tcPr>
            <w:tcW w:w="1282"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w:t>
            </w:r>
          </w:p>
        </w:tc>
      </w:tr>
      <w:tr w:rsidR="00802492" w:rsidRPr="00A30427" w:rsidTr="00AA323C">
        <w:tc>
          <w:tcPr>
            <w:tcW w:w="2888" w:type="dxa"/>
            <w:shd w:val="clear" w:color="auto" w:fill="auto"/>
          </w:tcPr>
          <w:p w:rsidR="00802492" w:rsidRPr="009719BE" w:rsidRDefault="00802492" w:rsidP="00A717FD">
            <w:pPr>
              <w:rPr>
                <w:sz w:val="24"/>
                <w:szCs w:val="24"/>
              </w:rPr>
            </w:pPr>
            <w:r w:rsidRPr="009719BE">
              <w:rPr>
                <w:sz w:val="24"/>
                <w:szCs w:val="24"/>
              </w:rPr>
              <w:t>Котельная д. Марковская</w:t>
            </w:r>
          </w:p>
        </w:tc>
        <w:tc>
          <w:tcPr>
            <w:tcW w:w="1778"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0,4</w:t>
            </w:r>
          </w:p>
        </w:tc>
        <w:tc>
          <w:tcPr>
            <w:tcW w:w="1715"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0,4</w:t>
            </w:r>
          </w:p>
        </w:tc>
        <w:tc>
          <w:tcPr>
            <w:tcW w:w="1715"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w:t>
            </w:r>
          </w:p>
        </w:tc>
        <w:tc>
          <w:tcPr>
            <w:tcW w:w="1282" w:type="dxa"/>
            <w:shd w:val="clear" w:color="auto" w:fill="auto"/>
            <w:vAlign w:val="center"/>
          </w:tcPr>
          <w:p w:rsidR="00802492" w:rsidRPr="009719BE" w:rsidRDefault="00802492" w:rsidP="00A717FD">
            <w:pPr>
              <w:jc w:val="center"/>
              <w:rPr>
                <w:color w:val="000000"/>
                <w:sz w:val="24"/>
                <w:szCs w:val="24"/>
              </w:rPr>
            </w:pPr>
            <w:r w:rsidRPr="009719BE">
              <w:rPr>
                <w:color w:val="000000"/>
                <w:sz w:val="24"/>
                <w:szCs w:val="24"/>
              </w:rPr>
              <w:t>-</w:t>
            </w:r>
          </w:p>
        </w:tc>
      </w:tr>
      <w:tr w:rsidR="004F3A25" w:rsidRPr="00A30427" w:rsidTr="004F3A25">
        <w:tc>
          <w:tcPr>
            <w:tcW w:w="2888" w:type="dxa"/>
            <w:shd w:val="clear" w:color="auto" w:fill="auto"/>
            <w:vAlign w:val="center"/>
          </w:tcPr>
          <w:p w:rsidR="004F3A25" w:rsidRPr="009719BE" w:rsidRDefault="00802492" w:rsidP="00A717FD">
            <w:pPr>
              <w:rPr>
                <w:color w:val="000000"/>
                <w:sz w:val="24"/>
                <w:szCs w:val="24"/>
              </w:rPr>
            </w:pPr>
            <w:r w:rsidRPr="009719BE">
              <w:rPr>
                <w:sz w:val="24"/>
                <w:szCs w:val="24"/>
              </w:rPr>
              <w:t>Котельная с. Бережное</w:t>
            </w:r>
          </w:p>
        </w:tc>
        <w:tc>
          <w:tcPr>
            <w:tcW w:w="1778"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1,12</w:t>
            </w:r>
          </w:p>
        </w:tc>
        <w:tc>
          <w:tcPr>
            <w:tcW w:w="1715"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1,12</w:t>
            </w:r>
          </w:p>
        </w:tc>
        <w:tc>
          <w:tcPr>
            <w:tcW w:w="1715"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w:t>
            </w:r>
          </w:p>
        </w:tc>
        <w:tc>
          <w:tcPr>
            <w:tcW w:w="1282"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w:t>
            </w:r>
          </w:p>
        </w:tc>
      </w:tr>
      <w:tr w:rsidR="004F3A25" w:rsidRPr="00A30427" w:rsidTr="004F3A25">
        <w:tc>
          <w:tcPr>
            <w:tcW w:w="2888" w:type="dxa"/>
            <w:shd w:val="clear" w:color="auto" w:fill="auto"/>
            <w:vAlign w:val="center"/>
          </w:tcPr>
          <w:p w:rsidR="004F3A25" w:rsidRPr="009719BE" w:rsidRDefault="00802492" w:rsidP="00A717FD">
            <w:pPr>
              <w:rPr>
                <w:color w:val="000000"/>
                <w:sz w:val="24"/>
                <w:szCs w:val="24"/>
              </w:rPr>
            </w:pPr>
            <w:r w:rsidRPr="009719BE">
              <w:rPr>
                <w:color w:val="000000"/>
                <w:sz w:val="24"/>
                <w:szCs w:val="24"/>
              </w:rPr>
              <w:t xml:space="preserve">Котельная д. </w:t>
            </w:r>
            <w:proofErr w:type="spellStart"/>
            <w:r w:rsidRPr="009719BE">
              <w:rPr>
                <w:color w:val="000000"/>
                <w:sz w:val="24"/>
                <w:szCs w:val="24"/>
              </w:rPr>
              <w:t>Порохово</w:t>
            </w:r>
            <w:proofErr w:type="spellEnd"/>
          </w:p>
        </w:tc>
        <w:tc>
          <w:tcPr>
            <w:tcW w:w="1778"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0,2</w:t>
            </w:r>
          </w:p>
        </w:tc>
        <w:tc>
          <w:tcPr>
            <w:tcW w:w="1715"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0,2</w:t>
            </w:r>
          </w:p>
        </w:tc>
        <w:tc>
          <w:tcPr>
            <w:tcW w:w="1715"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w:t>
            </w:r>
          </w:p>
        </w:tc>
        <w:tc>
          <w:tcPr>
            <w:tcW w:w="1282" w:type="dxa"/>
            <w:shd w:val="clear" w:color="auto" w:fill="auto"/>
            <w:vAlign w:val="center"/>
          </w:tcPr>
          <w:p w:rsidR="004F3A25" w:rsidRPr="009719BE" w:rsidRDefault="00802492" w:rsidP="00A717FD">
            <w:pPr>
              <w:jc w:val="center"/>
              <w:rPr>
                <w:color w:val="000000"/>
                <w:sz w:val="24"/>
                <w:szCs w:val="24"/>
              </w:rPr>
            </w:pPr>
            <w:r w:rsidRPr="009719BE">
              <w:rPr>
                <w:color w:val="000000"/>
                <w:sz w:val="24"/>
                <w:szCs w:val="24"/>
              </w:rPr>
              <w:t>-</w:t>
            </w:r>
          </w:p>
        </w:tc>
      </w:tr>
    </w:tbl>
    <w:p w:rsidR="00802492" w:rsidRDefault="00802492" w:rsidP="00A717FD"/>
    <w:p w:rsidR="00802492" w:rsidRPr="009719BE" w:rsidRDefault="00802492" w:rsidP="00A717FD">
      <w:pPr>
        <w:rPr>
          <w:b/>
          <w:sz w:val="26"/>
          <w:szCs w:val="26"/>
        </w:rPr>
      </w:pPr>
      <w:r w:rsidRPr="009719BE">
        <w:rPr>
          <w:b/>
          <w:sz w:val="26"/>
          <w:szCs w:val="26"/>
        </w:rPr>
        <w:t xml:space="preserve">3.2.5. Объем потребления </w:t>
      </w:r>
      <w:r w:rsidR="003C6992" w:rsidRPr="009719BE">
        <w:rPr>
          <w:b/>
          <w:sz w:val="26"/>
          <w:szCs w:val="26"/>
        </w:rPr>
        <w:t>тепловой энергии (мощности)</w:t>
      </w:r>
      <w:r w:rsidRPr="009719BE">
        <w:rPr>
          <w:b/>
          <w:sz w:val="26"/>
          <w:szCs w:val="26"/>
        </w:rPr>
        <w:t xml:space="preserve"> на  собственные нужды теплоснабжающей организации в отношении источников тепловой энергии и параметры тепловой мощности нетто</w:t>
      </w:r>
    </w:p>
    <w:p w:rsidR="004F3A25" w:rsidRPr="009719BE" w:rsidRDefault="004F3A25" w:rsidP="00A717FD">
      <w:pPr>
        <w:rPr>
          <w:sz w:val="26"/>
          <w:szCs w:val="26"/>
        </w:rPr>
      </w:pPr>
      <w:r w:rsidRPr="009719BE">
        <w:rPr>
          <w:sz w:val="26"/>
          <w:szCs w:val="26"/>
        </w:rPr>
        <w:t xml:space="preserve">Объем потребления тепловой энергии на собственные и хозяйственные нужды и параметры тепловой мощности нетто источников тепловой энергии представлены в таблице </w:t>
      </w:r>
      <w:r w:rsidR="00802492" w:rsidRPr="009719BE">
        <w:rPr>
          <w:sz w:val="26"/>
          <w:szCs w:val="26"/>
        </w:rPr>
        <w:t>3</w:t>
      </w:r>
      <w:r w:rsidRPr="009719BE">
        <w:rPr>
          <w:sz w:val="26"/>
          <w:szCs w:val="26"/>
        </w:rPr>
        <w:t>.2.5.</w:t>
      </w:r>
    </w:p>
    <w:p w:rsidR="004F3A25" w:rsidRPr="009719BE" w:rsidRDefault="004F3A25" w:rsidP="00A717FD">
      <w:pPr>
        <w:keepNext/>
        <w:jc w:val="right"/>
        <w:rPr>
          <w:sz w:val="26"/>
          <w:szCs w:val="26"/>
        </w:rPr>
      </w:pPr>
      <w:r w:rsidRPr="009719BE">
        <w:rPr>
          <w:sz w:val="26"/>
          <w:szCs w:val="26"/>
        </w:rPr>
        <w:t xml:space="preserve">Таблица </w:t>
      </w:r>
      <w:r w:rsidR="00802492" w:rsidRPr="009719BE">
        <w:rPr>
          <w:sz w:val="26"/>
          <w:szCs w:val="26"/>
        </w:rPr>
        <w:t>3</w:t>
      </w:r>
      <w:r w:rsidRPr="009719BE">
        <w:rPr>
          <w:sz w:val="26"/>
          <w:szCs w:val="26"/>
        </w:rPr>
        <w:t>.2.5</w:t>
      </w:r>
    </w:p>
    <w:p w:rsidR="004F3A25" w:rsidRDefault="004F3A25" w:rsidP="00A717FD">
      <w:pPr>
        <w:keepNext/>
        <w:jc w:val="center"/>
        <w:rPr>
          <w:sz w:val="26"/>
          <w:szCs w:val="26"/>
        </w:rPr>
      </w:pPr>
      <w:r w:rsidRPr="009719BE">
        <w:rPr>
          <w:sz w:val="26"/>
          <w:szCs w:val="26"/>
        </w:rPr>
        <w:t>Потребление тепловой энергии на собственные нужды и параметры тепловой мощности нетто</w:t>
      </w:r>
    </w:p>
    <w:p w:rsidR="0027407D" w:rsidRPr="009719BE" w:rsidRDefault="0027407D" w:rsidP="00A717FD">
      <w:pPr>
        <w:keepNext/>
        <w:jc w:val="center"/>
        <w:rPr>
          <w:sz w:val="26"/>
          <w:szCs w:val="26"/>
        </w:rPr>
      </w:pPr>
    </w:p>
    <w:tbl>
      <w:tblPr>
        <w:tblW w:w="5000" w:type="pct"/>
        <w:tblLayout w:type="fixed"/>
        <w:tblCellMar>
          <w:left w:w="28" w:type="dxa"/>
          <w:right w:w="28" w:type="dxa"/>
        </w:tblCellMar>
        <w:tblLook w:val="0000" w:firstRow="0" w:lastRow="0" w:firstColumn="0" w:lastColumn="0" w:noHBand="0" w:noVBand="0"/>
      </w:tblPr>
      <w:tblGrid>
        <w:gridCol w:w="1949"/>
        <w:gridCol w:w="1793"/>
        <w:gridCol w:w="1792"/>
        <w:gridCol w:w="2118"/>
        <w:gridCol w:w="1762"/>
      </w:tblGrid>
      <w:tr w:rsidR="004F3A25" w:rsidRPr="003A1D73" w:rsidTr="00802492">
        <w:trPr>
          <w:tblHeader/>
        </w:trPr>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3A25" w:rsidRPr="009719BE" w:rsidRDefault="004F3A25" w:rsidP="00A717FD">
            <w:pPr>
              <w:pStyle w:val="afe"/>
              <w:jc w:val="center"/>
              <w:rPr>
                <w:sz w:val="24"/>
                <w:szCs w:val="24"/>
              </w:rPr>
            </w:pPr>
            <w:r w:rsidRPr="009719BE">
              <w:rPr>
                <w:b/>
                <w:sz w:val="24"/>
                <w:szCs w:val="24"/>
              </w:rPr>
              <w:t>Наименование источника</w:t>
            </w:r>
          </w:p>
        </w:tc>
        <w:tc>
          <w:tcPr>
            <w:tcW w:w="1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3A25" w:rsidRPr="009719BE" w:rsidRDefault="004F3A25" w:rsidP="00A717FD">
            <w:pPr>
              <w:pStyle w:val="afe"/>
              <w:jc w:val="center"/>
              <w:rPr>
                <w:sz w:val="24"/>
                <w:szCs w:val="24"/>
              </w:rPr>
            </w:pPr>
            <w:r w:rsidRPr="009719BE">
              <w:rPr>
                <w:b/>
                <w:sz w:val="24"/>
                <w:szCs w:val="24"/>
                <w:lang w:val="ru-RU" w:eastAsia="en-US"/>
              </w:rPr>
              <w:t>Установленная мощность котельной, Гкал/ч</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3A25" w:rsidRPr="009719BE" w:rsidRDefault="004F3A25" w:rsidP="00A717FD">
            <w:pPr>
              <w:pStyle w:val="afe"/>
              <w:jc w:val="center"/>
              <w:rPr>
                <w:sz w:val="24"/>
                <w:szCs w:val="24"/>
              </w:rPr>
            </w:pPr>
            <w:r w:rsidRPr="009719BE">
              <w:rPr>
                <w:b/>
                <w:sz w:val="24"/>
                <w:szCs w:val="24"/>
                <w:lang w:val="ru-RU" w:eastAsia="en-US"/>
              </w:rPr>
              <w:t>Располагаемая мощность котельной, Гкал/ч</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3A25" w:rsidRPr="009719BE" w:rsidRDefault="004F3A25" w:rsidP="00A717FD">
            <w:pPr>
              <w:pStyle w:val="afe"/>
              <w:jc w:val="center"/>
              <w:rPr>
                <w:sz w:val="24"/>
                <w:szCs w:val="24"/>
              </w:rPr>
            </w:pPr>
            <w:r w:rsidRPr="009719BE">
              <w:rPr>
                <w:b/>
                <w:sz w:val="24"/>
                <w:szCs w:val="24"/>
                <w:lang w:val="ru-RU" w:eastAsia="en-US"/>
              </w:rPr>
              <w:t>Потребление на собственные и хозяйственные нужды, Гкал/ч</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3A25" w:rsidRPr="009719BE" w:rsidRDefault="004F3A25" w:rsidP="00A717FD">
            <w:pPr>
              <w:pStyle w:val="afe"/>
              <w:jc w:val="center"/>
              <w:rPr>
                <w:sz w:val="24"/>
                <w:szCs w:val="24"/>
              </w:rPr>
            </w:pPr>
            <w:r w:rsidRPr="009719BE">
              <w:rPr>
                <w:b/>
                <w:sz w:val="24"/>
                <w:szCs w:val="24"/>
                <w:lang w:val="ru-RU" w:eastAsia="en-US"/>
              </w:rPr>
              <w:t>Тепловая мощность котельной нетто, Гкал/ч</w:t>
            </w:r>
          </w:p>
        </w:tc>
      </w:tr>
      <w:tr w:rsidR="00802492" w:rsidRPr="003A1D73" w:rsidTr="00AA323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Газовая котельная  с. Устье ул. Октябрьская</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2,84</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2,84</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pStyle w:val="afe"/>
              <w:jc w:val="center"/>
              <w:rPr>
                <w:sz w:val="24"/>
                <w:szCs w:val="24"/>
                <w:lang w:val="ru-RU"/>
              </w:rPr>
            </w:pPr>
            <w:r w:rsidRPr="009719BE">
              <w:rPr>
                <w:sz w:val="24"/>
                <w:szCs w:val="24"/>
                <w:lang w:val="ru-RU"/>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jc w:val="center"/>
              <w:rPr>
                <w:sz w:val="24"/>
                <w:szCs w:val="24"/>
              </w:rPr>
            </w:pPr>
            <w:r w:rsidRPr="009719BE">
              <w:rPr>
                <w:sz w:val="24"/>
                <w:szCs w:val="24"/>
              </w:rPr>
              <w:t>2,84</w:t>
            </w:r>
          </w:p>
        </w:tc>
      </w:tr>
      <w:tr w:rsidR="00802492" w:rsidRPr="003A1D73" w:rsidTr="00AA323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Газовая котельная  с. Устье ул. Мира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2,76</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2,76</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pStyle w:val="afe"/>
              <w:jc w:val="center"/>
              <w:rPr>
                <w:sz w:val="24"/>
                <w:szCs w:val="24"/>
                <w:lang w:val="ru-RU"/>
              </w:rPr>
            </w:pPr>
            <w:r w:rsidRPr="009719BE">
              <w:rPr>
                <w:sz w:val="24"/>
                <w:szCs w:val="24"/>
                <w:lang w:val="ru-RU"/>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jc w:val="center"/>
              <w:rPr>
                <w:sz w:val="24"/>
                <w:szCs w:val="24"/>
              </w:rPr>
            </w:pPr>
            <w:r w:rsidRPr="009719BE">
              <w:rPr>
                <w:sz w:val="24"/>
                <w:szCs w:val="24"/>
              </w:rPr>
              <w:t>2,76</w:t>
            </w:r>
          </w:p>
        </w:tc>
      </w:tr>
      <w:tr w:rsidR="00802492" w:rsidRPr="003A1D73" w:rsidTr="00AA323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Котельная с. Никольское</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1,16</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1,16</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pStyle w:val="afe"/>
              <w:jc w:val="center"/>
              <w:rPr>
                <w:sz w:val="24"/>
                <w:szCs w:val="24"/>
                <w:lang w:val="ru-RU"/>
              </w:rPr>
            </w:pPr>
            <w:r w:rsidRPr="009719BE">
              <w:rPr>
                <w:sz w:val="24"/>
                <w:szCs w:val="24"/>
                <w:lang w:val="ru-RU"/>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jc w:val="center"/>
              <w:rPr>
                <w:sz w:val="24"/>
                <w:szCs w:val="24"/>
              </w:rPr>
            </w:pPr>
            <w:r w:rsidRPr="009719BE">
              <w:rPr>
                <w:sz w:val="24"/>
                <w:szCs w:val="24"/>
              </w:rPr>
              <w:t>1,16</w:t>
            </w:r>
          </w:p>
        </w:tc>
      </w:tr>
      <w:tr w:rsidR="00802492" w:rsidRPr="003A1D73" w:rsidTr="00AA323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 xml:space="preserve">Котельная с. </w:t>
            </w:r>
            <w:proofErr w:type="spellStart"/>
            <w:r w:rsidRPr="009719BE">
              <w:rPr>
                <w:sz w:val="24"/>
                <w:szCs w:val="24"/>
              </w:rPr>
              <w:t>Богородское</w:t>
            </w:r>
            <w:proofErr w:type="spellEnd"/>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0,36</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0,36</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pStyle w:val="afe"/>
              <w:jc w:val="center"/>
              <w:rPr>
                <w:sz w:val="24"/>
                <w:szCs w:val="24"/>
                <w:lang w:val="ru-RU"/>
              </w:rPr>
            </w:pPr>
            <w:r w:rsidRPr="009719BE">
              <w:rPr>
                <w:sz w:val="24"/>
                <w:szCs w:val="24"/>
                <w:lang w:val="ru-RU"/>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jc w:val="center"/>
              <w:rPr>
                <w:sz w:val="24"/>
                <w:szCs w:val="24"/>
              </w:rPr>
            </w:pPr>
            <w:r w:rsidRPr="009719BE">
              <w:rPr>
                <w:sz w:val="24"/>
                <w:szCs w:val="24"/>
              </w:rPr>
              <w:t>0,36</w:t>
            </w:r>
          </w:p>
        </w:tc>
      </w:tr>
      <w:tr w:rsidR="00802492" w:rsidRPr="003A1D73" w:rsidTr="00AA323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Котельная д. Марковская</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0,4</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0,4</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pStyle w:val="afe"/>
              <w:jc w:val="center"/>
              <w:rPr>
                <w:sz w:val="24"/>
                <w:szCs w:val="24"/>
                <w:lang w:val="ru-RU"/>
              </w:rPr>
            </w:pPr>
            <w:r w:rsidRPr="009719BE">
              <w:rPr>
                <w:sz w:val="24"/>
                <w:szCs w:val="24"/>
                <w:lang w:val="ru-RU"/>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jc w:val="center"/>
              <w:rPr>
                <w:sz w:val="24"/>
                <w:szCs w:val="24"/>
              </w:rPr>
            </w:pPr>
            <w:r w:rsidRPr="009719BE">
              <w:rPr>
                <w:sz w:val="24"/>
                <w:szCs w:val="24"/>
              </w:rPr>
              <w:t>0,4</w:t>
            </w:r>
          </w:p>
        </w:tc>
      </w:tr>
      <w:tr w:rsidR="00802492" w:rsidRPr="003A1D73" w:rsidTr="00AA323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Котельная с. Бережное</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1,12</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802492" w:rsidRPr="009719BE" w:rsidRDefault="00802492" w:rsidP="00A717FD">
            <w:pPr>
              <w:rPr>
                <w:sz w:val="24"/>
                <w:szCs w:val="24"/>
              </w:rPr>
            </w:pPr>
            <w:r w:rsidRPr="009719BE">
              <w:rPr>
                <w:sz w:val="24"/>
                <w:szCs w:val="24"/>
              </w:rPr>
              <w:t>1,12</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pStyle w:val="afe"/>
              <w:jc w:val="center"/>
              <w:rPr>
                <w:sz w:val="24"/>
                <w:szCs w:val="24"/>
                <w:lang w:val="ru-RU"/>
              </w:rPr>
            </w:pPr>
            <w:r w:rsidRPr="009719BE">
              <w:rPr>
                <w:sz w:val="24"/>
                <w:szCs w:val="24"/>
                <w:lang w:val="ru-RU"/>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492" w:rsidRPr="009719BE" w:rsidRDefault="00802492" w:rsidP="00A717FD">
            <w:pPr>
              <w:jc w:val="center"/>
              <w:rPr>
                <w:sz w:val="24"/>
                <w:szCs w:val="24"/>
              </w:rPr>
            </w:pPr>
            <w:r w:rsidRPr="009719BE">
              <w:rPr>
                <w:sz w:val="24"/>
                <w:szCs w:val="24"/>
              </w:rPr>
              <w:t>1,12</w:t>
            </w:r>
          </w:p>
        </w:tc>
      </w:tr>
      <w:tr w:rsidR="00FD3718" w:rsidRPr="003A1D73" w:rsidTr="00AA323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FD3718" w:rsidRPr="009719BE" w:rsidRDefault="00FD3718" w:rsidP="00A717FD">
            <w:pPr>
              <w:rPr>
                <w:sz w:val="24"/>
                <w:szCs w:val="24"/>
              </w:rPr>
            </w:pPr>
            <w:r w:rsidRPr="009719BE">
              <w:rPr>
                <w:sz w:val="24"/>
                <w:szCs w:val="24"/>
              </w:rPr>
              <w:t xml:space="preserve">Котельная д. </w:t>
            </w:r>
            <w:proofErr w:type="spellStart"/>
            <w:r w:rsidRPr="009719BE">
              <w:rPr>
                <w:sz w:val="24"/>
                <w:szCs w:val="24"/>
              </w:rPr>
              <w:t>Порохово</w:t>
            </w:r>
            <w:proofErr w:type="spellEnd"/>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FD3718" w:rsidRPr="009719BE" w:rsidRDefault="00FD3718" w:rsidP="00A717FD">
            <w:pPr>
              <w:rPr>
                <w:sz w:val="24"/>
                <w:szCs w:val="24"/>
              </w:rPr>
            </w:pPr>
            <w:r w:rsidRPr="009719BE">
              <w:rPr>
                <w:sz w:val="24"/>
                <w:szCs w:val="24"/>
              </w:rPr>
              <w:t>0,2</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FD3718" w:rsidRPr="009719BE" w:rsidRDefault="00FD3718" w:rsidP="00A717FD">
            <w:pPr>
              <w:rPr>
                <w:sz w:val="24"/>
                <w:szCs w:val="24"/>
              </w:rPr>
            </w:pPr>
            <w:r w:rsidRPr="009719BE">
              <w:rPr>
                <w:sz w:val="24"/>
                <w:szCs w:val="24"/>
              </w:rPr>
              <w:t>0,2</w:t>
            </w:r>
          </w:p>
        </w:tc>
        <w:tc>
          <w:tcPr>
            <w:tcW w:w="2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718" w:rsidRPr="009719BE" w:rsidRDefault="00FD3718" w:rsidP="00A717FD">
            <w:pPr>
              <w:pStyle w:val="afe"/>
              <w:jc w:val="center"/>
              <w:rPr>
                <w:sz w:val="24"/>
                <w:szCs w:val="24"/>
                <w:lang w:val="ru-RU"/>
              </w:rPr>
            </w:pPr>
            <w:r w:rsidRPr="009719BE">
              <w:rPr>
                <w:sz w:val="24"/>
                <w:szCs w:val="24"/>
                <w:lang w:val="ru-RU"/>
              </w:rPr>
              <w:t>-</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718" w:rsidRPr="009719BE" w:rsidRDefault="00FD3718" w:rsidP="00A717FD">
            <w:pPr>
              <w:jc w:val="center"/>
              <w:rPr>
                <w:sz w:val="24"/>
                <w:szCs w:val="24"/>
              </w:rPr>
            </w:pPr>
            <w:r w:rsidRPr="009719BE">
              <w:rPr>
                <w:sz w:val="24"/>
                <w:szCs w:val="24"/>
              </w:rPr>
              <w:t>0,2</w:t>
            </w:r>
          </w:p>
        </w:tc>
      </w:tr>
    </w:tbl>
    <w:p w:rsidR="00FD3718" w:rsidRDefault="00FD3718" w:rsidP="00A717FD"/>
    <w:p w:rsidR="00FD3718" w:rsidRPr="009719BE" w:rsidRDefault="00802492" w:rsidP="00A717FD">
      <w:pPr>
        <w:rPr>
          <w:b/>
          <w:sz w:val="26"/>
          <w:szCs w:val="26"/>
        </w:rPr>
      </w:pPr>
      <w:r w:rsidRPr="009719BE">
        <w:rPr>
          <w:b/>
          <w:sz w:val="26"/>
          <w:szCs w:val="26"/>
        </w:rPr>
        <w:t>3.2.6. Сроки ввода в эксплуатацию основного оборудования, год последнего</w:t>
      </w:r>
      <w:r w:rsidR="002041BD" w:rsidRPr="009719BE">
        <w:rPr>
          <w:b/>
          <w:sz w:val="26"/>
          <w:szCs w:val="26"/>
        </w:rPr>
        <w:t xml:space="preserve"> освидет</w:t>
      </w:r>
      <w:r w:rsidR="00FD3718" w:rsidRPr="009719BE">
        <w:rPr>
          <w:b/>
          <w:sz w:val="26"/>
          <w:szCs w:val="26"/>
        </w:rPr>
        <w:t xml:space="preserve">ельствования при допуске к эксплуатации после </w:t>
      </w:r>
      <w:r w:rsidRPr="009719BE">
        <w:rPr>
          <w:b/>
          <w:sz w:val="26"/>
          <w:szCs w:val="26"/>
        </w:rPr>
        <w:t>ремонта</w:t>
      </w:r>
      <w:r w:rsidR="00FD3718" w:rsidRPr="009719BE">
        <w:rPr>
          <w:b/>
          <w:sz w:val="26"/>
          <w:szCs w:val="26"/>
        </w:rPr>
        <w:t>, год продления ресурса и мероприятия по продлению ресурса</w:t>
      </w:r>
    </w:p>
    <w:p w:rsidR="00802492" w:rsidRPr="009719BE" w:rsidRDefault="00802492" w:rsidP="00877200">
      <w:pPr>
        <w:ind w:firstLine="708"/>
        <w:jc w:val="both"/>
        <w:rPr>
          <w:sz w:val="26"/>
          <w:szCs w:val="26"/>
        </w:rPr>
      </w:pPr>
      <w:r w:rsidRPr="009719BE">
        <w:rPr>
          <w:sz w:val="26"/>
          <w:szCs w:val="26"/>
        </w:rPr>
        <w:t>Ремонтные компании проводятся в сроки, установленные заводами изготовителями оборудования и в соответствии с план-графиками планово-</w:t>
      </w:r>
      <w:r w:rsidRPr="009719BE">
        <w:rPr>
          <w:sz w:val="26"/>
          <w:szCs w:val="26"/>
        </w:rPr>
        <w:lastRenderedPageBreak/>
        <w:t>предупредительных ремонтов. Работы проводятся в основном в летний период, при подготовке организации к осенне-зимнему отопительному сезону. Режимно-наладочные испытания и капитальные ремонты проводятся по окончанию срока службы котлов.</w:t>
      </w:r>
      <w:r w:rsidR="00FD3718" w:rsidRPr="009719BE">
        <w:rPr>
          <w:sz w:val="26"/>
          <w:szCs w:val="26"/>
        </w:rPr>
        <w:t xml:space="preserve"> </w:t>
      </w:r>
      <w:r w:rsidRPr="009719BE">
        <w:rPr>
          <w:sz w:val="26"/>
          <w:szCs w:val="26"/>
        </w:rPr>
        <w:t xml:space="preserve">Сведения о котельном оборудовании представлены в таблице </w:t>
      </w:r>
      <w:r w:rsidR="00FD3718" w:rsidRPr="009719BE">
        <w:rPr>
          <w:sz w:val="26"/>
          <w:szCs w:val="26"/>
        </w:rPr>
        <w:t>3</w:t>
      </w:r>
      <w:r w:rsidRPr="009719BE">
        <w:rPr>
          <w:sz w:val="26"/>
          <w:szCs w:val="26"/>
        </w:rPr>
        <w:t>.2.6.</w:t>
      </w:r>
    </w:p>
    <w:p w:rsidR="00877200" w:rsidRDefault="00877200" w:rsidP="00A717FD">
      <w:pPr>
        <w:keepNext/>
        <w:jc w:val="right"/>
        <w:rPr>
          <w:sz w:val="26"/>
          <w:szCs w:val="26"/>
        </w:rPr>
      </w:pPr>
    </w:p>
    <w:p w:rsidR="00802492" w:rsidRPr="009719BE" w:rsidRDefault="00802492" w:rsidP="00A717FD">
      <w:pPr>
        <w:keepNext/>
        <w:jc w:val="right"/>
        <w:rPr>
          <w:sz w:val="26"/>
          <w:szCs w:val="26"/>
        </w:rPr>
      </w:pPr>
      <w:r w:rsidRPr="009719BE">
        <w:rPr>
          <w:sz w:val="26"/>
          <w:szCs w:val="26"/>
        </w:rPr>
        <w:t xml:space="preserve">Таблица </w:t>
      </w:r>
      <w:r w:rsidR="00FD3718" w:rsidRPr="009719BE">
        <w:rPr>
          <w:sz w:val="26"/>
          <w:szCs w:val="26"/>
        </w:rPr>
        <w:t>3</w:t>
      </w:r>
      <w:r w:rsidRPr="009719BE">
        <w:rPr>
          <w:sz w:val="26"/>
          <w:szCs w:val="26"/>
        </w:rPr>
        <w:t>.2.6</w:t>
      </w:r>
    </w:p>
    <w:p w:rsidR="00802492" w:rsidRPr="009719BE" w:rsidRDefault="00802492" w:rsidP="00A717FD">
      <w:pPr>
        <w:keepNext/>
        <w:jc w:val="center"/>
        <w:rPr>
          <w:sz w:val="26"/>
          <w:szCs w:val="26"/>
        </w:rPr>
      </w:pPr>
      <w:r w:rsidRPr="009719BE">
        <w:rPr>
          <w:sz w:val="26"/>
          <w:szCs w:val="26"/>
        </w:rPr>
        <w:t>Сведения о котельном оборудовании</w:t>
      </w:r>
    </w:p>
    <w:p w:rsidR="00802492" w:rsidRPr="00AD7352" w:rsidRDefault="00802492" w:rsidP="00A717FD"/>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5"/>
        <w:gridCol w:w="1417"/>
        <w:gridCol w:w="1134"/>
        <w:gridCol w:w="851"/>
        <w:gridCol w:w="992"/>
        <w:gridCol w:w="1337"/>
        <w:gridCol w:w="964"/>
        <w:gridCol w:w="877"/>
      </w:tblGrid>
      <w:tr w:rsidR="00802492" w:rsidRPr="00A150BD" w:rsidTr="00AA323C">
        <w:trPr>
          <w:trHeight w:val="1371"/>
          <w:tblHeader/>
        </w:trPr>
        <w:tc>
          <w:tcPr>
            <w:tcW w:w="1995" w:type="dxa"/>
            <w:vAlign w:val="center"/>
          </w:tcPr>
          <w:p w:rsidR="00802492" w:rsidRPr="009719BE" w:rsidRDefault="00802492" w:rsidP="00A717FD">
            <w:pPr>
              <w:ind w:firstLine="142"/>
              <w:jc w:val="center"/>
              <w:rPr>
                <w:b/>
                <w:sz w:val="24"/>
                <w:szCs w:val="24"/>
              </w:rPr>
            </w:pPr>
            <w:r w:rsidRPr="009719BE">
              <w:rPr>
                <w:b/>
                <w:sz w:val="24"/>
                <w:szCs w:val="24"/>
              </w:rPr>
              <w:t>Наименование источника теплоснабжения</w:t>
            </w:r>
          </w:p>
        </w:tc>
        <w:tc>
          <w:tcPr>
            <w:tcW w:w="1417" w:type="dxa"/>
            <w:vAlign w:val="center"/>
          </w:tcPr>
          <w:p w:rsidR="00802492" w:rsidRPr="009719BE" w:rsidRDefault="00802492" w:rsidP="00A717FD">
            <w:pPr>
              <w:jc w:val="center"/>
              <w:rPr>
                <w:b/>
                <w:sz w:val="24"/>
                <w:szCs w:val="24"/>
              </w:rPr>
            </w:pPr>
            <w:r w:rsidRPr="009719BE">
              <w:rPr>
                <w:b/>
                <w:sz w:val="24"/>
                <w:szCs w:val="24"/>
              </w:rPr>
              <w:t>Тип подогревателя</w:t>
            </w:r>
          </w:p>
        </w:tc>
        <w:tc>
          <w:tcPr>
            <w:tcW w:w="1134" w:type="dxa"/>
            <w:vAlign w:val="center"/>
          </w:tcPr>
          <w:p w:rsidR="00802492" w:rsidRPr="009719BE" w:rsidRDefault="00802492" w:rsidP="00A717FD">
            <w:pPr>
              <w:ind w:firstLine="12"/>
              <w:jc w:val="center"/>
              <w:rPr>
                <w:b/>
                <w:sz w:val="24"/>
                <w:szCs w:val="24"/>
              </w:rPr>
            </w:pPr>
            <w:r w:rsidRPr="009719BE">
              <w:rPr>
                <w:b/>
                <w:sz w:val="24"/>
                <w:szCs w:val="24"/>
              </w:rPr>
              <w:t>Основной (о);</w:t>
            </w:r>
          </w:p>
          <w:p w:rsidR="00802492" w:rsidRPr="009719BE" w:rsidRDefault="00802492" w:rsidP="00A717FD">
            <w:pPr>
              <w:ind w:firstLine="12"/>
              <w:jc w:val="center"/>
              <w:rPr>
                <w:b/>
                <w:sz w:val="24"/>
                <w:szCs w:val="24"/>
              </w:rPr>
            </w:pPr>
            <w:r w:rsidRPr="009719BE">
              <w:rPr>
                <w:b/>
                <w:sz w:val="24"/>
                <w:szCs w:val="24"/>
              </w:rPr>
              <w:t>Резервный (р)</w:t>
            </w:r>
          </w:p>
        </w:tc>
        <w:tc>
          <w:tcPr>
            <w:tcW w:w="851" w:type="dxa"/>
            <w:vAlign w:val="center"/>
          </w:tcPr>
          <w:p w:rsidR="00802492" w:rsidRPr="009719BE" w:rsidRDefault="00802492" w:rsidP="00A717FD">
            <w:pPr>
              <w:ind w:firstLine="12"/>
              <w:jc w:val="center"/>
              <w:rPr>
                <w:b/>
                <w:sz w:val="24"/>
                <w:szCs w:val="24"/>
              </w:rPr>
            </w:pPr>
            <w:r w:rsidRPr="009719BE">
              <w:rPr>
                <w:b/>
                <w:sz w:val="24"/>
                <w:szCs w:val="24"/>
              </w:rPr>
              <w:t>Год ввода в эксплуатацию</w:t>
            </w:r>
          </w:p>
        </w:tc>
        <w:tc>
          <w:tcPr>
            <w:tcW w:w="992" w:type="dxa"/>
            <w:vAlign w:val="center"/>
          </w:tcPr>
          <w:p w:rsidR="00802492" w:rsidRPr="009719BE" w:rsidRDefault="00802492" w:rsidP="00A717FD">
            <w:pPr>
              <w:ind w:firstLine="12"/>
              <w:jc w:val="center"/>
              <w:rPr>
                <w:b/>
                <w:sz w:val="24"/>
                <w:szCs w:val="24"/>
              </w:rPr>
            </w:pPr>
            <w:r w:rsidRPr="009719BE">
              <w:rPr>
                <w:b/>
                <w:sz w:val="24"/>
                <w:szCs w:val="24"/>
              </w:rPr>
              <w:t>Установленная мощность, Гкал/час</w:t>
            </w:r>
          </w:p>
        </w:tc>
        <w:tc>
          <w:tcPr>
            <w:tcW w:w="1337" w:type="dxa"/>
            <w:vAlign w:val="center"/>
          </w:tcPr>
          <w:p w:rsidR="00802492" w:rsidRPr="009719BE" w:rsidRDefault="00802492" w:rsidP="00A717FD">
            <w:pPr>
              <w:ind w:firstLine="12"/>
              <w:jc w:val="center"/>
              <w:rPr>
                <w:b/>
                <w:sz w:val="24"/>
                <w:szCs w:val="24"/>
              </w:rPr>
            </w:pPr>
            <w:r w:rsidRPr="009719BE">
              <w:rPr>
                <w:b/>
                <w:sz w:val="24"/>
                <w:szCs w:val="24"/>
              </w:rPr>
              <w:t>Дата проведения режимной наладки оборудования</w:t>
            </w:r>
          </w:p>
        </w:tc>
        <w:tc>
          <w:tcPr>
            <w:tcW w:w="964" w:type="dxa"/>
            <w:vAlign w:val="center"/>
          </w:tcPr>
          <w:p w:rsidR="00802492" w:rsidRPr="009719BE" w:rsidRDefault="00802492" w:rsidP="00A717FD">
            <w:pPr>
              <w:ind w:firstLine="12"/>
              <w:jc w:val="center"/>
              <w:rPr>
                <w:b/>
                <w:sz w:val="24"/>
                <w:szCs w:val="24"/>
              </w:rPr>
            </w:pPr>
            <w:r w:rsidRPr="009719BE">
              <w:rPr>
                <w:b/>
                <w:sz w:val="24"/>
                <w:szCs w:val="24"/>
              </w:rPr>
              <w:t>Температурный график</w:t>
            </w:r>
          </w:p>
        </w:tc>
        <w:tc>
          <w:tcPr>
            <w:tcW w:w="877" w:type="dxa"/>
            <w:vAlign w:val="center"/>
          </w:tcPr>
          <w:p w:rsidR="00802492" w:rsidRPr="009719BE" w:rsidRDefault="00802492" w:rsidP="00A717FD">
            <w:pPr>
              <w:ind w:firstLine="12"/>
              <w:jc w:val="center"/>
              <w:rPr>
                <w:b/>
                <w:sz w:val="24"/>
                <w:szCs w:val="24"/>
              </w:rPr>
            </w:pPr>
            <w:r w:rsidRPr="009719BE">
              <w:rPr>
                <w:b/>
                <w:sz w:val="24"/>
                <w:szCs w:val="24"/>
              </w:rPr>
              <w:t>Вид топлива</w:t>
            </w:r>
          </w:p>
        </w:tc>
      </w:tr>
      <w:tr w:rsidR="00E22FC5" w:rsidRPr="00A150BD" w:rsidTr="00DF5EDF">
        <w:trPr>
          <w:trHeight w:val="747"/>
        </w:trPr>
        <w:tc>
          <w:tcPr>
            <w:tcW w:w="1995" w:type="dxa"/>
            <w:vMerge w:val="restart"/>
          </w:tcPr>
          <w:p w:rsidR="00E22FC5" w:rsidRPr="009719BE" w:rsidRDefault="00E22FC5" w:rsidP="00A717FD">
            <w:pPr>
              <w:rPr>
                <w:sz w:val="24"/>
                <w:szCs w:val="24"/>
              </w:rPr>
            </w:pPr>
            <w:r w:rsidRPr="009719BE">
              <w:rPr>
                <w:sz w:val="24"/>
                <w:szCs w:val="24"/>
              </w:rPr>
              <w:t>Газовая котельная  с. Устье ул. Октябрьская</w:t>
            </w:r>
          </w:p>
        </w:tc>
        <w:tc>
          <w:tcPr>
            <w:tcW w:w="1417" w:type="dxa"/>
            <w:vAlign w:val="center"/>
          </w:tcPr>
          <w:p w:rsidR="00E22FC5" w:rsidRPr="009719BE" w:rsidRDefault="00E22FC5" w:rsidP="00A717FD">
            <w:pPr>
              <w:jc w:val="center"/>
              <w:rPr>
                <w:sz w:val="24"/>
                <w:szCs w:val="24"/>
              </w:rPr>
            </w:pPr>
            <w:proofErr w:type="spellStart"/>
            <w:r w:rsidRPr="009719BE">
              <w:rPr>
                <w:sz w:val="24"/>
                <w:szCs w:val="24"/>
              </w:rPr>
              <w:t>Viessmann</w:t>
            </w:r>
            <w:proofErr w:type="spellEnd"/>
            <w:r w:rsidRPr="009719BE">
              <w:rPr>
                <w:sz w:val="24"/>
                <w:szCs w:val="24"/>
              </w:rPr>
              <w:t xml:space="preserve"> Vitoplex200</w:t>
            </w:r>
          </w:p>
        </w:tc>
        <w:tc>
          <w:tcPr>
            <w:tcW w:w="1134" w:type="dxa"/>
            <w:vAlign w:val="center"/>
          </w:tcPr>
          <w:p w:rsidR="00E22FC5" w:rsidRPr="009719BE" w:rsidRDefault="00E22FC5" w:rsidP="00A717FD">
            <w:pPr>
              <w:ind w:firstLine="11"/>
              <w:jc w:val="center"/>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2010</w:t>
            </w:r>
          </w:p>
        </w:tc>
        <w:tc>
          <w:tcPr>
            <w:tcW w:w="992" w:type="dxa"/>
            <w:vMerge w:val="restart"/>
            <w:vAlign w:val="center"/>
          </w:tcPr>
          <w:p w:rsidR="00E22FC5" w:rsidRPr="009719BE" w:rsidRDefault="00E22FC5" w:rsidP="00A717FD">
            <w:pPr>
              <w:ind w:firstLine="12"/>
              <w:jc w:val="center"/>
              <w:rPr>
                <w:sz w:val="24"/>
                <w:szCs w:val="24"/>
              </w:rPr>
            </w:pPr>
            <w:r w:rsidRPr="009719BE">
              <w:rPr>
                <w:sz w:val="24"/>
                <w:szCs w:val="24"/>
              </w:rPr>
              <w:t>2,84</w:t>
            </w:r>
          </w:p>
        </w:tc>
        <w:tc>
          <w:tcPr>
            <w:tcW w:w="1337" w:type="dxa"/>
            <w:vMerge w:val="restart"/>
            <w:vAlign w:val="center"/>
          </w:tcPr>
          <w:p w:rsidR="00E22FC5" w:rsidRPr="009719BE" w:rsidRDefault="00E22FC5" w:rsidP="00A717FD">
            <w:pPr>
              <w:ind w:firstLine="12"/>
              <w:jc w:val="center"/>
              <w:rPr>
                <w:sz w:val="24"/>
                <w:szCs w:val="24"/>
              </w:rPr>
            </w:pPr>
            <w:r w:rsidRPr="009719BE">
              <w:rPr>
                <w:sz w:val="24"/>
                <w:szCs w:val="24"/>
              </w:rPr>
              <w:t>-</w:t>
            </w:r>
          </w:p>
        </w:tc>
        <w:tc>
          <w:tcPr>
            <w:tcW w:w="964" w:type="dxa"/>
            <w:vMerge w:val="restart"/>
            <w:vAlign w:val="center"/>
          </w:tcPr>
          <w:p w:rsidR="00E22FC5" w:rsidRPr="009719BE" w:rsidRDefault="00E22FC5" w:rsidP="00A717FD">
            <w:pPr>
              <w:ind w:firstLine="12"/>
              <w:jc w:val="center"/>
              <w:rPr>
                <w:sz w:val="24"/>
                <w:szCs w:val="24"/>
              </w:rPr>
            </w:pPr>
            <w:r w:rsidRPr="009719BE">
              <w:rPr>
                <w:sz w:val="24"/>
                <w:szCs w:val="24"/>
              </w:rPr>
              <w:t>95/70</w:t>
            </w:r>
          </w:p>
        </w:tc>
        <w:tc>
          <w:tcPr>
            <w:tcW w:w="877" w:type="dxa"/>
            <w:vMerge w:val="restart"/>
            <w:vAlign w:val="center"/>
          </w:tcPr>
          <w:p w:rsidR="00E22FC5" w:rsidRPr="009719BE" w:rsidRDefault="00E22FC5" w:rsidP="00A717FD">
            <w:pPr>
              <w:ind w:firstLine="12"/>
              <w:jc w:val="center"/>
              <w:rPr>
                <w:sz w:val="24"/>
                <w:szCs w:val="24"/>
              </w:rPr>
            </w:pPr>
            <w:r w:rsidRPr="009719BE">
              <w:rPr>
                <w:sz w:val="24"/>
                <w:szCs w:val="24"/>
              </w:rPr>
              <w:t>Природный газ</w:t>
            </w:r>
          </w:p>
        </w:tc>
      </w:tr>
      <w:tr w:rsidR="00E22FC5" w:rsidRPr="00A150BD" w:rsidTr="00AA323C">
        <w:trPr>
          <w:trHeight w:val="403"/>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proofErr w:type="spellStart"/>
            <w:r w:rsidRPr="009719BE">
              <w:rPr>
                <w:sz w:val="24"/>
                <w:szCs w:val="24"/>
              </w:rPr>
              <w:t>Viessmann</w:t>
            </w:r>
            <w:proofErr w:type="spellEnd"/>
            <w:r w:rsidRPr="009719BE">
              <w:rPr>
                <w:sz w:val="24"/>
                <w:szCs w:val="24"/>
              </w:rPr>
              <w:t xml:space="preserve"> Vitoplex200</w:t>
            </w:r>
          </w:p>
        </w:tc>
        <w:tc>
          <w:tcPr>
            <w:tcW w:w="1134" w:type="dxa"/>
            <w:vAlign w:val="center"/>
          </w:tcPr>
          <w:p w:rsidR="00E22FC5" w:rsidRPr="009719BE" w:rsidRDefault="00E22FC5" w:rsidP="00A717FD">
            <w:pPr>
              <w:ind w:firstLine="12"/>
              <w:jc w:val="center"/>
              <w:rPr>
                <w:sz w:val="24"/>
                <w:szCs w:val="24"/>
              </w:rPr>
            </w:pPr>
            <w:r w:rsidRPr="009719BE">
              <w:rPr>
                <w:sz w:val="24"/>
                <w:szCs w:val="24"/>
              </w:rPr>
              <w:t>Основной</w:t>
            </w:r>
          </w:p>
          <w:p w:rsidR="00E22FC5" w:rsidRPr="009719BE" w:rsidRDefault="00E22FC5" w:rsidP="00A717FD">
            <w:pPr>
              <w:ind w:firstLine="12"/>
              <w:jc w:val="center"/>
              <w:rPr>
                <w:sz w:val="24"/>
                <w:szCs w:val="24"/>
              </w:rPr>
            </w:pPr>
          </w:p>
        </w:tc>
        <w:tc>
          <w:tcPr>
            <w:tcW w:w="851" w:type="dxa"/>
            <w:vAlign w:val="center"/>
          </w:tcPr>
          <w:p w:rsidR="00E22FC5" w:rsidRPr="009719BE" w:rsidRDefault="00E22FC5" w:rsidP="00A717FD">
            <w:pPr>
              <w:ind w:firstLine="12"/>
              <w:jc w:val="center"/>
              <w:rPr>
                <w:sz w:val="24"/>
                <w:szCs w:val="24"/>
              </w:rPr>
            </w:pPr>
            <w:r w:rsidRPr="009719BE">
              <w:rPr>
                <w:sz w:val="24"/>
                <w:szCs w:val="24"/>
              </w:rPr>
              <w:t>2010</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403"/>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proofErr w:type="spellStart"/>
            <w:r w:rsidRPr="009719BE">
              <w:rPr>
                <w:sz w:val="24"/>
                <w:szCs w:val="24"/>
              </w:rPr>
              <w:t>Viessmann</w:t>
            </w:r>
            <w:proofErr w:type="spellEnd"/>
            <w:r w:rsidRPr="009719BE">
              <w:rPr>
                <w:sz w:val="24"/>
                <w:szCs w:val="24"/>
              </w:rPr>
              <w:t xml:space="preserve"> Vitoplex200</w:t>
            </w:r>
          </w:p>
        </w:tc>
        <w:tc>
          <w:tcPr>
            <w:tcW w:w="1134" w:type="dxa"/>
            <w:vAlign w:val="center"/>
          </w:tcPr>
          <w:p w:rsidR="00E22FC5" w:rsidRPr="009719BE" w:rsidRDefault="00E22FC5" w:rsidP="00A717FD">
            <w:pPr>
              <w:ind w:firstLine="12"/>
              <w:jc w:val="center"/>
              <w:rPr>
                <w:sz w:val="24"/>
                <w:szCs w:val="24"/>
              </w:rPr>
            </w:pPr>
            <w:r w:rsidRPr="009719BE">
              <w:rPr>
                <w:sz w:val="24"/>
                <w:szCs w:val="24"/>
              </w:rPr>
              <w:t>резервный</w:t>
            </w:r>
          </w:p>
        </w:tc>
        <w:tc>
          <w:tcPr>
            <w:tcW w:w="851" w:type="dxa"/>
            <w:vAlign w:val="center"/>
          </w:tcPr>
          <w:p w:rsidR="00E22FC5" w:rsidRPr="009719BE" w:rsidRDefault="00E22FC5" w:rsidP="00A717FD">
            <w:pPr>
              <w:ind w:firstLine="12"/>
              <w:jc w:val="center"/>
              <w:rPr>
                <w:sz w:val="24"/>
                <w:szCs w:val="24"/>
              </w:rPr>
            </w:pPr>
            <w:r w:rsidRPr="009719BE">
              <w:rPr>
                <w:sz w:val="24"/>
                <w:szCs w:val="24"/>
              </w:rPr>
              <w:t>2010</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val="restart"/>
          </w:tcPr>
          <w:p w:rsidR="00E22FC5" w:rsidRPr="009719BE" w:rsidRDefault="00E22FC5" w:rsidP="00A717FD">
            <w:pPr>
              <w:rPr>
                <w:sz w:val="24"/>
                <w:szCs w:val="24"/>
              </w:rPr>
            </w:pPr>
            <w:r w:rsidRPr="009719BE">
              <w:rPr>
                <w:sz w:val="24"/>
                <w:szCs w:val="24"/>
              </w:rPr>
              <w:t>Газовая котельная  с. Устье ул. Мира</w:t>
            </w:r>
          </w:p>
        </w:tc>
        <w:tc>
          <w:tcPr>
            <w:tcW w:w="1417" w:type="dxa"/>
            <w:vAlign w:val="center"/>
          </w:tcPr>
          <w:p w:rsidR="00E22FC5" w:rsidRPr="009719BE" w:rsidRDefault="00E22FC5" w:rsidP="00A717FD">
            <w:pPr>
              <w:jc w:val="center"/>
              <w:rPr>
                <w:sz w:val="24"/>
                <w:szCs w:val="24"/>
              </w:rPr>
            </w:pPr>
            <w:proofErr w:type="spellStart"/>
            <w:r w:rsidRPr="009719BE">
              <w:rPr>
                <w:sz w:val="24"/>
                <w:szCs w:val="24"/>
              </w:rPr>
              <w:t>Viessmann</w:t>
            </w:r>
            <w:proofErr w:type="spellEnd"/>
            <w:r w:rsidRPr="009719BE">
              <w:rPr>
                <w:sz w:val="24"/>
                <w:szCs w:val="24"/>
              </w:rPr>
              <w:t xml:space="preserve"> Vitoplex200</w:t>
            </w:r>
          </w:p>
        </w:tc>
        <w:tc>
          <w:tcPr>
            <w:tcW w:w="1134" w:type="dxa"/>
            <w:vAlign w:val="center"/>
          </w:tcPr>
          <w:p w:rsidR="00E22FC5" w:rsidRPr="009719BE" w:rsidRDefault="00E22FC5" w:rsidP="00A717FD">
            <w:pPr>
              <w:ind w:firstLine="12"/>
              <w:jc w:val="center"/>
              <w:rPr>
                <w:sz w:val="24"/>
                <w:szCs w:val="24"/>
              </w:rPr>
            </w:pPr>
            <w:r w:rsidRPr="009719BE">
              <w:rPr>
                <w:sz w:val="24"/>
                <w:szCs w:val="24"/>
              </w:rPr>
              <w:t>Основной</w:t>
            </w:r>
          </w:p>
          <w:p w:rsidR="00E22FC5" w:rsidRPr="009719BE" w:rsidRDefault="00E22FC5" w:rsidP="00A717FD">
            <w:pPr>
              <w:rPr>
                <w:sz w:val="24"/>
                <w:szCs w:val="24"/>
              </w:rPr>
            </w:pPr>
          </w:p>
        </w:tc>
        <w:tc>
          <w:tcPr>
            <w:tcW w:w="851" w:type="dxa"/>
            <w:vAlign w:val="center"/>
          </w:tcPr>
          <w:p w:rsidR="00E22FC5" w:rsidRPr="009719BE" w:rsidRDefault="00E22FC5" w:rsidP="00A717FD">
            <w:pPr>
              <w:ind w:firstLine="12"/>
              <w:jc w:val="center"/>
              <w:rPr>
                <w:sz w:val="24"/>
                <w:szCs w:val="24"/>
              </w:rPr>
            </w:pPr>
            <w:r w:rsidRPr="009719BE">
              <w:rPr>
                <w:sz w:val="24"/>
                <w:szCs w:val="24"/>
              </w:rPr>
              <w:t>2008</w:t>
            </w:r>
          </w:p>
        </w:tc>
        <w:tc>
          <w:tcPr>
            <w:tcW w:w="992" w:type="dxa"/>
            <w:vMerge w:val="restart"/>
            <w:vAlign w:val="center"/>
          </w:tcPr>
          <w:p w:rsidR="00E22FC5" w:rsidRPr="009719BE" w:rsidRDefault="00E22FC5" w:rsidP="00A717FD">
            <w:pPr>
              <w:ind w:firstLine="12"/>
              <w:jc w:val="center"/>
              <w:rPr>
                <w:sz w:val="24"/>
                <w:szCs w:val="24"/>
              </w:rPr>
            </w:pPr>
            <w:r w:rsidRPr="009719BE">
              <w:rPr>
                <w:sz w:val="24"/>
                <w:szCs w:val="24"/>
              </w:rPr>
              <w:t>2,76</w:t>
            </w:r>
          </w:p>
        </w:tc>
        <w:tc>
          <w:tcPr>
            <w:tcW w:w="1337" w:type="dxa"/>
            <w:vMerge w:val="restart"/>
            <w:vAlign w:val="center"/>
          </w:tcPr>
          <w:p w:rsidR="00E22FC5" w:rsidRPr="009719BE" w:rsidRDefault="00E22FC5" w:rsidP="00A717FD">
            <w:pPr>
              <w:ind w:firstLine="12"/>
              <w:jc w:val="center"/>
              <w:rPr>
                <w:sz w:val="24"/>
                <w:szCs w:val="24"/>
              </w:rPr>
            </w:pPr>
            <w:r w:rsidRPr="009719BE">
              <w:rPr>
                <w:sz w:val="24"/>
                <w:szCs w:val="24"/>
              </w:rPr>
              <w:t>-</w:t>
            </w:r>
          </w:p>
        </w:tc>
        <w:tc>
          <w:tcPr>
            <w:tcW w:w="964" w:type="dxa"/>
            <w:vMerge w:val="restart"/>
            <w:vAlign w:val="center"/>
          </w:tcPr>
          <w:p w:rsidR="00E22FC5" w:rsidRPr="009719BE" w:rsidRDefault="00E22FC5" w:rsidP="00A717FD">
            <w:pPr>
              <w:ind w:firstLine="12"/>
              <w:jc w:val="center"/>
              <w:rPr>
                <w:sz w:val="24"/>
                <w:szCs w:val="24"/>
              </w:rPr>
            </w:pPr>
            <w:r w:rsidRPr="009719BE">
              <w:rPr>
                <w:sz w:val="24"/>
                <w:szCs w:val="24"/>
              </w:rPr>
              <w:t>95/70</w:t>
            </w:r>
          </w:p>
        </w:tc>
        <w:tc>
          <w:tcPr>
            <w:tcW w:w="877" w:type="dxa"/>
            <w:vMerge w:val="restart"/>
            <w:vAlign w:val="center"/>
          </w:tcPr>
          <w:p w:rsidR="00E22FC5" w:rsidRPr="009719BE" w:rsidRDefault="00E22FC5" w:rsidP="00A717FD">
            <w:pPr>
              <w:ind w:firstLine="12"/>
              <w:jc w:val="center"/>
              <w:rPr>
                <w:sz w:val="24"/>
                <w:szCs w:val="24"/>
              </w:rPr>
            </w:pPr>
            <w:r w:rsidRPr="009719BE">
              <w:rPr>
                <w:sz w:val="24"/>
                <w:szCs w:val="24"/>
              </w:rPr>
              <w:t>природный газ</w:t>
            </w: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proofErr w:type="spellStart"/>
            <w:r w:rsidRPr="009719BE">
              <w:rPr>
                <w:sz w:val="24"/>
                <w:szCs w:val="24"/>
              </w:rPr>
              <w:t>Viessmann</w:t>
            </w:r>
            <w:proofErr w:type="spellEnd"/>
            <w:r w:rsidRPr="009719BE">
              <w:rPr>
                <w:sz w:val="24"/>
                <w:szCs w:val="24"/>
              </w:rPr>
              <w:t xml:space="preserve"> Vitoplex200</w:t>
            </w:r>
          </w:p>
        </w:tc>
        <w:tc>
          <w:tcPr>
            <w:tcW w:w="1134" w:type="dxa"/>
            <w:vAlign w:val="center"/>
          </w:tcPr>
          <w:p w:rsidR="00E22FC5" w:rsidRPr="009719BE" w:rsidRDefault="00E22FC5" w:rsidP="00A717FD">
            <w:pPr>
              <w:ind w:firstLine="12"/>
              <w:jc w:val="center"/>
              <w:rPr>
                <w:sz w:val="24"/>
                <w:szCs w:val="24"/>
              </w:rPr>
            </w:pPr>
            <w:r w:rsidRPr="009719BE">
              <w:rPr>
                <w:sz w:val="24"/>
                <w:szCs w:val="24"/>
              </w:rPr>
              <w:t>резервный</w:t>
            </w:r>
          </w:p>
        </w:tc>
        <w:tc>
          <w:tcPr>
            <w:tcW w:w="851" w:type="dxa"/>
            <w:vAlign w:val="center"/>
          </w:tcPr>
          <w:p w:rsidR="00E22FC5" w:rsidRPr="009719BE" w:rsidRDefault="00E22FC5" w:rsidP="00A717FD">
            <w:pPr>
              <w:ind w:firstLine="12"/>
              <w:jc w:val="center"/>
              <w:rPr>
                <w:sz w:val="24"/>
                <w:szCs w:val="24"/>
              </w:rPr>
            </w:pPr>
            <w:r w:rsidRPr="009719BE">
              <w:rPr>
                <w:sz w:val="24"/>
                <w:szCs w:val="24"/>
              </w:rPr>
              <w:t>2008</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val="restart"/>
          </w:tcPr>
          <w:p w:rsidR="00E22FC5" w:rsidRPr="009719BE" w:rsidRDefault="00E22FC5" w:rsidP="00A717FD">
            <w:pPr>
              <w:rPr>
                <w:sz w:val="24"/>
                <w:szCs w:val="24"/>
              </w:rPr>
            </w:pPr>
            <w:r w:rsidRPr="009719BE">
              <w:rPr>
                <w:sz w:val="24"/>
                <w:szCs w:val="24"/>
              </w:rPr>
              <w:t>Котельная с. Никольское</w:t>
            </w:r>
          </w:p>
        </w:tc>
        <w:tc>
          <w:tcPr>
            <w:tcW w:w="1417" w:type="dxa"/>
            <w:vAlign w:val="center"/>
          </w:tcPr>
          <w:p w:rsidR="00E22FC5" w:rsidRPr="009719BE" w:rsidRDefault="00E22FC5" w:rsidP="00A717FD">
            <w:pPr>
              <w:jc w:val="center"/>
              <w:rPr>
                <w:sz w:val="24"/>
                <w:szCs w:val="24"/>
              </w:rPr>
            </w:pPr>
            <w:r w:rsidRPr="009719BE">
              <w:rPr>
                <w:sz w:val="24"/>
                <w:szCs w:val="24"/>
              </w:rPr>
              <w:t>КВТС-2ун</w:t>
            </w:r>
          </w:p>
        </w:tc>
        <w:tc>
          <w:tcPr>
            <w:tcW w:w="1134" w:type="dxa"/>
            <w:vAlign w:val="center"/>
          </w:tcPr>
          <w:p w:rsidR="00E22FC5" w:rsidRPr="009719BE" w:rsidRDefault="00E22FC5" w:rsidP="00A717FD">
            <w:pPr>
              <w:ind w:firstLine="12"/>
              <w:jc w:val="center"/>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2011</w:t>
            </w:r>
          </w:p>
        </w:tc>
        <w:tc>
          <w:tcPr>
            <w:tcW w:w="992" w:type="dxa"/>
            <w:vMerge w:val="restart"/>
            <w:vAlign w:val="center"/>
          </w:tcPr>
          <w:p w:rsidR="00E22FC5" w:rsidRPr="009719BE" w:rsidRDefault="00E22FC5" w:rsidP="00A717FD">
            <w:pPr>
              <w:ind w:firstLine="12"/>
              <w:jc w:val="center"/>
              <w:rPr>
                <w:sz w:val="24"/>
                <w:szCs w:val="24"/>
              </w:rPr>
            </w:pPr>
            <w:r w:rsidRPr="009719BE">
              <w:rPr>
                <w:sz w:val="24"/>
                <w:szCs w:val="24"/>
              </w:rPr>
              <w:t>1,16</w:t>
            </w:r>
          </w:p>
        </w:tc>
        <w:tc>
          <w:tcPr>
            <w:tcW w:w="1337" w:type="dxa"/>
            <w:vMerge w:val="restart"/>
            <w:vAlign w:val="center"/>
          </w:tcPr>
          <w:p w:rsidR="00E22FC5" w:rsidRPr="009719BE" w:rsidRDefault="00E22FC5" w:rsidP="00A717FD">
            <w:pPr>
              <w:ind w:firstLine="12"/>
              <w:jc w:val="center"/>
              <w:rPr>
                <w:sz w:val="24"/>
                <w:szCs w:val="24"/>
              </w:rPr>
            </w:pPr>
            <w:r w:rsidRPr="009719BE">
              <w:rPr>
                <w:sz w:val="24"/>
                <w:szCs w:val="24"/>
              </w:rPr>
              <w:t>-</w:t>
            </w:r>
          </w:p>
        </w:tc>
        <w:tc>
          <w:tcPr>
            <w:tcW w:w="964" w:type="dxa"/>
            <w:vMerge w:val="restart"/>
            <w:vAlign w:val="center"/>
          </w:tcPr>
          <w:p w:rsidR="00E22FC5" w:rsidRPr="009719BE" w:rsidRDefault="00E22FC5" w:rsidP="00A717FD">
            <w:pPr>
              <w:ind w:firstLine="12"/>
              <w:jc w:val="center"/>
              <w:rPr>
                <w:sz w:val="24"/>
                <w:szCs w:val="24"/>
              </w:rPr>
            </w:pPr>
            <w:r w:rsidRPr="009719BE">
              <w:rPr>
                <w:sz w:val="24"/>
                <w:szCs w:val="24"/>
              </w:rPr>
              <w:t>70/50</w:t>
            </w:r>
          </w:p>
        </w:tc>
        <w:tc>
          <w:tcPr>
            <w:tcW w:w="877" w:type="dxa"/>
            <w:vMerge w:val="restart"/>
            <w:vAlign w:val="center"/>
          </w:tcPr>
          <w:p w:rsidR="00E22FC5" w:rsidRPr="009719BE" w:rsidRDefault="00E22FC5" w:rsidP="00A717FD">
            <w:pPr>
              <w:ind w:firstLine="12"/>
              <w:jc w:val="center"/>
              <w:rPr>
                <w:sz w:val="24"/>
                <w:szCs w:val="24"/>
              </w:rPr>
            </w:pPr>
            <w:r w:rsidRPr="009719BE">
              <w:rPr>
                <w:sz w:val="24"/>
                <w:szCs w:val="24"/>
              </w:rPr>
              <w:t>дрова</w:t>
            </w: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r w:rsidRPr="009719BE">
              <w:rPr>
                <w:sz w:val="24"/>
                <w:szCs w:val="24"/>
              </w:rPr>
              <w:t>КВТС-2ун</w:t>
            </w:r>
          </w:p>
        </w:tc>
        <w:tc>
          <w:tcPr>
            <w:tcW w:w="1134" w:type="dxa"/>
            <w:vAlign w:val="center"/>
          </w:tcPr>
          <w:p w:rsidR="00E22FC5" w:rsidRPr="009719BE" w:rsidRDefault="00E22FC5" w:rsidP="00A717FD">
            <w:pPr>
              <w:ind w:firstLine="12"/>
              <w:jc w:val="center"/>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2008</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r w:rsidRPr="009719BE">
              <w:rPr>
                <w:sz w:val="24"/>
                <w:szCs w:val="24"/>
              </w:rPr>
              <w:t>КВТС-2ун</w:t>
            </w:r>
          </w:p>
        </w:tc>
        <w:tc>
          <w:tcPr>
            <w:tcW w:w="1134" w:type="dxa"/>
            <w:vAlign w:val="center"/>
          </w:tcPr>
          <w:p w:rsidR="00E22FC5" w:rsidRPr="009719BE" w:rsidRDefault="00E22FC5" w:rsidP="00A717FD">
            <w:pPr>
              <w:ind w:firstLine="12"/>
              <w:jc w:val="center"/>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2006</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r w:rsidRPr="009719BE">
              <w:rPr>
                <w:sz w:val="24"/>
                <w:szCs w:val="24"/>
              </w:rPr>
              <w:t>«Энергия»</w:t>
            </w:r>
          </w:p>
        </w:tc>
        <w:tc>
          <w:tcPr>
            <w:tcW w:w="1134" w:type="dxa"/>
            <w:vAlign w:val="center"/>
          </w:tcPr>
          <w:p w:rsidR="00E22FC5" w:rsidRPr="009719BE" w:rsidRDefault="00E22FC5" w:rsidP="00A717FD">
            <w:pPr>
              <w:ind w:firstLine="12"/>
              <w:jc w:val="center"/>
              <w:rPr>
                <w:sz w:val="24"/>
                <w:szCs w:val="24"/>
              </w:rPr>
            </w:pPr>
            <w:r w:rsidRPr="009719BE">
              <w:rPr>
                <w:sz w:val="24"/>
                <w:szCs w:val="24"/>
              </w:rPr>
              <w:t>резервный</w:t>
            </w:r>
          </w:p>
        </w:tc>
        <w:tc>
          <w:tcPr>
            <w:tcW w:w="851" w:type="dxa"/>
            <w:vAlign w:val="center"/>
          </w:tcPr>
          <w:p w:rsidR="00E22FC5" w:rsidRPr="009719BE" w:rsidRDefault="00E22FC5" w:rsidP="00A717FD">
            <w:pPr>
              <w:ind w:firstLine="12"/>
              <w:jc w:val="center"/>
              <w:rPr>
                <w:sz w:val="24"/>
                <w:szCs w:val="24"/>
              </w:rPr>
            </w:pPr>
            <w:r w:rsidRPr="009719BE">
              <w:rPr>
                <w:sz w:val="24"/>
                <w:szCs w:val="24"/>
              </w:rPr>
              <w:t>1983</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val="restart"/>
          </w:tcPr>
          <w:p w:rsidR="00E22FC5" w:rsidRPr="009719BE" w:rsidRDefault="00E22FC5" w:rsidP="00A717FD">
            <w:pPr>
              <w:rPr>
                <w:sz w:val="24"/>
                <w:szCs w:val="24"/>
              </w:rPr>
            </w:pPr>
            <w:r w:rsidRPr="009719BE">
              <w:rPr>
                <w:sz w:val="24"/>
                <w:szCs w:val="24"/>
              </w:rPr>
              <w:t xml:space="preserve">Котельная с. </w:t>
            </w:r>
            <w:proofErr w:type="spellStart"/>
            <w:r w:rsidRPr="009719BE">
              <w:rPr>
                <w:sz w:val="24"/>
                <w:szCs w:val="24"/>
              </w:rPr>
              <w:t>Богородское</w:t>
            </w:r>
            <w:proofErr w:type="spellEnd"/>
          </w:p>
        </w:tc>
        <w:tc>
          <w:tcPr>
            <w:tcW w:w="1417" w:type="dxa"/>
            <w:vAlign w:val="center"/>
          </w:tcPr>
          <w:p w:rsidR="00E22FC5" w:rsidRPr="009719BE" w:rsidRDefault="00E22FC5" w:rsidP="00A717FD">
            <w:pPr>
              <w:jc w:val="center"/>
              <w:rPr>
                <w:sz w:val="24"/>
                <w:szCs w:val="24"/>
              </w:rPr>
            </w:pPr>
            <w:r w:rsidRPr="009719BE">
              <w:rPr>
                <w:sz w:val="24"/>
                <w:szCs w:val="24"/>
              </w:rPr>
              <w:t>Универсал</w:t>
            </w:r>
          </w:p>
        </w:tc>
        <w:tc>
          <w:tcPr>
            <w:tcW w:w="1134" w:type="dxa"/>
          </w:tcPr>
          <w:p w:rsidR="00E22FC5" w:rsidRPr="009719BE" w:rsidRDefault="00E22FC5" w:rsidP="00A717FD">
            <w:pPr>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1986</w:t>
            </w:r>
          </w:p>
        </w:tc>
        <w:tc>
          <w:tcPr>
            <w:tcW w:w="992" w:type="dxa"/>
            <w:vMerge w:val="restart"/>
            <w:vAlign w:val="center"/>
          </w:tcPr>
          <w:p w:rsidR="00E22FC5" w:rsidRPr="009719BE" w:rsidRDefault="00E22FC5" w:rsidP="00A717FD">
            <w:pPr>
              <w:ind w:firstLine="12"/>
              <w:jc w:val="center"/>
              <w:rPr>
                <w:sz w:val="24"/>
                <w:szCs w:val="24"/>
              </w:rPr>
            </w:pPr>
            <w:r w:rsidRPr="009719BE">
              <w:rPr>
                <w:sz w:val="24"/>
                <w:szCs w:val="24"/>
              </w:rPr>
              <w:t>0,36</w:t>
            </w:r>
          </w:p>
        </w:tc>
        <w:tc>
          <w:tcPr>
            <w:tcW w:w="1337" w:type="dxa"/>
            <w:vMerge w:val="restart"/>
            <w:vAlign w:val="center"/>
          </w:tcPr>
          <w:p w:rsidR="00E22FC5" w:rsidRPr="009719BE" w:rsidRDefault="00E22FC5" w:rsidP="00A717FD">
            <w:pPr>
              <w:ind w:firstLine="12"/>
              <w:jc w:val="center"/>
              <w:rPr>
                <w:sz w:val="24"/>
                <w:szCs w:val="24"/>
              </w:rPr>
            </w:pPr>
            <w:r w:rsidRPr="009719BE">
              <w:rPr>
                <w:sz w:val="24"/>
                <w:szCs w:val="24"/>
              </w:rPr>
              <w:t>-</w:t>
            </w:r>
          </w:p>
        </w:tc>
        <w:tc>
          <w:tcPr>
            <w:tcW w:w="964" w:type="dxa"/>
            <w:vMerge w:val="restart"/>
            <w:vAlign w:val="center"/>
          </w:tcPr>
          <w:p w:rsidR="00E22FC5" w:rsidRPr="009719BE" w:rsidRDefault="00E22FC5" w:rsidP="00A717FD">
            <w:pPr>
              <w:ind w:firstLine="12"/>
              <w:jc w:val="center"/>
              <w:rPr>
                <w:sz w:val="24"/>
                <w:szCs w:val="24"/>
              </w:rPr>
            </w:pPr>
            <w:r w:rsidRPr="009719BE">
              <w:rPr>
                <w:sz w:val="24"/>
                <w:szCs w:val="24"/>
              </w:rPr>
              <w:t>70/50</w:t>
            </w:r>
          </w:p>
        </w:tc>
        <w:tc>
          <w:tcPr>
            <w:tcW w:w="877" w:type="dxa"/>
            <w:vMerge w:val="restart"/>
            <w:vAlign w:val="center"/>
          </w:tcPr>
          <w:p w:rsidR="00E22FC5" w:rsidRPr="009719BE" w:rsidRDefault="00E22FC5" w:rsidP="00A717FD">
            <w:pPr>
              <w:ind w:firstLine="12"/>
              <w:jc w:val="center"/>
              <w:rPr>
                <w:sz w:val="24"/>
                <w:szCs w:val="24"/>
              </w:rPr>
            </w:pPr>
            <w:r w:rsidRPr="009719BE">
              <w:rPr>
                <w:sz w:val="24"/>
                <w:szCs w:val="24"/>
              </w:rPr>
              <w:t>дрова</w:t>
            </w: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r w:rsidRPr="009719BE">
              <w:rPr>
                <w:sz w:val="24"/>
                <w:szCs w:val="24"/>
              </w:rPr>
              <w:t>Универсал</w:t>
            </w:r>
          </w:p>
        </w:tc>
        <w:tc>
          <w:tcPr>
            <w:tcW w:w="1134" w:type="dxa"/>
          </w:tcPr>
          <w:p w:rsidR="00E22FC5" w:rsidRPr="009719BE" w:rsidRDefault="00E22FC5" w:rsidP="00A717FD">
            <w:pPr>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1986</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r w:rsidRPr="009719BE">
              <w:rPr>
                <w:sz w:val="24"/>
                <w:szCs w:val="24"/>
              </w:rPr>
              <w:t>Универсал</w:t>
            </w:r>
          </w:p>
        </w:tc>
        <w:tc>
          <w:tcPr>
            <w:tcW w:w="1134" w:type="dxa"/>
          </w:tcPr>
          <w:p w:rsidR="00E22FC5" w:rsidRPr="009719BE" w:rsidRDefault="00E22FC5" w:rsidP="00A717FD">
            <w:pPr>
              <w:rPr>
                <w:sz w:val="24"/>
                <w:szCs w:val="24"/>
              </w:rPr>
            </w:pPr>
            <w:r w:rsidRPr="009719BE">
              <w:rPr>
                <w:sz w:val="24"/>
                <w:szCs w:val="24"/>
              </w:rPr>
              <w:t>резервный</w:t>
            </w:r>
          </w:p>
        </w:tc>
        <w:tc>
          <w:tcPr>
            <w:tcW w:w="851" w:type="dxa"/>
            <w:vAlign w:val="center"/>
          </w:tcPr>
          <w:p w:rsidR="00E22FC5" w:rsidRPr="009719BE" w:rsidRDefault="00E22FC5" w:rsidP="00A717FD">
            <w:pPr>
              <w:ind w:firstLine="12"/>
              <w:jc w:val="center"/>
              <w:rPr>
                <w:sz w:val="24"/>
                <w:szCs w:val="24"/>
              </w:rPr>
            </w:pPr>
            <w:r w:rsidRPr="009719BE">
              <w:rPr>
                <w:sz w:val="24"/>
                <w:szCs w:val="24"/>
              </w:rPr>
              <w:t>1986</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val="restart"/>
          </w:tcPr>
          <w:p w:rsidR="00E22FC5" w:rsidRPr="009719BE" w:rsidRDefault="00E22FC5" w:rsidP="00A717FD">
            <w:pPr>
              <w:rPr>
                <w:sz w:val="24"/>
                <w:szCs w:val="24"/>
              </w:rPr>
            </w:pPr>
            <w:r w:rsidRPr="009719BE">
              <w:rPr>
                <w:sz w:val="24"/>
                <w:szCs w:val="24"/>
              </w:rPr>
              <w:t>Котельная д. Марковская</w:t>
            </w:r>
          </w:p>
        </w:tc>
        <w:tc>
          <w:tcPr>
            <w:tcW w:w="1417" w:type="dxa"/>
            <w:vAlign w:val="center"/>
          </w:tcPr>
          <w:p w:rsidR="00E22FC5" w:rsidRPr="009719BE" w:rsidRDefault="00E22FC5" w:rsidP="00A717FD">
            <w:pPr>
              <w:jc w:val="center"/>
              <w:rPr>
                <w:sz w:val="24"/>
                <w:szCs w:val="24"/>
              </w:rPr>
            </w:pPr>
            <w:r w:rsidRPr="009719BE">
              <w:rPr>
                <w:sz w:val="24"/>
                <w:szCs w:val="24"/>
              </w:rPr>
              <w:t>Универсал</w:t>
            </w:r>
          </w:p>
        </w:tc>
        <w:tc>
          <w:tcPr>
            <w:tcW w:w="1134" w:type="dxa"/>
            <w:vAlign w:val="center"/>
          </w:tcPr>
          <w:p w:rsidR="00E22FC5" w:rsidRPr="009719BE" w:rsidRDefault="00E22FC5" w:rsidP="00A717FD">
            <w:pPr>
              <w:ind w:firstLine="12"/>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1990</w:t>
            </w:r>
          </w:p>
        </w:tc>
        <w:tc>
          <w:tcPr>
            <w:tcW w:w="992" w:type="dxa"/>
            <w:vMerge w:val="restart"/>
            <w:vAlign w:val="center"/>
          </w:tcPr>
          <w:p w:rsidR="00E22FC5" w:rsidRPr="009719BE" w:rsidRDefault="00E22FC5" w:rsidP="00A717FD">
            <w:pPr>
              <w:ind w:firstLine="12"/>
              <w:jc w:val="center"/>
              <w:rPr>
                <w:sz w:val="24"/>
                <w:szCs w:val="24"/>
              </w:rPr>
            </w:pPr>
            <w:r w:rsidRPr="009719BE">
              <w:rPr>
                <w:sz w:val="24"/>
                <w:szCs w:val="24"/>
              </w:rPr>
              <w:t>0,4</w:t>
            </w:r>
          </w:p>
        </w:tc>
        <w:tc>
          <w:tcPr>
            <w:tcW w:w="1337" w:type="dxa"/>
            <w:vMerge w:val="restart"/>
            <w:vAlign w:val="center"/>
          </w:tcPr>
          <w:p w:rsidR="00E22FC5" w:rsidRPr="009719BE" w:rsidRDefault="00E22FC5" w:rsidP="00A717FD">
            <w:pPr>
              <w:ind w:firstLine="12"/>
              <w:jc w:val="center"/>
              <w:rPr>
                <w:sz w:val="24"/>
                <w:szCs w:val="24"/>
              </w:rPr>
            </w:pPr>
            <w:r w:rsidRPr="009719BE">
              <w:rPr>
                <w:sz w:val="24"/>
                <w:szCs w:val="24"/>
              </w:rPr>
              <w:t>-</w:t>
            </w:r>
          </w:p>
        </w:tc>
        <w:tc>
          <w:tcPr>
            <w:tcW w:w="964" w:type="dxa"/>
            <w:vMerge w:val="restart"/>
            <w:vAlign w:val="center"/>
          </w:tcPr>
          <w:p w:rsidR="00E22FC5" w:rsidRPr="009719BE" w:rsidRDefault="00E22FC5" w:rsidP="00A717FD">
            <w:pPr>
              <w:ind w:firstLine="12"/>
              <w:jc w:val="center"/>
              <w:rPr>
                <w:sz w:val="24"/>
                <w:szCs w:val="24"/>
              </w:rPr>
            </w:pPr>
            <w:r w:rsidRPr="009719BE">
              <w:rPr>
                <w:sz w:val="24"/>
                <w:szCs w:val="24"/>
              </w:rPr>
              <w:t>70/50</w:t>
            </w:r>
          </w:p>
        </w:tc>
        <w:tc>
          <w:tcPr>
            <w:tcW w:w="877" w:type="dxa"/>
            <w:vMerge w:val="restart"/>
            <w:vAlign w:val="center"/>
          </w:tcPr>
          <w:p w:rsidR="00E22FC5" w:rsidRPr="009719BE" w:rsidRDefault="00E22FC5" w:rsidP="00A717FD">
            <w:pPr>
              <w:ind w:firstLine="12"/>
              <w:jc w:val="center"/>
              <w:rPr>
                <w:sz w:val="24"/>
                <w:szCs w:val="24"/>
              </w:rPr>
            </w:pPr>
            <w:r w:rsidRPr="009719BE">
              <w:rPr>
                <w:sz w:val="24"/>
                <w:szCs w:val="24"/>
              </w:rPr>
              <w:t>дрова</w:t>
            </w: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r w:rsidRPr="009719BE">
              <w:rPr>
                <w:sz w:val="24"/>
                <w:szCs w:val="24"/>
              </w:rPr>
              <w:t>Универсал</w:t>
            </w:r>
          </w:p>
        </w:tc>
        <w:tc>
          <w:tcPr>
            <w:tcW w:w="1134" w:type="dxa"/>
          </w:tcPr>
          <w:p w:rsidR="00E22FC5" w:rsidRPr="009719BE" w:rsidRDefault="00E22FC5" w:rsidP="00A717FD">
            <w:pPr>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1990</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r w:rsidRPr="009719BE">
              <w:rPr>
                <w:sz w:val="24"/>
                <w:szCs w:val="24"/>
              </w:rPr>
              <w:t>Универсал</w:t>
            </w:r>
          </w:p>
        </w:tc>
        <w:tc>
          <w:tcPr>
            <w:tcW w:w="1134" w:type="dxa"/>
          </w:tcPr>
          <w:p w:rsidR="00E22FC5" w:rsidRPr="009719BE" w:rsidRDefault="00E22FC5" w:rsidP="00A717FD">
            <w:pPr>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1990</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r w:rsidRPr="009719BE">
              <w:rPr>
                <w:sz w:val="24"/>
                <w:szCs w:val="24"/>
              </w:rPr>
              <w:t>Универсал</w:t>
            </w:r>
          </w:p>
        </w:tc>
        <w:tc>
          <w:tcPr>
            <w:tcW w:w="1134" w:type="dxa"/>
          </w:tcPr>
          <w:p w:rsidR="00E22FC5" w:rsidRPr="009719BE" w:rsidRDefault="00E22FC5" w:rsidP="00A717FD">
            <w:pPr>
              <w:rPr>
                <w:sz w:val="24"/>
                <w:szCs w:val="24"/>
              </w:rPr>
            </w:pPr>
            <w:r w:rsidRPr="009719BE">
              <w:rPr>
                <w:sz w:val="24"/>
                <w:szCs w:val="24"/>
              </w:rPr>
              <w:t>резервный</w:t>
            </w:r>
          </w:p>
        </w:tc>
        <w:tc>
          <w:tcPr>
            <w:tcW w:w="851" w:type="dxa"/>
            <w:vAlign w:val="center"/>
          </w:tcPr>
          <w:p w:rsidR="00E22FC5" w:rsidRPr="009719BE" w:rsidRDefault="00E22FC5" w:rsidP="00A717FD">
            <w:pPr>
              <w:ind w:firstLine="12"/>
              <w:jc w:val="center"/>
              <w:rPr>
                <w:sz w:val="24"/>
                <w:szCs w:val="24"/>
              </w:rPr>
            </w:pPr>
            <w:r w:rsidRPr="009719BE">
              <w:rPr>
                <w:sz w:val="24"/>
                <w:szCs w:val="24"/>
              </w:rPr>
              <w:t>1990</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val="restart"/>
          </w:tcPr>
          <w:p w:rsidR="00E22FC5" w:rsidRPr="009719BE" w:rsidRDefault="00E22FC5" w:rsidP="00A717FD">
            <w:pPr>
              <w:rPr>
                <w:sz w:val="24"/>
                <w:szCs w:val="24"/>
              </w:rPr>
            </w:pPr>
            <w:r w:rsidRPr="009719BE">
              <w:rPr>
                <w:sz w:val="24"/>
                <w:szCs w:val="24"/>
              </w:rPr>
              <w:t>Котельная с. Бережное</w:t>
            </w:r>
          </w:p>
        </w:tc>
        <w:tc>
          <w:tcPr>
            <w:tcW w:w="1417" w:type="dxa"/>
            <w:vAlign w:val="center"/>
          </w:tcPr>
          <w:p w:rsidR="00E22FC5" w:rsidRPr="009719BE" w:rsidRDefault="00E22FC5" w:rsidP="00A717FD">
            <w:pPr>
              <w:jc w:val="center"/>
              <w:rPr>
                <w:sz w:val="24"/>
                <w:szCs w:val="24"/>
              </w:rPr>
            </w:pPr>
            <w:r w:rsidRPr="009719BE">
              <w:rPr>
                <w:sz w:val="24"/>
                <w:szCs w:val="24"/>
              </w:rPr>
              <w:t>КВТС-2ун</w:t>
            </w:r>
          </w:p>
        </w:tc>
        <w:tc>
          <w:tcPr>
            <w:tcW w:w="1134" w:type="dxa"/>
            <w:vAlign w:val="center"/>
          </w:tcPr>
          <w:p w:rsidR="00E22FC5" w:rsidRPr="009719BE" w:rsidRDefault="00E22FC5" w:rsidP="00A717FD">
            <w:pPr>
              <w:ind w:firstLine="12"/>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2006</w:t>
            </w:r>
          </w:p>
        </w:tc>
        <w:tc>
          <w:tcPr>
            <w:tcW w:w="992" w:type="dxa"/>
            <w:vMerge w:val="restart"/>
            <w:vAlign w:val="center"/>
          </w:tcPr>
          <w:p w:rsidR="00E22FC5" w:rsidRPr="009719BE" w:rsidRDefault="00E22FC5" w:rsidP="00A717FD">
            <w:pPr>
              <w:ind w:firstLine="12"/>
              <w:jc w:val="center"/>
              <w:rPr>
                <w:sz w:val="24"/>
                <w:szCs w:val="24"/>
              </w:rPr>
            </w:pPr>
            <w:r w:rsidRPr="009719BE">
              <w:rPr>
                <w:sz w:val="24"/>
                <w:szCs w:val="24"/>
              </w:rPr>
              <w:t>1,12</w:t>
            </w:r>
          </w:p>
        </w:tc>
        <w:tc>
          <w:tcPr>
            <w:tcW w:w="1337" w:type="dxa"/>
            <w:vMerge w:val="restart"/>
            <w:vAlign w:val="center"/>
          </w:tcPr>
          <w:p w:rsidR="00E22FC5" w:rsidRPr="009719BE" w:rsidRDefault="00E22FC5" w:rsidP="00A717FD">
            <w:pPr>
              <w:ind w:firstLine="12"/>
              <w:jc w:val="center"/>
              <w:rPr>
                <w:sz w:val="24"/>
                <w:szCs w:val="24"/>
              </w:rPr>
            </w:pPr>
            <w:r w:rsidRPr="009719BE">
              <w:rPr>
                <w:sz w:val="24"/>
                <w:szCs w:val="24"/>
              </w:rPr>
              <w:t>-</w:t>
            </w:r>
          </w:p>
        </w:tc>
        <w:tc>
          <w:tcPr>
            <w:tcW w:w="964" w:type="dxa"/>
            <w:vMerge w:val="restart"/>
            <w:vAlign w:val="center"/>
          </w:tcPr>
          <w:p w:rsidR="00E22FC5" w:rsidRPr="009719BE" w:rsidRDefault="00E22FC5" w:rsidP="00A717FD">
            <w:pPr>
              <w:ind w:firstLine="12"/>
              <w:jc w:val="center"/>
              <w:rPr>
                <w:sz w:val="24"/>
                <w:szCs w:val="24"/>
              </w:rPr>
            </w:pPr>
            <w:r w:rsidRPr="009719BE">
              <w:rPr>
                <w:sz w:val="24"/>
                <w:szCs w:val="24"/>
              </w:rPr>
              <w:t>70/50</w:t>
            </w:r>
          </w:p>
        </w:tc>
        <w:tc>
          <w:tcPr>
            <w:tcW w:w="877" w:type="dxa"/>
            <w:vMerge w:val="restart"/>
            <w:vAlign w:val="center"/>
          </w:tcPr>
          <w:p w:rsidR="00E22FC5" w:rsidRPr="009719BE" w:rsidRDefault="00E22FC5" w:rsidP="00A717FD">
            <w:pPr>
              <w:ind w:firstLine="12"/>
              <w:jc w:val="center"/>
              <w:rPr>
                <w:sz w:val="24"/>
                <w:szCs w:val="24"/>
              </w:rPr>
            </w:pPr>
            <w:r w:rsidRPr="009719BE">
              <w:rPr>
                <w:sz w:val="24"/>
                <w:szCs w:val="24"/>
              </w:rPr>
              <w:t>дрова</w:t>
            </w: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r w:rsidRPr="009719BE">
              <w:rPr>
                <w:sz w:val="24"/>
                <w:szCs w:val="24"/>
              </w:rPr>
              <w:t>КВТС-2ун</w:t>
            </w:r>
          </w:p>
        </w:tc>
        <w:tc>
          <w:tcPr>
            <w:tcW w:w="1134" w:type="dxa"/>
          </w:tcPr>
          <w:p w:rsidR="00E22FC5" w:rsidRPr="009719BE" w:rsidRDefault="00E22FC5" w:rsidP="00A717FD">
            <w:pPr>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2008</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r w:rsidRPr="009719BE">
              <w:rPr>
                <w:sz w:val="24"/>
                <w:szCs w:val="24"/>
              </w:rPr>
              <w:t>КВТС-2ун</w:t>
            </w:r>
          </w:p>
        </w:tc>
        <w:tc>
          <w:tcPr>
            <w:tcW w:w="1134" w:type="dxa"/>
          </w:tcPr>
          <w:p w:rsidR="00E22FC5" w:rsidRPr="009719BE" w:rsidRDefault="00E22FC5" w:rsidP="00A717FD">
            <w:pPr>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2011</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AA323C">
        <w:trPr>
          <w:trHeight w:val="301"/>
        </w:trPr>
        <w:tc>
          <w:tcPr>
            <w:tcW w:w="1995" w:type="dxa"/>
            <w:vMerge/>
          </w:tcPr>
          <w:p w:rsidR="00E22FC5" w:rsidRPr="009719BE" w:rsidRDefault="00E22FC5" w:rsidP="00A717FD">
            <w:pPr>
              <w:rPr>
                <w:sz w:val="24"/>
                <w:szCs w:val="24"/>
              </w:rPr>
            </w:pPr>
          </w:p>
        </w:tc>
        <w:tc>
          <w:tcPr>
            <w:tcW w:w="1417" w:type="dxa"/>
            <w:vAlign w:val="center"/>
          </w:tcPr>
          <w:p w:rsidR="00E22FC5" w:rsidRPr="009719BE" w:rsidRDefault="00E22FC5" w:rsidP="00A717FD">
            <w:pPr>
              <w:jc w:val="center"/>
              <w:rPr>
                <w:sz w:val="24"/>
                <w:szCs w:val="24"/>
              </w:rPr>
            </w:pPr>
            <w:r w:rsidRPr="009719BE">
              <w:rPr>
                <w:sz w:val="24"/>
                <w:szCs w:val="24"/>
              </w:rPr>
              <w:t>КВТС-2ун</w:t>
            </w:r>
          </w:p>
        </w:tc>
        <w:tc>
          <w:tcPr>
            <w:tcW w:w="1134" w:type="dxa"/>
          </w:tcPr>
          <w:p w:rsidR="00E22FC5" w:rsidRPr="009719BE" w:rsidRDefault="00E22FC5" w:rsidP="00A717FD">
            <w:pPr>
              <w:rPr>
                <w:sz w:val="24"/>
                <w:szCs w:val="24"/>
              </w:rPr>
            </w:pPr>
            <w:r w:rsidRPr="009719BE">
              <w:rPr>
                <w:sz w:val="24"/>
                <w:szCs w:val="24"/>
              </w:rPr>
              <w:t>резервный</w:t>
            </w:r>
          </w:p>
        </w:tc>
        <w:tc>
          <w:tcPr>
            <w:tcW w:w="851" w:type="dxa"/>
            <w:vAlign w:val="center"/>
          </w:tcPr>
          <w:p w:rsidR="00E22FC5" w:rsidRPr="009719BE" w:rsidRDefault="00E22FC5" w:rsidP="00A717FD">
            <w:pPr>
              <w:ind w:firstLine="12"/>
              <w:jc w:val="center"/>
              <w:rPr>
                <w:sz w:val="24"/>
                <w:szCs w:val="24"/>
              </w:rPr>
            </w:pPr>
            <w:r w:rsidRPr="009719BE">
              <w:rPr>
                <w:sz w:val="24"/>
                <w:szCs w:val="24"/>
              </w:rPr>
              <w:t>2011</w:t>
            </w:r>
          </w:p>
        </w:tc>
        <w:tc>
          <w:tcPr>
            <w:tcW w:w="992" w:type="dxa"/>
            <w:vMerge/>
            <w:vAlign w:val="center"/>
          </w:tcPr>
          <w:p w:rsidR="00E22FC5" w:rsidRPr="009719BE" w:rsidRDefault="00E22FC5" w:rsidP="00A717FD">
            <w:pPr>
              <w:ind w:firstLine="12"/>
              <w:jc w:val="center"/>
              <w:rPr>
                <w:sz w:val="24"/>
                <w:szCs w:val="24"/>
              </w:rPr>
            </w:pPr>
          </w:p>
        </w:tc>
        <w:tc>
          <w:tcPr>
            <w:tcW w:w="1337" w:type="dxa"/>
            <w:vMerge/>
            <w:vAlign w:val="center"/>
          </w:tcPr>
          <w:p w:rsidR="00E22FC5" w:rsidRPr="009719BE" w:rsidRDefault="00E22FC5" w:rsidP="00A717FD">
            <w:pPr>
              <w:ind w:firstLine="12"/>
              <w:jc w:val="center"/>
              <w:rPr>
                <w:sz w:val="24"/>
                <w:szCs w:val="24"/>
              </w:rPr>
            </w:pPr>
          </w:p>
        </w:tc>
        <w:tc>
          <w:tcPr>
            <w:tcW w:w="964" w:type="dxa"/>
            <w:vMerge/>
            <w:vAlign w:val="center"/>
          </w:tcPr>
          <w:p w:rsidR="00E22FC5" w:rsidRPr="009719BE" w:rsidRDefault="00E22FC5" w:rsidP="00A717FD">
            <w:pPr>
              <w:ind w:firstLine="12"/>
              <w:jc w:val="center"/>
              <w:rPr>
                <w:sz w:val="24"/>
                <w:szCs w:val="24"/>
              </w:rPr>
            </w:pPr>
          </w:p>
        </w:tc>
        <w:tc>
          <w:tcPr>
            <w:tcW w:w="877" w:type="dxa"/>
            <w:vMerge/>
            <w:vAlign w:val="center"/>
          </w:tcPr>
          <w:p w:rsidR="00E22FC5" w:rsidRPr="009719BE" w:rsidRDefault="00E22FC5" w:rsidP="00A717FD">
            <w:pPr>
              <w:ind w:firstLine="12"/>
              <w:jc w:val="center"/>
              <w:rPr>
                <w:sz w:val="24"/>
                <w:szCs w:val="24"/>
              </w:rPr>
            </w:pPr>
          </w:p>
        </w:tc>
      </w:tr>
      <w:tr w:rsidR="00E22FC5" w:rsidRPr="00A150BD" w:rsidTr="00DF5EDF">
        <w:trPr>
          <w:trHeight w:val="283"/>
        </w:trPr>
        <w:tc>
          <w:tcPr>
            <w:tcW w:w="1995" w:type="dxa"/>
            <w:vMerge w:val="restart"/>
            <w:vAlign w:val="center"/>
          </w:tcPr>
          <w:p w:rsidR="00E22FC5" w:rsidRPr="009719BE" w:rsidRDefault="00E22FC5" w:rsidP="00A717FD">
            <w:pPr>
              <w:rPr>
                <w:sz w:val="24"/>
                <w:szCs w:val="24"/>
              </w:rPr>
            </w:pPr>
            <w:r w:rsidRPr="009719BE">
              <w:rPr>
                <w:sz w:val="24"/>
                <w:szCs w:val="24"/>
              </w:rPr>
              <w:t xml:space="preserve">Котельная д. </w:t>
            </w:r>
            <w:proofErr w:type="spellStart"/>
            <w:r w:rsidRPr="009719BE">
              <w:rPr>
                <w:sz w:val="24"/>
                <w:szCs w:val="24"/>
              </w:rPr>
              <w:t>Порохово</w:t>
            </w:r>
            <w:proofErr w:type="spellEnd"/>
          </w:p>
        </w:tc>
        <w:tc>
          <w:tcPr>
            <w:tcW w:w="1417" w:type="dxa"/>
            <w:vAlign w:val="center"/>
          </w:tcPr>
          <w:p w:rsidR="00E22FC5" w:rsidRPr="009719BE" w:rsidRDefault="00E22FC5" w:rsidP="00A717FD">
            <w:pPr>
              <w:jc w:val="center"/>
              <w:rPr>
                <w:sz w:val="24"/>
                <w:szCs w:val="24"/>
              </w:rPr>
            </w:pPr>
            <w:r w:rsidRPr="009719BE">
              <w:rPr>
                <w:sz w:val="24"/>
                <w:szCs w:val="24"/>
              </w:rPr>
              <w:t>Универсал</w:t>
            </w:r>
          </w:p>
        </w:tc>
        <w:tc>
          <w:tcPr>
            <w:tcW w:w="1134" w:type="dxa"/>
          </w:tcPr>
          <w:p w:rsidR="00E22FC5" w:rsidRPr="009719BE" w:rsidRDefault="00E22FC5" w:rsidP="00A717FD">
            <w:pPr>
              <w:rPr>
                <w:sz w:val="24"/>
                <w:szCs w:val="24"/>
              </w:rPr>
            </w:pPr>
            <w:r w:rsidRPr="009719BE">
              <w:rPr>
                <w:sz w:val="24"/>
                <w:szCs w:val="24"/>
              </w:rPr>
              <w:t>Основной</w:t>
            </w:r>
          </w:p>
        </w:tc>
        <w:tc>
          <w:tcPr>
            <w:tcW w:w="851" w:type="dxa"/>
            <w:vAlign w:val="center"/>
          </w:tcPr>
          <w:p w:rsidR="00E22FC5" w:rsidRPr="009719BE" w:rsidRDefault="00E22FC5" w:rsidP="00A717FD">
            <w:pPr>
              <w:ind w:firstLine="12"/>
              <w:jc w:val="center"/>
              <w:rPr>
                <w:sz w:val="24"/>
                <w:szCs w:val="24"/>
              </w:rPr>
            </w:pPr>
            <w:r w:rsidRPr="009719BE">
              <w:rPr>
                <w:sz w:val="24"/>
                <w:szCs w:val="24"/>
              </w:rPr>
              <w:t>2001</w:t>
            </w:r>
          </w:p>
        </w:tc>
        <w:tc>
          <w:tcPr>
            <w:tcW w:w="992" w:type="dxa"/>
            <w:vMerge w:val="restart"/>
            <w:vAlign w:val="center"/>
          </w:tcPr>
          <w:p w:rsidR="00E22FC5" w:rsidRPr="009719BE" w:rsidRDefault="00E22FC5" w:rsidP="00A717FD">
            <w:pPr>
              <w:ind w:firstLine="12"/>
              <w:jc w:val="center"/>
              <w:rPr>
                <w:sz w:val="24"/>
                <w:szCs w:val="24"/>
              </w:rPr>
            </w:pPr>
            <w:r w:rsidRPr="009719BE">
              <w:rPr>
                <w:sz w:val="24"/>
                <w:szCs w:val="24"/>
              </w:rPr>
              <w:t>0,2</w:t>
            </w:r>
          </w:p>
        </w:tc>
        <w:tc>
          <w:tcPr>
            <w:tcW w:w="1337" w:type="dxa"/>
            <w:vMerge w:val="restart"/>
            <w:vAlign w:val="center"/>
          </w:tcPr>
          <w:p w:rsidR="00E22FC5" w:rsidRPr="009719BE" w:rsidRDefault="00E22FC5" w:rsidP="00A717FD">
            <w:pPr>
              <w:ind w:firstLine="12"/>
              <w:jc w:val="center"/>
              <w:rPr>
                <w:sz w:val="24"/>
                <w:szCs w:val="24"/>
              </w:rPr>
            </w:pPr>
            <w:r w:rsidRPr="009719BE">
              <w:rPr>
                <w:sz w:val="24"/>
                <w:szCs w:val="24"/>
              </w:rPr>
              <w:t>-</w:t>
            </w:r>
          </w:p>
        </w:tc>
        <w:tc>
          <w:tcPr>
            <w:tcW w:w="964" w:type="dxa"/>
            <w:vMerge w:val="restart"/>
            <w:vAlign w:val="center"/>
          </w:tcPr>
          <w:p w:rsidR="00E22FC5" w:rsidRPr="009719BE" w:rsidRDefault="00E22FC5" w:rsidP="00A717FD">
            <w:pPr>
              <w:ind w:firstLine="12"/>
              <w:jc w:val="center"/>
              <w:rPr>
                <w:sz w:val="24"/>
                <w:szCs w:val="24"/>
              </w:rPr>
            </w:pPr>
            <w:r w:rsidRPr="009719BE">
              <w:rPr>
                <w:sz w:val="24"/>
                <w:szCs w:val="24"/>
              </w:rPr>
              <w:t>70/50</w:t>
            </w:r>
          </w:p>
        </w:tc>
        <w:tc>
          <w:tcPr>
            <w:tcW w:w="877" w:type="dxa"/>
            <w:vMerge w:val="restart"/>
            <w:vAlign w:val="center"/>
          </w:tcPr>
          <w:p w:rsidR="00E22FC5" w:rsidRPr="009719BE" w:rsidRDefault="00E22FC5" w:rsidP="00A717FD">
            <w:pPr>
              <w:ind w:firstLine="12"/>
              <w:jc w:val="center"/>
              <w:rPr>
                <w:sz w:val="24"/>
                <w:szCs w:val="24"/>
              </w:rPr>
            </w:pPr>
            <w:r w:rsidRPr="009719BE">
              <w:rPr>
                <w:sz w:val="24"/>
                <w:szCs w:val="24"/>
              </w:rPr>
              <w:t>дрова</w:t>
            </w:r>
          </w:p>
        </w:tc>
      </w:tr>
      <w:tr w:rsidR="00E22FC5" w:rsidRPr="00A150BD" w:rsidTr="00AA323C">
        <w:trPr>
          <w:trHeight w:val="301"/>
        </w:trPr>
        <w:tc>
          <w:tcPr>
            <w:tcW w:w="1995" w:type="dxa"/>
            <w:vMerge/>
            <w:vAlign w:val="center"/>
          </w:tcPr>
          <w:p w:rsidR="00E22FC5" w:rsidRDefault="00E22FC5" w:rsidP="00A717FD"/>
        </w:tc>
        <w:tc>
          <w:tcPr>
            <w:tcW w:w="1417" w:type="dxa"/>
            <w:vAlign w:val="center"/>
          </w:tcPr>
          <w:p w:rsidR="00E22FC5" w:rsidRPr="009719BE" w:rsidRDefault="00E22FC5" w:rsidP="00A717FD">
            <w:pPr>
              <w:jc w:val="center"/>
              <w:rPr>
                <w:sz w:val="24"/>
                <w:szCs w:val="24"/>
              </w:rPr>
            </w:pPr>
            <w:r w:rsidRPr="009719BE">
              <w:rPr>
                <w:sz w:val="24"/>
                <w:szCs w:val="24"/>
              </w:rPr>
              <w:t>Универсал</w:t>
            </w:r>
          </w:p>
        </w:tc>
        <w:tc>
          <w:tcPr>
            <w:tcW w:w="1134" w:type="dxa"/>
          </w:tcPr>
          <w:p w:rsidR="00E22FC5" w:rsidRPr="009719BE" w:rsidRDefault="00E22FC5" w:rsidP="00A717FD">
            <w:pPr>
              <w:rPr>
                <w:sz w:val="24"/>
                <w:szCs w:val="24"/>
              </w:rPr>
            </w:pPr>
            <w:r w:rsidRPr="009719BE">
              <w:rPr>
                <w:sz w:val="24"/>
                <w:szCs w:val="24"/>
              </w:rPr>
              <w:t>резервный</w:t>
            </w:r>
          </w:p>
        </w:tc>
        <w:tc>
          <w:tcPr>
            <w:tcW w:w="851" w:type="dxa"/>
            <w:vAlign w:val="center"/>
          </w:tcPr>
          <w:p w:rsidR="00E22FC5" w:rsidRPr="009719BE" w:rsidRDefault="00E22FC5" w:rsidP="00A717FD">
            <w:pPr>
              <w:ind w:firstLine="12"/>
              <w:jc w:val="center"/>
              <w:rPr>
                <w:sz w:val="24"/>
                <w:szCs w:val="24"/>
              </w:rPr>
            </w:pPr>
            <w:r w:rsidRPr="009719BE">
              <w:rPr>
                <w:sz w:val="24"/>
                <w:szCs w:val="24"/>
              </w:rPr>
              <w:t>2001</w:t>
            </w:r>
          </w:p>
        </w:tc>
        <w:tc>
          <w:tcPr>
            <w:tcW w:w="992" w:type="dxa"/>
            <w:vMerge/>
            <w:vAlign w:val="center"/>
          </w:tcPr>
          <w:p w:rsidR="00E22FC5" w:rsidRPr="00A150BD" w:rsidRDefault="00E22FC5" w:rsidP="00A717FD">
            <w:pPr>
              <w:ind w:firstLine="12"/>
              <w:jc w:val="center"/>
            </w:pPr>
          </w:p>
        </w:tc>
        <w:tc>
          <w:tcPr>
            <w:tcW w:w="1337" w:type="dxa"/>
            <w:vMerge/>
            <w:vAlign w:val="center"/>
          </w:tcPr>
          <w:p w:rsidR="00E22FC5" w:rsidRPr="00A150BD" w:rsidRDefault="00E22FC5" w:rsidP="00A717FD">
            <w:pPr>
              <w:ind w:firstLine="12"/>
              <w:jc w:val="center"/>
            </w:pPr>
          </w:p>
        </w:tc>
        <w:tc>
          <w:tcPr>
            <w:tcW w:w="964" w:type="dxa"/>
            <w:vMerge/>
            <w:vAlign w:val="center"/>
          </w:tcPr>
          <w:p w:rsidR="00E22FC5" w:rsidRPr="00A150BD" w:rsidRDefault="00E22FC5" w:rsidP="00A717FD">
            <w:pPr>
              <w:ind w:firstLine="12"/>
              <w:jc w:val="center"/>
            </w:pPr>
          </w:p>
        </w:tc>
        <w:tc>
          <w:tcPr>
            <w:tcW w:w="877" w:type="dxa"/>
            <w:vMerge/>
            <w:vAlign w:val="center"/>
          </w:tcPr>
          <w:p w:rsidR="00E22FC5" w:rsidRPr="00A150BD" w:rsidRDefault="00E22FC5" w:rsidP="00A717FD">
            <w:pPr>
              <w:ind w:firstLine="12"/>
              <w:jc w:val="center"/>
            </w:pPr>
          </w:p>
        </w:tc>
      </w:tr>
    </w:tbl>
    <w:p w:rsidR="00E22FC5" w:rsidRPr="009719BE" w:rsidRDefault="00E22FC5" w:rsidP="00A717FD">
      <w:pPr>
        <w:shd w:val="clear" w:color="auto" w:fill="FFFFFF"/>
        <w:ind w:left="6" w:firstLine="703"/>
        <w:jc w:val="both"/>
        <w:rPr>
          <w:sz w:val="26"/>
          <w:szCs w:val="26"/>
        </w:rPr>
      </w:pPr>
      <w:r w:rsidRPr="009719BE">
        <w:rPr>
          <w:sz w:val="26"/>
          <w:szCs w:val="26"/>
        </w:rPr>
        <w:t>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p>
    <w:p w:rsidR="00E22FC5" w:rsidRPr="009719BE" w:rsidRDefault="00E22FC5" w:rsidP="00A717FD">
      <w:pPr>
        <w:shd w:val="clear" w:color="auto" w:fill="FFFFFF"/>
        <w:ind w:left="6" w:firstLine="703"/>
        <w:jc w:val="both"/>
        <w:rPr>
          <w:sz w:val="26"/>
          <w:szCs w:val="26"/>
        </w:rPr>
      </w:pPr>
      <w:r w:rsidRPr="009719BE">
        <w:rPr>
          <w:sz w:val="26"/>
          <w:szCs w:val="26"/>
        </w:rPr>
        <w:t xml:space="preserve">- паровых котлов </w:t>
      </w:r>
      <w:proofErr w:type="spellStart"/>
      <w:r w:rsidRPr="009719BE">
        <w:rPr>
          <w:sz w:val="26"/>
          <w:szCs w:val="26"/>
        </w:rPr>
        <w:t>паропроизводительностью</w:t>
      </w:r>
      <w:proofErr w:type="spellEnd"/>
      <w:r w:rsidRPr="009719BE">
        <w:rPr>
          <w:sz w:val="26"/>
          <w:szCs w:val="26"/>
        </w:rPr>
        <w:t xml:space="preserve"> до 35 т/ч – 20 лет;</w:t>
      </w:r>
    </w:p>
    <w:p w:rsidR="00E22FC5" w:rsidRPr="009719BE" w:rsidRDefault="00E22FC5" w:rsidP="00A717FD">
      <w:pPr>
        <w:shd w:val="clear" w:color="auto" w:fill="FFFFFF"/>
        <w:ind w:left="6" w:firstLine="703"/>
        <w:jc w:val="both"/>
        <w:rPr>
          <w:sz w:val="26"/>
          <w:szCs w:val="26"/>
        </w:rPr>
      </w:pPr>
      <w:r w:rsidRPr="009719BE">
        <w:rPr>
          <w:sz w:val="26"/>
          <w:szCs w:val="26"/>
        </w:rPr>
        <w:t xml:space="preserve">- паровых котлов </w:t>
      </w:r>
      <w:proofErr w:type="spellStart"/>
      <w:r w:rsidRPr="009719BE">
        <w:rPr>
          <w:sz w:val="26"/>
          <w:szCs w:val="26"/>
        </w:rPr>
        <w:t>паропроизводительностью</w:t>
      </w:r>
      <w:proofErr w:type="spellEnd"/>
      <w:r w:rsidRPr="009719BE">
        <w:rPr>
          <w:sz w:val="26"/>
          <w:szCs w:val="26"/>
        </w:rPr>
        <w:t xml:space="preserve"> свыше 35 т/ч – 30 лет;</w:t>
      </w:r>
    </w:p>
    <w:p w:rsidR="00E22FC5" w:rsidRPr="009719BE" w:rsidRDefault="00E22FC5" w:rsidP="00A717FD">
      <w:pPr>
        <w:shd w:val="clear" w:color="auto" w:fill="FFFFFF"/>
        <w:ind w:left="6" w:firstLine="703"/>
        <w:jc w:val="both"/>
        <w:rPr>
          <w:sz w:val="26"/>
          <w:szCs w:val="26"/>
        </w:rPr>
      </w:pPr>
      <w:r w:rsidRPr="009719BE">
        <w:rPr>
          <w:sz w:val="26"/>
          <w:szCs w:val="26"/>
        </w:rPr>
        <w:t xml:space="preserve">- водогрейных котлов </w:t>
      </w:r>
      <w:proofErr w:type="spellStart"/>
      <w:r w:rsidRPr="009719BE">
        <w:rPr>
          <w:sz w:val="26"/>
          <w:szCs w:val="26"/>
        </w:rPr>
        <w:t>теплопроизводительностью</w:t>
      </w:r>
      <w:proofErr w:type="spellEnd"/>
      <w:r w:rsidRPr="009719BE">
        <w:rPr>
          <w:sz w:val="26"/>
          <w:szCs w:val="26"/>
        </w:rPr>
        <w:t xml:space="preserve"> до 4,65 МВт – 10 лет;</w:t>
      </w:r>
    </w:p>
    <w:p w:rsidR="00E22FC5" w:rsidRPr="009719BE" w:rsidRDefault="00E22FC5" w:rsidP="00A717FD">
      <w:pPr>
        <w:shd w:val="clear" w:color="auto" w:fill="FFFFFF"/>
        <w:ind w:left="6" w:firstLine="703"/>
        <w:jc w:val="both"/>
        <w:rPr>
          <w:sz w:val="26"/>
          <w:szCs w:val="26"/>
        </w:rPr>
      </w:pPr>
      <w:r w:rsidRPr="009719BE">
        <w:rPr>
          <w:sz w:val="26"/>
          <w:szCs w:val="26"/>
        </w:rPr>
        <w:lastRenderedPageBreak/>
        <w:t xml:space="preserve">- водогрейных котлов </w:t>
      </w:r>
      <w:proofErr w:type="spellStart"/>
      <w:r w:rsidRPr="009719BE">
        <w:rPr>
          <w:sz w:val="26"/>
          <w:szCs w:val="26"/>
        </w:rPr>
        <w:t>теплопроизводительностью</w:t>
      </w:r>
      <w:proofErr w:type="spellEnd"/>
      <w:r w:rsidRPr="009719BE">
        <w:rPr>
          <w:sz w:val="26"/>
          <w:szCs w:val="26"/>
        </w:rPr>
        <w:t xml:space="preserve"> до 35 МВт – 15 лет;</w:t>
      </w:r>
    </w:p>
    <w:p w:rsidR="00E22FC5" w:rsidRPr="009719BE" w:rsidRDefault="00E22FC5" w:rsidP="00A717FD">
      <w:pPr>
        <w:shd w:val="clear" w:color="auto" w:fill="FFFFFF"/>
        <w:ind w:left="6" w:firstLine="703"/>
        <w:jc w:val="both"/>
        <w:rPr>
          <w:sz w:val="26"/>
          <w:szCs w:val="26"/>
        </w:rPr>
      </w:pPr>
      <w:r w:rsidRPr="009719BE">
        <w:rPr>
          <w:sz w:val="26"/>
          <w:szCs w:val="26"/>
        </w:rPr>
        <w:t xml:space="preserve">- водогрейных котлов </w:t>
      </w:r>
      <w:proofErr w:type="spellStart"/>
      <w:r w:rsidRPr="009719BE">
        <w:rPr>
          <w:sz w:val="26"/>
          <w:szCs w:val="26"/>
        </w:rPr>
        <w:t>теплопроизводительностью</w:t>
      </w:r>
      <w:proofErr w:type="spellEnd"/>
      <w:r w:rsidRPr="009719BE">
        <w:rPr>
          <w:sz w:val="26"/>
          <w:szCs w:val="26"/>
        </w:rPr>
        <w:t xml:space="preserve"> свыше 35 МВт – 20 лет;</w:t>
      </w:r>
    </w:p>
    <w:p w:rsidR="00E22FC5" w:rsidRPr="009719BE" w:rsidRDefault="00E22FC5" w:rsidP="00A717FD">
      <w:pPr>
        <w:shd w:val="clear" w:color="auto" w:fill="FFFFFF"/>
        <w:ind w:left="6" w:firstLine="703"/>
        <w:jc w:val="both"/>
        <w:rPr>
          <w:sz w:val="26"/>
          <w:szCs w:val="26"/>
        </w:rPr>
      </w:pPr>
      <w:r w:rsidRPr="009719BE">
        <w:rPr>
          <w:sz w:val="26"/>
          <w:szCs w:val="26"/>
        </w:rPr>
        <w:t>- для передвижных котлов паровых и водогрейных – 10 лет.</w:t>
      </w:r>
    </w:p>
    <w:p w:rsidR="003F7AED" w:rsidRPr="009719BE" w:rsidRDefault="00E22FC5" w:rsidP="00A717FD">
      <w:pPr>
        <w:shd w:val="clear" w:color="auto" w:fill="FFFFFF"/>
        <w:ind w:left="6" w:firstLine="703"/>
        <w:jc w:val="both"/>
        <w:rPr>
          <w:sz w:val="26"/>
          <w:szCs w:val="26"/>
        </w:rPr>
      </w:pPr>
      <w:r w:rsidRPr="009719BE">
        <w:rPr>
          <w:sz w:val="26"/>
          <w:szCs w:val="26"/>
        </w:rP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p>
    <w:p w:rsidR="006245C9" w:rsidRPr="009719BE" w:rsidRDefault="006245C9" w:rsidP="00A717FD">
      <w:pPr>
        <w:shd w:val="clear" w:color="auto" w:fill="FFFFFF"/>
        <w:ind w:left="6" w:firstLine="703"/>
        <w:jc w:val="both"/>
        <w:rPr>
          <w:b/>
          <w:sz w:val="26"/>
          <w:szCs w:val="26"/>
        </w:rPr>
      </w:pPr>
      <w:r w:rsidRPr="009719BE">
        <w:rPr>
          <w:b/>
          <w:sz w:val="26"/>
          <w:szCs w:val="26"/>
        </w:rPr>
        <w:t>3.2.7.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6245C9" w:rsidRPr="009719BE" w:rsidRDefault="006245C9" w:rsidP="00A717FD">
      <w:pPr>
        <w:shd w:val="clear" w:color="auto" w:fill="FFFFFF"/>
        <w:ind w:left="6" w:firstLine="703"/>
        <w:jc w:val="both"/>
        <w:rPr>
          <w:sz w:val="26"/>
          <w:szCs w:val="26"/>
        </w:rPr>
      </w:pPr>
      <w:r w:rsidRPr="009719BE">
        <w:rPr>
          <w:sz w:val="26"/>
          <w:szCs w:val="26"/>
        </w:rPr>
        <w:t>Источники тепловой энергии, функционирующие в режиме комбинированной выработки электрической и тепловой энергии на территории муниципального округа, отсутствуют.</w:t>
      </w:r>
    </w:p>
    <w:p w:rsidR="006245C9" w:rsidRPr="009719BE" w:rsidRDefault="006245C9" w:rsidP="00A717FD">
      <w:pPr>
        <w:shd w:val="clear" w:color="auto" w:fill="FFFFFF"/>
        <w:ind w:left="6" w:firstLine="703"/>
        <w:jc w:val="both"/>
        <w:rPr>
          <w:sz w:val="26"/>
          <w:szCs w:val="26"/>
        </w:rPr>
      </w:pPr>
    </w:p>
    <w:p w:rsidR="006245C9" w:rsidRPr="009719BE" w:rsidRDefault="006245C9" w:rsidP="00A717FD">
      <w:pPr>
        <w:shd w:val="clear" w:color="auto" w:fill="FFFFFF"/>
        <w:ind w:left="6" w:firstLine="703"/>
        <w:jc w:val="both"/>
        <w:rPr>
          <w:b/>
          <w:sz w:val="26"/>
          <w:szCs w:val="26"/>
        </w:rPr>
      </w:pPr>
      <w:r w:rsidRPr="009719BE">
        <w:rPr>
          <w:b/>
          <w:sz w:val="26"/>
          <w:szCs w:val="26"/>
        </w:rPr>
        <w:t>3.</w:t>
      </w:r>
      <w:r w:rsidR="00063C99" w:rsidRPr="009719BE">
        <w:rPr>
          <w:b/>
          <w:sz w:val="26"/>
          <w:szCs w:val="26"/>
        </w:rPr>
        <w:t>2</w:t>
      </w:r>
      <w:r w:rsidRPr="009719BE">
        <w:rPr>
          <w:b/>
          <w:sz w:val="26"/>
          <w:szCs w:val="26"/>
        </w:rPr>
        <w:t>.8.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6245C9" w:rsidRPr="009719BE" w:rsidRDefault="006245C9" w:rsidP="00A717FD">
      <w:pPr>
        <w:shd w:val="clear" w:color="auto" w:fill="FFFFFF"/>
        <w:ind w:left="6" w:firstLine="703"/>
        <w:jc w:val="both"/>
        <w:rPr>
          <w:sz w:val="26"/>
          <w:szCs w:val="26"/>
        </w:rPr>
      </w:pPr>
      <w:r w:rsidRPr="009719BE">
        <w:rPr>
          <w:sz w:val="26"/>
          <w:szCs w:val="26"/>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w:t>
      </w:r>
    </w:p>
    <w:p w:rsidR="006245C9" w:rsidRPr="009719BE" w:rsidRDefault="006245C9" w:rsidP="00A717FD">
      <w:pPr>
        <w:shd w:val="clear" w:color="auto" w:fill="FFFFFF"/>
        <w:ind w:left="6" w:firstLine="703"/>
        <w:jc w:val="both"/>
        <w:rPr>
          <w:sz w:val="26"/>
          <w:szCs w:val="26"/>
        </w:rPr>
      </w:pPr>
      <w:r w:rsidRPr="009719BE">
        <w:rPr>
          <w:sz w:val="26"/>
          <w:szCs w:val="26"/>
        </w:rPr>
        <w:t xml:space="preserve">Системы теплоснабжения муниципального образования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w:t>
      </w:r>
    </w:p>
    <w:p w:rsidR="006245C9" w:rsidRPr="009719BE" w:rsidRDefault="006245C9" w:rsidP="00A717FD">
      <w:pPr>
        <w:shd w:val="clear" w:color="auto" w:fill="FFFFFF"/>
        <w:ind w:left="6" w:firstLine="703"/>
        <w:jc w:val="both"/>
        <w:rPr>
          <w:sz w:val="26"/>
          <w:szCs w:val="26"/>
        </w:rPr>
      </w:pPr>
      <w:r w:rsidRPr="009719BE">
        <w:rPr>
          <w:sz w:val="26"/>
          <w:szCs w:val="26"/>
        </w:rPr>
        <w:t>Температурный график отпуска тепловой энергии для источников тепловой энергии с отопительной нагрузкой приведен в таблиц</w:t>
      </w:r>
      <w:r w:rsidR="00243AA5">
        <w:rPr>
          <w:sz w:val="26"/>
          <w:szCs w:val="26"/>
        </w:rPr>
        <w:t>ах</w:t>
      </w:r>
      <w:r w:rsidRPr="009719BE">
        <w:rPr>
          <w:sz w:val="26"/>
          <w:szCs w:val="26"/>
        </w:rPr>
        <w:t xml:space="preserve"> 3.</w:t>
      </w:r>
      <w:r w:rsidR="00063C99" w:rsidRPr="009719BE">
        <w:rPr>
          <w:sz w:val="26"/>
          <w:szCs w:val="26"/>
        </w:rPr>
        <w:t>2</w:t>
      </w:r>
      <w:r w:rsidRPr="009719BE">
        <w:rPr>
          <w:sz w:val="26"/>
          <w:szCs w:val="26"/>
        </w:rPr>
        <w:t>.8.1-3.</w:t>
      </w:r>
      <w:r w:rsidR="00063C99" w:rsidRPr="009719BE">
        <w:rPr>
          <w:sz w:val="26"/>
          <w:szCs w:val="26"/>
        </w:rPr>
        <w:t>2</w:t>
      </w:r>
      <w:r w:rsidRPr="009719BE">
        <w:rPr>
          <w:sz w:val="26"/>
          <w:szCs w:val="26"/>
        </w:rPr>
        <w:t>.8.2</w:t>
      </w:r>
    </w:p>
    <w:p w:rsidR="006245C9" w:rsidRPr="009719BE" w:rsidRDefault="006245C9" w:rsidP="00A717FD">
      <w:pPr>
        <w:autoSpaceDE/>
        <w:autoSpaceDN/>
        <w:adjustRightInd/>
        <w:jc w:val="both"/>
        <w:rPr>
          <w:rFonts w:eastAsia="Trebuchet MS"/>
          <w:b/>
          <w:sz w:val="26"/>
          <w:szCs w:val="26"/>
          <w:lang w:eastAsia="en-US"/>
        </w:rPr>
      </w:pPr>
      <w:r w:rsidRPr="009719BE">
        <w:rPr>
          <w:rFonts w:eastAsia="Trebuchet MS"/>
          <w:b/>
          <w:sz w:val="26"/>
          <w:szCs w:val="26"/>
          <w:lang w:eastAsia="en-US"/>
        </w:rPr>
        <w:t xml:space="preserve"> </w:t>
      </w:r>
    </w:p>
    <w:p w:rsidR="006245C9" w:rsidRPr="009719BE" w:rsidRDefault="006245C9" w:rsidP="00A717FD">
      <w:pPr>
        <w:autoSpaceDE/>
        <w:autoSpaceDN/>
        <w:adjustRightInd/>
        <w:jc w:val="right"/>
        <w:rPr>
          <w:rFonts w:eastAsia="Trebuchet MS"/>
          <w:sz w:val="26"/>
          <w:szCs w:val="26"/>
          <w:lang w:eastAsia="en-US"/>
        </w:rPr>
      </w:pPr>
      <w:r w:rsidRPr="009719BE">
        <w:rPr>
          <w:rFonts w:eastAsia="Trebuchet MS"/>
          <w:sz w:val="26"/>
          <w:szCs w:val="26"/>
          <w:lang w:eastAsia="en-US"/>
        </w:rPr>
        <w:t>Таблица 3.</w:t>
      </w:r>
      <w:r w:rsidR="00063C99" w:rsidRPr="009719BE">
        <w:rPr>
          <w:rFonts w:eastAsia="Trebuchet MS"/>
          <w:sz w:val="26"/>
          <w:szCs w:val="26"/>
          <w:lang w:eastAsia="en-US"/>
        </w:rPr>
        <w:t>2</w:t>
      </w:r>
      <w:r w:rsidRPr="009719BE">
        <w:rPr>
          <w:rFonts w:eastAsia="Trebuchet MS"/>
          <w:sz w:val="26"/>
          <w:szCs w:val="26"/>
          <w:lang w:eastAsia="en-US"/>
        </w:rPr>
        <w:t>.8.1</w:t>
      </w:r>
    </w:p>
    <w:p w:rsidR="006245C9" w:rsidRPr="009719BE" w:rsidRDefault="006245C9" w:rsidP="00A717FD">
      <w:pPr>
        <w:autoSpaceDE/>
        <w:autoSpaceDN/>
        <w:adjustRightInd/>
        <w:jc w:val="center"/>
        <w:rPr>
          <w:rFonts w:eastAsia="Trebuchet MS"/>
          <w:sz w:val="26"/>
          <w:szCs w:val="26"/>
          <w:lang w:eastAsia="en-US"/>
        </w:rPr>
      </w:pPr>
      <w:r w:rsidRPr="009719BE">
        <w:rPr>
          <w:rFonts w:eastAsia="Trebuchet MS"/>
          <w:sz w:val="26"/>
          <w:szCs w:val="26"/>
          <w:lang w:eastAsia="en-US"/>
        </w:rPr>
        <w:t>Параметры отпуска тепловой энергии в сеть</w:t>
      </w:r>
    </w:p>
    <w:p w:rsidR="006245C9" w:rsidRPr="009719BE" w:rsidRDefault="006245C9" w:rsidP="00A717FD">
      <w:pPr>
        <w:autoSpaceDE/>
        <w:autoSpaceDN/>
        <w:adjustRightInd/>
        <w:jc w:val="both"/>
        <w:rPr>
          <w:rFonts w:eastAsia="Trebuchet MS"/>
          <w:sz w:val="26"/>
          <w:szCs w:val="26"/>
          <w:lang w:eastAsia="en-US"/>
        </w:rPr>
      </w:pPr>
    </w:p>
    <w:tbl>
      <w:tblPr>
        <w:tblStyle w:val="12"/>
        <w:tblW w:w="0" w:type="auto"/>
        <w:tblLook w:val="04A0" w:firstRow="1" w:lastRow="0" w:firstColumn="1" w:lastColumn="0" w:noHBand="0" w:noVBand="1"/>
      </w:tblPr>
      <w:tblGrid>
        <w:gridCol w:w="3200"/>
        <w:gridCol w:w="3183"/>
        <w:gridCol w:w="3191"/>
      </w:tblGrid>
      <w:tr w:rsidR="006245C9" w:rsidRPr="006245C9" w:rsidTr="00AA323C">
        <w:tc>
          <w:tcPr>
            <w:tcW w:w="3379"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Наименование котельной (системы теплоснабжения)</w:t>
            </w:r>
          </w:p>
        </w:tc>
        <w:tc>
          <w:tcPr>
            <w:tcW w:w="3379"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Температурный график отпуска тепловой энергии</w:t>
            </w:r>
          </w:p>
        </w:tc>
        <w:tc>
          <w:tcPr>
            <w:tcW w:w="3380"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Система теплоснабжения (отопления, горячего водоснабжения (трубопровод)</w:t>
            </w:r>
          </w:p>
        </w:tc>
      </w:tr>
      <w:tr w:rsidR="006245C9" w:rsidRPr="006245C9" w:rsidTr="00AA323C">
        <w:tc>
          <w:tcPr>
            <w:tcW w:w="3379" w:type="dxa"/>
          </w:tcPr>
          <w:p w:rsidR="006245C9" w:rsidRPr="009719BE" w:rsidRDefault="006245C9" w:rsidP="00A717FD">
            <w:pPr>
              <w:autoSpaceDE/>
              <w:autoSpaceDN/>
              <w:adjustRightInd/>
              <w:rPr>
                <w:rFonts w:eastAsia="Trebuchet MS"/>
                <w:sz w:val="24"/>
                <w:szCs w:val="24"/>
                <w:lang w:eastAsia="en-US"/>
              </w:rPr>
            </w:pPr>
            <w:proofErr w:type="spellStart"/>
            <w:r w:rsidRPr="009719BE">
              <w:rPr>
                <w:rFonts w:eastAsia="Trebuchet MS"/>
                <w:sz w:val="24"/>
                <w:szCs w:val="24"/>
                <w:lang w:eastAsia="en-US"/>
              </w:rPr>
              <w:t>Блочно</w:t>
            </w:r>
            <w:proofErr w:type="spellEnd"/>
            <w:r w:rsidRPr="009719BE">
              <w:rPr>
                <w:rFonts w:eastAsia="Trebuchet MS"/>
                <w:sz w:val="24"/>
                <w:szCs w:val="24"/>
                <w:lang w:eastAsia="en-US"/>
              </w:rPr>
              <w:t>-модульная газовая котельная с. Устье, ул. Октябрьская, д.4Б</w:t>
            </w:r>
          </w:p>
        </w:tc>
        <w:tc>
          <w:tcPr>
            <w:tcW w:w="3379" w:type="dxa"/>
          </w:tcPr>
          <w:p w:rsidR="006245C9" w:rsidRPr="009719BE" w:rsidRDefault="006245C9" w:rsidP="00A717FD">
            <w:pPr>
              <w:autoSpaceDE/>
              <w:autoSpaceDN/>
              <w:adjustRightInd/>
              <w:jc w:val="center"/>
              <w:rPr>
                <w:rFonts w:eastAsia="Trebuchet MS"/>
                <w:sz w:val="24"/>
                <w:szCs w:val="24"/>
                <w:lang w:eastAsia="en-US"/>
              </w:rPr>
            </w:pPr>
            <w:r w:rsidRPr="009719BE">
              <w:rPr>
                <w:rFonts w:eastAsia="Trebuchet MS"/>
                <w:sz w:val="24"/>
                <w:szCs w:val="24"/>
                <w:lang w:eastAsia="en-US"/>
              </w:rPr>
              <w:t>95/70 °С</w:t>
            </w:r>
          </w:p>
        </w:tc>
        <w:tc>
          <w:tcPr>
            <w:tcW w:w="3380"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закрытая 2-х-трубная система теплоснабжения (отопление)</w:t>
            </w:r>
          </w:p>
        </w:tc>
      </w:tr>
      <w:tr w:rsidR="006245C9" w:rsidRPr="006245C9" w:rsidTr="00AA323C">
        <w:tc>
          <w:tcPr>
            <w:tcW w:w="3379" w:type="dxa"/>
          </w:tcPr>
          <w:p w:rsidR="006245C9" w:rsidRPr="009719BE" w:rsidRDefault="006245C9" w:rsidP="00A717FD">
            <w:pPr>
              <w:autoSpaceDE/>
              <w:autoSpaceDN/>
              <w:adjustRightInd/>
              <w:rPr>
                <w:rFonts w:eastAsia="Trebuchet MS"/>
                <w:sz w:val="24"/>
                <w:szCs w:val="24"/>
                <w:lang w:eastAsia="en-US"/>
              </w:rPr>
            </w:pPr>
            <w:proofErr w:type="spellStart"/>
            <w:r w:rsidRPr="009719BE">
              <w:rPr>
                <w:rFonts w:eastAsia="Trebuchet MS"/>
                <w:sz w:val="24"/>
                <w:szCs w:val="24"/>
                <w:lang w:eastAsia="en-US"/>
              </w:rPr>
              <w:t>Блочно</w:t>
            </w:r>
            <w:proofErr w:type="spellEnd"/>
            <w:r w:rsidRPr="009719BE">
              <w:rPr>
                <w:rFonts w:eastAsia="Trebuchet MS"/>
                <w:sz w:val="24"/>
                <w:szCs w:val="24"/>
                <w:lang w:eastAsia="en-US"/>
              </w:rPr>
              <w:t>-модульная газовая котельная с. Устье, ул. Мира, б/н</w:t>
            </w:r>
          </w:p>
        </w:tc>
        <w:tc>
          <w:tcPr>
            <w:tcW w:w="3379" w:type="dxa"/>
          </w:tcPr>
          <w:p w:rsidR="006245C9" w:rsidRPr="009719BE" w:rsidRDefault="006245C9" w:rsidP="00A717FD">
            <w:pPr>
              <w:autoSpaceDE/>
              <w:autoSpaceDN/>
              <w:adjustRightInd/>
              <w:jc w:val="center"/>
              <w:rPr>
                <w:rFonts w:eastAsia="Trebuchet MS"/>
                <w:sz w:val="24"/>
                <w:szCs w:val="24"/>
                <w:lang w:eastAsia="en-US"/>
              </w:rPr>
            </w:pPr>
            <w:r w:rsidRPr="009719BE">
              <w:rPr>
                <w:rFonts w:eastAsia="Trebuchet MS"/>
                <w:sz w:val="24"/>
                <w:szCs w:val="24"/>
                <w:lang w:eastAsia="en-US"/>
              </w:rPr>
              <w:t>95/70 °С</w:t>
            </w:r>
          </w:p>
        </w:tc>
        <w:tc>
          <w:tcPr>
            <w:tcW w:w="3380"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закрытая 2-х-трубная система теплоснабжения (отопление)</w:t>
            </w:r>
          </w:p>
        </w:tc>
      </w:tr>
      <w:tr w:rsidR="006245C9" w:rsidRPr="006245C9" w:rsidTr="00AA323C">
        <w:tc>
          <w:tcPr>
            <w:tcW w:w="3379"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Котельная с. Никольское</w:t>
            </w:r>
          </w:p>
        </w:tc>
        <w:tc>
          <w:tcPr>
            <w:tcW w:w="3379" w:type="dxa"/>
          </w:tcPr>
          <w:p w:rsidR="006245C9" w:rsidRPr="009719BE" w:rsidRDefault="006245C9" w:rsidP="00A717FD">
            <w:pPr>
              <w:autoSpaceDE/>
              <w:autoSpaceDN/>
              <w:adjustRightInd/>
              <w:jc w:val="center"/>
              <w:rPr>
                <w:rFonts w:eastAsia="Trebuchet MS"/>
                <w:sz w:val="24"/>
                <w:szCs w:val="24"/>
                <w:lang w:eastAsia="en-US"/>
              </w:rPr>
            </w:pPr>
            <w:r w:rsidRPr="009719BE">
              <w:rPr>
                <w:rFonts w:eastAsia="Trebuchet MS"/>
                <w:sz w:val="24"/>
                <w:szCs w:val="24"/>
                <w:lang w:eastAsia="en-US"/>
              </w:rPr>
              <w:t>70/50 °С</w:t>
            </w:r>
          </w:p>
        </w:tc>
        <w:tc>
          <w:tcPr>
            <w:tcW w:w="3380"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закрытая 2-х-трубная система теплоснабжения (отопление)</w:t>
            </w:r>
          </w:p>
        </w:tc>
      </w:tr>
      <w:tr w:rsidR="006245C9" w:rsidRPr="006245C9" w:rsidTr="00AA323C">
        <w:tc>
          <w:tcPr>
            <w:tcW w:w="3379"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 xml:space="preserve">Котельная с. </w:t>
            </w:r>
            <w:proofErr w:type="spellStart"/>
            <w:r w:rsidRPr="009719BE">
              <w:rPr>
                <w:rFonts w:eastAsia="Trebuchet MS"/>
                <w:sz w:val="24"/>
                <w:szCs w:val="24"/>
                <w:lang w:eastAsia="en-US"/>
              </w:rPr>
              <w:t>Богородское</w:t>
            </w:r>
            <w:proofErr w:type="spellEnd"/>
          </w:p>
        </w:tc>
        <w:tc>
          <w:tcPr>
            <w:tcW w:w="3379" w:type="dxa"/>
          </w:tcPr>
          <w:p w:rsidR="006245C9" w:rsidRPr="009719BE" w:rsidRDefault="006245C9" w:rsidP="00A717FD">
            <w:pPr>
              <w:autoSpaceDE/>
              <w:autoSpaceDN/>
              <w:adjustRightInd/>
              <w:jc w:val="center"/>
              <w:rPr>
                <w:rFonts w:eastAsia="Trebuchet MS"/>
                <w:sz w:val="24"/>
                <w:szCs w:val="24"/>
                <w:lang w:eastAsia="en-US"/>
              </w:rPr>
            </w:pPr>
            <w:r w:rsidRPr="009719BE">
              <w:rPr>
                <w:rFonts w:eastAsia="Trebuchet MS"/>
                <w:sz w:val="24"/>
                <w:szCs w:val="24"/>
                <w:lang w:eastAsia="en-US"/>
              </w:rPr>
              <w:t>70/50 °С</w:t>
            </w:r>
          </w:p>
        </w:tc>
        <w:tc>
          <w:tcPr>
            <w:tcW w:w="3380"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закрытая 2-х-трубная система теплоснабжения (отопление)</w:t>
            </w:r>
          </w:p>
        </w:tc>
      </w:tr>
      <w:tr w:rsidR="006245C9" w:rsidRPr="006245C9" w:rsidTr="00AA323C">
        <w:tc>
          <w:tcPr>
            <w:tcW w:w="3379"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lastRenderedPageBreak/>
              <w:t>Котельная д. Марковская</w:t>
            </w:r>
          </w:p>
        </w:tc>
        <w:tc>
          <w:tcPr>
            <w:tcW w:w="3379" w:type="dxa"/>
          </w:tcPr>
          <w:p w:rsidR="006245C9" w:rsidRPr="009719BE" w:rsidRDefault="006245C9" w:rsidP="00A717FD">
            <w:pPr>
              <w:autoSpaceDE/>
              <w:autoSpaceDN/>
              <w:adjustRightInd/>
              <w:jc w:val="center"/>
              <w:rPr>
                <w:rFonts w:eastAsia="Trebuchet MS"/>
                <w:sz w:val="24"/>
                <w:szCs w:val="24"/>
                <w:lang w:eastAsia="en-US"/>
              </w:rPr>
            </w:pPr>
            <w:r w:rsidRPr="009719BE">
              <w:rPr>
                <w:rFonts w:eastAsia="Trebuchet MS"/>
                <w:sz w:val="24"/>
                <w:szCs w:val="24"/>
                <w:lang w:eastAsia="en-US"/>
              </w:rPr>
              <w:t>70/50 °С</w:t>
            </w:r>
          </w:p>
        </w:tc>
        <w:tc>
          <w:tcPr>
            <w:tcW w:w="3380"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закрытая 2-х-трубная система теплоснабжения (отопление)</w:t>
            </w:r>
          </w:p>
        </w:tc>
      </w:tr>
      <w:tr w:rsidR="006245C9" w:rsidRPr="006245C9" w:rsidTr="00AA323C">
        <w:tc>
          <w:tcPr>
            <w:tcW w:w="3379"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Котельная с. Бережное</w:t>
            </w:r>
          </w:p>
        </w:tc>
        <w:tc>
          <w:tcPr>
            <w:tcW w:w="3379" w:type="dxa"/>
          </w:tcPr>
          <w:p w:rsidR="006245C9" w:rsidRPr="009719BE" w:rsidRDefault="006245C9" w:rsidP="00A717FD">
            <w:pPr>
              <w:autoSpaceDE/>
              <w:autoSpaceDN/>
              <w:adjustRightInd/>
              <w:jc w:val="center"/>
              <w:rPr>
                <w:rFonts w:eastAsia="Trebuchet MS"/>
                <w:sz w:val="24"/>
                <w:szCs w:val="24"/>
                <w:lang w:eastAsia="en-US"/>
              </w:rPr>
            </w:pPr>
            <w:r w:rsidRPr="009719BE">
              <w:rPr>
                <w:rFonts w:eastAsia="Trebuchet MS"/>
                <w:sz w:val="24"/>
                <w:szCs w:val="24"/>
                <w:lang w:eastAsia="en-US"/>
              </w:rPr>
              <w:t>70/50 °С</w:t>
            </w:r>
          </w:p>
        </w:tc>
        <w:tc>
          <w:tcPr>
            <w:tcW w:w="3380"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закрытая 2-х-трубная система теплоснабжения (отопление)</w:t>
            </w:r>
          </w:p>
        </w:tc>
      </w:tr>
      <w:tr w:rsidR="006245C9" w:rsidRPr="006245C9" w:rsidTr="00AA323C">
        <w:tc>
          <w:tcPr>
            <w:tcW w:w="3379"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 xml:space="preserve">Котельная д. </w:t>
            </w:r>
            <w:proofErr w:type="spellStart"/>
            <w:r w:rsidRPr="009719BE">
              <w:rPr>
                <w:rFonts w:eastAsia="Trebuchet MS"/>
                <w:sz w:val="24"/>
                <w:szCs w:val="24"/>
                <w:lang w:eastAsia="en-US"/>
              </w:rPr>
              <w:t>Порохово</w:t>
            </w:r>
            <w:proofErr w:type="spellEnd"/>
          </w:p>
        </w:tc>
        <w:tc>
          <w:tcPr>
            <w:tcW w:w="3379" w:type="dxa"/>
          </w:tcPr>
          <w:p w:rsidR="006245C9" w:rsidRPr="009719BE" w:rsidRDefault="006245C9" w:rsidP="00A717FD">
            <w:pPr>
              <w:autoSpaceDE/>
              <w:autoSpaceDN/>
              <w:adjustRightInd/>
              <w:jc w:val="center"/>
              <w:rPr>
                <w:rFonts w:eastAsia="Trebuchet MS"/>
                <w:sz w:val="24"/>
                <w:szCs w:val="24"/>
                <w:lang w:eastAsia="en-US"/>
              </w:rPr>
            </w:pPr>
            <w:r w:rsidRPr="009719BE">
              <w:rPr>
                <w:rFonts w:eastAsia="Trebuchet MS"/>
                <w:sz w:val="24"/>
                <w:szCs w:val="24"/>
                <w:lang w:eastAsia="en-US"/>
              </w:rPr>
              <w:t>70/50 °С</w:t>
            </w:r>
          </w:p>
        </w:tc>
        <w:tc>
          <w:tcPr>
            <w:tcW w:w="3380" w:type="dxa"/>
          </w:tcPr>
          <w:p w:rsidR="006245C9" w:rsidRPr="009719BE" w:rsidRDefault="006245C9" w:rsidP="00A717FD">
            <w:pPr>
              <w:autoSpaceDE/>
              <w:autoSpaceDN/>
              <w:adjustRightInd/>
              <w:rPr>
                <w:rFonts w:eastAsia="Trebuchet MS"/>
                <w:sz w:val="24"/>
                <w:szCs w:val="24"/>
                <w:lang w:eastAsia="en-US"/>
              </w:rPr>
            </w:pPr>
            <w:r w:rsidRPr="009719BE">
              <w:rPr>
                <w:rFonts w:eastAsia="Trebuchet MS"/>
                <w:sz w:val="24"/>
                <w:szCs w:val="24"/>
                <w:lang w:eastAsia="en-US"/>
              </w:rPr>
              <w:t>закрытая 2-х-трубная система теплоснабжения (отопление)</w:t>
            </w:r>
          </w:p>
        </w:tc>
      </w:tr>
    </w:tbl>
    <w:p w:rsidR="003F7AED" w:rsidRPr="00AE2158" w:rsidRDefault="003F7AED" w:rsidP="00A717FD">
      <w:pPr>
        <w:shd w:val="clear" w:color="auto" w:fill="FFFFFF"/>
        <w:ind w:left="420"/>
        <w:jc w:val="both"/>
        <w:rPr>
          <w:sz w:val="26"/>
          <w:szCs w:val="26"/>
        </w:rPr>
      </w:pPr>
    </w:p>
    <w:p w:rsidR="003F7AED" w:rsidRPr="006E3E32" w:rsidRDefault="006E3E32" w:rsidP="00A717FD">
      <w:pPr>
        <w:ind w:firstLine="108"/>
        <w:jc w:val="both"/>
        <w:rPr>
          <w:sz w:val="26"/>
          <w:szCs w:val="26"/>
        </w:rPr>
      </w:pPr>
      <w:r>
        <w:rPr>
          <w:sz w:val="26"/>
          <w:szCs w:val="26"/>
        </w:rPr>
        <w:t xml:space="preserve">         </w:t>
      </w:r>
      <w:r w:rsidR="003F7AED" w:rsidRPr="006E3E32">
        <w:rPr>
          <w:sz w:val="26"/>
          <w:szCs w:val="26"/>
        </w:rPr>
        <w:t xml:space="preserve">Регулирование отпуска теплоты в системы отопления потребителей от газовых котельных в селе Устье по ул. Октябрьская и ул. Мира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32°С) равна 25°С (график изменения температур в подающем и обратном теплопроводе «95-70°С»). </w:t>
      </w:r>
    </w:p>
    <w:p w:rsidR="003F7AED" w:rsidRPr="00AE2158" w:rsidRDefault="003F7AED" w:rsidP="00A717FD">
      <w:pPr>
        <w:shd w:val="clear" w:color="auto" w:fill="FFFFFF"/>
        <w:ind w:left="108" w:right="125" w:firstLine="709"/>
        <w:jc w:val="both"/>
        <w:rPr>
          <w:sz w:val="26"/>
          <w:szCs w:val="26"/>
        </w:rPr>
      </w:pPr>
      <w:r w:rsidRPr="00AE2158">
        <w:rPr>
          <w:sz w:val="26"/>
          <w:szCs w:val="26"/>
        </w:rPr>
        <w:t xml:space="preserve">В таблице </w:t>
      </w:r>
      <w:r w:rsidR="003A59F9">
        <w:rPr>
          <w:sz w:val="26"/>
          <w:szCs w:val="26"/>
        </w:rPr>
        <w:t>3.</w:t>
      </w:r>
      <w:r w:rsidR="00063C99">
        <w:rPr>
          <w:sz w:val="26"/>
          <w:szCs w:val="26"/>
        </w:rPr>
        <w:t>2</w:t>
      </w:r>
      <w:r w:rsidR="003A59F9">
        <w:rPr>
          <w:sz w:val="26"/>
          <w:szCs w:val="26"/>
        </w:rPr>
        <w:t xml:space="preserve">.8.2 </w:t>
      </w:r>
      <w:r w:rsidRPr="00AE2158">
        <w:rPr>
          <w:sz w:val="26"/>
          <w:szCs w:val="26"/>
        </w:rPr>
        <w:t>предоставлен график качественного регулирования температуры воды в системах отопления при различных расчетных и текущих температурах наружного воздуха.</w:t>
      </w:r>
    </w:p>
    <w:p w:rsidR="006245C9" w:rsidRDefault="003F7AED" w:rsidP="00A717FD">
      <w:pPr>
        <w:shd w:val="clear" w:color="auto" w:fill="FFFFFF"/>
        <w:jc w:val="right"/>
        <w:rPr>
          <w:b/>
          <w:sz w:val="26"/>
          <w:szCs w:val="26"/>
        </w:rPr>
      </w:pPr>
      <w:proofErr w:type="spellStart"/>
      <w:r w:rsidRPr="00AE2158">
        <w:rPr>
          <w:sz w:val="26"/>
          <w:szCs w:val="26"/>
        </w:rPr>
        <w:t>Табл</w:t>
      </w:r>
      <w:proofErr w:type="spellEnd"/>
      <w:r w:rsidRPr="00AE2158">
        <w:rPr>
          <w:sz w:val="26"/>
          <w:szCs w:val="26"/>
        </w:rPr>
        <w:t xml:space="preserve"> </w:t>
      </w:r>
      <w:r w:rsidR="006E3E32">
        <w:rPr>
          <w:sz w:val="26"/>
          <w:szCs w:val="26"/>
        </w:rPr>
        <w:t>3.</w:t>
      </w:r>
      <w:r w:rsidR="00063C99">
        <w:rPr>
          <w:sz w:val="26"/>
          <w:szCs w:val="26"/>
        </w:rPr>
        <w:t>2</w:t>
      </w:r>
      <w:r w:rsidR="006E3E32">
        <w:rPr>
          <w:sz w:val="26"/>
          <w:szCs w:val="26"/>
        </w:rPr>
        <w:t>.</w:t>
      </w:r>
      <w:r w:rsidR="006245C9">
        <w:rPr>
          <w:sz w:val="26"/>
          <w:szCs w:val="26"/>
        </w:rPr>
        <w:t>8.2</w:t>
      </w:r>
    </w:p>
    <w:p w:rsidR="003F7AED" w:rsidRDefault="006245C9" w:rsidP="00A717FD">
      <w:pPr>
        <w:jc w:val="center"/>
        <w:rPr>
          <w:sz w:val="26"/>
          <w:szCs w:val="26"/>
        </w:rPr>
      </w:pPr>
      <w:r w:rsidRPr="006245C9">
        <w:rPr>
          <w:sz w:val="26"/>
          <w:szCs w:val="26"/>
        </w:rPr>
        <w:t>Параметры отпуска тепловой энергии в сеть на газовых котельных</w:t>
      </w:r>
    </w:p>
    <w:p w:rsidR="003A59F9" w:rsidRPr="00AE2158" w:rsidRDefault="003A59F9" w:rsidP="00A717FD">
      <w:pPr>
        <w:jc w:val="center"/>
        <w:rPr>
          <w:sz w:val="26"/>
          <w:szCs w:val="26"/>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73"/>
        <w:gridCol w:w="3600"/>
        <w:gridCol w:w="2583"/>
      </w:tblGrid>
      <w:tr w:rsidR="003F7AED" w:rsidRPr="00AE2158" w:rsidTr="003F7AED">
        <w:trPr>
          <w:trHeight w:hRule="exact" w:val="614"/>
        </w:trPr>
        <w:tc>
          <w:tcPr>
            <w:tcW w:w="3173" w:type="dxa"/>
            <w:shd w:val="clear" w:color="auto" w:fill="FFFFFF"/>
          </w:tcPr>
          <w:p w:rsidR="003F7AED" w:rsidRPr="009719BE" w:rsidRDefault="003F7AED" w:rsidP="00A717FD">
            <w:pPr>
              <w:shd w:val="clear" w:color="auto" w:fill="FFFFFF"/>
              <w:ind w:left="134" w:right="134"/>
              <w:jc w:val="both"/>
              <w:rPr>
                <w:sz w:val="24"/>
                <w:szCs w:val="24"/>
              </w:rPr>
            </w:pPr>
            <w:r w:rsidRPr="009719BE">
              <w:rPr>
                <w:spacing w:val="-13"/>
                <w:sz w:val="24"/>
                <w:szCs w:val="24"/>
              </w:rPr>
              <w:t xml:space="preserve">Температура наружного </w:t>
            </w:r>
            <w:r w:rsidRPr="009719BE">
              <w:rPr>
                <w:sz w:val="24"/>
                <w:szCs w:val="24"/>
              </w:rPr>
              <w:t>воздуха, °С</w:t>
            </w:r>
          </w:p>
        </w:tc>
        <w:tc>
          <w:tcPr>
            <w:tcW w:w="3600" w:type="dxa"/>
            <w:shd w:val="clear" w:color="auto" w:fill="FFFFFF"/>
          </w:tcPr>
          <w:p w:rsidR="003F7AED" w:rsidRPr="009719BE" w:rsidRDefault="003F7AED" w:rsidP="00A717FD">
            <w:pPr>
              <w:shd w:val="clear" w:color="auto" w:fill="FFFFFF"/>
              <w:ind w:left="77" w:right="86" w:firstLine="494"/>
              <w:jc w:val="both"/>
              <w:rPr>
                <w:sz w:val="24"/>
                <w:szCs w:val="24"/>
              </w:rPr>
            </w:pPr>
            <w:r w:rsidRPr="009719BE">
              <w:rPr>
                <w:spacing w:val="-11"/>
                <w:sz w:val="24"/>
                <w:szCs w:val="24"/>
              </w:rPr>
              <w:t xml:space="preserve">Температура воды в </w:t>
            </w:r>
            <w:r w:rsidRPr="009719BE">
              <w:rPr>
                <w:spacing w:val="-15"/>
                <w:sz w:val="24"/>
                <w:szCs w:val="24"/>
              </w:rPr>
              <w:t>подающем трубопроводе, °С</w:t>
            </w:r>
          </w:p>
        </w:tc>
        <w:tc>
          <w:tcPr>
            <w:tcW w:w="2583" w:type="dxa"/>
            <w:shd w:val="clear" w:color="auto" w:fill="FFFFFF"/>
          </w:tcPr>
          <w:p w:rsidR="003F7AED" w:rsidRPr="009719BE" w:rsidRDefault="003F7AED" w:rsidP="00A717FD">
            <w:pPr>
              <w:shd w:val="clear" w:color="auto" w:fill="FFFFFF"/>
              <w:ind w:left="139" w:right="149"/>
              <w:jc w:val="both"/>
              <w:rPr>
                <w:sz w:val="24"/>
                <w:szCs w:val="24"/>
              </w:rPr>
            </w:pPr>
            <w:r w:rsidRPr="009719BE">
              <w:rPr>
                <w:spacing w:val="-11"/>
                <w:sz w:val="24"/>
                <w:szCs w:val="24"/>
              </w:rPr>
              <w:t xml:space="preserve">Температура воды из </w:t>
            </w:r>
            <w:r w:rsidRPr="009719BE">
              <w:rPr>
                <w:spacing w:val="-15"/>
                <w:sz w:val="24"/>
                <w:szCs w:val="24"/>
              </w:rPr>
              <w:t>системы отопления, °С</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-32</w:t>
            </w:r>
          </w:p>
        </w:tc>
        <w:tc>
          <w:tcPr>
            <w:tcW w:w="3600" w:type="dxa"/>
            <w:shd w:val="clear" w:color="auto" w:fill="FFFFFF"/>
          </w:tcPr>
          <w:p w:rsidR="003F7AED" w:rsidRPr="009719BE" w:rsidRDefault="003F7AED" w:rsidP="00A717FD">
            <w:pPr>
              <w:shd w:val="clear" w:color="auto" w:fill="FFFFFF"/>
              <w:ind w:left="1565"/>
              <w:jc w:val="both"/>
              <w:rPr>
                <w:sz w:val="24"/>
                <w:szCs w:val="24"/>
              </w:rPr>
            </w:pPr>
            <w:r w:rsidRPr="009719BE">
              <w:rPr>
                <w:sz w:val="24"/>
                <w:szCs w:val="24"/>
              </w:rPr>
              <w:t>95</w:t>
            </w:r>
          </w:p>
        </w:tc>
        <w:tc>
          <w:tcPr>
            <w:tcW w:w="2583" w:type="dxa"/>
            <w:shd w:val="clear" w:color="auto" w:fill="FFFFFF"/>
          </w:tcPr>
          <w:p w:rsidR="003F7AED" w:rsidRPr="009719BE" w:rsidRDefault="003F7AED" w:rsidP="00A717FD">
            <w:pPr>
              <w:shd w:val="clear" w:color="auto" w:fill="FFFFFF"/>
              <w:jc w:val="center"/>
              <w:rPr>
                <w:sz w:val="24"/>
                <w:szCs w:val="24"/>
              </w:rPr>
            </w:pPr>
            <w:r w:rsidRPr="009719BE">
              <w:rPr>
                <w:sz w:val="24"/>
                <w:szCs w:val="24"/>
              </w:rPr>
              <w:t>70</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-31</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93,8</w:t>
            </w:r>
          </w:p>
        </w:tc>
        <w:tc>
          <w:tcPr>
            <w:tcW w:w="2583" w:type="dxa"/>
            <w:shd w:val="clear" w:color="auto" w:fill="FFFFFF"/>
          </w:tcPr>
          <w:p w:rsidR="003F7AED" w:rsidRPr="009719BE" w:rsidRDefault="003F7AED" w:rsidP="00A717FD">
            <w:pPr>
              <w:shd w:val="clear" w:color="auto" w:fill="FFFFFF"/>
              <w:jc w:val="center"/>
              <w:rPr>
                <w:sz w:val="24"/>
                <w:szCs w:val="24"/>
              </w:rPr>
            </w:pPr>
            <w:r w:rsidRPr="009719BE">
              <w:rPr>
                <w:sz w:val="24"/>
                <w:szCs w:val="24"/>
              </w:rPr>
              <w:t>69,3</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-30</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92,6</w:t>
            </w:r>
          </w:p>
        </w:tc>
        <w:tc>
          <w:tcPr>
            <w:tcW w:w="2583" w:type="dxa"/>
            <w:shd w:val="clear" w:color="auto" w:fill="FFFFFF"/>
          </w:tcPr>
          <w:p w:rsidR="003F7AED" w:rsidRPr="009719BE" w:rsidRDefault="003F7AED" w:rsidP="00A717FD">
            <w:pPr>
              <w:shd w:val="clear" w:color="auto" w:fill="FFFFFF"/>
              <w:jc w:val="center"/>
              <w:rPr>
                <w:sz w:val="24"/>
                <w:szCs w:val="24"/>
              </w:rPr>
            </w:pPr>
            <w:r w:rsidRPr="009719BE">
              <w:rPr>
                <w:sz w:val="24"/>
                <w:szCs w:val="24"/>
              </w:rPr>
              <w:t>68,6</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-29</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91,4</w:t>
            </w:r>
          </w:p>
        </w:tc>
        <w:tc>
          <w:tcPr>
            <w:tcW w:w="2583" w:type="dxa"/>
            <w:shd w:val="clear" w:color="auto" w:fill="FFFFFF"/>
          </w:tcPr>
          <w:p w:rsidR="003F7AED" w:rsidRPr="009719BE" w:rsidRDefault="003F7AED" w:rsidP="00A717FD">
            <w:pPr>
              <w:shd w:val="clear" w:color="auto" w:fill="FFFFFF"/>
              <w:jc w:val="center"/>
              <w:rPr>
                <w:sz w:val="24"/>
                <w:szCs w:val="24"/>
              </w:rPr>
            </w:pPr>
            <w:r w:rsidRPr="009719BE">
              <w:rPr>
                <w:sz w:val="24"/>
                <w:szCs w:val="24"/>
              </w:rPr>
              <w:t>67,8</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-28</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90,2</w:t>
            </w:r>
          </w:p>
        </w:tc>
        <w:tc>
          <w:tcPr>
            <w:tcW w:w="2583" w:type="dxa"/>
            <w:shd w:val="clear" w:color="auto" w:fill="FFFFFF"/>
          </w:tcPr>
          <w:p w:rsidR="003F7AED" w:rsidRPr="009719BE" w:rsidRDefault="003F7AED" w:rsidP="00A717FD">
            <w:pPr>
              <w:shd w:val="clear" w:color="auto" w:fill="FFFFFF"/>
              <w:jc w:val="center"/>
              <w:rPr>
                <w:sz w:val="24"/>
                <w:szCs w:val="24"/>
              </w:rPr>
            </w:pPr>
            <w:r w:rsidRPr="009719BE">
              <w:rPr>
                <w:sz w:val="24"/>
                <w:szCs w:val="24"/>
              </w:rPr>
              <w:t>67,1</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-27</w:t>
            </w:r>
          </w:p>
        </w:tc>
        <w:tc>
          <w:tcPr>
            <w:tcW w:w="3600" w:type="dxa"/>
            <w:shd w:val="clear" w:color="auto" w:fill="FFFFFF"/>
          </w:tcPr>
          <w:p w:rsidR="003F7AED" w:rsidRPr="009719BE" w:rsidRDefault="003F7AED" w:rsidP="00A717FD">
            <w:pPr>
              <w:shd w:val="clear" w:color="auto" w:fill="FFFFFF"/>
              <w:ind w:left="1469"/>
              <w:jc w:val="both"/>
              <w:rPr>
                <w:sz w:val="24"/>
                <w:szCs w:val="24"/>
              </w:rPr>
            </w:pPr>
            <w:r w:rsidRPr="009719BE">
              <w:rPr>
                <w:sz w:val="24"/>
                <w:szCs w:val="24"/>
              </w:rPr>
              <w:t>88,9</w:t>
            </w:r>
          </w:p>
        </w:tc>
        <w:tc>
          <w:tcPr>
            <w:tcW w:w="2583" w:type="dxa"/>
            <w:shd w:val="clear" w:color="auto" w:fill="FFFFFF"/>
          </w:tcPr>
          <w:p w:rsidR="003F7AED" w:rsidRPr="009719BE" w:rsidRDefault="003F7AED" w:rsidP="00A717FD">
            <w:pPr>
              <w:shd w:val="clear" w:color="auto" w:fill="FFFFFF"/>
              <w:jc w:val="center"/>
              <w:rPr>
                <w:sz w:val="24"/>
                <w:szCs w:val="24"/>
              </w:rPr>
            </w:pPr>
            <w:r w:rsidRPr="009719BE">
              <w:rPr>
                <w:sz w:val="24"/>
                <w:szCs w:val="24"/>
              </w:rPr>
              <w:t>66,3</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-26</w:t>
            </w:r>
          </w:p>
        </w:tc>
        <w:tc>
          <w:tcPr>
            <w:tcW w:w="3600" w:type="dxa"/>
            <w:shd w:val="clear" w:color="auto" w:fill="FFFFFF"/>
          </w:tcPr>
          <w:p w:rsidR="003F7AED" w:rsidRPr="009719BE" w:rsidRDefault="003F7AED" w:rsidP="00A717FD">
            <w:pPr>
              <w:shd w:val="clear" w:color="auto" w:fill="FFFFFF"/>
              <w:ind w:left="1469"/>
              <w:jc w:val="both"/>
              <w:rPr>
                <w:sz w:val="24"/>
                <w:szCs w:val="24"/>
              </w:rPr>
            </w:pPr>
            <w:r w:rsidRPr="009719BE">
              <w:rPr>
                <w:sz w:val="24"/>
                <w:szCs w:val="24"/>
              </w:rPr>
              <w:t>87,7</w:t>
            </w:r>
          </w:p>
        </w:tc>
        <w:tc>
          <w:tcPr>
            <w:tcW w:w="2583" w:type="dxa"/>
            <w:shd w:val="clear" w:color="auto" w:fill="FFFFFF"/>
          </w:tcPr>
          <w:p w:rsidR="003F7AED" w:rsidRPr="009719BE" w:rsidRDefault="003F7AED" w:rsidP="00A717FD">
            <w:pPr>
              <w:shd w:val="clear" w:color="auto" w:fill="FFFFFF"/>
              <w:jc w:val="center"/>
              <w:rPr>
                <w:sz w:val="24"/>
                <w:szCs w:val="24"/>
              </w:rPr>
            </w:pPr>
            <w:r w:rsidRPr="009719BE">
              <w:rPr>
                <w:sz w:val="24"/>
                <w:szCs w:val="24"/>
              </w:rPr>
              <w:t>65,6</w:t>
            </w:r>
          </w:p>
        </w:tc>
      </w:tr>
      <w:tr w:rsidR="003F7AED" w:rsidRPr="00AE2158" w:rsidTr="003F7AED">
        <w:trPr>
          <w:trHeight w:hRule="exact" w:val="31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-25</w:t>
            </w:r>
          </w:p>
        </w:tc>
        <w:tc>
          <w:tcPr>
            <w:tcW w:w="3600" w:type="dxa"/>
            <w:shd w:val="clear" w:color="auto" w:fill="FFFFFF"/>
          </w:tcPr>
          <w:p w:rsidR="003F7AED" w:rsidRPr="009719BE" w:rsidRDefault="003F7AED" w:rsidP="00A717FD">
            <w:pPr>
              <w:shd w:val="clear" w:color="auto" w:fill="FFFFFF"/>
              <w:ind w:left="1469"/>
              <w:jc w:val="both"/>
              <w:rPr>
                <w:sz w:val="24"/>
                <w:szCs w:val="24"/>
              </w:rPr>
            </w:pPr>
            <w:r w:rsidRPr="009719BE">
              <w:rPr>
                <w:sz w:val="24"/>
                <w:szCs w:val="24"/>
              </w:rPr>
              <w:t>86,5</w:t>
            </w:r>
          </w:p>
        </w:tc>
        <w:tc>
          <w:tcPr>
            <w:tcW w:w="2583" w:type="dxa"/>
            <w:shd w:val="clear" w:color="auto" w:fill="FFFFFF"/>
          </w:tcPr>
          <w:p w:rsidR="003F7AED" w:rsidRPr="009719BE" w:rsidRDefault="003F7AED" w:rsidP="00A717FD">
            <w:pPr>
              <w:shd w:val="clear" w:color="auto" w:fill="FFFFFF"/>
              <w:jc w:val="center"/>
              <w:rPr>
                <w:sz w:val="24"/>
                <w:szCs w:val="24"/>
              </w:rPr>
            </w:pPr>
            <w:r w:rsidRPr="009719BE">
              <w:rPr>
                <w:sz w:val="24"/>
                <w:szCs w:val="24"/>
              </w:rPr>
              <w:t>64,9</w:t>
            </w:r>
          </w:p>
        </w:tc>
      </w:tr>
      <w:tr w:rsidR="003F7AED" w:rsidRPr="00AE2158" w:rsidTr="003F7AED">
        <w:trPr>
          <w:trHeight w:hRule="exact" w:val="31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-24</w:t>
            </w:r>
          </w:p>
        </w:tc>
        <w:tc>
          <w:tcPr>
            <w:tcW w:w="3600" w:type="dxa"/>
            <w:shd w:val="clear" w:color="auto" w:fill="FFFFFF"/>
          </w:tcPr>
          <w:p w:rsidR="003F7AED" w:rsidRPr="009719BE" w:rsidRDefault="003F7AED" w:rsidP="00A717FD">
            <w:pPr>
              <w:shd w:val="clear" w:color="auto" w:fill="FFFFFF"/>
              <w:ind w:left="1469"/>
              <w:jc w:val="both"/>
              <w:rPr>
                <w:sz w:val="24"/>
                <w:szCs w:val="24"/>
              </w:rPr>
            </w:pPr>
            <w:r w:rsidRPr="009719BE">
              <w:rPr>
                <w:sz w:val="24"/>
                <w:szCs w:val="24"/>
              </w:rPr>
              <w:t>85,3</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64,1</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-23</w:t>
            </w:r>
          </w:p>
        </w:tc>
        <w:tc>
          <w:tcPr>
            <w:tcW w:w="3600" w:type="dxa"/>
            <w:shd w:val="clear" w:color="auto" w:fill="FFFFFF"/>
          </w:tcPr>
          <w:p w:rsidR="003F7AED" w:rsidRPr="009719BE" w:rsidRDefault="003F7AED" w:rsidP="00A717FD">
            <w:pPr>
              <w:shd w:val="clear" w:color="auto" w:fill="FFFFFF"/>
              <w:ind w:left="1469"/>
              <w:jc w:val="both"/>
              <w:rPr>
                <w:sz w:val="24"/>
                <w:szCs w:val="24"/>
              </w:rPr>
            </w:pPr>
            <w:r w:rsidRPr="009719BE">
              <w:rPr>
                <w:sz w:val="24"/>
                <w:szCs w:val="24"/>
              </w:rPr>
              <w:t>84,0</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63,3</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-22</w:t>
            </w:r>
          </w:p>
        </w:tc>
        <w:tc>
          <w:tcPr>
            <w:tcW w:w="3600" w:type="dxa"/>
            <w:shd w:val="clear" w:color="auto" w:fill="FFFFFF"/>
          </w:tcPr>
          <w:p w:rsidR="003F7AED" w:rsidRPr="009719BE" w:rsidRDefault="003F7AED" w:rsidP="00A717FD">
            <w:pPr>
              <w:shd w:val="clear" w:color="auto" w:fill="FFFFFF"/>
              <w:ind w:left="1469"/>
              <w:jc w:val="both"/>
              <w:rPr>
                <w:sz w:val="24"/>
                <w:szCs w:val="24"/>
              </w:rPr>
            </w:pPr>
            <w:r w:rsidRPr="009719BE">
              <w:rPr>
                <w:sz w:val="24"/>
                <w:szCs w:val="24"/>
              </w:rPr>
              <w:t>82,8</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62,6</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-21</w:t>
            </w:r>
          </w:p>
        </w:tc>
        <w:tc>
          <w:tcPr>
            <w:tcW w:w="3600" w:type="dxa"/>
            <w:shd w:val="clear" w:color="auto" w:fill="FFFFFF"/>
          </w:tcPr>
          <w:p w:rsidR="003F7AED" w:rsidRPr="009719BE" w:rsidRDefault="003F7AED" w:rsidP="00A717FD">
            <w:pPr>
              <w:shd w:val="clear" w:color="auto" w:fill="FFFFFF"/>
              <w:ind w:left="1469"/>
              <w:jc w:val="both"/>
              <w:rPr>
                <w:sz w:val="24"/>
                <w:szCs w:val="24"/>
              </w:rPr>
            </w:pPr>
            <w:r w:rsidRPr="009719BE">
              <w:rPr>
                <w:sz w:val="24"/>
                <w:szCs w:val="24"/>
              </w:rPr>
              <w:t>81,5</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61,8</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-20</w:t>
            </w:r>
          </w:p>
        </w:tc>
        <w:tc>
          <w:tcPr>
            <w:tcW w:w="3600" w:type="dxa"/>
            <w:shd w:val="clear" w:color="auto" w:fill="FFFFFF"/>
          </w:tcPr>
          <w:p w:rsidR="003F7AED" w:rsidRPr="009719BE" w:rsidRDefault="003F7AED" w:rsidP="00A717FD">
            <w:pPr>
              <w:shd w:val="clear" w:color="auto" w:fill="FFFFFF"/>
              <w:ind w:left="1469"/>
              <w:jc w:val="both"/>
              <w:rPr>
                <w:sz w:val="24"/>
                <w:szCs w:val="24"/>
              </w:rPr>
            </w:pPr>
            <w:r w:rsidRPr="009719BE">
              <w:rPr>
                <w:sz w:val="24"/>
                <w:szCs w:val="24"/>
              </w:rPr>
              <w:t>80,3</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61,1</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-19</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79,0</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60,3</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-18</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77,8</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59,5</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-17</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76,5</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58,7</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-16</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75,2</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57,9</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-15</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73,9</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57,1</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-14</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72,7</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56,3</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-13</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71,4</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55,5</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-12</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70,1</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54,7</w:t>
            </w:r>
          </w:p>
        </w:tc>
      </w:tr>
      <w:tr w:rsidR="003F7AED" w:rsidRPr="00AE2158" w:rsidTr="00E7139B">
        <w:trPr>
          <w:trHeight w:hRule="exact" w:val="312"/>
        </w:trPr>
        <w:tc>
          <w:tcPr>
            <w:tcW w:w="3173" w:type="dxa"/>
            <w:tcBorders>
              <w:bottom w:val="single" w:sz="4" w:space="0" w:color="auto"/>
            </w:tcBorders>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t>-11</w:t>
            </w:r>
          </w:p>
        </w:tc>
        <w:tc>
          <w:tcPr>
            <w:tcW w:w="3600" w:type="dxa"/>
            <w:tcBorders>
              <w:bottom w:val="single" w:sz="4" w:space="0" w:color="auto"/>
            </w:tcBorders>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tcBorders>
              <w:bottom w:val="single" w:sz="4" w:space="0" w:color="auto"/>
            </w:tcBorders>
            <w:shd w:val="clear" w:color="auto" w:fill="FFFFFF"/>
          </w:tcPr>
          <w:p w:rsidR="003F7AED" w:rsidRPr="009719BE" w:rsidRDefault="003F7AED" w:rsidP="00A717FD">
            <w:pPr>
              <w:shd w:val="clear" w:color="auto" w:fill="FFFFFF"/>
              <w:ind w:left="1210"/>
              <w:rPr>
                <w:sz w:val="24"/>
                <w:szCs w:val="24"/>
              </w:rPr>
            </w:pPr>
            <w:r w:rsidRPr="009719BE">
              <w:rPr>
                <w:sz w:val="24"/>
                <w:szCs w:val="24"/>
              </w:rPr>
              <w:t>54,9</w:t>
            </w:r>
          </w:p>
        </w:tc>
      </w:tr>
      <w:tr w:rsidR="003F7AED" w:rsidRPr="00AE2158" w:rsidTr="00E7139B">
        <w:trPr>
          <w:trHeight w:hRule="exact" w:val="307"/>
        </w:trPr>
        <w:tc>
          <w:tcPr>
            <w:tcW w:w="3173" w:type="dxa"/>
            <w:tcBorders>
              <w:top w:val="single" w:sz="4" w:space="0" w:color="auto"/>
              <w:left w:val="single" w:sz="4" w:space="0" w:color="auto"/>
              <w:bottom w:val="single" w:sz="4" w:space="0" w:color="auto"/>
              <w:right w:val="single" w:sz="4" w:space="0" w:color="auto"/>
            </w:tcBorders>
            <w:shd w:val="clear" w:color="auto" w:fill="FFFFFF"/>
          </w:tcPr>
          <w:p w:rsidR="003F7AED" w:rsidRPr="009719BE" w:rsidRDefault="003F7AED" w:rsidP="00A717FD">
            <w:pPr>
              <w:shd w:val="clear" w:color="auto" w:fill="FFFFFF"/>
              <w:ind w:left="1310"/>
              <w:jc w:val="both"/>
              <w:rPr>
                <w:sz w:val="24"/>
                <w:szCs w:val="24"/>
              </w:rPr>
            </w:pPr>
            <w:r w:rsidRPr="009719BE">
              <w:rPr>
                <w:sz w:val="24"/>
                <w:szCs w:val="24"/>
              </w:rPr>
              <w:lastRenderedPageBreak/>
              <w:t>-10</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tcBorders>
              <w:top w:val="single" w:sz="4" w:space="0" w:color="auto"/>
              <w:left w:val="single" w:sz="4" w:space="0" w:color="auto"/>
              <w:bottom w:val="single" w:sz="4" w:space="0" w:color="auto"/>
              <w:right w:val="single" w:sz="4" w:space="0" w:color="auto"/>
            </w:tcBorders>
            <w:shd w:val="clear" w:color="auto" w:fill="FFFFFF"/>
          </w:tcPr>
          <w:p w:rsidR="003F7AED" w:rsidRPr="009719BE" w:rsidRDefault="003F7AED" w:rsidP="00A717FD">
            <w:pPr>
              <w:shd w:val="clear" w:color="auto" w:fill="FFFFFF"/>
              <w:ind w:left="1210"/>
              <w:rPr>
                <w:sz w:val="24"/>
                <w:szCs w:val="24"/>
              </w:rPr>
            </w:pPr>
            <w:r w:rsidRPr="009719BE">
              <w:rPr>
                <w:sz w:val="24"/>
                <w:szCs w:val="24"/>
              </w:rPr>
              <w:t>55,1</w:t>
            </w:r>
          </w:p>
        </w:tc>
      </w:tr>
      <w:tr w:rsidR="003F7AED" w:rsidRPr="00AE2158" w:rsidTr="00E7139B">
        <w:trPr>
          <w:trHeight w:hRule="exact" w:val="307"/>
        </w:trPr>
        <w:tc>
          <w:tcPr>
            <w:tcW w:w="3173" w:type="dxa"/>
            <w:tcBorders>
              <w:top w:val="single" w:sz="4" w:space="0" w:color="auto"/>
            </w:tcBorders>
            <w:shd w:val="clear" w:color="auto" w:fill="FFFFFF"/>
          </w:tcPr>
          <w:p w:rsidR="003F7AED" w:rsidRPr="009719BE" w:rsidRDefault="003F7AED" w:rsidP="00A717FD">
            <w:pPr>
              <w:shd w:val="clear" w:color="auto" w:fill="FFFFFF"/>
              <w:ind w:left="1373"/>
              <w:jc w:val="both"/>
              <w:rPr>
                <w:sz w:val="24"/>
                <w:szCs w:val="24"/>
              </w:rPr>
            </w:pPr>
            <w:r w:rsidRPr="009719BE">
              <w:rPr>
                <w:sz w:val="24"/>
                <w:szCs w:val="24"/>
              </w:rPr>
              <w:t>-9</w:t>
            </w:r>
          </w:p>
        </w:tc>
        <w:tc>
          <w:tcPr>
            <w:tcW w:w="3600" w:type="dxa"/>
            <w:tcBorders>
              <w:top w:val="single" w:sz="4" w:space="0" w:color="auto"/>
            </w:tcBorders>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tcBorders>
              <w:top w:val="single" w:sz="4" w:space="0" w:color="auto"/>
            </w:tcBorders>
            <w:shd w:val="clear" w:color="auto" w:fill="FFFFFF"/>
          </w:tcPr>
          <w:p w:rsidR="003F7AED" w:rsidRPr="009719BE" w:rsidRDefault="003F7AED" w:rsidP="00A717FD">
            <w:pPr>
              <w:shd w:val="clear" w:color="auto" w:fill="FFFFFF"/>
              <w:ind w:left="1210"/>
              <w:rPr>
                <w:sz w:val="24"/>
                <w:szCs w:val="24"/>
              </w:rPr>
            </w:pPr>
            <w:r w:rsidRPr="009719BE">
              <w:rPr>
                <w:sz w:val="24"/>
                <w:szCs w:val="24"/>
              </w:rPr>
              <w:t>55,3</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373"/>
              <w:jc w:val="both"/>
              <w:rPr>
                <w:sz w:val="24"/>
                <w:szCs w:val="24"/>
              </w:rPr>
            </w:pPr>
            <w:r w:rsidRPr="009719BE">
              <w:rPr>
                <w:sz w:val="24"/>
                <w:szCs w:val="24"/>
              </w:rPr>
              <w:t>-8</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55,6</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73"/>
              <w:jc w:val="both"/>
              <w:rPr>
                <w:sz w:val="24"/>
                <w:szCs w:val="24"/>
              </w:rPr>
            </w:pPr>
            <w:r w:rsidRPr="009719BE">
              <w:rPr>
                <w:sz w:val="24"/>
                <w:szCs w:val="24"/>
              </w:rPr>
              <w:t>-7</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55,8</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373"/>
              <w:jc w:val="both"/>
              <w:rPr>
                <w:sz w:val="24"/>
                <w:szCs w:val="24"/>
              </w:rPr>
            </w:pPr>
            <w:r w:rsidRPr="009719BE">
              <w:rPr>
                <w:sz w:val="24"/>
                <w:szCs w:val="24"/>
              </w:rPr>
              <w:t>-6</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56,1</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73"/>
              <w:jc w:val="both"/>
              <w:rPr>
                <w:sz w:val="24"/>
                <w:szCs w:val="24"/>
              </w:rPr>
            </w:pPr>
            <w:r w:rsidRPr="009719BE">
              <w:rPr>
                <w:sz w:val="24"/>
                <w:szCs w:val="24"/>
              </w:rPr>
              <w:t>-5</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56,3</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73"/>
              <w:jc w:val="both"/>
              <w:rPr>
                <w:sz w:val="24"/>
                <w:szCs w:val="24"/>
              </w:rPr>
            </w:pPr>
            <w:r w:rsidRPr="009719BE">
              <w:rPr>
                <w:sz w:val="24"/>
                <w:szCs w:val="24"/>
              </w:rPr>
              <w:t>-4</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56,5</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373"/>
              <w:jc w:val="both"/>
              <w:rPr>
                <w:sz w:val="24"/>
                <w:szCs w:val="24"/>
              </w:rPr>
            </w:pPr>
            <w:r w:rsidRPr="009719BE">
              <w:rPr>
                <w:sz w:val="24"/>
                <w:szCs w:val="24"/>
              </w:rPr>
              <w:t>-3</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56,8</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73"/>
              <w:jc w:val="both"/>
              <w:rPr>
                <w:sz w:val="24"/>
                <w:szCs w:val="24"/>
              </w:rPr>
            </w:pPr>
            <w:r w:rsidRPr="009719BE">
              <w:rPr>
                <w:sz w:val="24"/>
                <w:szCs w:val="24"/>
              </w:rPr>
              <w:t>-2</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rPr>
                <w:sz w:val="24"/>
                <w:szCs w:val="24"/>
              </w:rPr>
            </w:pPr>
            <w:r w:rsidRPr="009719BE">
              <w:rPr>
                <w:sz w:val="24"/>
                <w:szCs w:val="24"/>
              </w:rPr>
              <w:t>57,0</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373"/>
              <w:jc w:val="both"/>
              <w:rPr>
                <w:sz w:val="24"/>
                <w:szCs w:val="24"/>
              </w:rPr>
            </w:pPr>
            <w:r w:rsidRPr="009719BE">
              <w:rPr>
                <w:sz w:val="24"/>
                <w:szCs w:val="24"/>
              </w:rPr>
              <w:t>-1</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jc w:val="both"/>
              <w:rPr>
                <w:sz w:val="24"/>
                <w:szCs w:val="24"/>
              </w:rPr>
            </w:pPr>
            <w:r w:rsidRPr="009719BE">
              <w:rPr>
                <w:sz w:val="24"/>
                <w:szCs w:val="24"/>
              </w:rPr>
              <w:t>57,3</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416"/>
              <w:jc w:val="both"/>
              <w:rPr>
                <w:sz w:val="24"/>
                <w:szCs w:val="24"/>
              </w:rPr>
            </w:pPr>
            <w:r w:rsidRPr="009719BE">
              <w:rPr>
                <w:sz w:val="24"/>
                <w:szCs w:val="24"/>
              </w:rPr>
              <w:t>0</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jc w:val="both"/>
              <w:rPr>
                <w:sz w:val="24"/>
                <w:szCs w:val="24"/>
              </w:rPr>
            </w:pPr>
            <w:r w:rsidRPr="009719BE">
              <w:rPr>
                <w:sz w:val="24"/>
                <w:szCs w:val="24"/>
              </w:rPr>
              <w:t>57,5</w:t>
            </w:r>
          </w:p>
        </w:tc>
      </w:tr>
      <w:tr w:rsidR="003F7AED" w:rsidRPr="00AE2158" w:rsidTr="003F7AED">
        <w:trPr>
          <w:trHeight w:hRule="exact" w:val="396"/>
        </w:trPr>
        <w:tc>
          <w:tcPr>
            <w:tcW w:w="3173" w:type="dxa"/>
            <w:shd w:val="clear" w:color="auto" w:fill="FFFFFF"/>
          </w:tcPr>
          <w:p w:rsidR="003F7AED" w:rsidRPr="009719BE" w:rsidRDefault="003F7AED" w:rsidP="00A717FD">
            <w:pPr>
              <w:shd w:val="clear" w:color="auto" w:fill="FFFFFF"/>
              <w:ind w:left="1440"/>
              <w:jc w:val="both"/>
              <w:rPr>
                <w:sz w:val="24"/>
                <w:szCs w:val="24"/>
              </w:rPr>
            </w:pPr>
            <w:r w:rsidRPr="009719BE">
              <w:rPr>
                <w:sz w:val="24"/>
                <w:szCs w:val="24"/>
              </w:rPr>
              <w:t>1</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jc w:val="both"/>
              <w:rPr>
                <w:sz w:val="24"/>
                <w:szCs w:val="24"/>
              </w:rPr>
            </w:pPr>
            <w:r w:rsidRPr="009719BE">
              <w:rPr>
                <w:sz w:val="24"/>
                <w:szCs w:val="24"/>
              </w:rPr>
              <w:t>57,8</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411"/>
              <w:jc w:val="both"/>
              <w:rPr>
                <w:sz w:val="24"/>
                <w:szCs w:val="24"/>
              </w:rPr>
            </w:pPr>
            <w:r w:rsidRPr="009719BE">
              <w:rPr>
                <w:sz w:val="24"/>
                <w:szCs w:val="24"/>
              </w:rPr>
              <w:t>2</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jc w:val="both"/>
              <w:rPr>
                <w:sz w:val="24"/>
                <w:szCs w:val="24"/>
              </w:rPr>
            </w:pPr>
            <w:r w:rsidRPr="009719BE">
              <w:rPr>
                <w:sz w:val="24"/>
                <w:szCs w:val="24"/>
              </w:rPr>
              <w:t>58,0</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416"/>
              <w:jc w:val="both"/>
              <w:rPr>
                <w:sz w:val="24"/>
                <w:szCs w:val="24"/>
              </w:rPr>
            </w:pPr>
            <w:r w:rsidRPr="009719BE">
              <w:rPr>
                <w:sz w:val="24"/>
                <w:szCs w:val="24"/>
              </w:rPr>
              <w:t>3</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jc w:val="both"/>
              <w:rPr>
                <w:sz w:val="24"/>
                <w:szCs w:val="24"/>
              </w:rPr>
            </w:pPr>
            <w:r w:rsidRPr="009719BE">
              <w:rPr>
                <w:sz w:val="24"/>
                <w:szCs w:val="24"/>
              </w:rPr>
              <w:t>58,3</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411"/>
              <w:jc w:val="both"/>
              <w:rPr>
                <w:sz w:val="24"/>
                <w:szCs w:val="24"/>
              </w:rPr>
            </w:pPr>
            <w:r w:rsidRPr="009719BE">
              <w:rPr>
                <w:sz w:val="24"/>
                <w:szCs w:val="24"/>
              </w:rPr>
              <w:t>4</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jc w:val="both"/>
              <w:rPr>
                <w:sz w:val="24"/>
                <w:szCs w:val="24"/>
              </w:rPr>
            </w:pPr>
            <w:r w:rsidRPr="009719BE">
              <w:rPr>
                <w:sz w:val="24"/>
                <w:szCs w:val="24"/>
              </w:rPr>
              <w:t>58,5</w:t>
            </w:r>
          </w:p>
        </w:tc>
      </w:tr>
      <w:tr w:rsidR="003F7AED" w:rsidRPr="00AE2158" w:rsidTr="003F7AED">
        <w:trPr>
          <w:trHeight w:hRule="exact" w:val="312"/>
        </w:trPr>
        <w:tc>
          <w:tcPr>
            <w:tcW w:w="3173" w:type="dxa"/>
            <w:shd w:val="clear" w:color="auto" w:fill="FFFFFF"/>
          </w:tcPr>
          <w:p w:rsidR="003F7AED" w:rsidRPr="009719BE" w:rsidRDefault="003F7AED" w:rsidP="00A717FD">
            <w:pPr>
              <w:shd w:val="clear" w:color="auto" w:fill="FFFFFF"/>
              <w:ind w:left="1416"/>
              <w:jc w:val="both"/>
              <w:rPr>
                <w:sz w:val="24"/>
                <w:szCs w:val="24"/>
              </w:rPr>
            </w:pPr>
            <w:r w:rsidRPr="009719BE">
              <w:rPr>
                <w:sz w:val="24"/>
                <w:szCs w:val="24"/>
              </w:rPr>
              <w:t>5</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jc w:val="both"/>
              <w:rPr>
                <w:sz w:val="24"/>
                <w:szCs w:val="24"/>
              </w:rPr>
            </w:pPr>
            <w:r w:rsidRPr="009719BE">
              <w:rPr>
                <w:sz w:val="24"/>
                <w:szCs w:val="24"/>
              </w:rPr>
              <w:t>58,8</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416"/>
              <w:jc w:val="both"/>
              <w:rPr>
                <w:sz w:val="24"/>
                <w:szCs w:val="24"/>
              </w:rPr>
            </w:pPr>
            <w:r w:rsidRPr="009719BE">
              <w:rPr>
                <w:sz w:val="24"/>
                <w:szCs w:val="24"/>
              </w:rPr>
              <w:t>6</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jc w:val="both"/>
              <w:rPr>
                <w:sz w:val="24"/>
                <w:szCs w:val="24"/>
              </w:rPr>
            </w:pPr>
            <w:r w:rsidRPr="009719BE">
              <w:rPr>
                <w:sz w:val="24"/>
                <w:szCs w:val="24"/>
              </w:rPr>
              <w:t>59,0</w:t>
            </w:r>
          </w:p>
        </w:tc>
      </w:tr>
      <w:tr w:rsidR="003F7AED" w:rsidRPr="00AE2158" w:rsidTr="003F7AED">
        <w:trPr>
          <w:trHeight w:hRule="exact" w:val="307"/>
        </w:trPr>
        <w:tc>
          <w:tcPr>
            <w:tcW w:w="3173" w:type="dxa"/>
            <w:shd w:val="clear" w:color="auto" w:fill="FFFFFF"/>
          </w:tcPr>
          <w:p w:rsidR="003F7AED" w:rsidRPr="009719BE" w:rsidRDefault="003F7AED" w:rsidP="00A717FD">
            <w:pPr>
              <w:shd w:val="clear" w:color="auto" w:fill="FFFFFF"/>
              <w:ind w:left="1416"/>
              <w:jc w:val="both"/>
              <w:rPr>
                <w:sz w:val="24"/>
                <w:szCs w:val="24"/>
              </w:rPr>
            </w:pPr>
            <w:r w:rsidRPr="009719BE">
              <w:rPr>
                <w:sz w:val="24"/>
                <w:szCs w:val="24"/>
              </w:rPr>
              <w:t>7</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jc w:val="both"/>
              <w:rPr>
                <w:sz w:val="24"/>
                <w:szCs w:val="24"/>
              </w:rPr>
            </w:pPr>
            <w:r w:rsidRPr="009719BE">
              <w:rPr>
                <w:sz w:val="24"/>
                <w:szCs w:val="24"/>
              </w:rPr>
              <w:t>59,3</w:t>
            </w:r>
          </w:p>
        </w:tc>
      </w:tr>
      <w:tr w:rsidR="003F7AED" w:rsidRPr="00AE2158" w:rsidTr="003F7AED">
        <w:trPr>
          <w:trHeight w:hRule="exact" w:val="317"/>
        </w:trPr>
        <w:tc>
          <w:tcPr>
            <w:tcW w:w="3173" w:type="dxa"/>
            <w:shd w:val="clear" w:color="auto" w:fill="FFFFFF"/>
          </w:tcPr>
          <w:p w:rsidR="003F7AED" w:rsidRPr="009719BE" w:rsidRDefault="003F7AED" w:rsidP="00A717FD">
            <w:pPr>
              <w:shd w:val="clear" w:color="auto" w:fill="FFFFFF"/>
              <w:ind w:left="1421"/>
              <w:jc w:val="both"/>
              <w:rPr>
                <w:sz w:val="24"/>
                <w:szCs w:val="24"/>
              </w:rPr>
            </w:pPr>
            <w:r w:rsidRPr="009719BE">
              <w:rPr>
                <w:sz w:val="24"/>
                <w:szCs w:val="24"/>
              </w:rPr>
              <w:t>8</w:t>
            </w:r>
          </w:p>
        </w:tc>
        <w:tc>
          <w:tcPr>
            <w:tcW w:w="3600" w:type="dxa"/>
            <w:shd w:val="clear" w:color="auto" w:fill="FFFFFF"/>
          </w:tcPr>
          <w:p w:rsidR="003F7AED" w:rsidRPr="009719BE" w:rsidRDefault="003F7AED" w:rsidP="00A717FD">
            <w:pPr>
              <w:shd w:val="clear" w:color="auto" w:fill="FFFFFF"/>
              <w:ind w:left="1464"/>
              <w:jc w:val="both"/>
              <w:rPr>
                <w:sz w:val="24"/>
                <w:szCs w:val="24"/>
              </w:rPr>
            </w:pPr>
            <w:r w:rsidRPr="009719BE">
              <w:rPr>
                <w:sz w:val="24"/>
                <w:szCs w:val="24"/>
              </w:rPr>
              <w:t>70,0</w:t>
            </w:r>
          </w:p>
        </w:tc>
        <w:tc>
          <w:tcPr>
            <w:tcW w:w="2583" w:type="dxa"/>
            <w:shd w:val="clear" w:color="auto" w:fill="FFFFFF"/>
          </w:tcPr>
          <w:p w:rsidR="003F7AED" w:rsidRPr="009719BE" w:rsidRDefault="003F7AED" w:rsidP="00A717FD">
            <w:pPr>
              <w:shd w:val="clear" w:color="auto" w:fill="FFFFFF"/>
              <w:ind w:left="1210"/>
              <w:jc w:val="both"/>
              <w:rPr>
                <w:sz w:val="24"/>
                <w:szCs w:val="24"/>
              </w:rPr>
            </w:pPr>
            <w:r w:rsidRPr="009719BE">
              <w:rPr>
                <w:sz w:val="24"/>
                <w:szCs w:val="24"/>
              </w:rPr>
              <w:t>59,5</w:t>
            </w:r>
          </w:p>
        </w:tc>
      </w:tr>
    </w:tbl>
    <w:p w:rsidR="003F7AED" w:rsidRPr="00AE2158" w:rsidRDefault="003A59F9" w:rsidP="00A717FD">
      <w:pPr>
        <w:shd w:val="clear" w:color="auto" w:fill="FFFFFF"/>
        <w:tabs>
          <w:tab w:val="left" w:pos="3340"/>
        </w:tabs>
        <w:ind w:left="780"/>
        <w:jc w:val="both"/>
        <w:rPr>
          <w:spacing w:val="-3"/>
          <w:sz w:val="26"/>
          <w:szCs w:val="26"/>
        </w:rPr>
      </w:pPr>
      <w:r>
        <w:rPr>
          <w:spacing w:val="-3"/>
          <w:sz w:val="26"/>
          <w:szCs w:val="26"/>
        </w:rPr>
        <w:tab/>
      </w:r>
    </w:p>
    <w:p w:rsidR="003A59F9" w:rsidRPr="009719BE" w:rsidRDefault="003A59F9" w:rsidP="00A717FD">
      <w:pPr>
        <w:rPr>
          <w:b/>
          <w:sz w:val="26"/>
          <w:szCs w:val="26"/>
        </w:rPr>
      </w:pPr>
      <w:r w:rsidRPr="009719BE">
        <w:rPr>
          <w:b/>
          <w:sz w:val="26"/>
          <w:szCs w:val="26"/>
        </w:rPr>
        <w:t>3.</w:t>
      </w:r>
      <w:r w:rsidR="00063C99" w:rsidRPr="009719BE">
        <w:rPr>
          <w:b/>
          <w:sz w:val="26"/>
          <w:szCs w:val="26"/>
        </w:rPr>
        <w:t>2</w:t>
      </w:r>
      <w:r w:rsidRPr="009719BE">
        <w:rPr>
          <w:b/>
          <w:sz w:val="26"/>
          <w:szCs w:val="26"/>
        </w:rPr>
        <w:t>.9. Среднегодовая загрузка оборудования</w:t>
      </w:r>
    </w:p>
    <w:p w:rsidR="003A59F9" w:rsidRPr="009719BE" w:rsidRDefault="003A59F9" w:rsidP="00A717FD">
      <w:pPr>
        <w:jc w:val="both"/>
        <w:rPr>
          <w:sz w:val="26"/>
          <w:szCs w:val="26"/>
        </w:rPr>
      </w:pPr>
      <w:r w:rsidRPr="009719BE">
        <w:rPr>
          <w:sz w:val="26"/>
          <w:szCs w:val="26"/>
        </w:rPr>
        <w:t xml:space="preserve">Годовая загрузка котельных не является равномерной. Как правило, </w:t>
      </w:r>
      <w:r w:rsidRPr="009719BE">
        <w:rPr>
          <w:color w:val="000000"/>
          <w:sz w:val="26"/>
          <w:szCs w:val="26"/>
        </w:rPr>
        <w:t>осенне-весенние</w:t>
      </w:r>
      <w:r w:rsidRPr="009719BE">
        <w:rPr>
          <w:sz w:val="26"/>
          <w:szCs w:val="26"/>
        </w:rPr>
        <w:t xml:space="preserve"> нагрузки ниже зимних, вследствие более высокой температуры водопроводной воды, а также благодаря меньшим </w:t>
      </w:r>
      <w:proofErr w:type="spellStart"/>
      <w:r w:rsidRPr="009719BE">
        <w:rPr>
          <w:sz w:val="26"/>
          <w:szCs w:val="26"/>
        </w:rPr>
        <w:t>теплопотерям</w:t>
      </w:r>
      <w:proofErr w:type="spellEnd"/>
      <w:r w:rsidRPr="009719BE">
        <w:rPr>
          <w:sz w:val="26"/>
          <w:szCs w:val="26"/>
        </w:rPr>
        <w:t xml:space="preserve"> теплопроводов. Пиковые нагрузки приходятся фактически на самый холодный месяц года </w:t>
      </w:r>
      <w:r w:rsidR="00E7139B">
        <w:rPr>
          <w:sz w:val="26"/>
          <w:szCs w:val="26"/>
        </w:rPr>
        <w:t>-</w:t>
      </w:r>
      <w:r w:rsidRPr="009719BE">
        <w:rPr>
          <w:sz w:val="26"/>
          <w:szCs w:val="26"/>
        </w:rPr>
        <w:t xml:space="preserve"> январь. </w:t>
      </w:r>
    </w:p>
    <w:p w:rsidR="003A59F9" w:rsidRPr="009719BE" w:rsidRDefault="003A59F9" w:rsidP="00A717FD">
      <w:pPr>
        <w:jc w:val="both"/>
        <w:rPr>
          <w:sz w:val="26"/>
          <w:szCs w:val="26"/>
        </w:rPr>
      </w:pPr>
      <w:r w:rsidRPr="009719BE">
        <w:rPr>
          <w:sz w:val="26"/>
          <w:szCs w:val="26"/>
        </w:rPr>
        <w:t>Данные по среднегодовой загрузке оборудования котельных представлены в таблице 3.</w:t>
      </w:r>
      <w:r w:rsidR="00063C99" w:rsidRPr="009719BE">
        <w:rPr>
          <w:sz w:val="26"/>
          <w:szCs w:val="26"/>
        </w:rPr>
        <w:t>2</w:t>
      </w:r>
      <w:r w:rsidRPr="009719BE">
        <w:rPr>
          <w:sz w:val="26"/>
          <w:szCs w:val="26"/>
        </w:rPr>
        <w:t>.9.</w:t>
      </w:r>
    </w:p>
    <w:p w:rsidR="003A59F9" w:rsidRDefault="003A59F9" w:rsidP="00A717FD">
      <w:pPr>
        <w:keepNext/>
        <w:jc w:val="right"/>
        <w:rPr>
          <w:sz w:val="26"/>
          <w:szCs w:val="26"/>
        </w:rPr>
      </w:pPr>
      <w:r w:rsidRPr="009719BE">
        <w:rPr>
          <w:sz w:val="26"/>
          <w:szCs w:val="26"/>
        </w:rPr>
        <w:t>Таблица 3.</w:t>
      </w:r>
      <w:r w:rsidR="00063C99" w:rsidRPr="009719BE">
        <w:rPr>
          <w:sz w:val="26"/>
          <w:szCs w:val="26"/>
        </w:rPr>
        <w:t>2</w:t>
      </w:r>
      <w:r w:rsidRPr="009719BE">
        <w:rPr>
          <w:sz w:val="26"/>
          <w:szCs w:val="26"/>
        </w:rPr>
        <w:t>.9</w:t>
      </w:r>
    </w:p>
    <w:p w:rsidR="00E7139B" w:rsidRPr="009719BE" w:rsidRDefault="00E7139B" w:rsidP="00A717FD">
      <w:pPr>
        <w:keepNext/>
        <w:jc w:val="right"/>
        <w:rPr>
          <w:sz w:val="26"/>
          <w:szCs w:val="26"/>
        </w:rPr>
      </w:pPr>
    </w:p>
    <w:p w:rsidR="003A59F9" w:rsidRDefault="003A59F9" w:rsidP="00A717FD">
      <w:pPr>
        <w:keepNext/>
        <w:jc w:val="center"/>
        <w:rPr>
          <w:sz w:val="26"/>
          <w:szCs w:val="26"/>
        </w:rPr>
      </w:pPr>
      <w:r w:rsidRPr="009719BE">
        <w:rPr>
          <w:sz w:val="26"/>
          <w:szCs w:val="26"/>
        </w:rPr>
        <w:t>Среднегодовая загрузка оборудования котельных за 202</w:t>
      </w:r>
      <w:r w:rsidR="00664BA2" w:rsidRPr="009719BE">
        <w:rPr>
          <w:sz w:val="26"/>
          <w:szCs w:val="26"/>
        </w:rPr>
        <w:t>4</w:t>
      </w:r>
      <w:r w:rsidRPr="009719BE">
        <w:rPr>
          <w:sz w:val="26"/>
          <w:szCs w:val="26"/>
        </w:rPr>
        <w:t xml:space="preserve"> год </w:t>
      </w:r>
    </w:p>
    <w:p w:rsidR="0027407D" w:rsidRPr="009719BE" w:rsidRDefault="0027407D" w:rsidP="00A717FD">
      <w:pPr>
        <w:keepNext/>
        <w:jc w:val="center"/>
        <w:rPr>
          <w:sz w:val="26"/>
          <w:szCs w:val="26"/>
        </w:rPr>
      </w:pP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899"/>
        <w:gridCol w:w="1733"/>
        <w:gridCol w:w="1409"/>
        <w:gridCol w:w="2903"/>
      </w:tblGrid>
      <w:tr w:rsidR="003A59F9" w:rsidRPr="009719BE" w:rsidTr="00AA323C">
        <w:trPr>
          <w:tblHeader/>
          <w:jc w:val="center"/>
        </w:trPr>
        <w:tc>
          <w:tcPr>
            <w:tcW w:w="639" w:type="dxa"/>
            <w:vMerge w:val="restart"/>
            <w:shd w:val="clear" w:color="auto" w:fill="auto"/>
            <w:tcMar>
              <w:left w:w="28" w:type="dxa"/>
              <w:right w:w="28" w:type="dxa"/>
            </w:tcMar>
            <w:vAlign w:val="center"/>
          </w:tcPr>
          <w:p w:rsidR="003A59F9" w:rsidRPr="009719BE" w:rsidRDefault="003A59F9" w:rsidP="00A717FD">
            <w:pPr>
              <w:pStyle w:val="aff"/>
              <w:rPr>
                <w:b/>
                <w:bCs/>
                <w:sz w:val="24"/>
                <w:szCs w:val="24"/>
              </w:rPr>
            </w:pPr>
            <w:r w:rsidRPr="009719BE">
              <w:rPr>
                <w:b/>
                <w:bCs/>
                <w:sz w:val="24"/>
                <w:szCs w:val="24"/>
              </w:rPr>
              <w:t>№ п/п</w:t>
            </w:r>
          </w:p>
        </w:tc>
        <w:tc>
          <w:tcPr>
            <w:tcW w:w="2977" w:type="dxa"/>
            <w:vMerge w:val="restart"/>
            <w:shd w:val="clear" w:color="auto" w:fill="auto"/>
            <w:tcMar>
              <w:left w:w="28" w:type="dxa"/>
              <w:right w:w="28" w:type="dxa"/>
            </w:tcMar>
            <w:vAlign w:val="center"/>
          </w:tcPr>
          <w:p w:rsidR="003A59F9" w:rsidRPr="009719BE" w:rsidRDefault="003A59F9" w:rsidP="00A717FD">
            <w:pPr>
              <w:pStyle w:val="aff"/>
              <w:rPr>
                <w:b/>
                <w:bCs/>
                <w:sz w:val="24"/>
                <w:szCs w:val="24"/>
              </w:rPr>
            </w:pPr>
            <w:r w:rsidRPr="009719BE">
              <w:rPr>
                <w:b/>
                <w:bCs/>
                <w:sz w:val="24"/>
                <w:szCs w:val="24"/>
              </w:rPr>
              <w:t>Наименование котельной, адрес</w:t>
            </w:r>
          </w:p>
        </w:tc>
        <w:tc>
          <w:tcPr>
            <w:tcW w:w="1559" w:type="dxa"/>
            <w:vMerge w:val="restart"/>
            <w:shd w:val="clear" w:color="auto" w:fill="auto"/>
            <w:tcMar>
              <w:left w:w="28" w:type="dxa"/>
              <w:right w:w="28" w:type="dxa"/>
            </w:tcMar>
            <w:vAlign w:val="center"/>
          </w:tcPr>
          <w:p w:rsidR="003A59F9" w:rsidRPr="009719BE" w:rsidRDefault="003A59F9" w:rsidP="00A717FD">
            <w:pPr>
              <w:pStyle w:val="aff"/>
              <w:rPr>
                <w:b/>
                <w:bCs/>
                <w:sz w:val="24"/>
                <w:szCs w:val="24"/>
              </w:rPr>
            </w:pPr>
            <w:r w:rsidRPr="009719BE">
              <w:rPr>
                <w:b/>
                <w:bCs/>
                <w:sz w:val="24"/>
                <w:szCs w:val="24"/>
              </w:rPr>
              <w:t>Установленная тепловая мощность, Гкал/ч</w:t>
            </w:r>
          </w:p>
        </w:tc>
        <w:tc>
          <w:tcPr>
            <w:tcW w:w="4394" w:type="dxa"/>
            <w:gridSpan w:val="2"/>
            <w:shd w:val="clear" w:color="auto" w:fill="auto"/>
            <w:tcMar>
              <w:left w:w="28" w:type="dxa"/>
              <w:right w:w="28" w:type="dxa"/>
            </w:tcMar>
            <w:vAlign w:val="center"/>
          </w:tcPr>
          <w:p w:rsidR="003A59F9" w:rsidRPr="009719BE" w:rsidRDefault="003A59F9" w:rsidP="00A717FD">
            <w:pPr>
              <w:pStyle w:val="aff"/>
              <w:rPr>
                <w:b/>
                <w:bCs/>
                <w:sz w:val="24"/>
                <w:szCs w:val="24"/>
              </w:rPr>
            </w:pPr>
            <w:r w:rsidRPr="009719BE">
              <w:rPr>
                <w:b/>
                <w:bCs/>
                <w:sz w:val="24"/>
                <w:szCs w:val="24"/>
              </w:rPr>
              <w:t>202</w:t>
            </w:r>
            <w:r w:rsidR="00664BA2" w:rsidRPr="009719BE">
              <w:rPr>
                <w:b/>
                <w:bCs/>
                <w:sz w:val="24"/>
                <w:szCs w:val="24"/>
                <w:lang w:val="ru-RU"/>
              </w:rPr>
              <w:t>4</w:t>
            </w:r>
            <w:r w:rsidRPr="009719BE">
              <w:rPr>
                <w:b/>
                <w:bCs/>
                <w:sz w:val="24"/>
                <w:szCs w:val="24"/>
              </w:rPr>
              <w:t xml:space="preserve"> год</w:t>
            </w:r>
          </w:p>
        </w:tc>
      </w:tr>
      <w:tr w:rsidR="003A59F9" w:rsidRPr="009719BE" w:rsidTr="00AA323C">
        <w:trPr>
          <w:tblHeader/>
          <w:jc w:val="center"/>
        </w:trPr>
        <w:tc>
          <w:tcPr>
            <w:tcW w:w="639" w:type="dxa"/>
            <w:vMerge/>
            <w:tcMar>
              <w:left w:w="28" w:type="dxa"/>
              <w:right w:w="28" w:type="dxa"/>
            </w:tcMar>
            <w:vAlign w:val="center"/>
          </w:tcPr>
          <w:p w:rsidR="003A59F9" w:rsidRPr="009719BE" w:rsidRDefault="003A59F9" w:rsidP="00A717FD">
            <w:pPr>
              <w:pStyle w:val="aff"/>
              <w:rPr>
                <w:b/>
                <w:bCs/>
                <w:sz w:val="24"/>
                <w:szCs w:val="24"/>
              </w:rPr>
            </w:pPr>
          </w:p>
        </w:tc>
        <w:tc>
          <w:tcPr>
            <w:tcW w:w="2977" w:type="dxa"/>
            <w:vMerge/>
            <w:tcMar>
              <w:left w:w="28" w:type="dxa"/>
              <w:right w:w="28" w:type="dxa"/>
            </w:tcMar>
            <w:vAlign w:val="center"/>
          </w:tcPr>
          <w:p w:rsidR="003A59F9" w:rsidRPr="009719BE" w:rsidRDefault="003A59F9" w:rsidP="00A717FD">
            <w:pPr>
              <w:pStyle w:val="aff"/>
              <w:rPr>
                <w:b/>
                <w:bCs/>
                <w:sz w:val="24"/>
                <w:szCs w:val="24"/>
              </w:rPr>
            </w:pPr>
          </w:p>
        </w:tc>
        <w:tc>
          <w:tcPr>
            <w:tcW w:w="1559" w:type="dxa"/>
            <w:vMerge/>
            <w:tcMar>
              <w:left w:w="28" w:type="dxa"/>
              <w:right w:w="28" w:type="dxa"/>
            </w:tcMar>
            <w:vAlign w:val="center"/>
          </w:tcPr>
          <w:p w:rsidR="003A59F9" w:rsidRPr="009719BE" w:rsidRDefault="003A59F9" w:rsidP="00A717FD">
            <w:pPr>
              <w:pStyle w:val="aff"/>
              <w:rPr>
                <w:b/>
                <w:bCs/>
                <w:sz w:val="24"/>
                <w:szCs w:val="24"/>
              </w:rPr>
            </w:pPr>
          </w:p>
        </w:tc>
        <w:tc>
          <w:tcPr>
            <w:tcW w:w="1418" w:type="dxa"/>
            <w:shd w:val="clear" w:color="auto" w:fill="auto"/>
            <w:tcMar>
              <w:left w:w="28" w:type="dxa"/>
              <w:right w:w="28" w:type="dxa"/>
            </w:tcMar>
            <w:vAlign w:val="center"/>
          </w:tcPr>
          <w:p w:rsidR="003A59F9" w:rsidRPr="009719BE" w:rsidRDefault="003A59F9" w:rsidP="00A717FD">
            <w:pPr>
              <w:pStyle w:val="aff"/>
              <w:rPr>
                <w:b/>
                <w:bCs/>
                <w:sz w:val="24"/>
                <w:szCs w:val="24"/>
              </w:rPr>
            </w:pPr>
            <w:r w:rsidRPr="009719BE">
              <w:rPr>
                <w:b/>
                <w:bCs/>
                <w:sz w:val="24"/>
                <w:szCs w:val="24"/>
              </w:rPr>
              <w:t>Выработка тепла, Гкал</w:t>
            </w:r>
          </w:p>
        </w:tc>
        <w:tc>
          <w:tcPr>
            <w:tcW w:w="2976" w:type="dxa"/>
            <w:shd w:val="clear" w:color="auto" w:fill="auto"/>
            <w:tcMar>
              <w:left w:w="28" w:type="dxa"/>
              <w:right w:w="28" w:type="dxa"/>
            </w:tcMar>
            <w:vAlign w:val="center"/>
          </w:tcPr>
          <w:p w:rsidR="003A59F9" w:rsidRPr="009719BE" w:rsidRDefault="003A59F9" w:rsidP="00A717FD">
            <w:pPr>
              <w:pStyle w:val="aff"/>
              <w:rPr>
                <w:b/>
                <w:bCs/>
                <w:sz w:val="24"/>
                <w:szCs w:val="24"/>
              </w:rPr>
            </w:pPr>
            <w:r w:rsidRPr="009719BE">
              <w:rPr>
                <w:b/>
                <w:bCs/>
                <w:sz w:val="24"/>
                <w:szCs w:val="24"/>
              </w:rPr>
              <w:t>Число часов использования УТМ (установленная тепловая мощность), час</w:t>
            </w:r>
          </w:p>
        </w:tc>
      </w:tr>
      <w:tr w:rsidR="003A59F9" w:rsidRPr="009719BE" w:rsidTr="00AA323C">
        <w:trPr>
          <w:jc w:val="center"/>
        </w:trPr>
        <w:tc>
          <w:tcPr>
            <w:tcW w:w="639" w:type="dxa"/>
            <w:shd w:val="clear" w:color="auto" w:fill="auto"/>
            <w:tcMar>
              <w:left w:w="28" w:type="dxa"/>
              <w:right w:w="28" w:type="dxa"/>
            </w:tcMar>
            <w:vAlign w:val="center"/>
          </w:tcPr>
          <w:p w:rsidR="003A59F9" w:rsidRPr="009719BE" w:rsidRDefault="003A59F9" w:rsidP="00A717FD">
            <w:pPr>
              <w:pStyle w:val="aff"/>
              <w:rPr>
                <w:sz w:val="24"/>
                <w:szCs w:val="24"/>
              </w:rPr>
            </w:pPr>
            <w:r w:rsidRPr="009719BE">
              <w:rPr>
                <w:sz w:val="24"/>
                <w:szCs w:val="24"/>
              </w:rPr>
              <w:t>1</w:t>
            </w:r>
          </w:p>
        </w:tc>
        <w:tc>
          <w:tcPr>
            <w:tcW w:w="2977" w:type="dxa"/>
            <w:shd w:val="clear" w:color="auto" w:fill="auto"/>
            <w:tcMar>
              <w:left w:w="28" w:type="dxa"/>
              <w:right w:w="28" w:type="dxa"/>
            </w:tcMar>
          </w:tcPr>
          <w:p w:rsidR="003A59F9" w:rsidRPr="009719BE" w:rsidRDefault="003A59F9" w:rsidP="00A717FD">
            <w:pPr>
              <w:rPr>
                <w:sz w:val="24"/>
                <w:szCs w:val="24"/>
              </w:rPr>
            </w:pPr>
            <w:proofErr w:type="spellStart"/>
            <w:r w:rsidRPr="009719BE">
              <w:rPr>
                <w:sz w:val="24"/>
                <w:szCs w:val="24"/>
              </w:rPr>
              <w:t>Блочно</w:t>
            </w:r>
            <w:proofErr w:type="spellEnd"/>
            <w:r w:rsidRPr="009719BE">
              <w:rPr>
                <w:sz w:val="24"/>
                <w:szCs w:val="24"/>
              </w:rPr>
              <w:t>-модульная газовая котельная с. Устье, ул. Октябрьская, д.4Б</w:t>
            </w:r>
          </w:p>
        </w:tc>
        <w:tc>
          <w:tcPr>
            <w:tcW w:w="1559" w:type="dxa"/>
            <w:shd w:val="clear" w:color="auto" w:fill="auto"/>
            <w:tcMar>
              <w:left w:w="28" w:type="dxa"/>
              <w:right w:w="28" w:type="dxa"/>
            </w:tcMar>
            <w:vAlign w:val="center"/>
          </w:tcPr>
          <w:p w:rsidR="003A59F9" w:rsidRPr="009719BE" w:rsidRDefault="003A59F9" w:rsidP="00A717FD">
            <w:pPr>
              <w:pStyle w:val="aff"/>
              <w:rPr>
                <w:bCs/>
                <w:sz w:val="24"/>
                <w:szCs w:val="24"/>
                <w:lang w:val="ru-RU"/>
              </w:rPr>
            </w:pPr>
            <w:r w:rsidRPr="009719BE">
              <w:rPr>
                <w:bCs/>
                <w:sz w:val="24"/>
                <w:szCs w:val="24"/>
                <w:lang w:val="ru-RU"/>
              </w:rPr>
              <w:t>2,84</w:t>
            </w:r>
          </w:p>
        </w:tc>
        <w:tc>
          <w:tcPr>
            <w:tcW w:w="1418" w:type="dxa"/>
            <w:shd w:val="clear" w:color="000000" w:fill="FFFFFF"/>
            <w:tcMar>
              <w:left w:w="28" w:type="dxa"/>
              <w:right w:w="28" w:type="dxa"/>
            </w:tcMar>
            <w:vAlign w:val="center"/>
          </w:tcPr>
          <w:p w:rsidR="003A59F9" w:rsidRPr="009719BE" w:rsidRDefault="007F68E0" w:rsidP="00A717FD">
            <w:pPr>
              <w:pStyle w:val="aff"/>
              <w:rPr>
                <w:sz w:val="24"/>
                <w:szCs w:val="24"/>
                <w:lang w:val="ru-RU"/>
              </w:rPr>
            </w:pPr>
            <w:r w:rsidRPr="009719BE">
              <w:rPr>
                <w:sz w:val="24"/>
                <w:szCs w:val="24"/>
                <w:lang w:val="ru-RU"/>
              </w:rPr>
              <w:t>6170</w:t>
            </w:r>
          </w:p>
        </w:tc>
        <w:tc>
          <w:tcPr>
            <w:tcW w:w="2976" w:type="dxa"/>
            <w:shd w:val="clear" w:color="000000" w:fill="FFFFFF"/>
            <w:tcMar>
              <w:left w:w="28" w:type="dxa"/>
              <w:right w:w="28" w:type="dxa"/>
            </w:tcMar>
            <w:vAlign w:val="center"/>
          </w:tcPr>
          <w:p w:rsidR="003A59F9" w:rsidRPr="009719BE" w:rsidRDefault="003A59F9" w:rsidP="00A717FD">
            <w:pPr>
              <w:pStyle w:val="aff"/>
              <w:rPr>
                <w:sz w:val="24"/>
                <w:szCs w:val="24"/>
              </w:rPr>
            </w:pPr>
            <w:r w:rsidRPr="009719BE">
              <w:rPr>
                <w:sz w:val="24"/>
                <w:szCs w:val="24"/>
              </w:rPr>
              <w:t>5544</w:t>
            </w:r>
          </w:p>
        </w:tc>
      </w:tr>
      <w:tr w:rsidR="003A59F9" w:rsidRPr="009719BE" w:rsidTr="00AA323C">
        <w:trPr>
          <w:jc w:val="center"/>
        </w:trPr>
        <w:tc>
          <w:tcPr>
            <w:tcW w:w="639" w:type="dxa"/>
            <w:shd w:val="clear" w:color="auto" w:fill="auto"/>
            <w:tcMar>
              <w:left w:w="28" w:type="dxa"/>
              <w:right w:w="28" w:type="dxa"/>
            </w:tcMar>
            <w:vAlign w:val="center"/>
          </w:tcPr>
          <w:p w:rsidR="003A59F9" w:rsidRPr="009719BE" w:rsidRDefault="003A59F9" w:rsidP="00A717FD">
            <w:pPr>
              <w:pStyle w:val="aff"/>
              <w:rPr>
                <w:sz w:val="24"/>
                <w:szCs w:val="24"/>
              </w:rPr>
            </w:pPr>
            <w:r w:rsidRPr="009719BE">
              <w:rPr>
                <w:sz w:val="24"/>
                <w:szCs w:val="24"/>
              </w:rPr>
              <w:t>2</w:t>
            </w:r>
          </w:p>
        </w:tc>
        <w:tc>
          <w:tcPr>
            <w:tcW w:w="2977" w:type="dxa"/>
            <w:shd w:val="clear" w:color="auto" w:fill="auto"/>
            <w:tcMar>
              <w:left w:w="28" w:type="dxa"/>
              <w:right w:w="28" w:type="dxa"/>
            </w:tcMar>
          </w:tcPr>
          <w:p w:rsidR="003A59F9" w:rsidRPr="009719BE" w:rsidRDefault="003A59F9" w:rsidP="00A717FD">
            <w:pPr>
              <w:rPr>
                <w:sz w:val="24"/>
                <w:szCs w:val="24"/>
              </w:rPr>
            </w:pPr>
            <w:proofErr w:type="spellStart"/>
            <w:r w:rsidRPr="009719BE">
              <w:rPr>
                <w:sz w:val="24"/>
                <w:szCs w:val="24"/>
              </w:rPr>
              <w:t>Блочно</w:t>
            </w:r>
            <w:proofErr w:type="spellEnd"/>
            <w:r w:rsidRPr="009719BE">
              <w:rPr>
                <w:sz w:val="24"/>
                <w:szCs w:val="24"/>
              </w:rPr>
              <w:t>-модульная газовая котельная с. Устье, ул. Мира, б/н</w:t>
            </w:r>
          </w:p>
        </w:tc>
        <w:tc>
          <w:tcPr>
            <w:tcW w:w="1559" w:type="dxa"/>
            <w:shd w:val="clear" w:color="auto" w:fill="auto"/>
            <w:tcMar>
              <w:left w:w="28" w:type="dxa"/>
              <w:right w:w="28" w:type="dxa"/>
            </w:tcMar>
            <w:vAlign w:val="center"/>
          </w:tcPr>
          <w:p w:rsidR="003A59F9" w:rsidRPr="009719BE" w:rsidRDefault="003A59F9" w:rsidP="00A717FD">
            <w:pPr>
              <w:pStyle w:val="aff"/>
              <w:rPr>
                <w:bCs/>
                <w:sz w:val="24"/>
                <w:szCs w:val="24"/>
                <w:lang w:val="ru-RU"/>
              </w:rPr>
            </w:pPr>
            <w:r w:rsidRPr="009719BE">
              <w:rPr>
                <w:bCs/>
                <w:sz w:val="24"/>
                <w:szCs w:val="24"/>
                <w:lang w:val="ru-RU"/>
              </w:rPr>
              <w:t>2,76</w:t>
            </w:r>
          </w:p>
        </w:tc>
        <w:tc>
          <w:tcPr>
            <w:tcW w:w="1418" w:type="dxa"/>
            <w:shd w:val="clear" w:color="000000" w:fill="FFFFFF"/>
            <w:tcMar>
              <w:left w:w="28" w:type="dxa"/>
              <w:right w:w="28" w:type="dxa"/>
            </w:tcMar>
            <w:vAlign w:val="center"/>
          </w:tcPr>
          <w:p w:rsidR="003A59F9" w:rsidRPr="009719BE" w:rsidRDefault="007F68E0" w:rsidP="00A717FD">
            <w:pPr>
              <w:pStyle w:val="aff"/>
              <w:rPr>
                <w:sz w:val="24"/>
                <w:szCs w:val="24"/>
                <w:lang w:val="ru-RU"/>
              </w:rPr>
            </w:pPr>
            <w:r w:rsidRPr="009719BE">
              <w:rPr>
                <w:sz w:val="24"/>
                <w:szCs w:val="24"/>
                <w:lang w:val="ru-RU"/>
              </w:rPr>
              <w:t>2520</w:t>
            </w:r>
          </w:p>
        </w:tc>
        <w:tc>
          <w:tcPr>
            <w:tcW w:w="2976" w:type="dxa"/>
            <w:shd w:val="clear" w:color="000000" w:fill="FFFFFF"/>
            <w:tcMar>
              <w:left w:w="28" w:type="dxa"/>
              <w:right w:w="28" w:type="dxa"/>
            </w:tcMar>
            <w:vAlign w:val="center"/>
          </w:tcPr>
          <w:p w:rsidR="003A59F9" w:rsidRPr="009719BE" w:rsidRDefault="003A59F9" w:rsidP="00A717FD">
            <w:pPr>
              <w:pStyle w:val="aff"/>
              <w:rPr>
                <w:sz w:val="24"/>
                <w:szCs w:val="24"/>
              </w:rPr>
            </w:pPr>
            <w:r w:rsidRPr="009719BE">
              <w:rPr>
                <w:sz w:val="24"/>
                <w:szCs w:val="24"/>
              </w:rPr>
              <w:t>5544</w:t>
            </w:r>
          </w:p>
        </w:tc>
      </w:tr>
      <w:tr w:rsidR="00DA7B1A" w:rsidRPr="009719BE" w:rsidTr="00B91845">
        <w:trPr>
          <w:jc w:val="center"/>
        </w:trPr>
        <w:tc>
          <w:tcPr>
            <w:tcW w:w="639" w:type="dxa"/>
            <w:shd w:val="clear" w:color="auto" w:fill="auto"/>
            <w:tcMar>
              <w:left w:w="28" w:type="dxa"/>
              <w:right w:w="28" w:type="dxa"/>
            </w:tcMar>
            <w:vAlign w:val="center"/>
          </w:tcPr>
          <w:p w:rsidR="00DA7B1A" w:rsidRPr="009719BE" w:rsidRDefault="00DA7B1A" w:rsidP="00A717FD">
            <w:pPr>
              <w:pStyle w:val="aff"/>
              <w:rPr>
                <w:sz w:val="24"/>
                <w:szCs w:val="24"/>
              </w:rPr>
            </w:pPr>
            <w:r w:rsidRPr="009719BE">
              <w:rPr>
                <w:sz w:val="24"/>
                <w:szCs w:val="24"/>
              </w:rPr>
              <w:t>3</w:t>
            </w:r>
          </w:p>
        </w:tc>
        <w:tc>
          <w:tcPr>
            <w:tcW w:w="2977" w:type="dxa"/>
            <w:shd w:val="clear" w:color="auto" w:fill="auto"/>
            <w:tcMar>
              <w:left w:w="28" w:type="dxa"/>
              <w:right w:w="28" w:type="dxa"/>
            </w:tcMar>
          </w:tcPr>
          <w:p w:rsidR="00DA7B1A" w:rsidRPr="009719BE" w:rsidRDefault="00DA7B1A" w:rsidP="00A717FD">
            <w:pPr>
              <w:rPr>
                <w:sz w:val="24"/>
                <w:szCs w:val="24"/>
              </w:rPr>
            </w:pPr>
            <w:r w:rsidRPr="009719BE">
              <w:rPr>
                <w:sz w:val="24"/>
                <w:szCs w:val="24"/>
              </w:rPr>
              <w:t>Котельная с. Никольское</w:t>
            </w:r>
          </w:p>
        </w:tc>
        <w:tc>
          <w:tcPr>
            <w:tcW w:w="1559" w:type="dxa"/>
            <w:shd w:val="clear" w:color="auto" w:fill="auto"/>
            <w:tcMar>
              <w:left w:w="28" w:type="dxa"/>
              <w:right w:w="28" w:type="dxa"/>
            </w:tcMar>
            <w:vAlign w:val="center"/>
          </w:tcPr>
          <w:p w:rsidR="00DA7B1A" w:rsidRPr="009719BE" w:rsidRDefault="00DA7B1A" w:rsidP="00A717FD">
            <w:pPr>
              <w:pStyle w:val="aff"/>
              <w:rPr>
                <w:bCs/>
                <w:sz w:val="24"/>
                <w:szCs w:val="24"/>
                <w:lang w:val="ru-RU"/>
              </w:rPr>
            </w:pPr>
            <w:r w:rsidRPr="009719BE">
              <w:rPr>
                <w:bCs/>
                <w:sz w:val="24"/>
                <w:szCs w:val="24"/>
                <w:lang w:val="ru-RU"/>
              </w:rPr>
              <w:t>1,16</w:t>
            </w:r>
          </w:p>
        </w:tc>
        <w:tc>
          <w:tcPr>
            <w:tcW w:w="1418" w:type="dxa"/>
            <w:shd w:val="clear" w:color="000000" w:fill="FFFFFF"/>
            <w:tcMar>
              <w:left w:w="28" w:type="dxa"/>
              <w:right w:w="28" w:type="dxa"/>
            </w:tcMar>
          </w:tcPr>
          <w:p w:rsidR="00DA7B1A" w:rsidRPr="009719BE" w:rsidRDefault="00DA7B1A" w:rsidP="00A717FD">
            <w:pPr>
              <w:jc w:val="center"/>
              <w:rPr>
                <w:sz w:val="24"/>
                <w:szCs w:val="24"/>
              </w:rPr>
            </w:pPr>
            <w:r w:rsidRPr="009719BE">
              <w:rPr>
                <w:sz w:val="24"/>
                <w:szCs w:val="24"/>
              </w:rPr>
              <w:t>1010</w:t>
            </w:r>
          </w:p>
        </w:tc>
        <w:tc>
          <w:tcPr>
            <w:tcW w:w="2976" w:type="dxa"/>
            <w:shd w:val="clear" w:color="000000" w:fill="FFFFFF"/>
            <w:tcMar>
              <w:left w:w="28" w:type="dxa"/>
              <w:right w:w="28" w:type="dxa"/>
            </w:tcMar>
            <w:vAlign w:val="center"/>
          </w:tcPr>
          <w:p w:rsidR="00DA7B1A" w:rsidRPr="009719BE" w:rsidRDefault="00DA7B1A" w:rsidP="00A717FD">
            <w:pPr>
              <w:pStyle w:val="aff"/>
              <w:rPr>
                <w:sz w:val="24"/>
                <w:szCs w:val="24"/>
              </w:rPr>
            </w:pPr>
            <w:r w:rsidRPr="009719BE">
              <w:rPr>
                <w:sz w:val="24"/>
                <w:szCs w:val="24"/>
              </w:rPr>
              <w:t>5544</w:t>
            </w:r>
          </w:p>
        </w:tc>
      </w:tr>
      <w:tr w:rsidR="00DA7B1A" w:rsidRPr="009719BE" w:rsidTr="00B91845">
        <w:trPr>
          <w:trHeight w:val="413"/>
          <w:jc w:val="center"/>
        </w:trPr>
        <w:tc>
          <w:tcPr>
            <w:tcW w:w="639" w:type="dxa"/>
            <w:shd w:val="clear" w:color="auto" w:fill="auto"/>
            <w:tcMar>
              <w:left w:w="28" w:type="dxa"/>
              <w:right w:w="28" w:type="dxa"/>
            </w:tcMar>
            <w:vAlign w:val="center"/>
          </w:tcPr>
          <w:p w:rsidR="00DA7B1A" w:rsidRPr="009719BE" w:rsidRDefault="00DA7B1A" w:rsidP="00A717FD">
            <w:pPr>
              <w:pStyle w:val="aff"/>
              <w:rPr>
                <w:sz w:val="24"/>
                <w:szCs w:val="24"/>
              </w:rPr>
            </w:pPr>
            <w:r w:rsidRPr="009719BE">
              <w:rPr>
                <w:sz w:val="24"/>
                <w:szCs w:val="24"/>
              </w:rPr>
              <w:t>4</w:t>
            </w:r>
          </w:p>
        </w:tc>
        <w:tc>
          <w:tcPr>
            <w:tcW w:w="2977" w:type="dxa"/>
            <w:shd w:val="clear" w:color="auto" w:fill="auto"/>
            <w:tcMar>
              <w:left w:w="28" w:type="dxa"/>
              <w:right w:w="28" w:type="dxa"/>
            </w:tcMar>
          </w:tcPr>
          <w:p w:rsidR="00DA7B1A" w:rsidRPr="009719BE" w:rsidRDefault="00DA7B1A" w:rsidP="00A717FD">
            <w:pPr>
              <w:rPr>
                <w:sz w:val="24"/>
                <w:szCs w:val="24"/>
              </w:rPr>
            </w:pPr>
            <w:r w:rsidRPr="009719BE">
              <w:rPr>
                <w:sz w:val="24"/>
                <w:szCs w:val="24"/>
              </w:rPr>
              <w:t xml:space="preserve">Котельная с. </w:t>
            </w:r>
            <w:proofErr w:type="spellStart"/>
            <w:r w:rsidRPr="009719BE">
              <w:rPr>
                <w:sz w:val="24"/>
                <w:szCs w:val="24"/>
              </w:rPr>
              <w:t>Богородское</w:t>
            </w:r>
            <w:proofErr w:type="spellEnd"/>
          </w:p>
        </w:tc>
        <w:tc>
          <w:tcPr>
            <w:tcW w:w="1559" w:type="dxa"/>
            <w:shd w:val="clear" w:color="auto" w:fill="auto"/>
            <w:tcMar>
              <w:left w:w="28" w:type="dxa"/>
              <w:right w:w="28" w:type="dxa"/>
            </w:tcMar>
            <w:vAlign w:val="center"/>
          </w:tcPr>
          <w:p w:rsidR="00DA7B1A" w:rsidRPr="009719BE" w:rsidRDefault="00DA7B1A" w:rsidP="00A717FD">
            <w:pPr>
              <w:pStyle w:val="aff"/>
              <w:rPr>
                <w:bCs/>
                <w:sz w:val="24"/>
                <w:szCs w:val="24"/>
                <w:lang w:val="ru-RU"/>
              </w:rPr>
            </w:pPr>
            <w:r w:rsidRPr="009719BE">
              <w:rPr>
                <w:bCs/>
                <w:sz w:val="24"/>
                <w:szCs w:val="24"/>
                <w:lang w:val="ru-RU"/>
              </w:rPr>
              <w:t>0,36</w:t>
            </w:r>
          </w:p>
        </w:tc>
        <w:tc>
          <w:tcPr>
            <w:tcW w:w="1418" w:type="dxa"/>
            <w:shd w:val="clear" w:color="000000" w:fill="FFFFFF"/>
            <w:tcMar>
              <w:left w:w="28" w:type="dxa"/>
              <w:right w:w="28" w:type="dxa"/>
            </w:tcMar>
          </w:tcPr>
          <w:p w:rsidR="00DA7B1A" w:rsidRPr="009719BE" w:rsidRDefault="00DA7B1A" w:rsidP="00A717FD">
            <w:pPr>
              <w:jc w:val="center"/>
              <w:rPr>
                <w:sz w:val="24"/>
                <w:szCs w:val="24"/>
              </w:rPr>
            </w:pPr>
            <w:r w:rsidRPr="009719BE">
              <w:rPr>
                <w:sz w:val="24"/>
                <w:szCs w:val="24"/>
              </w:rPr>
              <w:t>536</w:t>
            </w:r>
          </w:p>
        </w:tc>
        <w:tc>
          <w:tcPr>
            <w:tcW w:w="2976" w:type="dxa"/>
            <w:shd w:val="clear" w:color="000000" w:fill="FFFFFF"/>
            <w:tcMar>
              <w:left w:w="28" w:type="dxa"/>
              <w:right w:w="28" w:type="dxa"/>
            </w:tcMar>
            <w:vAlign w:val="center"/>
          </w:tcPr>
          <w:p w:rsidR="00DA7B1A" w:rsidRPr="009719BE" w:rsidRDefault="00DA7B1A" w:rsidP="00A717FD">
            <w:pPr>
              <w:pStyle w:val="aff"/>
              <w:rPr>
                <w:sz w:val="24"/>
                <w:szCs w:val="24"/>
              </w:rPr>
            </w:pPr>
            <w:r w:rsidRPr="009719BE">
              <w:rPr>
                <w:sz w:val="24"/>
                <w:szCs w:val="24"/>
              </w:rPr>
              <w:t>5544</w:t>
            </w:r>
          </w:p>
        </w:tc>
      </w:tr>
      <w:tr w:rsidR="00DA7B1A" w:rsidRPr="009719BE" w:rsidTr="00B91845">
        <w:trPr>
          <w:jc w:val="center"/>
        </w:trPr>
        <w:tc>
          <w:tcPr>
            <w:tcW w:w="639" w:type="dxa"/>
            <w:shd w:val="clear" w:color="auto" w:fill="auto"/>
            <w:tcMar>
              <w:left w:w="28" w:type="dxa"/>
              <w:right w:w="28" w:type="dxa"/>
            </w:tcMar>
            <w:vAlign w:val="center"/>
          </w:tcPr>
          <w:p w:rsidR="00DA7B1A" w:rsidRPr="009719BE" w:rsidRDefault="00DA7B1A" w:rsidP="00A717FD">
            <w:pPr>
              <w:pStyle w:val="aff"/>
              <w:rPr>
                <w:sz w:val="24"/>
                <w:szCs w:val="24"/>
              </w:rPr>
            </w:pPr>
            <w:r w:rsidRPr="009719BE">
              <w:rPr>
                <w:sz w:val="24"/>
                <w:szCs w:val="24"/>
              </w:rPr>
              <w:t>5</w:t>
            </w:r>
          </w:p>
        </w:tc>
        <w:tc>
          <w:tcPr>
            <w:tcW w:w="2977" w:type="dxa"/>
            <w:shd w:val="clear" w:color="auto" w:fill="auto"/>
            <w:tcMar>
              <w:left w:w="28" w:type="dxa"/>
              <w:right w:w="28" w:type="dxa"/>
            </w:tcMar>
          </w:tcPr>
          <w:p w:rsidR="00DA7B1A" w:rsidRPr="009719BE" w:rsidRDefault="00DA7B1A" w:rsidP="00A717FD">
            <w:pPr>
              <w:rPr>
                <w:sz w:val="24"/>
                <w:szCs w:val="24"/>
              </w:rPr>
            </w:pPr>
            <w:r w:rsidRPr="009719BE">
              <w:rPr>
                <w:sz w:val="24"/>
                <w:szCs w:val="24"/>
              </w:rPr>
              <w:t>Котельная д. Марковская</w:t>
            </w:r>
          </w:p>
        </w:tc>
        <w:tc>
          <w:tcPr>
            <w:tcW w:w="1559" w:type="dxa"/>
            <w:shd w:val="clear" w:color="auto" w:fill="auto"/>
            <w:tcMar>
              <w:left w:w="28" w:type="dxa"/>
              <w:right w:w="28" w:type="dxa"/>
            </w:tcMar>
            <w:vAlign w:val="center"/>
          </w:tcPr>
          <w:p w:rsidR="00DA7B1A" w:rsidRPr="009719BE" w:rsidRDefault="00DA7B1A" w:rsidP="00A717FD">
            <w:pPr>
              <w:pStyle w:val="aff"/>
              <w:rPr>
                <w:bCs/>
                <w:sz w:val="24"/>
                <w:szCs w:val="24"/>
                <w:lang w:val="ru-RU"/>
              </w:rPr>
            </w:pPr>
            <w:r w:rsidRPr="009719BE">
              <w:rPr>
                <w:bCs/>
                <w:sz w:val="24"/>
                <w:szCs w:val="24"/>
                <w:lang w:val="ru-RU"/>
              </w:rPr>
              <w:t>0,4</w:t>
            </w:r>
          </w:p>
        </w:tc>
        <w:tc>
          <w:tcPr>
            <w:tcW w:w="1418" w:type="dxa"/>
            <w:shd w:val="clear" w:color="000000" w:fill="FFFFFF"/>
            <w:tcMar>
              <w:left w:w="28" w:type="dxa"/>
              <w:right w:w="28" w:type="dxa"/>
            </w:tcMar>
          </w:tcPr>
          <w:p w:rsidR="00DA7B1A" w:rsidRPr="009719BE" w:rsidRDefault="00DA7B1A" w:rsidP="00A717FD">
            <w:pPr>
              <w:jc w:val="center"/>
              <w:rPr>
                <w:sz w:val="24"/>
                <w:szCs w:val="24"/>
              </w:rPr>
            </w:pPr>
            <w:r w:rsidRPr="009719BE">
              <w:rPr>
                <w:sz w:val="24"/>
                <w:szCs w:val="24"/>
              </w:rPr>
              <w:t>591</w:t>
            </w:r>
          </w:p>
        </w:tc>
        <w:tc>
          <w:tcPr>
            <w:tcW w:w="2976" w:type="dxa"/>
            <w:shd w:val="clear" w:color="000000" w:fill="FFFFFF"/>
            <w:tcMar>
              <w:left w:w="28" w:type="dxa"/>
              <w:right w:w="28" w:type="dxa"/>
            </w:tcMar>
            <w:vAlign w:val="center"/>
          </w:tcPr>
          <w:p w:rsidR="00DA7B1A" w:rsidRPr="009719BE" w:rsidRDefault="00DA7B1A" w:rsidP="00A717FD">
            <w:pPr>
              <w:pStyle w:val="aff"/>
              <w:rPr>
                <w:sz w:val="24"/>
                <w:szCs w:val="24"/>
              </w:rPr>
            </w:pPr>
            <w:r w:rsidRPr="009719BE">
              <w:rPr>
                <w:sz w:val="24"/>
                <w:szCs w:val="24"/>
              </w:rPr>
              <w:t>5544</w:t>
            </w:r>
          </w:p>
        </w:tc>
      </w:tr>
      <w:tr w:rsidR="00DA7B1A" w:rsidRPr="009719BE" w:rsidTr="00B91845">
        <w:trPr>
          <w:jc w:val="center"/>
        </w:trPr>
        <w:tc>
          <w:tcPr>
            <w:tcW w:w="639" w:type="dxa"/>
            <w:shd w:val="clear" w:color="auto" w:fill="auto"/>
            <w:tcMar>
              <w:left w:w="28" w:type="dxa"/>
              <w:right w:w="28" w:type="dxa"/>
            </w:tcMar>
            <w:vAlign w:val="center"/>
          </w:tcPr>
          <w:p w:rsidR="00DA7B1A" w:rsidRPr="009719BE" w:rsidRDefault="00DA7B1A" w:rsidP="00A717FD">
            <w:pPr>
              <w:pStyle w:val="aff"/>
              <w:rPr>
                <w:sz w:val="24"/>
                <w:szCs w:val="24"/>
              </w:rPr>
            </w:pPr>
            <w:r w:rsidRPr="009719BE">
              <w:rPr>
                <w:sz w:val="24"/>
                <w:szCs w:val="24"/>
              </w:rPr>
              <w:t>6</w:t>
            </w:r>
          </w:p>
        </w:tc>
        <w:tc>
          <w:tcPr>
            <w:tcW w:w="2977" w:type="dxa"/>
            <w:shd w:val="clear" w:color="auto" w:fill="auto"/>
            <w:tcMar>
              <w:left w:w="28" w:type="dxa"/>
              <w:right w:w="28" w:type="dxa"/>
            </w:tcMar>
          </w:tcPr>
          <w:p w:rsidR="00DA7B1A" w:rsidRPr="009719BE" w:rsidRDefault="00DA7B1A" w:rsidP="00A717FD">
            <w:pPr>
              <w:rPr>
                <w:sz w:val="24"/>
                <w:szCs w:val="24"/>
              </w:rPr>
            </w:pPr>
            <w:r w:rsidRPr="009719BE">
              <w:rPr>
                <w:sz w:val="24"/>
                <w:szCs w:val="24"/>
              </w:rPr>
              <w:t>Котельная с. Бережное</w:t>
            </w:r>
          </w:p>
        </w:tc>
        <w:tc>
          <w:tcPr>
            <w:tcW w:w="1559" w:type="dxa"/>
            <w:shd w:val="clear" w:color="auto" w:fill="auto"/>
            <w:tcMar>
              <w:left w:w="28" w:type="dxa"/>
              <w:right w:w="28" w:type="dxa"/>
            </w:tcMar>
            <w:vAlign w:val="center"/>
          </w:tcPr>
          <w:p w:rsidR="00DA7B1A" w:rsidRPr="009719BE" w:rsidRDefault="00DA7B1A" w:rsidP="00A717FD">
            <w:pPr>
              <w:pStyle w:val="aff"/>
              <w:rPr>
                <w:bCs/>
                <w:sz w:val="24"/>
                <w:szCs w:val="24"/>
                <w:lang w:val="ru-RU"/>
              </w:rPr>
            </w:pPr>
            <w:r w:rsidRPr="009719BE">
              <w:rPr>
                <w:bCs/>
                <w:sz w:val="24"/>
                <w:szCs w:val="24"/>
                <w:lang w:val="ru-RU"/>
              </w:rPr>
              <w:t>1,12</w:t>
            </w:r>
          </w:p>
        </w:tc>
        <w:tc>
          <w:tcPr>
            <w:tcW w:w="1418" w:type="dxa"/>
            <w:shd w:val="clear" w:color="000000" w:fill="FFFFFF"/>
            <w:tcMar>
              <w:left w:w="28" w:type="dxa"/>
              <w:right w:w="28" w:type="dxa"/>
            </w:tcMar>
          </w:tcPr>
          <w:p w:rsidR="00DA7B1A" w:rsidRPr="009719BE" w:rsidRDefault="00DA7B1A" w:rsidP="00A717FD">
            <w:pPr>
              <w:jc w:val="center"/>
              <w:rPr>
                <w:sz w:val="24"/>
                <w:szCs w:val="24"/>
              </w:rPr>
            </w:pPr>
            <w:r w:rsidRPr="009719BE">
              <w:rPr>
                <w:sz w:val="24"/>
                <w:szCs w:val="24"/>
              </w:rPr>
              <w:t>1575</w:t>
            </w:r>
          </w:p>
        </w:tc>
        <w:tc>
          <w:tcPr>
            <w:tcW w:w="2976" w:type="dxa"/>
            <w:shd w:val="clear" w:color="000000" w:fill="FFFFFF"/>
            <w:tcMar>
              <w:left w:w="28" w:type="dxa"/>
              <w:right w:w="28" w:type="dxa"/>
            </w:tcMar>
            <w:vAlign w:val="center"/>
          </w:tcPr>
          <w:p w:rsidR="00DA7B1A" w:rsidRPr="009719BE" w:rsidRDefault="00DA7B1A" w:rsidP="00A717FD">
            <w:pPr>
              <w:pStyle w:val="aff"/>
              <w:rPr>
                <w:sz w:val="24"/>
                <w:szCs w:val="24"/>
              </w:rPr>
            </w:pPr>
            <w:r w:rsidRPr="009719BE">
              <w:rPr>
                <w:sz w:val="24"/>
                <w:szCs w:val="24"/>
              </w:rPr>
              <w:t>5544</w:t>
            </w:r>
          </w:p>
        </w:tc>
      </w:tr>
      <w:tr w:rsidR="00DA7B1A" w:rsidRPr="009719BE" w:rsidTr="00B91845">
        <w:trPr>
          <w:jc w:val="center"/>
        </w:trPr>
        <w:tc>
          <w:tcPr>
            <w:tcW w:w="639" w:type="dxa"/>
            <w:shd w:val="clear" w:color="auto" w:fill="auto"/>
            <w:tcMar>
              <w:left w:w="28" w:type="dxa"/>
              <w:right w:w="28" w:type="dxa"/>
            </w:tcMar>
            <w:vAlign w:val="center"/>
          </w:tcPr>
          <w:p w:rsidR="00DA7B1A" w:rsidRPr="009719BE" w:rsidRDefault="00DA7B1A" w:rsidP="00A717FD">
            <w:pPr>
              <w:pStyle w:val="aff"/>
              <w:rPr>
                <w:sz w:val="24"/>
                <w:szCs w:val="24"/>
              </w:rPr>
            </w:pPr>
            <w:r w:rsidRPr="009719BE">
              <w:rPr>
                <w:sz w:val="24"/>
                <w:szCs w:val="24"/>
              </w:rPr>
              <w:t>7</w:t>
            </w:r>
          </w:p>
        </w:tc>
        <w:tc>
          <w:tcPr>
            <w:tcW w:w="2977" w:type="dxa"/>
            <w:shd w:val="clear" w:color="auto" w:fill="auto"/>
            <w:tcMar>
              <w:left w:w="28" w:type="dxa"/>
              <w:right w:w="28" w:type="dxa"/>
            </w:tcMar>
          </w:tcPr>
          <w:p w:rsidR="00DA7B1A" w:rsidRPr="009719BE" w:rsidRDefault="00DA7B1A" w:rsidP="00A717FD">
            <w:pPr>
              <w:rPr>
                <w:sz w:val="24"/>
                <w:szCs w:val="24"/>
              </w:rPr>
            </w:pPr>
            <w:r w:rsidRPr="009719BE">
              <w:rPr>
                <w:sz w:val="24"/>
                <w:szCs w:val="24"/>
              </w:rPr>
              <w:t xml:space="preserve">Котельная д. </w:t>
            </w:r>
            <w:proofErr w:type="spellStart"/>
            <w:r w:rsidRPr="009719BE">
              <w:rPr>
                <w:sz w:val="24"/>
                <w:szCs w:val="24"/>
              </w:rPr>
              <w:t>Порохово</w:t>
            </w:r>
            <w:proofErr w:type="spellEnd"/>
          </w:p>
        </w:tc>
        <w:tc>
          <w:tcPr>
            <w:tcW w:w="1559" w:type="dxa"/>
            <w:shd w:val="clear" w:color="auto" w:fill="auto"/>
            <w:tcMar>
              <w:left w:w="28" w:type="dxa"/>
              <w:right w:w="28" w:type="dxa"/>
            </w:tcMar>
            <w:vAlign w:val="center"/>
          </w:tcPr>
          <w:p w:rsidR="00DA7B1A" w:rsidRPr="009719BE" w:rsidRDefault="00DA7B1A" w:rsidP="00A717FD">
            <w:pPr>
              <w:pStyle w:val="aff"/>
              <w:rPr>
                <w:sz w:val="24"/>
                <w:szCs w:val="24"/>
                <w:lang w:val="ru-RU"/>
              </w:rPr>
            </w:pPr>
            <w:r w:rsidRPr="009719BE">
              <w:rPr>
                <w:sz w:val="24"/>
                <w:szCs w:val="24"/>
                <w:lang w:val="ru-RU"/>
              </w:rPr>
              <w:t>0,2</w:t>
            </w:r>
          </w:p>
        </w:tc>
        <w:tc>
          <w:tcPr>
            <w:tcW w:w="1418" w:type="dxa"/>
            <w:shd w:val="clear" w:color="000000" w:fill="FFFFFF"/>
            <w:tcMar>
              <w:left w:w="28" w:type="dxa"/>
              <w:right w:w="28" w:type="dxa"/>
            </w:tcMar>
          </w:tcPr>
          <w:p w:rsidR="00DA7B1A" w:rsidRPr="009719BE" w:rsidRDefault="00DA7B1A" w:rsidP="00A717FD">
            <w:pPr>
              <w:jc w:val="center"/>
              <w:rPr>
                <w:sz w:val="24"/>
                <w:szCs w:val="24"/>
              </w:rPr>
            </w:pPr>
            <w:r w:rsidRPr="009719BE">
              <w:rPr>
                <w:sz w:val="24"/>
                <w:szCs w:val="24"/>
              </w:rPr>
              <w:t>278</w:t>
            </w:r>
          </w:p>
        </w:tc>
        <w:tc>
          <w:tcPr>
            <w:tcW w:w="2976" w:type="dxa"/>
            <w:shd w:val="clear" w:color="000000" w:fill="FFFFFF"/>
            <w:tcMar>
              <w:left w:w="28" w:type="dxa"/>
              <w:right w:w="28" w:type="dxa"/>
            </w:tcMar>
            <w:vAlign w:val="center"/>
          </w:tcPr>
          <w:p w:rsidR="00DA7B1A" w:rsidRPr="009719BE" w:rsidRDefault="00DA7B1A" w:rsidP="00A717FD">
            <w:pPr>
              <w:pStyle w:val="aff"/>
              <w:rPr>
                <w:sz w:val="24"/>
                <w:szCs w:val="24"/>
              </w:rPr>
            </w:pPr>
            <w:r w:rsidRPr="009719BE">
              <w:rPr>
                <w:sz w:val="24"/>
                <w:szCs w:val="24"/>
              </w:rPr>
              <w:t>5544</w:t>
            </w:r>
          </w:p>
        </w:tc>
      </w:tr>
    </w:tbl>
    <w:p w:rsidR="003A59F9" w:rsidRPr="009719BE" w:rsidRDefault="003A59F9" w:rsidP="00A717FD">
      <w:pPr>
        <w:shd w:val="clear" w:color="auto" w:fill="FFFFFF"/>
        <w:jc w:val="both"/>
        <w:rPr>
          <w:b/>
          <w:spacing w:val="-1"/>
          <w:sz w:val="24"/>
          <w:szCs w:val="24"/>
        </w:rPr>
      </w:pPr>
    </w:p>
    <w:p w:rsidR="007F68E0" w:rsidRPr="009719BE" w:rsidRDefault="007F68E0" w:rsidP="00A717FD">
      <w:pPr>
        <w:shd w:val="clear" w:color="auto" w:fill="FFFFFF"/>
        <w:jc w:val="both"/>
        <w:rPr>
          <w:b/>
          <w:spacing w:val="-1"/>
          <w:sz w:val="26"/>
          <w:szCs w:val="26"/>
        </w:rPr>
      </w:pPr>
      <w:r w:rsidRPr="009719BE">
        <w:rPr>
          <w:b/>
          <w:spacing w:val="-1"/>
          <w:sz w:val="26"/>
          <w:szCs w:val="26"/>
        </w:rPr>
        <w:lastRenderedPageBreak/>
        <w:t>3.</w:t>
      </w:r>
      <w:r w:rsidR="00063C99" w:rsidRPr="009719BE">
        <w:rPr>
          <w:b/>
          <w:spacing w:val="-1"/>
          <w:sz w:val="26"/>
          <w:szCs w:val="26"/>
        </w:rPr>
        <w:t>2</w:t>
      </w:r>
      <w:r w:rsidRPr="009719BE">
        <w:rPr>
          <w:b/>
          <w:spacing w:val="-1"/>
          <w:sz w:val="26"/>
          <w:szCs w:val="26"/>
        </w:rPr>
        <w:t>.10. Способы учета тепла, отпущенного в тепловые сети</w:t>
      </w:r>
    </w:p>
    <w:p w:rsidR="003A59F9" w:rsidRPr="009719BE" w:rsidRDefault="007F68E0" w:rsidP="00A717FD">
      <w:pPr>
        <w:shd w:val="clear" w:color="auto" w:fill="FFFFFF"/>
        <w:jc w:val="both"/>
        <w:rPr>
          <w:spacing w:val="-1"/>
          <w:sz w:val="26"/>
          <w:szCs w:val="26"/>
        </w:rPr>
      </w:pPr>
      <w:r w:rsidRPr="009719BE">
        <w:rPr>
          <w:spacing w:val="-1"/>
          <w:sz w:val="26"/>
          <w:szCs w:val="26"/>
        </w:rPr>
        <w:t>Приборы учета тепловой энергии на источниках тепловой энергии отсутствуют.</w:t>
      </w:r>
    </w:p>
    <w:p w:rsidR="007F68E0" w:rsidRPr="009719BE" w:rsidRDefault="007F68E0" w:rsidP="00A717FD">
      <w:pPr>
        <w:rPr>
          <w:b/>
          <w:sz w:val="26"/>
          <w:szCs w:val="26"/>
        </w:rPr>
      </w:pPr>
      <w:r w:rsidRPr="009719BE">
        <w:rPr>
          <w:b/>
          <w:sz w:val="26"/>
          <w:szCs w:val="26"/>
        </w:rPr>
        <w:t>3.</w:t>
      </w:r>
      <w:r w:rsidR="00063C99" w:rsidRPr="009719BE">
        <w:rPr>
          <w:b/>
          <w:sz w:val="26"/>
          <w:szCs w:val="26"/>
        </w:rPr>
        <w:t>2</w:t>
      </w:r>
      <w:r w:rsidRPr="009719BE">
        <w:rPr>
          <w:b/>
          <w:sz w:val="26"/>
          <w:szCs w:val="26"/>
        </w:rPr>
        <w:t>.11. Статистика отказов и восстановлений оборудования источников тепловой энергии</w:t>
      </w:r>
    </w:p>
    <w:p w:rsidR="007F68E0" w:rsidRPr="009719BE" w:rsidRDefault="007F68E0" w:rsidP="00A717FD">
      <w:pPr>
        <w:rPr>
          <w:sz w:val="26"/>
          <w:szCs w:val="26"/>
        </w:rPr>
      </w:pPr>
      <w:r w:rsidRPr="009719BE">
        <w:rPr>
          <w:sz w:val="26"/>
          <w:szCs w:val="26"/>
        </w:rPr>
        <w:t>Статистика отказов отпуска тепловой энергии с коллекторов источников теплоснабжения представлена в таблице 3.</w:t>
      </w:r>
      <w:r w:rsidR="00063C99" w:rsidRPr="009719BE">
        <w:rPr>
          <w:sz w:val="26"/>
          <w:szCs w:val="26"/>
        </w:rPr>
        <w:t>2</w:t>
      </w:r>
      <w:r w:rsidRPr="009719BE">
        <w:rPr>
          <w:sz w:val="26"/>
          <w:szCs w:val="26"/>
        </w:rPr>
        <w:t>.11.</w:t>
      </w:r>
      <w:r w:rsidR="00243AA5">
        <w:rPr>
          <w:sz w:val="26"/>
          <w:szCs w:val="26"/>
        </w:rPr>
        <w:t>1.</w:t>
      </w:r>
    </w:p>
    <w:p w:rsidR="007F68E0" w:rsidRPr="009719BE" w:rsidRDefault="007F68E0" w:rsidP="00A717FD">
      <w:pPr>
        <w:keepNext/>
        <w:jc w:val="right"/>
        <w:rPr>
          <w:sz w:val="26"/>
          <w:szCs w:val="26"/>
        </w:rPr>
      </w:pPr>
      <w:r w:rsidRPr="009719BE">
        <w:rPr>
          <w:sz w:val="26"/>
          <w:szCs w:val="26"/>
        </w:rPr>
        <w:t>Таблица 3.</w:t>
      </w:r>
      <w:r w:rsidR="00063C99" w:rsidRPr="009719BE">
        <w:rPr>
          <w:sz w:val="26"/>
          <w:szCs w:val="26"/>
        </w:rPr>
        <w:t>2</w:t>
      </w:r>
      <w:r w:rsidRPr="009719BE">
        <w:rPr>
          <w:sz w:val="26"/>
          <w:szCs w:val="26"/>
        </w:rPr>
        <w:t>.11</w:t>
      </w:r>
      <w:r w:rsidR="00D00AA5" w:rsidRPr="009719BE">
        <w:rPr>
          <w:sz w:val="26"/>
          <w:szCs w:val="26"/>
        </w:rPr>
        <w:t>.1</w:t>
      </w:r>
    </w:p>
    <w:p w:rsidR="007F68E0" w:rsidRDefault="007F68E0" w:rsidP="00A717FD">
      <w:pPr>
        <w:keepNext/>
        <w:jc w:val="center"/>
        <w:rPr>
          <w:sz w:val="26"/>
          <w:szCs w:val="26"/>
        </w:rPr>
      </w:pPr>
      <w:r w:rsidRPr="009719BE">
        <w:rPr>
          <w:sz w:val="26"/>
          <w:szCs w:val="26"/>
        </w:rPr>
        <w:t>Статистика отказов отпуска тепловой энергии с коллекторов источников теплоснабжения</w:t>
      </w:r>
    </w:p>
    <w:p w:rsidR="0027407D" w:rsidRPr="009719BE" w:rsidRDefault="0027407D" w:rsidP="00A717FD">
      <w:pPr>
        <w:keepNext/>
        <w:jc w:val="center"/>
        <w:rPr>
          <w:sz w:val="26"/>
          <w:szCs w:val="26"/>
        </w:rPr>
      </w:pPr>
    </w:p>
    <w:tbl>
      <w:tblPr>
        <w:tblW w:w="96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984"/>
        <w:gridCol w:w="1559"/>
        <w:gridCol w:w="1559"/>
        <w:gridCol w:w="1417"/>
        <w:gridCol w:w="1559"/>
        <w:gridCol w:w="1134"/>
      </w:tblGrid>
      <w:tr w:rsidR="007F68E0" w:rsidRPr="003F3424" w:rsidTr="00AA323C">
        <w:trPr>
          <w:tblHeader/>
        </w:trPr>
        <w:tc>
          <w:tcPr>
            <w:tcW w:w="454" w:type="dxa"/>
            <w:tcBorders>
              <w:top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b/>
                <w:bCs/>
                <w:sz w:val="24"/>
                <w:szCs w:val="24"/>
              </w:rPr>
            </w:pPr>
            <w:r w:rsidRPr="009719BE">
              <w:rPr>
                <w:b/>
                <w:bCs/>
                <w:sz w:val="24"/>
                <w:szCs w:val="24"/>
              </w:rPr>
              <w:t>№ п/п</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b/>
                <w:bCs/>
                <w:sz w:val="24"/>
                <w:szCs w:val="24"/>
              </w:rPr>
            </w:pPr>
            <w:r w:rsidRPr="009719BE">
              <w:rPr>
                <w:b/>
                <w:bCs/>
                <w:sz w:val="24"/>
                <w:szCs w:val="24"/>
              </w:rPr>
              <w:t>Номер вывода тепловой мощности (источник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b/>
                <w:bCs/>
                <w:sz w:val="24"/>
                <w:szCs w:val="24"/>
              </w:rPr>
            </w:pPr>
            <w:r w:rsidRPr="009719BE">
              <w:rPr>
                <w:b/>
                <w:bCs/>
                <w:sz w:val="24"/>
                <w:szCs w:val="24"/>
              </w:rPr>
              <w:t>Прекращение теплоснабжения (время)</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b/>
                <w:bCs/>
                <w:sz w:val="24"/>
                <w:szCs w:val="24"/>
              </w:rPr>
            </w:pPr>
            <w:r w:rsidRPr="009719BE">
              <w:rPr>
                <w:b/>
                <w:bCs/>
                <w:sz w:val="24"/>
                <w:szCs w:val="24"/>
              </w:rPr>
              <w:t>Восстановление теплоснабжения (время)</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b/>
                <w:bCs/>
                <w:sz w:val="24"/>
                <w:szCs w:val="24"/>
              </w:rPr>
            </w:pPr>
            <w:r w:rsidRPr="009719BE">
              <w:rPr>
                <w:b/>
                <w:bCs/>
                <w:sz w:val="24"/>
                <w:szCs w:val="24"/>
              </w:rPr>
              <w:t>Причина прекращения</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b/>
                <w:bCs/>
                <w:sz w:val="24"/>
                <w:szCs w:val="24"/>
              </w:rPr>
            </w:pPr>
            <w:r w:rsidRPr="009719BE">
              <w:rPr>
                <w:b/>
                <w:bCs/>
                <w:sz w:val="24"/>
                <w:szCs w:val="24"/>
              </w:rPr>
              <w:t>Режим теплоснабжения</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7F68E0" w:rsidRPr="009719BE" w:rsidRDefault="007F68E0" w:rsidP="00A717FD">
            <w:pPr>
              <w:pStyle w:val="aff"/>
              <w:rPr>
                <w:b/>
                <w:bCs/>
                <w:sz w:val="24"/>
                <w:szCs w:val="24"/>
              </w:rPr>
            </w:pPr>
            <w:proofErr w:type="spellStart"/>
            <w:r w:rsidRPr="009719BE">
              <w:rPr>
                <w:b/>
                <w:bCs/>
                <w:sz w:val="24"/>
                <w:szCs w:val="24"/>
              </w:rPr>
              <w:t>Недоотпуск</w:t>
            </w:r>
            <w:proofErr w:type="spellEnd"/>
            <w:r w:rsidRPr="009719BE">
              <w:rPr>
                <w:b/>
                <w:bCs/>
                <w:sz w:val="24"/>
                <w:szCs w:val="24"/>
              </w:rPr>
              <w:t xml:space="preserve"> тепловой энергии, Гкал</w:t>
            </w:r>
          </w:p>
        </w:tc>
      </w:tr>
      <w:tr w:rsidR="007F68E0" w:rsidRPr="003F3424" w:rsidTr="00AA323C">
        <w:tc>
          <w:tcPr>
            <w:tcW w:w="454" w:type="dxa"/>
            <w:tcBorders>
              <w:top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rPr>
            </w:pPr>
            <w:r w:rsidRPr="009719BE">
              <w:rPr>
                <w:sz w:val="24"/>
                <w:szCs w:val="24"/>
              </w:rPr>
              <w:t>1</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7F68E0" w:rsidRPr="009719BE" w:rsidRDefault="007F68E0" w:rsidP="00A717FD">
            <w:pPr>
              <w:rPr>
                <w:sz w:val="24"/>
                <w:szCs w:val="24"/>
              </w:rPr>
            </w:pPr>
            <w:proofErr w:type="spellStart"/>
            <w:r w:rsidRPr="009719BE">
              <w:rPr>
                <w:sz w:val="24"/>
                <w:szCs w:val="24"/>
              </w:rPr>
              <w:t>Блочно</w:t>
            </w:r>
            <w:proofErr w:type="spellEnd"/>
            <w:r w:rsidRPr="009719BE">
              <w:rPr>
                <w:sz w:val="24"/>
                <w:szCs w:val="24"/>
              </w:rPr>
              <w:t>-модульная газовая котельная с. Устье, ул. Октябрьская, д.4Б</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rPr>
            </w:pPr>
            <w:r w:rsidRPr="009719BE">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r>
      <w:tr w:rsidR="007F68E0" w:rsidRPr="003F3424" w:rsidTr="00AA323C">
        <w:tc>
          <w:tcPr>
            <w:tcW w:w="454" w:type="dxa"/>
            <w:tcBorders>
              <w:top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lang w:val="ru-RU"/>
              </w:rPr>
            </w:pPr>
            <w:r w:rsidRPr="009719BE">
              <w:rPr>
                <w:sz w:val="24"/>
                <w:szCs w:val="24"/>
                <w:lang w:val="ru-RU"/>
              </w:rPr>
              <w:t>2</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7F68E0" w:rsidRPr="009719BE" w:rsidRDefault="007F68E0" w:rsidP="00A717FD">
            <w:pPr>
              <w:rPr>
                <w:sz w:val="24"/>
                <w:szCs w:val="24"/>
              </w:rPr>
            </w:pPr>
            <w:proofErr w:type="spellStart"/>
            <w:r w:rsidRPr="009719BE">
              <w:rPr>
                <w:sz w:val="24"/>
                <w:szCs w:val="24"/>
              </w:rPr>
              <w:t>Блочно</w:t>
            </w:r>
            <w:proofErr w:type="spellEnd"/>
            <w:r w:rsidRPr="009719BE">
              <w:rPr>
                <w:sz w:val="24"/>
                <w:szCs w:val="24"/>
              </w:rPr>
              <w:t>-модульная газовая котельная с. Устье, ул. Мира, б/н</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rPr>
            </w:pPr>
            <w:r w:rsidRPr="009719BE">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r>
      <w:tr w:rsidR="007F68E0" w:rsidRPr="003F3424" w:rsidTr="00AA323C">
        <w:tc>
          <w:tcPr>
            <w:tcW w:w="454" w:type="dxa"/>
            <w:tcBorders>
              <w:top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lang w:val="ru-RU"/>
              </w:rPr>
            </w:pPr>
            <w:r w:rsidRPr="009719BE">
              <w:rPr>
                <w:sz w:val="24"/>
                <w:szCs w:val="24"/>
                <w:lang w:val="ru-RU"/>
              </w:rPr>
              <w:t>3</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7F68E0" w:rsidRPr="009719BE" w:rsidRDefault="007F68E0" w:rsidP="00A717FD">
            <w:pPr>
              <w:rPr>
                <w:sz w:val="24"/>
                <w:szCs w:val="24"/>
              </w:rPr>
            </w:pPr>
            <w:r w:rsidRPr="009719BE">
              <w:rPr>
                <w:sz w:val="24"/>
                <w:szCs w:val="24"/>
              </w:rPr>
              <w:t>Котельная с. Никольское</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rPr>
            </w:pPr>
            <w:r w:rsidRPr="009719BE">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r>
      <w:tr w:rsidR="007F68E0" w:rsidRPr="003F3424" w:rsidTr="00AA323C">
        <w:tc>
          <w:tcPr>
            <w:tcW w:w="454" w:type="dxa"/>
            <w:tcBorders>
              <w:top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lang w:val="ru-RU"/>
              </w:rPr>
            </w:pPr>
            <w:r w:rsidRPr="009719BE">
              <w:rPr>
                <w:sz w:val="24"/>
                <w:szCs w:val="24"/>
                <w:lang w:val="ru-RU"/>
              </w:rPr>
              <w:t>4</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7F68E0" w:rsidRPr="009719BE" w:rsidRDefault="007F68E0" w:rsidP="00A717FD">
            <w:pPr>
              <w:rPr>
                <w:sz w:val="24"/>
                <w:szCs w:val="24"/>
              </w:rPr>
            </w:pPr>
            <w:r w:rsidRPr="009719BE">
              <w:rPr>
                <w:sz w:val="24"/>
                <w:szCs w:val="24"/>
              </w:rPr>
              <w:t xml:space="preserve">Котельная с. </w:t>
            </w:r>
            <w:proofErr w:type="spellStart"/>
            <w:r w:rsidRPr="009719BE">
              <w:rPr>
                <w:sz w:val="24"/>
                <w:szCs w:val="24"/>
              </w:rPr>
              <w:t>Богородское</w:t>
            </w:r>
            <w:proofErr w:type="spellEnd"/>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rPr>
            </w:pPr>
            <w:r w:rsidRPr="009719BE">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r>
      <w:tr w:rsidR="007F68E0" w:rsidRPr="003F3424" w:rsidTr="00AA323C">
        <w:tc>
          <w:tcPr>
            <w:tcW w:w="454" w:type="dxa"/>
            <w:tcBorders>
              <w:top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lang w:val="ru-RU"/>
              </w:rPr>
            </w:pPr>
            <w:r w:rsidRPr="009719BE">
              <w:rPr>
                <w:sz w:val="24"/>
                <w:szCs w:val="24"/>
                <w:lang w:val="ru-RU"/>
              </w:rPr>
              <w:t>5</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7F68E0" w:rsidRPr="009719BE" w:rsidRDefault="007F68E0" w:rsidP="00A717FD">
            <w:pPr>
              <w:rPr>
                <w:sz w:val="24"/>
                <w:szCs w:val="24"/>
              </w:rPr>
            </w:pPr>
            <w:r w:rsidRPr="009719BE">
              <w:rPr>
                <w:sz w:val="24"/>
                <w:szCs w:val="24"/>
              </w:rPr>
              <w:t>Котельная д. Марковская</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rPr>
            </w:pPr>
            <w:r w:rsidRPr="009719BE">
              <w:rPr>
                <w:sz w:val="24"/>
                <w:szCs w:val="24"/>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rPr>
            </w:pPr>
            <w:r w:rsidRPr="009719BE">
              <w:rPr>
                <w:sz w:val="24"/>
                <w:szCs w:val="24"/>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rPr>
            </w:pPr>
            <w:r w:rsidRPr="009719BE">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7F68E0" w:rsidRPr="009719BE" w:rsidRDefault="007F68E0" w:rsidP="00A717FD">
            <w:pPr>
              <w:pStyle w:val="aff"/>
              <w:rPr>
                <w:sz w:val="24"/>
                <w:szCs w:val="24"/>
              </w:rPr>
            </w:pPr>
            <w:r w:rsidRPr="009719BE">
              <w:rPr>
                <w:sz w:val="24"/>
                <w:szCs w:val="24"/>
              </w:rPr>
              <w:t>0</w:t>
            </w:r>
          </w:p>
        </w:tc>
      </w:tr>
      <w:tr w:rsidR="007F68E0" w:rsidRPr="003F3424" w:rsidTr="00AA323C">
        <w:tc>
          <w:tcPr>
            <w:tcW w:w="454" w:type="dxa"/>
            <w:tcBorders>
              <w:top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lang w:val="ru-RU"/>
              </w:rPr>
            </w:pPr>
            <w:r w:rsidRPr="009719BE">
              <w:rPr>
                <w:sz w:val="24"/>
                <w:szCs w:val="24"/>
                <w:lang w:val="ru-RU"/>
              </w:rPr>
              <w:t>6</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7F68E0" w:rsidRPr="009719BE" w:rsidRDefault="007F68E0" w:rsidP="00A717FD">
            <w:pPr>
              <w:rPr>
                <w:sz w:val="24"/>
                <w:szCs w:val="24"/>
              </w:rPr>
            </w:pPr>
            <w:r w:rsidRPr="009719BE">
              <w:rPr>
                <w:sz w:val="24"/>
                <w:szCs w:val="24"/>
              </w:rPr>
              <w:t>Котельная с. Бережное</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rPr>
            </w:pPr>
            <w:r w:rsidRPr="009719BE">
              <w:rPr>
                <w:sz w:val="24"/>
                <w:szCs w:val="24"/>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rPr>
            </w:pPr>
            <w:r w:rsidRPr="009719BE">
              <w:rPr>
                <w:sz w:val="24"/>
                <w:szCs w:val="24"/>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rPr>
            </w:pPr>
            <w:r w:rsidRPr="009719BE">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7F68E0" w:rsidRPr="009719BE" w:rsidRDefault="007F68E0" w:rsidP="00A717FD">
            <w:pPr>
              <w:pStyle w:val="aff"/>
              <w:rPr>
                <w:sz w:val="24"/>
                <w:szCs w:val="24"/>
              </w:rPr>
            </w:pPr>
            <w:r w:rsidRPr="009719BE">
              <w:rPr>
                <w:sz w:val="24"/>
                <w:szCs w:val="24"/>
              </w:rPr>
              <w:t>0</w:t>
            </w:r>
          </w:p>
        </w:tc>
      </w:tr>
      <w:tr w:rsidR="007F68E0" w:rsidRPr="003F3424" w:rsidTr="00AA323C">
        <w:tc>
          <w:tcPr>
            <w:tcW w:w="454" w:type="dxa"/>
            <w:tcBorders>
              <w:top w:val="single" w:sz="4" w:space="0" w:color="auto"/>
              <w:bottom w:val="single" w:sz="4" w:space="0" w:color="auto"/>
              <w:right w:val="single" w:sz="4" w:space="0" w:color="auto"/>
            </w:tcBorders>
            <w:tcMar>
              <w:left w:w="28" w:type="dxa"/>
              <w:right w:w="28" w:type="dxa"/>
            </w:tcMar>
            <w:vAlign w:val="center"/>
          </w:tcPr>
          <w:p w:rsidR="007F68E0" w:rsidRPr="009719BE" w:rsidRDefault="007F68E0" w:rsidP="00A717FD">
            <w:pPr>
              <w:pStyle w:val="aff"/>
              <w:rPr>
                <w:sz w:val="24"/>
                <w:szCs w:val="24"/>
                <w:lang w:val="ru-RU"/>
              </w:rPr>
            </w:pPr>
            <w:r w:rsidRPr="009719BE">
              <w:rPr>
                <w:sz w:val="24"/>
                <w:szCs w:val="24"/>
                <w:lang w:val="ru-RU"/>
              </w:rPr>
              <w:t>7</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tcPr>
          <w:p w:rsidR="007F68E0" w:rsidRPr="009719BE" w:rsidRDefault="007F68E0" w:rsidP="00A717FD">
            <w:pPr>
              <w:rPr>
                <w:sz w:val="24"/>
                <w:szCs w:val="24"/>
              </w:rPr>
            </w:pPr>
            <w:r w:rsidRPr="009719BE">
              <w:rPr>
                <w:sz w:val="24"/>
                <w:szCs w:val="24"/>
              </w:rPr>
              <w:t xml:space="preserve">Котельная д. </w:t>
            </w:r>
            <w:proofErr w:type="spellStart"/>
            <w:r w:rsidRPr="009719BE">
              <w:rPr>
                <w:sz w:val="24"/>
                <w:szCs w:val="24"/>
              </w:rPr>
              <w:t>Порохово</w:t>
            </w:r>
            <w:proofErr w:type="spellEnd"/>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rPr>
              <w:t>По графику</w:t>
            </w:r>
          </w:p>
        </w:tc>
        <w:tc>
          <w:tcPr>
            <w:tcW w:w="1134" w:type="dxa"/>
            <w:tcBorders>
              <w:top w:val="single" w:sz="4" w:space="0" w:color="auto"/>
              <w:left w:val="single" w:sz="4" w:space="0" w:color="auto"/>
              <w:bottom w:val="single" w:sz="4" w:space="0" w:color="auto"/>
            </w:tcBorders>
            <w:tcMar>
              <w:left w:w="28" w:type="dxa"/>
              <w:right w:w="28" w:type="dxa"/>
            </w:tcMar>
            <w:vAlign w:val="center"/>
          </w:tcPr>
          <w:p w:rsidR="007F68E0" w:rsidRPr="009719BE" w:rsidRDefault="00664BA2" w:rsidP="00A717FD">
            <w:pPr>
              <w:pStyle w:val="aff"/>
              <w:rPr>
                <w:sz w:val="24"/>
                <w:szCs w:val="24"/>
                <w:lang w:val="ru-RU"/>
              </w:rPr>
            </w:pPr>
            <w:r w:rsidRPr="009719BE">
              <w:rPr>
                <w:sz w:val="24"/>
                <w:szCs w:val="24"/>
                <w:lang w:val="ru-RU"/>
              </w:rPr>
              <w:t>0</w:t>
            </w:r>
          </w:p>
        </w:tc>
      </w:tr>
    </w:tbl>
    <w:p w:rsidR="003A59F9" w:rsidRPr="009719BE" w:rsidRDefault="003A59F9" w:rsidP="00A717FD">
      <w:pPr>
        <w:shd w:val="clear" w:color="auto" w:fill="FFFFFF"/>
        <w:jc w:val="both"/>
        <w:rPr>
          <w:b/>
          <w:spacing w:val="-1"/>
          <w:sz w:val="26"/>
          <w:szCs w:val="26"/>
        </w:rPr>
      </w:pPr>
    </w:p>
    <w:p w:rsidR="00D00AA5" w:rsidRPr="009719BE" w:rsidRDefault="00D00AA5" w:rsidP="00A717FD">
      <w:pPr>
        <w:jc w:val="right"/>
        <w:rPr>
          <w:sz w:val="26"/>
          <w:szCs w:val="26"/>
        </w:rPr>
      </w:pPr>
      <w:r w:rsidRPr="009719BE">
        <w:rPr>
          <w:sz w:val="26"/>
          <w:szCs w:val="26"/>
        </w:rPr>
        <w:t>Таблица 3.</w:t>
      </w:r>
      <w:r w:rsidR="00063C99" w:rsidRPr="009719BE">
        <w:rPr>
          <w:sz w:val="26"/>
          <w:szCs w:val="26"/>
        </w:rPr>
        <w:t>2</w:t>
      </w:r>
      <w:r w:rsidRPr="009719BE">
        <w:rPr>
          <w:sz w:val="26"/>
          <w:szCs w:val="26"/>
        </w:rPr>
        <w:t>.11.2</w:t>
      </w:r>
    </w:p>
    <w:p w:rsidR="00D00AA5" w:rsidRPr="009719BE" w:rsidRDefault="00D00AA5" w:rsidP="00A717FD">
      <w:pPr>
        <w:jc w:val="center"/>
        <w:rPr>
          <w:sz w:val="26"/>
          <w:szCs w:val="26"/>
        </w:rPr>
      </w:pPr>
      <w:r w:rsidRPr="009719BE">
        <w:rPr>
          <w:sz w:val="26"/>
          <w:szCs w:val="26"/>
        </w:rPr>
        <w:t>Динамика теплоснабжения котельных (изменение количества прекращений подачи тепловой энергии потребителям)</w:t>
      </w:r>
    </w:p>
    <w:p w:rsidR="00D00AA5" w:rsidRPr="009719BE" w:rsidRDefault="00E7139B" w:rsidP="00E7139B">
      <w:pPr>
        <w:keepNext/>
        <w:rPr>
          <w:sz w:val="26"/>
          <w:szCs w:val="26"/>
        </w:rPr>
      </w:pPr>
      <w:r>
        <w:rPr>
          <w:sz w:val="26"/>
          <w:szCs w:val="26"/>
        </w:rPr>
        <w:t>п</w:t>
      </w:r>
      <w:r w:rsidR="00D00AA5" w:rsidRPr="009719BE">
        <w:rPr>
          <w:sz w:val="26"/>
          <w:szCs w:val="26"/>
        </w:rPr>
        <w:t>о каждой котельной</w:t>
      </w:r>
    </w:p>
    <w:tbl>
      <w:tblPr>
        <w:tblW w:w="967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3"/>
        <w:gridCol w:w="1706"/>
        <w:gridCol w:w="2150"/>
        <w:gridCol w:w="5017"/>
      </w:tblGrid>
      <w:tr w:rsidR="00D00AA5" w:rsidRPr="00AF6A57" w:rsidTr="00AA323C">
        <w:trPr>
          <w:trHeight w:val="662"/>
          <w:tblHeader/>
        </w:trPr>
        <w:tc>
          <w:tcPr>
            <w:tcW w:w="803"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b/>
                <w:bCs/>
                <w:sz w:val="24"/>
                <w:szCs w:val="24"/>
              </w:rPr>
            </w:pPr>
            <w:r w:rsidRPr="009719BE">
              <w:rPr>
                <w:b/>
                <w:bCs/>
                <w:sz w:val="24"/>
                <w:szCs w:val="24"/>
              </w:rPr>
              <w:t>Год</w:t>
            </w:r>
          </w:p>
        </w:tc>
        <w:tc>
          <w:tcPr>
            <w:tcW w:w="1706"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b/>
                <w:bCs/>
                <w:sz w:val="24"/>
                <w:szCs w:val="24"/>
              </w:rPr>
            </w:pPr>
            <w:r w:rsidRPr="009719BE">
              <w:rPr>
                <w:b/>
                <w:bCs/>
                <w:sz w:val="24"/>
                <w:szCs w:val="24"/>
              </w:rPr>
              <w:t>Количество прекращений</w:t>
            </w:r>
          </w:p>
        </w:tc>
        <w:tc>
          <w:tcPr>
            <w:tcW w:w="2150"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b/>
                <w:bCs/>
                <w:sz w:val="24"/>
                <w:szCs w:val="24"/>
              </w:rPr>
            </w:pPr>
            <w:r w:rsidRPr="009719BE">
              <w:rPr>
                <w:b/>
                <w:bCs/>
                <w:sz w:val="24"/>
                <w:szCs w:val="24"/>
              </w:rPr>
              <w:t>Среднее время восстановления, ч</w:t>
            </w:r>
          </w:p>
        </w:tc>
        <w:tc>
          <w:tcPr>
            <w:tcW w:w="5017"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b/>
                <w:bCs/>
                <w:sz w:val="24"/>
                <w:szCs w:val="24"/>
              </w:rPr>
            </w:pPr>
            <w:r w:rsidRPr="009719BE">
              <w:rPr>
                <w:b/>
                <w:bCs/>
                <w:sz w:val="24"/>
                <w:szCs w:val="24"/>
              </w:rPr>
              <w:t xml:space="preserve">Средний </w:t>
            </w:r>
            <w:proofErr w:type="spellStart"/>
            <w:r w:rsidRPr="009719BE">
              <w:rPr>
                <w:b/>
                <w:bCs/>
                <w:sz w:val="24"/>
                <w:szCs w:val="24"/>
              </w:rPr>
              <w:t>недоотпуск</w:t>
            </w:r>
            <w:proofErr w:type="spellEnd"/>
            <w:r w:rsidRPr="009719BE">
              <w:rPr>
                <w:b/>
                <w:bCs/>
                <w:sz w:val="24"/>
                <w:szCs w:val="24"/>
              </w:rPr>
              <w:t xml:space="preserve"> тепла на одно прекращение подачи тепловой энергии, Гкал/ед.</w:t>
            </w:r>
          </w:p>
        </w:tc>
      </w:tr>
      <w:tr w:rsidR="00D00AA5" w:rsidRPr="00AF6A57" w:rsidTr="00AA323C">
        <w:trPr>
          <w:trHeight w:val="174"/>
        </w:trPr>
        <w:tc>
          <w:tcPr>
            <w:tcW w:w="803"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rPr>
            </w:pPr>
            <w:r w:rsidRPr="009719BE">
              <w:rPr>
                <w:sz w:val="24"/>
                <w:szCs w:val="24"/>
              </w:rPr>
              <w:t>2018</w:t>
            </w:r>
          </w:p>
        </w:tc>
        <w:tc>
          <w:tcPr>
            <w:tcW w:w="1706"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c>
          <w:tcPr>
            <w:tcW w:w="2150"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c>
          <w:tcPr>
            <w:tcW w:w="5017"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r>
      <w:tr w:rsidR="00D00AA5" w:rsidRPr="00AF6A57" w:rsidTr="00AA323C">
        <w:trPr>
          <w:trHeight w:val="77"/>
        </w:trPr>
        <w:tc>
          <w:tcPr>
            <w:tcW w:w="803"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rPr>
            </w:pPr>
            <w:r w:rsidRPr="009719BE">
              <w:rPr>
                <w:sz w:val="24"/>
                <w:szCs w:val="24"/>
              </w:rPr>
              <w:t>2019</w:t>
            </w:r>
          </w:p>
        </w:tc>
        <w:tc>
          <w:tcPr>
            <w:tcW w:w="1706"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c>
          <w:tcPr>
            <w:tcW w:w="2150"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c>
          <w:tcPr>
            <w:tcW w:w="5017"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r>
      <w:tr w:rsidR="00D00AA5" w:rsidRPr="00AF6A57" w:rsidTr="00AA323C">
        <w:trPr>
          <w:trHeight w:val="77"/>
        </w:trPr>
        <w:tc>
          <w:tcPr>
            <w:tcW w:w="803"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rPr>
            </w:pPr>
            <w:r w:rsidRPr="009719BE">
              <w:rPr>
                <w:sz w:val="24"/>
                <w:szCs w:val="24"/>
              </w:rPr>
              <w:t>2020</w:t>
            </w:r>
          </w:p>
        </w:tc>
        <w:tc>
          <w:tcPr>
            <w:tcW w:w="1706"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c>
          <w:tcPr>
            <w:tcW w:w="2150"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c>
          <w:tcPr>
            <w:tcW w:w="5017"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r>
      <w:tr w:rsidR="00D00AA5" w:rsidRPr="00AF6A57" w:rsidTr="00AA323C">
        <w:trPr>
          <w:trHeight w:val="77"/>
        </w:trPr>
        <w:tc>
          <w:tcPr>
            <w:tcW w:w="803"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rPr>
            </w:pPr>
            <w:r w:rsidRPr="009719BE">
              <w:rPr>
                <w:sz w:val="24"/>
                <w:szCs w:val="24"/>
              </w:rPr>
              <w:t>2021</w:t>
            </w:r>
          </w:p>
        </w:tc>
        <w:tc>
          <w:tcPr>
            <w:tcW w:w="1706"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c>
          <w:tcPr>
            <w:tcW w:w="2150"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c>
          <w:tcPr>
            <w:tcW w:w="5017"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r>
      <w:tr w:rsidR="00D00AA5" w:rsidRPr="00AF6A57" w:rsidTr="00AA323C">
        <w:trPr>
          <w:trHeight w:val="77"/>
        </w:trPr>
        <w:tc>
          <w:tcPr>
            <w:tcW w:w="803"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rPr>
            </w:pPr>
            <w:r w:rsidRPr="009719BE">
              <w:rPr>
                <w:sz w:val="24"/>
                <w:szCs w:val="24"/>
              </w:rPr>
              <w:t>2022</w:t>
            </w:r>
          </w:p>
        </w:tc>
        <w:tc>
          <w:tcPr>
            <w:tcW w:w="1706"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c>
          <w:tcPr>
            <w:tcW w:w="2150"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c>
          <w:tcPr>
            <w:tcW w:w="5017" w:type="dxa"/>
            <w:tcBorders>
              <w:top w:val="single" w:sz="4" w:space="0" w:color="auto"/>
              <w:left w:val="single" w:sz="4" w:space="0" w:color="auto"/>
              <w:bottom w:val="single" w:sz="4" w:space="0" w:color="auto"/>
              <w:right w:val="single" w:sz="4" w:space="0" w:color="auto"/>
            </w:tcBorders>
            <w:vAlign w:val="center"/>
          </w:tcPr>
          <w:p w:rsidR="00D00AA5" w:rsidRPr="009719BE" w:rsidRDefault="00D00AA5" w:rsidP="00A717FD">
            <w:pPr>
              <w:pStyle w:val="aff"/>
              <w:rPr>
                <w:sz w:val="24"/>
                <w:szCs w:val="24"/>
                <w:lang w:val="ru-RU"/>
              </w:rPr>
            </w:pPr>
            <w:r w:rsidRPr="009719BE">
              <w:rPr>
                <w:sz w:val="24"/>
                <w:szCs w:val="24"/>
                <w:lang w:val="ru-RU"/>
              </w:rPr>
              <w:t>н/д</w:t>
            </w:r>
          </w:p>
        </w:tc>
      </w:tr>
    </w:tbl>
    <w:p w:rsidR="003A59F9" w:rsidRDefault="003A59F9" w:rsidP="00A717FD">
      <w:pPr>
        <w:shd w:val="clear" w:color="auto" w:fill="FFFFFF"/>
        <w:jc w:val="both"/>
        <w:rPr>
          <w:b/>
          <w:spacing w:val="-1"/>
          <w:sz w:val="26"/>
          <w:szCs w:val="26"/>
        </w:rPr>
      </w:pPr>
    </w:p>
    <w:p w:rsidR="00D00AA5" w:rsidRPr="009719BE" w:rsidRDefault="00063C99" w:rsidP="00A717FD">
      <w:pPr>
        <w:shd w:val="clear" w:color="auto" w:fill="FFFFFF"/>
        <w:jc w:val="both"/>
        <w:rPr>
          <w:b/>
          <w:spacing w:val="-1"/>
          <w:sz w:val="26"/>
          <w:szCs w:val="26"/>
        </w:rPr>
      </w:pPr>
      <w:r w:rsidRPr="009719BE">
        <w:rPr>
          <w:b/>
          <w:spacing w:val="-1"/>
          <w:sz w:val="26"/>
          <w:szCs w:val="26"/>
        </w:rPr>
        <w:t>3.2</w:t>
      </w:r>
      <w:r w:rsidR="00D00AA5" w:rsidRPr="009719BE">
        <w:rPr>
          <w:b/>
          <w:spacing w:val="-1"/>
          <w:sz w:val="26"/>
          <w:szCs w:val="26"/>
        </w:rPr>
        <w:t xml:space="preserve">.12. Характеристика водоподготовительных установок  </w:t>
      </w:r>
    </w:p>
    <w:p w:rsidR="003A59F9" w:rsidRPr="009719BE" w:rsidRDefault="00D00AA5" w:rsidP="00A717FD">
      <w:pPr>
        <w:shd w:val="clear" w:color="auto" w:fill="FFFFFF"/>
        <w:jc w:val="both"/>
        <w:rPr>
          <w:b/>
          <w:spacing w:val="-1"/>
          <w:sz w:val="26"/>
          <w:szCs w:val="26"/>
        </w:rPr>
      </w:pPr>
      <w:r w:rsidRPr="009719BE">
        <w:rPr>
          <w:spacing w:val="-1"/>
          <w:sz w:val="26"/>
          <w:szCs w:val="26"/>
        </w:rPr>
        <w:t>Водоподготовительные установки на источниках тепловой энергии отсутствуют.</w:t>
      </w:r>
    </w:p>
    <w:p w:rsidR="00D00AA5" w:rsidRPr="009719BE" w:rsidRDefault="00D00AA5" w:rsidP="00A717FD">
      <w:pPr>
        <w:shd w:val="clear" w:color="auto" w:fill="FFFFFF"/>
        <w:jc w:val="both"/>
        <w:rPr>
          <w:b/>
          <w:spacing w:val="-1"/>
          <w:sz w:val="26"/>
          <w:szCs w:val="26"/>
        </w:rPr>
      </w:pPr>
      <w:r w:rsidRPr="009719BE">
        <w:rPr>
          <w:b/>
          <w:spacing w:val="-1"/>
          <w:sz w:val="26"/>
          <w:szCs w:val="26"/>
        </w:rPr>
        <w:lastRenderedPageBreak/>
        <w:t>3.</w:t>
      </w:r>
      <w:r w:rsidR="00063C99" w:rsidRPr="009719BE">
        <w:rPr>
          <w:b/>
          <w:spacing w:val="-1"/>
          <w:sz w:val="26"/>
          <w:szCs w:val="26"/>
        </w:rPr>
        <w:t>2</w:t>
      </w:r>
      <w:r w:rsidRPr="009719BE">
        <w:rPr>
          <w:b/>
          <w:spacing w:val="-1"/>
          <w:sz w:val="26"/>
          <w:szCs w:val="26"/>
        </w:rPr>
        <w:t xml:space="preserve">.13. Предписания надзорных органов по запрещению дальнейшей эксплуатации источников тепловой энергии </w:t>
      </w:r>
    </w:p>
    <w:p w:rsidR="003A59F9" w:rsidRPr="009719BE" w:rsidRDefault="00D00AA5" w:rsidP="00A717FD">
      <w:pPr>
        <w:shd w:val="clear" w:color="auto" w:fill="FFFFFF"/>
        <w:jc w:val="both"/>
        <w:rPr>
          <w:spacing w:val="-1"/>
          <w:sz w:val="26"/>
          <w:szCs w:val="26"/>
        </w:rPr>
      </w:pPr>
      <w:r w:rsidRPr="009719BE">
        <w:rPr>
          <w:spacing w:val="-1"/>
          <w:sz w:val="26"/>
          <w:szCs w:val="26"/>
        </w:rPr>
        <w:t>Предписания надзорных органов по запрещению дальнейшей эксплуатации источников тепловой энергии отсутствуют.</w:t>
      </w:r>
    </w:p>
    <w:p w:rsidR="00D00AA5" w:rsidRPr="009719BE" w:rsidRDefault="00D00AA5" w:rsidP="00A717FD">
      <w:pPr>
        <w:shd w:val="clear" w:color="auto" w:fill="FFFFFF"/>
        <w:jc w:val="both"/>
        <w:rPr>
          <w:spacing w:val="-1"/>
          <w:sz w:val="26"/>
          <w:szCs w:val="26"/>
        </w:rPr>
      </w:pPr>
    </w:p>
    <w:p w:rsidR="00AA323C" w:rsidRPr="009719BE" w:rsidRDefault="00063C99" w:rsidP="00A717FD">
      <w:pPr>
        <w:rPr>
          <w:b/>
          <w:sz w:val="26"/>
          <w:szCs w:val="26"/>
        </w:rPr>
      </w:pPr>
      <w:r w:rsidRPr="009719BE">
        <w:rPr>
          <w:b/>
          <w:sz w:val="26"/>
          <w:szCs w:val="26"/>
        </w:rPr>
        <w:t>3.2</w:t>
      </w:r>
      <w:r w:rsidR="00AA323C" w:rsidRPr="009719BE">
        <w:rPr>
          <w:b/>
          <w:sz w:val="26"/>
          <w:szCs w:val="26"/>
        </w:rPr>
        <w:t>.14. Проектный и установленный топливный режим котельных</w:t>
      </w:r>
    </w:p>
    <w:p w:rsidR="00AA323C" w:rsidRPr="009719BE" w:rsidRDefault="00AA323C" w:rsidP="00A717FD">
      <w:pPr>
        <w:rPr>
          <w:sz w:val="26"/>
          <w:szCs w:val="26"/>
        </w:rPr>
      </w:pPr>
      <w:r w:rsidRPr="009719BE">
        <w:rPr>
          <w:sz w:val="26"/>
          <w:szCs w:val="26"/>
        </w:rPr>
        <w:t xml:space="preserve">На территории муниципального округа функционирует 7 котельных. </w:t>
      </w:r>
    </w:p>
    <w:p w:rsidR="00AA323C" w:rsidRDefault="00AA323C" w:rsidP="00A717FD">
      <w:pPr>
        <w:rPr>
          <w:sz w:val="26"/>
          <w:szCs w:val="26"/>
        </w:rPr>
      </w:pPr>
      <w:r w:rsidRPr="009719BE">
        <w:rPr>
          <w:sz w:val="26"/>
          <w:szCs w:val="26"/>
        </w:rPr>
        <w:t>Основные усредненные характеристики топлива приведены в таблице 3.</w:t>
      </w:r>
      <w:r w:rsidR="00063C99" w:rsidRPr="009719BE">
        <w:rPr>
          <w:sz w:val="26"/>
          <w:szCs w:val="26"/>
        </w:rPr>
        <w:t>2</w:t>
      </w:r>
      <w:r w:rsidRPr="009719BE">
        <w:rPr>
          <w:sz w:val="26"/>
          <w:szCs w:val="26"/>
        </w:rPr>
        <w:t xml:space="preserve">.14. </w:t>
      </w:r>
    </w:p>
    <w:p w:rsidR="00197F18" w:rsidRPr="009719BE" w:rsidRDefault="00197F18" w:rsidP="00A717FD">
      <w:pPr>
        <w:rPr>
          <w:sz w:val="26"/>
          <w:szCs w:val="26"/>
        </w:rPr>
      </w:pPr>
    </w:p>
    <w:p w:rsidR="00AA323C" w:rsidRPr="009719BE" w:rsidRDefault="00AA323C" w:rsidP="00A717FD">
      <w:pPr>
        <w:pStyle w:val="S"/>
        <w:spacing w:line="240" w:lineRule="auto"/>
        <w:jc w:val="right"/>
        <w:rPr>
          <w:sz w:val="26"/>
          <w:szCs w:val="26"/>
          <w:lang w:val="ru-RU"/>
        </w:rPr>
      </w:pPr>
      <w:r w:rsidRPr="009719BE">
        <w:rPr>
          <w:sz w:val="26"/>
          <w:szCs w:val="26"/>
        </w:rPr>
        <w:t xml:space="preserve">Таблица </w:t>
      </w:r>
      <w:r w:rsidRPr="009719BE">
        <w:rPr>
          <w:sz w:val="26"/>
          <w:szCs w:val="26"/>
          <w:lang w:val="ru-RU"/>
        </w:rPr>
        <w:t>3</w:t>
      </w:r>
      <w:r w:rsidRPr="009719BE">
        <w:rPr>
          <w:sz w:val="26"/>
          <w:szCs w:val="26"/>
        </w:rPr>
        <w:t>.</w:t>
      </w:r>
      <w:r w:rsidR="00063C99" w:rsidRPr="009719BE">
        <w:rPr>
          <w:sz w:val="26"/>
          <w:szCs w:val="26"/>
          <w:lang w:val="ru-RU"/>
        </w:rPr>
        <w:t>2.</w:t>
      </w:r>
      <w:r w:rsidRPr="009719BE">
        <w:rPr>
          <w:sz w:val="26"/>
          <w:szCs w:val="26"/>
        </w:rPr>
        <w:t>1</w:t>
      </w:r>
      <w:r w:rsidRPr="009719BE">
        <w:rPr>
          <w:sz w:val="26"/>
          <w:szCs w:val="26"/>
          <w:lang w:val="ru-RU"/>
        </w:rPr>
        <w:t>4</w:t>
      </w:r>
    </w:p>
    <w:p w:rsidR="00AA323C" w:rsidRDefault="00AA323C" w:rsidP="00A717FD">
      <w:pPr>
        <w:jc w:val="center"/>
        <w:rPr>
          <w:sz w:val="26"/>
          <w:szCs w:val="26"/>
        </w:rPr>
      </w:pPr>
      <w:r w:rsidRPr="009719BE">
        <w:rPr>
          <w:sz w:val="26"/>
          <w:szCs w:val="26"/>
        </w:rPr>
        <w:t>Установленный топливный режим котельных за 2024 год</w:t>
      </w:r>
    </w:p>
    <w:p w:rsidR="0027407D" w:rsidRPr="009719BE" w:rsidRDefault="0027407D" w:rsidP="00A717FD">
      <w:pPr>
        <w:jc w:val="center"/>
        <w:rPr>
          <w:sz w:val="26"/>
          <w:szCs w:val="26"/>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843"/>
        <w:gridCol w:w="2268"/>
        <w:gridCol w:w="1842"/>
      </w:tblGrid>
      <w:tr w:rsidR="00AA323C" w:rsidRPr="00CF4709" w:rsidTr="00AA323C">
        <w:trPr>
          <w:tblHeader/>
        </w:trPr>
        <w:tc>
          <w:tcPr>
            <w:tcW w:w="426" w:type="dxa"/>
            <w:shd w:val="clear" w:color="auto" w:fill="auto"/>
            <w:tcMar>
              <w:left w:w="28" w:type="dxa"/>
              <w:right w:w="28" w:type="dxa"/>
            </w:tcMar>
            <w:vAlign w:val="center"/>
          </w:tcPr>
          <w:p w:rsidR="00AA323C" w:rsidRPr="009719BE" w:rsidRDefault="00AA323C" w:rsidP="00A717FD">
            <w:pPr>
              <w:pStyle w:val="aff"/>
              <w:rPr>
                <w:b/>
                <w:bCs/>
                <w:sz w:val="24"/>
                <w:szCs w:val="24"/>
              </w:rPr>
            </w:pPr>
            <w:r w:rsidRPr="009719BE">
              <w:rPr>
                <w:b/>
                <w:bCs/>
                <w:sz w:val="24"/>
                <w:szCs w:val="24"/>
              </w:rPr>
              <w:t>№ п/п</w:t>
            </w:r>
          </w:p>
        </w:tc>
        <w:tc>
          <w:tcPr>
            <w:tcW w:w="3260" w:type="dxa"/>
            <w:shd w:val="clear" w:color="auto" w:fill="auto"/>
            <w:tcMar>
              <w:left w:w="28" w:type="dxa"/>
              <w:right w:w="28" w:type="dxa"/>
            </w:tcMar>
            <w:vAlign w:val="center"/>
          </w:tcPr>
          <w:p w:rsidR="00AA323C" w:rsidRPr="009719BE" w:rsidRDefault="00AA323C" w:rsidP="00A717FD">
            <w:pPr>
              <w:pStyle w:val="aff"/>
              <w:rPr>
                <w:b/>
                <w:bCs/>
                <w:sz w:val="24"/>
                <w:szCs w:val="24"/>
              </w:rPr>
            </w:pPr>
            <w:r w:rsidRPr="009719BE">
              <w:rPr>
                <w:b/>
                <w:bCs/>
                <w:sz w:val="24"/>
                <w:szCs w:val="24"/>
              </w:rPr>
              <w:t xml:space="preserve">Наименование </w:t>
            </w:r>
            <w:r w:rsidRPr="009719BE">
              <w:rPr>
                <w:b/>
                <w:bCs/>
                <w:position w:val="-1"/>
                <w:sz w:val="24"/>
                <w:szCs w:val="24"/>
              </w:rPr>
              <w:t>источника тепловой энергии</w:t>
            </w:r>
          </w:p>
        </w:tc>
        <w:tc>
          <w:tcPr>
            <w:tcW w:w="1843" w:type="dxa"/>
            <w:shd w:val="clear" w:color="auto" w:fill="auto"/>
            <w:tcMar>
              <w:left w:w="28" w:type="dxa"/>
              <w:right w:w="28" w:type="dxa"/>
            </w:tcMar>
            <w:vAlign w:val="center"/>
          </w:tcPr>
          <w:p w:rsidR="00AA323C" w:rsidRPr="009719BE" w:rsidRDefault="00AA323C" w:rsidP="00A717FD">
            <w:pPr>
              <w:pStyle w:val="aff"/>
              <w:rPr>
                <w:b/>
                <w:bCs/>
                <w:sz w:val="24"/>
                <w:szCs w:val="24"/>
              </w:rPr>
            </w:pPr>
            <w:r w:rsidRPr="009719BE">
              <w:rPr>
                <w:b/>
                <w:bCs/>
                <w:sz w:val="24"/>
                <w:szCs w:val="24"/>
              </w:rPr>
              <w:t>Вид топлива</w:t>
            </w:r>
          </w:p>
        </w:tc>
        <w:tc>
          <w:tcPr>
            <w:tcW w:w="2268" w:type="dxa"/>
            <w:shd w:val="clear" w:color="auto" w:fill="auto"/>
            <w:tcMar>
              <w:left w:w="28" w:type="dxa"/>
              <w:right w:w="28" w:type="dxa"/>
            </w:tcMar>
            <w:vAlign w:val="center"/>
          </w:tcPr>
          <w:p w:rsidR="00AA323C" w:rsidRPr="009719BE" w:rsidRDefault="00AA323C" w:rsidP="00A717FD">
            <w:pPr>
              <w:pStyle w:val="aff"/>
              <w:rPr>
                <w:b/>
                <w:bCs/>
                <w:sz w:val="24"/>
                <w:szCs w:val="24"/>
              </w:rPr>
            </w:pPr>
            <w:r w:rsidRPr="009719BE">
              <w:rPr>
                <w:b/>
                <w:bCs/>
                <w:sz w:val="24"/>
                <w:szCs w:val="24"/>
              </w:rPr>
              <w:t>Средняя теплотворная способность топлива за 202</w:t>
            </w:r>
            <w:r w:rsidRPr="009719BE">
              <w:rPr>
                <w:b/>
                <w:bCs/>
                <w:sz w:val="24"/>
                <w:szCs w:val="24"/>
                <w:lang w:val="ru-RU"/>
              </w:rPr>
              <w:t>4</w:t>
            </w:r>
            <w:r w:rsidRPr="009719BE">
              <w:rPr>
                <w:b/>
                <w:bCs/>
                <w:sz w:val="24"/>
                <w:szCs w:val="24"/>
              </w:rPr>
              <w:t xml:space="preserve"> год, ккал/кг</w:t>
            </w:r>
          </w:p>
        </w:tc>
        <w:tc>
          <w:tcPr>
            <w:tcW w:w="1842" w:type="dxa"/>
            <w:shd w:val="clear" w:color="auto" w:fill="auto"/>
            <w:tcMar>
              <w:left w:w="28" w:type="dxa"/>
              <w:right w:w="28" w:type="dxa"/>
            </w:tcMar>
            <w:vAlign w:val="center"/>
          </w:tcPr>
          <w:p w:rsidR="00AA323C" w:rsidRPr="009719BE" w:rsidRDefault="00AA323C" w:rsidP="00A717FD">
            <w:pPr>
              <w:pStyle w:val="aff"/>
              <w:rPr>
                <w:b/>
                <w:bCs/>
                <w:sz w:val="24"/>
                <w:szCs w:val="24"/>
              </w:rPr>
            </w:pPr>
            <w:r w:rsidRPr="009719BE">
              <w:rPr>
                <w:b/>
                <w:bCs/>
                <w:sz w:val="24"/>
                <w:szCs w:val="24"/>
              </w:rPr>
              <w:t xml:space="preserve">Расход условного топлива, </w:t>
            </w:r>
            <w:proofErr w:type="spellStart"/>
            <w:r w:rsidRPr="009719BE">
              <w:rPr>
                <w:b/>
                <w:bCs/>
                <w:sz w:val="24"/>
                <w:szCs w:val="24"/>
              </w:rPr>
              <w:t>т.у.т</w:t>
            </w:r>
            <w:proofErr w:type="spellEnd"/>
            <w:r w:rsidRPr="009719BE">
              <w:rPr>
                <w:b/>
                <w:bCs/>
                <w:sz w:val="24"/>
                <w:szCs w:val="24"/>
              </w:rPr>
              <w:t>. за 202</w:t>
            </w:r>
            <w:r w:rsidRPr="009719BE">
              <w:rPr>
                <w:b/>
                <w:bCs/>
                <w:sz w:val="24"/>
                <w:szCs w:val="24"/>
                <w:lang w:val="ru-RU"/>
              </w:rPr>
              <w:t>4</w:t>
            </w:r>
            <w:r w:rsidRPr="009719BE">
              <w:rPr>
                <w:b/>
                <w:bCs/>
                <w:sz w:val="24"/>
                <w:szCs w:val="24"/>
              </w:rPr>
              <w:t xml:space="preserve"> год</w:t>
            </w:r>
          </w:p>
        </w:tc>
      </w:tr>
      <w:tr w:rsidR="00AA323C" w:rsidRPr="00CF4709" w:rsidTr="00AA323C">
        <w:tc>
          <w:tcPr>
            <w:tcW w:w="426" w:type="dxa"/>
            <w:shd w:val="clear" w:color="auto" w:fill="auto"/>
            <w:tcMar>
              <w:left w:w="28" w:type="dxa"/>
              <w:right w:w="28" w:type="dxa"/>
            </w:tcMar>
            <w:vAlign w:val="center"/>
          </w:tcPr>
          <w:p w:rsidR="00AA323C" w:rsidRPr="009719BE" w:rsidRDefault="00AA323C" w:rsidP="00A717FD">
            <w:pPr>
              <w:pStyle w:val="aff"/>
              <w:rPr>
                <w:sz w:val="24"/>
                <w:szCs w:val="24"/>
              </w:rPr>
            </w:pPr>
            <w:r w:rsidRPr="009719BE">
              <w:rPr>
                <w:sz w:val="24"/>
                <w:szCs w:val="24"/>
              </w:rPr>
              <w:t>1</w:t>
            </w:r>
          </w:p>
        </w:tc>
        <w:tc>
          <w:tcPr>
            <w:tcW w:w="3260" w:type="dxa"/>
            <w:shd w:val="clear" w:color="auto" w:fill="auto"/>
            <w:tcMar>
              <w:left w:w="28" w:type="dxa"/>
              <w:right w:w="28" w:type="dxa"/>
            </w:tcMar>
          </w:tcPr>
          <w:p w:rsidR="00AA323C" w:rsidRPr="009719BE" w:rsidRDefault="00AA323C" w:rsidP="00A717FD">
            <w:pPr>
              <w:rPr>
                <w:sz w:val="24"/>
                <w:szCs w:val="24"/>
              </w:rPr>
            </w:pPr>
            <w:proofErr w:type="spellStart"/>
            <w:r w:rsidRPr="009719BE">
              <w:rPr>
                <w:sz w:val="24"/>
                <w:szCs w:val="24"/>
              </w:rPr>
              <w:t>Блочно</w:t>
            </w:r>
            <w:proofErr w:type="spellEnd"/>
            <w:r w:rsidRPr="009719BE">
              <w:rPr>
                <w:sz w:val="24"/>
                <w:szCs w:val="24"/>
              </w:rPr>
              <w:t>-модульная газовая котельная с. Устье, ул. Октябрьская, д.4Б</w:t>
            </w:r>
          </w:p>
        </w:tc>
        <w:tc>
          <w:tcPr>
            <w:tcW w:w="1843" w:type="dxa"/>
            <w:shd w:val="clear" w:color="auto" w:fill="auto"/>
            <w:tcMar>
              <w:left w:w="28" w:type="dxa"/>
              <w:right w:w="28" w:type="dxa"/>
            </w:tcMar>
            <w:vAlign w:val="center"/>
          </w:tcPr>
          <w:p w:rsidR="00AA323C" w:rsidRPr="009719BE" w:rsidRDefault="00AA323C" w:rsidP="00A717FD">
            <w:pPr>
              <w:pStyle w:val="aff"/>
              <w:rPr>
                <w:sz w:val="24"/>
                <w:szCs w:val="24"/>
              </w:rPr>
            </w:pPr>
            <w:r w:rsidRPr="009719BE">
              <w:rPr>
                <w:sz w:val="24"/>
                <w:szCs w:val="24"/>
              </w:rPr>
              <w:t>природный газ</w:t>
            </w:r>
          </w:p>
        </w:tc>
        <w:tc>
          <w:tcPr>
            <w:tcW w:w="2268" w:type="dxa"/>
            <w:shd w:val="clear" w:color="auto" w:fill="auto"/>
            <w:tcMar>
              <w:left w:w="28" w:type="dxa"/>
              <w:right w:w="28" w:type="dxa"/>
            </w:tcMar>
            <w:vAlign w:val="center"/>
          </w:tcPr>
          <w:p w:rsidR="00AA323C" w:rsidRPr="009719BE" w:rsidRDefault="00AA323C" w:rsidP="00A717FD">
            <w:pPr>
              <w:pStyle w:val="aff"/>
              <w:rPr>
                <w:sz w:val="24"/>
                <w:szCs w:val="24"/>
              </w:rPr>
            </w:pPr>
            <w:r w:rsidRPr="009719BE">
              <w:rPr>
                <w:sz w:val="24"/>
                <w:szCs w:val="24"/>
              </w:rPr>
              <w:t>8000</w:t>
            </w:r>
          </w:p>
        </w:tc>
        <w:tc>
          <w:tcPr>
            <w:tcW w:w="1842"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71,56</w:t>
            </w:r>
          </w:p>
        </w:tc>
      </w:tr>
      <w:tr w:rsidR="00AA323C" w:rsidRPr="00CF4709" w:rsidTr="00AA323C">
        <w:tc>
          <w:tcPr>
            <w:tcW w:w="426" w:type="dxa"/>
            <w:shd w:val="clear" w:color="auto" w:fill="auto"/>
            <w:tcMar>
              <w:left w:w="28" w:type="dxa"/>
              <w:right w:w="28" w:type="dxa"/>
            </w:tcMar>
            <w:vAlign w:val="center"/>
          </w:tcPr>
          <w:p w:rsidR="00AA323C" w:rsidRPr="009719BE" w:rsidRDefault="00AA323C" w:rsidP="00A717FD">
            <w:pPr>
              <w:pStyle w:val="aff"/>
              <w:rPr>
                <w:sz w:val="24"/>
                <w:szCs w:val="24"/>
              </w:rPr>
            </w:pPr>
            <w:r w:rsidRPr="009719BE">
              <w:rPr>
                <w:sz w:val="24"/>
                <w:szCs w:val="24"/>
              </w:rPr>
              <w:t>2</w:t>
            </w:r>
          </w:p>
        </w:tc>
        <w:tc>
          <w:tcPr>
            <w:tcW w:w="3260" w:type="dxa"/>
            <w:shd w:val="clear" w:color="auto" w:fill="auto"/>
            <w:tcMar>
              <w:left w:w="28" w:type="dxa"/>
              <w:right w:w="28" w:type="dxa"/>
            </w:tcMar>
          </w:tcPr>
          <w:p w:rsidR="00AA323C" w:rsidRPr="009719BE" w:rsidRDefault="00AA323C" w:rsidP="00A717FD">
            <w:pPr>
              <w:rPr>
                <w:sz w:val="24"/>
                <w:szCs w:val="24"/>
              </w:rPr>
            </w:pPr>
            <w:proofErr w:type="spellStart"/>
            <w:r w:rsidRPr="009719BE">
              <w:rPr>
                <w:sz w:val="24"/>
                <w:szCs w:val="24"/>
              </w:rPr>
              <w:t>Блочно</w:t>
            </w:r>
            <w:proofErr w:type="spellEnd"/>
            <w:r w:rsidRPr="009719BE">
              <w:rPr>
                <w:sz w:val="24"/>
                <w:szCs w:val="24"/>
              </w:rPr>
              <w:t>-модульная газовая котельная с. Устье, ул. Мира, б/н</w:t>
            </w:r>
          </w:p>
        </w:tc>
        <w:tc>
          <w:tcPr>
            <w:tcW w:w="1843" w:type="dxa"/>
            <w:shd w:val="clear" w:color="auto" w:fill="auto"/>
            <w:tcMar>
              <w:left w:w="28" w:type="dxa"/>
              <w:right w:w="28" w:type="dxa"/>
            </w:tcMar>
            <w:vAlign w:val="center"/>
          </w:tcPr>
          <w:p w:rsidR="00AA323C" w:rsidRPr="009719BE" w:rsidRDefault="00AA323C" w:rsidP="00A717FD">
            <w:pPr>
              <w:pStyle w:val="aff"/>
              <w:rPr>
                <w:sz w:val="24"/>
                <w:szCs w:val="24"/>
              </w:rPr>
            </w:pPr>
            <w:r w:rsidRPr="009719BE">
              <w:rPr>
                <w:sz w:val="24"/>
                <w:szCs w:val="24"/>
              </w:rPr>
              <w:t>природный газ</w:t>
            </w:r>
          </w:p>
        </w:tc>
        <w:tc>
          <w:tcPr>
            <w:tcW w:w="2268" w:type="dxa"/>
            <w:shd w:val="clear" w:color="auto" w:fill="auto"/>
            <w:tcMar>
              <w:left w:w="28" w:type="dxa"/>
              <w:right w:w="28" w:type="dxa"/>
            </w:tcMar>
            <w:vAlign w:val="center"/>
          </w:tcPr>
          <w:p w:rsidR="00AA323C" w:rsidRPr="009719BE" w:rsidRDefault="00AA323C" w:rsidP="00A717FD">
            <w:pPr>
              <w:pStyle w:val="aff"/>
              <w:rPr>
                <w:sz w:val="24"/>
                <w:szCs w:val="24"/>
              </w:rPr>
            </w:pPr>
            <w:r w:rsidRPr="009719BE">
              <w:rPr>
                <w:sz w:val="24"/>
                <w:szCs w:val="24"/>
              </w:rPr>
              <w:t>8000</w:t>
            </w:r>
          </w:p>
        </w:tc>
        <w:tc>
          <w:tcPr>
            <w:tcW w:w="1842"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32,8</w:t>
            </w:r>
          </w:p>
        </w:tc>
      </w:tr>
      <w:tr w:rsidR="00AA323C" w:rsidRPr="00CF4709" w:rsidTr="00AA323C">
        <w:tc>
          <w:tcPr>
            <w:tcW w:w="426" w:type="dxa"/>
            <w:shd w:val="clear" w:color="auto" w:fill="auto"/>
            <w:tcMar>
              <w:left w:w="28" w:type="dxa"/>
              <w:right w:w="28" w:type="dxa"/>
            </w:tcMar>
            <w:vAlign w:val="center"/>
          </w:tcPr>
          <w:p w:rsidR="00AA323C" w:rsidRPr="009719BE" w:rsidRDefault="00AA323C" w:rsidP="00A717FD">
            <w:pPr>
              <w:pStyle w:val="aff"/>
              <w:rPr>
                <w:sz w:val="24"/>
                <w:szCs w:val="24"/>
              </w:rPr>
            </w:pPr>
            <w:r w:rsidRPr="009719BE">
              <w:rPr>
                <w:sz w:val="24"/>
                <w:szCs w:val="24"/>
              </w:rPr>
              <w:t>3</w:t>
            </w:r>
          </w:p>
        </w:tc>
        <w:tc>
          <w:tcPr>
            <w:tcW w:w="3260" w:type="dxa"/>
            <w:shd w:val="clear" w:color="auto" w:fill="auto"/>
            <w:tcMar>
              <w:left w:w="28" w:type="dxa"/>
              <w:right w:w="28" w:type="dxa"/>
            </w:tcMar>
          </w:tcPr>
          <w:p w:rsidR="00AA323C" w:rsidRPr="009719BE" w:rsidRDefault="00AA323C" w:rsidP="00A717FD">
            <w:pPr>
              <w:rPr>
                <w:sz w:val="24"/>
                <w:szCs w:val="24"/>
              </w:rPr>
            </w:pPr>
            <w:r w:rsidRPr="009719BE">
              <w:rPr>
                <w:sz w:val="24"/>
                <w:szCs w:val="24"/>
              </w:rPr>
              <w:t>Котельная с. Никольское</w:t>
            </w:r>
          </w:p>
        </w:tc>
        <w:tc>
          <w:tcPr>
            <w:tcW w:w="1843"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дрова</w:t>
            </w:r>
          </w:p>
        </w:tc>
        <w:tc>
          <w:tcPr>
            <w:tcW w:w="2268"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1940</w:t>
            </w:r>
          </w:p>
        </w:tc>
        <w:tc>
          <w:tcPr>
            <w:tcW w:w="1842"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0,29</w:t>
            </w:r>
          </w:p>
        </w:tc>
      </w:tr>
      <w:tr w:rsidR="00AA323C" w:rsidRPr="00CF4709" w:rsidTr="00AA323C">
        <w:tc>
          <w:tcPr>
            <w:tcW w:w="426"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4</w:t>
            </w:r>
          </w:p>
        </w:tc>
        <w:tc>
          <w:tcPr>
            <w:tcW w:w="3260" w:type="dxa"/>
            <w:shd w:val="clear" w:color="auto" w:fill="auto"/>
            <w:tcMar>
              <w:left w:w="28" w:type="dxa"/>
              <w:right w:w="28" w:type="dxa"/>
            </w:tcMar>
          </w:tcPr>
          <w:p w:rsidR="00AA323C" w:rsidRPr="009719BE" w:rsidRDefault="00AA323C" w:rsidP="00A717FD">
            <w:pPr>
              <w:rPr>
                <w:sz w:val="24"/>
                <w:szCs w:val="24"/>
              </w:rPr>
            </w:pPr>
            <w:r w:rsidRPr="009719BE">
              <w:rPr>
                <w:sz w:val="24"/>
                <w:szCs w:val="24"/>
              </w:rPr>
              <w:t xml:space="preserve">Котельная с. </w:t>
            </w:r>
            <w:proofErr w:type="spellStart"/>
            <w:r w:rsidRPr="009719BE">
              <w:rPr>
                <w:sz w:val="24"/>
                <w:szCs w:val="24"/>
              </w:rPr>
              <w:t>Богородское</w:t>
            </w:r>
            <w:proofErr w:type="spellEnd"/>
          </w:p>
        </w:tc>
        <w:tc>
          <w:tcPr>
            <w:tcW w:w="1843"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дрова</w:t>
            </w:r>
          </w:p>
        </w:tc>
        <w:tc>
          <w:tcPr>
            <w:tcW w:w="2268"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1940</w:t>
            </w:r>
          </w:p>
        </w:tc>
        <w:tc>
          <w:tcPr>
            <w:tcW w:w="1842"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0,158</w:t>
            </w:r>
          </w:p>
        </w:tc>
      </w:tr>
      <w:tr w:rsidR="00AA323C" w:rsidRPr="00CF4709" w:rsidTr="00AA323C">
        <w:tc>
          <w:tcPr>
            <w:tcW w:w="426"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5</w:t>
            </w:r>
          </w:p>
        </w:tc>
        <w:tc>
          <w:tcPr>
            <w:tcW w:w="3260" w:type="dxa"/>
            <w:shd w:val="clear" w:color="auto" w:fill="auto"/>
            <w:tcMar>
              <w:left w:w="28" w:type="dxa"/>
              <w:right w:w="28" w:type="dxa"/>
            </w:tcMar>
          </w:tcPr>
          <w:p w:rsidR="00AA323C" w:rsidRPr="009719BE" w:rsidRDefault="00AA323C" w:rsidP="00A717FD">
            <w:pPr>
              <w:rPr>
                <w:sz w:val="24"/>
                <w:szCs w:val="24"/>
              </w:rPr>
            </w:pPr>
            <w:r w:rsidRPr="009719BE">
              <w:rPr>
                <w:sz w:val="24"/>
                <w:szCs w:val="24"/>
              </w:rPr>
              <w:t>Котельная д. Марковская</w:t>
            </w:r>
          </w:p>
        </w:tc>
        <w:tc>
          <w:tcPr>
            <w:tcW w:w="1843"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дрова</w:t>
            </w:r>
          </w:p>
        </w:tc>
        <w:tc>
          <w:tcPr>
            <w:tcW w:w="2268"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1940</w:t>
            </w:r>
          </w:p>
        </w:tc>
        <w:tc>
          <w:tcPr>
            <w:tcW w:w="1842"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0,16</w:t>
            </w:r>
          </w:p>
        </w:tc>
      </w:tr>
      <w:tr w:rsidR="00AA323C" w:rsidRPr="00CF4709" w:rsidTr="00AA323C">
        <w:tc>
          <w:tcPr>
            <w:tcW w:w="426"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6</w:t>
            </w:r>
          </w:p>
        </w:tc>
        <w:tc>
          <w:tcPr>
            <w:tcW w:w="3260" w:type="dxa"/>
            <w:shd w:val="clear" w:color="auto" w:fill="auto"/>
            <w:tcMar>
              <w:left w:w="28" w:type="dxa"/>
              <w:right w:w="28" w:type="dxa"/>
            </w:tcMar>
          </w:tcPr>
          <w:p w:rsidR="00AA323C" w:rsidRPr="009719BE" w:rsidRDefault="00AA323C" w:rsidP="00A717FD">
            <w:pPr>
              <w:rPr>
                <w:sz w:val="24"/>
                <w:szCs w:val="24"/>
              </w:rPr>
            </w:pPr>
            <w:r w:rsidRPr="009719BE">
              <w:rPr>
                <w:sz w:val="24"/>
                <w:szCs w:val="24"/>
              </w:rPr>
              <w:t>Котельная с. Бережное</w:t>
            </w:r>
          </w:p>
        </w:tc>
        <w:tc>
          <w:tcPr>
            <w:tcW w:w="1843"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дрова</w:t>
            </w:r>
          </w:p>
        </w:tc>
        <w:tc>
          <w:tcPr>
            <w:tcW w:w="2268"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1940</w:t>
            </w:r>
          </w:p>
        </w:tc>
        <w:tc>
          <w:tcPr>
            <w:tcW w:w="1842"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0,5</w:t>
            </w:r>
          </w:p>
        </w:tc>
      </w:tr>
      <w:tr w:rsidR="00AA323C" w:rsidRPr="00CF4709" w:rsidTr="00AA323C">
        <w:tc>
          <w:tcPr>
            <w:tcW w:w="426"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7</w:t>
            </w:r>
          </w:p>
        </w:tc>
        <w:tc>
          <w:tcPr>
            <w:tcW w:w="3260" w:type="dxa"/>
            <w:shd w:val="clear" w:color="auto" w:fill="auto"/>
            <w:tcMar>
              <w:left w:w="28" w:type="dxa"/>
              <w:right w:w="28" w:type="dxa"/>
            </w:tcMar>
          </w:tcPr>
          <w:p w:rsidR="00AA323C" w:rsidRPr="009719BE" w:rsidRDefault="00AA323C" w:rsidP="00A717FD">
            <w:pPr>
              <w:rPr>
                <w:sz w:val="24"/>
                <w:szCs w:val="24"/>
              </w:rPr>
            </w:pPr>
            <w:r w:rsidRPr="009719BE">
              <w:rPr>
                <w:sz w:val="24"/>
                <w:szCs w:val="24"/>
              </w:rPr>
              <w:t xml:space="preserve">Котельная д. </w:t>
            </w:r>
            <w:proofErr w:type="spellStart"/>
            <w:r w:rsidRPr="009719BE">
              <w:rPr>
                <w:sz w:val="24"/>
                <w:szCs w:val="24"/>
              </w:rPr>
              <w:t>Порохово</w:t>
            </w:r>
            <w:proofErr w:type="spellEnd"/>
          </w:p>
        </w:tc>
        <w:tc>
          <w:tcPr>
            <w:tcW w:w="1843"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дрова</w:t>
            </w:r>
          </w:p>
        </w:tc>
        <w:tc>
          <w:tcPr>
            <w:tcW w:w="2268"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1940</w:t>
            </w:r>
          </w:p>
        </w:tc>
        <w:tc>
          <w:tcPr>
            <w:tcW w:w="1842" w:type="dxa"/>
            <w:shd w:val="clear" w:color="auto" w:fill="auto"/>
            <w:tcMar>
              <w:left w:w="28" w:type="dxa"/>
              <w:right w:w="28" w:type="dxa"/>
            </w:tcMar>
            <w:vAlign w:val="center"/>
          </w:tcPr>
          <w:p w:rsidR="00AA323C" w:rsidRPr="009719BE" w:rsidRDefault="00AA323C" w:rsidP="00A717FD">
            <w:pPr>
              <w:pStyle w:val="aff"/>
              <w:rPr>
                <w:sz w:val="24"/>
                <w:szCs w:val="24"/>
                <w:lang w:val="ru-RU"/>
              </w:rPr>
            </w:pPr>
            <w:r w:rsidRPr="009719BE">
              <w:rPr>
                <w:sz w:val="24"/>
                <w:szCs w:val="24"/>
                <w:lang w:val="ru-RU"/>
              </w:rPr>
              <w:t>0,06</w:t>
            </w:r>
          </w:p>
        </w:tc>
      </w:tr>
    </w:tbl>
    <w:p w:rsidR="00D00AA5" w:rsidRPr="00D00AA5" w:rsidRDefault="00D00AA5" w:rsidP="00A717FD">
      <w:pPr>
        <w:shd w:val="clear" w:color="auto" w:fill="FFFFFF"/>
        <w:jc w:val="both"/>
        <w:rPr>
          <w:spacing w:val="-1"/>
          <w:sz w:val="26"/>
          <w:szCs w:val="26"/>
        </w:rPr>
      </w:pPr>
    </w:p>
    <w:p w:rsidR="00877134" w:rsidRPr="009719BE" w:rsidRDefault="00877134" w:rsidP="00A717FD">
      <w:pPr>
        <w:shd w:val="clear" w:color="auto" w:fill="FFFFFF"/>
        <w:jc w:val="both"/>
        <w:rPr>
          <w:b/>
          <w:spacing w:val="-1"/>
          <w:sz w:val="26"/>
          <w:szCs w:val="26"/>
        </w:rPr>
      </w:pPr>
      <w:r w:rsidRPr="009719BE">
        <w:rPr>
          <w:b/>
          <w:spacing w:val="-1"/>
          <w:sz w:val="26"/>
          <w:szCs w:val="26"/>
        </w:rPr>
        <w:t>3.</w:t>
      </w:r>
      <w:r w:rsidR="00063C99" w:rsidRPr="009719BE">
        <w:rPr>
          <w:b/>
          <w:spacing w:val="-1"/>
          <w:sz w:val="26"/>
          <w:szCs w:val="26"/>
        </w:rPr>
        <w:t>2</w:t>
      </w:r>
      <w:r w:rsidRPr="009719BE">
        <w:rPr>
          <w:b/>
          <w:spacing w:val="-1"/>
          <w:sz w:val="26"/>
          <w:szCs w:val="26"/>
        </w:rPr>
        <w:t>.15.Сведения о резервном топливе котельных</w:t>
      </w:r>
    </w:p>
    <w:p w:rsidR="00877134" w:rsidRPr="009719BE" w:rsidRDefault="00877134" w:rsidP="00A717FD">
      <w:pPr>
        <w:shd w:val="clear" w:color="auto" w:fill="FFFFFF"/>
        <w:jc w:val="both"/>
        <w:rPr>
          <w:spacing w:val="-1"/>
          <w:sz w:val="26"/>
          <w:szCs w:val="26"/>
        </w:rPr>
      </w:pPr>
      <w:r w:rsidRPr="009719BE">
        <w:rPr>
          <w:spacing w:val="-1"/>
          <w:sz w:val="26"/>
          <w:szCs w:val="26"/>
        </w:rPr>
        <w:t xml:space="preserve">Информация о резервном топливе представлена в </w:t>
      </w:r>
      <w:r w:rsidRPr="0027407D">
        <w:rPr>
          <w:spacing w:val="-1"/>
          <w:sz w:val="26"/>
          <w:szCs w:val="26"/>
        </w:rPr>
        <w:t xml:space="preserve">таблице </w:t>
      </w:r>
      <w:r w:rsidR="00687939" w:rsidRPr="0027407D">
        <w:rPr>
          <w:spacing w:val="-1"/>
          <w:sz w:val="26"/>
          <w:szCs w:val="26"/>
        </w:rPr>
        <w:t>9.3.</w:t>
      </w:r>
    </w:p>
    <w:p w:rsidR="00877134" w:rsidRPr="009719BE" w:rsidRDefault="00877134" w:rsidP="00A717FD">
      <w:pPr>
        <w:rPr>
          <w:b/>
          <w:sz w:val="26"/>
          <w:szCs w:val="26"/>
        </w:rPr>
      </w:pPr>
      <w:r w:rsidRPr="009719BE">
        <w:rPr>
          <w:b/>
          <w:sz w:val="26"/>
          <w:szCs w:val="26"/>
        </w:rPr>
        <w:t>3.</w:t>
      </w:r>
      <w:r w:rsidR="00063C99" w:rsidRPr="009719BE">
        <w:rPr>
          <w:b/>
          <w:sz w:val="26"/>
          <w:szCs w:val="26"/>
        </w:rPr>
        <w:t>2</w:t>
      </w:r>
      <w:r w:rsidRPr="009719BE">
        <w:rPr>
          <w:b/>
          <w:sz w:val="26"/>
          <w:szCs w:val="26"/>
        </w:rPr>
        <w:t xml:space="preserve">.16. Эксплуатационные показатели функционирования котельных </w:t>
      </w:r>
    </w:p>
    <w:p w:rsidR="00877134" w:rsidRPr="009719BE" w:rsidRDefault="00877134" w:rsidP="00A717FD">
      <w:pPr>
        <w:rPr>
          <w:sz w:val="26"/>
          <w:szCs w:val="26"/>
        </w:rPr>
      </w:pPr>
      <w:r w:rsidRPr="009719BE">
        <w:rPr>
          <w:sz w:val="26"/>
          <w:szCs w:val="26"/>
        </w:rPr>
        <w:t>Эксплуатационные показатели котельных представлены в таблице 3.7.16.</w:t>
      </w:r>
    </w:p>
    <w:p w:rsidR="0027407D" w:rsidRDefault="0027407D" w:rsidP="00A717FD">
      <w:pPr>
        <w:keepNext/>
        <w:jc w:val="right"/>
        <w:rPr>
          <w:sz w:val="26"/>
          <w:szCs w:val="26"/>
        </w:rPr>
      </w:pPr>
      <w:bookmarkStart w:id="1" w:name="sub_11108"/>
    </w:p>
    <w:p w:rsidR="00877134" w:rsidRPr="009719BE" w:rsidRDefault="00877134" w:rsidP="00A717FD">
      <w:pPr>
        <w:keepNext/>
        <w:jc w:val="right"/>
        <w:rPr>
          <w:sz w:val="26"/>
          <w:szCs w:val="26"/>
        </w:rPr>
      </w:pPr>
      <w:r w:rsidRPr="009719BE">
        <w:rPr>
          <w:sz w:val="26"/>
          <w:szCs w:val="26"/>
        </w:rPr>
        <w:t>Таблица 3.</w:t>
      </w:r>
      <w:r w:rsidR="00063C99" w:rsidRPr="009719BE">
        <w:rPr>
          <w:sz w:val="26"/>
          <w:szCs w:val="26"/>
        </w:rPr>
        <w:t>2</w:t>
      </w:r>
      <w:r w:rsidRPr="009719BE">
        <w:rPr>
          <w:sz w:val="26"/>
          <w:szCs w:val="26"/>
        </w:rPr>
        <w:t>.16</w:t>
      </w:r>
    </w:p>
    <w:p w:rsidR="00877134" w:rsidRDefault="00877134" w:rsidP="00A717FD">
      <w:pPr>
        <w:jc w:val="center"/>
        <w:rPr>
          <w:sz w:val="26"/>
          <w:szCs w:val="26"/>
        </w:rPr>
      </w:pPr>
      <w:r w:rsidRPr="009719BE">
        <w:rPr>
          <w:sz w:val="26"/>
          <w:szCs w:val="26"/>
        </w:rPr>
        <w:t>Эксплуатационные показатели котельных на 2024 год</w:t>
      </w:r>
    </w:p>
    <w:p w:rsidR="0027407D" w:rsidRPr="009719BE" w:rsidRDefault="0027407D" w:rsidP="00A717FD">
      <w:pPr>
        <w:jc w:val="center"/>
        <w:rPr>
          <w:sz w:val="26"/>
          <w:szCs w:val="26"/>
        </w:rPr>
      </w:pPr>
    </w:p>
    <w:tbl>
      <w:tblPr>
        <w:tblW w:w="968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6"/>
        <w:gridCol w:w="1134"/>
        <w:gridCol w:w="1276"/>
        <w:gridCol w:w="992"/>
        <w:gridCol w:w="709"/>
        <w:gridCol w:w="709"/>
        <w:gridCol w:w="709"/>
        <w:gridCol w:w="567"/>
        <w:gridCol w:w="740"/>
      </w:tblGrid>
      <w:tr w:rsidR="00931B81" w:rsidRPr="004A789A" w:rsidTr="0027407D">
        <w:trPr>
          <w:cantSplit/>
          <w:trHeight w:val="2823"/>
        </w:trPr>
        <w:tc>
          <w:tcPr>
            <w:tcW w:w="2846" w:type="dxa"/>
            <w:tcBorders>
              <w:top w:val="single" w:sz="4" w:space="0" w:color="auto"/>
              <w:bottom w:val="single" w:sz="4" w:space="0" w:color="auto"/>
              <w:right w:val="single" w:sz="4" w:space="0" w:color="auto"/>
            </w:tcBorders>
            <w:tcMar>
              <w:left w:w="11" w:type="dxa"/>
              <w:right w:w="11" w:type="dxa"/>
            </w:tcMar>
            <w:vAlign w:val="center"/>
          </w:tcPr>
          <w:bookmarkEnd w:id="1"/>
          <w:p w:rsidR="00931B81" w:rsidRPr="009719BE" w:rsidRDefault="00931B81" w:rsidP="00A717FD">
            <w:pPr>
              <w:pStyle w:val="aff0"/>
              <w:keepNext/>
              <w:jc w:val="center"/>
              <w:rPr>
                <w:rFonts w:ascii="Times New Roman" w:hAnsi="Times New Roman" w:cs="Times New Roman"/>
                <w:b/>
              </w:rPr>
            </w:pPr>
            <w:r w:rsidRPr="009719BE">
              <w:rPr>
                <w:rFonts w:ascii="Times New Roman" w:hAnsi="Times New Roman" w:cs="Times New Roman"/>
                <w:b/>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B81" w:rsidRPr="009719BE" w:rsidRDefault="00931B81" w:rsidP="00A717FD">
            <w:pPr>
              <w:pStyle w:val="aff0"/>
              <w:keepNext/>
              <w:jc w:val="center"/>
              <w:rPr>
                <w:rFonts w:ascii="Times New Roman" w:hAnsi="Times New Roman" w:cs="Times New Roman"/>
                <w:b/>
              </w:rPr>
            </w:pPr>
            <w:r w:rsidRPr="009719BE">
              <w:rPr>
                <w:rFonts w:ascii="Times New Roman" w:hAnsi="Times New Roman" w:cs="Times New Roman"/>
                <w:b/>
              </w:rPr>
              <w:t>Ед. изм.</w:t>
            </w:r>
          </w:p>
        </w:tc>
        <w:tc>
          <w:tcPr>
            <w:tcW w:w="1276" w:type="dxa"/>
            <w:tcBorders>
              <w:top w:val="single" w:sz="4" w:space="0" w:color="auto"/>
              <w:left w:val="single" w:sz="4" w:space="0" w:color="auto"/>
              <w:bottom w:val="single" w:sz="4" w:space="0" w:color="auto"/>
            </w:tcBorders>
            <w:tcMar>
              <w:left w:w="11" w:type="dxa"/>
              <w:right w:w="11" w:type="dxa"/>
            </w:tcMar>
            <w:textDirection w:val="btLr"/>
            <w:vAlign w:val="center"/>
          </w:tcPr>
          <w:p w:rsidR="00931B81" w:rsidRPr="009719BE" w:rsidRDefault="00931B81" w:rsidP="00E7139B">
            <w:pPr>
              <w:pStyle w:val="aff0"/>
              <w:keepNext/>
              <w:ind w:left="113" w:right="113"/>
              <w:rPr>
                <w:rFonts w:ascii="Times New Roman" w:hAnsi="Times New Roman" w:cs="Times New Roman"/>
              </w:rPr>
            </w:pPr>
            <w:proofErr w:type="spellStart"/>
            <w:r w:rsidRPr="009719BE">
              <w:rPr>
                <w:rFonts w:ascii="Times New Roman" w:hAnsi="Times New Roman" w:cs="Times New Roman"/>
              </w:rPr>
              <w:t>Блочно</w:t>
            </w:r>
            <w:proofErr w:type="spellEnd"/>
            <w:r w:rsidRPr="009719BE">
              <w:rPr>
                <w:rFonts w:ascii="Times New Roman" w:hAnsi="Times New Roman" w:cs="Times New Roman"/>
              </w:rPr>
              <w:t>-модульная газовая котельная с. Устье, ул. Октябрьская, д.4Б</w:t>
            </w:r>
          </w:p>
        </w:tc>
        <w:tc>
          <w:tcPr>
            <w:tcW w:w="992" w:type="dxa"/>
            <w:tcBorders>
              <w:top w:val="single" w:sz="4" w:space="0" w:color="auto"/>
              <w:left w:val="single" w:sz="4" w:space="0" w:color="auto"/>
              <w:bottom w:val="single" w:sz="4" w:space="0" w:color="auto"/>
            </w:tcBorders>
            <w:textDirection w:val="btLr"/>
            <w:vAlign w:val="center"/>
          </w:tcPr>
          <w:p w:rsidR="00931B81" w:rsidRPr="009719BE" w:rsidRDefault="00931B81" w:rsidP="00A717FD">
            <w:pPr>
              <w:pStyle w:val="aff0"/>
              <w:keepNext/>
              <w:ind w:left="113" w:right="113"/>
              <w:jc w:val="center"/>
              <w:rPr>
                <w:rFonts w:ascii="Times New Roman" w:hAnsi="Times New Roman" w:cs="Times New Roman"/>
              </w:rPr>
            </w:pPr>
            <w:proofErr w:type="spellStart"/>
            <w:r w:rsidRPr="009719BE">
              <w:rPr>
                <w:rFonts w:ascii="Times New Roman" w:hAnsi="Times New Roman" w:cs="Times New Roman"/>
              </w:rPr>
              <w:t>Блочно</w:t>
            </w:r>
            <w:proofErr w:type="spellEnd"/>
            <w:r w:rsidRPr="009719BE">
              <w:rPr>
                <w:rFonts w:ascii="Times New Roman" w:hAnsi="Times New Roman" w:cs="Times New Roman"/>
              </w:rPr>
              <w:t>-модульная газовая котельная с. Устье, ул. Мира, б/н</w:t>
            </w:r>
          </w:p>
        </w:tc>
        <w:tc>
          <w:tcPr>
            <w:tcW w:w="709" w:type="dxa"/>
            <w:tcBorders>
              <w:top w:val="single" w:sz="4" w:space="0" w:color="auto"/>
              <w:left w:val="single" w:sz="4" w:space="0" w:color="auto"/>
              <w:bottom w:val="single" w:sz="4" w:space="0" w:color="auto"/>
            </w:tcBorders>
            <w:textDirection w:val="btLr"/>
            <w:vAlign w:val="center"/>
          </w:tcPr>
          <w:p w:rsidR="00931B81" w:rsidRPr="009719BE" w:rsidRDefault="00931B81" w:rsidP="00A717FD">
            <w:pPr>
              <w:pStyle w:val="aff0"/>
              <w:keepNext/>
              <w:ind w:left="113" w:right="113"/>
              <w:jc w:val="center"/>
              <w:rPr>
                <w:rFonts w:ascii="Times New Roman" w:hAnsi="Times New Roman" w:cs="Times New Roman"/>
              </w:rPr>
            </w:pPr>
            <w:r w:rsidRPr="009719BE">
              <w:rPr>
                <w:rFonts w:ascii="Times New Roman" w:hAnsi="Times New Roman" w:cs="Times New Roman"/>
              </w:rPr>
              <w:t>Котельная с. Никольское</w:t>
            </w:r>
          </w:p>
        </w:tc>
        <w:tc>
          <w:tcPr>
            <w:tcW w:w="709" w:type="dxa"/>
            <w:tcBorders>
              <w:top w:val="single" w:sz="4" w:space="0" w:color="auto"/>
              <w:left w:val="single" w:sz="4" w:space="0" w:color="auto"/>
              <w:bottom w:val="single" w:sz="4" w:space="0" w:color="auto"/>
            </w:tcBorders>
            <w:textDirection w:val="btLr"/>
            <w:vAlign w:val="center"/>
          </w:tcPr>
          <w:p w:rsidR="00931B81" w:rsidRPr="009719BE" w:rsidRDefault="00063C99" w:rsidP="00A717FD">
            <w:pPr>
              <w:pStyle w:val="aff0"/>
              <w:keepNext/>
              <w:ind w:left="113" w:right="113"/>
              <w:jc w:val="center"/>
              <w:rPr>
                <w:rFonts w:ascii="Times New Roman" w:hAnsi="Times New Roman" w:cs="Times New Roman"/>
              </w:rPr>
            </w:pPr>
            <w:r w:rsidRPr="009719BE">
              <w:rPr>
                <w:rFonts w:ascii="Times New Roman" w:hAnsi="Times New Roman" w:cs="Times New Roman"/>
              </w:rPr>
              <w:t xml:space="preserve">Котельная с. </w:t>
            </w:r>
            <w:proofErr w:type="spellStart"/>
            <w:r w:rsidRPr="009719BE">
              <w:rPr>
                <w:rFonts w:ascii="Times New Roman" w:hAnsi="Times New Roman" w:cs="Times New Roman"/>
              </w:rPr>
              <w:t>Богородское</w:t>
            </w:r>
            <w:proofErr w:type="spellEnd"/>
          </w:p>
        </w:tc>
        <w:tc>
          <w:tcPr>
            <w:tcW w:w="709" w:type="dxa"/>
            <w:tcBorders>
              <w:top w:val="single" w:sz="4" w:space="0" w:color="auto"/>
              <w:left w:val="single" w:sz="4" w:space="0" w:color="auto"/>
              <w:bottom w:val="single" w:sz="4" w:space="0" w:color="auto"/>
            </w:tcBorders>
            <w:textDirection w:val="btLr"/>
            <w:vAlign w:val="center"/>
          </w:tcPr>
          <w:p w:rsidR="00931B81" w:rsidRPr="009719BE" w:rsidRDefault="00063C99" w:rsidP="00A717FD">
            <w:pPr>
              <w:pStyle w:val="aff0"/>
              <w:keepNext/>
              <w:ind w:left="113" w:right="113"/>
              <w:jc w:val="center"/>
              <w:rPr>
                <w:rFonts w:ascii="Times New Roman" w:hAnsi="Times New Roman" w:cs="Times New Roman"/>
              </w:rPr>
            </w:pPr>
            <w:r w:rsidRPr="009719BE">
              <w:rPr>
                <w:rFonts w:ascii="Times New Roman" w:hAnsi="Times New Roman" w:cs="Times New Roman"/>
              </w:rPr>
              <w:t>Котельная д. Марковская</w:t>
            </w:r>
          </w:p>
        </w:tc>
        <w:tc>
          <w:tcPr>
            <w:tcW w:w="567" w:type="dxa"/>
            <w:tcBorders>
              <w:top w:val="single" w:sz="4" w:space="0" w:color="auto"/>
              <w:left w:val="single" w:sz="4" w:space="0" w:color="auto"/>
              <w:bottom w:val="single" w:sz="4" w:space="0" w:color="auto"/>
            </w:tcBorders>
            <w:textDirection w:val="btLr"/>
            <w:vAlign w:val="center"/>
          </w:tcPr>
          <w:p w:rsidR="00931B81" w:rsidRPr="009719BE" w:rsidRDefault="00063C99" w:rsidP="00A717FD">
            <w:pPr>
              <w:pStyle w:val="aff0"/>
              <w:keepNext/>
              <w:ind w:left="113" w:right="113"/>
              <w:jc w:val="center"/>
              <w:rPr>
                <w:rFonts w:ascii="Times New Roman" w:hAnsi="Times New Roman" w:cs="Times New Roman"/>
              </w:rPr>
            </w:pPr>
            <w:r w:rsidRPr="009719BE">
              <w:rPr>
                <w:rFonts w:ascii="Times New Roman" w:hAnsi="Times New Roman" w:cs="Times New Roman"/>
              </w:rPr>
              <w:t>Котельная с. Бережное</w:t>
            </w:r>
          </w:p>
        </w:tc>
        <w:tc>
          <w:tcPr>
            <w:tcW w:w="740" w:type="dxa"/>
            <w:tcBorders>
              <w:top w:val="single" w:sz="4" w:space="0" w:color="auto"/>
              <w:left w:val="single" w:sz="4" w:space="0" w:color="auto"/>
              <w:bottom w:val="single" w:sz="4" w:space="0" w:color="auto"/>
            </w:tcBorders>
            <w:textDirection w:val="btLr"/>
            <w:vAlign w:val="center"/>
          </w:tcPr>
          <w:p w:rsidR="00931B81" w:rsidRPr="009719BE" w:rsidRDefault="00063C99" w:rsidP="00A717FD">
            <w:pPr>
              <w:pStyle w:val="aff0"/>
              <w:keepNext/>
              <w:ind w:left="113" w:right="113"/>
              <w:jc w:val="center"/>
              <w:rPr>
                <w:rFonts w:ascii="Times New Roman" w:hAnsi="Times New Roman" w:cs="Times New Roman"/>
              </w:rPr>
            </w:pPr>
            <w:r w:rsidRPr="009719BE">
              <w:rPr>
                <w:rFonts w:ascii="Times New Roman" w:hAnsi="Times New Roman" w:cs="Times New Roman"/>
              </w:rPr>
              <w:t xml:space="preserve">Котельная д. </w:t>
            </w:r>
            <w:proofErr w:type="spellStart"/>
            <w:r w:rsidRPr="009719BE">
              <w:rPr>
                <w:rFonts w:ascii="Times New Roman" w:hAnsi="Times New Roman" w:cs="Times New Roman"/>
              </w:rPr>
              <w:t>Порохово</w:t>
            </w:r>
            <w:proofErr w:type="spellEnd"/>
          </w:p>
        </w:tc>
      </w:tr>
      <w:tr w:rsidR="00931B81" w:rsidRPr="0007197F" w:rsidTr="0027407D">
        <w:trPr>
          <w:trHeight w:val="375"/>
        </w:trPr>
        <w:tc>
          <w:tcPr>
            <w:tcW w:w="2846" w:type="dxa"/>
            <w:tcBorders>
              <w:top w:val="single" w:sz="4" w:space="0" w:color="auto"/>
              <w:bottom w:val="single" w:sz="4" w:space="0" w:color="auto"/>
              <w:right w:val="single" w:sz="4" w:space="0" w:color="auto"/>
            </w:tcBorders>
            <w:tcMar>
              <w:left w:w="11" w:type="dxa"/>
              <w:right w:w="11" w:type="dxa"/>
            </w:tcMar>
          </w:tcPr>
          <w:p w:rsidR="00931B81" w:rsidRPr="009719BE" w:rsidRDefault="00931B81" w:rsidP="00A717FD">
            <w:pPr>
              <w:pStyle w:val="aff1"/>
              <w:rPr>
                <w:rFonts w:ascii="Times New Roman" w:hAnsi="Times New Roman" w:cs="Times New Roman"/>
              </w:rPr>
            </w:pPr>
            <w:r w:rsidRPr="009719BE">
              <w:rPr>
                <w:rFonts w:ascii="Times New Roman" w:hAnsi="Times New Roman" w:cs="Times New Roman"/>
              </w:rPr>
              <w:t xml:space="preserve">Средневзвешенный срок службы основного оборудования источника </w:t>
            </w:r>
            <w:r w:rsidRPr="009719BE">
              <w:rPr>
                <w:rFonts w:ascii="Times New Roman" w:hAnsi="Times New Roman" w:cs="Times New Roman"/>
              </w:rPr>
              <w:lastRenderedPageBreak/>
              <w:t>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B81" w:rsidRPr="009719BE" w:rsidRDefault="00931B81" w:rsidP="00A717FD">
            <w:pPr>
              <w:pStyle w:val="aff0"/>
              <w:jc w:val="center"/>
              <w:rPr>
                <w:rFonts w:ascii="Times New Roman" w:hAnsi="Times New Roman" w:cs="Times New Roman"/>
              </w:rPr>
            </w:pPr>
            <w:r w:rsidRPr="009719BE">
              <w:rPr>
                <w:rFonts w:ascii="Times New Roman" w:hAnsi="Times New Roman" w:cs="Times New Roman"/>
              </w:rPr>
              <w:lastRenderedPageBreak/>
              <w:t>лет</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31B81" w:rsidRPr="009719BE" w:rsidRDefault="00931B81" w:rsidP="00A717FD">
            <w:pPr>
              <w:pStyle w:val="aff0"/>
              <w:jc w:val="center"/>
              <w:rPr>
                <w:rFonts w:ascii="Times New Roman" w:hAnsi="Times New Roman" w:cs="Times New Roman"/>
              </w:rPr>
            </w:pPr>
            <w:r w:rsidRPr="009719BE">
              <w:rPr>
                <w:rFonts w:ascii="Times New Roman" w:hAnsi="Times New Roman" w:cs="Times New Roman"/>
              </w:rPr>
              <w:t>14</w:t>
            </w:r>
          </w:p>
        </w:tc>
        <w:tc>
          <w:tcPr>
            <w:tcW w:w="992" w:type="dxa"/>
            <w:tcBorders>
              <w:top w:val="single" w:sz="4" w:space="0" w:color="auto"/>
              <w:left w:val="single" w:sz="4" w:space="0" w:color="auto"/>
              <w:bottom w:val="single" w:sz="4" w:space="0" w:color="auto"/>
            </w:tcBorders>
            <w:shd w:val="clear" w:color="auto" w:fill="auto"/>
            <w:vAlign w:val="center"/>
          </w:tcPr>
          <w:p w:rsidR="00931B81" w:rsidRPr="009719BE" w:rsidRDefault="00931B81" w:rsidP="00A717FD">
            <w:pPr>
              <w:pStyle w:val="aff0"/>
              <w:jc w:val="center"/>
              <w:rPr>
                <w:rFonts w:ascii="Times New Roman" w:hAnsi="Times New Roman" w:cs="Times New Roman"/>
              </w:rPr>
            </w:pPr>
            <w:r w:rsidRPr="009719BE">
              <w:rPr>
                <w:rFonts w:ascii="Times New Roman" w:hAnsi="Times New Roman" w:cs="Times New Roman"/>
              </w:rPr>
              <w:t>16</w:t>
            </w:r>
          </w:p>
        </w:tc>
        <w:tc>
          <w:tcPr>
            <w:tcW w:w="709" w:type="dxa"/>
            <w:tcBorders>
              <w:top w:val="single" w:sz="4" w:space="0" w:color="auto"/>
              <w:left w:val="single" w:sz="4" w:space="0" w:color="auto"/>
              <w:bottom w:val="single" w:sz="4" w:space="0" w:color="auto"/>
            </w:tcBorders>
            <w:shd w:val="clear" w:color="auto" w:fill="auto"/>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41</w:t>
            </w:r>
          </w:p>
        </w:tc>
        <w:tc>
          <w:tcPr>
            <w:tcW w:w="709" w:type="dxa"/>
            <w:tcBorders>
              <w:top w:val="single" w:sz="4" w:space="0" w:color="auto"/>
              <w:left w:val="single" w:sz="4" w:space="0" w:color="auto"/>
              <w:bottom w:val="single" w:sz="4" w:space="0" w:color="auto"/>
            </w:tcBorders>
            <w:shd w:val="clear" w:color="auto" w:fill="auto"/>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38</w:t>
            </w:r>
          </w:p>
        </w:tc>
        <w:tc>
          <w:tcPr>
            <w:tcW w:w="709" w:type="dxa"/>
            <w:tcBorders>
              <w:top w:val="single" w:sz="4" w:space="0" w:color="auto"/>
              <w:left w:val="single" w:sz="4" w:space="0" w:color="auto"/>
              <w:bottom w:val="single" w:sz="4" w:space="0" w:color="auto"/>
            </w:tcBorders>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34</w:t>
            </w:r>
          </w:p>
        </w:tc>
        <w:tc>
          <w:tcPr>
            <w:tcW w:w="567" w:type="dxa"/>
            <w:tcBorders>
              <w:top w:val="single" w:sz="4" w:space="0" w:color="auto"/>
              <w:left w:val="single" w:sz="4" w:space="0" w:color="auto"/>
              <w:bottom w:val="single" w:sz="4" w:space="0" w:color="auto"/>
            </w:tcBorders>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18</w:t>
            </w:r>
          </w:p>
        </w:tc>
        <w:tc>
          <w:tcPr>
            <w:tcW w:w="740" w:type="dxa"/>
            <w:tcBorders>
              <w:top w:val="single" w:sz="4" w:space="0" w:color="auto"/>
              <w:left w:val="single" w:sz="4" w:space="0" w:color="auto"/>
              <w:bottom w:val="single" w:sz="4" w:space="0" w:color="auto"/>
            </w:tcBorders>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23</w:t>
            </w:r>
          </w:p>
        </w:tc>
      </w:tr>
      <w:tr w:rsidR="00931B81" w:rsidRPr="0007197F" w:rsidTr="0027407D">
        <w:trPr>
          <w:trHeight w:val="61"/>
        </w:trPr>
        <w:tc>
          <w:tcPr>
            <w:tcW w:w="2846" w:type="dxa"/>
            <w:tcBorders>
              <w:top w:val="single" w:sz="4" w:space="0" w:color="auto"/>
              <w:bottom w:val="single" w:sz="4" w:space="0" w:color="auto"/>
              <w:right w:val="single" w:sz="4" w:space="0" w:color="auto"/>
            </w:tcBorders>
            <w:tcMar>
              <w:left w:w="11" w:type="dxa"/>
              <w:right w:w="11" w:type="dxa"/>
            </w:tcMar>
          </w:tcPr>
          <w:p w:rsidR="00931B81" w:rsidRPr="009719BE" w:rsidRDefault="00931B81" w:rsidP="00A717FD">
            <w:pPr>
              <w:pStyle w:val="aff1"/>
              <w:rPr>
                <w:rFonts w:ascii="Times New Roman" w:hAnsi="Times New Roman" w:cs="Times New Roman"/>
              </w:rPr>
            </w:pPr>
            <w:r w:rsidRPr="009719BE">
              <w:rPr>
                <w:rFonts w:ascii="Times New Roman" w:hAnsi="Times New Roman" w:cs="Times New Roman"/>
              </w:rPr>
              <w:lastRenderedPageBreak/>
              <w:t>Удельный расход условного топлива на выработку тепловой энергии</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B81" w:rsidRPr="009719BE" w:rsidRDefault="00931B81" w:rsidP="00A717FD">
            <w:pPr>
              <w:pStyle w:val="aff0"/>
              <w:jc w:val="center"/>
              <w:rPr>
                <w:rFonts w:ascii="Times New Roman" w:hAnsi="Times New Roman" w:cs="Times New Roman"/>
              </w:rPr>
            </w:pPr>
            <w:r w:rsidRPr="009719BE">
              <w:rPr>
                <w:rFonts w:ascii="Times New Roman" w:hAnsi="Times New Roman" w:cs="Times New Roman"/>
              </w:rPr>
              <w:t xml:space="preserve">Кг </w:t>
            </w:r>
            <w:proofErr w:type="spellStart"/>
            <w:r w:rsidRPr="009719BE">
              <w:rPr>
                <w:rFonts w:ascii="Times New Roman" w:hAnsi="Times New Roman" w:cs="Times New Roman"/>
              </w:rPr>
              <w:t>у.т</w:t>
            </w:r>
            <w:proofErr w:type="spellEnd"/>
            <w:r w:rsidRPr="009719BE">
              <w:rPr>
                <w:rFonts w:ascii="Times New Roman" w:hAnsi="Times New Roman" w:cs="Times New Roman"/>
              </w:rPr>
              <w:t>./Гкал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31B81" w:rsidRPr="009719BE" w:rsidRDefault="00931B81" w:rsidP="00A717FD">
            <w:pPr>
              <w:pStyle w:val="aff0"/>
              <w:jc w:val="center"/>
              <w:rPr>
                <w:rFonts w:ascii="Times New Roman" w:hAnsi="Times New Roman" w:cs="Times New Roman"/>
              </w:rPr>
            </w:pPr>
            <w:r w:rsidRPr="009719BE">
              <w:rPr>
                <w:rFonts w:ascii="Times New Roman" w:hAnsi="Times New Roman" w:cs="Times New Roman"/>
              </w:rPr>
              <w:t>85,5</w:t>
            </w:r>
          </w:p>
        </w:tc>
        <w:tc>
          <w:tcPr>
            <w:tcW w:w="992" w:type="dxa"/>
            <w:tcBorders>
              <w:top w:val="single" w:sz="4" w:space="0" w:color="auto"/>
              <w:left w:val="single" w:sz="4" w:space="0" w:color="auto"/>
              <w:bottom w:val="single" w:sz="4" w:space="0" w:color="auto"/>
            </w:tcBorders>
            <w:shd w:val="clear" w:color="auto" w:fill="auto"/>
            <w:vAlign w:val="center"/>
          </w:tcPr>
          <w:p w:rsidR="00931B81" w:rsidRPr="009719BE" w:rsidRDefault="00931B81" w:rsidP="00A717FD">
            <w:pPr>
              <w:pStyle w:val="aff0"/>
              <w:jc w:val="center"/>
              <w:rPr>
                <w:rFonts w:ascii="Times New Roman" w:hAnsi="Times New Roman" w:cs="Times New Roman"/>
              </w:rPr>
            </w:pPr>
            <w:r w:rsidRPr="009719BE">
              <w:rPr>
                <w:rFonts w:ascii="Times New Roman" w:hAnsi="Times New Roman" w:cs="Times New Roman"/>
              </w:rPr>
              <w:t>85,5</w:t>
            </w:r>
          </w:p>
        </w:tc>
        <w:tc>
          <w:tcPr>
            <w:tcW w:w="709" w:type="dxa"/>
            <w:tcBorders>
              <w:top w:val="single" w:sz="4" w:space="0" w:color="auto"/>
              <w:left w:val="single" w:sz="4" w:space="0" w:color="auto"/>
              <w:bottom w:val="single" w:sz="4" w:space="0" w:color="auto"/>
            </w:tcBorders>
            <w:shd w:val="clear" w:color="auto" w:fill="auto"/>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0,22</w:t>
            </w:r>
          </w:p>
        </w:tc>
        <w:tc>
          <w:tcPr>
            <w:tcW w:w="709" w:type="dxa"/>
            <w:tcBorders>
              <w:top w:val="single" w:sz="4" w:space="0" w:color="auto"/>
              <w:left w:val="single" w:sz="4" w:space="0" w:color="auto"/>
              <w:bottom w:val="single" w:sz="4" w:space="0" w:color="auto"/>
            </w:tcBorders>
            <w:shd w:val="clear" w:color="auto" w:fill="auto"/>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0,22</w:t>
            </w:r>
          </w:p>
        </w:tc>
        <w:tc>
          <w:tcPr>
            <w:tcW w:w="709" w:type="dxa"/>
            <w:tcBorders>
              <w:top w:val="single" w:sz="4" w:space="0" w:color="auto"/>
              <w:left w:val="single" w:sz="4" w:space="0" w:color="auto"/>
              <w:bottom w:val="single" w:sz="4" w:space="0" w:color="auto"/>
            </w:tcBorders>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0,22</w:t>
            </w:r>
          </w:p>
        </w:tc>
        <w:tc>
          <w:tcPr>
            <w:tcW w:w="567" w:type="dxa"/>
            <w:tcBorders>
              <w:top w:val="single" w:sz="4" w:space="0" w:color="auto"/>
              <w:left w:val="single" w:sz="4" w:space="0" w:color="auto"/>
              <w:bottom w:val="single" w:sz="4" w:space="0" w:color="auto"/>
            </w:tcBorders>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0,22</w:t>
            </w:r>
          </w:p>
        </w:tc>
        <w:tc>
          <w:tcPr>
            <w:tcW w:w="740" w:type="dxa"/>
            <w:tcBorders>
              <w:top w:val="single" w:sz="4" w:space="0" w:color="auto"/>
              <w:left w:val="single" w:sz="4" w:space="0" w:color="auto"/>
              <w:bottom w:val="single" w:sz="4" w:space="0" w:color="auto"/>
            </w:tcBorders>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0,22</w:t>
            </w:r>
          </w:p>
        </w:tc>
      </w:tr>
      <w:tr w:rsidR="00931B81" w:rsidRPr="0007197F" w:rsidTr="0027407D">
        <w:trPr>
          <w:trHeight w:val="363"/>
        </w:trPr>
        <w:tc>
          <w:tcPr>
            <w:tcW w:w="2846" w:type="dxa"/>
            <w:tcBorders>
              <w:top w:val="single" w:sz="4" w:space="0" w:color="auto"/>
              <w:bottom w:val="single" w:sz="4" w:space="0" w:color="auto"/>
              <w:right w:val="single" w:sz="4" w:space="0" w:color="auto"/>
            </w:tcBorders>
            <w:tcMar>
              <w:left w:w="11" w:type="dxa"/>
              <w:right w:w="11" w:type="dxa"/>
            </w:tcMar>
          </w:tcPr>
          <w:p w:rsidR="00931B81" w:rsidRPr="009719BE" w:rsidRDefault="00931B81" w:rsidP="00A717FD">
            <w:pPr>
              <w:pStyle w:val="aff1"/>
              <w:rPr>
                <w:rFonts w:ascii="Times New Roman" w:hAnsi="Times New Roman" w:cs="Times New Roman"/>
              </w:rPr>
            </w:pPr>
            <w:r w:rsidRPr="009719BE">
              <w:rPr>
                <w:rFonts w:ascii="Times New Roman" w:hAnsi="Times New Roman" w:cs="Times New Roman"/>
              </w:rPr>
              <w:t>Собственные нужды</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B81" w:rsidRPr="009719BE" w:rsidRDefault="00931B81" w:rsidP="00A717FD">
            <w:pPr>
              <w:pStyle w:val="aff0"/>
              <w:jc w:val="center"/>
              <w:rPr>
                <w:rFonts w:ascii="Times New Roman" w:hAnsi="Times New Roman" w:cs="Times New Roman"/>
              </w:rPr>
            </w:pPr>
            <w:r w:rsidRPr="009719BE">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31B81" w:rsidRPr="009719BE" w:rsidRDefault="00931B81" w:rsidP="00A717FD">
            <w:pPr>
              <w:pStyle w:val="aff0"/>
              <w:jc w:val="center"/>
              <w:rPr>
                <w:rFonts w:ascii="Times New Roman" w:hAnsi="Times New Roman" w:cs="Times New Roman"/>
              </w:rPr>
            </w:pPr>
            <w:r w:rsidRPr="009719BE">
              <w:rPr>
                <w:rFonts w:ascii="Times New Roman" w:hAnsi="Times New Roman" w:cs="Times New Roman"/>
              </w:rPr>
              <w:t>0</w:t>
            </w:r>
          </w:p>
        </w:tc>
        <w:tc>
          <w:tcPr>
            <w:tcW w:w="992" w:type="dxa"/>
            <w:tcBorders>
              <w:top w:val="single" w:sz="4" w:space="0" w:color="auto"/>
              <w:left w:val="single" w:sz="4" w:space="0" w:color="auto"/>
              <w:bottom w:val="single" w:sz="4" w:space="0" w:color="auto"/>
            </w:tcBorders>
            <w:shd w:val="clear" w:color="auto" w:fill="auto"/>
            <w:vAlign w:val="center"/>
          </w:tcPr>
          <w:p w:rsidR="00931B81" w:rsidRPr="009719BE" w:rsidRDefault="00931B81"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931B81"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r>
      <w:tr w:rsidR="00063C99" w:rsidRPr="0007197F" w:rsidTr="0027407D">
        <w:trPr>
          <w:trHeight w:val="363"/>
        </w:trPr>
        <w:tc>
          <w:tcPr>
            <w:tcW w:w="2846" w:type="dxa"/>
            <w:tcBorders>
              <w:top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Удельный расход условного топлива на отпуск тепловой энергии</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кг/Гкал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992"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567"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40"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r>
      <w:tr w:rsidR="00063C99" w:rsidRPr="0007197F" w:rsidTr="0027407D">
        <w:trPr>
          <w:trHeight w:val="375"/>
        </w:trPr>
        <w:tc>
          <w:tcPr>
            <w:tcW w:w="2846" w:type="dxa"/>
            <w:tcBorders>
              <w:top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Удельный расход электрической энергии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кВт-ч/Гкал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992"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567"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40"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r>
      <w:tr w:rsidR="00063C99" w:rsidRPr="0007197F" w:rsidTr="0027407D">
        <w:trPr>
          <w:trHeight w:val="545"/>
        </w:trPr>
        <w:tc>
          <w:tcPr>
            <w:tcW w:w="2846" w:type="dxa"/>
            <w:tcBorders>
              <w:top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Удельный расход теплоносителя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м</w:t>
            </w:r>
            <w:r w:rsidRPr="009719BE">
              <w:rPr>
                <w:rFonts w:ascii="Times New Roman" w:hAnsi="Times New Roman" w:cs="Times New Roman"/>
                <w:vertAlign w:val="superscript"/>
              </w:rPr>
              <w:t>3</w:t>
            </w:r>
            <w:r w:rsidRPr="009719BE">
              <w:rPr>
                <w:rFonts w:ascii="Times New Roman" w:hAnsi="Times New Roman" w:cs="Times New Roman"/>
              </w:rPr>
              <w:t>/Гкал</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992"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567"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40"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r>
      <w:tr w:rsidR="00063C99" w:rsidRPr="0007197F" w:rsidTr="0027407D">
        <w:trPr>
          <w:trHeight w:val="557"/>
        </w:trPr>
        <w:tc>
          <w:tcPr>
            <w:tcW w:w="2846" w:type="dxa"/>
            <w:tcBorders>
              <w:top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Коэффициент использования установленной тепловой мощности</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992"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567"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c>
          <w:tcPr>
            <w:tcW w:w="740"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н/д</w:t>
            </w:r>
          </w:p>
        </w:tc>
      </w:tr>
      <w:tr w:rsidR="00063C99" w:rsidRPr="0007197F" w:rsidTr="0027407D">
        <w:trPr>
          <w:trHeight w:val="557"/>
        </w:trPr>
        <w:tc>
          <w:tcPr>
            <w:tcW w:w="2846" w:type="dxa"/>
            <w:tcBorders>
              <w:top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Доля источников теплоснабжения, оборудованных приборами учета отпуска тепловой энергии в тепловые сети (от установленной мощности)</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992"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r>
      <w:tr w:rsidR="00063C99" w:rsidRPr="0007197F" w:rsidTr="0027407D">
        <w:trPr>
          <w:trHeight w:val="545"/>
        </w:trPr>
        <w:tc>
          <w:tcPr>
            <w:tcW w:w="2846" w:type="dxa"/>
            <w:tcBorders>
              <w:top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Доля источников теплоснабжения, оборудованных приборами учета отпуска тепловой энергии в тепловые сети (от общего количества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992"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r>
      <w:tr w:rsidR="00063C99" w:rsidRPr="0007197F" w:rsidTr="0027407D">
        <w:trPr>
          <w:trHeight w:val="557"/>
        </w:trPr>
        <w:tc>
          <w:tcPr>
            <w:tcW w:w="2846" w:type="dxa"/>
            <w:tcBorders>
              <w:top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Доля источников теплоснабжения, оборудованных устройствами водоподготовки (от общего количества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992"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r>
      <w:tr w:rsidR="00063C99" w:rsidRPr="0007197F" w:rsidTr="0027407D">
        <w:trPr>
          <w:trHeight w:val="363"/>
        </w:trPr>
        <w:tc>
          <w:tcPr>
            <w:tcW w:w="2846" w:type="dxa"/>
            <w:tcBorders>
              <w:top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Доля автоматизированных источников теплоснабжения без обслуживающего персонала (от общего количества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100</w:t>
            </w:r>
          </w:p>
        </w:tc>
        <w:tc>
          <w:tcPr>
            <w:tcW w:w="992"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100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r>
      <w:tr w:rsidR="00063C99" w:rsidRPr="0007197F" w:rsidTr="0027407D">
        <w:trPr>
          <w:trHeight w:val="375"/>
        </w:trPr>
        <w:tc>
          <w:tcPr>
            <w:tcW w:w="2846" w:type="dxa"/>
            <w:tcBorders>
              <w:top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lastRenderedPageBreak/>
              <w:t>Доля автоматизированных источников теплоснабжения без обслуживающего персонала с УТМ меньше/равной 10 Гкал/ч</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63C99" w:rsidRPr="009719BE" w:rsidRDefault="00063C99" w:rsidP="00A717FD">
            <w:pPr>
              <w:pStyle w:val="aff0"/>
              <w:jc w:val="center"/>
              <w:rPr>
                <w:rFonts w:ascii="Times New Roman" w:hAnsi="Times New Roman" w:cs="Times New Roman"/>
                <w:highlight w:val="yellow"/>
              </w:rPr>
            </w:pPr>
            <w:r w:rsidRPr="009719BE">
              <w:rPr>
                <w:rFonts w:ascii="Times New Roman" w:hAnsi="Times New Roman" w:cs="Times New Roman"/>
              </w:rPr>
              <w:t>100</w:t>
            </w:r>
          </w:p>
        </w:tc>
        <w:tc>
          <w:tcPr>
            <w:tcW w:w="992"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highlight w:val="yellow"/>
              </w:rPr>
            </w:pPr>
            <w:r w:rsidRPr="009719BE">
              <w:rPr>
                <w:rFonts w:ascii="Times New Roman" w:hAnsi="Times New Roman" w:cs="Times New Roman"/>
              </w:rPr>
              <w:t>100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r>
      <w:tr w:rsidR="00063C99" w:rsidRPr="0007197F" w:rsidTr="0027407D">
        <w:trPr>
          <w:trHeight w:val="545"/>
        </w:trPr>
        <w:tc>
          <w:tcPr>
            <w:tcW w:w="2846" w:type="dxa"/>
            <w:tcBorders>
              <w:top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Общая частота прекращений теплоснабжения от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1/год</w:t>
            </w:r>
          </w:p>
        </w:tc>
        <w:tc>
          <w:tcPr>
            <w:tcW w:w="127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992"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shd w:val="clear" w:color="auto" w:fill="auto"/>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r>
      <w:tr w:rsidR="00063C99" w:rsidRPr="0007197F" w:rsidTr="0027407D">
        <w:trPr>
          <w:trHeight w:val="181"/>
        </w:trPr>
        <w:tc>
          <w:tcPr>
            <w:tcW w:w="2846" w:type="dxa"/>
            <w:tcBorders>
              <w:top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Средняя продолжительность прекращения теплоснабжения от источников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час</w:t>
            </w:r>
          </w:p>
        </w:tc>
        <w:tc>
          <w:tcPr>
            <w:tcW w:w="1276" w:type="dxa"/>
            <w:tcBorders>
              <w:top w:val="single" w:sz="4" w:space="0" w:color="auto"/>
              <w:left w:val="single" w:sz="4" w:space="0" w:color="auto"/>
              <w:bottom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992"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567"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40" w:type="dxa"/>
            <w:tcBorders>
              <w:top w:val="single" w:sz="4" w:space="0" w:color="auto"/>
              <w:left w:val="single" w:sz="4" w:space="0" w:color="auto"/>
              <w:bottom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r>
      <w:tr w:rsidR="00063C99" w:rsidRPr="0007197F" w:rsidTr="0027407D">
        <w:trPr>
          <w:trHeight w:val="181"/>
        </w:trPr>
        <w:tc>
          <w:tcPr>
            <w:tcW w:w="2846" w:type="dxa"/>
            <w:tcBorders>
              <w:top w:val="single" w:sz="4" w:space="0" w:color="auto"/>
              <w:left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 xml:space="preserve">Средний </w:t>
            </w:r>
            <w:proofErr w:type="spellStart"/>
            <w:r w:rsidRPr="009719BE">
              <w:rPr>
                <w:rFonts w:ascii="Times New Roman" w:hAnsi="Times New Roman" w:cs="Times New Roman"/>
              </w:rPr>
              <w:t>недоотпуск</w:t>
            </w:r>
            <w:proofErr w:type="spellEnd"/>
            <w:r w:rsidRPr="009719BE">
              <w:rPr>
                <w:rFonts w:ascii="Times New Roman" w:hAnsi="Times New Roman" w:cs="Times New Roman"/>
              </w:rPr>
              <w:t xml:space="preserve"> тепловой энергии в тепловые сети на единицу прекращения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тыс. Гкал</w:t>
            </w: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40"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r>
      <w:tr w:rsidR="00063C99" w:rsidRPr="0007197F" w:rsidTr="0027407D">
        <w:trPr>
          <w:trHeight w:val="181"/>
        </w:trPr>
        <w:tc>
          <w:tcPr>
            <w:tcW w:w="2846" w:type="dxa"/>
            <w:tcBorders>
              <w:top w:val="single" w:sz="4" w:space="0" w:color="auto"/>
              <w:left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Вид резервного топлива</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нет</w:t>
            </w:r>
          </w:p>
        </w:tc>
        <w:tc>
          <w:tcPr>
            <w:tcW w:w="992"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нет</w:t>
            </w:r>
          </w:p>
        </w:tc>
        <w:tc>
          <w:tcPr>
            <w:tcW w:w="709"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опилки</w:t>
            </w:r>
          </w:p>
        </w:tc>
        <w:tc>
          <w:tcPr>
            <w:tcW w:w="709"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опилки</w:t>
            </w:r>
          </w:p>
        </w:tc>
        <w:tc>
          <w:tcPr>
            <w:tcW w:w="709"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опилки</w:t>
            </w:r>
          </w:p>
        </w:tc>
        <w:tc>
          <w:tcPr>
            <w:tcW w:w="567"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опилки</w:t>
            </w:r>
          </w:p>
        </w:tc>
        <w:tc>
          <w:tcPr>
            <w:tcW w:w="740"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опилки</w:t>
            </w:r>
          </w:p>
        </w:tc>
      </w:tr>
      <w:tr w:rsidR="00063C99" w:rsidRPr="0007197F" w:rsidTr="0027407D">
        <w:trPr>
          <w:trHeight w:val="181"/>
        </w:trPr>
        <w:tc>
          <w:tcPr>
            <w:tcW w:w="2846" w:type="dxa"/>
            <w:tcBorders>
              <w:top w:val="single" w:sz="4" w:space="0" w:color="auto"/>
              <w:left w:val="single" w:sz="4" w:space="0" w:color="auto"/>
              <w:bottom w:val="single" w:sz="4" w:space="0" w:color="auto"/>
              <w:right w:val="single" w:sz="4" w:space="0" w:color="auto"/>
            </w:tcBorders>
            <w:tcMar>
              <w:left w:w="11" w:type="dxa"/>
              <w:right w:w="11" w:type="dxa"/>
            </w:tcMar>
          </w:tcPr>
          <w:p w:rsidR="00063C99" w:rsidRPr="009719BE" w:rsidRDefault="00063C99" w:rsidP="00A717FD">
            <w:pPr>
              <w:pStyle w:val="aff1"/>
              <w:rPr>
                <w:rFonts w:ascii="Times New Roman" w:hAnsi="Times New Roman" w:cs="Times New Roman"/>
              </w:rPr>
            </w:pPr>
            <w:r w:rsidRPr="009719BE">
              <w:rPr>
                <w:rFonts w:ascii="Times New Roman" w:hAnsi="Times New Roman" w:cs="Times New Roman"/>
              </w:rPr>
              <w:t>Расход резервного топлива</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proofErr w:type="spellStart"/>
            <w:r w:rsidRPr="009719BE">
              <w:rPr>
                <w:rFonts w:ascii="Times New Roman" w:hAnsi="Times New Roman" w:cs="Times New Roman"/>
              </w:rPr>
              <w:t>т.у.т</w:t>
            </w:r>
            <w:proofErr w:type="spellEnd"/>
          </w:p>
        </w:tc>
        <w:tc>
          <w:tcPr>
            <w:tcW w:w="12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c>
          <w:tcPr>
            <w:tcW w:w="740" w:type="dxa"/>
            <w:tcBorders>
              <w:top w:val="single" w:sz="4" w:space="0" w:color="auto"/>
              <w:left w:val="single" w:sz="4" w:space="0" w:color="auto"/>
              <w:bottom w:val="single" w:sz="4" w:space="0" w:color="auto"/>
              <w:right w:val="single" w:sz="4" w:space="0" w:color="auto"/>
            </w:tcBorders>
            <w:vAlign w:val="center"/>
          </w:tcPr>
          <w:p w:rsidR="00063C99" w:rsidRPr="009719BE" w:rsidRDefault="00063C99" w:rsidP="00A717FD">
            <w:pPr>
              <w:pStyle w:val="aff0"/>
              <w:jc w:val="center"/>
              <w:rPr>
                <w:rFonts w:ascii="Times New Roman" w:hAnsi="Times New Roman" w:cs="Times New Roman"/>
              </w:rPr>
            </w:pPr>
            <w:r w:rsidRPr="009719BE">
              <w:rPr>
                <w:rFonts w:ascii="Times New Roman" w:hAnsi="Times New Roman" w:cs="Times New Roman"/>
              </w:rPr>
              <w:t>0</w:t>
            </w:r>
          </w:p>
        </w:tc>
      </w:tr>
    </w:tbl>
    <w:p w:rsidR="00877134" w:rsidRDefault="00877134" w:rsidP="00A717FD">
      <w:pPr>
        <w:shd w:val="clear" w:color="auto" w:fill="FFFFFF"/>
        <w:jc w:val="both"/>
        <w:rPr>
          <w:b/>
          <w:spacing w:val="-1"/>
          <w:sz w:val="26"/>
          <w:szCs w:val="26"/>
        </w:rPr>
      </w:pPr>
    </w:p>
    <w:p w:rsidR="00063C99" w:rsidRPr="009719BE" w:rsidRDefault="00063C99" w:rsidP="00A717FD">
      <w:pPr>
        <w:shd w:val="clear" w:color="auto" w:fill="FFFFFF"/>
        <w:jc w:val="both"/>
        <w:rPr>
          <w:b/>
          <w:spacing w:val="-1"/>
          <w:sz w:val="26"/>
          <w:szCs w:val="26"/>
        </w:rPr>
      </w:pPr>
      <w:r w:rsidRPr="009719BE">
        <w:rPr>
          <w:b/>
          <w:spacing w:val="-1"/>
          <w:sz w:val="26"/>
          <w:szCs w:val="26"/>
        </w:rPr>
        <w:t>3.2.17.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877134" w:rsidRPr="009719BE" w:rsidRDefault="00063C99" w:rsidP="00A717FD">
      <w:pPr>
        <w:shd w:val="clear" w:color="auto" w:fill="FFFFFF"/>
        <w:jc w:val="both"/>
        <w:rPr>
          <w:spacing w:val="-1"/>
          <w:sz w:val="26"/>
          <w:szCs w:val="26"/>
        </w:rPr>
      </w:pPr>
      <w:r w:rsidRPr="009719BE">
        <w:rPr>
          <w:spacing w:val="-1"/>
          <w:sz w:val="26"/>
          <w:szCs w:val="26"/>
        </w:rPr>
        <w:t>На территории муниципального округа источники тепловой энергии, функционирующие в режиме комбинированной выработки электрической и тепловой энергии, отсутствуют.</w:t>
      </w:r>
    </w:p>
    <w:p w:rsidR="00063C99" w:rsidRPr="009719BE" w:rsidRDefault="00063C99" w:rsidP="00A717FD">
      <w:pPr>
        <w:shd w:val="clear" w:color="auto" w:fill="FFFFFF"/>
        <w:jc w:val="both"/>
        <w:rPr>
          <w:spacing w:val="-1"/>
          <w:sz w:val="26"/>
          <w:szCs w:val="26"/>
        </w:rPr>
      </w:pPr>
    </w:p>
    <w:p w:rsidR="003F7AED" w:rsidRPr="009719BE" w:rsidRDefault="006E3E32" w:rsidP="00A717FD">
      <w:pPr>
        <w:shd w:val="clear" w:color="auto" w:fill="FFFFFF"/>
        <w:jc w:val="both"/>
        <w:rPr>
          <w:b/>
          <w:sz w:val="26"/>
          <w:szCs w:val="26"/>
        </w:rPr>
      </w:pPr>
      <w:r w:rsidRPr="009719BE">
        <w:rPr>
          <w:b/>
          <w:spacing w:val="-1"/>
          <w:sz w:val="26"/>
          <w:szCs w:val="26"/>
        </w:rPr>
        <w:t>4.</w:t>
      </w:r>
      <w:r w:rsidR="003F7AED" w:rsidRPr="009719BE">
        <w:rPr>
          <w:b/>
          <w:spacing w:val="-1"/>
          <w:sz w:val="26"/>
          <w:szCs w:val="26"/>
        </w:rPr>
        <w:t>Инженерные сети  теплоснабжения Усть-Кубинского муниципального округа</w:t>
      </w:r>
    </w:p>
    <w:p w:rsidR="001C1203" w:rsidRPr="009719BE" w:rsidRDefault="001C1203" w:rsidP="0027407D">
      <w:pPr>
        <w:shd w:val="clear" w:color="auto" w:fill="FFFFFF"/>
        <w:jc w:val="both"/>
        <w:rPr>
          <w:b/>
          <w:sz w:val="26"/>
          <w:szCs w:val="26"/>
        </w:rPr>
      </w:pPr>
      <w:r w:rsidRPr="009719BE">
        <w:rPr>
          <w:b/>
          <w:sz w:val="26"/>
          <w:szCs w:val="26"/>
        </w:rPr>
        <w:t>4.1.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p w:rsidR="006E3E32" w:rsidRPr="009719BE" w:rsidRDefault="006E3E32" w:rsidP="00A717FD">
      <w:pPr>
        <w:shd w:val="clear" w:color="auto" w:fill="FFFFFF"/>
        <w:ind w:firstLine="708"/>
        <w:jc w:val="both"/>
        <w:rPr>
          <w:sz w:val="26"/>
          <w:szCs w:val="26"/>
        </w:rPr>
      </w:pPr>
      <w:r w:rsidRPr="009719BE">
        <w:rPr>
          <w:sz w:val="26"/>
          <w:szCs w:val="26"/>
        </w:rPr>
        <w:t xml:space="preserve">Система теплоснабжения в Усть-Кубинском муниципальном округе – зависимая, закрытая. Тепловые сети от котельных выполнены в двухтрубном исполнении. Начало эксплуатации тепловых сетей непосредственно от котельных. </w:t>
      </w:r>
    </w:p>
    <w:p w:rsidR="006E3E32" w:rsidRPr="009719BE" w:rsidRDefault="006E3E32" w:rsidP="00A717FD">
      <w:pPr>
        <w:shd w:val="clear" w:color="auto" w:fill="FFFFFF"/>
        <w:jc w:val="both"/>
        <w:rPr>
          <w:sz w:val="26"/>
          <w:szCs w:val="26"/>
        </w:rPr>
      </w:pPr>
      <w:r w:rsidRPr="009719BE">
        <w:rPr>
          <w:sz w:val="26"/>
          <w:szCs w:val="26"/>
        </w:rPr>
        <w:t>Единая тепловая сеть на территории Усть-Кубинского муниципального округа отсутствует, у каждой котельной свои индивидуальные тепловые сети, не закольцованные с тепловыми сетями других котельных.</w:t>
      </w:r>
    </w:p>
    <w:p w:rsidR="006E3E32" w:rsidRPr="009719BE" w:rsidRDefault="006E3E32" w:rsidP="00A717FD">
      <w:pPr>
        <w:shd w:val="clear" w:color="auto" w:fill="FFFFFF"/>
        <w:ind w:firstLine="708"/>
        <w:jc w:val="both"/>
        <w:rPr>
          <w:sz w:val="26"/>
          <w:szCs w:val="26"/>
        </w:rPr>
      </w:pPr>
      <w:r w:rsidRPr="009719BE">
        <w:rPr>
          <w:sz w:val="26"/>
          <w:szCs w:val="26"/>
        </w:rPr>
        <w:t>Арматура на тепловых сетях имеется в наличии в достаточном количестве и полном комплекте.</w:t>
      </w:r>
    </w:p>
    <w:p w:rsidR="003F7AED" w:rsidRPr="009719BE" w:rsidRDefault="006E3E32" w:rsidP="00A717FD">
      <w:pPr>
        <w:shd w:val="clear" w:color="auto" w:fill="FFFFFF"/>
        <w:ind w:firstLine="708"/>
        <w:jc w:val="both"/>
        <w:rPr>
          <w:sz w:val="26"/>
          <w:szCs w:val="26"/>
        </w:rPr>
      </w:pPr>
      <w:r w:rsidRPr="009719BE">
        <w:rPr>
          <w:sz w:val="26"/>
          <w:szCs w:val="26"/>
        </w:rPr>
        <w:t>Общая характеристика имеющихся на территории Усть-Кубинского муниципального округа тепловых сетей представлена в таблиц</w:t>
      </w:r>
      <w:r w:rsidR="00913D37" w:rsidRPr="009719BE">
        <w:rPr>
          <w:sz w:val="26"/>
          <w:szCs w:val="26"/>
        </w:rPr>
        <w:t>ах</w:t>
      </w:r>
      <w:r w:rsidRPr="009719BE">
        <w:rPr>
          <w:sz w:val="26"/>
          <w:szCs w:val="26"/>
        </w:rPr>
        <w:t xml:space="preserve"> </w:t>
      </w:r>
      <w:r w:rsidR="009A07D2" w:rsidRPr="009719BE">
        <w:rPr>
          <w:sz w:val="26"/>
          <w:szCs w:val="26"/>
        </w:rPr>
        <w:t>4.9.1, 4.9.2.</w:t>
      </w:r>
    </w:p>
    <w:p w:rsidR="0027407D" w:rsidRDefault="0027407D" w:rsidP="00A717FD">
      <w:pPr>
        <w:shd w:val="clear" w:color="auto" w:fill="FFFFFF"/>
        <w:jc w:val="both"/>
        <w:rPr>
          <w:b/>
          <w:sz w:val="26"/>
          <w:szCs w:val="26"/>
        </w:rPr>
      </w:pPr>
    </w:p>
    <w:p w:rsidR="001C1203" w:rsidRPr="009719BE" w:rsidRDefault="001C1203" w:rsidP="00A717FD">
      <w:pPr>
        <w:shd w:val="clear" w:color="auto" w:fill="FFFFFF"/>
        <w:jc w:val="both"/>
        <w:rPr>
          <w:b/>
          <w:sz w:val="26"/>
          <w:szCs w:val="26"/>
        </w:rPr>
      </w:pPr>
      <w:r w:rsidRPr="009719BE">
        <w:rPr>
          <w:b/>
          <w:sz w:val="26"/>
          <w:szCs w:val="26"/>
        </w:rPr>
        <w:t>4.2. Карты (схемы) тепловых сетей в зонах действия источников тепловой энергии в электронной форме и (или) на бумажном носителе</w:t>
      </w:r>
    </w:p>
    <w:p w:rsidR="003F7AED" w:rsidRPr="009719BE" w:rsidRDefault="00913D37" w:rsidP="00A717FD">
      <w:pPr>
        <w:shd w:val="clear" w:color="auto" w:fill="FFFFFF"/>
        <w:ind w:left="720"/>
        <w:jc w:val="both"/>
        <w:rPr>
          <w:sz w:val="26"/>
          <w:szCs w:val="26"/>
        </w:rPr>
      </w:pPr>
      <w:r w:rsidRPr="009719BE">
        <w:rPr>
          <w:bCs/>
          <w:spacing w:val="-2"/>
          <w:sz w:val="26"/>
          <w:szCs w:val="26"/>
        </w:rPr>
        <w:t>4</w:t>
      </w:r>
      <w:r w:rsidR="00CA2AF4" w:rsidRPr="009719BE">
        <w:rPr>
          <w:bCs/>
          <w:spacing w:val="-2"/>
          <w:sz w:val="26"/>
          <w:szCs w:val="26"/>
        </w:rPr>
        <w:t>.</w:t>
      </w:r>
      <w:r w:rsidR="001C1203" w:rsidRPr="009719BE">
        <w:rPr>
          <w:bCs/>
          <w:spacing w:val="-2"/>
          <w:sz w:val="26"/>
          <w:szCs w:val="26"/>
        </w:rPr>
        <w:t>2</w:t>
      </w:r>
      <w:r w:rsidR="00CA2AF4" w:rsidRPr="009719BE">
        <w:rPr>
          <w:bCs/>
          <w:spacing w:val="-2"/>
          <w:sz w:val="26"/>
          <w:szCs w:val="26"/>
        </w:rPr>
        <w:t>.</w:t>
      </w:r>
      <w:r w:rsidR="001C1203" w:rsidRPr="009719BE">
        <w:rPr>
          <w:bCs/>
          <w:spacing w:val="-2"/>
          <w:sz w:val="26"/>
          <w:szCs w:val="26"/>
        </w:rPr>
        <w:t>1.</w:t>
      </w:r>
      <w:r w:rsidR="00CA2AF4" w:rsidRPr="009719BE">
        <w:rPr>
          <w:bCs/>
          <w:spacing w:val="-2"/>
          <w:sz w:val="26"/>
          <w:szCs w:val="26"/>
        </w:rPr>
        <w:t xml:space="preserve"> </w:t>
      </w:r>
      <w:r w:rsidR="003F7AED" w:rsidRPr="009719BE">
        <w:rPr>
          <w:bCs/>
          <w:spacing w:val="-2"/>
          <w:sz w:val="26"/>
          <w:szCs w:val="26"/>
        </w:rPr>
        <w:t xml:space="preserve">Схема тепловых сетей от котельной, расположенной на ул. Мира в с. Устье (рис </w:t>
      </w:r>
      <w:r w:rsidRPr="009719BE">
        <w:rPr>
          <w:bCs/>
          <w:spacing w:val="-2"/>
          <w:sz w:val="26"/>
          <w:szCs w:val="26"/>
        </w:rPr>
        <w:t>4</w:t>
      </w:r>
      <w:r w:rsidR="003F7AED" w:rsidRPr="009719BE">
        <w:rPr>
          <w:bCs/>
          <w:spacing w:val="-2"/>
          <w:sz w:val="26"/>
          <w:szCs w:val="26"/>
        </w:rPr>
        <w:t>.</w:t>
      </w:r>
      <w:r w:rsidR="001C1203" w:rsidRPr="009719BE">
        <w:rPr>
          <w:bCs/>
          <w:spacing w:val="-2"/>
          <w:sz w:val="26"/>
          <w:szCs w:val="26"/>
        </w:rPr>
        <w:t>2.</w:t>
      </w:r>
      <w:r w:rsidR="003F7AED" w:rsidRPr="009719BE">
        <w:rPr>
          <w:bCs/>
          <w:spacing w:val="-2"/>
          <w:sz w:val="26"/>
          <w:szCs w:val="26"/>
        </w:rPr>
        <w:t>1)</w:t>
      </w:r>
    </w:p>
    <w:p w:rsidR="003F7AED" w:rsidRPr="009719BE" w:rsidRDefault="003F7AED" w:rsidP="00A717FD">
      <w:pPr>
        <w:shd w:val="clear" w:color="auto" w:fill="FFFFFF"/>
        <w:ind w:firstLine="720"/>
        <w:jc w:val="both"/>
        <w:rPr>
          <w:sz w:val="26"/>
          <w:szCs w:val="26"/>
        </w:rPr>
      </w:pPr>
      <w:r w:rsidRPr="009719BE">
        <w:rPr>
          <w:sz w:val="26"/>
          <w:szCs w:val="26"/>
        </w:rPr>
        <w:t>Котельная, расположенная на ул. Мира б/н поставляет тепловую энергию:</w:t>
      </w:r>
    </w:p>
    <w:p w:rsidR="003F7AED" w:rsidRPr="009719BE" w:rsidRDefault="00CA2AF4" w:rsidP="00A717FD">
      <w:pPr>
        <w:shd w:val="clear" w:color="auto" w:fill="FFFFFF"/>
        <w:tabs>
          <w:tab w:val="left" w:pos="878"/>
        </w:tabs>
        <w:jc w:val="both"/>
        <w:rPr>
          <w:sz w:val="26"/>
          <w:szCs w:val="26"/>
        </w:rPr>
      </w:pPr>
      <w:r w:rsidRPr="009719BE">
        <w:rPr>
          <w:sz w:val="26"/>
          <w:szCs w:val="26"/>
        </w:rPr>
        <w:tab/>
      </w:r>
      <w:r w:rsidR="003F7AED" w:rsidRPr="009719BE">
        <w:rPr>
          <w:sz w:val="26"/>
          <w:szCs w:val="26"/>
        </w:rPr>
        <w:t>-</w:t>
      </w:r>
      <w:r w:rsidR="003F7AED" w:rsidRPr="009719BE">
        <w:rPr>
          <w:sz w:val="26"/>
          <w:szCs w:val="26"/>
        </w:rPr>
        <w:tab/>
        <w:t>19</w:t>
      </w:r>
      <w:r w:rsidR="003F7AED" w:rsidRPr="009719BE">
        <w:rPr>
          <w:spacing w:val="-2"/>
          <w:sz w:val="26"/>
          <w:szCs w:val="26"/>
        </w:rPr>
        <w:t xml:space="preserve"> многоквартирным жилым домам (123</w:t>
      </w:r>
      <w:r w:rsidR="00243AA5">
        <w:rPr>
          <w:spacing w:val="-2"/>
          <w:sz w:val="26"/>
          <w:szCs w:val="26"/>
        </w:rPr>
        <w:t xml:space="preserve"> квартиры, отапливаемая площадь </w:t>
      </w:r>
      <w:r w:rsidR="00913D37" w:rsidRPr="009719BE">
        <w:rPr>
          <w:sz w:val="26"/>
          <w:szCs w:val="26"/>
        </w:rPr>
        <w:t>5097,8кв.м) (таблица 4</w:t>
      </w:r>
      <w:r w:rsidRPr="009719BE">
        <w:rPr>
          <w:sz w:val="26"/>
          <w:szCs w:val="26"/>
        </w:rPr>
        <w:t>.</w:t>
      </w:r>
      <w:r w:rsidR="001C1203" w:rsidRPr="009719BE">
        <w:rPr>
          <w:sz w:val="26"/>
          <w:szCs w:val="26"/>
        </w:rPr>
        <w:t>2.</w:t>
      </w:r>
      <w:r w:rsidRPr="009719BE">
        <w:rPr>
          <w:sz w:val="26"/>
          <w:szCs w:val="26"/>
        </w:rPr>
        <w:t>1);</w:t>
      </w:r>
    </w:p>
    <w:p w:rsidR="003F7AED" w:rsidRPr="009719BE" w:rsidRDefault="00CA2AF4" w:rsidP="00A717FD">
      <w:pPr>
        <w:shd w:val="clear" w:color="auto" w:fill="FFFFFF"/>
        <w:tabs>
          <w:tab w:val="left" w:pos="907"/>
        </w:tabs>
        <w:rPr>
          <w:sz w:val="26"/>
          <w:szCs w:val="26"/>
        </w:rPr>
      </w:pPr>
      <w:r w:rsidRPr="009719BE">
        <w:rPr>
          <w:sz w:val="26"/>
          <w:szCs w:val="26"/>
        </w:rPr>
        <w:tab/>
      </w:r>
      <w:r w:rsidR="003F7AED" w:rsidRPr="009719BE">
        <w:rPr>
          <w:sz w:val="26"/>
          <w:szCs w:val="26"/>
        </w:rPr>
        <w:t>-</w:t>
      </w:r>
      <w:r w:rsidR="003F7AED" w:rsidRPr="009719BE">
        <w:rPr>
          <w:sz w:val="26"/>
          <w:szCs w:val="26"/>
        </w:rPr>
        <w:tab/>
      </w:r>
      <w:r w:rsidR="003F7AED" w:rsidRPr="009719BE">
        <w:rPr>
          <w:spacing w:val="-1"/>
          <w:sz w:val="26"/>
          <w:szCs w:val="26"/>
        </w:rPr>
        <w:t>одному зданию социальной сферы МУ «Центр обеспечения учреждений образования».</w:t>
      </w:r>
      <w:r w:rsidR="003F7AED" w:rsidRPr="009719BE">
        <w:rPr>
          <w:spacing w:val="-1"/>
          <w:sz w:val="26"/>
          <w:szCs w:val="26"/>
        </w:rPr>
        <w:br/>
      </w:r>
    </w:p>
    <w:p w:rsidR="009719BE" w:rsidRDefault="00913D37" w:rsidP="009719BE">
      <w:pPr>
        <w:shd w:val="clear" w:color="auto" w:fill="FFFFFF"/>
        <w:jc w:val="right"/>
        <w:rPr>
          <w:sz w:val="26"/>
          <w:szCs w:val="26"/>
        </w:rPr>
      </w:pPr>
      <w:r w:rsidRPr="009719BE">
        <w:rPr>
          <w:sz w:val="26"/>
          <w:szCs w:val="26"/>
        </w:rPr>
        <w:t>Табл.4.</w:t>
      </w:r>
      <w:r w:rsidR="001C1203" w:rsidRPr="009719BE">
        <w:rPr>
          <w:sz w:val="26"/>
          <w:szCs w:val="26"/>
        </w:rPr>
        <w:t>2.</w:t>
      </w:r>
      <w:r w:rsidRPr="009719BE">
        <w:rPr>
          <w:sz w:val="26"/>
          <w:szCs w:val="26"/>
        </w:rPr>
        <w:t xml:space="preserve">1 </w:t>
      </w:r>
    </w:p>
    <w:p w:rsidR="003F7AED" w:rsidRPr="009719BE" w:rsidRDefault="003F7AED" w:rsidP="00A717FD">
      <w:pPr>
        <w:shd w:val="clear" w:color="auto" w:fill="FFFFFF"/>
        <w:jc w:val="both"/>
        <w:rPr>
          <w:b/>
          <w:sz w:val="26"/>
          <w:szCs w:val="26"/>
        </w:rPr>
      </w:pPr>
      <w:r w:rsidRPr="009719BE">
        <w:rPr>
          <w:sz w:val="26"/>
          <w:szCs w:val="26"/>
        </w:rPr>
        <w:t>Данные о потребителях, жилой фонд</w:t>
      </w:r>
    </w:p>
    <w:p w:rsidR="003F7AED" w:rsidRDefault="003F7AED" w:rsidP="00A717FD">
      <w:pPr>
        <w:shd w:val="clear" w:color="auto" w:fill="FFFFFF"/>
        <w:jc w:val="right"/>
        <w:rPr>
          <w:sz w:val="26"/>
          <w:szCs w:val="26"/>
        </w:rPr>
      </w:pPr>
    </w:p>
    <w:tbl>
      <w:tblPr>
        <w:tblW w:w="993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4121"/>
        <w:gridCol w:w="1903"/>
        <w:gridCol w:w="1560"/>
        <w:gridCol w:w="1559"/>
      </w:tblGrid>
      <w:tr w:rsidR="00FE6AEB" w:rsidRPr="00FE6AEB" w:rsidTr="003E1C1E">
        <w:trPr>
          <w:trHeight w:val="672"/>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 п/п</w:t>
            </w:r>
          </w:p>
        </w:tc>
        <w:tc>
          <w:tcPr>
            <w:tcW w:w="4121"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Адрес дома</w:t>
            </w:r>
          </w:p>
        </w:tc>
        <w:tc>
          <w:tcPr>
            <w:tcW w:w="1903" w:type="dxa"/>
            <w:shd w:val="clear" w:color="auto" w:fill="auto"/>
            <w:vAlign w:val="center"/>
            <w:hideMark/>
          </w:tcPr>
          <w:p w:rsidR="00FE6AEB" w:rsidRPr="00FE6AEB" w:rsidRDefault="00FE6AEB" w:rsidP="00FE6AEB">
            <w:pPr>
              <w:widowControl/>
              <w:autoSpaceDE/>
              <w:autoSpaceDN/>
              <w:adjustRightInd/>
              <w:jc w:val="center"/>
              <w:rPr>
                <w:sz w:val="26"/>
                <w:szCs w:val="26"/>
              </w:rPr>
            </w:pPr>
            <w:r w:rsidRPr="00FE6AEB">
              <w:rPr>
                <w:sz w:val="26"/>
                <w:szCs w:val="26"/>
              </w:rPr>
              <w:t>Количество отапливаемых квартир</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 xml:space="preserve">Площадь, </w:t>
            </w:r>
            <w:proofErr w:type="spellStart"/>
            <w:r w:rsidRPr="00FE6AEB">
              <w:rPr>
                <w:sz w:val="26"/>
                <w:szCs w:val="26"/>
              </w:rPr>
              <w:t>кв.м</w:t>
            </w:r>
            <w:proofErr w:type="spellEnd"/>
            <w:r w:rsidRPr="00FE6AEB">
              <w:rPr>
                <w:sz w:val="26"/>
                <w:szCs w:val="26"/>
              </w:rPr>
              <w:t>.</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Расчетная нагрузка</w:t>
            </w:r>
          </w:p>
          <w:p w:rsidR="00FE6AEB" w:rsidRPr="00FE6AEB" w:rsidRDefault="00FE6AEB" w:rsidP="00FE6AEB">
            <w:pPr>
              <w:widowControl/>
              <w:autoSpaceDE/>
              <w:autoSpaceDN/>
              <w:adjustRightInd/>
              <w:jc w:val="center"/>
              <w:rPr>
                <w:sz w:val="26"/>
                <w:szCs w:val="26"/>
              </w:rPr>
            </w:pPr>
            <w:r w:rsidRPr="00FE6AEB">
              <w:rPr>
                <w:sz w:val="26"/>
                <w:szCs w:val="26"/>
              </w:rPr>
              <w:t>Гкал</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д.7, кв.2</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40,3</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1,21303</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2</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д.9, кв.2,3,4,5,6</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4</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lang w:val="en-US"/>
              </w:rPr>
              <w:t>177</w:t>
            </w:r>
            <w:r w:rsidRPr="00FE6AEB">
              <w:rPr>
                <w:sz w:val="26"/>
                <w:szCs w:val="26"/>
              </w:rPr>
              <w:t>,</w:t>
            </w:r>
            <w:r w:rsidRPr="00FE6AEB">
              <w:rPr>
                <w:sz w:val="26"/>
                <w:szCs w:val="26"/>
                <w:lang w:val="en-US"/>
              </w:rPr>
              <w:t>4</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5,33974</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3</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д.10, кв.2,3,4,5,6,7,11</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7</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lang w:val="en-US"/>
              </w:rPr>
            </w:pPr>
            <w:r w:rsidRPr="00FE6AEB">
              <w:rPr>
                <w:sz w:val="26"/>
                <w:szCs w:val="26"/>
                <w:lang w:val="en-US"/>
              </w:rPr>
              <w:t>269</w:t>
            </w:r>
            <w:r w:rsidRPr="00FE6AEB">
              <w:rPr>
                <w:sz w:val="26"/>
                <w:szCs w:val="26"/>
              </w:rPr>
              <w:t>,</w:t>
            </w:r>
            <w:r w:rsidRPr="00FE6AEB">
              <w:rPr>
                <w:sz w:val="26"/>
                <w:szCs w:val="26"/>
                <w:lang w:val="en-US"/>
              </w:rPr>
              <w:t>4</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8,10894</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4</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д.12, кв.2,4,5,6,7,8,9,11</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8</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310,1</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9,33401</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5</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д.12а, кв.4</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52,2</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1,57122</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6</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д.13, кв.1,2,6,7,16</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lang w:val="en-US"/>
              </w:rPr>
            </w:pPr>
            <w:r w:rsidRPr="00FE6AEB">
              <w:rPr>
                <w:sz w:val="26"/>
                <w:szCs w:val="26"/>
                <w:lang w:val="en-US"/>
              </w:rPr>
              <w:t>4</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lang w:val="en-US"/>
              </w:rPr>
              <w:t>156</w:t>
            </w:r>
            <w:r w:rsidRPr="00FE6AEB">
              <w:rPr>
                <w:sz w:val="26"/>
                <w:szCs w:val="26"/>
              </w:rPr>
              <w:t>,</w:t>
            </w:r>
            <w:r w:rsidRPr="00FE6AEB">
              <w:rPr>
                <w:sz w:val="26"/>
                <w:szCs w:val="26"/>
                <w:lang w:val="en-US"/>
              </w:rPr>
              <w:t>5</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4,71065</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7</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д.14, кв.10,15</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2</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105,1</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3,16351</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8</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д.14а, кв.1,2,3,4,5,6,10,14,15,16</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lang w:val="en-US"/>
              </w:rPr>
              <w:t>10</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480,6</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14,46606</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9</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д.16, кв. 1,5,6,7,8,9,11,12,15,16</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10</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442,7</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13,32527</w:t>
            </w:r>
          </w:p>
        </w:tc>
      </w:tr>
      <w:tr w:rsidR="00FE6AEB" w:rsidRPr="00FE6AEB" w:rsidTr="003E1C1E">
        <w:trPr>
          <w:trHeight w:val="480"/>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10</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д.17, кв.3,5,12,13,15,17,19,21,30</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lang w:val="en-US"/>
              </w:rPr>
            </w:pPr>
            <w:r w:rsidRPr="00FE6AEB">
              <w:rPr>
                <w:sz w:val="26"/>
                <w:szCs w:val="26"/>
              </w:rPr>
              <w:t>9</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4</w:t>
            </w:r>
            <w:r w:rsidRPr="00FE6AEB">
              <w:rPr>
                <w:sz w:val="26"/>
                <w:szCs w:val="26"/>
                <w:lang w:val="en-US"/>
              </w:rPr>
              <w:t>41</w:t>
            </w:r>
            <w:r w:rsidRPr="00FE6AEB">
              <w:rPr>
                <w:sz w:val="26"/>
                <w:szCs w:val="26"/>
              </w:rPr>
              <w:t>,</w:t>
            </w:r>
            <w:r w:rsidRPr="00FE6AEB">
              <w:rPr>
                <w:sz w:val="26"/>
                <w:szCs w:val="26"/>
                <w:lang w:val="en-US"/>
              </w:rPr>
              <w:t>0</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12,348</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11</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д.18, кв.4,5,6,7,10</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lang w:val="en-US"/>
              </w:rPr>
            </w:pPr>
            <w:r w:rsidRPr="00FE6AEB">
              <w:rPr>
                <w:sz w:val="26"/>
                <w:szCs w:val="26"/>
                <w:lang w:val="en-US"/>
              </w:rPr>
              <w:t>5</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lang w:val="en-US"/>
              </w:rPr>
            </w:pPr>
            <w:r w:rsidRPr="00FE6AEB">
              <w:rPr>
                <w:sz w:val="26"/>
                <w:szCs w:val="26"/>
                <w:lang w:val="en-US"/>
              </w:rPr>
              <w:t>264</w:t>
            </w:r>
            <w:r w:rsidRPr="00FE6AEB">
              <w:rPr>
                <w:sz w:val="26"/>
                <w:szCs w:val="26"/>
              </w:rPr>
              <w:t>,</w:t>
            </w:r>
            <w:r w:rsidRPr="00FE6AEB">
              <w:rPr>
                <w:sz w:val="26"/>
                <w:szCs w:val="26"/>
                <w:lang w:val="en-US"/>
              </w:rPr>
              <w:t>5</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7,96145</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12</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д.18а, кв.1,4</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2</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80,8</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2,43208</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13</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ул.Зеленая</w:t>
            </w:r>
            <w:proofErr w:type="spellEnd"/>
            <w:r w:rsidRPr="00FE6AEB">
              <w:rPr>
                <w:sz w:val="26"/>
                <w:szCs w:val="26"/>
              </w:rPr>
              <w:t>, д.20, кв.1,2,3,4,6,7,9,10,11,12</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10</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437,0</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13,1537</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14</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ул.Коничева</w:t>
            </w:r>
            <w:proofErr w:type="spellEnd"/>
            <w:r w:rsidRPr="00FE6AEB">
              <w:rPr>
                <w:sz w:val="26"/>
                <w:szCs w:val="26"/>
              </w:rPr>
              <w:t>, д.37, кв.1,2</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2</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47,9</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1,44179</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15</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ул.Коничева</w:t>
            </w:r>
            <w:proofErr w:type="spellEnd"/>
            <w:r w:rsidRPr="00FE6AEB">
              <w:rPr>
                <w:sz w:val="26"/>
                <w:szCs w:val="26"/>
              </w:rPr>
              <w:t>, д.43, кв.1,2</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2</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94,4</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2,84144</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16</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ул.Мелиораторов</w:t>
            </w:r>
            <w:proofErr w:type="spellEnd"/>
            <w:r w:rsidRPr="00FE6AEB">
              <w:rPr>
                <w:sz w:val="26"/>
                <w:szCs w:val="26"/>
              </w:rPr>
              <w:t>, д.3</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36</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1293,6</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36,2208</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17</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ул.Мелиораторов</w:t>
            </w:r>
            <w:proofErr w:type="spellEnd"/>
            <w:r w:rsidRPr="00FE6AEB">
              <w:rPr>
                <w:sz w:val="26"/>
                <w:szCs w:val="26"/>
              </w:rPr>
              <w:t>, д.5, кв.2,4,5,8,12</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5</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241,6</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7,27216</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18</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ул.Мира</w:t>
            </w:r>
            <w:proofErr w:type="spellEnd"/>
            <w:r w:rsidRPr="00FE6AEB">
              <w:rPr>
                <w:sz w:val="26"/>
                <w:szCs w:val="26"/>
              </w:rPr>
              <w:t>, д.3, кв. 1,8,12</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lang w:val="en-US"/>
              </w:rPr>
            </w:pPr>
            <w:r w:rsidRPr="00FE6AEB">
              <w:rPr>
                <w:sz w:val="26"/>
                <w:szCs w:val="26"/>
                <w:lang w:val="en-US"/>
              </w:rPr>
              <w:t>3</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lang w:val="en-US"/>
              </w:rPr>
            </w:pPr>
            <w:r w:rsidRPr="00FE6AEB">
              <w:rPr>
                <w:sz w:val="26"/>
                <w:szCs w:val="26"/>
                <w:lang w:val="en-US"/>
              </w:rPr>
              <w:t>82</w:t>
            </w:r>
            <w:r w:rsidRPr="00FE6AEB">
              <w:rPr>
                <w:sz w:val="26"/>
                <w:szCs w:val="26"/>
              </w:rPr>
              <w:t>,</w:t>
            </w:r>
            <w:r w:rsidRPr="00FE6AEB">
              <w:rPr>
                <w:sz w:val="26"/>
                <w:szCs w:val="26"/>
                <w:lang w:val="en-US"/>
              </w:rPr>
              <w:t>9</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2,49529</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rPr>
              <w:t>19</w:t>
            </w: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proofErr w:type="spellStart"/>
            <w:r w:rsidRPr="00FE6AEB">
              <w:rPr>
                <w:sz w:val="26"/>
                <w:szCs w:val="26"/>
              </w:rPr>
              <w:t>с.Устье</w:t>
            </w:r>
            <w:proofErr w:type="spellEnd"/>
            <w:r w:rsidRPr="00FE6AEB">
              <w:rPr>
                <w:sz w:val="26"/>
                <w:szCs w:val="26"/>
              </w:rPr>
              <w:t xml:space="preserve">, </w:t>
            </w:r>
            <w:proofErr w:type="spellStart"/>
            <w:r w:rsidRPr="00FE6AEB">
              <w:rPr>
                <w:sz w:val="26"/>
                <w:szCs w:val="26"/>
              </w:rPr>
              <w:t>ул.Мира</w:t>
            </w:r>
            <w:proofErr w:type="spellEnd"/>
            <w:r w:rsidRPr="00FE6AEB">
              <w:rPr>
                <w:sz w:val="26"/>
                <w:szCs w:val="26"/>
              </w:rPr>
              <w:t>, д.3а, кв. 4,12</w:t>
            </w:r>
          </w:p>
        </w:tc>
        <w:tc>
          <w:tcPr>
            <w:tcW w:w="1903" w:type="dxa"/>
            <w:shd w:val="clear" w:color="auto" w:fill="auto"/>
            <w:noWrap/>
            <w:vAlign w:val="center"/>
            <w:hideMark/>
          </w:tcPr>
          <w:p w:rsidR="00FE6AEB" w:rsidRPr="00FE6AEB" w:rsidRDefault="00FE6AEB" w:rsidP="00FE6AEB">
            <w:pPr>
              <w:widowControl/>
              <w:autoSpaceDE/>
              <w:autoSpaceDN/>
              <w:adjustRightInd/>
              <w:jc w:val="center"/>
              <w:rPr>
                <w:sz w:val="26"/>
                <w:szCs w:val="26"/>
                <w:lang w:val="en-US"/>
              </w:rPr>
            </w:pPr>
            <w:r w:rsidRPr="00FE6AEB">
              <w:rPr>
                <w:sz w:val="26"/>
                <w:szCs w:val="26"/>
                <w:lang w:val="en-US"/>
              </w:rPr>
              <w:t>2</w:t>
            </w:r>
          </w:p>
        </w:tc>
        <w:tc>
          <w:tcPr>
            <w:tcW w:w="1560" w:type="dxa"/>
            <w:shd w:val="clear" w:color="auto" w:fill="auto"/>
            <w:noWrap/>
            <w:vAlign w:val="center"/>
            <w:hideMark/>
          </w:tcPr>
          <w:p w:rsidR="00FE6AEB" w:rsidRPr="00FE6AEB" w:rsidRDefault="00FE6AEB" w:rsidP="00FE6AEB">
            <w:pPr>
              <w:widowControl/>
              <w:autoSpaceDE/>
              <w:autoSpaceDN/>
              <w:adjustRightInd/>
              <w:jc w:val="center"/>
              <w:rPr>
                <w:sz w:val="26"/>
                <w:szCs w:val="26"/>
              </w:rPr>
            </w:pPr>
            <w:r w:rsidRPr="00FE6AEB">
              <w:rPr>
                <w:sz w:val="26"/>
                <w:szCs w:val="26"/>
                <w:lang w:val="en-US"/>
              </w:rPr>
              <w:t>79</w:t>
            </w:r>
            <w:r w:rsidRPr="00FE6AEB">
              <w:rPr>
                <w:sz w:val="26"/>
                <w:szCs w:val="26"/>
              </w:rPr>
              <w:t>,</w:t>
            </w:r>
            <w:r w:rsidRPr="00FE6AEB">
              <w:rPr>
                <w:sz w:val="26"/>
                <w:szCs w:val="26"/>
                <w:lang w:val="en-US"/>
              </w:rPr>
              <w:t>8</w:t>
            </w:r>
          </w:p>
        </w:tc>
        <w:tc>
          <w:tcPr>
            <w:tcW w:w="1559" w:type="dxa"/>
          </w:tcPr>
          <w:p w:rsidR="00FE6AEB" w:rsidRPr="00FE6AEB" w:rsidRDefault="00FE6AEB" w:rsidP="00FE6AEB">
            <w:pPr>
              <w:widowControl/>
              <w:autoSpaceDE/>
              <w:autoSpaceDN/>
              <w:adjustRightInd/>
              <w:jc w:val="center"/>
              <w:rPr>
                <w:sz w:val="26"/>
                <w:szCs w:val="26"/>
              </w:rPr>
            </w:pPr>
            <w:r w:rsidRPr="00FE6AEB">
              <w:rPr>
                <w:sz w:val="26"/>
                <w:szCs w:val="26"/>
              </w:rPr>
              <w:t>2,40198</w:t>
            </w:r>
          </w:p>
        </w:tc>
      </w:tr>
      <w:tr w:rsidR="00FE6AEB" w:rsidRPr="00FE6AEB" w:rsidTr="003E1C1E">
        <w:trPr>
          <w:trHeight w:val="336"/>
        </w:trPr>
        <w:tc>
          <w:tcPr>
            <w:tcW w:w="792" w:type="dxa"/>
            <w:shd w:val="clear" w:color="auto" w:fill="auto"/>
            <w:noWrap/>
            <w:vAlign w:val="center"/>
            <w:hideMark/>
          </w:tcPr>
          <w:p w:rsidR="00FE6AEB" w:rsidRPr="00FE6AEB" w:rsidRDefault="00FE6AEB" w:rsidP="00FE6AEB">
            <w:pPr>
              <w:widowControl/>
              <w:autoSpaceDE/>
              <w:autoSpaceDN/>
              <w:adjustRightInd/>
              <w:jc w:val="center"/>
              <w:rPr>
                <w:sz w:val="26"/>
                <w:szCs w:val="26"/>
                <w:highlight w:val="yellow"/>
              </w:rPr>
            </w:pPr>
          </w:p>
        </w:tc>
        <w:tc>
          <w:tcPr>
            <w:tcW w:w="4121" w:type="dxa"/>
            <w:shd w:val="clear" w:color="auto" w:fill="auto"/>
            <w:noWrap/>
            <w:vAlign w:val="bottom"/>
            <w:hideMark/>
          </w:tcPr>
          <w:p w:rsidR="00FE6AEB" w:rsidRPr="00FE6AEB" w:rsidRDefault="00FE6AEB" w:rsidP="00FE6AEB">
            <w:pPr>
              <w:widowControl/>
              <w:autoSpaceDE/>
              <w:autoSpaceDN/>
              <w:adjustRightInd/>
              <w:rPr>
                <w:sz w:val="26"/>
                <w:szCs w:val="26"/>
              </w:rPr>
            </w:pPr>
            <w:r w:rsidRPr="00FE6AEB">
              <w:rPr>
                <w:sz w:val="26"/>
                <w:szCs w:val="26"/>
              </w:rPr>
              <w:t>Итого:</w:t>
            </w:r>
          </w:p>
        </w:tc>
        <w:tc>
          <w:tcPr>
            <w:tcW w:w="1903" w:type="dxa"/>
            <w:shd w:val="clear" w:color="auto" w:fill="auto"/>
            <w:noWrap/>
            <w:vAlign w:val="center"/>
            <w:hideMark/>
          </w:tcPr>
          <w:p w:rsidR="00FE6AEB" w:rsidRPr="00FE6AEB" w:rsidRDefault="00FE6AEB" w:rsidP="00FE6AEB">
            <w:pPr>
              <w:jc w:val="center"/>
              <w:rPr>
                <w:sz w:val="26"/>
                <w:szCs w:val="26"/>
              </w:rPr>
            </w:pPr>
            <w:r w:rsidRPr="00FE6AEB">
              <w:rPr>
                <w:sz w:val="26"/>
                <w:szCs w:val="26"/>
              </w:rPr>
              <w:t xml:space="preserve"> 123</w:t>
            </w:r>
          </w:p>
        </w:tc>
        <w:tc>
          <w:tcPr>
            <w:tcW w:w="1560" w:type="dxa"/>
            <w:shd w:val="clear" w:color="auto" w:fill="auto"/>
            <w:noWrap/>
            <w:vAlign w:val="center"/>
            <w:hideMark/>
          </w:tcPr>
          <w:p w:rsidR="00FE6AEB" w:rsidRPr="00FE6AEB" w:rsidRDefault="00FE6AEB" w:rsidP="00FE6AEB">
            <w:pPr>
              <w:jc w:val="center"/>
              <w:rPr>
                <w:sz w:val="26"/>
                <w:szCs w:val="26"/>
              </w:rPr>
            </w:pPr>
            <w:r w:rsidRPr="00FE6AEB">
              <w:rPr>
                <w:sz w:val="26"/>
                <w:szCs w:val="26"/>
              </w:rPr>
              <w:t xml:space="preserve"> 5097,8</w:t>
            </w:r>
          </w:p>
        </w:tc>
        <w:tc>
          <w:tcPr>
            <w:tcW w:w="1559" w:type="dxa"/>
          </w:tcPr>
          <w:p w:rsidR="00FE6AEB" w:rsidRPr="00FE6AEB" w:rsidRDefault="00FE6AEB" w:rsidP="00FE6AEB">
            <w:pPr>
              <w:jc w:val="center"/>
              <w:rPr>
                <w:sz w:val="26"/>
                <w:szCs w:val="26"/>
              </w:rPr>
            </w:pPr>
            <w:r w:rsidRPr="00FE6AEB">
              <w:rPr>
                <w:sz w:val="26"/>
                <w:szCs w:val="26"/>
              </w:rPr>
              <w:t>149,80112</w:t>
            </w:r>
          </w:p>
        </w:tc>
      </w:tr>
    </w:tbl>
    <w:p w:rsidR="00FE6AEB" w:rsidRDefault="00FE6AEB" w:rsidP="00A717FD">
      <w:pPr>
        <w:shd w:val="clear" w:color="auto" w:fill="FFFFFF"/>
        <w:jc w:val="right"/>
        <w:rPr>
          <w:sz w:val="26"/>
          <w:szCs w:val="26"/>
        </w:rPr>
      </w:pPr>
    </w:p>
    <w:p w:rsidR="00FE6AEB" w:rsidRPr="00AE2158" w:rsidRDefault="00FE6AEB" w:rsidP="00A717FD">
      <w:pPr>
        <w:shd w:val="clear" w:color="auto" w:fill="FFFFFF"/>
        <w:jc w:val="right"/>
        <w:rPr>
          <w:sz w:val="26"/>
          <w:szCs w:val="26"/>
        </w:rPr>
      </w:pPr>
    </w:p>
    <w:p w:rsidR="003F7AED" w:rsidRPr="00AE2158" w:rsidRDefault="003F7AED" w:rsidP="00A717FD">
      <w:pPr>
        <w:shd w:val="clear" w:color="auto" w:fill="FFFFFF"/>
        <w:tabs>
          <w:tab w:val="left" w:leader="hyphen" w:pos="6283"/>
        </w:tabs>
        <w:jc w:val="both"/>
        <w:rPr>
          <w:b/>
          <w:spacing w:val="-4"/>
          <w:sz w:val="26"/>
          <w:szCs w:val="26"/>
        </w:rPr>
      </w:pPr>
    </w:p>
    <w:p w:rsidR="003F7AED" w:rsidRPr="001C1203" w:rsidRDefault="00913D37" w:rsidP="00A717FD">
      <w:pPr>
        <w:shd w:val="clear" w:color="auto" w:fill="FFFFFF"/>
        <w:tabs>
          <w:tab w:val="left" w:leader="hyphen" w:pos="6283"/>
        </w:tabs>
        <w:jc w:val="both"/>
        <w:rPr>
          <w:sz w:val="26"/>
          <w:szCs w:val="26"/>
        </w:rPr>
      </w:pPr>
      <w:r w:rsidRPr="001C1203">
        <w:rPr>
          <w:spacing w:val="-4"/>
          <w:sz w:val="26"/>
          <w:szCs w:val="26"/>
        </w:rPr>
        <w:t>4</w:t>
      </w:r>
      <w:r w:rsidR="003F7AED" w:rsidRPr="001C1203">
        <w:rPr>
          <w:spacing w:val="-4"/>
          <w:sz w:val="26"/>
          <w:szCs w:val="26"/>
        </w:rPr>
        <w:t>.2</w:t>
      </w:r>
      <w:r w:rsidR="00CA2AF4" w:rsidRPr="001C1203">
        <w:rPr>
          <w:spacing w:val="-4"/>
          <w:sz w:val="26"/>
          <w:szCs w:val="26"/>
        </w:rPr>
        <w:t>.</w:t>
      </w:r>
      <w:r w:rsidR="001C1203" w:rsidRPr="001C1203">
        <w:rPr>
          <w:spacing w:val="-4"/>
          <w:sz w:val="26"/>
          <w:szCs w:val="26"/>
        </w:rPr>
        <w:t>2</w:t>
      </w:r>
      <w:r w:rsidR="00CA2AF4" w:rsidRPr="001C1203">
        <w:rPr>
          <w:spacing w:val="-4"/>
          <w:sz w:val="26"/>
          <w:szCs w:val="26"/>
        </w:rPr>
        <w:t xml:space="preserve"> </w:t>
      </w:r>
      <w:r w:rsidR="003F7AED" w:rsidRPr="001C1203">
        <w:rPr>
          <w:spacing w:val="-4"/>
          <w:sz w:val="26"/>
          <w:szCs w:val="26"/>
        </w:rPr>
        <w:t xml:space="preserve"> Схема тепловых сетей от котельной, </w:t>
      </w:r>
      <w:r w:rsidR="003F7AED" w:rsidRPr="001C1203">
        <w:rPr>
          <w:spacing w:val="-1"/>
          <w:sz w:val="26"/>
          <w:szCs w:val="26"/>
        </w:rPr>
        <w:t xml:space="preserve">расположенной на ул. Октябрьская в с. Устье (рис </w:t>
      </w:r>
      <w:r w:rsidRPr="001C1203">
        <w:rPr>
          <w:spacing w:val="-1"/>
          <w:sz w:val="26"/>
          <w:szCs w:val="26"/>
        </w:rPr>
        <w:t>4</w:t>
      </w:r>
      <w:r w:rsidR="003F7AED" w:rsidRPr="001C1203">
        <w:rPr>
          <w:spacing w:val="-1"/>
          <w:sz w:val="26"/>
          <w:szCs w:val="26"/>
        </w:rPr>
        <w:t>.</w:t>
      </w:r>
      <w:r w:rsidR="001C1203" w:rsidRPr="001C1203">
        <w:rPr>
          <w:spacing w:val="-1"/>
          <w:sz w:val="26"/>
          <w:szCs w:val="26"/>
        </w:rPr>
        <w:t>2.</w:t>
      </w:r>
      <w:r w:rsidR="003F7AED" w:rsidRPr="001C1203">
        <w:rPr>
          <w:spacing w:val="-1"/>
          <w:sz w:val="26"/>
          <w:szCs w:val="26"/>
        </w:rPr>
        <w:t>2</w:t>
      </w:r>
      <w:r w:rsidR="001C1203">
        <w:rPr>
          <w:spacing w:val="-1"/>
          <w:sz w:val="26"/>
          <w:szCs w:val="26"/>
        </w:rPr>
        <w:t>.1</w:t>
      </w:r>
      <w:r w:rsidR="0082708C">
        <w:rPr>
          <w:spacing w:val="-1"/>
          <w:sz w:val="26"/>
          <w:szCs w:val="26"/>
        </w:rPr>
        <w:t>,</w:t>
      </w:r>
      <w:r w:rsidR="001C1203">
        <w:rPr>
          <w:spacing w:val="-1"/>
          <w:sz w:val="26"/>
          <w:szCs w:val="26"/>
        </w:rPr>
        <w:t>4.2.2.</w:t>
      </w:r>
      <w:r w:rsidR="0082708C">
        <w:rPr>
          <w:spacing w:val="-1"/>
          <w:sz w:val="26"/>
          <w:szCs w:val="26"/>
        </w:rPr>
        <w:t>2</w:t>
      </w:r>
      <w:r w:rsidR="003F7AED" w:rsidRPr="001C1203">
        <w:rPr>
          <w:spacing w:val="-1"/>
          <w:sz w:val="26"/>
          <w:szCs w:val="26"/>
        </w:rPr>
        <w:t>)</w:t>
      </w:r>
    </w:p>
    <w:p w:rsidR="003F7AED" w:rsidRPr="00AE2158" w:rsidRDefault="003F7AED" w:rsidP="00A717FD">
      <w:pPr>
        <w:shd w:val="clear" w:color="auto" w:fill="FFFFFF"/>
        <w:tabs>
          <w:tab w:val="left" w:leader="dot" w:pos="9370"/>
        </w:tabs>
        <w:jc w:val="both"/>
        <w:rPr>
          <w:b/>
          <w:bCs/>
          <w:spacing w:val="-2"/>
          <w:sz w:val="26"/>
          <w:szCs w:val="26"/>
        </w:rPr>
      </w:pPr>
    </w:p>
    <w:p w:rsidR="003F7AED" w:rsidRPr="00AE2158" w:rsidRDefault="003F7AED" w:rsidP="00A717FD">
      <w:pPr>
        <w:shd w:val="clear" w:color="auto" w:fill="FFFFFF"/>
        <w:ind w:right="10" w:firstLine="710"/>
        <w:jc w:val="both"/>
        <w:rPr>
          <w:sz w:val="26"/>
          <w:szCs w:val="26"/>
        </w:rPr>
      </w:pPr>
      <w:r w:rsidRPr="00AE2158">
        <w:rPr>
          <w:sz w:val="26"/>
          <w:szCs w:val="26"/>
        </w:rPr>
        <w:t>Котельная, расположенная на ул. Октябрьская 4б поставляет тепловую энергию:</w:t>
      </w:r>
    </w:p>
    <w:p w:rsidR="003F7AED" w:rsidRPr="00AE2158" w:rsidRDefault="003F7AED" w:rsidP="00A717FD">
      <w:pPr>
        <w:shd w:val="clear" w:color="auto" w:fill="FFFFFF"/>
        <w:ind w:left="5" w:right="10" w:firstLine="715"/>
        <w:jc w:val="both"/>
        <w:rPr>
          <w:sz w:val="26"/>
          <w:szCs w:val="26"/>
        </w:rPr>
      </w:pPr>
      <w:r w:rsidRPr="00AE2158">
        <w:rPr>
          <w:spacing w:val="-2"/>
          <w:sz w:val="26"/>
          <w:szCs w:val="26"/>
        </w:rPr>
        <w:t xml:space="preserve">- 10 многоквартирным жилым домам (52 квартиры, отапливаемая площадь </w:t>
      </w:r>
      <w:r w:rsidR="00913D37">
        <w:rPr>
          <w:sz w:val="26"/>
          <w:szCs w:val="26"/>
        </w:rPr>
        <w:t xml:space="preserve">2138,3 </w:t>
      </w:r>
      <w:proofErr w:type="spellStart"/>
      <w:r w:rsidR="00913D37">
        <w:rPr>
          <w:sz w:val="26"/>
          <w:szCs w:val="26"/>
        </w:rPr>
        <w:t>кв.м</w:t>
      </w:r>
      <w:proofErr w:type="spellEnd"/>
      <w:r w:rsidR="00913D37">
        <w:rPr>
          <w:sz w:val="26"/>
          <w:szCs w:val="26"/>
        </w:rPr>
        <w:t>) (таблица 4</w:t>
      </w:r>
      <w:r w:rsidR="00CA2AF4">
        <w:rPr>
          <w:sz w:val="26"/>
          <w:szCs w:val="26"/>
        </w:rPr>
        <w:t>.</w:t>
      </w:r>
      <w:r w:rsidR="001C1203">
        <w:rPr>
          <w:sz w:val="26"/>
          <w:szCs w:val="26"/>
        </w:rPr>
        <w:t>2.</w:t>
      </w:r>
      <w:r w:rsidR="00CA2AF4">
        <w:rPr>
          <w:sz w:val="26"/>
          <w:szCs w:val="26"/>
        </w:rPr>
        <w:t>2);</w:t>
      </w:r>
    </w:p>
    <w:p w:rsidR="003F7AED" w:rsidRPr="00AE2158" w:rsidRDefault="003F7AED" w:rsidP="00A717FD">
      <w:pPr>
        <w:shd w:val="clear" w:color="auto" w:fill="FFFFFF"/>
        <w:ind w:left="446"/>
        <w:jc w:val="both"/>
        <w:rPr>
          <w:spacing w:val="-1"/>
          <w:sz w:val="26"/>
          <w:szCs w:val="26"/>
        </w:rPr>
      </w:pPr>
      <w:r w:rsidRPr="00AE2158">
        <w:rPr>
          <w:spacing w:val="-1"/>
          <w:sz w:val="26"/>
          <w:szCs w:val="26"/>
        </w:rPr>
        <w:t>- 21 орг</w:t>
      </w:r>
      <w:r w:rsidR="00CA2AF4">
        <w:rPr>
          <w:spacing w:val="-1"/>
          <w:sz w:val="26"/>
          <w:szCs w:val="26"/>
        </w:rPr>
        <w:t>анизации</w:t>
      </w:r>
    </w:p>
    <w:p w:rsidR="003F7AED" w:rsidRPr="00AE2158" w:rsidRDefault="003F7AED" w:rsidP="00A717FD">
      <w:pPr>
        <w:shd w:val="clear" w:color="auto" w:fill="FFFFFF"/>
        <w:jc w:val="both"/>
        <w:rPr>
          <w:spacing w:val="-1"/>
          <w:sz w:val="26"/>
          <w:szCs w:val="26"/>
          <w:highlight w:val="yellow"/>
        </w:rPr>
      </w:pPr>
    </w:p>
    <w:p w:rsidR="003F7AED" w:rsidRPr="00AE2158" w:rsidRDefault="003F7AED" w:rsidP="00A717FD">
      <w:pPr>
        <w:numPr>
          <w:ilvl w:val="0"/>
          <w:numId w:val="2"/>
        </w:numPr>
        <w:shd w:val="clear" w:color="auto" w:fill="FFFFFF"/>
        <w:tabs>
          <w:tab w:val="left" w:pos="797"/>
        </w:tabs>
        <w:jc w:val="both"/>
        <w:rPr>
          <w:spacing w:val="-20"/>
          <w:sz w:val="26"/>
          <w:szCs w:val="26"/>
        </w:rPr>
      </w:pPr>
      <w:r w:rsidRPr="00AE2158">
        <w:rPr>
          <w:rFonts w:eastAsia="Arial Unicode MS"/>
          <w:sz w:val="26"/>
          <w:szCs w:val="26"/>
        </w:rPr>
        <w:t>МУ «Центр МТО учреждений округа».</w:t>
      </w:r>
    </w:p>
    <w:p w:rsidR="003F7AED" w:rsidRPr="00AE2158" w:rsidRDefault="003F7AED" w:rsidP="00A717FD">
      <w:pPr>
        <w:numPr>
          <w:ilvl w:val="0"/>
          <w:numId w:val="2"/>
        </w:numPr>
        <w:shd w:val="clear" w:color="auto" w:fill="FFFFFF"/>
        <w:tabs>
          <w:tab w:val="left" w:pos="797"/>
        </w:tabs>
        <w:jc w:val="both"/>
        <w:rPr>
          <w:spacing w:val="-17"/>
          <w:sz w:val="26"/>
          <w:szCs w:val="26"/>
        </w:rPr>
      </w:pPr>
      <w:r w:rsidRPr="00AE2158">
        <w:rPr>
          <w:spacing w:val="-1"/>
          <w:sz w:val="26"/>
          <w:szCs w:val="26"/>
        </w:rPr>
        <w:t>МУ «Центр обеспечения учреждений образования».</w:t>
      </w:r>
    </w:p>
    <w:p w:rsidR="003F7AED" w:rsidRPr="00AE2158" w:rsidRDefault="003F7AED" w:rsidP="00A717FD">
      <w:pPr>
        <w:numPr>
          <w:ilvl w:val="0"/>
          <w:numId w:val="2"/>
        </w:numPr>
        <w:shd w:val="clear" w:color="auto" w:fill="FFFFFF"/>
        <w:tabs>
          <w:tab w:val="left" w:pos="797"/>
        </w:tabs>
        <w:jc w:val="both"/>
        <w:rPr>
          <w:spacing w:val="-17"/>
          <w:sz w:val="26"/>
          <w:szCs w:val="26"/>
        </w:rPr>
      </w:pPr>
      <w:r w:rsidRPr="00AE2158">
        <w:rPr>
          <w:rFonts w:eastAsia="Arial Unicode MS"/>
          <w:sz w:val="26"/>
          <w:szCs w:val="26"/>
        </w:rPr>
        <w:t>АО «Почта России».</w:t>
      </w:r>
    </w:p>
    <w:p w:rsidR="003F7AED" w:rsidRPr="00AE2158" w:rsidRDefault="003F7AED" w:rsidP="00A717FD">
      <w:pPr>
        <w:numPr>
          <w:ilvl w:val="0"/>
          <w:numId w:val="2"/>
        </w:numPr>
        <w:shd w:val="clear" w:color="auto" w:fill="FFFFFF"/>
        <w:tabs>
          <w:tab w:val="left" w:pos="797"/>
        </w:tabs>
        <w:jc w:val="both"/>
        <w:rPr>
          <w:spacing w:val="-19"/>
          <w:sz w:val="26"/>
          <w:szCs w:val="26"/>
        </w:rPr>
      </w:pPr>
      <w:r w:rsidRPr="00AE2158">
        <w:rPr>
          <w:rFonts w:eastAsia="Arial Unicode MS"/>
          <w:sz w:val="26"/>
          <w:szCs w:val="26"/>
        </w:rPr>
        <w:t xml:space="preserve">МБУ ДО </w:t>
      </w:r>
      <w:r w:rsidRPr="00AE2158">
        <w:rPr>
          <w:spacing w:val="-1"/>
          <w:sz w:val="26"/>
          <w:szCs w:val="26"/>
        </w:rPr>
        <w:t xml:space="preserve"> «Усть-Кубинская детская школа искусств».</w:t>
      </w:r>
    </w:p>
    <w:p w:rsidR="003F7AED" w:rsidRPr="00AE2158" w:rsidRDefault="003F7AED" w:rsidP="00A717FD">
      <w:pPr>
        <w:numPr>
          <w:ilvl w:val="0"/>
          <w:numId w:val="2"/>
        </w:numPr>
        <w:shd w:val="clear" w:color="auto" w:fill="FFFFFF"/>
        <w:tabs>
          <w:tab w:val="left" w:pos="797"/>
        </w:tabs>
        <w:jc w:val="both"/>
        <w:rPr>
          <w:spacing w:val="-19"/>
          <w:sz w:val="26"/>
          <w:szCs w:val="26"/>
        </w:rPr>
      </w:pPr>
      <w:r w:rsidRPr="00AE2158">
        <w:rPr>
          <w:rFonts w:eastAsia="Arial Unicode MS"/>
          <w:sz w:val="26"/>
          <w:szCs w:val="26"/>
        </w:rPr>
        <w:t>МУ «Центр культуры и библиотечного обслуживания Усть-Кубинского округа».</w:t>
      </w:r>
    </w:p>
    <w:p w:rsidR="003F7AED" w:rsidRPr="00AE2158" w:rsidRDefault="003F7AED" w:rsidP="00A717FD">
      <w:pPr>
        <w:numPr>
          <w:ilvl w:val="0"/>
          <w:numId w:val="2"/>
        </w:numPr>
        <w:shd w:val="clear" w:color="auto" w:fill="FFFFFF"/>
        <w:tabs>
          <w:tab w:val="left" w:pos="797"/>
        </w:tabs>
        <w:jc w:val="both"/>
        <w:rPr>
          <w:spacing w:val="-19"/>
          <w:sz w:val="26"/>
          <w:szCs w:val="26"/>
        </w:rPr>
      </w:pPr>
      <w:r w:rsidRPr="00AE2158">
        <w:rPr>
          <w:rFonts w:eastAsia="Arial Unicode MS"/>
          <w:sz w:val="26"/>
          <w:szCs w:val="26"/>
        </w:rPr>
        <w:t>МУ «Центр физической культуры и спорта».</w:t>
      </w:r>
    </w:p>
    <w:p w:rsidR="003F7AED" w:rsidRPr="00AE2158" w:rsidRDefault="003F7AED" w:rsidP="00A717FD">
      <w:pPr>
        <w:numPr>
          <w:ilvl w:val="0"/>
          <w:numId w:val="2"/>
        </w:numPr>
        <w:shd w:val="clear" w:color="auto" w:fill="FFFFFF"/>
        <w:tabs>
          <w:tab w:val="left" w:pos="797"/>
        </w:tabs>
        <w:jc w:val="both"/>
        <w:rPr>
          <w:spacing w:val="-21"/>
          <w:sz w:val="26"/>
          <w:szCs w:val="26"/>
        </w:rPr>
      </w:pPr>
      <w:r w:rsidRPr="00AE2158">
        <w:rPr>
          <w:sz w:val="26"/>
          <w:szCs w:val="26"/>
        </w:rPr>
        <w:t>БУ СЗВО «Фармация»</w:t>
      </w:r>
    </w:p>
    <w:p w:rsidR="003F7AED" w:rsidRPr="00AE2158" w:rsidRDefault="003F7AED" w:rsidP="00A717FD">
      <w:pPr>
        <w:numPr>
          <w:ilvl w:val="0"/>
          <w:numId w:val="2"/>
        </w:numPr>
        <w:shd w:val="clear" w:color="auto" w:fill="FFFFFF"/>
        <w:tabs>
          <w:tab w:val="left" w:pos="797"/>
        </w:tabs>
        <w:jc w:val="both"/>
        <w:rPr>
          <w:spacing w:val="-21"/>
          <w:sz w:val="26"/>
          <w:szCs w:val="26"/>
        </w:rPr>
      </w:pPr>
      <w:r w:rsidRPr="00AE2158">
        <w:rPr>
          <w:spacing w:val="-1"/>
          <w:sz w:val="26"/>
          <w:szCs w:val="26"/>
        </w:rPr>
        <w:t>БУЗ ВО  «Усть-Кубинская ЦРБ».</w:t>
      </w:r>
    </w:p>
    <w:p w:rsidR="003F7AED" w:rsidRPr="00AE2158" w:rsidRDefault="003F7AED" w:rsidP="00A717FD">
      <w:pPr>
        <w:numPr>
          <w:ilvl w:val="0"/>
          <w:numId w:val="2"/>
        </w:numPr>
        <w:shd w:val="clear" w:color="auto" w:fill="FFFFFF"/>
        <w:tabs>
          <w:tab w:val="left" w:pos="797"/>
        </w:tabs>
        <w:jc w:val="both"/>
        <w:rPr>
          <w:spacing w:val="-19"/>
          <w:sz w:val="26"/>
          <w:szCs w:val="26"/>
        </w:rPr>
      </w:pPr>
      <w:r w:rsidRPr="00AE2158">
        <w:rPr>
          <w:sz w:val="26"/>
          <w:szCs w:val="26"/>
        </w:rPr>
        <w:t>БУ</w:t>
      </w:r>
      <w:r w:rsidRPr="00AE2158">
        <w:rPr>
          <w:rFonts w:eastAsia="Arial Unicode MS"/>
          <w:sz w:val="26"/>
          <w:szCs w:val="26"/>
        </w:rPr>
        <w:t xml:space="preserve">  СО ВО </w:t>
      </w:r>
      <w:r w:rsidRPr="00AE2158">
        <w:rPr>
          <w:sz w:val="26"/>
          <w:szCs w:val="26"/>
        </w:rPr>
        <w:t>«Усть-Кубинский комплексный центр социального обслуживания населения».</w:t>
      </w:r>
    </w:p>
    <w:p w:rsidR="003F7AED" w:rsidRPr="00AE2158" w:rsidRDefault="003F7AED" w:rsidP="00A717FD">
      <w:pPr>
        <w:shd w:val="clear" w:color="auto" w:fill="FFFFFF"/>
        <w:jc w:val="both"/>
        <w:rPr>
          <w:sz w:val="26"/>
          <w:szCs w:val="26"/>
        </w:rPr>
      </w:pPr>
      <w:r w:rsidRPr="00AE2158">
        <w:rPr>
          <w:sz w:val="26"/>
          <w:szCs w:val="26"/>
        </w:rPr>
        <w:t>10.Департамент лесного комплекса Вологодской области.</w:t>
      </w:r>
    </w:p>
    <w:p w:rsidR="003F7AED" w:rsidRPr="00AE2158" w:rsidRDefault="003F7AED" w:rsidP="00A717FD">
      <w:pPr>
        <w:numPr>
          <w:ilvl w:val="0"/>
          <w:numId w:val="3"/>
        </w:numPr>
        <w:shd w:val="clear" w:color="auto" w:fill="FFFFFF"/>
        <w:tabs>
          <w:tab w:val="left" w:pos="802"/>
        </w:tabs>
        <w:jc w:val="both"/>
        <w:rPr>
          <w:spacing w:val="-20"/>
          <w:sz w:val="26"/>
          <w:szCs w:val="26"/>
        </w:rPr>
      </w:pPr>
      <w:r w:rsidRPr="00AE2158">
        <w:rPr>
          <w:sz w:val="26"/>
          <w:szCs w:val="26"/>
        </w:rPr>
        <w:t>БУ ЖКХ ВО «</w:t>
      </w:r>
      <w:proofErr w:type="spellStart"/>
      <w:r w:rsidRPr="00AE2158">
        <w:rPr>
          <w:sz w:val="26"/>
          <w:szCs w:val="26"/>
        </w:rPr>
        <w:t>Вологдаоблжилкомхоз</w:t>
      </w:r>
      <w:proofErr w:type="spellEnd"/>
      <w:r w:rsidRPr="00AE2158">
        <w:rPr>
          <w:sz w:val="26"/>
          <w:szCs w:val="26"/>
        </w:rPr>
        <w:t>»</w:t>
      </w:r>
      <w:r w:rsidRPr="00AE2158">
        <w:rPr>
          <w:spacing w:val="-1"/>
          <w:sz w:val="26"/>
          <w:szCs w:val="26"/>
        </w:rPr>
        <w:t>.</w:t>
      </w:r>
    </w:p>
    <w:p w:rsidR="003F7AED" w:rsidRPr="00AE2158" w:rsidRDefault="003F7AED" w:rsidP="00A717FD">
      <w:pPr>
        <w:numPr>
          <w:ilvl w:val="0"/>
          <w:numId w:val="3"/>
        </w:numPr>
        <w:shd w:val="clear" w:color="auto" w:fill="FFFFFF"/>
        <w:tabs>
          <w:tab w:val="left" w:pos="802"/>
        </w:tabs>
        <w:jc w:val="both"/>
        <w:rPr>
          <w:spacing w:val="-20"/>
          <w:sz w:val="26"/>
          <w:szCs w:val="26"/>
        </w:rPr>
      </w:pPr>
      <w:r w:rsidRPr="00AE2158">
        <w:rPr>
          <w:sz w:val="26"/>
          <w:szCs w:val="26"/>
        </w:rPr>
        <w:t>ПАО «Ростелеком».</w:t>
      </w:r>
    </w:p>
    <w:p w:rsidR="003F7AED" w:rsidRPr="00AE2158" w:rsidRDefault="003F7AED" w:rsidP="00A717FD">
      <w:pPr>
        <w:numPr>
          <w:ilvl w:val="0"/>
          <w:numId w:val="3"/>
        </w:numPr>
        <w:shd w:val="clear" w:color="auto" w:fill="FFFFFF"/>
        <w:tabs>
          <w:tab w:val="left" w:pos="802"/>
        </w:tabs>
        <w:jc w:val="both"/>
        <w:rPr>
          <w:spacing w:val="-20"/>
          <w:sz w:val="26"/>
          <w:szCs w:val="26"/>
        </w:rPr>
      </w:pPr>
      <w:r w:rsidRPr="00AE2158">
        <w:rPr>
          <w:sz w:val="26"/>
          <w:szCs w:val="26"/>
        </w:rPr>
        <w:t xml:space="preserve">Филиал Вологодского отделения № 8638/083  ПАО «Сбербанк». </w:t>
      </w:r>
    </w:p>
    <w:p w:rsidR="003F7AED" w:rsidRPr="00AE2158" w:rsidRDefault="003F7AED" w:rsidP="00A717FD">
      <w:pPr>
        <w:numPr>
          <w:ilvl w:val="0"/>
          <w:numId w:val="3"/>
        </w:numPr>
        <w:shd w:val="clear" w:color="auto" w:fill="FFFFFF"/>
        <w:tabs>
          <w:tab w:val="left" w:pos="802"/>
        </w:tabs>
        <w:jc w:val="both"/>
        <w:rPr>
          <w:spacing w:val="-20"/>
          <w:sz w:val="26"/>
          <w:szCs w:val="26"/>
        </w:rPr>
      </w:pPr>
      <w:r w:rsidRPr="00AE2158">
        <w:rPr>
          <w:rFonts w:eastAsia="Arial Unicode MS"/>
          <w:sz w:val="26"/>
          <w:szCs w:val="26"/>
        </w:rPr>
        <w:t>ОСФР по Вологодской области.</w:t>
      </w:r>
    </w:p>
    <w:p w:rsidR="003F7AED" w:rsidRPr="00AE2158" w:rsidRDefault="003F7AED" w:rsidP="00A717FD">
      <w:pPr>
        <w:numPr>
          <w:ilvl w:val="0"/>
          <w:numId w:val="3"/>
        </w:numPr>
        <w:shd w:val="clear" w:color="auto" w:fill="FFFFFF"/>
        <w:tabs>
          <w:tab w:val="left" w:pos="802"/>
        </w:tabs>
        <w:jc w:val="both"/>
        <w:rPr>
          <w:spacing w:val="-20"/>
          <w:sz w:val="26"/>
          <w:szCs w:val="26"/>
        </w:rPr>
      </w:pPr>
      <w:r w:rsidRPr="00AE2158">
        <w:rPr>
          <w:rFonts w:eastAsia="Arial Unicode MS"/>
          <w:sz w:val="26"/>
          <w:szCs w:val="26"/>
        </w:rPr>
        <w:t>МУ Усть-Кубинского округа «Аварийно-спасательная служба».</w:t>
      </w:r>
    </w:p>
    <w:p w:rsidR="003F7AED" w:rsidRPr="00AE2158" w:rsidRDefault="003F7AED" w:rsidP="00A717FD">
      <w:pPr>
        <w:numPr>
          <w:ilvl w:val="0"/>
          <w:numId w:val="3"/>
        </w:numPr>
        <w:shd w:val="clear" w:color="auto" w:fill="FFFFFF"/>
        <w:tabs>
          <w:tab w:val="left" w:pos="802"/>
        </w:tabs>
        <w:jc w:val="both"/>
        <w:rPr>
          <w:spacing w:val="-20"/>
          <w:sz w:val="26"/>
          <w:szCs w:val="26"/>
        </w:rPr>
      </w:pPr>
      <w:r w:rsidRPr="00AE2158">
        <w:rPr>
          <w:rFonts w:eastAsia="Arial Unicode MS"/>
          <w:sz w:val="26"/>
          <w:szCs w:val="26"/>
        </w:rPr>
        <w:t>Прокуратура Вологодской области.</w:t>
      </w:r>
    </w:p>
    <w:p w:rsidR="003F7AED" w:rsidRPr="00AE2158" w:rsidRDefault="003F7AED" w:rsidP="00A717FD">
      <w:pPr>
        <w:numPr>
          <w:ilvl w:val="0"/>
          <w:numId w:val="3"/>
        </w:numPr>
        <w:shd w:val="clear" w:color="auto" w:fill="FFFFFF"/>
        <w:tabs>
          <w:tab w:val="left" w:pos="802"/>
        </w:tabs>
        <w:jc w:val="both"/>
        <w:rPr>
          <w:spacing w:val="-20"/>
          <w:sz w:val="26"/>
          <w:szCs w:val="26"/>
        </w:rPr>
      </w:pPr>
      <w:r w:rsidRPr="00AE2158">
        <w:rPr>
          <w:rFonts w:eastAsia="Arial Unicode MS"/>
          <w:sz w:val="26"/>
          <w:szCs w:val="26"/>
        </w:rPr>
        <w:t>ФКУ УИИ УФСИН России по Вологодской области.</w:t>
      </w:r>
    </w:p>
    <w:p w:rsidR="003F7AED" w:rsidRPr="00AE2158" w:rsidRDefault="003F7AED" w:rsidP="00A717FD">
      <w:pPr>
        <w:numPr>
          <w:ilvl w:val="0"/>
          <w:numId w:val="3"/>
        </w:numPr>
        <w:shd w:val="clear" w:color="auto" w:fill="FFFFFF"/>
        <w:tabs>
          <w:tab w:val="left" w:pos="802"/>
        </w:tabs>
        <w:jc w:val="both"/>
        <w:rPr>
          <w:spacing w:val="-20"/>
          <w:sz w:val="26"/>
          <w:szCs w:val="26"/>
        </w:rPr>
      </w:pPr>
      <w:r w:rsidRPr="00AE2158">
        <w:rPr>
          <w:rFonts w:eastAsia="Arial Unicode MS"/>
          <w:sz w:val="26"/>
          <w:szCs w:val="26"/>
        </w:rPr>
        <w:t>ФКУ «ЦХ и СО УМВД России по Вологодской области.</w:t>
      </w:r>
    </w:p>
    <w:p w:rsidR="003F7AED" w:rsidRPr="00AE2158" w:rsidRDefault="003F7AED" w:rsidP="00A717FD">
      <w:pPr>
        <w:numPr>
          <w:ilvl w:val="0"/>
          <w:numId w:val="3"/>
        </w:numPr>
        <w:shd w:val="clear" w:color="auto" w:fill="FFFFFF"/>
        <w:tabs>
          <w:tab w:val="left" w:pos="802"/>
        </w:tabs>
        <w:jc w:val="both"/>
        <w:rPr>
          <w:spacing w:val="-20"/>
          <w:sz w:val="26"/>
          <w:szCs w:val="26"/>
        </w:rPr>
      </w:pPr>
      <w:r w:rsidRPr="00AE2158">
        <w:rPr>
          <w:spacing w:val="-1"/>
          <w:sz w:val="26"/>
          <w:szCs w:val="26"/>
        </w:rPr>
        <w:t>ООО «Заозерье».</w:t>
      </w:r>
    </w:p>
    <w:p w:rsidR="003F7AED" w:rsidRPr="00AE2158" w:rsidRDefault="003F7AED" w:rsidP="00A717FD">
      <w:pPr>
        <w:numPr>
          <w:ilvl w:val="0"/>
          <w:numId w:val="3"/>
        </w:numPr>
        <w:shd w:val="clear" w:color="auto" w:fill="FFFFFF"/>
        <w:tabs>
          <w:tab w:val="left" w:pos="802"/>
        </w:tabs>
        <w:jc w:val="both"/>
        <w:rPr>
          <w:spacing w:val="-20"/>
          <w:sz w:val="26"/>
          <w:szCs w:val="26"/>
        </w:rPr>
      </w:pPr>
      <w:r w:rsidRPr="00AE2158">
        <w:rPr>
          <w:spacing w:val="-1"/>
          <w:sz w:val="26"/>
          <w:szCs w:val="26"/>
        </w:rPr>
        <w:t>ООО СТК-1.</w:t>
      </w:r>
    </w:p>
    <w:p w:rsidR="003F7AED" w:rsidRPr="00AE2158" w:rsidRDefault="003F7AED" w:rsidP="00A717FD">
      <w:pPr>
        <w:numPr>
          <w:ilvl w:val="0"/>
          <w:numId w:val="3"/>
        </w:numPr>
        <w:shd w:val="clear" w:color="auto" w:fill="FFFFFF"/>
        <w:tabs>
          <w:tab w:val="left" w:pos="802"/>
        </w:tabs>
        <w:jc w:val="both"/>
        <w:rPr>
          <w:spacing w:val="-20"/>
          <w:sz w:val="26"/>
          <w:szCs w:val="26"/>
        </w:rPr>
      </w:pPr>
      <w:r w:rsidRPr="00AE2158">
        <w:rPr>
          <w:rFonts w:eastAsia="Arial Unicode MS"/>
          <w:sz w:val="26"/>
          <w:szCs w:val="26"/>
        </w:rPr>
        <w:t xml:space="preserve">ИП </w:t>
      </w:r>
      <w:proofErr w:type="spellStart"/>
      <w:r w:rsidRPr="00AE2158">
        <w:rPr>
          <w:rFonts w:eastAsia="Arial Unicode MS"/>
          <w:sz w:val="26"/>
          <w:szCs w:val="26"/>
        </w:rPr>
        <w:t>Бурина</w:t>
      </w:r>
      <w:proofErr w:type="spellEnd"/>
      <w:r w:rsidRPr="00AE2158">
        <w:rPr>
          <w:rFonts w:eastAsia="Arial Unicode MS"/>
          <w:sz w:val="26"/>
          <w:szCs w:val="26"/>
        </w:rPr>
        <w:t xml:space="preserve"> С.В.</w:t>
      </w:r>
    </w:p>
    <w:p w:rsidR="003F7AED" w:rsidRPr="00AE2158" w:rsidRDefault="003F7AED" w:rsidP="00A717FD">
      <w:pPr>
        <w:shd w:val="clear" w:color="auto" w:fill="FFFFFF"/>
        <w:jc w:val="both"/>
        <w:rPr>
          <w:b/>
          <w:sz w:val="26"/>
          <w:szCs w:val="26"/>
        </w:rPr>
      </w:pPr>
    </w:p>
    <w:p w:rsidR="009719BE" w:rsidRDefault="00913D37" w:rsidP="009719BE">
      <w:pPr>
        <w:shd w:val="clear" w:color="auto" w:fill="FFFFFF"/>
        <w:jc w:val="right"/>
        <w:rPr>
          <w:sz w:val="26"/>
          <w:szCs w:val="26"/>
        </w:rPr>
      </w:pPr>
      <w:r>
        <w:rPr>
          <w:sz w:val="26"/>
          <w:szCs w:val="26"/>
        </w:rPr>
        <w:t>Табл.4</w:t>
      </w:r>
      <w:r w:rsidRPr="00AE2158">
        <w:rPr>
          <w:sz w:val="26"/>
          <w:szCs w:val="26"/>
        </w:rPr>
        <w:t>.2</w:t>
      </w:r>
      <w:r w:rsidR="001C1203">
        <w:rPr>
          <w:sz w:val="26"/>
          <w:szCs w:val="26"/>
        </w:rPr>
        <w:t>.2</w:t>
      </w:r>
      <w:r w:rsidRPr="00AE2158">
        <w:rPr>
          <w:sz w:val="26"/>
          <w:szCs w:val="26"/>
        </w:rPr>
        <w:t xml:space="preserve"> </w:t>
      </w:r>
    </w:p>
    <w:p w:rsidR="003F7AED" w:rsidRPr="00913D37" w:rsidRDefault="003F7AED" w:rsidP="00A717FD">
      <w:pPr>
        <w:shd w:val="clear" w:color="auto" w:fill="FFFFFF"/>
        <w:rPr>
          <w:sz w:val="26"/>
          <w:szCs w:val="26"/>
        </w:rPr>
      </w:pPr>
      <w:r w:rsidRPr="00913D37">
        <w:rPr>
          <w:sz w:val="26"/>
          <w:szCs w:val="26"/>
        </w:rPr>
        <w:t>Данные о потребителях, жилой фонд</w:t>
      </w:r>
    </w:p>
    <w:tbl>
      <w:tblPr>
        <w:tblW w:w="9761" w:type="dxa"/>
        <w:tblInd w:w="96" w:type="dxa"/>
        <w:tblLook w:val="04A0" w:firstRow="1" w:lastRow="0" w:firstColumn="1" w:lastColumn="0" w:noHBand="0" w:noVBand="1"/>
      </w:tblPr>
      <w:tblGrid>
        <w:gridCol w:w="960"/>
        <w:gridCol w:w="4000"/>
        <w:gridCol w:w="1856"/>
        <w:gridCol w:w="1560"/>
        <w:gridCol w:w="1385"/>
      </w:tblGrid>
      <w:tr w:rsidR="003E1C1E" w:rsidRPr="003E1C1E" w:rsidTr="003E1C1E">
        <w:trPr>
          <w:trHeight w:val="67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 п/п</w:t>
            </w:r>
          </w:p>
        </w:tc>
        <w:tc>
          <w:tcPr>
            <w:tcW w:w="4000" w:type="dxa"/>
            <w:tcBorders>
              <w:top w:val="single" w:sz="4" w:space="0" w:color="auto"/>
              <w:left w:val="nil"/>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Адрес дома</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rsidR="003E1C1E" w:rsidRPr="003E1C1E" w:rsidRDefault="003E1C1E" w:rsidP="003E1C1E">
            <w:pPr>
              <w:widowControl/>
              <w:autoSpaceDE/>
              <w:autoSpaceDN/>
              <w:adjustRightInd/>
              <w:jc w:val="center"/>
              <w:rPr>
                <w:sz w:val="26"/>
                <w:szCs w:val="26"/>
              </w:rPr>
            </w:pPr>
            <w:r w:rsidRPr="003E1C1E">
              <w:rPr>
                <w:sz w:val="26"/>
                <w:szCs w:val="26"/>
              </w:rPr>
              <w:t>Количество отапливаемых квартир</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 xml:space="preserve">Площадь, </w:t>
            </w:r>
            <w:proofErr w:type="spellStart"/>
            <w:r w:rsidRPr="003E1C1E">
              <w:rPr>
                <w:sz w:val="26"/>
                <w:szCs w:val="26"/>
              </w:rPr>
              <w:t>кв.м</w:t>
            </w:r>
            <w:proofErr w:type="spellEnd"/>
            <w:r w:rsidRPr="003E1C1E">
              <w:rPr>
                <w:sz w:val="26"/>
                <w:szCs w:val="26"/>
              </w:rPr>
              <w:t>.</w:t>
            </w:r>
          </w:p>
        </w:tc>
        <w:tc>
          <w:tcPr>
            <w:tcW w:w="1385" w:type="dxa"/>
            <w:tcBorders>
              <w:top w:val="single" w:sz="4" w:space="0" w:color="auto"/>
              <w:left w:val="nil"/>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Расчетная нагрузка</w:t>
            </w:r>
          </w:p>
          <w:p w:rsidR="003E1C1E" w:rsidRPr="003E1C1E" w:rsidRDefault="003E1C1E" w:rsidP="003E1C1E">
            <w:pPr>
              <w:widowControl/>
              <w:autoSpaceDE/>
              <w:autoSpaceDN/>
              <w:adjustRightInd/>
              <w:jc w:val="center"/>
              <w:rPr>
                <w:sz w:val="26"/>
                <w:szCs w:val="26"/>
              </w:rPr>
            </w:pPr>
            <w:r w:rsidRPr="003E1C1E">
              <w:rPr>
                <w:sz w:val="26"/>
                <w:szCs w:val="26"/>
              </w:rPr>
              <w:t>Гкал</w:t>
            </w:r>
          </w:p>
        </w:tc>
      </w:tr>
      <w:tr w:rsidR="003E1C1E" w:rsidRPr="003E1C1E" w:rsidTr="003E1C1E">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rPr>
                <w:sz w:val="26"/>
                <w:szCs w:val="26"/>
              </w:rPr>
            </w:pPr>
            <w:r w:rsidRPr="003E1C1E">
              <w:rPr>
                <w:sz w:val="26"/>
                <w:szCs w:val="26"/>
              </w:rPr>
              <w:t xml:space="preserve">с. Устье, </w:t>
            </w:r>
            <w:proofErr w:type="spellStart"/>
            <w:r w:rsidRPr="003E1C1E">
              <w:rPr>
                <w:sz w:val="26"/>
                <w:szCs w:val="26"/>
              </w:rPr>
              <w:t>ул.Колхозная</w:t>
            </w:r>
            <w:proofErr w:type="spellEnd"/>
            <w:r w:rsidRPr="003E1C1E">
              <w:rPr>
                <w:sz w:val="26"/>
                <w:szCs w:val="26"/>
              </w:rPr>
              <w:t xml:space="preserve">, д.11 </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46,2</w:t>
            </w:r>
          </w:p>
        </w:tc>
        <w:tc>
          <w:tcPr>
            <w:tcW w:w="1385" w:type="dxa"/>
            <w:tcBorders>
              <w:top w:val="single" w:sz="4" w:space="0" w:color="auto"/>
              <w:left w:val="single" w:sz="4" w:space="0" w:color="auto"/>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13,9062</w:t>
            </w:r>
          </w:p>
        </w:tc>
      </w:tr>
      <w:tr w:rsidR="003E1C1E" w:rsidRPr="003E1C1E" w:rsidTr="003E1C1E">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rPr>
                <w:sz w:val="26"/>
                <w:szCs w:val="26"/>
              </w:rPr>
            </w:pPr>
            <w:r w:rsidRPr="003E1C1E">
              <w:rPr>
                <w:sz w:val="26"/>
                <w:szCs w:val="26"/>
              </w:rPr>
              <w:t xml:space="preserve">с. Устье, </w:t>
            </w:r>
            <w:proofErr w:type="spellStart"/>
            <w:r w:rsidRPr="003E1C1E">
              <w:rPr>
                <w:sz w:val="26"/>
                <w:szCs w:val="26"/>
              </w:rPr>
              <w:t>ул.Коммунаров</w:t>
            </w:r>
            <w:proofErr w:type="spellEnd"/>
            <w:r w:rsidRPr="003E1C1E">
              <w:rPr>
                <w:sz w:val="26"/>
                <w:szCs w:val="26"/>
              </w:rPr>
              <w:t>, д.2</w:t>
            </w:r>
          </w:p>
          <w:p w:rsidR="003E1C1E" w:rsidRPr="003E1C1E" w:rsidRDefault="003E1C1E" w:rsidP="003E1C1E">
            <w:pPr>
              <w:widowControl/>
              <w:autoSpaceDE/>
              <w:autoSpaceDN/>
              <w:adjustRightInd/>
              <w:rPr>
                <w:sz w:val="26"/>
                <w:szCs w:val="26"/>
              </w:rPr>
            </w:pPr>
            <w:r w:rsidRPr="003E1C1E">
              <w:rPr>
                <w:sz w:val="26"/>
                <w:szCs w:val="26"/>
              </w:rPr>
              <w:t>д.12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78,1</w:t>
            </w:r>
          </w:p>
        </w:tc>
        <w:tc>
          <w:tcPr>
            <w:tcW w:w="1385" w:type="dxa"/>
            <w:tcBorders>
              <w:top w:val="single" w:sz="4" w:space="0" w:color="auto"/>
              <w:left w:val="single" w:sz="4" w:space="0" w:color="auto"/>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2,35081</w:t>
            </w:r>
          </w:p>
        </w:tc>
      </w:tr>
      <w:tr w:rsidR="003E1C1E" w:rsidRPr="003E1C1E" w:rsidTr="003E1C1E">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3</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rPr>
                <w:sz w:val="26"/>
                <w:szCs w:val="26"/>
              </w:rPr>
            </w:pPr>
            <w:r w:rsidRPr="003E1C1E">
              <w:rPr>
                <w:sz w:val="26"/>
                <w:szCs w:val="26"/>
              </w:rPr>
              <w:t xml:space="preserve">с. Устье, </w:t>
            </w:r>
            <w:proofErr w:type="spellStart"/>
            <w:r w:rsidRPr="003E1C1E">
              <w:rPr>
                <w:sz w:val="26"/>
                <w:szCs w:val="26"/>
              </w:rPr>
              <w:t>ул.Коничева</w:t>
            </w:r>
            <w:proofErr w:type="spellEnd"/>
            <w:r w:rsidRPr="003E1C1E">
              <w:rPr>
                <w:sz w:val="26"/>
                <w:szCs w:val="26"/>
              </w:rPr>
              <w:t>, д.3</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422,5</w:t>
            </w:r>
          </w:p>
        </w:tc>
        <w:tc>
          <w:tcPr>
            <w:tcW w:w="1385" w:type="dxa"/>
            <w:tcBorders>
              <w:top w:val="single" w:sz="4" w:space="0" w:color="auto"/>
              <w:left w:val="single" w:sz="4" w:space="0" w:color="auto"/>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12,71725</w:t>
            </w:r>
          </w:p>
        </w:tc>
      </w:tr>
      <w:tr w:rsidR="003E1C1E" w:rsidRPr="003E1C1E" w:rsidTr="003E1C1E">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4</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rPr>
                <w:sz w:val="26"/>
                <w:szCs w:val="26"/>
              </w:rPr>
            </w:pPr>
            <w:r w:rsidRPr="003E1C1E">
              <w:rPr>
                <w:sz w:val="26"/>
                <w:szCs w:val="26"/>
              </w:rPr>
              <w:t xml:space="preserve">с. Устье, </w:t>
            </w:r>
            <w:proofErr w:type="spellStart"/>
            <w:r w:rsidRPr="003E1C1E">
              <w:rPr>
                <w:sz w:val="26"/>
                <w:szCs w:val="26"/>
              </w:rPr>
              <w:t>ул.Коничева</w:t>
            </w:r>
            <w:proofErr w:type="spellEnd"/>
            <w:r w:rsidRPr="003E1C1E">
              <w:rPr>
                <w:sz w:val="26"/>
                <w:szCs w:val="26"/>
              </w:rPr>
              <w:t>, д.15а</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92,4</w:t>
            </w:r>
          </w:p>
        </w:tc>
        <w:tc>
          <w:tcPr>
            <w:tcW w:w="1385" w:type="dxa"/>
            <w:tcBorders>
              <w:top w:val="single" w:sz="4" w:space="0" w:color="auto"/>
              <w:left w:val="single" w:sz="4" w:space="0" w:color="auto"/>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2,78124</w:t>
            </w:r>
          </w:p>
        </w:tc>
      </w:tr>
      <w:tr w:rsidR="003E1C1E" w:rsidRPr="003E1C1E" w:rsidTr="003E1C1E">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lastRenderedPageBreak/>
              <w:t>5</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rPr>
                <w:sz w:val="26"/>
                <w:szCs w:val="26"/>
              </w:rPr>
            </w:pPr>
            <w:r w:rsidRPr="003E1C1E">
              <w:rPr>
                <w:sz w:val="26"/>
                <w:szCs w:val="26"/>
              </w:rPr>
              <w:t xml:space="preserve">с. Устье, </w:t>
            </w:r>
            <w:proofErr w:type="spellStart"/>
            <w:r w:rsidRPr="003E1C1E">
              <w:rPr>
                <w:sz w:val="26"/>
                <w:szCs w:val="26"/>
              </w:rPr>
              <w:t>ул.Набережная</w:t>
            </w:r>
            <w:proofErr w:type="spellEnd"/>
            <w:r w:rsidRPr="003E1C1E">
              <w:rPr>
                <w:sz w:val="26"/>
                <w:szCs w:val="26"/>
              </w:rPr>
              <w:t>, д.10, кв. 2,3,5,6,7,8,10,11,12,14,16,17,19,21,</w:t>
            </w:r>
          </w:p>
          <w:p w:rsidR="003E1C1E" w:rsidRPr="003E1C1E" w:rsidRDefault="003E1C1E" w:rsidP="003E1C1E">
            <w:pPr>
              <w:widowControl/>
              <w:autoSpaceDE/>
              <w:autoSpaceDN/>
              <w:adjustRightInd/>
              <w:rPr>
                <w:sz w:val="26"/>
                <w:szCs w:val="26"/>
              </w:rPr>
            </w:pPr>
            <w:r w:rsidRPr="003E1C1E">
              <w:rPr>
                <w:sz w:val="26"/>
                <w:szCs w:val="26"/>
              </w:rPr>
              <w:t>24,26,27,28,30,31,32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21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848</w:t>
            </w:r>
          </w:p>
        </w:tc>
        <w:tc>
          <w:tcPr>
            <w:tcW w:w="1385" w:type="dxa"/>
            <w:tcBorders>
              <w:top w:val="single" w:sz="4" w:space="0" w:color="auto"/>
              <w:left w:val="single" w:sz="4" w:space="0" w:color="auto"/>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25,5248</w:t>
            </w:r>
          </w:p>
        </w:tc>
      </w:tr>
      <w:tr w:rsidR="003E1C1E" w:rsidRPr="003E1C1E" w:rsidTr="003E1C1E">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6</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rPr>
                <w:sz w:val="26"/>
                <w:szCs w:val="26"/>
              </w:rPr>
            </w:pPr>
            <w:r w:rsidRPr="003E1C1E">
              <w:rPr>
                <w:sz w:val="26"/>
                <w:szCs w:val="26"/>
              </w:rPr>
              <w:t xml:space="preserve">с. Устье, </w:t>
            </w:r>
            <w:proofErr w:type="spellStart"/>
            <w:r w:rsidRPr="003E1C1E">
              <w:rPr>
                <w:sz w:val="26"/>
                <w:szCs w:val="26"/>
              </w:rPr>
              <w:t>ул.Набережная</w:t>
            </w:r>
            <w:proofErr w:type="spellEnd"/>
            <w:r w:rsidRPr="003E1C1E">
              <w:rPr>
                <w:sz w:val="26"/>
                <w:szCs w:val="26"/>
              </w:rPr>
              <w:t>, д.24, кв.1,2,3,6,7,8,9</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222,2</w:t>
            </w:r>
          </w:p>
        </w:tc>
        <w:tc>
          <w:tcPr>
            <w:tcW w:w="1385" w:type="dxa"/>
            <w:tcBorders>
              <w:top w:val="single" w:sz="4" w:space="0" w:color="auto"/>
              <w:left w:val="single" w:sz="4" w:space="0" w:color="auto"/>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6,68822</w:t>
            </w:r>
          </w:p>
        </w:tc>
      </w:tr>
      <w:tr w:rsidR="003E1C1E" w:rsidRPr="003E1C1E" w:rsidTr="003E1C1E">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7</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rPr>
                <w:sz w:val="26"/>
                <w:szCs w:val="26"/>
              </w:rPr>
            </w:pPr>
            <w:r w:rsidRPr="003E1C1E">
              <w:rPr>
                <w:sz w:val="26"/>
                <w:szCs w:val="26"/>
              </w:rPr>
              <w:t xml:space="preserve">с. Устье, </w:t>
            </w:r>
            <w:proofErr w:type="spellStart"/>
            <w:r w:rsidRPr="003E1C1E">
              <w:rPr>
                <w:sz w:val="26"/>
                <w:szCs w:val="26"/>
              </w:rPr>
              <w:t>ул.Набережная</w:t>
            </w:r>
            <w:proofErr w:type="spellEnd"/>
            <w:r w:rsidRPr="003E1C1E">
              <w:rPr>
                <w:sz w:val="26"/>
                <w:szCs w:val="26"/>
              </w:rPr>
              <w:t>, д.37, кв. 1,4,5,6,12</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228,1</w:t>
            </w:r>
          </w:p>
        </w:tc>
        <w:tc>
          <w:tcPr>
            <w:tcW w:w="1385" w:type="dxa"/>
            <w:tcBorders>
              <w:top w:val="single" w:sz="4" w:space="0" w:color="auto"/>
              <w:left w:val="single" w:sz="4" w:space="0" w:color="auto"/>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6,86581</w:t>
            </w:r>
          </w:p>
        </w:tc>
      </w:tr>
      <w:tr w:rsidR="003E1C1E" w:rsidRPr="003E1C1E" w:rsidTr="003E1C1E">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8</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rPr>
                <w:sz w:val="26"/>
                <w:szCs w:val="26"/>
              </w:rPr>
            </w:pPr>
            <w:r w:rsidRPr="003E1C1E">
              <w:rPr>
                <w:sz w:val="26"/>
                <w:szCs w:val="26"/>
              </w:rPr>
              <w:t xml:space="preserve">с. Устье, </w:t>
            </w:r>
            <w:proofErr w:type="spellStart"/>
            <w:r w:rsidRPr="003E1C1E">
              <w:rPr>
                <w:sz w:val="26"/>
                <w:szCs w:val="26"/>
              </w:rPr>
              <w:t>ул.Набережная</w:t>
            </w:r>
            <w:proofErr w:type="spellEnd"/>
            <w:r w:rsidRPr="003E1C1E">
              <w:rPr>
                <w:sz w:val="26"/>
                <w:szCs w:val="26"/>
              </w:rPr>
              <w:t>, д.48</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84,1</w:t>
            </w:r>
          </w:p>
        </w:tc>
        <w:tc>
          <w:tcPr>
            <w:tcW w:w="1385" w:type="dxa"/>
            <w:tcBorders>
              <w:top w:val="single" w:sz="4" w:space="0" w:color="auto"/>
              <w:left w:val="single" w:sz="4" w:space="0" w:color="auto"/>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2,53141</w:t>
            </w:r>
          </w:p>
        </w:tc>
      </w:tr>
      <w:tr w:rsidR="003E1C1E" w:rsidRPr="003E1C1E" w:rsidTr="003E1C1E">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9</w:t>
            </w: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rPr>
                <w:sz w:val="26"/>
                <w:szCs w:val="26"/>
              </w:rPr>
            </w:pPr>
            <w:r w:rsidRPr="003E1C1E">
              <w:rPr>
                <w:sz w:val="26"/>
                <w:szCs w:val="26"/>
              </w:rPr>
              <w:t xml:space="preserve">с. Устье, </w:t>
            </w:r>
            <w:proofErr w:type="spellStart"/>
            <w:r w:rsidRPr="003E1C1E">
              <w:rPr>
                <w:sz w:val="26"/>
                <w:szCs w:val="26"/>
              </w:rPr>
              <w:t>ул.Профсоюзная</w:t>
            </w:r>
            <w:proofErr w:type="spellEnd"/>
            <w:r w:rsidRPr="003E1C1E">
              <w:rPr>
                <w:sz w:val="26"/>
                <w:szCs w:val="26"/>
              </w:rPr>
              <w:t>, д.11</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43,3</w:t>
            </w:r>
          </w:p>
        </w:tc>
        <w:tc>
          <w:tcPr>
            <w:tcW w:w="1385" w:type="dxa"/>
            <w:tcBorders>
              <w:top w:val="single" w:sz="4" w:space="0" w:color="auto"/>
              <w:left w:val="single" w:sz="4" w:space="0" w:color="auto"/>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1,30333</w:t>
            </w:r>
          </w:p>
        </w:tc>
      </w:tr>
      <w:tr w:rsidR="003E1C1E" w:rsidRPr="003E1C1E" w:rsidTr="003E1C1E">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10</w:t>
            </w:r>
          </w:p>
        </w:tc>
        <w:tc>
          <w:tcPr>
            <w:tcW w:w="4000" w:type="dxa"/>
            <w:tcBorders>
              <w:top w:val="single" w:sz="4" w:space="0" w:color="auto"/>
              <w:left w:val="nil"/>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rPr>
                <w:sz w:val="26"/>
                <w:szCs w:val="26"/>
              </w:rPr>
            </w:pPr>
            <w:r w:rsidRPr="003E1C1E">
              <w:rPr>
                <w:sz w:val="26"/>
                <w:szCs w:val="26"/>
              </w:rPr>
              <w:t xml:space="preserve">с. Устье, </w:t>
            </w:r>
            <w:proofErr w:type="spellStart"/>
            <w:r w:rsidRPr="003E1C1E">
              <w:rPr>
                <w:sz w:val="26"/>
                <w:szCs w:val="26"/>
              </w:rPr>
              <w:t>ул.Профсоюзная</w:t>
            </w:r>
            <w:proofErr w:type="spellEnd"/>
            <w:r w:rsidRPr="003E1C1E">
              <w:rPr>
                <w:sz w:val="26"/>
                <w:szCs w:val="26"/>
              </w:rPr>
              <w:t>, д.28, кв.2</w:t>
            </w:r>
          </w:p>
        </w:tc>
        <w:tc>
          <w:tcPr>
            <w:tcW w:w="1856" w:type="dxa"/>
            <w:tcBorders>
              <w:top w:val="single" w:sz="4" w:space="0" w:color="auto"/>
              <w:left w:val="nil"/>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E1C1E" w:rsidRPr="003E1C1E" w:rsidRDefault="003E1C1E" w:rsidP="003E1C1E">
            <w:pPr>
              <w:widowControl/>
              <w:autoSpaceDE/>
              <w:autoSpaceDN/>
              <w:adjustRightInd/>
              <w:jc w:val="center"/>
              <w:rPr>
                <w:sz w:val="26"/>
                <w:szCs w:val="26"/>
              </w:rPr>
            </w:pPr>
            <w:r w:rsidRPr="003E1C1E">
              <w:rPr>
                <w:sz w:val="26"/>
                <w:szCs w:val="26"/>
              </w:rPr>
              <w:t>48,2</w:t>
            </w:r>
          </w:p>
        </w:tc>
        <w:tc>
          <w:tcPr>
            <w:tcW w:w="1385" w:type="dxa"/>
            <w:tcBorders>
              <w:top w:val="single" w:sz="4" w:space="0" w:color="auto"/>
              <w:left w:val="nil"/>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1,45082</w:t>
            </w:r>
          </w:p>
        </w:tc>
      </w:tr>
      <w:tr w:rsidR="003E1C1E" w:rsidRPr="003E1C1E" w:rsidTr="003E1C1E">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p>
        </w:tc>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rPr>
                <w:sz w:val="26"/>
                <w:szCs w:val="26"/>
              </w:rPr>
            </w:pPr>
            <w:r w:rsidRPr="003E1C1E">
              <w:rPr>
                <w:sz w:val="26"/>
                <w:szCs w:val="26"/>
              </w:rPr>
              <w:t>Итого:</w:t>
            </w:r>
          </w:p>
        </w:tc>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2138,3</w:t>
            </w:r>
          </w:p>
        </w:tc>
        <w:tc>
          <w:tcPr>
            <w:tcW w:w="1385" w:type="dxa"/>
            <w:tcBorders>
              <w:top w:val="single" w:sz="4" w:space="0" w:color="auto"/>
              <w:left w:val="single" w:sz="4" w:space="0" w:color="auto"/>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76,11989</w:t>
            </w:r>
          </w:p>
        </w:tc>
      </w:tr>
    </w:tbl>
    <w:p w:rsidR="003F7AED" w:rsidRDefault="003F7AED" w:rsidP="00A717FD">
      <w:pPr>
        <w:shd w:val="clear" w:color="auto" w:fill="FFFFFF"/>
        <w:tabs>
          <w:tab w:val="left" w:pos="802"/>
        </w:tabs>
        <w:ind w:left="470"/>
        <w:jc w:val="both"/>
        <w:rPr>
          <w:spacing w:val="-20"/>
          <w:sz w:val="26"/>
          <w:szCs w:val="26"/>
        </w:rPr>
      </w:pPr>
    </w:p>
    <w:p w:rsidR="003F7AED" w:rsidRPr="00AE2158" w:rsidRDefault="003F7AED" w:rsidP="00A717FD">
      <w:pPr>
        <w:shd w:val="clear" w:color="auto" w:fill="FFFFFF"/>
        <w:ind w:left="10" w:firstLine="710"/>
        <w:jc w:val="both"/>
        <w:rPr>
          <w:sz w:val="26"/>
          <w:szCs w:val="26"/>
        </w:rPr>
      </w:pPr>
      <w:r w:rsidRPr="00AE2158">
        <w:rPr>
          <w:sz w:val="26"/>
          <w:szCs w:val="26"/>
        </w:rPr>
        <w:t xml:space="preserve">Существующая схема тепловых сетей от газовых котельных вс. Устье охватывают всех потребителей тепловой энергии и не требуют расширения в ближайшей перспективе. </w:t>
      </w:r>
    </w:p>
    <w:p w:rsidR="003F7AED" w:rsidRPr="00AE2158" w:rsidRDefault="003F7AED" w:rsidP="00A717FD">
      <w:pPr>
        <w:shd w:val="clear" w:color="auto" w:fill="FFFFFF"/>
        <w:ind w:left="10" w:firstLine="710"/>
        <w:jc w:val="both"/>
        <w:rPr>
          <w:sz w:val="26"/>
          <w:szCs w:val="26"/>
        </w:rPr>
      </w:pPr>
    </w:p>
    <w:p w:rsidR="003F7AED" w:rsidRPr="001C1203" w:rsidRDefault="00DC7D53" w:rsidP="00A717FD">
      <w:pPr>
        <w:shd w:val="clear" w:color="auto" w:fill="FFFFFF"/>
        <w:jc w:val="both"/>
        <w:rPr>
          <w:sz w:val="26"/>
          <w:szCs w:val="26"/>
        </w:rPr>
      </w:pPr>
      <w:r w:rsidRPr="001C1203">
        <w:rPr>
          <w:noProof/>
          <w:sz w:val="26"/>
          <w:szCs w:val="26"/>
        </w:rPr>
        <mc:AlternateContent>
          <mc:Choice Requires="wps">
            <w:drawing>
              <wp:anchor distT="0" distB="0" distL="114300" distR="114300" simplePos="0" relativeHeight="251564032" behindDoc="0" locked="0" layoutInCell="1" allowOverlap="1" wp14:anchorId="34E024BE" wp14:editId="15EE6D16">
                <wp:simplePos x="0" y="0"/>
                <wp:positionH relativeFrom="column">
                  <wp:posOffset>8187690</wp:posOffset>
                </wp:positionH>
                <wp:positionV relativeFrom="paragraph">
                  <wp:posOffset>70485</wp:posOffset>
                </wp:positionV>
                <wp:extent cx="790575" cy="781050"/>
                <wp:effectExtent l="0" t="0" r="28575" b="19050"/>
                <wp:wrapNone/>
                <wp:docPr id="2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81050"/>
                        </a:xfrm>
                        <a:prstGeom prst="rect">
                          <a:avLst/>
                        </a:prstGeom>
                        <a:solidFill>
                          <a:srgbClr val="FFFFFF"/>
                        </a:solidFill>
                        <a:ln w="9525">
                          <a:solidFill>
                            <a:srgbClr val="000000"/>
                          </a:solidFill>
                          <a:miter lim="800000"/>
                          <a:headEnd/>
                          <a:tailEnd/>
                        </a:ln>
                      </wps:spPr>
                      <wps:txbx>
                        <w:txbxContent>
                          <w:p w:rsidR="00C95BBF" w:rsidRDefault="00C95BBF" w:rsidP="003F7AED">
                            <w:r>
                              <w:t>индивидуальный жилой дом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left:0;text-align:left;margin-left:644.7pt;margin-top:5.55pt;width:62.25pt;height:6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">
                <v:textbox>
                  <w:txbxContent>
                    <w:p w:rsidR="00C95BBF" w:rsidRDefault="00C95BBF" w:rsidP="003F7AED">
                      <w:r>
                        <w:t>индивидуальный жилой дом</w:t>
                      </w:r>
                    </w:p>
                  </w:txbxContent>
                </v:textbox>
              </v:rect>
            </w:pict>
          </mc:Fallback>
        </mc:AlternateContent>
      </w:r>
      <w:r w:rsidR="00913D37" w:rsidRPr="001C1203">
        <w:rPr>
          <w:sz w:val="26"/>
          <w:szCs w:val="26"/>
        </w:rPr>
        <w:t>4</w:t>
      </w:r>
      <w:r w:rsidR="003F7AED" w:rsidRPr="001C1203">
        <w:rPr>
          <w:sz w:val="26"/>
          <w:szCs w:val="26"/>
        </w:rPr>
        <w:t>.</w:t>
      </w:r>
      <w:r w:rsidR="001C1203" w:rsidRPr="001C1203">
        <w:rPr>
          <w:sz w:val="26"/>
          <w:szCs w:val="26"/>
        </w:rPr>
        <w:t>2.</w:t>
      </w:r>
      <w:r w:rsidR="003F7AED" w:rsidRPr="001C1203">
        <w:rPr>
          <w:sz w:val="26"/>
          <w:szCs w:val="26"/>
        </w:rPr>
        <w:t>3</w:t>
      </w:r>
      <w:r w:rsidR="00CA2AF4" w:rsidRPr="001C1203">
        <w:rPr>
          <w:sz w:val="26"/>
          <w:szCs w:val="26"/>
        </w:rPr>
        <w:t>.</w:t>
      </w:r>
      <w:r w:rsidR="003F7AED" w:rsidRPr="001C1203">
        <w:rPr>
          <w:sz w:val="26"/>
          <w:szCs w:val="26"/>
        </w:rPr>
        <w:t xml:space="preserve"> Схема тепловых сетей от котельной, распол</w:t>
      </w:r>
      <w:r w:rsidR="00913D37" w:rsidRPr="001C1203">
        <w:rPr>
          <w:sz w:val="26"/>
          <w:szCs w:val="26"/>
        </w:rPr>
        <w:t>оженной в селе Никольском (рис 4</w:t>
      </w:r>
      <w:r w:rsidR="003F7AED" w:rsidRPr="001C1203">
        <w:rPr>
          <w:sz w:val="26"/>
          <w:szCs w:val="26"/>
        </w:rPr>
        <w:t>.</w:t>
      </w:r>
      <w:r w:rsidR="001C1203">
        <w:rPr>
          <w:sz w:val="26"/>
          <w:szCs w:val="26"/>
        </w:rPr>
        <w:t>2.</w:t>
      </w:r>
      <w:r w:rsidR="003F7AED" w:rsidRPr="001C1203">
        <w:rPr>
          <w:sz w:val="26"/>
          <w:szCs w:val="26"/>
        </w:rPr>
        <w:t>3)</w:t>
      </w:r>
    </w:p>
    <w:p w:rsidR="003F7AED" w:rsidRPr="00AE2158" w:rsidRDefault="003F7AED" w:rsidP="00A717FD">
      <w:pPr>
        <w:shd w:val="clear" w:color="auto" w:fill="FFFFFF"/>
        <w:ind w:firstLine="709"/>
        <w:jc w:val="both"/>
        <w:rPr>
          <w:sz w:val="26"/>
          <w:szCs w:val="26"/>
        </w:rPr>
      </w:pPr>
      <w:r w:rsidRPr="00AE2158">
        <w:rPr>
          <w:sz w:val="26"/>
          <w:szCs w:val="26"/>
        </w:rPr>
        <w:t>Котельная в селе Никольском обеспечивает тепловой энергией жилой сектор и объекты социальной сферы:</w:t>
      </w:r>
    </w:p>
    <w:p w:rsidR="003F7AED" w:rsidRPr="00AE2158" w:rsidRDefault="003F7AED" w:rsidP="00A717FD">
      <w:pPr>
        <w:shd w:val="clear" w:color="auto" w:fill="FFFFFF"/>
        <w:ind w:firstLine="709"/>
        <w:jc w:val="both"/>
        <w:rPr>
          <w:sz w:val="26"/>
          <w:szCs w:val="26"/>
        </w:rPr>
      </w:pPr>
      <w:r w:rsidRPr="00AE2158">
        <w:rPr>
          <w:spacing w:val="-2"/>
          <w:sz w:val="26"/>
          <w:szCs w:val="26"/>
        </w:rPr>
        <w:t>- пять многоквартирных жилых домов (40 квартир), один</w:t>
      </w:r>
      <w:r w:rsidRPr="00AE2158">
        <w:rPr>
          <w:sz w:val="26"/>
          <w:szCs w:val="26"/>
        </w:rPr>
        <w:t xml:space="preserve"> индивидуальных жилой дом,</w:t>
      </w:r>
      <w:r w:rsidRPr="00AE2158">
        <w:rPr>
          <w:spacing w:val="-2"/>
          <w:sz w:val="26"/>
          <w:szCs w:val="26"/>
        </w:rPr>
        <w:t xml:space="preserve"> отапливаемая площадь 1768,2</w:t>
      </w:r>
      <w:r w:rsidR="00CA2AF4">
        <w:rPr>
          <w:sz w:val="26"/>
          <w:szCs w:val="26"/>
        </w:rPr>
        <w:t xml:space="preserve">кв.м (таблица </w:t>
      </w:r>
      <w:r w:rsidR="001C1203">
        <w:rPr>
          <w:sz w:val="26"/>
          <w:szCs w:val="26"/>
        </w:rPr>
        <w:t>4.2.</w:t>
      </w:r>
      <w:r w:rsidR="00CA2AF4">
        <w:rPr>
          <w:sz w:val="26"/>
          <w:szCs w:val="26"/>
        </w:rPr>
        <w:t>3);</w:t>
      </w:r>
    </w:p>
    <w:p w:rsidR="003F7AED" w:rsidRPr="00AE2158" w:rsidRDefault="003F7AED" w:rsidP="00A717FD">
      <w:pPr>
        <w:shd w:val="clear" w:color="auto" w:fill="FFFFFF"/>
        <w:ind w:firstLine="360"/>
        <w:jc w:val="both"/>
        <w:rPr>
          <w:spacing w:val="-1"/>
          <w:sz w:val="26"/>
          <w:szCs w:val="26"/>
        </w:rPr>
      </w:pPr>
      <w:r w:rsidRPr="00AE2158">
        <w:rPr>
          <w:spacing w:val="-1"/>
          <w:sz w:val="26"/>
          <w:szCs w:val="26"/>
        </w:rPr>
        <w:t xml:space="preserve">    </w:t>
      </w:r>
      <w:r w:rsidR="00CA2AF4">
        <w:rPr>
          <w:spacing w:val="-1"/>
          <w:sz w:val="26"/>
          <w:szCs w:val="26"/>
        </w:rPr>
        <w:t>- пять организаций:</w:t>
      </w:r>
    </w:p>
    <w:p w:rsidR="003F7AED" w:rsidRPr="00AE2158" w:rsidRDefault="003F7AED" w:rsidP="00A717FD">
      <w:pPr>
        <w:pStyle w:val="ab"/>
        <w:numPr>
          <w:ilvl w:val="0"/>
          <w:numId w:val="4"/>
        </w:numPr>
        <w:rPr>
          <w:spacing w:val="-1"/>
          <w:sz w:val="26"/>
          <w:szCs w:val="26"/>
        </w:rPr>
      </w:pPr>
      <w:r w:rsidRPr="00AE2158">
        <w:rPr>
          <w:spacing w:val="-1"/>
          <w:sz w:val="26"/>
          <w:szCs w:val="26"/>
        </w:rPr>
        <w:t>МУ «Центр обеспечения учреждений образования».</w:t>
      </w:r>
    </w:p>
    <w:p w:rsidR="003F7AED" w:rsidRPr="00AE2158" w:rsidRDefault="003F7AED" w:rsidP="00A717FD">
      <w:pPr>
        <w:pStyle w:val="ab"/>
        <w:numPr>
          <w:ilvl w:val="0"/>
          <w:numId w:val="4"/>
        </w:numPr>
        <w:rPr>
          <w:sz w:val="26"/>
          <w:szCs w:val="26"/>
        </w:rPr>
      </w:pPr>
      <w:r w:rsidRPr="00AE2158">
        <w:rPr>
          <w:sz w:val="26"/>
          <w:szCs w:val="26"/>
        </w:rPr>
        <w:t>ФГУП «Почта России».</w:t>
      </w:r>
    </w:p>
    <w:p w:rsidR="003F7AED" w:rsidRPr="00AE2158" w:rsidRDefault="003F7AED" w:rsidP="00A717FD">
      <w:pPr>
        <w:numPr>
          <w:ilvl w:val="0"/>
          <w:numId w:val="4"/>
        </w:numPr>
        <w:shd w:val="clear" w:color="auto" w:fill="FFFFFF"/>
        <w:tabs>
          <w:tab w:val="left" w:pos="797"/>
        </w:tabs>
        <w:jc w:val="both"/>
        <w:rPr>
          <w:spacing w:val="-19"/>
          <w:sz w:val="26"/>
          <w:szCs w:val="26"/>
        </w:rPr>
      </w:pPr>
      <w:r w:rsidRPr="00AE2158">
        <w:rPr>
          <w:rFonts w:eastAsia="Arial Unicode MS"/>
          <w:sz w:val="26"/>
          <w:szCs w:val="26"/>
        </w:rPr>
        <w:t>АУ «Центр культуры и библиотечного обслуживания Усть-Кубинского округа».</w:t>
      </w:r>
    </w:p>
    <w:p w:rsidR="003F7AED" w:rsidRPr="00AE2158" w:rsidRDefault="003F7AED" w:rsidP="00A717FD">
      <w:pPr>
        <w:numPr>
          <w:ilvl w:val="0"/>
          <w:numId w:val="4"/>
        </w:numPr>
        <w:shd w:val="clear" w:color="auto" w:fill="FFFFFF"/>
        <w:tabs>
          <w:tab w:val="left" w:pos="797"/>
        </w:tabs>
        <w:jc w:val="both"/>
        <w:rPr>
          <w:spacing w:val="-21"/>
          <w:sz w:val="26"/>
          <w:szCs w:val="26"/>
        </w:rPr>
      </w:pPr>
      <w:r w:rsidRPr="00AE2158">
        <w:rPr>
          <w:spacing w:val="-1"/>
          <w:sz w:val="26"/>
          <w:szCs w:val="26"/>
        </w:rPr>
        <w:t>БУЗ ВО  «Усть-Кубинская ЦРБ».</w:t>
      </w:r>
    </w:p>
    <w:p w:rsidR="003F7AED" w:rsidRPr="00AE2158" w:rsidRDefault="003F7AED" w:rsidP="00A717FD">
      <w:pPr>
        <w:pStyle w:val="ab"/>
        <w:numPr>
          <w:ilvl w:val="0"/>
          <w:numId w:val="4"/>
        </w:numPr>
        <w:rPr>
          <w:spacing w:val="-1"/>
          <w:sz w:val="26"/>
          <w:szCs w:val="26"/>
        </w:rPr>
      </w:pPr>
      <w:r w:rsidRPr="00AE2158">
        <w:rPr>
          <w:spacing w:val="-1"/>
          <w:sz w:val="26"/>
          <w:szCs w:val="26"/>
        </w:rPr>
        <w:t>МУ «Центр материально-технического обеспечения учреждений района».</w:t>
      </w:r>
    </w:p>
    <w:p w:rsidR="003F7AED" w:rsidRPr="00AE2158" w:rsidRDefault="003F7AED" w:rsidP="00A717FD">
      <w:pPr>
        <w:shd w:val="clear" w:color="auto" w:fill="FFFFFF"/>
        <w:tabs>
          <w:tab w:val="left" w:pos="3060"/>
        </w:tabs>
        <w:ind w:left="720"/>
        <w:jc w:val="both"/>
        <w:rPr>
          <w:b/>
          <w:sz w:val="26"/>
          <w:szCs w:val="26"/>
        </w:rPr>
      </w:pPr>
    </w:p>
    <w:p w:rsidR="009719BE" w:rsidRDefault="00913D37" w:rsidP="009719BE">
      <w:pPr>
        <w:shd w:val="clear" w:color="auto" w:fill="FFFFFF"/>
        <w:ind w:left="720"/>
        <w:jc w:val="right"/>
        <w:rPr>
          <w:sz w:val="26"/>
          <w:szCs w:val="26"/>
        </w:rPr>
      </w:pPr>
      <w:r>
        <w:rPr>
          <w:sz w:val="26"/>
          <w:szCs w:val="26"/>
        </w:rPr>
        <w:t>Табл.4</w:t>
      </w:r>
      <w:r w:rsidRPr="00AE2158">
        <w:rPr>
          <w:sz w:val="26"/>
          <w:szCs w:val="26"/>
        </w:rPr>
        <w:t>.</w:t>
      </w:r>
      <w:r w:rsidR="001C1203">
        <w:rPr>
          <w:sz w:val="26"/>
          <w:szCs w:val="26"/>
        </w:rPr>
        <w:t>2.</w:t>
      </w:r>
      <w:r w:rsidRPr="00AE2158">
        <w:rPr>
          <w:sz w:val="26"/>
          <w:szCs w:val="26"/>
        </w:rPr>
        <w:t xml:space="preserve">3 </w:t>
      </w:r>
    </w:p>
    <w:p w:rsidR="003F7AED" w:rsidRDefault="003F7AED" w:rsidP="00A717FD">
      <w:pPr>
        <w:shd w:val="clear" w:color="auto" w:fill="FFFFFF"/>
        <w:ind w:left="720"/>
        <w:jc w:val="center"/>
        <w:rPr>
          <w:sz w:val="26"/>
          <w:szCs w:val="26"/>
        </w:rPr>
      </w:pPr>
      <w:r w:rsidRPr="00913D37">
        <w:rPr>
          <w:sz w:val="26"/>
          <w:szCs w:val="26"/>
        </w:rPr>
        <w:t>Перечень потребителей, жилой фонд</w:t>
      </w:r>
    </w:p>
    <w:tbl>
      <w:tblPr>
        <w:tblW w:w="9761" w:type="dxa"/>
        <w:tblInd w:w="96" w:type="dxa"/>
        <w:tblLook w:val="04A0" w:firstRow="1" w:lastRow="0" w:firstColumn="1" w:lastColumn="0" w:noHBand="0" w:noVBand="1"/>
      </w:tblPr>
      <w:tblGrid>
        <w:gridCol w:w="960"/>
        <w:gridCol w:w="4040"/>
        <w:gridCol w:w="1820"/>
        <w:gridCol w:w="1556"/>
        <w:gridCol w:w="1385"/>
      </w:tblGrid>
      <w:tr w:rsidR="003E1C1E" w:rsidRPr="003E1C1E" w:rsidTr="003E1C1E">
        <w:trPr>
          <w:trHeight w:val="672"/>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 п/п</w:t>
            </w:r>
          </w:p>
        </w:tc>
        <w:tc>
          <w:tcPr>
            <w:tcW w:w="4040" w:type="dxa"/>
            <w:tcBorders>
              <w:top w:val="single" w:sz="4" w:space="0" w:color="auto"/>
              <w:left w:val="nil"/>
              <w:bottom w:val="nil"/>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Адрес дома</w:t>
            </w:r>
          </w:p>
        </w:tc>
        <w:tc>
          <w:tcPr>
            <w:tcW w:w="1820" w:type="dxa"/>
            <w:tcBorders>
              <w:top w:val="single" w:sz="4" w:space="0" w:color="auto"/>
              <w:left w:val="nil"/>
              <w:bottom w:val="nil"/>
              <w:right w:val="single" w:sz="4" w:space="0" w:color="auto"/>
            </w:tcBorders>
            <w:shd w:val="clear" w:color="auto" w:fill="auto"/>
            <w:vAlign w:val="center"/>
            <w:hideMark/>
          </w:tcPr>
          <w:p w:rsidR="003E1C1E" w:rsidRPr="003E1C1E" w:rsidRDefault="003E1C1E" w:rsidP="003E1C1E">
            <w:pPr>
              <w:widowControl/>
              <w:autoSpaceDE/>
              <w:autoSpaceDN/>
              <w:adjustRightInd/>
              <w:jc w:val="center"/>
              <w:rPr>
                <w:sz w:val="26"/>
                <w:szCs w:val="26"/>
              </w:rPr>
            </w:pPr>
            <w:r w:rsidRPr="003E1C1E">
              <w:rPr>
                <w:sz w:val="26"/>
                <w:szCs w:val="26"/>
              </w:rPr>
              <w:t>Количество квартир</w:t>
            </w:r>
          </w:p>
        </w:tc>
        <w:tc>
          <w:tcPr>
            <w:tcW w:w="1556" w:type="dxa"/>
            <w:tcBorders>
              <w:top w:val="single" w:sz="4" w:space="0" w:color="auto"/>
              <w:left w:val="nil"/>
              <w:bottom w:val="nil"/>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 xml:space="preserve">Площадь, </w:t>
            </w:r>
            <w:proofErr w:type="spellStart"/>
            <w:r w:rsidRPr="003E1C1E">
              <w:rPr>
                <w:sz w:val="26"/>
                <w:szCs w:val="26"/>
              </w:rPr>
              <w:t>кв.м</w:t>
            </w:r>
            <w:proofErr w:type="spellEnd"/>
          </w:p>
        </w:tc>
        <w:tc>
          <w:tcPr>
            <w:tcW w:w="1385" w:type="dxa"/>
            <w:tcBorders>
              <w:top w:val="single" w:sz="4" w:space="0" w:color="auto"/>
              <w:left w:val="nil"/>
              <w:bottom w:val="nil"/>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Расчетная нагрузка</w:t>
            </w:r>
          </w:p>
          <w:p w:rsidR="003E1C1E" w:rsidRPr="003E1C1E" w:rsidRDefault="003E1C1E" w:rsidP="003E1C1E">
            <w:pPr>
              <w:widowControl/>
              <w:autoSpaceDE/>
              <w:autoSpaceDN/>
              <w:adjustRightInd/>
              <w:jc w:val="center"/>
              <w:rPr>
                <w:sz w:val="26"/>
                <w:szCs w:val="26"/>
              </w:rPr>
            </w:pPr>
            <w:r w:rsidRPr="003E1C1E">
              <w:rPr>
                <w:sz w:val="26"/>
                <w:szCs w:val="26"/>
              </w:rPr>
              <w:t>Гкал</w:t>
            </w:r>
          </w:p>
        </w:tc>
      </w:tr>
      <w:tr w:rsidR="003E1C1E" w:rsidRPr="003E1C1E" w:rsidTr="003E1C1E">
        <w:trPr>
          <w:trHeight w:val="70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rsidR="003E1C1E" w:rsidRPr="003E1C1E" w:rsidRDefault="003E1C1E" w:rsidP="003E1C1E">
            <w:pPr>
              <w:widowControl/>
              <w:autoSpaceDE/>
              <w:autoSpaceDN/>
              <w:adjustRightInd/>
              <w:rPr>
                <w:sz w:val="26"/>
                <w:szCs w:val="26"/>
              </w:rPr>
            </w:pPr>
            <w:r w:rsidRPr="003E1C1E">
              <w:rPr>
                <w:sz w:val="26"/>
                <w:szCs w:val="26"/>
              </w:rPr>
              <w:t>с. Никольское, ул. Окружная, д.2, кв.1,2,3,4,5,6,7,10,11</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3E1C1E" w:rsidRPr="003E1C1E" w:rsidRDefault="003E1C1E" w:rsidP="003E1C1E">
            <w:pPr>
              <w:widowControl/>
              <w:autoSpaceDE/>
              <w:autoSpaceDN/>
              <w:adjustRightInd/>
              <w:jc w:val="center"/>
              <w:rPr>
                <w:sz w:val="26"/>
                <w:szCs w:val="26"/>
              </w:rPr>
            </w:pPr>
            <w:r w:rsidRPr="003E1C1E">
              <w:rPr>
                <w:sz w:val="26"/>
                <w:szCs w:val="26"/>
              </w:rPr>
              <w:t>9</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368,5</w:t>
            </w:r>
          </w:p>
        </w:tc>
        <w:tc>
          <w:tcPr>
            <w:tcW w:w="1385" w:type="dxa"/>
            <w:tcBorders>
              <w:top w:val="single" w:sz="4" w:space="0" w:color="auto"/>
              <w:left w:val="nil"/>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11,09185</w:t>
            </w:r>
          </w:p>
        </w:tc>
      </w:tr>
      <w:tr w:rsidR="003E1C1E" w:rsidRPr="003E1C1E" w:rsidTr="003E1C1E">
        <w:trPr>
          <w:trHeight w:val="67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w:t>
            </w:r>
          </w:p>
        </w:tc>
        <w:tc>
          <w:tcPr>
            <w:tcW w:w="4040" w:type="dxa"/>
            <w:tcBorders>
              <w:top w:val="nil"/>
              <w:left w:val="nil"/>
              <w:bottom w:val="single" w:sz="4" w:space="0" w:color="auto"/>
              <w:right w:val="single" w:sz="4" w:space="0" w:color="auto"/>
            </w:tcBorders>
            <w:shd w:val="clear" w:color="auto" w:fill="auto"/>
            <w:hideMark/>
          </w:tcPr>
          <w:p w:rsidR="003E1C1E" w:rsidRPr="003E1C1E" w:rsidRDefault="003E1C1E" w:rsidP="003E1C1E">
            <w:pPr>
              <w:widowControl/>
              <w:autoSpaceDE/>
              <w:autoSpaceDN/>
              <w:adjustRightInd/>
              <w:rPr>
                <w:sz w:val="26"/>
                <w:szCs w:val="26"/>
              </w:rPr>
            </w:pPr>
            <w:r w:rsidRPr="003E1C1E">
              <w:rPr>
                <w:sz w:val="26"/>
                <w:szCs w:val="26"/>
              </w:rPr>
              <w:t>с. Никольское, ул. Окружная, д.4а, кв. 1,4,5,7,9,10,12</w:t>
            </w:r>
          </w:p>
        </w:tc>
        <w:tc>
          <w:tcPr>
            <w:tcW w:w="1820" w:type="dxa"/>
            <w:tcBorders>
              <w:top w:val="nil"/>
              <w:left w:val="nil"/>
              <w:bottom w:val="single" w:sz="4" w:space="0" w:color="auto"/>
              <w:right w:val="single" w:sz="4" w:space="0" w:color="auto"/>
            </w:tcBorders>
            <w:shd w:val="clear" w:color="auto" w:fill="auto"/>
            <w:vAlign w:val="center"/>
            <w:hideMark/>
          </w:tcPr>
          <w:p w:rsidR="003E1C1E" w:rsidRPr="003E1C1E" w:rsidRDefault="003E1C1E" w:rsidP="003E1C1E">
            <w:pPr>
              <w:widowControl/>
              <w:autoSpaceDE/>
              <w:autoSpaceDN/>
              <w:adjustRightInd/>
              <w:jc w:val="center"/>
              <w:rPr>
                <w:sz w:val="26"/>
                <w:szCs w:val="26"/>
              </w:rPr>
            </w:pPr>
            <w:r w:rsidRPr="003E1C1E">
              <w:rPr>
                <w:sz w:val="26"/>
                <w:szCs w:val="26"/>
              </w:rPr>
              <w:t>7</w:t>
            </w:r>
          </w:p>
        </w:tc>
        <w:tc>
          <w:tcPr>
            <w:tcW w:w="1556" w:type="dxa"/>
            <w:tcBorders>
              <w:top w:val="nil"/>
              <w:left w:val="nil"/>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289,1</w:t>
            </w:r>
          </w:p>
        </w:tc>
        <w:tc>
          <w:tcPr>
            <w:tcW w:w="1385" w:type="dxa"/>
            <w:tcBorders>
              <w:top w:val="nil"/>
              <w:left w:val="nil"/>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8,70191</w:t>
            </w:r>
          </w:p>
        </w:tc>
      </w:tr>
      <w:tr w:rsidR="003E1C1E" w:rsidRPr="003E1C1E" w:rsidTr="003E1C1E">
        <w:trPr>
          <w:trHeight w:val="75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3</w:t>
            </w:r>
          </w:p>
        </w:tc>
        <w:tc>
          <w:tcPr>
            <w:tcW w:w="4040" w:type="dxa"/>
            <w:tcBorders>
              <w:top w:val="nil"/>
              <w:left w:val="nil"/>
              <w:bottom w:val="single" w:sz="4" w:space="0" w:color="auto"/>
              <w:right w:val="single" w:sz="4" w:space="0" w:color="auto"/>
            </w:tcBorders>
            <w:shd w:val="clear" w:color="auto" w:fill="auto"/>
            <w:vAlign w:val="center"/>
            <w:hideMark/>
          </w:tcPr>
          <w:p w:rsidR="003E1C1E" w:rsidRPr="003E1C1E" w:rsidRDefault="003E1C1E" w:rsidP="003E1C1E">
            <w:pPr>
              <w:widowControl/>
              <w:autoSpaceDE/>
              <w:autoSpaceDN/>
              <w:adjustRightInd/>
              <w:rPr>
                <w:sz w:val="26"/>
                <w:szCs w:val="26"/>
              </w:rPr>
            </w:pPr>
            <w:r w:rsidRPr="003E1C1E">
              <w:rPr>
                <w:sz w:val="26"/>
                <w:szCs w:val="26"/>
              </w:rPr>
              <w:t xml:space="preserve">с. Никольское, ул. Окружная, д.4б, кв. 1,2,3,4,5,6,7,8,9,11,12 </w:t>
            </w:r>
          </w:p>
        </w:tc>
        <w:tc>
          <w:tcPr>
            <w:tcW w:w="1820" w:type="dxa"/>
            <w:tcBorders>
              <w:top w:val="nil"/>
              <w:left w:val="nil"/>
              <w:bottom w:val="single" w:sz="4" w:space="0" w:color="auto"/>
              <w:right w:val="single" w:sz="4" w:space="0" w:color="auto"/>
            </w:tcBorders>
            <w:shd w:val="clear" w:color="auto" w:fill="auto"/>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11</w:t>
            </w:r>
          </w:p>
        </w:tc>
        <w:tc>
          <w:tcPr>
            <w:tcW w:w="1556" w:type="dxa"/>
            <w:tcBorders>
              <w:top w:val="nil"/>
              <w:left w:val="nil"/>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505,2</w:t>
            </w:r>
          </w:p>
        </w:tc>
        <w:tc>
          <w:tcPr>
            <w:tcW w:w="1385" w:type="dxa"/>
            <w:tcBorders>
              <w:top w:val="nil"/>
              <w:left w:val="nil"/>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15,20652</w:t>
            </w:r>
          </w:p>
        </w:tc>
      </w:tr>
      <w:tr w:rsidR="003E1C1E" w:rsidRPr="003E1C1E" w:rsidTr="003E1C1E">
        <w:trPr>
          <w:trHeight w:val="8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4</w:t>
            </w:r>
          </w:p>
        </w:tc>
        <w:tc>
          <w:tcPr>
            <w:tcW w:w="4040" w:type="dxa"/>
            <w:tcBorders>
              <w:top w:val="nil"/>
              <w:left w:val="nil"/>
              <w:bottom w:val="single" w:sz="4" w:space="0" w:color="auto"/>
              <w:right w:val="single" w:sz="4" w:space="0" w:color="auto"/>
            </w:tcBorders>
            <w:shd w:val="clear" w:color="auto" w:fill="auto"/>
            <w:vAlign w:val="center"/>
            <w:hideMark/>
          </w:tcPr>
          <w:p w:rsidR="003E1C1E" w:rsidRPr="003E1C1E" w:rsidRDefault="003E1C1E" w:rsidP="003E1C1E">
            <w:pPr>
              <w:widowControl/>
              <w:autoSpaceDE/>
              <w:autoSpaceDN/>
              <w:adjustRightInd/>
              <w:rPr>
                <w:sz w:val="26"/>
                <w:szCs w:val="26"/>
              </w:rPr>
            </w:pPr>
            <w:r w:rsidRPr="003E1C1E">
              <w:rPr>
                <w:sz w:val="26"/>
                <w:szCs w:val="26"/>
              </w:rPr>
              <w:t>с. Никольское, ул. Окружная, д.4в, кв. 1,2,3,5,6,8,9,10,11,12</w:t>
            </w:r>
          </w:p>
        </w:tc>
        <w:tc>
          <w:tcPr>
            <w:tcW w:w="1820" w:type="dxa"/>
            <w:tcBorders>
              <w:top w:val="nil"/>
              <w:left w:val="nil"/>
              <w:bottom w:val="single" w:sz="4" w:space="0" w:color="auto"/>
              <w:right w:val="single" w:sz="4" w:space="0" w:color="auto"/>
            </w:tcBorders>
            <w:shd w:val="clear" w:color="auto" w:fill="auto"/>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10</w:t>
            </w:r>
          </w:p>
        </w:tc>
        <w:tc>
          <w:tcPr>
            <w:tcW w:w="1556" w:type="dxa"/>
            <w:tcBorders>
              <w:top w:val="nil"/>
              <w:left w:val="nil"/>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446,9</w:t>
            </w:r>
          </w:p>
        </w:tc>
        <w:tc>
          <w:tcPr>
            <w:tcW w:w="1385" w:type="dxa"/>
            <w:tcBorders>
              <w:top w:val="nil"/>
              <w:left w:val="nil"/>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13,45169</w:t>
            </w:r>
          </w:p>
        </w:tc>
      </w:tr>
      <w:tr w:rsidR="003E1C1E" w:rsidRPr="003E1C1E" w:rsidTr="003E1C1E">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5</w:t>
            </w:r>
          </w:p>
        </w:tc>
        <w:tc>
          <w:tcPr>
            <w:tcW w:w="4040" w:type="dxa"/>
            <w:tcBorders>
              <w:top w:val="nil"/>
              <w:left w:val="nil"/>
              <w:bottom w:val="single" w:sz="4" w:space="0" w:color="auto"/>
              <w:right w:val="single" w:sz="4" w:space="0" w:color="auto"/>
            </w:tcBorders>
            <w:shd w:val="clear" w:color="auto" w:fill="auto"/>
            <w:vAlign w:val="center"/>
            <w:hideMark/>
          </w:tcPr>
          <w:p w:rsidR="003E1C1E" w:rsidRPr="003E1C1E" w:rsidRDefault="003E1C1E" w:rsidP="003E1C1E">
            <w:pPr>
              <w:widowControl/>
              <w:autoSpaceDE/>
              <w:autoSpaceDN/>
              <w:adjustRightInd/>
              <w:rPr>
                <w:sz w:val="26"/>
                <w:szCs w:val="26"/>
              </w:rPr>
            </w:pPr>
            <w:r w:rsidRPr="003E1C1E">
              <w:rPr>
                <w:sz w:val="26"/>
                <w:szCs w:val="26"/>
              </w:rPr>
              <w:t>с. Никольское, ул. Садовая, д. 6</w:t>
            </w:r>
          </w:p>
        </w:tc>
        <w:tc>
          <w:tcPr>
            <w:tcW w:w="1820" w:type="dxa"/>
            <w:tcBorders>
              <w:top w:val="nil"/>
              <w:left w:val="nil"/>
              <w:bottom w:val="single" w:sz="4" w:space="0" w:color="auto"/>
              <w:right w:val="single" w:sz="4" w:space="0" w:color="auto"/>
            </w:tcBorders>
            <w:shd w:val="clear" w:color="auto" w:fill="auto"/>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1556" w:type="dxa"/>
            <w:tcBorders>
              <w:top w:val="nil"/>
              <w:left w:val="nil"/>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55,0</w:t>
            </w:r>
          </w:p>
        </w:tc>
        <w:tc>
          <w:tcPr>
            <w:tcW w:w="1385" w:type="dxa"/>
            <w:tcBorders>
              <w:top w:val="nil"/>
              <w:left w:val="nil"/>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1,6555</w:t>
            </w:r>
          </w:p>
        </w:tc>
      </w:tr>
      <w:tr w:rsidR="003E1C1E" w:rsidRPr="003E1C1E" w:rsidTr="003E1C1E">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lastRenderedPageBreak/>
              <w:t>6</w:t>
            </w:r>
          </w:p>
        </w:tc>
        <w:tc>
          <w:tcPr>
            <w:tcW w:w="4040" w:type="dxa"/>
            <w:tcBorders>
              <w:top w:val="nil"/>
              <w:left w:val="nil"/>
              <w:bottom w:val="single" w:sz="4" w:space="0" w:color="auto"/>
              <w:right w:val="single" w:sz="4" w:space="0" w:color="auto"/>
            </w:tcBorders>
            <w:shd w:val="clear" w:color="auto" w:fill="auto"/>
            <w:vAlign w:val="center"/>
            <w:hideMark/>
          </w:tcPr>
          <w:p w:rsidR="003E1C1E" w:rsidRPr="003E1C1E" w:rsidRDefault="003E1C1E" w:rsidP="003E1C1E">
            <w:pPr>
              <w:widowControl/>
              <w:autoSpaceDE/>
              <w:autoSpaceDN/>
              <w:adjustRightInd/>
              <w:rPr>
                <w:sz w:val="26"/>
                <w:szCs w:val="26"/>
              </w:rPr>
            </w:pPr>
            <w:r w:rsidRPr="003E1C1E">
              <w:rPr>
                <w:sz w:val="26"/>
                <w:szCs w:val="26"/>
              </w:rPr>
              <w:t>с. Никольское, ул. Садовая, д. 9, кв. 1, кв. 2</w:t>
            </w:r>
          </w:p>
        </w:tc>
        <w:tc>
          <w:tcPr>
            <w:tcW w:w="1820" w:type="dxa"/>
            <w:tcBorders>
              <w:top w:val="nil"/>
              <w:left w:val="nil"/>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w:t>
            </w:r>
          </w:p>
        </w:tc>
        <w:tc>
          <w:tcPr>
            <w:tcW w:w="1556" w:type="dxa"/>
            <w:tcBorders>
              <w:top w:val="nil"/>
              <w:left w:val="nil"/>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103,5</w:t>
            </w:r>
          </w:p>
        </w:tc>
        <w:tc>
          <w:tcPr>
            <w:tcW w:w="1385" w:type="dxa"/>
            <w:tcBorders>
              <w:top w:val="nil"/>
              <w:left w:val="nil"/>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3,11535</w:t>
            </w:r>
          </w:p>
        </w:tc>
      </w:tr>
      <w:tr w:rsidR="003E1C1E" w:rsidRPr="003E1C1E" w:rsidTr="003E1C1E">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 </w:t>
            </w:r>
          </w:p>
        </w:tc>
        <w:tc>
          <w:tcPr>
            <w:tcW w:w="4040" w:type="dxa"/>
            <w:tcBorders>
              <w:top w:val="nil"/>
              <w:left w:val="nil"/>
              <w:bottom w:val="single" w:sz="4" w:space="0" w:color="auto"/>
              <w:right w:val="single" w:sz="4" w:space="0" w:color="auto"/>
            </w:tcBorders>
            <w:shd w:val="clear" w:color="auto" w:fill="auto"/>
            <w:noWrap/>
            <w:vAlign w:val="bottom"/>
            <w:hideMark/>
          </w:tcPr>
          <w:p w:rsidR="003E1C1E" w:rsidRPr="003E1C1E" w:rsidRDefault="003E1C1E" w:rsidP="003E1C1E">
            <w:pPr>
              <w:widowControl/>
              <w:autoSpaceDE/>
              <w:autoSpaceDN/>
              <w:adjustRightInd/>
              <w:rPr>
                <w:sz w:val="26"/>
                <w:szCs w:val="26"/>
              </w:rPr>
            </w:pPr>
            <w:r w:rsidRPr="003E1C1E">
              <w:rPr>
                <w:sz w:val="26"/>
                <w:szCs w:val="26"/>
              </w:rPr>
              <w:t>Итого:</w:t>
            </w:r>
          </w:p>
        </w:tc>
        <w:tc>
          <w:tcPr>
            <w:tcW w:w="1820" w:type="dxa"/>
            <w:tcBorders>
              <w:top w:val="nil"/>
              <w:left w:val="nil"/>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40</w:t>
            </w:r>
          </w:p>
        </w:tc>
        <w:tc>
          <w:tcPr>
            <w:tcW w:w="1556" w:type="dxa"/>
            <w:tcBorders>
              <w:top w:val="nil"/>
              <w:left w:val="nil"/>
              <w:bottom w:val="single" w:sz="4" w:space="0" w:color="auto"/>
              <w:right w:val="single" w:sz="4" w:space="0" w:color="auto"/>
            </w:tcBorders>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1768,2</w:t>
            </w:r>
          </w:p>
        </w:tc>
        <w:tc>
          <w:tcPr>
            <w:tcW w:w="1385" w:type="dxa"/>
            <w:tcBorders>
              <w:top w:val="nil"/>
              <w:left w:val="nil"/>
              <w:bottom w:val="single" w:sz="4" w:space="0" w:color="auto"/>
              <w:right w:val="single" w:sz="4" w:space="0" w:color="auto"/>
            </w:tcBorders>
          </w:tcPr>
          <w:p w:rsidR="003E1C1E" w:rsidRPr="003E1C1E" w:rsidRDefault="003E1C1E" w:rsidP="003E1C1E">
            <w:pPr>
              <w:widowControl/>
              <w:autoSpaceDE/>
              <w:autoSpaceDN/>
              <w:adjustRightInd/>
              <w:jc w:val="center"/>
              <w:rPr>
                <w:sz w:val="26"/>
                <w:szCs w:val="26"/>
              </w:rPr>
            </w:pPr>
            <w:r w:rsidRPr="003E1C1E">
              <w:rPr>
                <w:sz w:val="26"/>
                <w:szCs w:val="26"/>
              </w:rPr>
              <w:t>53,22282</w:t>
            </w:r>
          </w:p>
        </w:tc>
      </w:tr>
    </w:tbl>
    <w:p w:rsidR="0027407D" w:rsidRDefault="0027407D" w:rsidP="00A717FD">
      <w:pPr>
        <w:shd w:val="clear" w:color="auto" w:fill="FFFFFF"/>
        <w:ind w:left="720"/>
        <w:jc w:val="center"/>
        <w:rPr>
          <w:sz w:val="26"/>
          <w:szCs w:val="26"/>
        </w:rPr>
      </w:pPr>
    </w:p>
    <w:p w:rsidR="003E1C1E" w:rsidRDefault="003E1C1E" w:rsidP="00A717FD">
      <w:pPr>
        <w:shd w:val="clear" w:color="auto" w:fill="FFFFFF"/>
        <w:ind w:left="720"/>
        <w:jc w:val="center"/>
        <w:rPr>
          <w:sz w:val="26"/>
          <w:szCs w:val="26"/>
        </w:rPr>
      </w:pPr>
    </w:p>
    <w:p w:rsidR="003F7AED" w:rsidRPr="001C1203" w:rsidRDefault="00913D37" w:rsidP="00A717FD">
      <w:pPr>
        <w:shd w:val="clear" w:color="auto" w:fill="FFFFFF"/>
        <w:ind w:left="720"/>
        <w:jc w:val="both"/>
        <w:rPr>
          <w:sz w:val="26"/>
          <w:szCs w:val="26"/>
        </w:rPr>
      </w:pPr>
      <w:r w:rsidRPr="001C1203">
        <w:rPr>
          <w:sz w:val="26"/>
          <w:szCs w:val="26"/>
        </w:rPr>
        <w:t>4</w:t>
      </w:r>
      <w:r w:rsidR="003F7AED" w:rsidRPr="001C1203">
        <w:rPr>
          <w:sz w:val="26"/>
          <w:szCs w:val="26"/>
        </w:rPr>
        <w:t>.</w:t>
      </w:r>
      <w:r w:rsidR="001C1203" w:rsidRPr="001C1203">
        <w:rPr>
          <w:sz w:val="26"/>
          <w:szCs w:val="26"/>
        </w:rPr>
        <w:t>2.</w:t>
      </w:r>
      <w:r w:rsidR="003F7AED" w:rsidRPr="001C1203">
        <w:rPr>
          <w:sz w:val="26"/>
          <w:szCs w:val="26"/>
        </w:rPr>
        <w:t xml:space="preserve">4 Схема тепловых сетей от котельной, расположенной на ул. Школьная в с. </w:t>
      </w:r>
      <w:proofErr w:type="spellStart"/>
      <w:r w:rsidR="003F7AED" w:rsidRPr="001C1203">
        <w:rPr>
          <w:sz w:val="26"/>
          <w:szCs w:val="26"/>
        </w:rPr>
        <w:t>Богородское</w:t>
      </w:r>
      <w:proofErr w:type="spellEnd"/>
      <w:r w:rsidR="003F7AED" w:rsidRPr="001C1203">
        <w:rPr>
          <w:sz w:val="26"/>
          <w:szCs w:val="26"/>
        </w:rPr>
        <w:t xml:space="preserve">                                                     </w:t>
      </w:r>
      <w:r w:rsidR="001C1203" w:rsidRPr="001C1203">
        <w:rPr>
          <w:sz w:val="26"/>
          <w:szCs w:val="26"/>
        </w:rPr>
        <w:t xml:space="preserve">          </w:t>
      </w:r>
      <w:r w:rsidRPr="001C1203">
        <w:rPr>
          <w:sz w:val="26"/>
          <w:szCs w:val="26"/>
        </w:rPr>
        <w:t>(рис 4</w:t>
      </w:r>
      <w:r w:rsidR="003F7AED" w:rsidRPr="001C1203">
        <w:rPr>
          <w:sz w:val="26"/>
          <w:szCs w:val="26"/>
        </w:rPr>
        <w:t>.</w:t>
      </w:r>
      <w:r w:rsidR="001C1203" w:rsidRPr="001C1203">
        <w:rPr>
          <w:sz w:val="26"/>
          <w:szCs w:val="26"/>
        </w:rPr>
        <w:t>2.</w:t>
      </w:r>
      <w:r w:rsidR="003F7AED" w:rsidRPr="001C1203">
        <w:rPr>
          <w:sz w:val="26"/>
          <w:szCs w:val="26"/>
        </w:rPr>
        <w:t>4)</w:t>
      </w:r>
    </w:p>
    <w:p w:rsidR="003F7AED" w:rsidRPr="00AE2158" w:rsidRDefault="003F7AED" w:rsidP="00A717FD">
      <w:pPr>
        <w:shd w:val="clear" w:color="auto" w:fill="FFFFFF"/>
        <w:jc w:val="both"/>
        <w:rPr>
          <w:sz w:val="26"/>
          <w:szCs w:val="26"/>
        </w:rPr>
      </w:pPr>
    </w:p>
    <w:p w:rsidR="003F7AED" w:rsidRPr="00AE2158" w:rsidRDefault="003F7AED" w:rsidP="00A717FD">
      <w:pPr>
        <w:shd w:val="clear" w:color="auto" w:fill="FFFFFF"/>
        <w:jc w:val="both"/>
        <w:rPr>
          <w:sz w:val="26"/>
          <w:szCs w:val="26"/>
        </w:rPr>
      </w:pPr>
      <w:r w:rsidRPr="00AE2158">
        <w:rPr>
          <w:sz w:val="26"/>
          <w:szCs w:val="26"/>
        </w:rPr>
        <w:t xml:space="preserve">Котельная, расположенная в с. </w:t>
      </w:r>
      <w:proofErr w:type="spellStart"/>
      <w:r w:rsidRPr="00AE2158">
        <w:rPr>
          <w:sz w:val="26"/>
          <w:szCs w:val="26"/>
        </w:rPr>
        <w:t>Богородское</w:t>
      </w:r>
      <w:proofErr w:type="spellEnd"/>
      <w:r w:rsidRPr="00AE2158">
        <w:rPr>
          <w:sz w:val="26"/>
          <w:szCs w:val="26"/>
        </w:rPr>
        <w:t xml:space="preserve"> поставляет тепловую энергию:</w:t>
      </w:r>
    </w:p>
    <w:p w:rsidR="003F7AED" w:rsidRPr="00AE2158" w:rsidRDefault="003F7AED" w:rsidP="00A717FD">
      <w:pPr>
        <w:shd w:val="clear" w:color="auto" w:fill="FFFFFF"/>
        <w:jc w:val="both"/>
        <w:rPr>
          <w:sz w:val="26"/>
          <w:szCs w:val="26"/>
        </w:rPr>
      </w:pPr>
      <w:r w:rsidRPr="00AE2158">
        <w:rPr>
          <w:sz w:val="26"/>
          <w:szCs w:val="26"/>
        </w:rPr>
        <w:t>- 1 зданию  МБОУ «Первомайская ООШ»;</w:t>
      </w:r>
    </w:p>
    <w:p w:rsidR="003F7AED" w:rsidRPr="00AE2158" w:rsidRDefault="003F7AED" w:rsidP="00A717FD">
      <w:pPr>
        <w:shd w:val="clear" w:color="auto" w:fill="FFFFFF"/>
        <w:jc w:val="both"/>
        <w:rPr>
          <w:sz w:val="26"/>
          <w:szCs w:val="26"/>
        </w:rPr>
      </w:pPr>
      <w:r w:rsidRPr="00AE2158">
        <w:rPr>
          <w:sz w:val="26"/>
          <w:szCs w:val="26"/>
        </w:rPr>
        <w:t>-1зданию БУЗ ВО «Усть-</w:t>
      </w:r>
      <w:proofErr w:type="spellStart"/>
      <w:r w:rsidRPr="00AE2158">
        <w:rPr>
          <w:sz w:val="26"/>
          <w:szCs w:val="26"/>
        </w:rPr>
        <w:t>Кубинкая</w:t>
      </w:r>
      <w:proofErr w:type="spellEnd"/>
      <w:r w:rsidRPr="00AE2158">
        <w:rPr>
          <w:sz w:val="26"/>
          <w:szCs w:val="26"/>
        </w:rPr>
        <w:t xml:space="preserve"> ЦРБ»;</w:t>
      </w:r>
    </w:p>
    <w:p w:rsidR="003F7AED" w:rsidRPr="00AE2158" w:rsidRDefault="003F7AED" w:rsidP="00A717FD">
      <w:pPr>
        <w:shd w:val="clear" w:color="auto" w:fill="FFFFFF"/>
        <w:jc w:val="both"/>
        <w:rPr>
          <w:sz w:val="26"/>
          <w:szCs w:val="26"/>
        </w:rPr>
      </w:pPr>
      <w:r w:rsidRPr="00AE2158">
        <w:rPr>
          <w:sz w:val="26"/>
          <w:szCs w:val="26"/>
        </w:rPr>
        <w:t>-  жилой фонд котельная не обслуживает.</w:t>
      </w:r>
    </w:p>
    <w:p w:rsidR="003F7AED" w:rsidRPr="00AE2158" w:rsidRDefault="003F7AED" w:rsidP="00A717FD">
      <w:pPr>
        <w:shd w:val="clear" w:color="auto" w:fill="FFFFFF"/>
        <w:ind w:left="720"/>
        <w:jc w:val="both"/>
        <w:rPr>
          <w:b/>
          <w:sz w:val="26"/>
          <w:szCs w:val="26"/>
        </w:rPr>
      </w:pPr>
    </w:p>
    <w:p w:rsidR="003F7AED" w:rsidRPr="0082708C" w:rsidRDefault="00913D37" w:rsidP="00A717FD">
      <w:pPr>
        <w:shd w:val="clear" w:color="auto" w:fill="FFFFFF"/>
        <w:ind w:left="720"/>
        <w:jc w:val="both"/>
        <w:rPr>
          <w:sz w:val="26"/>
          <w:szCs w:val="26"/>
        </w:rPr>
      </w:pPr>
      <w:r w:rsidRPr="0082708C">
        <w:rPr>
          <w:sz w:val="26"/>
          <w:szCs w:val="26"/>
        </w:rPr>
        <w:t>4</w:t>
      </w:r>
      <w:r w:rsidR="003F7AED" w:rsidRPr="0082708C">
        <w:rPr>
          <w:sz w:val="26"/>
          <w:szCs w:val="26"/>
        </w:rPr>
        <w:t>.</w:t>
      </w:r>
      <w:r w:rsidR="001C1203" w:rsidRPr="0082708C">
        <w:rPr>
          <w:sz w:val="26"/>
          <w:szCs w:val="26"/>
        </w:rPr>
        <w:t>2.</w:t>
      </w:r>
      <w:r w:rsidR="003F7AED" w:rsidRPr="0082708C">
        <w:rPr>
          <w:sz w:val="26"/>
          <w:szCs w:val="26"/>
        </w:rPr>
        <w:t xml:space="preserve">5 Схема тепловых сетей от котельной, расположенной на ул. Школьная в д. Марковская                                                     </w:t>
      </w:r>
      <w:r w:rsidR="0066690A" w:rsidRPr="0082708C">
        <w:rPr>
          <w:sz w:val="26"/>
          <w:szCs w:val="26"/>
        </w:rPr>
        <w:t xml:space="preserve">           </w:t>
      </w:r>
      <w:r w:rsidR="003F7AED" w:rsidRPr="0082708C">
        <w:rPr>
          <w:sz w:val="26"/>
          <w:szCs w:val="26"/>
        </w:rPr>
        <w:t xml:space="preserve">(рис </w:t>
      </w:r>
      <w:r w:rsidRPr="0082708C">
        <w:rPr>
          <w:sz w:val="26"/>
          <w:szCs w:val="26"/>
        </w:rPr>
        <w:t>4</w:t>
      </w:r>
      <w:r w:rsidR="003F7AED" w:rsidRPr="0082708C">
        <w:rPr>
          <w:sz w:val="26"/>
          <w:szCs w:val="26"/>
        </w:rPr>
        <w:t>.</w:t>
      </w:r>
      <w:r w:rsidR="001C1203" w:rsidRPr="0082708C">
        <w:rPr>
          <w:sz w:val="26"/>
          <w:szCs w:val="26"/>
        </w:rPr>
        <w:t>2.</w:t>
      </w:r>
      <w:r w:rsidR="003F7AED" w:rsidRPr="0082708C">
        <w:rPr>
          <w:sz w:val="26"/>
          <w:szCs w:val="26"/>
        </w:rPr>
        <w:t>5)</w:t>
      </w:r>
    </w:p>
    <w:p w:rsidR="003F7AED" w:rsidRPr="00AE2158" w:rsidRDefault="003F7AED" w:rsidP="00A717FD">
      <w:pPr>
        <w:shd w:val="clear" w:color="auto" w:fill="FFFFFF"/>
        <w:jc w:val="both"/>
        <w:rPr>
          <w:sz w:val="26"/>
          <w:szCs w:val="26"/>
        </w:rPr>
      </w:pPr>
      <w:r w:rsidRPr="00AE2158">
        <w:rPr>
          <w:sz w:val="26"/>
          <w:szCs w:val="26"/>
        </w:rPr>
        <w:t>Котельная, расположенная в д. Марковская поставляет тепловую энергию 4 зданиям социального использования, в которых расположены помещения 5 организаций:</w:t>
      </w:r>
    </w:p>
    <w:p w:rsidR="003F7AED" w:rsidRPr="00AE2158" w:rsidRDefault="003F7AED" w:rsidP="00A717FD">
      <w:pPr>
        <w:shd w:val="clear" w:color="auto" w:fill="FFFFFF"/>
        <w:jc w:val="both"/>
        <w:rPr>
          <w:sz w:val="26"/>
          <w:szCs w:val="26"/>
        </w:rPr>
      </w:pPr>
      <w:r w:rsidRPr="00AE2158">
        <w:rPr>
          <w:sz w:val="26"/>
          <w:szCs w:val="26"/>
        </w:rPr>
        <w:t xml:space="preserve">- 6  жилым домам (9 квартир, отапливаемая площадь 591,4 </w:t>
      </w:r>
      <w:proofErr w:type="spellStart"/>
      <w:r w:rsidRPr="00AE2158">
        <w:rPr>
          <w:sz w:val="26"/>
          <w:szCs w:val="26"/>
        </w:rPr>
        <w:t>кв.м</w:t>
      </w:r>
      <w:proofErr w:type="spellEnd"/>
      <w:r w:rsidRPr="00AE2158">
        <w:rPr>
          <w:sz w:val="26"/>
          <w:szCs w:val="26"/>
        </w:rPr>
        <w:t>)</w:t>
      </w:r>
      <w:r w:rsidR="00913D37">
        <w:rPr>
          <w:sz w:val="26"/>
          <w:szCs w:val="26"/>
        </w:rPr>
        <w:t xml:space="preserve"> (табл. 4</w:t>
      </w:r>
      <w:r w:rsidR="00B842A7">
        <w:rPr>
          <w:sz w:val="26"/>
          <w:szCs w:val="26"/>
        </w:rPr>
        <w:t>.</w:t>
      </w:r>
      <w:r w:rsidR="001C1203">
        <w:rPr>
          <w:sz w:val="26"/>
          <w:szCs w:val="26"/>
        </w:rPr>
        <w:t>2.</w:t>
      </w:r>
      <w:r w:rsidR="00B842A7">
        <w:rPr>
          <w:sz w:val="26"/>
          <w:szCs w:val="26"/>
        </w:rPr>
        <w:t>5)</w:t>
      </w:r>
      <w:r w:rsidRPr="00AE2158">
        <w:rPr>
          <w:sz w:val="26"/>
          <w:szCs w:val="26"/>
        </w:rPr>
        <w:t>;</w:t>
      </w:r>
    </w:p>
    <w:p w:rsidR="003F7AED" w:rsidRPr="00AE2158" w:rsidRDefault="003F7AED" w:rsidP="00A717FD">
      <w:pPr>
        <w:shd w:val="clear" w:color="auto" w:fill="FFFFFF"/>
        <w:jc w:val="both"/>
        <w:rPr>
          <w:sz w:val="26"/>
          <w:szCs w:val="26"/>
        </w:rPr>
      </w:pPr>
      <w:r w:rsidRPr="00AE2158">
        <w:rPr>
          <w:sz w:val="26"/>
          <w:szCs w:val="26"/>
        </w:rPr>
        <w:t>- МУ «Центр обеспечения учреждений образования»;</w:t>
      </w:r>
    </w:p>
    <w:p w:rsidR="003F7AED" w:rsidRPr="00AE2158" w:rsidRDefault="003F7AED" w:rsidP="00A717FD">
      <w:pPr>
        <w:shd w:val="clear" w:color="auto" w:fill="FFFFFF"/>
        <w:jc w:val="both"/>
        <w:rPr>
          <w:sz w:val="26"/>
          <w:szCs w:val="26"/>
        </w:rPr>
      </w:pPr>
      <w:r w:rsidRPr="00AE2158">
        <w:rPr>
          <w:sz w:val="26"/>
          <w:szCs w:val="26"/>
        </w:rPr>
        <w:t>- АУ Центр культуры и библиотечного обслуживания Усть-Кубинского округа;</w:t>
      </w:r>
    </w:p>
    <w:p w:rsidR="003F7AED" w:rsidRPr="00AE2158" w:rsidRDefault="003F7AED" w:rsidP="00A717FD">
      <w:pPr>
        <w:shd w:val="clear" w:color="auto" w:fill="FFFFFF"/>
        <w:jc w:val="both"/>
        <w:rPr>
          <w:sz w:val="26"/>
          <w:szCs w:val="26"/>
        </w:rPr>
      </w:pPr>
      <w:r w:rsidRPr="00AE2158">
        <w:rPr>
          <w:sz w:val="26"/>
          <w:szCs w:val="26"/>
        </w:rPr>
        <w:t>- БУЗ ВО «Усть-</w:t>
      </w:r>
      <w:proofErr w:type="spellStart"/>
      <w:r w:rsidRPr="00AE2158">
        <w:rPr>
          <w:sz w:val="26"/>
          <w:szCs w:val="26"/>
        </w:rPr>
        <w:t>Кубинкая</w:t>
      </w:r>
      <w:proofErr w:type="spellEnd"/>
      <w:r w:rsidRPr="00AE2158">
        <w:rPr>
          <w:sz w:val="26"/>
          <w:szCs w:val="26"/>
        </w:rPr>
        <w:t xml:space="preserve"> ЦРБ»;</w:t>
      </w:r>
    </w:p>
    <w:p w:rsidR="003F7AED" w:rsidRPr="00AE2158" w:rsidRDefault="003F7AED" w:rsidP="00A717FD">
      <w:pPr>
        <w:shd w:val="clear" w:color="auto" w:fill="FFFFFF"/>
        <w:jc w:val="both"/>
        <w:rPr>
          <w:sz w:val="26"/>
          <w:szCs w:val="26"/>
        </w:rPr>
      </w:pPr>
      <w:r w:rsidRPr="00AE2158">
        <w:rPr>
          <w:sz w:val="26"/>
          <w:szCs w:val="26"/>
        </w:rPr>
        <w:t>- ДПК Вологодской области;</w:t>
      </w:r>
    </w:p>
    <w:p w:rsidR="003F7AED" w:rsidRPr="00AE2158" w:rsidRDefault="003F7AED" w:rsidP="00A717FD">
      <w:pPr>
        <w:shd w:val="clear" w:color="auto" w:fill="FFFFFF"/>
        <w:jc w:val="both"/>
      </w:pPr>
      <w:r w:rsidRPr="00AE2158">
        <w:rPr>
          <w:sz w:val="26"/>
          <w:szCs w:val="26"/>
        </w:rPr>
        <w:t>- Управление имущественных отношений администрации Усть-Кубинского муниципального округа.</w:t>
      </w:r>
    </w:p>
    <w:p w:rsidR="003F7AED" w:rsidRPr="00AE2158" w:rsidRDefault="003F7AED" w:rsidP="00A717FD">
      <w:pPr>
        <w:shd w:val="clear" w:color="auto" w:fill="FFFFFF"/>
        <w:jc w:val="both"/>
        <w:rPr>
          <w:sz w:val="26"/>
          <w:szCs w:val="26"/>
        </w:rPr>
      </w:pPr>
    </w:p>
    <w:p w:rsidR="009719BE" w:rsidRDefault="00913D37" w:rsidP="009719BE">
      <w:pPr>
        <w:shd w:val="clear" w:color="auto" w:fill="FFFFFF"/>
        <w:jc w:val="right"/>
        <w:rPr>
          <w:sz w:val="26"/>
          <w:szCs w:val="26"/>
        </w:rPr>
      </w:pPr>
      <w:r w:rsidRPr="00AE2158">
        <w:rPr>
          <w:sz w:val="26"/>
          <w:szCs w:val="26"/>
        </w:rPr>
        <w:t>Табл.</w:t>
      </w:r>
      <w:r>
        <w:rPr>
          <w:sz w:val="26"/>
          <w:szCs w:val="26"/>
        </w:rPr>
        <w:t>4</w:t>
      </w:r>
      <w:r w:rsidRPr="00AE2158">
        <w:rPr>
          <w:sz w:val="26"/>
          <w:szCs w:val="26"/>
        </w:rPr>
        <w:t>.</w:t>
      </w:r>
      <w:r w:rsidR="001C1203">
        <w:rPr>
          <w:sz w:val="26"/>
          <w:szCs w:val="26"/>
        </w:rPr>
        <w:t>2.</w:t>
      </w:r>
      <w:r w:rsidRPr="00913D37">
        <w:rPr>
          <w:sz w:val="26"/>
          <w:szCs w:val="26"/>
        </w:rPr>
        <w:t>5</w:t>
      </w:r>
      <w:r w:rsidR="00E97635">
        <w:rPr>
          <w:sz w:val="26"/>
          <w:szCs w:val="26"/>
        </w:rPr>
        <w:t xml:space="preserve">  </w:t>
      </w:r>
    </w:p>
    <w:p w:rsidR="003F7AED" w:rsidRPr="00913D37" w:rsidRDefault="003F7AED" w:rsidP="0027407D">
      <w:pPr>
        <w:shd w:val="clear" w:color="auto" w:fill="FFFFFF"/>
        <w:jc w:val="center"/>
        <w:rPr>
          <w:sz w:val="26"/>
          <w:szCs w:val="26"/>
        </w:rPr>
      </w:pPr>
      <w:r w:rsidRPr="00913D37">
        <w:rPr>
          <w:sz w:val="26"/>
          <w:szCs w:val="26"/>
        </w:rPr>
        <w:t>Перечень потребителей жилого фонда д. Марковская</w:t>
      </w:r>
    </w:p>
    <w:p w:rsidR="003F7AED" w:rsidRDefault="003F7AED" w:rsidP="00A717FD">
      <w:pPr>
        <w:shd w:val="clear" w:color="auto" w:fill="FFFFFF"/>
        <w:jc w:val="right"/>
        <w:rPr>
          <w:sz w:val="26"/>
          <w:szCs w:val="26"/>
        </w:rPr>
      </w:pPr>
    </w:p>
    <w:tbl>
      <w:tblPr>
        <w:tblW w:w="976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0"/>
        <w:gridCol w:w="1883"/>
        <w:gridCol w:w="1567"/>
        <w:gridCol w:w="1385"/>
      </w:tblGrid>
      <w:tr w:rsidR="003E1C1E" w:rsidRPr="003E1C1E" w:rsidTr="003E1C1E">
        <w:trPr>
          <w:trHeight w:val="672"/>
        </w:trPr>
        <w:tc>
          <w:tcPr>
            <w:tcW w:w="716"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 п/п</w:t>
            </w:r>
          </w:p>
        </w:tc>
        <w:tc>
          <w:tcPr>
            <w:tcW w:w="4210"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Адрес дома</w:t>
            </w:r>
          </w:p>
        </w:tc>
        <w:tc>
          <w:tcPr>
            <w:tcW w:w="1883" w:type="dxa"/>
            <w:shd w:val="clear" w:color="auto" w:fill="auto"/>
            <w:vAlign w:val="center"/>
            <w:hideMark/>
          </w:tcPr>
          <w:p w:rsidR="003E1C1E" w:rsidRPr="003E1C1E" w:rsidRDefault="003E1C1E" w:rsidP="003E1C1E">
            <w:pPr>
              <w:widowControl/>
              <w:autoSpaceDE/>
              <w:autoSpaceDN/>
              <w:adjustRightInd/>
              <w:jc w:val="center"/>
              <w:rPr>
                <w:sz w:val="26"/>
                <w:szCs w:val="26"/>
              </w:rPr>
            </w:pPr>
            <w:r w:rsidRPr="003E1C1E">
              <w:rPr>
                <w:sz w:val="26"/>
                <w:szCs w:val="26"/>
              </w:rPr>
              <w:t>Количество отапливаемых квартир</w:t>
            </w:r>
          </w:p>
        </w:tc>
        <w:tc>
          <w:tcPr>
            <w:tcW w:w="1567"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 xml:space="preserve">Площадь, </w:t>
            </w:r>
            <w:proofErr w:type="spellStart"/>
            <w:r w:rsidRPr="003E1C1E">
              <w:rPr>
                <w:sz w:val="26"/>
                <w:szCs w:val="26"/>
              </w:rPr>
              <w:t>кв.м</w:t>
            </w:r>
            <w:proofErr w:type="spellEnd"/>
            <w:r w:rsidRPr="003E1C1E">
              <w:rPr>
                <w:sz w:val="26"/>
                <w:szCs w:val="26"/>
              </w:rPr>
              <w:t>.</w:t>
            </w:r>
          </w:p>
        </w:tc>
        <w:tc>
          <w:tcPr>
            <w:tcW w:w="1385" w:type="dxa"/>
          </w:tcPr>
          <w:p w:rsidR="003E1C1E" w:rsidRPr="003E1C1E" w:rsidRDefault="003E1C1E" w:rsidP="003E1C1E">
            <w:pPr>
              <w:widowControl/>
              <w:autoSpaceDE/>
              <w:autoSpaceDN/>
              <w:adjustRightInd/>
              <w:jc w:val="center"/>
              <w:rPr>
                <w:sz w:val="26"/>
                <w:szCs w:val="26"/>
              </w:rPr>
            </w:pPr>
            <w:r w:rsidRPr="003E1C1E">
              <w:rPr>
                <w:sz w:val="26"/>
                <w:szCs w:val="26"/>
              </w:rPr>
              <w:t>Расчетная нагрузка</w:t>
            </w:r>
          </w:p>
          <w:p w:rsidR="003E1C1E" w:rsidRPr="003E1C1E" w:rsidRDefault="003E1C1E" w:rsidP="003E1C1E">
            <w:pPr>
              <w:widowControl/>
              <w:autoSpaceDE/>
              <w:autoSpaceDN/>
              <w:adjustRightInd/>
              <w:jc w:val="center"/>
              <w:rPr>
                <w:sz w:val="26"/>
                <w:szCs w:val="26"/>
              </w:rPr>
            </w:pPr>
            <w:r w:rsidRPr="003E1C1E">
              <w:rPr>
                <w:sz w:val="26"/>
                <w:szCs w:val="26"/>
              </w:rPr>
              <w:t>Гкал</w:t>
            </w:r>
          </w:p>
        </w:tc>
      </w:tr>
      <w:tr w:rsidR="003E1C1E" w:rsidRPr="003E1C1E" w:rsidTr="003E1C1E">
        <w:trPr>
          <w:trHeight w:val="336"/>
        </w:trPr>
        <w:tc>
          <w:tcPr>
            <w:tcW w:w="716"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4210" w:type="dxa"/>
            <w:shd w:val="clear" w:color="auto" w:fill="auto"/>
            <w:noWrap/>
            <w:vAlign w:val="bottom"/>
            <w:hideMark/>
          </w:tcPr>
          <w:p w:rsidR="003E1C1E" w:rsidRPr="003E1C1E" w:rsidRDefault="003E1C1E" w:rsidP="003E1C1E">
            <w:pPr>
              <w:widowControl/>
              <w:autoSpaceDE/>
              <w:autoSpaceDN/>
              <w:adjustRightInd/>
              <w:jc w:val="center"/>
              <w:rPr>
                <w:sz w:val="26"/>
                <w:szCs w:val="26"/>
              </w:rPr>
            </w:pPr>
            <w:r w:rsidRPr="003E1C1E">
              <w:rPr>
                <w:sz w:val="26"/>
                <w:szCs w:val="26"/>
              </w:rPr>
              <w:t>д. Марковская, ул. Школьная,1</w:t>
            </w:r>
          </w:p>
        </w:tc>
        <w:tc>
          <w:tcPr>
            <w:tcW w:w="1883"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1567"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63,5</w:t>
            </w:r>
          </w:p>
        </w:tc>
        <w:tc>
          <w:tcPr>
            <w:tcW w:w="1385" w:type="dxa"/>
          </w:tcPr>
          <w:p w:rsidR="003E1C1E" w:rsidRPr="003E1C1E" w:rsidRDefault="003E1C1E" w:rsidP="003E1C1E">
            <w:pPr>
              <w:widowControl/>
              <w:autoSpaceDE/>
              <w:autoSpaceDN/>
              <w:adjustRightInd/>
              <w:jc w:val="center"/>
              <w:rPr>
                <w:sz w:val="26"/>
                <w:szCs w:val="26"/>
              </w:rPr>
            </w:pPr>
            <w:r w:rsidRPr="003E1C1E">
              <w:rPr>
                <w:sz w:val="26"/>
                <w:szCs w:val="26"/>
              </w:rPr>
              <w:t>1,91135</w:t>
            </w:r>
          </w:p>
        </w:tc>
      </w:tr>
      <w:tr w:rsidR="003E1C1E" w:rsidRPr="003E1C1E" w:rsidTr="003E1C1E">
        <w:trPr>
          <w:trHeight w:val="336"/>
        </w:trPr>
        <w:tc>
          <w:tcPr>
            <w:tcW w:w="716"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w:t>
            </w:r>
          </w:p>
        </w:tc>
        <w:tc>
          <w:tcPr>
            <w:tcW w:w="4210" w:type="dxa"/>
            <w:shd w:val="clear" w:color="auto" w:fill="auto"/>
            <w:noWrap/>
            <w:vAlign w:val="bottom"/>
            <w:hideMark/>
          </w:tcPr>
          <w:p w:rsidR="003E1C1E" w:rsidRPr="003E1C1E" w:rsidRDefault="003E1C1E" w:rsidP="003E1C1E">
            <w:pPr>
              <w:widowControl/>
              <w:autoSpaceDE/>
              <w:autoSpaceDN/>
              <w:adjustRightInd/>
              <w:jc w:val="center"/>
              <w:rPr>
                <w:sz w:val="26"/>
                <w:szCs w:val="26"/>
              </w:rPr>
            </w:pPr>
            <w:r w:rsidRPr="003E1C1E">
              <w:rPr>
                <w:sz w:val="26"/>
                <w:szCs w:val="26"/>
              </w:rPr>
              <w:t>д. Марковская, ул. Школьная,2</w:t>
            </w:r>
          </w:p>
        </w:tc>
        <w:tc>
          <w:tcPr>
            <w:tcW w:w="1883"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w:t>
            </w:r>
          </w:p>
        </w:tc>
        <w:tc>
          <w:tcPr>
            <w:tcW w:w="1567"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107,9</w:t>
            </w:r>
          </w:p>
        </w:tc>
        <w:tc>
          <w:tcPr>
            <w:tcW w:w="1385" w:type="dxa"/>
          </w:tcPr>
          <w:p w:rsidR="003E1C1E" w:rsidRPr="003E1C1E" w:rsidRDefault="003E1C1E" w:rsidP="003E1C1E">
            <w:pPr>
              <w:widowControl/>
              <w:autoSpaceDE/>
              <w:autoSpaceDN/>
              <w:adjustRightInd/>
              <w:jc w:val="center"/>
              <w:rPr>
                <w:sz w:val="26"/>
                <w:szCs w:val="26"/>
              </w:rPr>
            </w:pPr>
            <w:r w:rsidRPr="003E1C1E">
              <w:rPr>
                <w:sz w:val="26"/>
                <w:szCs w:val="26"/>
              </w:rPr>
              <w:t>3,24779</w:t>
            </w:r>
          </w:p>
        </w:tc>
      </w:tr>
      <w:tr w:rsidR="003E1C1E" w:rsidRPr="003E1C1E" w:rsidTr="003E1C1E">
        <w:trPr>
          <w:trHeight w:val="336"/>
        </w:trPr>
        <w:tc>
          <w:tcPr>
            <w:tcW w:w="716"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3</w:t>
            </w:r>
          </w:p>
        </w:tc>
        <w:tc>
          <w:tcPr>
            <w:tcW w:w="4210" w:type="dxa"/>
            <w:shd w:val="clear" w:color="auto" w:fill="auto"/>
            <w:noWrap/>
            <w:vAlign w:val="bottom"/>
            <w:hideMark/>
          </w:tcPr>
          <w:p w:rsidR="003E1C1E" w:rsidRPr="003E1C1E" w:rsidRDefault="003E1C1E" w:rsidP="003E1C1E">
            <w:pPr>
              <w:widowControl/>
              <w:autoSpaceDE/>
              <w:autoSpaceDN/>
              <w:adjustRightInd/>
              <w:jc w:val="center"/>
              <w:rPr>
                <w:sz w:val="26"/>
                <w:szCs w:val="26"/>
              </w:rPr>
            </w:pPr>
            <w:r w:rsidRPr="003E1C1E">
              <w:rPr>
                <w:sz w:val="26"/>
                <w:szCs w:val="26"/>
              </w:rPr>
              <w:t>д. Марковская, ул. Школьная,3</w:t>
            </w:r>
          </w:p>
        </w:tc>
        <w:tc>
          <w:tcPr>
            <w:tcW w:w="1883"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w:t>
            </w:r>
          </w:p>
        </w:tc>
        <w:tc>
          <w:tcPr>
            <w:tcW w:w="1567"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126</w:t>
            </w:r>
          </w:p>
        </w:tc>
        <w:tc>
          <w:tcPr>
            <w:tcW w:w="1385" w:type="dxa"/>
          </w:tcPr>
          <w:p w:rsidR="003E1C1E" w:rsidRPr="003E1C1E" w:rsidRDefault="003E1C1E" w:rsidP="003E1C1E">
            <w:pPr>
              <w:widowControl/>
              <w:autoSpaceDE/>
              <w:autoSpaceDN/>
              <w:adjustRightInd/>
              <w:jc w:val="center"/>
              <w:rPr>
                <w:sz w:val="26"/>
                <w:szCs w:val="26"/>
              </w:rPr>
            </w:pPr>
            <w:r w:rsidRPr="003E1C1E">
              <w:rPr>
                <w:sz w:val="26"/>
                <w:szCs w:val="26"/>
              </w:rPr>
              <w:t>3,7926</w:t>
            </w:r>
          </w:p>
        </w:tc>
      </w:tr>
      <w:tr w:rsidR="003E1C1E" w:rsidRPr="003E1C1E" w:rsidTr="003E1C1E">
        <w:trPr>
          <w:trHeight w:val="374"/>
        </w:trPr>
        <w:tc>
          <w:tcPr>
            <w:tcW w:w="716"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4</w:t>
            </w:r>
          </w:p>
        </w:tc>
        <w:tc>
          <w:tcPr>
            <w:tcW w:w="4210" w:type="dxa"/>
            <w:shd w:val="clear" w:color="auto" w:fill="auto"/>
            <w:noWrap/>
            <w:vAlign w:val="bottom"/>
            <w:hideMark/>
          </w:tcPr>
          <w:p w:rsidR="003E1C1E" w:rsidRPr="003E1C1E" w:rsidRDefault="003E1C1E" w:rsidP="003E1C1E">
            <w:pPr>
              <w:widowControl/>
              <w:autoSpaceDE/>
              <w:autoSpaceDN/>
              <w:adjustRightInd/>
              <w:jc w:val="center"/>
              <w:rPr>
                <w:sz w:val="26"/>
                <w:szCs w:val="26"/>
              </w:rPr>
            </w:pPr>
            <w:r w:rsidRPr="003E1C1E">
              <w:rPr>
                <w:sz w:val="26"/>
                <w:szCs w:val="26"/>
              </w:rPr>
              <w:t>д. Марковская, ул. Школьная,4</w:t>
            </w:r>
          </w:p>
        </w:tc>
        <w:tc>
          <w:tcPr>
            <w:tcW w:w="1883"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w:t>
            </w:r>
          </w:p>
        </w:tc>
        <w:tc>
          <w:tcPr>
            <w:tcW w:w="1567"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126</w:t>
            </w:r>
          </w:p>
        </w:tc>
        <w:tc>
          <w:tcPr>
            <w:tcW w:w="1385" w:type="dxa"/>
          </w:tcPr>
          <w:p w:rsidR="003E1C1E" w:rsidRPr="003E1C1E" w:rsidRDefault="003E1C1E" w:rsidP="003E1C1E">
            <w:pPr>
              <w:widowControl/>
              <w:autoSpaceDE/>
              <w:autoSpaceDN/>
              <w:adjustRightInd/>
              <w:jc w:val="center"/>
              <w:rPr>
                <w:sz w:val="26"/>
                <w:szCs w:val="26"/>
              </w:rPr>
            </w:pPr>
            <w:r w:rsidRPr="003E1C1E">
              <w:rPr>
                <w:sz w:val="26"/>
                <w:szCs w:val="26"/>
              </w:rPr>
              <w:t>3,7926</w:t>
            </w:r>
          </w:p>
        </w:tc>
      </w:tr>
      <w:tr w:rsidR="003E1C1E" w:rsidRPr="003E1C1E" w:rsidTr="003E1C1E">
        <w:trPr>
          <w:trHeight w:val="336"/>
        </w:trPr>
        <w:tc>
          <w:tcPr>
            <w:tcW w:w="716"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5</w:t>
            </w:r>
          </w:p>
        </w:tc>
        <w:tc>
          <w:tcPr>
            <w:tcW w:w="4210" w:type="dxa"/>
            <w:shd w:val="clear" w:color="auto" w:fill="auto"/>
            <w:noWrap/>
            <w:vAlign w:val="bottom"/>
            <w:hideMark/>
          </w:tcPr>
          <w:p w:rsidR="003E1C1E" w:rsidRPr="003E1C1E" w:rsidRDefault="003E1C1E" w:rsidP="003E1C1E">
            <w:pPr>
              <w:widowControl/>
              <w:autoSpaceDE/>
              <w:autoSpaceDN/>
              <w:adjustRightInd/>
              <w:jc w:val="center"/>
              <w:rPr>
                <w:sz w:val="26"/>
                <w:szCs w:val="26"/>
              </w:rPr>
            </w:pPr>
            <w:r w:rsidRPr="003E1C1E">
              <w:rPr>
                <w:sz w:val="26"/>
                <w:szCs w:val="26"/>
              </w:rPr>
              <w:t>д. Марковская, ул. Школьная,8</w:t>
            </w:r>
          </w:p>
        </w:tc>
        <w:tc>
          <w:tcPr>
            <w:tcW w:w="1883"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1567"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84,5</w:t>
            </w:r>
          </w:p>
        </w:tc>
        <w:tc>
          <w:tcPr>
            <w:tcW w:w="1385" w:type="dxa"/>
          </w:tcPr>
          <w:p w:rsidR="003E1C1E" w:rsidRPr="003E1C1E" w:rsidRDefault="003E1C1E" w:rsidP="003E1C1E">
            <w:pPr>
              <w:widowControl/>
              <w:autoSpaceDE/>
              <w:autoSpaceDN/>
              <w:adjustRightInd/>
              <w:jc w:val="center"/>
              <w:rPr>
                <w:sz w:val="26"/>
                <w:szCs w:val="26"/>
              </w:rPr>
            </w:pPr>
            <w:r w:rsidRPr="003E1C1E">
              <w:rPr>
                <w:sz w:val="26"/>
                <w:szCs w:val="26"/>
              </w:rPr>
              <w:t>2,54345</w:t>
            </w:r>
          </w:p>
        </w:tc>
      </w:tr>
      <w:tr w:rsidR="003E1C1E" w:rsidRPr="003E1C1E" w:rsidTr="003E1C1E">
        <w:trPr>
          <w:trHeight w:val="336"/>
        </w:trPr>
        <w:tc>
          <w:tcPr>
            <w:tcW w:w="716"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6</w:t>
            </w:r>
          </w:p>
        </w:tc>
        <w:tc>
          <w:tcPr>
            <w:tcW w:w="4210" w:type="dxa"/>
            <w:shd w:val="clear" w:color="auto" w:fill="auto"/>
            <w:noWrap/>
            <w:vAlign w:val="bottom"/>
            <w:hideMark/>
          </w:tcPr>
          <w:p w:rsidR="003E1C1E" w:rsidRPr="003E1C1E" w:rsidRDefault="003E1C1E" w:rsidP="003E1C1E">
            <w:pPr>
              <w:widowControl/>
              <w:autoSpaceDE/>
              <w:autoSpaceDN/>
              <w:adjustRightInd/>
              <w:jc w:val="center"/>
              <w:rPr>
                <w:sz w:val="26"/>
                <w:szCs w:val="26"/>
              </w:rPr>
            </w:pPr>
            <w:r w:rsidRPr="003E1C1E">
              <w:rPr>
                <w:sz w:val="26"/>
                <w:szCs w:val="26"/>
              </w:rPr>
              <w:t>д. Марковская, ул. Центральная,10а</w:t>
            </w:r>
          </w:p>
        </w:tc>
        <w:tc>
          <w:tcPr>
            <w:tcW w:w="1883"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1567"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83,5</w:t>
            </w:r>
          </w:p>
        </w:tc>
        <w:tc>
          <w:tcPr>
            <w:tcW w:w="1385" w:type="dxa"/>
          </w:tcPr>
          <w:p w:rsidR="003E1C1E" w:rsidRPr="003E1C1E" w:rsidRDefault="003E1C1E" w:rsidP="003E1C1E">
            <w:pPr>
              <w:widowControl/>
              <w:autoSpaceDE/>
              <w:autoSpaceDN/>
              <w:adjustRightInd/>
              <w:jc w:val="center"/>
              <w:rPr>
                <w:sz w:val="26"/>
                <w:szCs w:val="26"/>
              </w:rPr>
            </w:pPr>
            <w:r w:rsidRPr="003E1C1E">
              <w:rPr>
                <w:sz w:val="26"/>
                <w:szCs w:val="26"/>
              </w:rPr>
              <w:t>2,51335</w:t>
            </w:r>
          </w:p>
        </w:tc>
      </w:tr>
      <w:tr w:rsidR="003E1C1E" w:rsidRPr="003E1C1E" w:rsidTr="003E1C1E">
        <w:trPr>
          <w:trHeight w:val="336"/>
        </w:trPr>
        <w:tc>
          <w:tcPr>
            <w:tcW w:w="716" w:type="dxa"/>
            <w:shd w:val="clear" w:color="auto" w:fill="auto"/>
            <w:noWrap/>
            <w:vAlign w:val="center"/>
            <w:hideMark/>
          </w:tcPr>
          <w:p w:rsidR="003E1C1E" w:rsidRPr="003E1C1E" w:rsidRDefault="003E1C1E" w:rsidP="003E1C1E">
            <w:pPr>
              <w:widowControl/>
              <w:autoSpaceDE/>
              <w:autoSpaceDN/>
              <w:adjustRightInd/>
              <w:jc w:val="center"/>
              <w:rPr>
                <w:sz w:val="26"/>
                <w:szCs w:val="26"/>
              </w:rPr>
            </w:pPr>
          </w:p>
        </w:tc>
        <w:tc>
          <w:tcPr>
            <w:tcW w:w="4210" w:type="dxa"/>
            <w:shd w:val="clear" w:color="auto" w:fill="auto"/>
            <w:noWrap/>
            <w:vAlign w:val="bottom"/>
            <w:hideMark/>
          </w:tcPr>
          <w:p w:rsidR="003E1C1E" w:rsidRPr="003E1C1E" w:rsidRDefault="003E1C1E" w:rsidP="003E1C1E">
            <w:pPr>
              <w:widowControl/>
              <w:autoSpaceDE/>
              <w:autoSpaceDN/>
              <w:adjustRightInd/>
              <w:jc w:val="center"/>
              <w:rPr>
                <w:sz w:val="26"/>
                <w:szCs w:val="26"/>
              </w:rPr>
            </w:pPr>
            <w:r w:rsidRPr="003E1C1E">
              <w:rPr>
                <w:sz w:val="26"/>
                <w:szCs w:val="26"/>
              </w:rPr>
              <w:t>Итого:</w:t>
            </w:r>
          </w:p>
        </w:tc>
        <w:tc>
          <w:tcPr>
            <w:tcW w:w="1883" w:type="dxa"/>
            <w:shd w:val="clear" w:color="auto" w:fill="auto"/>
            <w:noWrap/>
            <w:vAlign w:val="bottom"/>
            <w:hideMark/>
          </w:tcPr>
          <w:p w:rsidR="003E1C1E" w:rsidRPr="003E1C1E" w:rsidRDefault="003E1C1E" w:rsidP="003E1C1E">
            <w:pPr>
              <w:jc w:val="center"/>
              <w:rPr>
                <w:sz w:val="26"/>
                <w:szCs w:val="26"/>
              </w:rPr>
            </w:pPr>
            <w:r w:rsidRPr="003E1C1E">
              <w:rPr>
                <w:sz w:val="26"/>
                <w:szCs w:val="26"/>
              </w:rPr>
              <w:t>9</w:t>
            </w:r>
          </w:p>
        </w:tc>
        <w:tc>
          <w:tcPr>
            <w:tcW w:w="1567" w:type="dxa"/>
            <w:shd w:val="clear" w:color="auto" w:fill="auto"/>
            <w:noWrap/>
            <w:vAlign w:val="bottom"/>
            <w:hideMark/>
          </w:tcPr>
          <w:p w:rsidR="003E1C1E" w:rsidRPr="003E1C1E" w:rsidRDefault="003E1C1E" w:rsidP="003E1C1E">
            <w:pPr>
              <w:jc w:val="center"/>
              <w:rPr>
                <w:sz w:val="26"/>
                <w:szCs w:val="26"/>
              </w:rPr>
            </w:pPr>
            <w:r w:rsidRPr="003E1C1E">
              <w:rPr>
                <w:sz w:val="26"/>
                <w:szCs w:val="26"/>
              </w:rPr>
              <w:t>591,4</w:t>
            </w:r>
          </w:p>
        </w:tc>
        <w:tc>
          <w:tcPr>
            <w:tcW w:w="1385" w:type="dxa"/>
          </w:tcPr>
          <w:p w:rsidR="003E1C1E" w:rsidRPr="003E1C1E" w:rsidRDefault="003E1C1E" w:rsidP="003E1C1E">
            <w:pPr>
              <w:jc w:val="center"/>
              <w:rPr>
                <w:sz w:val="26"/>
                <w:szCs w:val="26"/>
              </w:rPr>
            </w:pPr>
            <w:r w:rsidRPr="003E1C1E">
              <w:rPr>
                <w:sz w:val="26"/>
                <w:szCs w:val="26"/>
              </w:rPr>
              <w:t>17,80114</w:t>
            </w:r>
          </w:p>
        </w:tc>
      </w:tr>
    </w:tbl>
    <w:p w:rsidR="003E1C1E" w:rsidRDefault="003E1C1E" w:rsidP="00A717FD">
      <w:pPr>
        <w:shd w:val="clear" w:color="auto" w:fill="FFFFFF"/>
        <w:jc w:val="right"/>
        <w:rPr>
          <w:sz w:val="26"/>
          <w:szCs w:val="26"/>
        </w:rPr>
      </w:pPr>
    </w:p>
    <w:p w:rsidR="003E1C1E" w:rsidRPr="00AE2158" w:rsidRDefault="003E1C1E" w:rsidP="00A717FD">
      <w:pPr>
        <w:shd w:val="clear" w:color="auto" w:fill="FFFFFF"/>
        <w:jc w:val="right"/>
        <w:rPr>
          <w:sz w:val="26"/>
          <w:szCs w:val="26"/>
        </w:rPr>
      </w:pPr>
    </w:p>
    <w:p w:rsidR="003F7AED" w:rsidRPr="0082708C" w:rsidRDefault="00913D37" w:rsidP="00A717FD">
      <w:pPr>
        <w:shd w:val="clear" w:color="auto" w:fill="FFFFFF"/>
        <w:jc w:val="both"/>
        <w:rPr>
          <w:sz w:val="26"/>
          <w:szCs w:val="26"/>
        </w:rPr>
      </w:pPr>
      <w:r w:rsidRPr="0082708C">
        <w:rPr>
          <w:bCs/>
          <w:spacing w:val="-2"/>
          <w:sz w:val="26"/>
          <w:szCs w:val="26"/>
        </w:rPr>
        <w:t>4</w:t>
      </w:r>
      <w:r w:rsidR="003F7AED" w:rsidRPr="0082708C">
        <w:rPr>
          <w:bCs/>
          <w:spacing w:val="-2"/>
          <w:sz w:val="26"/>
          <w:szCs w:val="26"/>
        </w:rPr>
        <w:t>.</w:t>
      </w:r>
      <w:r w:rsidR="001C1203" w:rsidRPr="0082708C">
        <w:rPr>
          <w:bCs/>
          <w:spacing w:val="-2"/>
          <w:sz w:val="26"/>
          <w:szCs w:val="26"/>
        </w:rPr>
        <w:t>2.</w:t>
      </w:r>
      <w:r w:rsidR="003F7AED" w:rsidRPr="0082708C">
        <w:rPr>
          <w:bCs/>
          <w:spacing w:val="-2"/>
          <w:sz w:val="26"/>
          <w:szCs w:val="26"/>
        </w:rPr>
        <w:t xml:space="preserve">6.Схема тепловых сетей от котельной, расположенной  с. Бережное (рис </w:t>
      </w:r>
      <w:r w:rsidRPr="0082708C">
        <w:rPr>
          <w:bCs/>
          <w:spacing w:val="-2"/>
          <w:sz w:val="26"/>
          <w:szCs w:val="26"/>
        </w:rPr>
        <w:t>4</w:t>
      </w:r>
      <w:r w:rsidR="003F7AED" w:rsidRPr="0082708C">
        <w:rPr>
          <w:bCs/>
          <w:spacing w:val="-2"/>
          <w:sz w:val="26"/>
          <w:szCs w:val="26"/>
        </w:rPr>
        <w:t>.</w:t>
      </w:r>
      <w:r w:rsidR="001C1203" w:rsidRPr="0082708C">
        <w:rPr>
          <w:bCs/>
          <w:spacing w:val="-2"/>
          <w:sz w:val="26"/>
          <w:szCs w:val="26"/>
        </w:rPr>
        <w:t>2.</w:t>
      </w:r>
      <w:r w:rsidR="003F7AED" w:rsidRPr="0082708C">
        <w:rPr>
          <w:bCs/>
          <w:spacing w:val="-2"/>
          <w:sz w:val="26"/>
          <w:szCs w:val="26"/>
        </w:rPr>
        <w:t>6)</w:t>
      </w:r>
    </w:p>
    <w:p w:rsidR="003F7AED" w:rsidRPr="00AE2158" w:rsidRDefault="003F7AED" w:rsidP="00A717FD">
      <w:pPr>
        <w:shd w:val="clear" w:color="auto" w:fill="FFFFFF"/>
        <w:ind w:left="1080" w:right="24"/>
        <w:jc w:val="both"/>
        <w:rPr>
          <w:b/>
          <w:sz w:val="26"/>
          <w:szCs w:val="26"/>
        </w:rPr>
      </w:pPr>
    </w:p>
    <w:p w:rsidR="003F7AED" w:rsidRPr="00AE2158" w:rsidRDefault="003F7AED" w:rsidP="00A717FD">
      <w:pPr>
        <w:shd w:val="clear" w:color="auto" w:fill="FFFFFF"/>
        <w:jc w:val="both"/>
        <w:rPr>
          <w:sz w:val="26"/>
          <w:szCs w:val="26"/>
        </w:rPr>
      </w:pPr>
      <w:r w:rsidRPr="00AE2158">
        <w:rPr>
          <w:sz w:val="26"/>
          <w:szCs w:val="26"/>
        </w:rPr>
        <w:t>Котельная, расположенная в с. Бережное поставляет тепловую энергию 2 зданиям социального использования, в которых расположены помещения 6 организаций:</w:t>
      </w:r>
    </w:p>
    <w:p w:rsidR="003F7AED" w:rsidRPr="00AE2158" w:rsidRDefault="003F7AED" w:rsidP="00A717FD">
      <w:pPr>
        <w:shd w:val="clear" w:color="auto" w:fill="FFFFFF"/>
        <w:tabs>
          <w:tab w:val="left" w:pos="878"/>
        </w:tabs>
        <w:rPr>
          <w:sz w:val="26"/>
          <w:szCs w:val="26"/>
        </w:rPr>
      </w:pPr>
      <w:r w:rsidRPr="00AE2158">
        <w:rPr>
          <w:sz w:val="26"/>
          <w:szCs w:val="26"/>
        </w:rPr>
        <w:t>- ООО «Чайка-</w:t>
      </w:r>
      <w:proofErr w:type="spellStart"/>
      <w:r w:rsidRPr="00AE2158">
        <w:rPr>
          <w:sz w:val="26"/>
          <w:szCs w:val="26"/>
        </w:rPr>
        <w:t>Дент</w:t>
      </w:r>
      <w:proofErr w:type="spellEnd"/>
      <w:r w:rsidRPr="00AE2158">
        <w:rPr>
          <w:sz w:val="26"/>
          <w:szCs w:val="26"/>
        </w:rPr>
        <w:t>»;</w:t>
      </w:r>
    </w:p>
    <w:p w:rsidR="003F7AED" w:rsidRPr="00AE2158" w:rsidRDefault="003F7AED" w:rsidP="00A717FD">
      <w:pPr>
        <w:shd w:val="clear" w:color="auto" w:fill="FFFFFF"/>
        <w:tabs>
          <w:tab w:val="left" w:pos="907"/>
        </w:tabs>
        <w:ind w:left="720" w:hanging="720"/>
        <w:jc w:val="both"/>
        <w:rPr>
          <w:spacing w:val="-1"/>
          <w:sz w:val="26"/>
          <w:szCs w:val="26"/>
        </w:rPr>
      </w:pPr>
      <w:r w:rsidRPr="00AE2158">
        <w:rPr>
          <w:sz w:val="26"/>
          <w:szCs w:val="26"/>
        </w:rPr>
        <w:t xml:space="preserve">- </w:t>
      </w:r>
      <w:r w:rsidRPr="00AE2158">
        <w:rPr>
          <w:spacing w:val="-1"/>
          <w:sz w:val="26"/>
          <w:szCs w:val="26"/>
        </w:rPr>
        <w:t>МУ «Центр материально-технического обеспечения учреждений района»</w:t>
      </w:r>
    </w:p>
    <w:p w:rsidR="003F7AED" w:rsidRPr="00AE2158" w:rsidRDefault="003F7AED" w:rsidP="00A717FD">
      <w:pPr>
        <w:shd w:val="clear" w:color="auto" w:fill="FFFFFF"/>
        <w:tabs>
          <w:tab w:val="left" w:pos="907"/>
        </w:tabs>
        <w:ind w:left="720" w:hanging="720"/>
        <w:jc w:val="both"/>
      </w:pPr>
      <w:r w:rsidRPr="00AE2158">
        <w:rPr>
          <w:spacing w:val="-1"/>
          <w:sz w:val="26"/>
          <w:szCs w:val="26"/>
        </w:rPr>
        <w:lastRenderedPageBreak/>
        <w:t>-БУЗ ВО «Усть-Кубинская ЦРБ»;</w:t>
      </w:r>
    </w:p>
    <w:p w:rsidR="003F7AED" w:rsidRPr="00AE2158" w:rsidRDefault="003F7AED" w:rsidP="00A717FD">
      <w:pPr>
        <w:shd w:val="clear" w:color="auto" w:fill="FFFFFF"/>
        <w:tabs>
          <w:tab w:val="left" w:pos="878"/>
        </w:tabs>
        <w:rPr>
          <w:spacing w:val="-1"/>
          <w:sz w:val="26"/>
          <w:szCs w:val="26"/>
        </w:rPr>
      </w:pPr>
      <w:r w:rsidRPr="00AE2158">
        <w:t xml:space="preserve">- </w:t>
      </w:r>
      <w:r w:rsidRPr="00AE2158">
        <w:rPr>
          <w:spacing w:val="-1"/>
          <w:sz w:val="26"/>
          <w:szCs w:val="26"/>
        </w:rPr>
        <w:t>АУ Центр культуры и библиотечного обслуживания Усть-Кубинского округа;</w:t>
      </w:r>
    </w:p>
    <w:p w:rsidR="003F7AED" w:rsidRPr="00AE2158" w:rsidRDefault="003F7AED" w:rsidP="00A717FD">
      <w:pPr>
        <w:shd w:val="clear" w:color="auto" w:fill="FFFFFF"/>
        <w:tabs>
          <w:tab w:val="left" w:pos="878"/>
        </w:tabs>
        <w:rPr>
          <w:spacing w:val="-1"/>
          <w:sz w:val="26"/>
          <w:szCs w:val="26"/>
        </w:rPr>
      </w:pPr>
      <w:r w:rsidRPr="00AE2158">
        <w:rPr>
          <w:spacing w:val="-1"/>
          <w:sz w:val="26"/>
          <w:szCs w:val="26"/>
        </w:rPr>
        <w:t>- ПАО «Сбербанк»;</w:t>
      </w:r>
    </w:p>
    <w:p w:rsidR="003F7AED" w:rsidRPr="00AE2158" w:rsidRDefault="003F7AED" w:rsidP="00A717FD">
      <w:pPr>
        <w:shd w:val="clear" w:color="auto" w:fill="FFFFFF"/>
        <w:tabs>
          <w:tab w:val="left" w:pos="878"/>
        </w:tabs>
        <w:rPr>
          <w:spacing w:val="-1"/>
          <w:sz w:val="26"/>
          <w:szCs w:val="26"/>
        </w:rPr>
      </w:pPr>
      <w:r w:rsidRPr="00AE2158">
        <w:rPr>
          <w:spacing w:val="-1"/>
          <w:sz w:val="26"/>
          <w:szCs w:val="26"/>
        </w:rPr>
        <w:t>- МУ «Центр обеспечения учреждений образования».</w:t>
      </w:r>
    </w:p>
    <w:p w:rsidR="003F7AED" w:rsidRPr="00AE2158" w:rsidRDefault="003F7AED" w:rsidP="00A717FD">
      <w:pPr>
        <w:shd w:val="clear" w:color="auto" w:fill="FFFFFF"/>
        <w:tabs>
          <w:tab w:val="left" w:pos="878"/>
        </w:tabs>
        <w:rPr>
          <w:sz w:val="26"/>
          <w:szCs w:val="26"/>
        </w:rPr>
      </w:pPr>
      <w:r w:rsidRPr="00AE2158">
        <w:rPr>
          <w:sz w:val="26"/>
          <w:szCs w:val="26"/>
        </w:rPr>
        <w:t xml:space="preserve">-  5 жилым домам </w:t>
      </w:r>
      <w:r w:rsidRPr="00AE2158">
        <w:rPr>
          <w:spacing w:val="-2"/>
          <w:sz w:val="26"/>
          <w:szCs w:val="26"/>
        </w:rPr>
        <w:t>(35 квартир, отапливаемая площадь 1942,5</w:t>
      </w:r>
      <w:r w:rsidRPr="00AE2158">
        <w:rPr>
          <w:sz w:val="26"/>
          <w:szCs w:val="26"/>
        </w:rPr>
        <w:t>кв.м)</w:t>
      </w:r>
      <w:r w:rsidR="00B842A7">
        <w:rPr>
          <w:sz w:val="26"/>
          <w:szCs w:val="26"/>
        </w:rPr>
        <w:t xml:space="preserve"> (табл. </w:t>
      </w:r>
      <w:r w:rsidR="001C1203">
        <w:rPr>
          <w:sz w:val="26"/>
          <w:szCs w:val="26"/>
        </w:rPr>
        <w:t>4.2.6</w:t>
      </w:r>
      <w:r w:rsidR="00B842A7">
        <w:rPr>
          <w:sz w:val="26"/>
          <w:szCs w:val="26"/>
        </w:rPr>
        <w:t>)</w:t>
      </w:r>
      <w:r w:rsidRPr="00AE2158">
        <w:rPr>
          <w:sz w:val="26"/>
          <w:szCs w:val="26"/>
        </w:rPr>
        <w:t>.</w:t>
      </w:r>
    </w:p>
    <w:p w:rsidR="003F7AED" w:rsidRPr="00AE2158" w:rsidRDefault="003F7AED" w:rsidP="00A717FD">
      <w:pPr>
        <w:shd w:val="clear" w:color="auto" w:fill="FFFFFF"/>
        <w:tabs>
          <w:tab w:val="left" w:pos="878"/>
        </w:tabs>
        <w:ind w:left="-142" w:firstLine="142"/>
        <w:jc w:val="both"/>
        <w:rPr>
          <w:sz w:val="26"/>
          <w:szCs w:val="26"/>
        </w:rPr>
      </w:pPr>
      <w:r w:rsidRPr="00AE2158">
        <w:rPr>
          <w:sz w:val="26"/>
          <w:szCs w:val="26"/>
        </w:rPr>
        <w:tab/>
      </w:r>
    </w:p>
    <w:p w:rsidR="0027407D" w:rsidRDefault="00913D37" w:rsidP="0027407D">
      <w:pPr>
        <w:shd w:val="clear" w:color="auto" w:fill="FFFFFF"/>
        <w:jc w:val="right"/>
        <w:rPr>
          <w:sz w:val="26"/>
          <w:szCs w:val="26"/>
        </w:rPr>
      </w:pPr>
      <w:r>
        <w:rPr>
          <w:sz w:val="26"/>
          <w:szCs w:val="26"/>
        </w:rPr>
        <w:t>Табл.</w:t>
      </w:r>
      <w:r w:rsidR="00E97635">
        <w:rPr>
          <w:sz w:val="26"/>
          <w:szCs w:val="26"/>
        </w:rPr>
        <w:t>4</w:t>
      </w:r>
      <w:r w:rsidRPr="00AE2158">
        <w:rPr>
          <w:sz w:val="26"/>
          <w:szCs w:val="26"/>
        </w:rPr>
        <w:t>.</w:t>
      </w:r>
      <w:r w:rsidR="001C1203">
        <w:rPr>
          <w:sz w:val="26"/>
          <w:szCs w:val="26"/>
        </w:rPr>
        <w:t>2.</w:t>
      </w:r>
      <w:r w:rsidRPr="00AE2158">
        <w:rPr>
          <w:sz w:val="26"/>
          <w:szCs w:val="26"/>
        </w:rPr>
        <w:t>6</w:t>
      </w:r>
      <w:r>
        <w:rPr>
          <w:sz w:val="26"/>
          <w:szCs w:val="26"/>
        </w:rPr>
        <w:t xml:space="preserve"> </w:t>
      </w:r>
    </w:p>
    <w:p w:rsidR="003F7AED" w:rsidRPr="00AE2158" w:rsidRDefault="003F7AED" w:rsidP="00A717FD">
      <w:pPr>
        <w:shd w:val="clear" w:color="auto" w:fill="FFFFFF"/>
        <w:jc w:val="center"/>
        <w:rPr>
          <w:b/>
          <w:sz w:val="26"/>
          <w:szCs w:val="26"/>
        </w:rPr>
      </w:pPr>
      <w:r w:rsidRPr="00913D37">
        <w:rPr>
          <w:sz w:val="26"/>
          <w:szCs w:val="26"/>
        </w:rPr>
        <w:t>Перечень потребителей жилого фонда с. Бережное</w:t>
      </w:r>
    </w:p>
    <w:p w:rsidR="003F7AED" w:rsidRDefault="003F7AED" w:rsidP="00A717FD">
      <w:pPr>
        <w:shd w:val="clear" w:color="auto" w:fill="FFFFFF"/>
        <w:jc w:val="right"/>
        <w:rPr>
          <w:sz w:val="26"/>
          <w:szCs w:val="26"/>
        </w:rPr>
      </w:pPr>
    </w:p>
    <w:tbl>
      <w:tblPr>
        <w:tblW w:w="976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4253"/>
        <w:gridCol w:w="1984"/>
        <w:gridCol w:w="1559"/>
        <w:gridCol w:w="1326"/>
      </w:tblGrid>
      <w:tr w:rsidR="003E1C1E" w:rsidRPr="003E1C1E" w:rsidTr="003E1C1E">
        <w:trPr>
          <w:trHeight w:val="672"/>
        </w:trPr>
        <w:tc>
          <w:tcPr>
            <w:tcW w:w="721"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 п/п</w:t>
            </w:r>
          </w:p>
        </w:tc>
        <w:tc>
          <w:tcPr>
            <w:tcW w:w="4253"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Адрес дома</w:t>
            </w:r>
          </w:p>
        </w:tc>
        <w:tc>
          <w:tcPr>
            <w:tcW w:w="1984" w:type="dxa"/>
            <w:shd w:val="clear" w:color="auto" w:fill="auto"/>
            <w:vAlign w:val="center"/>
            <w:hideMark/>
          </w:tcPr>
          <w:p w:rsidR="003E1C1E" w:rsidRPr="003E1C1E" w:rsidRDefault="003E1C1E" w:rsidP="003E1C1E">
            <w:pPr>
              <w:widowControl/>
              <w:autoSpaceDE/>
              <w:autoSpaceDN/>
              <w:adjustRightInd/>
              <w:jc w:val="center"/>
              <w:rPr>
                <w:sz w:val="26"/>
                <w:szCs w:val="26"/>
              </w:rPr>
            </w:pPr>
            <w:r w:rsidRPr="003E1C1E">
              <w:rPr>
                <w:sz w:val="26"/>
                <w:szCs w:val="26"/>
              </w:rPr>
              <w:t>Количество отапливаемых квартир</w:t>
            </w:r>
          </w:p>
        </w:tc>
        <w:tc>
          <w:tcPr>
            <w:tcW w:w="1559"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 xml:space="preserve">Площадь, </w:t>
            </w:r>
            <w:proofErr w:type="spellStart"/>
            <w:r w:rsidRPr="003E1C1E">
              <w:rPr>
                <w:sz w:val="26"/>
                <w:szCs w:val="26"/>
              </w:rPr>
              <w:t>кв.м</w:t>
            </w:r>
            <w:proofErr w:type="spellEnd"/>
            <w:r w:rsidRPr="003E1C1E">
              <w:rPr>
                <w:sz w:val="26"/>
                <w:szCs w:val="26"/>
              </w:rPr>
              <w:t>.</w:t>
            </w:r>
          </w:p>
        </w:tc>
        <w:tc>
          <w:tcPr>
            <w:tcW w:w="1244" w:type="dxa"/>
          </w:tcPr>
          <w:p w:rsidR="003E1C1E" w:rsidRPr="003E1C1E" w:rsidRDefault="003E1C1E" w:rsidP="003E1C1E">
            <w:pPr>
              <w:widowControl/>
              <w:autoSpaceDE/>
              <w:autoSpaceDN/>
              <w:adjustRightInd/>
              <w:jc w:val="center"/>
              <w:rPr>
                <w:sz w:val="26"/>
                <w:szCs w:val="26"/>
              </w:rPr>
            </w:pPr>
          </w:p>
          <w:p w:rsidR="003E1C1E" w:rsidRPr="003E1C1E" w:rsidRDefault="003E1C1E" w:rsidP="003E1C1E">
            <w:pPr>
              <w:widowControl/>
              <w:autoSpaceDE/>
              <w:autoSpaceDN/>
              <w:adjustRightInd/>
              <w:jc w:val="center"/>
              <w:rPr>
                <w:sz w:val="26"/>
                <w:szCs w:val="26"/>
              </w:rPr>
            </w:pPr>
            <w:r w:rsidRPr="003E1C1E">
              <w:rPr>
                <w:sz w:val="26"/>
                <w:szCs w:val="26"/>
              </w:rPr>
              <w:t>Расчетная нагрузка</w:t>
            </w:r>
          </w:p>
          <w:p w:rsidR="003E1C1E" w:rsidRPr="003E1C1E" w:rsidRDefault="003E1C1E" w:rsidP="003E1C1E">
            <w:pPr>
              <w:widowControl/>
              <w:autoSpaceDE/>
              <w:autoSpaceDN/>
              <w:adjustRightInd/>
              <w:spacing w:after="200" w:line="276" w:lineRule="auto"/>
              <w:rPr>
                <w:sz w:val="26"/>
                <w:szCs w:val="26"/>
              </w:rPr>
            </w:pPr>
            <w:r w:rsidRPr="003E1C1E">
              <w:rPr>
                <w:sz w:val="26"/>
                <w:szCs w:val="26"/>
              </w:rPr>
              <w:t>Гкал</w:t>
            </w:r>
          </w:p>
        </w:tc>
      </w:tr>
      <w:tr w:rsidR="003E1C1E" w:rsidRPr="003E1C1E" w:rsidTr="003E1C1E">
        <w:trPr>
          <w:trHeight w:val="336"/>
        </w:trPr>
        <w:tc>
          <w:tcPr>
            <w:tcW w:w="721"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4253" w:type="dxa"/>
            <w:shd w:val="clear" w:color="auto" w:fill="auto"/>
            <w:noWrap/>
            <w:vAlign w:val="bottom"/>
            <w:hideMark/>
          </w:tcPr>
          <w:p w:rsidR="003E1C1E" w:rsidRPr="003E1C1E" w:rsidRDefault="003E1C1E" w:rsidP="003E1C1E">
            <w:pPr>
              <w:widowControl/>
              <w:autoSpaceDE/>
              <w:autoSpaceDN/>
              <w:adjustRightInd/>
              <w:rPr>
                <w:sz w:val="26"/>
                <w:szCs w:val="26"/>
              </w:rPr>
            </w:pPr>
            <w:r w:rsidRPr="003E1C1E">
              <w:rPr>
                <w:sz w:val="26"/>
                <w:szCs w:val="26"/>
              </w:rPr>
              <w:t>с. Бережное, ул. Ветеранов, д.2а</w:t>
            </w:r>
          </w:p>
        </w:tc>
        <w:tc>
          <w:tcPr>
            <w:tcW w:w="1984"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9</w:t>
            </w:r>
          </w:p>
        </w:tc>
        <w:tc>
          <w:tcPr>
            <w:tcW w:w="1559"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415,3</w:t>
            </w:r>
          </w:p>
        </w:tc>
        <w:tc>
          <w:tcPr>
            <w:tcW w:w="1244" w:type="dxa"/>
          </w:tcPr>
          <w:p w:rsidR="003E1C1E" w:rsidRPr="003E1C1E" w:rsidRDefault="003E1C1E" w:rsidP="003E1C1E">
            <w:pPr>
              <w:widowControl/>
              <w:autoSpaceDE/>
              <w:autoSpaceDN/>
              <w:adjustRightInd/>
              <w:jc w:val="center"/>
              <w:rPr>
                <w:sz w:val="26"/>
                <w:szCs w:val="26"/>
              </w:rPr>
            </w:pPr>
            <w:r w:rsidRPr="003E1C1E">
              <w:rPr>
                <w:sz w:val="26"/>
                <w:szCs w:val="26"/>
              </w:rPr>
              <w:t>12,50053</w:t>
            </w:r>
          </w:p>
        </w:tc>
      </w:tr>
      <w:tr w:rsidR="003E1C1E" w:rsidRPr="003E1C1E" w:rsidTr="003E1C1E">
        <w:trPr>
          <w:trHeight w:val="336"/>
        </w:trPr>
        <w:tc>
          <w:tcPr>
            <w:tcW w:w="721"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w:t>
            </w:r>
          </w:p>
        </w:tc>
        <w:tc>
          <w:tcPr>
            <w:tcW w:w="4253" w:type="dxa"/>
            <w:shd w:val="clear" w:color="auto" w:fill="auto"/>
            <w:noWrap/>
            <w:vAlign w:val="bottom"/>
            <w:hideMark/>
          </w:tcPr>
          <w:p w:rsidR="003E1C1E" w:rsidRPr="003E1C1E" w:rsidRDefault="003E1C1E" w:rsidP="003E1C1E">
            <w:pPr>
              <w:widowControl/>
              <w:autoSpaceDE/>
              <w:autoSpaceDN/>
              <w:adjustRightInd/>
              <w:rPr>
                <w:sz w:val="26"/>
                <w:szCs w:val="26"/>
              </w:rPr>
            </w:pPr>
            <w:r w:rsidRPr="003E1C1E">
              <w:rPr>
                <w:sz w:val="26"/>
                <w:szCs w:val="26"/>
              </w:rPr>
              <w:t>с. Бережное, ул. Набережная, д.5</w:t>
            </w:r>
          </w:p>
        </w:tc>
        <w:tc>
          <w:tcPr>
            <w:tcW w:w="1984"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w:t>
            </w:r>
          </w:p>
        </w:tc>
        <w:tc>
          <w:tcPr>
            <w:tcW w:w="1559"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149,7</w:t>
            </w:r>
          </w:p>
        </w:tc>
        <w:tc>
          <w:tcPr>
            <w:tcW w:w="1244" w:type="dxa"/>
          </w:tcPr>
          <w:p w:rsidR="003E1C1E" w:rsidRPr="003E1C1E" w:rsidRDefault="003E1C1E" w:rsidP="003E1C1E">
            <w:pPr>
              <w:widowControl/>
              <w:autoSpaceDE/>
              <w:autoSpaceDN/>
              <w:adjustRightInd/>
              <w:jc w:val="center"/>
              <w:rPr>
                <w:sz w:val="26"/>
                <w:szCs w:val="26"/>
              </w:rPr>
            </w:pPr>
            <w:r w:rsidRPr="003E1C1E">
              <w:rPr>
                <w:sz w:val="26"/>
                <w:szCs w:val="26"/>
              </w:rPr>
              <w:t>4,50597</w:t>
            </w:r>
          </w:p>
        </w:tc>
      </w:tr>
      <w:tr w:rsidR="003E1C1E" w:rsidRPr="003E1C1E" w:rsidTr="003E1C1E">
        <w:trPr>
          <w:trHeight w:val="336"/>
        </w:trPr>
        <w:tc>
          <w:tcPr>
            <w:tcW w:w="721"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3</w:t>
            </w:r>
          </w:p>
        </w:tc>
        <w:tc>
          <w:tcPr>
            <w:tcW w:w="4253" w:type="dxa"/>
            <w:shd w:val="clear" w:color="auto" w:fill="auto"/>
            <w:noWrap/>
            <w:vAlign w:val="bottom"/>
            <w:hideMark/>
          </w:tcPr>
          <w:p w:rsidR="003E1C1E" w:rsidRPr="003E1C1E" w:rsidRDefault="003E1C1E" w:rsidP="003E1C1E">
            <w:pPr>
              <w:widowControl/>
              <w:autoSpaceDE/>
              <w:autoSpaceDN/>
              <w:adjustRightInd/>
              <w:rPr>
                <w:sz w:val="26"/>
                <w:szCs w:val="26"/>
              </w:rPr>
            </w:pPr>
            <w:r w:rsidRPr="003E1C1E">
              <w:rPr>
                <w:sz w:val="26"/>
                <w:szCs w:val="26"/>
              </w:rPr>
              <w:t>с. Бережное, ул. Совхозная, д.7</w:t>
            </w:r>
          </w:p>
        </w:tc>
        <w:tc>
          <w:tcPr>
            <w:tcW w:w="1984"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5</w:t>
            </w:r>
          </w:p>
        </w:tc>
        <w:tc>
          <w:tcPr>
            <w:tcW w:w="1559"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238,3</w:t>
            </w:r>
          </w:p>
        </w:tc>
        <w:tc>
          <w:tcPr>
            <w:tcW w:w="1244" w:type="dxa"/>
          </w:tcPr>
          <w:p w:rsidR="003E1C1E" w:rsidRPr="003E1C1E" w:rsidRDefault="003E1C1E" w:rsidP="003E1C1E">
            <w:pPr>
              <w:widowControl/>
              <w:autoSpaceDE/>
              <w:autoSpaceDN/>
              <w:adjustRightInd/>
              <w:jc w:val="center"/>
              <w:rPr>
                <w:sz w:val="26"/>
                <w:szCs w:val="26"/>
              </w:rPr>
            </w:pPr>
            <w:r w:rsidRPr="003E1C1E">
              <w:rPr>
                <w:sz w:val="26"/>
                <w:szCs w:val="26"/>
              </w:rPr>
              <w:t>7,17283</w:t>
            </w:r>
          </w:p>
        </w:tc>
      </w:tr>
      <w:tr w:rsidR="003E1C1E" w:rsidRPr="003E1C1E" w:rsidTr="003E1C1E">
        <w:trPr>
          <w:trHeight w:val="374"/>
        </w:trPr>
        <w:tc>
          <w:tcPr>
            <w:tcW w:w="721"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4</w:t>
            </w:r>
          </w:p>
        </w:tc>
        <w:tc>
          <w:tcPr>
            <w:tcW w:w="4253" w:type="dxa"/>
            <w:shd w:val="clear" w:color="auto" w:fill="auto"/>
            <w:noWrap/>
            <w:vAlign w:val="bottom"/>
            <w:hideMark/>
          </w:tcPr>
          <w:p w:rsidR="003E1C1E" w:rsidRPr="003E1C1E" w:rsidRDefault="003E1C1E" w:rsidP="003E1C1E">
            <w:pPr>
              <w:widowControl/>
              <w:autoSpaceDE/>
              <w:autoSpaceDN/>
              <w:adjustRightInd/>
              <w:rPr>
                <w:sz w:val="26"/>
                <w:szCs w:val="26"/>
              </w:rPr>
            </w:pPr>
            <w:r w:rsidRPr="003E1C1E">
              <w:rPr>
                <w:sz w:val="26"/>
                <w:szCs w:val="26"/>
              </w:rPr>
              <w:t>с. Бережное, ул. Совхозная, д.8</w:t>
            </w:r>
          </w:p>
        </w:tc>
        <w:tc>
          <w:tcPr>
            <w:tcW w:w="1984"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10</w:t>
            </w:r>
          </w:p>
        </w:tc>
        <w:tc>
          <w:tcPr>
            <w:tcW w:w="1559"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700,4</w:t>
            </w:r>
          </w:p>
        </w:tc>
        <w:tc>
          <w:tcPr>
            <w:tcW w:w="1244" w:type="dxa"/>
          </w:tcPr>
          <w:p w:rsidR="003E1C1E" w:rsidRPr="003E1C1E" w:rsidRDefault="003E1C1E" w:rsidP="003E1C1E">
            <w:pPr>
              <w:widowControl/>
              <w:autoSpaceDE/>
              <w:autoSpaceDN/>
              <w:adjustRightInd/>
              <w:jc w:val="center"/>
              <w:rPr>
                <w:sz w:val="26"/>
                <w:szCs w:val="26"/>
              </w:rPr>
            </w:pPr>
            <w:r w:rsidRPr="003E1C1E">
              <w:rPr>
                <w:sz w:val="26"/>
                <w:szCs w:val="26"/>
              </w:rPr>
              <w:t>21,08204</w:t>
            </w:r>
          </w:p>
        </w:tc>
      </w:tr>
      <w:tr w:rsidR="003E1C1E" w:rsidRPr="003E1C1E" w:rsidTr="003E1C1E">
        <w:trPr>
          <w:trHeight w:val="336"/>
        </w:trPr>
        <w:tc>
          <w:tcPr>
            <w:tcW w:w="721"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5</w:t>
            </w:r>
          </w:p>
        </w:tc>
        <w:tc>
          <w:tcPr>
            <w:tcW w:w="4253" w:type="dxa"/>
            <w:shd w:val="clear" w:color="auto" w:fill="auto"/>
            <w:noWrap/>
            <w:vAlign w:val="bottom"/>
            <w:hideMark/>
          </w:tcPr>
          <w:p w:rsidR="003E1C1E" w:rsidRPr="003E1C1E" w:rsidRDefault="003E1C1E" w:rsidP="003E1C1E">
            <w:pPr>
              <w:widowControl/>
              <w:autoSpaceDE/>
              <w:autoSpaceDN/>
              <w:adjustRightInd/>
              <w:rPr>
                <w:sz w:val="26"/>
                <w:szCs w:val="26"/>
              </w:rPr>
            </w:pPr>
            <w:r w:rsidRPr="003E1C1E">
              <w:rPr>
                <w:sz w:val="26"/>
                <w:szCs w:val="26"/>
              </w:rPr>
              <w:t>с. Бережное, ул. Совхозная, д.10</w:t>
            </w:r>
          </w:p>
        </w:tc>
        <w:tc>
          <w:tcPr>
            <w:tcW w:w="1984"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10</w:t>
            </w:r>
          </w:p>
        </w:tc>
        <w:tc>
          <w:tcPr>
            <w:tcW w:w="1559" w:type="dxa"/>
            <w:shd w:val="clear" w:color="auto" w:fill="auto"/>
            <w:noWrap/>
            <w:vAlign w:val="center"/>
            <w:hideMark/>
          </w:tcPr>
          <w:p w:rsidR="003E1C1E" w:rsidRPr="003E1C1E" w:rsidRDefault="003E1C1E" w:rsidP="003E1C1E">
            <w:pPr>
              <w:widowControl/>
              <w:autoSpaceDE/>
              <w:autoSpaceDN/>
              <w:adjustRightInd/>
              <w:jc w:val="center"/>
              <w:rPr>
                <w:sz w:val="26"/>
                <w:szCs w:val="26"/>
              </w:rPr>
            </w:pPr>
            <w:r w:rsidRPr="003E1C1E">
              <w:rPr>
                <w:sz w:val="26"/>
                <w:szCs w:val="26"/>
              </w:rPr>
              <w:t>438,8</w:t>
            </w:r>
          </w:p>
        </w:tc>
        <w:tc>
          <w:tcPr>
            <w:tcW w:w="1244" w:type="dxa"/>
          </w:tcPr>
          <w:p w:rsidR="003E1C1E" w:rsidRPr="003E1C1E" w:rsidRDefault="003E1C1E" w:rsidP="003E1C1E">
            <w:pPr>
              <w:widowControl/>
              <w:autoSpaceDE/>
              <w:autoSpaceDN/>
              <w:adjustRightInd/>
              <w:jc w:val="center"/>
              <w:rPr>
                <w:sz w:val="26"/>
                <w:szCs w:val="26"/>
              </w:rPr>
            </w:pPr>
            <w:r w:rsidRPr="003E1C1E">
              <w:rPr>
                <w:sz w:val="26"/>
                <w:szCs w:val="26"/>
              </w:rPr>
              <w:t>13,20788</w:t>
            </w:r>
          </w:p>
        </w:tc>
      </w:tr>
      <w:tr w:rsidR="003E1C1E" w:rsidRPr="003E1C1E" w:rsidTr="003E1C1E">
        <w:trPr>
          <w:trHeight w:val="336"/>
        </w:trPr>
        <w:tc>
          <w:tcPr>
            <w:tcW w:w="721" w:type="dxa"/>
            <w:shd w:val="clear" w:color="auto" w:fill="auto"/>
            <w:noWrap/>
            <w:vAlign w:val="center"/>
            <w:hideMark/>
          </w:tcPr>
          <w:p w:rsidR="003E1C1E" w:rsidRPr="003E1C1E" w:rsidRDefault="003E1C1E" w:rsidP="003E1C1E">
            <w:pPr>
              <w:widowControl/>
              <w:autoSpaceDE/>
              <w:autoSpaceDN/>
              <w:adjustRightInd/>
              <w:jc w:val="center"/>
              <w:rPr>
                <w:sz w:val="26"/>
                <w:szCs w:val="26"/>
              </w:rPr>
            </w:pPr>
          </w:p>
        </w:tc>
        <w:tc>
          <w:tcPr>
            <w:tcW w:w="4253" w:type="dxa"/>
            <w:shd w:val="clear" w:color="auto" w:fill="auto"/>
            <w:noWrap/>
            <w:vAlign w:val="bottom"/>
            <w:hideMark/>
          </w:tcPr>
          <w:p w:rsidR="003E1C1E" w:rsidRPr="003E1C1E" w:rsidRDefault="003E1C1E" w:rsidP="003E1C1E">
            <w:pPr>
              <w:widowControl/>
              <w:autoSpaceDE/>
              <w:autoSpaceDN/>
              <w:adjustRightInd/>
              <w:rPr>
                <w:sz w:val="26"/>
                <w:szCs w:val="26"/>
              </w:rPr>
            </w:pPr>
            <w:r w:rsidRPr="003E1C1E">
              <w:rPr>
                <w:sz w:val="26"/>
                <w:szCs w:val="26"/>
              </w:rPr>
              <w:t>Итого:</w:t>
            </w:r>
          </w:p>
        </w:tc>
        <w:tc>
          <w:tcPr>
            <w:tcW w:w="1984" w:type="dxa"/>
            <w:shd w:val="clear" w:color="auto" w:fill="auto"/>
            <w:noWrap/>
            <w:vAlign w:val="bottom"/>
            <w:hideMark/>
          </w:tcPr>
          <w:p w:rsidR="003E1C1E" w:rsidRPr="003E1C1E" w:rsidRDefault="003E1C1E" w:rsidP="003E1C1E">
            <w:pPr>
              <w:jc w:val="center"/>
              <w:rPr>
                <w:sz w:val="26"/>
                <w:szCs w:val="26"/>
              </w:rPr>
            </w:pPr>
            <w:r w:rsidRPr="003E1C1E">
              <w:rPr>
                <w:sz w:val="26"/>
                <w:szCs w:val="26"/>
              </w:rPr>
              <w:t>35</w:t>
            </w:r>
          </w:p>
        </w:tc>
        <w:tc>
          <w:tcPr>
            <w:tcW w:w="1559" w:type="dxa"/>
            <w:shd w:val="clear" w:color="auto" w:fill="auto"/>
            <w:noWrap/>
            <w:vAlign w:val="bottom"/>
            <w:hideMark/>
          </w:tcPr>
          <w:p w:rsidR="003E1C1E" w:rsidRPr="003E1C1E" w:rsidRDefault="003E1C1E" w:rsidP="003E1C1E">
            <w:pPr>
              <w:jc w:val="center"/>
              <w:rPr>
                <w:sz w:val="26"/>
                <w:szCs w:val="26"/>
              </w:rPr>
            </w:pPr>
            <w:r w:rsidRPr="003E1C1E">
              <w:rPr>
                <w:sz w:val="26"/>
                <w:szCs w:val="26"/>
              </w:rPr>
              <w:t>1942,5</w:t>
            </w:r>
          </w:p>
        </w:tc>
        <w:tc>
          <w:tcPr>
            <w:tcW w:w="1244" w:type="dxa"/>
          </w:tcPr>
          <w:p w:rsidR="003E1C1E" w:rsidRPr="003E1C1E" w:rsidRDefault="003E1C1E" w:rsidP="003E1C1E">
            <w:pPr>
              <w:jc w:val="center"/>
              <w:rPr>
                <w:sz w:val="26"/>
                <w:szCs w:val="26"/>
              </w:rPr>
            </w:pPr>
            <w:r w:rsidRPr="003E1C1E">
              <w:rPr>
                <w:sz w:val="26"/>
                <w:szCs w:val="26"/>
              </w:rPr>
              <w:t>58,46925</w:t>
            </w:r>
          </w:p>
        </w:tc>
      </w:tr>
    </w:tbl>
    <w:p w:rsidR="003E1C1E" w:rsidRPr="00AE2158" w:rsidRDefault="003E1C1E" w:rsidP="00A717FD">
      <w:pPr>
        <w:shd w:val="clear" w:color="auto" w:fill="FFFFFF"/>
        <w:jc w:val="right"/>
        <w:rPr>
          <w:sz w:val="26"/>
          <w:szCs w:val="26"/>
        </w:rPr>
      </w:pPr>
    </w:p>
    <w:p w:rsidR="003F7AED" w:rsidRPr="00AE2158" w:rsidRDefault="003F7AED" w:rsidP="00A717FD">
      <w:pPr>
        <w:shd w:val="clear" w:color="auto" w:fill="FFFFFF"/>
        <w:jc w:val="both"/>
        <w:rPr>
          <w:sz w:val="26"/>
          <w:szCs w:val="26"/>
        </w:rPr>
      </w:pPr>
    </w:p>
    <w:p w:rsidR="003F7AED" w:rsidRPr="001C1203" w:rsidRDefault="00913D37" w:rsidP="00A717FD">
      <w:pPr>
        <w:shd w:val="clear" w:color="auto" w:fill="FFFFFF"/>
        <w:jc w:val="both"/>
        <w:rPr>
          <w:sz w:val="26"/>
          <w:szCs w:val="26"/>
        </w:rPr>
      </w:pPr>
      <w:r w:rsidRPr="001C1203">
        <w:rPr>
          <w:sz w:val="26"/>
          <w:szCs w:val="26"/>
        </w:rPr>
        <w:t>4</w:t>
      </w:r>
      <w:r w:rsidR="003F7AED" w:rsidRPr="001C1203">
        <w:rPr>
          <w:sz w:val="26"/>
          <w:szCs w:val="26"/>
        </w:rPr>
        <w:t>.</w:t>
      </w:r>
      <w:r w:rsidR="001C1203" w:rsidRPr="001C1203">
        <w:rPr>
          <w:sz w:val="26"/>
          <w:szCs w:val="26"/>
        </w:rPr>
        <w:t>2.</w:t>
      </w:r>
      <w:r w:rsidR="003F7AED" w:rsidRPr="001C1203">
        <w:rPr>
          <w:sz w:val="26"/>
          <w:szCs w:val="26"/>
        </w:rPr>
        <w:t xml:space="preserve">7.Схема тепловых сетей от котельной, расположенной в д. </w:t>
      </w:r>
      <w:proofErr w:type="spellStart"/>
      <w:r w:rsidR="003F7AED" w:rsidRPr="001C1203">
        <w:rPr>
          <w:sz w:val="26"/>
          <w:szCs w:val="26"/>
        </w:rPr>
        <w:t>П</w:t>
      </w:r>
      <w:r w:rsidR="00B842A7" w:rsidRPr="001C1203">
        <w:rPr>
          <w:sz w:val="26"/>
          <w:szCs w:val="26"/>
        </w:rPr>
        <w:t>орохово</w:t>
      </w:r>
      <w:proofErr w:type="spellEnd"/>
      <w:r w:rsidR="00B842A7" w:rsidRPr="001C1203">
        <w:rPr>
          <w:sz w:val="26"/>
          <w:szCs w:val="26"/>
        </w:rPr>
        <w:t xml:space="preserve"> (рис </w:t>
      </w:r>
      <w:r w:rsidRPr="001C1203">
        <w:rPr>
          <w:sz w:val="26"/>
          <w:szCs w:val="26"/>
        </w:rPr>
        <w:t>4</w:t>
      </w:r>
      <w:r w:rsidR="003F7AED" w:rsidRPr="001C1203">
        <w:rPr>
          <w:sz w:val="26"/>
          <w:szCs w:val="26"/>
        </w:rPr>
        <w:t>.</w:t>
      </w:r>
      <w:r w:rsidR="001C1203" w:rsidRPr="001C1203">
        <w:rPr>
          <w:sz w:val="26"/>
          <w:szCs w:val="26"/>
        </w:rPr>
        <w:t>2.</w:t>
      </w:r>
      <w:r w:rsidR="003F7AED" w:rsidRPr="001C1203">
        <w:rPr>
          <w:sz w:val="26"/>
          <w:szCs w:val="26"/>
        </w:rPr>
        <w:t>7)</w:t>
      </w:r>
    </w:p>
    <w:p w:rsidR="003F7AED" w:rsidRPr="00AE2158" w:rsidRDefault="003F7AED" w:rsidP="00A717FD">
      <w:pPr>
        <w:shd w:val="clear" w:color="auto" w:fill="FFFFFF"/>
        <w:jc w:val="both"/>
        <w:rPr>
          <w:sz w:val="26"/>
          <w:szCs w:val="26"/>
        </w:rPr>
      </w:pPr>
    </w:p>
    <w:p w:rsidR="003F7AED" w:rsidRPr="00AE2158" w:rsidRDefault="003F7AED" w:rsidP="00A717FD">
      <w:pPr>
        <w:shd w:val="clear" w:color="auto" w:fill="FFFFFF"/>
        <w:jc w:val="both"/>
        <w:rPr>
          <w:sz w:val="26"/>
          <w:szCs w:val="26"/>
        </w:rPr>
      </w:pPr>
      <w:r w:rsidRPr="00AE2158">
        <w:rPr>
          <w:sz w:val="26"/>
          <w:szCs w:val="26"/>
        </w:rPr>
        <w:t xml:space="preserve">Котельная, расположенная в д. </w:t>
      </w:r>
      <w:proofErr w:type="spellStart"/>
      <w:r w:rsidRPr="00AE2158">
        <w:rPr>
          <w:sz w:val="26"/>
          <w:szCs w:val="26"/>
        </w:rPr>
        <w:t>Порохово</w:t>
      </w:r>
      <w:proofErr w:type="spellEnd"/>
      <w:r w:rsidRPr="00AE2158">
        <w:rPr>
          <w:sz w:val="26"/>
          <w:szCs w:val="26"/>
        </w:rPr>
        <w:t xml:space="preserve"> поставляет тепловую энергию 1 зданию социального использования, в котором расположены помещения 4 организаций:</w:t>
      </w:r>
    </w:p>
    <w:p w:rsidR="003F7AED" w:rsidRPr="00AE2158" w:rsidRDefault="003F7AED" w:rsidP="00A717FD">
      <w:pPr>
        <w:shd w:val="clear" w:color="auto" w:fill="FFFFFF"/>
        <w:jc w:val="both"/>
        <w:rPr>
          <w:sz w:val="26"/>
          <w:szCs w:val="26"/>
        </w:rPr>
      </w:pPr>
      <w:r w:rsidRPr="00AE2158">
        <w:rPr>
          <w:sz w:val="26"/>
          <w:szCs w:val="26"/>
        </w:rPr>
        <w:t>- МУ «Центр материально-технического обеспечения учреждений района»</w:t>
      </w:r>
    </w:p>
    <w:p w:rsidR="003F7AED" w:rsidRPr="00AE2158" w:rsidRDefault="003F7AED" w:rsidP="00A717FD">
      <w:pPr>
        <w:shd w:val="clear" w:color="auto" w:fill="FFFFFF"/>
        <w:jc w:val="both"/>
        <w:rPr>
          <w:sz w:val="26"/>
          <w:szCs w:val="26"/>
        </w:rPr>
      </w:pPr>
      <w:r w:rsidRPr="00AE2158">
        <w:rPr>
          <w:sz w:val="26"/>
          <w:szCs w:val="26"/>
        </w:rPr>
        <w:t xml:space="preserve">-БУЗ ВО «Усть-Кубинская ЦРБ»; </w:t>
      </w:r>
    </w:p>
    <w:p w:rsidR="003F7AED" w:rsidRPr="00AE2158" w:rsidRDefault="003F7AED" w:rsidP="00A717FD">
      <w:pPr>
        <w:shd w:val="clear" w:color="auto" w:fill="FFFFFF"/>
        <w:jc w:val="both"/>
        <w:rPr>
          <w:sz w:val="26"/>
          <w:szCs w:val="26"/>
        </w:rPr>
      </w:pPr>
      <w:r w:rsidRPr="00AE2158">
        <w:rPr>
          <w:sz w:val="26"/>
          <w:szCs w:val="26"/>
        </w:rPr>
        <w:t>- АУ Центр культуры и библиотечного обслуживания Усть-Кубинского округа;</w:t>
      </w:r>
    </w:p>
    <w:p w:rsidR="003F7AED" w:rsidRDefault="003F7AED" w:rsidP="00A717FD">
      <w:pPr>
        <w:shd w:val="clear" w:color="auto" w:fill="FFFFFF"/>
        <w:jc w:val="both"/>
        <w:rPr>
          <w:sz w:val="26"/>
          <w:szCs w:val="26"/>
        </w:rPr>
      </w:pPr>
      <w:r w:rsidRPr="00AE2158">
        <w:rPr>
          <w:sz w:val="26"/>
          <w:szCs w:val="26"/>
        </w:rPr>
        <w:t>- МУ «Центр обеспечения учреждений образования».</w:t>
      </w:r>
    </w:p>
    <w:p w:rsidR="009719BE" w:rsidRDefault="009719BE" w:rsidP="00A717FD">
      <w:pPr>
        <w:shd w:val="clear" w:color="auto" w:fill="FFFFFF"/>
        <w:jc w:val="both"/>
        <w:rPr>
          <w:sz w:val="26"/>
          <w:szCs w:val="26"/>
        </w:rPr>
      </w:pPr>
    </w:p>
    <w:p w:rsidR="009719BE" w:rsidRDefault="009719BE" w:rsidP="00A717FD">
      <w:pPr>
        <w:shd w:val="clear" w:color="auto" w:fill="FFFFFF"/>
        <w:jc w:val="both"/>
        <w:rPr>
          <w:sz w:val="26"/>
          <w:szCs w:val="26"/>
        </w:rPr>
      </w:pPr>
    </w:p>
    <w:p w:rsidR="0027407D" w:rsidRDefault="0027407D" w:rsidP="00A717FD">
      <w:pPr>
        <w:shd w:val="clear" w:color="auto" w:fill="FFFFFF"/>
        <w:jc w:val="both"/>
        <w:rPr>
          <w:sz w:val="26"/>
          <w:szCs w:val="26"/>
        </w:rPr>
      </w:pPr>
    </w:p>
    <w:p w:rsidR="0027407D" w:rsidRDefault="0027407D" w:rsidP="00A717FD">
      <w:pPr>
        <w:shd w:val="clear" w:color="auto" w:fill="FFFFFF"/>
        <w:jc w:val="both"/>
        <w:rPr>
          <w:sz w:val="26"/>
          <w:szCs w:val="26"/>
        </w:rPr>
      </w:pPr>
    </w:p>
    <w:p w:rsidR="0027407D" w:rsidRDefault="0027407D" w:rsidP="00A717FD">
      <w:pPr>
        <w:shd w:val="clear" w:color="auto" w:fill="FFFFFF"/>
        <w:jc w:val="both"/>
        <w:rPr>
          <w:sz w:val="26"/>
          <w:szCs w:val="26"/>
        </w:rPr>
      </w:pPr>
    </w:p>
    <w:p w:rsidR="0027407D" w:rsidRDefault="0027407D" w:rsidP="00A717FD">
      <w:pPr>
        <w:shd w:val="clear" w:color="auto" w:fill="FFFFFF"/>
        <w:jc w:val="both"/>
        <w:rPr>
          <w:sz w:val="26"/>
          <w:szCs w:val="26"/>
        </w:rPr>
      </w:pPr>
    </w:p>
    <w:p w:rsidR="0027407D" w:rsidRDefault="0027407D" w:rsidP="00A717FD">
      <w:pPr>
        <w:shd w:val="clear" w:color="auto" w:fill="FFFFFF"/>
        <w:jc w:val="both"/>
        <w:rPr>
          <w:sz w:val="26"/>
          <w:szCs w:val="26"/>
        </w:rPr>
      </w:pPr>
    </w:p>
    <w:p w:rsidR="0027407D" w:rsidRDefault="0027407D" w:rsidP="00A717FD">
      <w:pPr>
        <w:shd w:val="clear" w:color="auto" w:fill="FFFFFF"/>
        <w:jc w:val="both"/>
        <w:rPr>
          <w:sz w:val="26"/>
          <w:szCs w:val="26"/>
        </w:rPr>
      </w:pPr>
    </w:p>
    <w:p w:rsidR="0027407D" w:rsidRDefault="0027407D" w:rsidP="00A717FD">
      <w:pPr>
        <w:shd w:val="clear" w:color="auto" w:fill="FFFFFF"/>
        <w:jc w:val="both"/>
        <w:rPr>
          <w:sz w:val="26"/>
          <w:szCs w:val="26"/>
        </w:rPr>
      </w:pPr>
    </w:p>
    <w:p w:rsidR="0027407D" w:rsidRDefault="0027407D" w:rsidP="00A717FD">
      <w:pPr>
        <w:shd w:val="clear" w:color="auto" w:fill="FFFFFF"/>
        <w:jc w:val="both"/>
        <w:rPr>
          <w:sz w:val="26"/>
          <w:szCs w:val="26"/>
        </w:rPr>
      </w:pPr>
    </w:p>
    <w:p w:rsidR="0027407D" w:rsidRDefault="0027407D" w:rsidP="00A717FD">
      <w:pPr>
        <w:shd w:val="clear" w:color="auto" w:fill="FFFFFF"/>
        <w:jc w:val="both"/>
        <w:rPr>
          <w:sz w:val="26"/>
          <w:szCs w:val="26"/>
        </w:rPr>
      </w:pPr>
    </w:p>
    <w:p w:rsidR="0027407D" w:rsidRDefault="0027407D" w:rsidP="00A717FD">
      <w:pPr>
        <w:shd w:val="clear" w:color="auto" w:fill="FFFFFF"/>
        <w:jc w:val="both"/>
        <w:rPr>
          <w:sz w:val="26"/>
          <w:szCs w:val="26"/>
        </w:rPr>
      </w:pPr>
    </w:p>
    <w:p w:rsidR="0027407D" w:rsidRDefault="0027407D" w:rsidP="00A717FD">
      <w:pPr>
        <w:shd w:val="clear" w:color="auto" w:fill="FFFFFF"/>
        <w:jc w:val="both"/>
        <w:rPr>
          <w:sz w:val="26"/>
          <w:szCs w:val="26"/>
        </w:rPr>
      </w:pPr>
    </w:p>
    <w:p w:rsidR="0027407D" w:rsidRDefault="0027407D" w:rsidP="00A717FD">
      <w:pPr>
        <w:shd w:val="clear" w:color="auto" w:fill="FFFFFF"/>
        <w:jc w:val="both"/>
        <w:rPr>
          <w:sz w:val="26"/>
          <w:szCs w:val="26"/>
        </w:rPr>
      </w:pPr>
    </w:p>
    <w:p w:rsidR="003E1C1E" w:rsidRDefault="003E1C1E" w:rsidP="00A717FD">
      <w:pPr>
        <w:shd w:val="clear" w:color="auto" w:fill="FFFFFF"/>
        <w:jc w:val="both"/>
        <w:rPr>
          <w:sz w:val="26"/>
          <w:szCs w:val="26"/>
        </w:rPr>
      </w:pPr>
    </w:p>
    <w:p w:rsidR="003E1C1E" w:rsidRDefault="003E1C1E" w:rsidP="00A717FD">
      <w:pPr>
        <w:shd w:val="clear" w:color="auto" w:fill="FFFFFF"/>
        <w:jc w:val="both"/>
        <w:rPr>
          <w:sz w:val="26"/>
          <w:szCs w:val="26"/>
        </w:rPr>
      </w:pPr>
    </w:p>
    <w:p w:rsidR="0027407D" w:rsidRDefault="0027407D" w:rsidP="00A717FD">
      <w:pPr>
        <w:shd w:val="clear" w:color="auto" w:fill="FFFFFF"/>
        <w:jc w:val="both"/>
        <w:rPr>
          <w:sz w:val="26"/>
          <w:szCs w:val="26"/>
        </w:rPr>
      </w:pPr>
    </w:p>
    <w:p w:rsidR="003F7AED" w:rsidRPr="00AE2158" w:rsidRDefault="00DC7D53" w:rsidP="00A717FD">
      <w:pPr>
        <w:shd w:val="clear" w:color="auto" w:fill="FFFFFF"/>
        <w:ind w:left="10"/>
        <w:jc w:val="both"/>
        <w:rPr>
          <w:noProof/>
          <w:sz w:val="26"/>
          <w:szCs w:val="26"/>
        </w:rPr>
      </w:pPr>
      <w:r>
        <w:rPr>
          <w:noProof/>
          <w:sz w:val="26"/>
          <w:szCs w:val="26"/>
        </w:rPr>
        <w:lastRenderedPageBreak/>
        <mc:AlternateContent>
          <mc:Choice Requires="wps">
            <w:drawing>
              <wp:anchor distT="0" distB="0" distL="114300" distR="114300" simplePos="0" relativeHeight="251587584" behindDoc="0" locked="0" layoutInCell="1" allowOverlap="1" wp14:anchorId="76DB9338" wp14:editId="60ABCE51">
                <wp:simplePos x="0" y="0"/>
                <wp:positionH relativeFrom="column">
                  <wp:posOffset>378460</wp:posOffset>
                </wp:positionH>
                <wp:positionV relativeFrom="paragraph">
                  <wp:posOffset>55880</wp:posOffset>
                </wp:positionV>
                <wp:extent cx="347345" cy="637540"/>
                <wp:effectExtent l="0" t="0" r="14605" b="10160"/>
                <wp:wrapNone/>
                <wp:docPr id="22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637540"/>
                        </a:xfrm>
                        <a:prstGeom prst="rect">
                          <a:avLst/>
                        </a:prstGeom>
                        <a:solidFill>
                          <a:srgbClr val="FFFFFF"/>
                        </a:solidFill>
                        <a:ln w="9525">
                          <a:solidFill>
                            <a:srgbClr val="000000"/>
                          </a:solidFill>
                          <a:miter lim="800000"/>
                          <a:headEnd/>
                          <a:tailEnd/>
                        </a:ln>
                      </wps:spPr>
                      <wps:txbx>
                        <w:txbxContent>
                          <w:p w:rsidR="00C95BBF" w:rsidRDefault="00C95BBF" w:rsidP="003F7AED">
                            <w: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7" style="position:absolute;left:0;text-align:left;margin-left:29.8pt;margin-top:4.4pt;width:27.35pt;height:50.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">
                <v:textbox>
                  <w:txbxContent>
                    <w:p w:rsidR="00C95BBF" w:rsidRDefault="00C95BBF" w:rsidP="003F7AED">
                      <w:r>
                        <w:t>37</w:t>
                      </w:r>
                    </w:p>
                  </w:txbxContent>
                </v:textbox>
              </v:rect>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591680" behindDoc="0" locked="0" layoutInCell="1" allowOverlap="1" wp14:anchorId="3A16E6BF" wp14:editId="1B9F07C1">
                <wp:simplePos x="0" y="0"/>
                <wp:positionH relativeFrom="column">
                  <wp:posOffset>3278505</wp:posOffset>
                </wp:positionH>
                <wp:positionV relativeFrom="paragraph">
                  <wp:posOffset>3810</wp:posOffset>
                </wp:positionV>
                <wp:extent cx="3175" cy="1873885"/>
                <wp:effectExtent l="0" t="0" r="34925" b="12065"/>
                <wp:wrapNone/>
                <wp:docPr id="222"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87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7" o:spid="_x0000_s1026" type="#_x0000_t32" style="position:absolute;margin-left:258.15pt;margin-top:.3pt;width:.25pt;height:147.55pt;flip:x 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"/>
            </w:pict>
          </mc:Fallback>
        </mc:AlternateContent>
      </w:r>
      <w:r>
        <w:rPr>
          <w:noProof/>
          <w:sz w:val="26"/>
          <w:szCs w:val="26"/>
        </w:rPr>
        <mc:AlternateContent>
          <mc:Choice Requires="wps">
            <w:drawing>
              <wp:anchor distT="0" distB="0" distL="114299" distR="114299" simplePos="0" relativeHeight="251594752" behindDoc="0" locked="0" layoutInCell="1" allowOverlap="1" wp14:anchorId="3EF92CD6" wp14:editId="7839F0A5">
                <wp:simplePos x="0" y="0"/>
                <wp:positionH relativeFrom="column">
                  <wp:posOffset>4870449</wp:posOffset>
                </wp:positionH>
                <wp:positionV relativeFrom="paragraph">
                  <wp:posOffset>4445</wp:posOffset>
                </wp:positionV>
                <wp:extent cx="0" cy="196850"/>
                <wp:effectExtent l="0" t="0" r="19050" b="12700"/>
                <wp:wrapNone/>
                <wp:docPr id="22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383.5pt;margin-top:.35pt;width:0;height:15.5pt;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"/>
            </w:pict>
          </mc:Fallback>
        </mc:AlternateContent>
      </w:r>
      <w:r>
        <w:rPr>
          <w:noProof/>
          <w:sz w:val="26"/>
          <w:szCs w:val="26"/>
        </w:rPr>
        <mc:AlternateContent>
          <mc:Choice Requires="wps">
            <w:drawing>
              <wp:anchor distT="0" distB="0" distL="114299" distR="114299" simplePos="0" relativeHeight="251593728" behindDoc="0" locked="0" layoutInCell="1" allowOverlap="1" wp14:anchorId="61D1E127" wp14:editId="4BB76EB5">
                <wp:simplePos x="0" y="0"/>
                <wp:positionH relativeFrom="column">
                  <wp:posOffset>5509894</wp:posOffset>
                </wp:positionH>
                <wp:positionV relativeFrom="paragraph">
                  <wp:posOffset>4445</wp:posOffset>
                </wp:positionV>
                <wp:extent cx="0" cy="196850"/>
                <wp:effectExtent l="0" t="0" r="19050" b="12700"/>
                <wp:wrapNone/>
                <wp:docPr id="22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433.85pt;margin-top:.35pt;width:0;height:15.5pt;z-index:25159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"/>
            </w:pict>
          </mc:Fallback>
        </mc:AlternateContent>
      </w:r>
      <w:r>
        <w:rPr>
          <w:noProof/>
          <w:sz w:val="26"/>
          <w:szCs w:val="26"/>
        </w:rPr>
        <mc:AlternateContent>
          <mc:Choice Requires="wps">
            <w:drawing>
              <wp:anchor distT="4294967295" distB="4294967295" distL="114300" distR="114300" simplePos="0" relativeHeight="251592704" behindDoc="0" locked="0" layoutInCell="1" allowOverlap="1" wp14:anchorId="571EF1EA" wp14:editId="593387E1">
                <wp:simplePos x="0" y="0"/>
                <wp:positionH relativeFrom="column">
                  <wp:posOffset>3281045</wp:posOffset>
                </wp:positionH>
                <wp:positionV relativeFrom="paragraph">
                  <wp:posOffset>4444</wp:posOffset>
                </wp:positionV>
                <wp:extent cx="2228850" cy="0"/>
                <wp:effectExtent l="0" t="0" r="19050" b="19050"/>
                <wp:wrapNone/>
                <wp:docPr id="22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258.35pt;margin-top:.35pt;width:175.5pt;height:0;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sBIgIAAD8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"/>
            </w:pict>
          </mc:Fallback>
        </mc:AlternateContent>
      </w:r>
      <w:r>
        <w:rPr>
          <w:noProof/>
          <w:sz w:val="26"/>
          <w:szCs w:val="26"/>
        </w:rPr>
        <mc:AlternateContent>
          <mc:Choice Requires="wps">
            <w:drawing>
              <wp:anchor distT="4294967295" distB="4294967295" distL="114300" distR="114300" simplePos="0" relativeHeight="251617280" behindDoc="0" locked="0" layoutInCell="1" allowOverlap="1" wp14:anchorId="28F0B5D4" wp14:editId="357C5FDB">
                <wp:simplePos x="0" y="0"/>
                <wp:positionH relativeFrom="column">
                  <wp:posOffset>725805</wp:posOffset>
                </wp:positionH>
                <wp:positionV relativeFrom="paragraph">
                  <wp:posOffset>138429</wp:posOffset>
                </wp:positionV>
                <wp:extent cx="304165" cy="0"/>
                <wp:effectExtent l="0" t="0" r="19685" b="19050"/>
                <wp:wrapNone/>
                <wp:docPr id="221"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57.15pt;margin-top:10.9pt;width:23.95pt;height:0;flip:x;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i0KA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"/>
            </w:pict>
          </mc:Fallback>
        </mc:AlternateContent>
      </w:r>
      <w:r>
        <w:rPr>
          <w:noProof/>
          <w:sz w:val="26"/>
          <w:szCs w:val="26"/>
        </w:rPr>
        <mc:AlternateContent>
          <mc:Choice Requires="wps">
            <w:drawing>
              <wp:anchor distT="0" distB="0" distL="114300" distR="114300" simplePos="0" relativeHeight="251588608" behindDoc="0" locked="0" layoutInCell="1" allowOverlap="1" wp14:anchorId="7F76263A" wp14:editId="72A57ED2">
                <wp:simplePos x="0" y="0"/>
                <wp:positionH relativeFrom="column">
                  <wp:posOffset>1016000</wp:posOffset>
                </wp:positionH>
                <wp:positionV relativeFrom="paragraph">
                  <wp:posOffset>138430</wp:posOffset>
                </wp:positionV>
                <wp:extent cx="13970" cy="4340860"/>
                <wp:effectExtent l="0" t="0" r="24130" b="21590"/>
                <wp:wrapNone/>
                <wp:docPr id="22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 cy="4340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80pt;margin-top:10.9pt;width:1.1pt;height:341.8pt;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m3LQIAAE0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"/>
            </w:pict>
          </mc:Fallback>
        </mc:AlternateContent>
      </w:r>
      <w:r>
        <w:rPr>
          <w:noProof/>
          <w:sz w:val="26"/>
          <w:szCs w:val="26"/>
        </w:rPr>
        <mc:AlternateContent>
          <mc:Choice Requires="wps">
            <w:drawing>
              <wp:anchor distT="0" distB="0" distL="114300" distR="114300" simplePos="0" relativeHeight="251582464" behindDoc="0" locked="0" layoutInCell="1" allowOverlap="1" wp14:anchorId="51FF32F4" wp14:editId="46528D70">
                <wp:simplePos x="0" y="0"/>
                <wp:positionH relativeFrom="column">
                  <wp:posOffset>5509895</wp:posOffset>
                </wp:positionH>
                <wp:positionV relativeFrom="paragraph">
                  <wp:posOffset>10160</wp:posOffset>
                </wp:positionV>
                <wp:extent cx="457200" cy="436245"/>
                <wp:effectExtent l="0" t="0" r="19050" b="20955"/>
                <wp:wrapNone/>
                <wp:docPr id="21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6245"/>
                        </a:xfrm>
                        <a:prstGeom prst="rect">
                          <a:avLst/>
                        </a:prstGeom>
                        <a:solidFill>
                          <a:srgbClr val="FFFFFF"/>
                        </a:solidFill>
                        <a:ln w="9525">
                          <a:solidFill>
                            <a:srgbClr val="000000"/>
                          </a:solidFill>
                          <a:miter lim="800000"/>
                          <a:headEnd/>
                          <a:tailEnd/>
                        </a:ln>
                      </wps:spPr>
                      <wps:txbx>
                        <w:txbxContent>
                          <w:p w:rsidR="00C95BBF" w:rsidRDefault="00C95BBF" w:rsidP="003F7AED">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8" style="position:absolute;left:0;text-align:left;margin-left:433.85pt;margin-top:.8pt;width:36pt;height:34.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">
                <v:textbox>
                  <w:txbxContent>
                    <w:p w:rsidR="00C95BBF" w:rsidRDefault="00C95BBF" w:rsidP="003F7AED">
                      <w:r>
                        <w:t>7</w:t>
                      </w:r>
                    </w:p>
                  </w:txbxContent>
                </v:textbox>
              </v:rect>
            </w:pict>
          </mc:Fallback>
        </mc:AlternateContent>
      </w:r>
    </w:p>
    <w:p w:rsidR="003F7AED" w:rsidRPr="00AE2158" w:rsidRDefault="003E1C1E"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574272" behindDoc="0" locked="0" layoutInCell="1" allowOverlap="1" wp14:anchorId="6808D083" wp14:editId="35340EBA">
                <wp:simplePos x="0" y="0"/>
                <wp:positionH relativeFrom="column">
                  <wp:posOffset>4631055</wp:posOffset>
                </wp:positionH>
                <wp:positionV relativeFrom="paragraph">
                  <wp:posOffset>12065</wp:posOffset>
                </wp:positionV>
                <wp:extent cx="457200" cy="436245"/>
                <wp:effectExtent l="0" t="0" r="19050" b="20955"/>
                <wp:wrapNone/>
                <wp:docPr id="21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6245"/>
                        </a:xfrm>
                        <a:prstGeom prst="rect">
                          <a:avLst/>
                        </a:prstGeom>
                        <a:solidFill>
                          <a:srgbClr val="FFFFFF"/>
                        </a:solidFill>
                        <a:ln w="9525">
                          <a:solidFill>
                            <a:srgbClr val="000000"/>
                          </a:solidFill>
                          <a:miter lim="800000"/>
                          <a:headEnd/>
                          <a:tailEnd/>
                        </a:ln>
                      </wps:spPr>
                      <wps:txbx>
                        <w:txbxContent>
                          <w:p w:rsidR="00C95BBF" w:rsidRDefault="00C95BBF" w:rsidP="003F7AED">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9" style="position:absolute;left:0;text-align:left;margin-left:364.65pt;margin-top:.95pt;width:36pt;height:34.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">
                <v:textbox>
                  <w:txbxContent>
                    <w:p w:rsidR="00C95BBF" w:rsidRDefault="00C95BBF" w:rsidP="003F7AED">
                      <w:r>
                        <w:t>9</w:t>
                      </w:r>
                    </w:p>
                  </w:txbxContent>
                </v:textbox>
              </v:rect>
            </w:pict>
          </mc:Fallback>
        </mc:AlternateContent>
      </w:r>
      <w:r w:rsidR="00DC7D53">
        <w:rPr>
          <w:noProof/>
          <w:sz w:val="26"/>
          <w:szCs w:val="26"/>
        </w:rPr>
        <mc:AlternateContent>
          <mc:Choice Requires="wps">
            <w:drawing>
              <wp:anchor distT="0" distB="0" distL="114300" distR="114300" simplePos="0" relativeHeight="251584512" behindDoc="0" locked="0" layoutInCell="1" allowOverlap="1" wp14:anchorId="2925C6F2" wp14:editId="294DEF6F">
                <wp:simplePos x="0" y="0"/>
                <wp:positionH relativeFrom="column">
                  <wp:posOffset>3736975</wp:posOffset>
                </wp:positionH>
                <wp:positionV relativeFrom="paragraph">
                  <wp:posOffset>126365</wp:posOffset>
                </wp:positionV>
                <wp:extent cx="384810" cy="806450"/>
                <wp:effectExtent l="0" t="0" r="15240" b="12700"/>
                <wp:wrapNone/>
                <wp:docPr id="21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806450"/>
                        </a:xfrm>
                        <a:prstGeom prst="rect">
                          <a:avLst/>
                        </a:prstGeom>
                        <a:solidFill>
                          <a:srgbClr val="FFFFFF"/>
                        </a:solidFill>
                        <a:ln w="9525">
                          <a:solidFill>
                            <a:srgbClr val="000000"/>
                          </a:solidFill>
                          <a:miter lim="800000"/>
                          <a:headEnd/>
                          <a:tailEnd/>
                        </a:ln>
                      </wps:spPr>
                      <wps:txbx>
                        <w:txbxContent>
                          <w:p w:rsidR="00C95BBF" w:rsidRDefault="00C95BBF" w:rsidP="003F7AED">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30" style="position:absolute;left:0;text-align:left;margin-left:294.25pt;margin-top:9.95pt;width:30.3pt;height:6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">
                <v:textbox>
                  <w:txbxContent>
                    <w:p w:rsidR="00C95BBF" w:rsidRDefault="00C95BBF" w:rsidP="003F7AED">
                      <w:r>
                        <w:t>10</w:t>
                      </w:r>
                    </w:p>
                  </w:txbxContent>
                </v:textbox>
              </v:rect>
            </w:pict>
          </mc:Fallback>
        </mc:AlternateContent>
      </w:r>
    </w:p>
    <w:p w:rsidR="003F7AED" w:rsidRPr="00AE2158" w:rsidRDefault="003F7AED" w:rsidP="00A717FD">
      <w:pPr>
        <w:shd w:val="clear" w:color="auto" w:fill="FFFFFF"/>
        <w:ind w:left="10"/>
        <w:jc w:val="both"/>
        <w:rPr>
          <w:noProof/>
          <w:sz w:val="26"/>
          <w:szCs w:val="26"/>
        </w:rPr>
      </w:pPr>
    </w:p>
    <w:p w:rsidR="003F7AED" w:rsidRPr="00AE2158" w:rsidRDefault="00DC7D53" w:rsidP="00A717FD">
      <w:pPr>
        <w:shd w:val="clear" w:color="auto" w:fill="FFFFFF"/>
        <w:jc w:val="both"/>
        <w:rPr>
          <w:noProof/>
          <w:sz w:val="26"/>
          <w:szCs w:val="26"/>
        </w:rPr>
      </w:pPr>
      <w:r>
        <w:rPr>
          <w:noProof/>
          <w:sz w:val="26"/>
          <w:szCs w:val="26"/>
        </w:rPr>
        <mc:AlternateContent>
          <mc:Choice Requires="wps">
            <w:drawing>
              <wp:anchor distT="0" distB="0" distL="114300" distR="114300" simplePos="0" relativeHeight="251595776" behindDoc="0" locked="0" layoutInCell="1" allowOverlap="1" wp14:anchorId="2DE72DAC" wp14:editId="18CFE9BE">
                <wp:simplePos x="0" y="0"/>
                <wp:positionH relativeFrom="column">
                  <wp:posOffset>3281045</wp:posOffset>
                </wp:positionH>
                <wp:positionV relativeFrom="paragraph">
                  <wp:posOffset>33020</wp:posOffset>
                </wp:positionV>
                <wp:extent cx="430530" cy="13970"/>
                <wp:effectExtent l="0" t="0" r="26670" b="24130"/>
                <wp:wrapNone/>
                <wp:docPr id="21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258.35pt;margin-top:2.6pt;width:33.9pt;height:1.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mMJwIAAEI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"/>
            </w:pict>
          </mc:Fallback>
        </mc:AlternateContent>
      </w:r>
      <w:r w:rsidR="003F7AED" w:rsidRPr="00AE2158">
        <w:rPr>
          <w:noProof/>
          <w:sz w:val="26"/>
          <w:szCs w:val="26"/>
        </w:rPr>
        <w:t>ул. Коничева</w:t>
      </w:r>
    </w:p>
    <w:p w:rsidR="003F7AED" w:rsidRPr="00AE2158" w:rsidRDefault="003F7AED" w:rsidP="00A717FD">
      <w:pPr>
        <w:shd w:val="clear" w:color="auto" w:fill="FFFFFF"/>
        <w:ind w:left="10"/>
        <w:jc w:val="both"/>
        <w:rPr>
          <w:noProof/>
          <w:sz w:val="26"/>
          <w:szCs w:val="26"/>
        </w:rPr>
      </w:pPr>
    </w:p>
    <w:p w:rsidR="003F7AED" w:rsidRPr="00AE2158" w:rsidRDefault="003F7AED" w:rsidP="00A717FD">
      <w:pPr>
        <w:shd w:val="clear" w:color="auto" w:fill="FFFFFF"/>
        <w:ind w:left="10"/>
        <w:jc w:val="both"/>
        <w:rPr>
          <w:noProof/>
          <w:sz w:val="26"/>
          <w:szCs w:val="26"/>
        </w:rPr>
      </w:pPr>
      <w:r w:rsidRPr="00AE2158">
        <w:rPr>
          <w:noProof/>
          <w:sz w:val="26"/>
          <w:szCs w:val="26"/>
        </w:rPr>
        <w:t xml:space="preserve">                                                                                                        ул. Зеленая</w:t>
      </w:r>
    </w:p>
    <w:p w:rsidR="003F7AED" w:rsidRPr="00AE2158" w:rsidRDefault="003F7AED" w:rsidP="00A717FD">
      <w:pPr>
        <w:shd w:val="clear" w:color="auto" w:fill="FFFFFF"/>
        <w:ind w:left="10"/>
        <w:jc w:val="both"/>
        <w:rPr>
          <w:noProof/>
          <w:sz w:val="26"/>
          <w:szCs w:val="26"/>
        </w:rPr>
      </w:pP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585536" behindDoc="0" locked="0" layoutInCell="1" allowOverlap="1" wp14:anchorId="7B46D1B8" wp14:editId="66E88CC8">
                <wp:simplePos x="0" y="0"/>
                <wp:positionH relativeFrom="column">
                  <wp:posOffset>3709035</wp:posOffset>
                </wp:positionH>
                <wp:positionV relativeFrom="paragraph">
                  <wp:posOffset>117475</wp:posOffset>
                </wp:positionV>
                <wp:extent cx="425450" cy="806450"/>
                <wp:effectExtent l="0" t="0" r="12700" b="12700"/>
                <wp:wrapNone/>
                <wp:docPr id="21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806450"/>
                        </a:xfrm>
                        <a:prstGeom prst="rect">
                          <a:avLst/>
                        </a:prstGeom>
                        <a:solidFill>
                          <a:srgbClr val="FFFFFF"/>
                        </a:solidFill>
                        <a:ln w="9525">
                          <a:solidFill>
                            <a:srgbClr val="000000"/>
                          </a:solidFill>
                          <a:miter lim="800000"/>
                          <a:headEnd/>
                          <a:tailEnd/>
                        </a:ln>
                      </wps:spPr>
                      <wps:txbx>
                        <w:txbxContent>
                          <w:p w:rsidR="00C95BBF" w:rsidRDefault="00C95BBF" w:rsidP="003F7AED">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31" style="position:absolute;left:0;text-align:left;margin-left:292.05pt;margin-top:9.25pt;width:33.5pt;height:6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">
                <v:textbox>
                  <w:txbxContent>
                    <w:p w:rsidR="00C95BBF" w:rsidRDefault="00C95BBF" w:rsidP="003F7AED">
                      <w:r>
                        <w:t>12</w:t>
                      </w:r>
                    </w:p>
                  </w:txbxContent>
                </v:textbox>
              </v:rect>
            </w:pict>
          </mc:Fallback>
        </mc:AlternateContent>
      </w:r>
    </w:p>
    <w:p w:rsidR="003F7AED" w:rsidRPr="00AE2158" w:rsidRDefault="003F7AED" w:rsidP="00A717FD">
      <w:pPr>
        <w:shd w:val="clear" w:color="auto" w:fill="FFFFFF"/>
        <w:ind w:left="10"/>
        <w:jc w:val="both"/>
        <w:rPr>
          <w:noProof/>
          <w:sz w:val="26"/>
          <w:szCs w:val="26"/>
        </w:rPr>
      </w:pP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299" distR="114299" simplePos="0" relativeHeight="251597824" behindDoc="0" locked="0" layoutInCell="1" allowOverlap="1" wp14:anchorId="026DC820" wp14:editId="48A32394">
                <wp:simplePos x="0" y="0"/>
                <wp:positionH relativeFrom="column">
                  <wp:posOffset>1789429</wp:posOffset>
                </wp:positionH>
                <wp:positionV relativeFrom="paragraph">
                  <wp:posOffset>173990</wp:posOffset>
                </wp:positionV>
                <wp:extent cx="0" cy="257810"/>
                <wp:effectExtent l="0" t="0" r="19050" b="27940"/>
                <wp:wrapNone/>
                <wp:docPr id="21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140.9pt;margin-top:13.7pt;width:0;height:20.3pt;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5SD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TTKM&#10;JOlhSM8Hp0JulMwefIsGbXPwLOXO+CLpSb7qF0W/WyRV2RLZ8OD+dtYQnfiI6F2I31gNifbDZ8XA&#10;h0CG0K9TbXoPCZ1ApzCW820s/OQQHQ8pnKazx0US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"/>
            </w:pict>
          </mc:Fallback>
        </mc:AlternateContent>
      </w:r>
      <w:r>
        <w:rPr>
          <w:noProof/>
          <w:sz w:val="26"/>
          <w:szCs w:val="26"/>
        </w:rPr>
        <mc:AlternateContent>
          <mc:Choice Requires="wps">
            <w:drawing>
              <wp:anchor distT="4294967295" distB="4294967295" distL="114300" distR="114300" simplePos="0" relativeHeight="251596800" behindDoc="0" locked="0" layoutInCell="1" allowOverlap="1" wp14:anchorId="3598C833" wp14:editId="4145186E">
                <wp:simplePos x="0" y="0"/>
                <wp:positionH relativeFrom="column">
                  <wp:posOffset>3281045</wp:posOffset>
                </wp:positionH>
                <wp:positionV relativeFrom="paragraph">
                  <wp:posOffset>173989</wp:posOffset>
                </wp:positionV>
                <wp:extent cx="430530" cy="0"/>
                <wp:effectExtent l="0" t="0" r="26670" b="19050"/>
                <wp:wrapNone/>
                <wp:docPr id="21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258.35pt;margin-top:13.7pt;width:33.9pt;height:0;z-index:25159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gGIQIAAD4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"/>
            </w:pict>
          </mc:Fallback>
        </mc:AlternateContent>
      </w:r>
      <w:r>
        <w:rPr>
          <w:noProof/>
          <w:sz w:val="26"/>
          <w:szCs w:val="26"/>
        </w:rPr>
        <mc:AlternateContent>
          <mc:Choice Requires="wps">
            <w:drawing>
              <wp:anchor distT="4294967295" distB="4294967295" distL="114300" distR="114300" simplePos="0" relativeHeight="251590656" behindDoc="0" locked="0" layoutInCell="1" allowOverlap="1" wp14:anchorId="12C70DE1" wp14:editId="796C2303">
                <wp:simplePos x="0" y="0"/>
                <wp:positionH relativeFrom="column">
                  <wp:posOffset>1029970</wp:posOffset>
                </wp:positionH>
                <wp:positionV relativeFrom="paragraph">
                  <wp:posOffset>173989</wp:posOffset>
                </wp:positionV>
                <wp:extent cx="2251075" cy="0"/>
                <wp:effectExtent l="0" t="0" r="15875" b="19050"/>
                <wp:wrapNone/>
                <wp:docPr id="21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81.1pt;margin-top:13.7pt;width:177.25pt;height:0;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5s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"/>
            </w:pict>
          </mc:Fallback>
        </mc:AlternateContent>
      </w:r>
    </w:p>
    <w:p w:rsidR="003F7AED" w:rsidRPr="00AE2158" w:rsidRDefault="003F7AED" w:rsidP="00A717FD">
      <w:pPr>
        <w:shd w:val="clear" w:color="auto" w:fill="FFFFFF"/>
        <w:ind w:left="10"/>
        <w:jc w:val="both"/>
        <w:rPr>
          <w:noProof/>
          <w:sz w:val="26"/>
          <w:szCs w:val="26"/>
        </w:rPr>
      </w:pP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583488" behindDoc="0" locked="0" layoutInCell="1" allowOverlap="1" wp14:anchorId="448825B9" wp14:editId="361BF8CF">
                <wp:simplePos x="0" y="0"/>
                <wp:positionH relativeFrom="column">
                  <wp:posOffset>378460</wp:posOffset>
                </wp:positionH>
                <wp:positionV relativeFrom="paragraph">
                  <wp:posOffset>52070</wp:posOffset>
                </wp:positionV>
                <wp:extent cx="348615" cy="637540"/>
                <wp:effectExtent l="0" t="0" r="13335" b="10160"/>
                <wp:wrapNone/>
                <wp:docPr id="21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637540"/>
                        </a:xfrm>
                        <a:prstGeom prst="rect">
                          <a:avLst/>
                        </a:prstGeom>
                        <a:solidFill>
                          <a:srgbClr val="FFFFFF"/>
                        </a:solidFill>
                        <a:ln w="9525">
                          <a:solidFill>
                            <a:srgbClr val="000000"/>
                          </a:solidFill>
                          <a:miter lim="800000"/>
                          <a:headEnd/>
                          <a:tailEnd/>
                        </a:ln>
                      </wps:spPr>
                      <wps:txbx>
                        <w:txbxContent>
                          <w:p w:rsidR="00C95BBF" w:rsidRDefault="00C95BBF" w:rsidP="003F7AED">
                            <w: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32" style="position:absolute;left:0;text-align:left;margin-left:29.8pt;margin-top:4.1pt;width:27.45pt;height:50.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">
                <v:textbox>
                  <w:txbxContent>
                    <w:p w:rsidR="00C95BBF" w:rsidRDefault="00C95BBF" w:rsidP="003F7AED">
                      <w:r>
                        <w:t>43</w:t>
                      </w:r>
                    </w:p>
                  </w:txbxContent>
                </v:textbox>
              </v:rect>
            </w:pict>
          </mc:Fallback>
        </mc:AlternateContent>
      </w:r>
      <w:r>
        <w:rPr>
          <w:noProof/>
          <w:sz w:val="26"/>
          <w:szCs w:val="26"/>
        </w:rPr>
        <mc:AlternateContent>
          <mc:Choice Requires="wps">
            <w:drawing>
              <wp:anchor distT="0" distB="0" distL="114300" distR="114300" simplePos="0" relativeHeight="251575296" behindDoc="0" locked="0" layoutInCell="1" allowOverlap="1" wp14:anchorId="6A24E56E" wp14:editId="24828AB3">
                <wp:simplePos x="0" y="0"/>
                <wp:positionH relativeFrom="column">
                  <wp:posOffset>1668145</wp:posOffset>
                </wp:positionH>
                <wp:positionV relativeFrom="paragraph">
                  <wp:posOffset>45085</wp:posOffset>
                </wp:positionV>
                <wp:extent cx="684530" cy="914400"/>
                <wp:effectExtent l="0" t="0" r="20320" b="19050"/>
                <wp:wrapNone/>
                <wp:docPr id="2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914400"/>
                        </a:xfrm>
                        <a:prstGeom prst="rect">
                          <a:avLst/>
                        </a:prstGeom>
                        <a:solidFill>
                          <a:srgbClr val="FFFFFF"/>
                        </a:solidFill>
                        <a:ln w="9525">
                          <a:solidFill>
                            <a:srgbClr val="000000"/>
                          </a:solidFill>
                          <a:miter lim="800000"/>
                          <a:headEnd/>
                          <a:tailEnd/>
                        </a:ln>
                      </wps:spPr>
                      <wps:txbx>
                        <w:txbxContent>
                          <w:p w:rsidR="00C95BBF" w:rsidRDefault="00C95BBF" w:rsidP="003F7AED">
                            <w:r>
                              <w:t>Детский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3" style="position:absolute;left:0;text-align:left;margin-left:131.35pt;margin-top:3.55pt;width:53.9pt;height:1in;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">
                <v:textbox>
                  <w:txbxContent>
                    <w:p w:rsidR="00C95BBF" w:rsidRDefault="00C95BBF" w:rsidP="003F7AED">
                      <w:r>
                        <w:t>Детский сад</w:t>
                      </w:r>
                    </w:p>
                  </w:txbxContent>
                </v:textbox>
              </v:rect>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4294967295" distB="4294967295" distL="114300" distR="114300" simplePos="0" relativeHeight="251589632" behindDoc="0" locked="0" layoutInCell="1" allowOverlap="1" wp14:anchorId="3F0FB16C" wp14:editId="58163F25">
                <wp:simplePos x="0" y="0"/>
                <wp:positionH relativeFrom="column">
                  <wp:posOffset>725805</wp:posOffset>
                </wp:positionH>
                <wp:positionV relativeFrom="paragraph">
                  <wp:posOffset>6349</wp:posOffset>
                </wp:positionV>
                <wp:extent cx="290195" cy="0"/>
                <wp:effectExtent l="0" t="0" r="14605" b="19050"/>
                <wp:wrapNone/>
                <wp:docPr id="209"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57.15pt;margin-top:.5pt;width:22.85pt;height:0;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"/>
            </w:pict>
          </mc:Fallback>
        </mc:AlternateContent>
      </w:r>
      <w:r>
        <w:rPr>
          <w:noProof/>
          <w:sz w:val="26"/>
          <w:szCs w:val="26"/>
        </w:rPr>
        <mc:AlternateContent>
          <mc:Choice Requires="wps">
            <w:drawing>
              <wp:anchor distT="0" distB="0" distL="114300" distR="114300" simplePos="0" relativeHeight="251567104" behindDoc="0" locked="0" layoutInCell="1" allowOverlap="1" wp14:anchorId="68815025" wp14:editId="43EC9640">
                <wp:simplePos x="0" y="0"/>
                <wp:positionH relativeFrom="column">
                  <wp:posOffset>4690745</wp:posOffset>
                </wp:positionH>
                <wp:positionV relativeFrom="paragraph">
                  <wp:posOffset>6350</wp:posOffset>
                </wp:positionV>
                <wp:extent cx="396240" cy="914400"/>
                <wp:effectExtent l="0" t="0" r="22860" b="19050"/>
                <wp:wrapNone/>
                <wp:docPr id="20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914400"/>
                        </a:xfrm>
                        <a:prstGeom prst="rect">
                          <a:avLst/>
                        </a:prstGeom>
                        <a:solidFill>
                          <a:srgbClr val="FFFFFF"/>
                        </a:solidFill>
                        <a:ln w="9525">
                          <a:solidFill>
                            <a:srgbClr val="000000"/>
                          </a:solidFill>
                          <a:miter lim="800000"/>
                          <a:headEnd/>
                          <a:tailEnd/>
                        </a:ln>
                      </wps:spPr>
                      <wps:txbx>
                        <w:txbxContent>
                          <w:p w:rsidR="00C95BBF" w:rsidRDefault="00C95BBF" w:rsidP="003F7AED">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4" style="position:absolute;left:0;text-align:left;margin-left:369.35pt;margin-top:.5pt;width:31.2pt;height:1in;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">
                <v:textbox>
                  <w:txbxContent>
                    <w:p w:rsidR="00C95BBF" w:rsidRDefault="00C95BBF" w:rsidP="003F7AED">
                      <w:r>
                        <w:t>13</w:t>
                      </w:r>
                    </w:p>
                  </w:txbxContent>
                </v:textbox>
              </v:rect>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616256" behindDoc="0" locked="0" layoutInCell="1" allowOverlap="1" wp14:anchorId="664CE3EC" wp14:editId="2ED0CA4C">
                <wp:simplePos x="0" y="0"/>
                <wp:positionH relativeFrom="column">
                  <wp:posOffset>2816860</wp:posOffset>
                </wp:positionH>
                <wp:positionV relativeFrom="paragraph">
                  <wp:posOffset>154305</wp:posOffset>
                </wp:positionV>
                <wp:extent cx="80645" cy="426085"/>
                <wp:effectExtent l="0" t="0" r="33655" b="12065"/>
                <wp:wrapNone/>
                <wp:docPr id="207"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426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221.8pt;margin-top:12.15pt;width:6.35pt;height:33.55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O9KgIAAEw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"/>
            </w:pict>
          </mc:Fallback>
        </mc:AlternateContent>
      </w:r>
      <w:r>
        <w:rPr>
          <w:noProof/>
          <w:sz w:val="26"/>
          <w:szCs w:val="26"/>
        </w:rPr>
        <mc:AlternateContent>
          <mc:Choice Requires="wps">
            <w:drawing>
              <wp:anchor distT="0" distB="0" distL="114300" distR="114300" simplePos="0" relativeHeight="251586560" behindDoc="0" locked="0" layoutInCell="1" allowOverlap="1" wp14:anchorId="1AED9F3A" wp14:editId="290230D7">
                <wp:simplePos x="0" y="0"/>
                <wp:positionH relativeFrom="column">
                  <wp:posOffset>2897505</wp:posOffset>
                </wp:positionH>
                <wp:positionV relativeFrom="paragraph">
                  <wp:posOffset>154305</wp:posOffset>
                </wp:positionV>
                <wp:extent cx="383540" cy="339725"/>
                <wp:effectExtent l="0" t="0" r="16510" b="22225"/>
                <wp:wrapNone/>
                <wp:docPr id="20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39725"/>
                        </a:xfrm>
                        <a:prstGeom prst="rect">
                          <a:avLst/>
                        </a:prstGeom>
                        <a:solidFill>
                          <a:srgbClr val="FFFFFF"/>
                        </a:solidFill>
                        <a:ln w="9525">
                          <a:solidFill>
                            <a:srgbClr val="000000"/>
                          </a:solidFill>
                          <a:miter lim="800000"/>
                          <a:headEnd/>
                          <a:tailEnd/>
                        </a:ln>
                      </wps:spPr>
                      <wps:txbx>
                        <w:txbxContent>
                          <w:p w:rsidR="00C95BBF" w:rsidRDefault="00C95BBF" w:rsidP="003F7AED">
                            <w:r>
                              <w:t>12а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35" style="position:absolute;left:0;text-align:left;margin-left:228.15pt;margin-top:12.15pt;width:30.2pt;height:26.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">
                <v:textbox>
                  <w:txbxContent>
                    <w:p w:rsidR="00C95BBF" w:rsidRDefault="00C95BBF" w:rsidP="003F7AED">
                      <w:r>
                        <w:t>12а</w:t>
                      </w:r>
                    </w:p>
                  </w:txbxContent>
                </v:textbox>
              </v:rect>
            </w:pict>
          </mc:Fallback>
        </mc:AlternateContent>
      </w:r>
    </w:p>
    <w:p w:rsidR="003F7AED" w:rsidRPr="00AE2158" w:rsidRDefault="003F7AED" w:rsidP="00A717FD">
      <w:pPr>
        <w:shd w:val="clear" w:color="auto" w:fill="FFFFFF"/>
        <w:ind w:left="10"/>
        <w:jc w:val="both"/>
        <w:rPr>
          <w:noProof/>
          <w:sz w:val="26"/>
          <w:szCs w:val="26"/>
        </w:rPr>
      </w:pP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609088" behindDoc="0" locked="0" layoutInCell="1" allowOverlap="1" wp14:anchorId="5418677E" wp14:editId="4747403D">
                <wp:simplePos x="0" y="0"/>
                <wp:positionH relativeFrom="column">
                  <wp:posOffset>1016000</wp:posOffset>
                </wp:positionH>
                <wp:positionV relativeFrom="paragraph">
                  <wp:posOffset>114300</wp:posOffset>
                </wp:positionV>
                <wp:extent cx="1068070" cy="603885"/>
                <wp:effectExtent l="0" t="0" r="17780" b="24765"/>
                <wp:wrapNone/>
                <wp:docPr id="20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070" cy="603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80pt;margin-top:9pt;width:84.1pt;height:47.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"/>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614208" behindDoc="0" locked="0" layoutInCell="1" allowOverlap="1" wp14:anchorId="13783A7B" wp14:editId="06683DC1">
                <wp:simplePos x="0" y="0"/>
                <wp:positionH relativeFrom="column">
                  <wp:posOffset>2732405</wp:posOffset>
                </wp:positionH>
                <wp:positionV relativeFrom="paragraph">
                  <wp:posOffset>10795</wp:posOffset>
                </wp:positionV>
                <wp:extent cx="1958340" cy="635"/>
                <wp:effectExtent l="0" t="0" r="22860" b="37465"/>
                <wp:wrapNone/>
                <wp:docPr id="20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215.15pt;margin-top:.85pt;width:154.2pt;height:.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"/>
            </w:pict>
          </mc:Fallback>
        </mc:AlternateContent>
      </w:r>
      <w:r>
        <w:rPr>
          <w:noProof/>
          <w:sz w:val="26"/>
          <w:szCs w:val="26"/>
        </w:rPr>
        <mc:AlternateContent>
          <mc:Choice Requires="wps">
            <w:drawing>
              <wp:anchor distT="0" distB="0" distL="114300" distR="114300" simplePos="0" relativeHeight="251615232" behindDoc="0" locked="0" layoutInCell="1" allowOverlap="1" wp14:anchorId="6815CA03" wp14:editId="26F3B812">
                <wp:simplePos x="0" y="0"/>
                <wp:positionH relativeFrom="column">
                  <wp:posOffset>2732405</wp:posOffset>
                </wp:positionH>
                <wp:positionV relativeFrom="paragraph">
                  <wp:posOffset>10795</wp:posOffset>
                </wp:positionV>
                <wp:extent cx="13970" cy="353695"/>
                <wp:effectExtent l="0" t="0" r="24130" b="27305"/>
                <wp:wrapNone/>
                <wp:docPr id="20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 cy="353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215.15pt;margin-top:.85pt;width:1.1pt;height:27.8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"/>
            </w:pict>
          </mc:Fallback>
        </mc:AlternateContent>
      </w:r>
      <w:r>
        <w:rPr>
          <w:noProof/>
          <w:sz w:val="26"/>
          <w:szCs w:val="26"/>
        </w:rPr>
        <mc:AlternateContent>
          <mc:Choice Requires="wps">
            <w:drawing>
              <wp:anchor distT="0" distB="0" distL="114300" distR="114300" simplePos="0" relativeHeight="251568128" behindDoc="0" locked="0" layoutInCell="1" allowOverlap="1" wp14:anchorId="6EE9625A" wp14:editId="0A6F1268">
                <wp:simplePos x="0" y="0"/>
                <wp:positionH relativeFrom="column">
                  <wp:posOffset>3711575</wp:posOffset>
                </wp:positionH>
                <wp:positionV relativeFrom="paragraph">
                  <wp:posOffset>126365</wp:posOffset>
                </wp:positionV>
                <wp:extent cx="411480" cy="914400"/>
                <wp:effectExtent l="0" t="0" r="26670" b="19050"/>
                <wp:wrapNone/>
                <wp:docPr id="20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914400"/>
                        </a:xfrm>
                        <a:prstGeom prst="rect">
                          <a:avLst/>
                        </a:prstGeom>
                        <a:solidFill>
                          <a:srgbClr val="FFFFFF"/>
                        </a:solidFill>
                        <a:ln w="9525">
                          <a:solidFill>
                            <a:srgbClr val="000000"/>
                          </a:solidFill>
                          <a:miter lim="800000"/>
                          <a:headEnd/>
                          <a:tailEnd/>
                        </a:ln>
                      </wps:spPr>
                      <wps:txbx>
                        <w:txbxContent>
                          <w:p w:rsidR="00C95BBF" w:rsidRDefault="00C95BBF" w:rsidP="003F7AED">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36" style="position:absolute;left:0;text-align:left;margin-left:292.25pt;margin-top:9.95pt;width:32.4pt;height:1in;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">
                <v:textbox>
                  <w:txbxContent>
                    <w:p w:rsidR="00C95BBF" w:rsidRDefault="00C95BBF" w:rsidP="003F7AED">
                      <w:r>
                        <w:t>14</w:t>
                      </w:r>
                    </w:p>
                  </w:txbxContent>
                </v:textbox>
              </v:rect>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610112" behindDoc="0" locked="0" layoutInCell="1" allowOverlap="1" wp14:anchorId="6221CF0F" wp14:editId="461163E4">
                <wp:simplePos x="0" y="0"/>
                <wp:positionH relativeFrom="column">
                  <wp:posOffset>1789430</wp:posOffset>
                </wp:positionH>
                <wp:positionV relativeFrom="paragraph">
                  <wp:posOffset>174625</wp:posOffset>
                </wp:positionV>
                <wp:extent cx="1273175" cy="635"/>
                <wp:effectExtent l="0" t="0" r="22225" b="37465"/>
                <wp:wrapNone/>
                <wp:docPr id="201"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3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140.9pt;margin-top:13.75pt;width:100.25pt;height:.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kiIgIAAEE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"/>
            </w:pict>
          </mc:Fallback>
        </mc:AlternateContent>
      </w:r>
      <w:r>
        <w:rPr>
          <w:noProof/>
          <w:sz w:val="26"/>
          <w:szCs w:val="26"/>
        </w:rPr>
        <mc:AlternateContent>
          <mc:Choice Requires="wps">
            <w:drawing>
              <wp:anchor distT="0" distB="0" distL="114299" distR="114299" simplePos="0" relativeHeight="251611136" behindDoc="0" locked="0" layoutInCell="1" allowOverlap="1" wp14:anchorId="2431FBD2" wp14:editId="2C966089">
                <wp:simplePos x="0" y="0"/>
                <wp:positionH relativeFrom="column">
                  <wp:posOffset>3062604</wp:posOffset>
                </wp:positionH>
                <wp:positionV relativeFrom="paragraph">
                  <wp:posOffset>174625</wp:posOffset>
                </wp:positionV>
                <wp:extent cx="0" cy="380365"/>
                <wp:effectExtent l="0" t="0" r="19050" b="19685"/>
                <wp:wrapNone/>
                <wp:docPr id="20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241.15pt;margin-top:13.75pt;width:0;height:29.95pt;z-index:251611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pi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"/>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579392" behindDoc="0" locked="0" layoutInCell="1" allowOverlap="1" wp14:anchorId="200238EB" wp14:editId="104E5E59">
                <wp:simplePos x="0" y="0"/>
                <wp:positionH relativeFrom="column">
                  <wp:posOffset>2084070</wp:posOffset>
                </wp:positionH>
                <wp:positionV relativeFrom="paragraph">
                  <wp:posOffset>149225</wp:posOffset>
                </wp:positionV>
                <wp:extent cx="813435" cy="406400"/>
                <wp:effectExtent l="0" t="0" r="24765" b="12700"/>
                <wp:wrapNone/>
                <wp:docPr id="19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406400"/>
                        </a:xfrm>
                        <a:prstGeom prst="rect">
                          <a:avLst/>
                        </a:prstGeom>
                        <a:solidFill>
                          <a:srgbClr val="FFFFFF"/>
                        </a:solidFill>
                        <a:ln w="9525">
                          <a:solidFill>
                            <a:srgbClr val="000000"/>
                          </a:solidFill>
                          <a:miter lim="800000"/>
                          <a:headEnd/>
                          <a:tailEnd/>
                        </a:ln>
                      </wps:spPr>
                      <wps:txbx>
                        <w:txbxContent>
                          <w:p w:rsidR="00C95BBF" w:rsidRDefault="00C95BBF" w:rsidP="003F7AED">
                            <w:r>
                              <w:t>14а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37" style="position:absolute;left:0;text-align:left;margin-left:164.1pt;margin-top:11.75pt;width:64.05pt;height:3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">
                <v:textbox>
                  <w:txbxContent>
                    <w:p w:rsidR="00C95BBF" w:rsidRDefault="00C95BBF" w:rsidP="003F7AED">
                      <w:r>
                        <w:t>14а</w:t>
                      </w:r>
                    </w:p>
                  </w:txbxContent>
                </v:textbox>
              </v:rect>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613184" behindDoc="0" locked="0" layoutInCell="1" allowOverlap="1" wp14:anchorId="2986410B" wp14:editId="1E7A0C21">
                <wp:simplePos x="0" y="0"/>
                <wp:positionH relativeFrom="column">
                  <wp:posOffset>3062605</wp:posOffset>
                </wp:positionH>
                <wp:positionV relativeFrom="paragraph">
                  <wp:posOffset>175260</wp:posOffset>
                </wp:positionV>
                <wp:extent cx="105410" cy="190500"/>
                <wp:effectExtent l="0" t="0" r="27940" b="19050"/>
                <wp:wrapNone/>
                <wp:docPr id="198"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241.15pt;margin-top:13.8pt;width:8.3pt;height: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"/>
            </w:pict>
          </mc:Fallback>
        </mc:AlternateContent>
      </w:r>
      <w:r>
        <w:rPr>
          <w:noProof/>
          <w:sz w:val="26"/>
          <w:szCs w:val="26"/>
        </w:rPr>
        <mc:AlternateContent>
          <mc:Choice Requires="wps">
            <w:drawing>
              <wp:anchor distT="4294967295" distB="4294967295" distL="114300" distR="114300" simplePos="0" relativeHeight="251612160" behindDoc="0" locked="0" layoutInCell="1" allowOverlap="1" wp14:anchorId="4B300C41" wp14:editId="0D52F148">
                <wp:simplePos x="0" y="0"/>
                <wp:positionH relativeFrom="column">
                  <wp:posOffset>3062605</wp:posOffset>
                </wp:positionH>
                <wp:positionV relativeFrom="paragraph">
                  <wp:posOffset>175259</wp:posOffset>
                </wp:positionV>
                <wp:extent cx="648970" cy="0"/>
                <wp:effectExtent l="0" t="0" r="17780" b="19050"/>
                <wp:wrapNone/>
                <wp:docPr id="19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241.15pt;margin-top:13.8pt;width:51.1pt;height:0;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eU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"/>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569152" behindDoc="0" locked="0" layoutInCell="1" allowOverlap="1" wp14:anchorId="41FF1E90" wp14:editId="7344581F">
                <wp:simplePos x="0" y="0"/>
                <wp:positionH relativeFrom="column">
                  <wp:posOffset>3062605</wp:posOffset>
                </wp:positionH>
                <wp:positionV relativeFrom="paragraph">
                  <wp:posOffset>175895</wp:posOffset>
                </wp:positionV>
                <wp:extent cx="416560" cy="765810"/>
                <wp:effectExtent l="0" t="0" r="21590" b="15240"/>
                <wp:wrapNone/>
                <wp:docPr id="19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765810"/>
                        </a:xfrm>
                        <a:prstGeom prst="rect">
                          <a:avLst/>
                        </a:prstGeom>
                        <a:solidFill>
                          <a:srgbClr val="FFFFFF"/>
                        </a:solidFill>
                        <a:ln w="9525">
                          <a:solidFill>
                            <a:srgbClr val="000000"/>
                          </a:solidFill>
                          <a:miter lim="800000"/>
                          <a:headEnd/>
                          <a:tailEnd/>
                        </a:ln>
                      </wps:spPr>
                      <wps:txbx>
                        <w:txbxContent>
                          <w:p w:rsidR="00C95BBF" w:rsidRDefault="00C95BBF" w:rsidP="003F7AED">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8" style="position:absolute;left:0;text-align:left;margin-left:241.15pt;margin-top:13.85pt;width:32.8pt;height:60.3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">
                <v:textbox>
                  <w:txbxContent>
                    <w:p w:rsidR="00C95BBF" w:rsidRDefault="00C95BBF" w:rsidP="003F7AED">
                      <w:r>
                        <w:t>16</w:t>
                      </w:r>
                    </w:p>
                  </w:txbxContent>
                </v:textbox>
              </v:rect>
            </w:pict>
          </mc:Fallback>
        </mc:AlternateContent>
      </w:r>
    </w:p>
    <w:p w:rsidR="003F7AED" w:rsidRPr="00AE2158" w:rsidRDefault="003F7AED" w:rsidP="00A717FD">
      <w:pPr>
        <w:shd w:val="clear" w:color="auto" w:fill="FFFFFF"/>
        <w:ind w:left="10"/>
        <w:jc w:val="both"/>
        <w:rPr>
          <w:noProof/>
          <w:sz w:val="26"/>
          <w:szCs w:val="26"/>
        </w:rPr>
      </w:pPr>
      <w:r w:rsidRPr="00AE2158">
        <w:rPr>
          <w:noProof/>
          <w:sz w:val="26"/>
          <w:szCs w:val="26"/>
        </w:rPr>
        <w:t>ул. Мира</w:t>
      </w:r>
    </w:p>
    <w:p w:rsidR="003F7AED" w:rsidRPr="00AE2158" w:rsidRDefault="003F7AED" w:rsidP="00A717FD">
      <w:pPr>
        <w:shd w:val="clear" w:color="auto" w:fill="FFFFFF"/>
        <w:ind w:left="10"/>
        <w:jc w:val="both"/>
        <w:rPr>
          <w:noProof/>
          <w:sz w:val="26"/>
          <w:szCs w:val="26"/>
        </w:rPr>
      </w:pP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576320" behindDoc="0" locked="0" layoutInCell="1" allowOverlap="1" wp14:anchorId="1FF586FD" wp14:editId="294856C7">
                <wp:simplePos x="0" y="0"/>
                <wp:positionH relativeFrom="column">
                  <wp:posOffset>476885</wp:posOffset>
                </wp:positionH>
                <wp:positionV relativeFrom="paragraph">
                  <wp:posOffset>113030</wp:posOffset>
                </wp:positionV>
                <wp:extent cx="738505" cy="455295"/>
                <wp:effectExtent l="0" t="0" r="23495" b="20955"/>
                <wp:wrapNone/>
                <wp:docPr id="19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455295"/>
                        </a:xfrm>
                        <a:prstGeom prst="rect">
                          <a:avLst/>
                        </a:prstGeom>
                        <a:solidFill>
                          <a:srgbClr val="FFFFFF"/>
                        </a:solidFill>
                        <a:ln w="9525">
                          <a:solidFill>
                            <a:srgbClr val="000000"/>
                          </a:solidFill>
                          <a:miter lim="800000"/>
                          <a:headEnd/>
                          <a:tailEnd/>
                        </a:ln>
                      </wps:spPr>
                      <wps:txbx>
                        <w:txbxContent>
                          <w:p w:rsidR="00C95BBF" w:rsidRDefault="00C95BBF" w:rsidP="003F7AED">
                            <w:r>
                              <w:t>котельная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39" style="position:absolute;left:0;text-align:left;margin-left:37.55pt;margin-top:8.9pt;width:58.15pt;height:35.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">
                <v:textbox>
                  <w:txbxContent>
                    <w:p w:rsidR="00C95BBF" w:rsidRDefault="00C95BBF" w:rsidP="003F7AED">
                      <w:r>
                        <w:t>котельная</w:t>
                      </w:r>
                    </w:p>
                  </w:txbxContent>
                </v:textbox>
              </v:rect>
            </w:pict>
          </mc:Fallback>
        </mc:AlternateContent>
      </w:r>
    </w:p>
    <w:p w:rsidR="003F7AED" w:rsidRPr="00AE2158" w:rsidRDefault="003F7AED" w:rsidP="00A717FD">
      <w:pPr>
        <w:shd w:val="clear" w:color="auto" w:fill="FFFFFF"/>
        <w:ind w:left="10"/>
        <w:jc w:val="both"/>
        <w:rPr>
          <w:noProof/>
          <w:sz w:val="26"/>
          <w:szCs w:val="26"/>
        </w:rPr>
      </w:pPr>
    </w:p>
    <w:p w:rsidR="003F7AED" w:rsidRPr="00AE2158" w:rsidRDefault="003F7AED" w:rsidP="00A717FD">
      <w:pPr>
        <w:shd w:val="clear" w:color="auto" w:fill="FFFFFF"/>
        <w:ind w:left="10"/>
        <w:jc w:val="both"/>
        <w:rPr>
          <w:noProof/>
          <w:sz w:val="26"/>
          <w:szCs w:val="26"/>
        </w:rPr>
      </w:pPr>
      <w:r w:rsidRPr="00AE2158">
        <w:rPr>
          <w:noProof/>
          <w:sz w:val="26"/>
          <w:szCs w:val="26"/>
        </w:rPr>
        <w:t xml:space="preserve">                                         ул. Зеленая                                          ул. Зеленая</w: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570176" behindDoc="0" locked="0" layoutInCell="1" allowOverlap="1" wp14:anchorId="5735D2FA" wp14:editId="46EBB3FC">
                <wp:simplePos x="0" y="0"/>
                <wp:positionH relativeFrom="column">
                  <wp:posOffset>3709035</wp:posOffset>
                </wp:positionH>
                <wp:positionV relativeFrom="paragraph">
                  <wp:posOffset>635</wp:posOffset>
                </wp:positionV>
                <wp:extent cx="401320" cy="815340"/>
                <wp:effectExtent l="0" t="0" r="17780" b="22860"/>
                <wp:wrapNone/>
                <wp:docPr id="19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815340"/>
                        </a:xfrm>
                        <a:prstGeom prst="rect">
                          <a:avLst/>
                        </a:prstGeom>
                        <a:solidFill>
                          <a:srgbClr val="FFFFFF"/>
                        </a:solidFill>
                        <a:ln w="9525">
                          <a:solidFill>
                            <a:srgbClr val="000000"/>
                          </a:solidFill>
                          <a:miter lim="800000"/>
                          <a:headEnd/>
                          <a:tailEnd/>
                        </a:ln>
                      </wps:spPr>
                      <wps:txbx>
                        <w:txbxContent>
                          <w:p w:rsidR="00C95BBF" w:rsidRDefault="00C95BBF" w:rsidP="003F7AED">
                            <w: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40" style="position:absolute;left:0;text-align:left;margin-left:292.05pt;margin-top:.05pt;width:31.6pt;height:64.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">
                <v:textbox>
                  <w:txbxContent>
                    <w:p w:rsidR="00C95BBF" w:rsidRDefault="00C95BBF" w:rsidP="003F7AED">
                      <w:r>
                        <w:t>18</w:t>
                      </w:r>
                    </w:p>
                  </w:txbxContent>
                </v:textbox>
              </v:rect>
            </w:pict>
          </mc:Fallback>
        </mc:AlternateContent>
      </w:r>
      <w:r>
        <w:rPr>
          <w:noProof/>
          <w:sz w:val="26"/>
          <w:szCs w:val="26"/>
        </w:rPr>
        <mc:AlternateContent>
          <mc:Choice Requires="wps">
            <w:drawing>
              <wp:anchor distT="0" distB="0" distL="114299" distR="114299" simplePos="0" relativeHeight="251598848" behindDoc="0" locked="0" layoutInCell="1" allowOverlap="1" wp14:anchorId="5B64AB5A" wp14:editId="400E8F9C">
                <wp:simplePos x="0" y="0"/>
                <wp:positionH relativeFrom="column">
                  <wp:posOffset>1015999</wp:posOffset>
                </wp:positionH>
                <wp:positionV relativeFrom="paragraph">
                  <wp:posOffset>-1270</wp:posOffset>
                </wp:positionV>
                <wp:extent cx="0" cy="2160905"/>
                <wp:effectExtent l="0" t="0" r="19050" b="10795"/>
                <wp:wrapNone/>
                <wp:docPr id="193"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80pt;margin-top:-.1pt;width:0;height:170.15pt;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8LIA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"/>
            </w:pict>
          </mc:Fallback>
        </mc:AlternateContent>
      </w:r>
    </w:p>
    <w:p w:rsidR="003F7AED" w:rsidRPr="00AE2158" w:rsidRDefault="003F7AED" w:rsidP="00A717FD">
      <w:pPr>
        <w:shd w:val="clear" w:color="auto" w:fill="FFFFFF"/>
        <w:ind w:left="10"/>
        <w:jc w:val="both"/>
        <w:rPr>
          <w:noProof/>
          <w:sz w:val="26"/>
          <w:szCs w:val="26"/>
        </w:rPr>
      </w:pPr>
    </w:p>
    <w:p w:rsidR="003F7AED" w:rsidRPr="00AE2158" w:rsidRDefault="003F7AED" w:rsidP="00A717FD">
      <w:pPr>
        <w:shd w:val="clear" w:color="auto" w:fill="FFFFFF"/>
        <w:ind w:left="10"/>
        <w:jc w:val="both"/>
        <w:rPr>
          <w:noProof/>
          <w:sz w:val="26"/>
          <w:szCs w:val="26"/>
        </w:rPr>
      </w:pP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299" distR="114299" simplePos="0" relativeHeight="251603968" behindDoc="0" locked="0" layoutInCell="1" allowOverlap="1" wp14:anchorId="09A82D71" wp14:editId="13E3EC65">
                <wp:simplePos x="0" y="0"/>
                <wp:positionH relativeFrom="column">
                  <wp:posOffset>3562349</wp:posOffset>
                </wp:positionH>
                <wp:positionV relativeFrom="paragraph">
                  <wp:posOffset>62865</wp:posOffset>
                </wp:positionV>
                <wp:extent cx="0" cy="502920"/>
                <wp:effectExtent l="0" t="0" r="19050" b="11430"/>
                <wp:wrapNone/>
                <wp:docPr id="192"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280.5pt;margin-top:4.95pt;width:0;height:39.6pt;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"/>
            </w:pict>
          </mc:Fallback>
        </mc:AlternateContent>
      </w:r>
      <w:r>
        <w:rPr>
          <w:noProof/>
          <w:sz w:val="26"/>
          <w:szCs w:val="26"/>
        </w:rPr>
        <mc:AlternateContent>
          <mc:Choice Requires="wps">
            <w:drawing>
              <wp:anchor distT="4294967295" distB="4294967295" distL="114300" distR="114300" simplePos="0" relativeHeight="251604992" behindDoc="0" locked="0" layoutInCell="1" allowOverlap="1" wp14:anchorId="29F095D7" wp14:editId="0DB126F6">
                <wp:simplePos x="0" y="0"/>
                <wp:positionH relativeFrom="column">
                  <wp:posOffset>3562350</wp:posOffset>
                </wp:positionH>
                <wp:positionV relativeFrom="paragraph">
                  <wp:posOffset>62864</wp:posOffset>
                </wp:positionV>
                <wp:extent cx="174625" cy="0"/>
                <wp:effectExtent l="0" t="0" r="15875" b="19050"/>
                <wp:wrapNone/>
                <wp:docPr id="19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280.5pt;margin-top:4.95pt;width:13.75pt;height:0;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uGHwIAAD4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"/>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577344" behindDoc="0" locked="0" layoutInCell="1" allowOverlap="1" wp14:anchorId="60305447" wp14:editId="391E0860">
                <wp:simplePos x="0" y="0"/>
                <wp:positionH relativeFrom="column">
                  <wp:posOffset>-136525</wp:posOffset>
                </wp:positionH>
                <wp:positionV relativeFrom="paragraph">
                  <wp:posOffset>67945</wp:posOffset>
                </wp:positionV>
                <wp:extent cx="352425" cy="914400"/>
                <wp:effectExtent l="0" t="0" r="28575" b="19050"/>
                <wp:wrapNone/>
                <wp:docPr id="19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14400"/>
                        </a:xfrm>
                        <a:prstGeom prst="rect">
                          <a:avLst/>
                        </a:prstGeom>
                        <a:solidFill>
                          <a:srgbClr val="FFFFFF"/>
                        </a:solidFill>
                        <a:ln w="9525">
                          <a:solidFill>
                            <a:srgbClr val="000000"/>
                          </a:solidFill>
                          <a:miter lim="800000"/>
                          <a:headEnd/>
                          <a:tailEnd/>
                        </a:ln>
                      </wps:spPr>
                      <wps:txbx>
                        <w:txbxContent>
                          <w:p w:rsidR="00C95BBF" w:rsidRDefault="00C95BBF" w:rsidP="003F7AED">
                            <w:r>
                              <w:t>3а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41" style="position:absolute;left:0;text-align:left;margin-left:-10.75pt;margin-top:5.35pt;width:27.75pt;height:1in;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">
                <v:textbox>
                  <w:txbxContent>
                    <w:p w:rsidR="00C95BBF" w:rsidRDefault="00C95BBF" w:rsidP="003F7AED">
                      <w:r>
                        <w:t>3а</w:t>
                      </w:r>
                    </w:p>
                  </w:txbxContent>
                </v:textbox>
              </v:rect>
            </w:pict>
          </mc:Fallback>
        </mc:AlternateContent>
      </w:r>
      <w:r>
        <w:rPr>
          <w:noProof/>
          <w:sz w:val="26"/>
          <w:szCs w:val="26"/>
        </w:rPr>
        <mc:AlternateContent>
          <mc:Choice Requires="wps">
            <w:drawing>
              <wp:anchor distT="0" distB="0" distL="114300" distR="114300" simplePos="0" relativeHeight="251581440" behindDoc="0" locked="0" layoutInCell="1" allowOverlap="1" wp14:anchorId="503429E2" wp14:editId="7C37A93A">
                <wp:simplePos x="0" y="0"/>
                <wp:positionH relativeFrom="column">
                  <wp:posOffset>476885</wp:posOffset>
                </wp:positionH>
                <wp:positionV relativeFrom="paragraph">
                  <wp:posOffset>66675</wp:posOffset>
                </wp:positionV>
                <wp:extent cx="352425" cy="914400"/>
                <wp:effectExtent l="0" t="0" r="28575" b="19050"/>
                <wp:wrapNone/>
                <wp:docPr id="189"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14400"/>
                        </a:xfrm>
                        <a:prstGeom prst="rect">
                          <a:avLst/>
                        </a:prstGeom>
                        <a:solidFill>
                          <a:srgbClr val="FFFFFF"/>
                        </a:solidFill>
                        <a:ln w="9525">
                          <a:solidFill>
                            <a:srgbClr val="000000"/>
                          </a:solidFill>
                          <a:miter lim="800000"/>
                          <a:headEnd/>
                          <a:tailEnd/>
                        </a:ln>
                      </wps:spPr>
                      <wps:txbx>
                        <w:txbxContent>
                          <w:p w:rsidR="00C95BBF" w:rsidRDefault="00C95BBF" w:rsidP="003F7AE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42" style="position:absolute;left:0;text-align:left;margin-left:37.55pt;margin-top:5.25pt;width:27.75pt;height:1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">
                <v:textbox>
                  <w:txbxContent>
                    <w:p w:rsidR="00C95BBF" w:rsidRDefault="00C95BBF" w:rsidP="003F7AED">
                      <w:r>
                        <w:t>3</w:t>
                      </w:r>
                    </w:p>
                  </w:txbxContent>
                </v:textbox>
              </v:rect>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573248" behindDoc="0" locked="0" layoutInCell="1" allowOverlap="1" wp14:anchorId="7E640602" wp14:editId="5E47892A">
                <wp:simplePos x="0" y="0"/>
                <wp:positionH relativeFrom="column">
                  <wp:posOffset>4650105</wp:posOffset>
                </wp:positionH>
                <wp:positionV relativeFrom="paragraph">
                  <wp:posOffset>20955</wp:posOffset>
                </wp:positionV>
                <wp:extent cx="420370" cy="929005"/>
                <wp:effectExtent l="0" t="0" r="17780" b="23495"/>
                <wp:wrapNone/>
                <wp:docPr id="18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929005"/>
                        </a:xfrm>
                        <a:prstGeom prst="rect">
                          <a:avLst/>
                        </a:prstGeom>
                        <a:solidFill>
                          <a:srgbClr val="FFFFFF"/>
                        </a:solidFill>
                        <a:ln w="9525">
                          <a:solidFill>
                            <a:srgbClr val="000000"/>
                          </a:solidFill>
                          <a:miter lim="800000"/>
                          <a:headEnd/>
                          <a:tailEnd/>
                        </a:ln>
                      </wps:spPr>
                      <wps:txbx>
                        <w:txbxContent>
                          <w:p w:rsidR="00C95BBF" w:rsidRDefault="00C95BBF" w:rsidP="003F7AED">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43" style="position:absolute;left:0;text-align:left;margin-left:366.15pt;margin-top:1.65pt;width:33.1pt;height:73.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">
                <v:textbox>
                  <w:txbxContent>
                    <w:p w:rsidR="00C95BBF" w:rsidRDefault="00C95BBF" w:rsidP="003F7AED">
                      <w:r>
                        <w:t>17</w:t>
                      </w:r>
                    </w:p>
                  </w:txbxContent>
                </v:textbox>
              </v:rect>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299" distR="114299" simplePos="0" relativeHeight="251760640" behindDoc="0" locked="0" layoutInCell="1" allowOverlap="1" wp14:anchorId="7965F5A2" wp14:editId="578D3ED6">
                <wp:simplePos x="0" y="0"/>
                <wp:positionH relativeFrom="column">
                  <wp:posOffset>3637914</wp:posOffset>
                </wp:positionH>
                <wp:positionV relativeFrom="paragraph">
                  <wp:posOffset>26035</wp:posOffset>
                </wp:positionV>
                <wp:extent cx="0" cy="502920"/>
                <wp:effectExtent l="0" t="0" r="19050" b="11430"/>
                <wp:wrapNone/>
                <wp:docPr id="187"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9" o:spid="_x0000_s1026" type="#_x0000_t32" style="position:absolute;margin-left:286.45pt;margin-top:2.05pt;width:0;height:39.6pt;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8yIQ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"/>
            </w:pict>
          </mc:Fallback>
        </mc:AlternateContent>
      </w:r>
      <w:r>
        <w:rPr>
          <w:noProof/>
          <w:sz w:val="26"/>
          <w:szCs w:val="26"/>
        </w:rPr>
        <mc:AlternateContent>
          <mc:Choice Requires="wps">
            <w:drawing>
              <wp:anchor distT="0" distB="0" distL="114300" distR="114300" simplePos="0" relativeHeight="251668480" behindDoc="0" locked="0" layoutInCell="1" allowOverlap="1" wp14:anchorId="60B082AA" wp14:editId="6E919550">
                <wp:simplePos x="0" y="0"/>
                <wp:positionH relativeFrom="column">
                  <wp:posOffset>2929890</wp:posOffset>
                </wp:positionH>
                <wp:positionV relativeFrom="paragraph">
                  <wp:posOffset>26035</wp:posOffset>
                </wp:positionV>
                <wp:extent cx="32385" cy="743585"/>
                <wp:effectExtent l="0" t="0" r="24765" b="18415"/>
                <wp:wrapNone/>
                <wp:docPr id="186"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 cy="743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230.7pt;margin-top:2.05pt;width:2.55pt;height:58.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TtLgIAAEw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"/>
            </w:pict>
          </mc:Fallback>
        </mc:AlternateContent>
      </w:r>
      <w:r>
        <w:rPr>
          <w:noProof/>
          <w:sz w:val="26"/>
          <w:szCs w:val="26"/>
        </w:rPr>
        <mc:AlternateContent>
          <mc:Choice Requires="wps">
            <w:drawing>
              <wp:anchor distT="4294967295" distB="4294967295" distL="114300" distR="114300" simplePos="0" relativeHeight="251602944" behindDoc="0" locked="0" layoutInCell="1" allowOverlap="1" wp14:anchorId="621A0AEE" wp14:editId="1C2249D2">
                <wp:simplePos x="0" y="0"/>
                <wp:positionH relativeFrom="column">
                  <wp:posOffset>1016000</wp:posOffset>
                </wp:positionH>
                <wp:positionV relativeFrom="paragraph">
                  <wp:posOffset>12699</wp:posOffset>
                </wp:positionV>
                <wp:extent cx="3634105" cy="0"/>
                <wp:effectExtent l="0" t="0" r="23495" b="19050"/>
                <wp:wrapNone/>
                <wp:docPr id="185"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4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80pt;margin-top:1pt;width:286.15pt;height:0;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gyIQ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"/>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608064" behindDoc="0" locked="0" layoutInCell="1" allowOverlap="1" wp14:anchorId="6A76AC57" wp14:editId="65BE8881">
                <wp:simplePos x="0" y="0"/>
                <wp:positionH relativeFrom="column">
                  <wp:posOffset>5806440</wp:posOffset>
                </wp:positionH>
                <wp:positionV relativeFrom="paragraph">
                  <wp:posOffset>66675</wp:posOffset>
                </wp:positionV>
                <wp:extent cx="178435" cy="743585"/>
                <wp:effectExtent l="0" t="0" r="31115" b="18415"/>
                <wp:wrapNone/>
                <wp:docPr id="18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743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457.2pt;margin-top:5.25pt;width:14.05pt;height:58.55p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"/>
            </w:pict>
          </mc:Fallback>
        </mc:AlternateContent>
      </w:r>
      <w:r>
        <w:rPr>
          <w:noProof/>
          <w:sz w:val="26"/>
          <w:szCs w:val="26"/>
        </w:rPr>
        <mc:AlternateContent>
          <mc:Choice Requires="wps">
            <w:drawing>
              <wp:anchor distT="4294967295" distB="4294967295" distL="114300" distR="114300" simplePos="0" relativeHeight="251607040" behindDoc="0" locked="0" layoutInCell="1" allowOverlap="1" wp14:anchorId="5987A337" wp14:editId="438D5377">
                <wp:simplePos x="0" y="0"/>
                <wp:positionH relativeFrom="column">
                  <wp:posOffset>5070475</wp:posOffset>
                </wp:positionH>
                <wp:positionV relativeFrom="paragraph">
                  <wp:posOffset>45719</wp:posOffset>
                </wp:positionV>
                <wp:extent cx="914400" cy="0"/>
                <wp:effectExtent l="0" t="0" r="19050" b="19050"/>
                <wp:wrapNone/>
                <wp:docPr id="18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399.25pt;margin-top:3.6pt;width:1in;height:0;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"/>
            </w:pict>
          </mc:Fallback>
        </mc:AlternateContent>
      </w:r>
      <w:r>
        <w:rPr>
          <w:noProof/>
          <w:sz w:val="26"/>
          <w:szCs w:val="26"/>
        </w:rPr>
        <mc:AlternateContent>
          <mc:Choice Requires="wps">
            <w:drawing>
              <wp:anchor distT="0" distB="0" distL="114300" distR="114300" simplePos="0" relativeHeight="251571200" behindDoc="0" locked="0" layoutInCell="1" allowOverlap="1" wp14:anchorId="1FC7D7F2" wp14:editId="50B41EFA">
                <wp:simplePos x="0" y="0"/>
                <wp:positionH relativeFrom="column">
                  <wp:posOffset>3736975</wp:posOffset>
                </wp:positionH>
                <wp:positionV relativeFrom="paragraph">
                  <wp:posOffset>91440</wp:posOffset>
                </wp:positionV>
                <wp:extent cx="344170" cy="781050"/>
                <wp:effectExtent l="0" t="0" r="17780" b="19050"/>
                <wp:wrapNone/>
                <wp:docPr id="18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781050"/>
                        </a:xfrm>
                        <a:prstGeom prst="rect">
                          <a:avLst/>
                        </a:prstGeom>
                        <a:solidFill>
                          <a:srgbClr val="FFFFFF"/>
                        </a:solidFill>
                        <a:ln w="9525">
                          <a:solidFill>
                            <a:srgbClr val="000000"/>
                          </a:solidFill>
                          <a:miter lim="800000"/>
                          <a:headEnd/>
                          <a:tailEnd/>
                        </a:ln>
                      </wps:spPr>
                      <wps:txbx>
                        <w:txbxContent>
                          <w:p w:rsidR="00C95BBF" w:rsidRDefault="00C95BBF" w:rsidP="003F7AED">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44" style="position:absolute;left:0;text-align:left;margin-left:294.25pt;margin-top:7.2pt;width:27.1pt;height:6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">
                <v:textbox>
                  <w:txbxContent>
                    <w:p w:rsidR="00C95BBF" w:rsidRDefault="00C95BBF" w:rsidP="003F7AED">
                      <w:r>
                        <w:t>20</w:t>
                      </w:r>
                    </w:p>
                  </w:txbxContent>
                </v:textbox>
              </v:rect>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606016" behindDoc="0" locked="0" layoutInCell="1" allowOverlap="1" wp14:anchorId="29154246" wp14:editId="2F9C4F06">
                <wp:simplePos x="0" y="0"/>
                <wp:positionH relativeFrom="column">
                  <wp:posOffset>3637915</wp:posOffset>
                </wp:positionH>
                <wp:positionV relativeFrom="paragraph">
                  <wp:posOffset>140335</wp:posOffset>
                </wp:positionV>
                <wp:extent cx="99060" cy="635"/>
                <wp:effectExtent l="0" t="0" r="15240" b="37465"/>
                <wp:wrapNone/>
                <wp:docPr id="181"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286.45pt;margin-top:11.05pt;width:7.8pt;height:.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"/>
            </w:pict>
          </mc:Fallback>
        </mc:AlternateContent>
      </w:r>
    </w:p>
    <w:p w:rsidR="003F7AED" w:rsidRPr="00AE2158" w:rsidRDefault="00DC7D53" w:rsidP="00A717FD">
      <w:pPr>
        <w:shd w:val="clear" w:color="auto" w:fill="FFFFFF"/>
        <w:ind w:left="10"/>
        <w:jc w:val="both"/>
        <w:rPr>
          <w:noProof/>
          <w:sz w:val="26"/>
          <w:szCs w:val="26"/>
        </w:rPr>
      </w:pPr>
      <w:r>
        <w:rPr>
          <w:noProof/>
          <w:sz w:val="26"/>
          <w:szCs w:val="26"/>
        </w:rPr>
        <mc:AlternateContent>
          <mc:Choice Requires="wps">
            <w:drawing>
              <wp:anchor distT="0" distB="0" distL="114300" distR="114300" simplePos="0" relativeHeight="251580416" behindDoc="0" locked="0" layoutInCell="1" allowOverlap="1" wp14:anchorId="1A90599F" wp14:editId="2ECAE455">
                <wp:simplePos x="0" y="0"/>
                <wp:positionH relativeFrom="column">
                  <wp:posOffset>1997075</wp:posOffset>
                </wp:positionH>
                <wp:positionV relativeFrom="paragraph">
                  <wp:posOffset>134620</wp:posOffset>
                </wp:positionV>
                <wp:extent cx="914400" cy="260985"/>
                <wp:effectExtent l="0" t="0" r="19050" b="24765"/>
                <wp:wrapNone/>
                <wp:docPr id="18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0985"/>
                        </a:xfrm>
                        <a:prstGeom prst="rect">
                          <a:avLst/>
                        </a:prstGeom>
                        <a:solidFill>
                          <a:srgbClr val="FFFFFF"/>
                        </a:solidFill>
                        <a:ln w="9525">
                          <a:solidFill>
                            <a:srgbClr val="000000"/>
                          </a:solidFill>
                          <a:miter lim="800000"/>
                          <a:headEnd/>
                          <a:tailEnd/>
                        </a:ln>
                      </wps:spPr>
                      <wps:txbx>
                        <w:txbxContent>
                          <w:p w:rsidR="00C95BBF" w:rsidRDefault="00C95BBF" w:rsidP="003F7AED">
                            <w:r>
                              <w:t>18а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45" style="position:absolute;left:0;text-align:left;margin-left:157.25pt;margin-top:10.6pt;width:1in;height:20.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">
                <v:textbox>
                  <w:txbxContent>
                    <w:p w:rsidR="00C95BBF" w:rsidRDefault="00C95BBF" w:rsidP="003F7AED">
                      <w:r>
                        <w:t>18а</w:t>
                      </w:r>
                    </w:p>
                  </w:txbxContent>
                </v:textbox>
              </v:rect>
            </w:pict>
          </mc:Fallback>
        </mc:AlternateContent>
      </w:r>
      <w:r>
        <w:rPr>
          <w:noProof/>
          <w:sz w:val="26"/>
          <w:szCs w:val="26"/>
        </w:rPr>
        <mc:AlternateContent>
          <mc:Choice Requires="wps">
            <w:drawing>
              <wp:anchor distT="0" distB="0" distL="114299" distR="114299" simplePos="0" relativeHeight="251601920" behindDoc="0" locked="0" layoutInCell="1" allowOverlap="1" wp14:anchorId="38A653DE" wp14:editId="5FEC2DF5">
                <wp:simplePos x="0" y="0"/>
                <wp:positionH relativeFrom="column">
                  <wp:posOffset>622299</wp:posOffset>
                </wp:positionH>
                <wp:positionV relativeFrom="paragraph">
                  <wp:posOffset>31750</wp:posOffset>
                </wp:positionV>
                <wp:extent cx="0" cy="87630"/>
                <wp:effectExtent l="0" t="0" r="19050" b="26670"/>
                <wp:wrapNone/>
                <wp:docPr id="179"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49pt;margin-top:2.5pt;width:0;height:6.9pt;flip:y;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"/>
            </w:pict>
          </mc:Fallback>
        </mc:AlternateContent>
      </w:r>
      <w:r>
        <w:rPr>
          <w:noProof/>
          <w:sz w:val="26"/>
          <w:szCs w:val="26"/>
        </w:rPr>
        <mc:AlternateContent>
          <mc:Choice Requires="wps">
            <w:drawing>
              <wp:anchor distT="0" distB="0" distL="114299" distR="114299" simplePos="0" relativeHeight="251600896" behindDoc="0" locked="0" layoutInCell="1" allowOverlap="1" wp14:anchorId="02AC06B2" wp14:editId="1C89835A">
                <wp:simplePos x="0" y="0"/>
                <wp:positionH relativeFrom="column">
                  <wp:posOffset>3174</wp:posOffset>
                </wp:positionH>
                <wp:positionV relativeFrom="paragraph">
                  <wp:posOffset>31750</wp:posOffset>
                </wp:positionV>
                <wp:extent cx="0" cy="87630"/>
                <wp:effectExtent l="0" t="0" r="19050" b="26670"/>
                <wp:wrapNone/>
                <wp:docPr id="17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25pt;margin-top:2.5pt;width:0;height:6.9pt;flip:y;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"/>
            </w:pict>
          </mc:Fallback>
        </mc:AlternateContent>
      </w:r>
      <w:r>
        <w:rPr>
          <w:noProof/>
          <w:sz w:val="26"/>
          <w:szCs w:val="26"/>
        </w:rPr>
        <mc:AlternateContent>
          <mc:Choice Requires="wps">
            <w:drawing>
              <wp:anchor distT="4294967295" distB="4294967295" distL="114300" distR="114300" simplePos="0" relativeHeight="251599872" behindDoc="0" locked="0" layoutInCell="1" allowOverlap="1" wp14:anchorId="6280DF60" wp14:editId="050641E4">
                <wp:simplePos x="0" y="0"/>
                <wp:positionH relativeFrom="column">
                  <wp:posOffset>3175</wp:posOffset>
                </wp:positionH>
                <wp:positionV relativeFrom="paragraph">
                  <wp:posOffset>119379</wp:posOffset>
                </wp:positionV>
                <wp:extent cx="1012825" cy="0"/>
                <wp:effectExtent l="0" t="0" r="15875" b="19050"/>
                <wp:wrapNone/>
                <wp:docPr id="17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2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25pt;margin-top:9.4pt;width:79.75pt;height:0;flip:x;z-index:25159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"/>
            </w:pict>
          </mc:Fallback>
        </mc:AlternateContent>
      </w:r>
    </w:p>
    <w:p w:rsidR="003F7AED" w:rsidRPr="00AE2158" w:rsidRDefault="003F7AED" w:rsidP="00A717FD">
      <w:pPr>
        <w:shd w:val="clear" w:color="auto" w:fill="FFFFFF"/>
        <w:ind w:left="10"/>
        <w:jc w:val="both"/>
        <w:rPr>
          <w:noProof/>
          <w:sz w:val="26"/>
          <w:szCs w:val="26"/>
        </w:rPr>
      </w:pPr>
    </w:p>
    <w:p w:rsidR="003F7AED" w:rsidRPr="00AE2158" w:rsidRDefault="00DC7D53" w:rsidP="00A717FD">
      <w:pPr>
        <w:shd w:val="clear" w:color="auto" w:fill="FFFFFF"/>
        <w:jc w:val="both"/>
        <w:rPr>
          <w:noProof/>
          <w:sz w:val="26"/>
          <w:szCs w:val="26"/>
        </w:rPr>
      </w:pPr>
      <w:r>
        <w:rPr>
          <w:noProof/>
          <w:sz w:val="26"/>
          <w:szCs w:val="26"/>
        </w:rPr>
        <mc:AlternateContent>
          <mc:Choice Requires="wps">
            <w:drawing>
              <wp:anchor distT="0" distB="0" distL="114300" distR="114300" simplePos="0" relativeHeight="251578368" behindDoc="0" locked="0" layoutInCell="1" allowOverlap="1" wp14:anchorId="5C1A7D67" wp14:editId="7F49AD62">
                <wp:simplePos x="0" y="0"/>
                <wp:positionH relativeFrom="column">
                  <wp:posOffset>551815</wp:posOffset>
                </wp:positionH>
                <wp:positionV relativeFrom="paragraph">
                  <wp:posOffset>50800</wp:posOffset>
                </wp:positionV>
                <wp:extent cx="1116330" cy="342900"/>
                <wp:effectExtent l="0" t="0" r="26670" b="19050"/>
                <wp:wrapNone/>
                <wp:docPr id="17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342900"/>
                        </a:xfrm>
                        <a:prstGeom prst="rect">
                          <a:avLst/>
                        </a:prstGeom>
                        <a:solidFill>
                          <a:srgbClr val="FFFFFF"/>
                        </a:solidFill>
                        <a:ln w="9525">
                          <a:solidFill>
                            <a:srgbClr val="000000"/>
                          </a:solidFill>
                          <a:miter lim="800000"/>
                          <a:headEnd/>
                          <a:tailEnd/>
                        </a:ln>
                      </wps:spPr>
                      <wps:txbx>
                        <w:txbxContent>
                          <w:p w:rsidR="00C95BBF" w:rsidRDefault="00C95BBF" w:rsidP="003F7AED">
                            <w:r>
                              <w:t>Мелиораторов,5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46" style="position:absolute;left:0;text-align:left;margin-left:43.45pt;margin-top:4pt;width:87.9pt;height: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">
                <v:textbox>
                  <w:txbxContent>
                    <w:p w:rsidR="00C95BBF" w:rsidRDefault="00C95BBF" w:rsidP="003F7AED">
                      <w:r>
                        <w:t>Мелиораторов,5</w:t>
                      </w:r>
                    </w:p>
                  </w:txbxContent>
                </v:textbox>
              </v:rect>
            </w:pict>
          </mc:Fallback>
        </mc:AlternateContent>
      </w:r>
      <w:r>
        <w:rPr>
          <w:noProof/>
          <w:sz w:val="26"/>
          <w:szCs w:val="26"/>
        </w:rPr>
        <mc:AlternateContent>
          <mc:Choice Requires="wps">
            <w:drawing>
              <wp:anchor distT="0" distB="0" distL="114300" distR="114300" simplePos="0" relativeHeight="251572224" behindDoc="0" locked="0" layoutInCell="1" allowOverlap="1" wp14:anchorId="488D880E" wp14:editId="78A959DF">
                <wp:simplePos x="0" y="0"/>
                <wp:positionH relativeFrom="column">
                  <wp:posOffset>5165725</wp:posOffset>
                </wp:positionH>
                <wp:positionV relativeFrom="paragraph">
                  <wp:posOffset>71120</wp:posOffset>
                </wp:positionV>
                <wp:extent cx="1234440" cy="329565"/>
                <wp:effectExtent l="0" t="0" r="22860" b="13335"/>
                <wp:wrapNone/>
                <wp:docPr id="17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29565"/>
                        </a:xfrm>
                        <a:prstGeom prst="rect">
                          <a:avLst/>
                        </a:prstGeom>
                        <a:solidFill>
                          <a:srgbClr val="FFFFFF"/>
                        </a:solidFill>
                        <a:ln w="9525">
                          <a:solidFill>
                            <a:srgbClr val="000000"/>
                          </a:solidFill>
                          <a:miter lim="800000"/>
                          <a:headEnd/>
                          <a:tailEnd/>
                        </a:ln>
                      </wps:spPr>
                      <wps:txbx>
                        <w:txbxContent>
                          <w:p w:rsidR="00C95BBF" w:rsidRDefault="00C95BBF" w:rsidP="003F7AED">
                            <w:r>
                              <w:t>Мелиораторов,3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47" style="position:absolute;left:0;text-align:left;margin-left:406.75pt;margin-top:5.6pt;width:97.2pt;height:25.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">
                <v:textbox>
                  <w:txbxContent>
                    <w:p w:rsidR="00C95BBF" w:rsidRDefault="00C95BBF" w:rsidP="003F7AED">
                      <w:r>
                        <w:t>Мелиораторов,3</w:t>
                      </w:r>
                    </w:p>
                  </w:txbxContent>
                </v:textbox>
              </v:rect>
            </w:pict>
          </mc:Fallback>
        </mc:AlternateContent>
      </w:r>
    </w:p>
    <w:p w:rsidR="003F7AED" w:rsidRPr="00AE2158" w:rsidRDefault="003F7AED" w:rsidP="00A717FD">
      <w:pPr>
        <w:shd w:val="clear" w:color="auto" w:fill="FFFFFF"/>
        <w:ind w:left="10"/>
        <w:jc w:val="both"/>
        <w:rPr>
          <w:noProof/>
          <w:sz w:val="26"/>
          <w:szCs w:val="26"/>
        </w:rPr>
      </w:pPr>
    </w:p>
    <w:p w:rsidR="003F7AED" w:rsidRPr="00AE2158" w:rsidRDefault="003F7AED" w:rsidP="00A717FD">
      <w:pPr>
        <w:shd w:val="clear" w:color="auto" w:fill="FFFFFF"/>
        <w:ind w:left="10"/>
        <w:jc w:val="both"/>
        <w:rPr>
          <w:b/>
          <w:noProof/>
          <w:sz w:val="26"/>
          <w:szCs w:val="26"/>
        </w:rPr>
      </w:pPr>
    </w:p>
    <w:p w:rsidR="003F7AED" w:rsidRPr="00AE2158" w:rsidRDefault="003F7AED" w:rsidP="00A717FD">
      <w:pPr>
        <w:shd w:val="clear" w:color="auto" w:fill="FFFFFF"/>
        <w:ind w:left="10"/>
        <w:jc w:val="both"/>
        <w:rPr>
          <w:b/>
          <w:noProof/>
          <w:sz w:val="26"/>
          <w:szCs w:val="26"/>
        </w:rPr>
      </w:pPr>
    </w:p>
    <w:p w:rsidR="003F7AED" w:rsidRPr="00AE2158" w:rsidRDefault="003F7AED" w:rsidP="00A717FD">
      <w:pPr>
        <w:shd w:val="clear" w:color="auto" w:fill="FFFFFF"/>
        <w:ind w:left="10"/>
        <w:jc w:val="both"/>
        <w:rPr>
          <w:b/>
          <w:noProof/>
          <w:sz w:val="26"/>
          <w:szCs w:val="26"/>
        </w:rPr>
      </w:pPr>
    </w:p>
    <w:p w:rsidR="003F7AED" w:rsidRPr="00AE2158" w:rsidRDefault="003E1C1E" w:rsidP="00A717FD">
      <w:pPr>
        <w:shd w:val="clear" w:color="auto" w:fill="FFFFFF"/>
        <w:ind w:left="10"/>
        <w:jc w:val="both"/>
        <w:rPr>
          <w:noProof/>
          <w:sz w:val="26"/>
          <w:szCs w:val="26"/>
        </w:rPr>
      </w:pPr>
      <w:r>
        <w:rPr>
          <w:b/>
          <w:noProof/>
          <w:sz w:val="26"/>
          <w:szCs w:val="26"/>
        </w:rPr>
        <w:t>Рис.</w:t>
      </w:r>
      <w:r w:rsidR="003F7AED" w:rsidRPr="00AE2158">
        <w:rPr>
          <w:b/>
          <w:noProof/>
          <w:sz w:val="26"/>
          <w:szCs w:val="26"/>
        </w:rPr>
        <w:t xml:space="preserve"> </w:t>
      </w:r>
      <w:r w:rsidR="00913D37">
        <w:rPr>
          <w:b/>
          <w:noProof/>
          <w:sz w:val="26"/>
          <w:szCs w:val="26"/>
        </w:rPr>
        <w:t>4</w:t>
      </w:r>
      <w:r w:rsidR="003F7AED" w:rsidRPr="00AE2158">
        <w:rPr>
          <w:b/>
          <w:noProof/>
          <w:sz w:val="26"/>
          <w:szCs w:val="26"/>
        </w:rPr>
        <w:t>.</w:t>
      </w:r>
      <w:r w:rsidR="001C1203">
        <w:rPr>
          <w:b/>
          <w:noProof/>
          <w:sz w:val="26"/>
          <w:szCs w:val="26"/>
        </w:rPr>
        <w:t>2.</w:t>
      </w:r>
      <w:r w:rsidR="003F7AED" w:rsidRPr="00AE2158">
        <w:rPr>
          <w:b/>
          <w:noProof/>
          <w:sz w:val="26"/>
          <w:szCs w:val="26"/>
        </w:rPr>
        <w:t>1.</w:t>
      </w:r>
      <w:r w:rsidR="003F7AED" w:rsidRPr="00AE2158">
        <w:rPr>
          <w:noProof/>
          <w:sz w:val="26"/>
          <w:szCs w:val="26"/>
        </w:rPr>
        <w:t xml:space="preserve"> Схема тепловых сетей от котельной, расположенной на ул. Мира в с.Устье</w:t>
      </w:r>
    </w:p>
    <w:p w:rsidR="003F7AED" w:rsidRPr="00AE2158" w:rsidRDefault="003F7AED" w:rsidP="00A717FD">
      <w:pPr>
        <w:shd w:val="clear" w:color="auto" w:fill="FFFFFF"/>
        <w:ind w:left="10"/>
        <w:jc w:val="both"/>
        <w:rPr>
          <w:noProof/>
          <w:sz w:val="26"/>
          <w:szCs w:val="26"/>
        </w:rPr>
      </w:pPr>
    </w:p>
    <w:p w:rsidR="003F7AED" w:rsidRDefault="003F7AED" w:rsidP="00A717FD">
      <w:pPr>
        <w:shd w:val="clear" w:color="auto" w:fill="FFFFFF"/>
        <w:ind w:left="10"/>
        <w:jc w:val="both"/>
        <w:rPr>
          <w:noProof/>
          <w:sz w:val="26"/>
          <w:szCs w:val="26"/>
        </w:rPr>
      </w:pPr>
    </w:p>
    <w:p w:rsidR="00B74836" w:rsidRDefault="00B74836" w:rsidP="00A717FD">
      <w:pPr>
        <w:shd w:val="clear" w:color="auto" w:fill="FFFFFF"/>
        <w:ind w:left="10"/>
        <w:jc w:val="both"/>
        <w:rPr>
          <w:noProof/>
          <w:sz w:val="26"/>
          <w:szCs w:val="26"/>
        </w:rPr>
      </w:pPr>
    </w:p>
    <w:p w:rsidR="00B74836" w:rsidRPr="00B74836" w:rsidRDefault="00B74836" w:rsidP="00B74836">
      <w:pPr>
        <w:shd w:val="clear" w:color="auto" w:fill="FFFFFF"/>
        <w:ind w:left="10"/>
        <w:jc w:val="both"/>
        <w:rPr>
          <w:noProof/>
          <w:sz w:val="26"/>
          <w:szCs w:val="26"/>
        </w:rPr>
      </w:pPr>
    </w:p>
    <w:p w:rsidR="00B74836" w:rsidRPr="00B74836" w:rsidRDefault="00B74836" w:rsidP="00B74836">
      <w:pPr>
        <w:shd w:val="clear" w:color="auto" w:fill="FFFFFF"/>
        <w:ind w:left="10"/>
        <w:jc w:val="both"/>
        <w:rPr>
          <w:noProof/>
          <w:sz w:val="26"/>
          <w:szCs w:val="26"/>
        </w:rPr>
      </w:pPr>
      <w:r w:rsidRPr="00B74836">
        <w:rPr>
          <w:noProof/>
          <w:sz w:val="26"/>
          <w:szCs w:val="26"/>
        </w:rPr>
        <mc:AlternateContent>
          <mc:Choice Requires="wps">
            <w:drawing>
              <wp:anchor distT="0" distB="0" distL="114300" distR="114300" simplePos="0" relativeHeight="251850752" behindDoc="0" locked="0" layoutInCell="1" allowOverlap="1" wp14:anchorId="13E9C995" wp14:editId="0AE71F7D">
                <wp:simplePos x="0" y="0"/>
                <wp:positionH relativeFrom="column">
                  <wp:posOffset>1789430</wp:posOffset>
                </wp:positionH>
                <wp:positionV relativeFrom="paragraph">
                  <wp:posOffset>55880</wp:posOffset>
                </wp:positionV>
                <wp:extent cx="2326640" cy="10160"/>
                <wp:effectExtent l="8255" t="8255" r="8255" b="10160"/>
                <wp:wrapNone/>
                <wp:docPr id="322"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640" cy="1016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2" o:spid="_x0000_s1026" type="#_x0000_t34" style="position:absolute;margin-left:140.9pt;margin-top:4.4pt;width:183.2pt;height:.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"/>
            </w:pict>
          </mc:Fallback>
        </mc:AlternateContent>
      </w:r>
      <w:r w:rsidRPr="00B74836">
        <w:rPr>
          <w:noProof/>
          <w:sz w:val="26"/>
          <w:szCs w:val="26"/>
        </w:rPr>
        <mc:AlternateContent>
          <mc:Choice Requires="wps">
            <w:drawing>
              <wp:anchor distT="0" distB="0" distL="114300" distR="114300" simplePos="0" relativeHeight="251851776" behindDoc="0" locked="0" layoutInCell="1" allowOverlap="1" wp14:anchorId="5FAFC764" wp14:editId="75811E04">
                <wp:simplePos x="0" y="0"/>
                <wp:positionH relativeFrom="column">
                  <wp:posOffset>3832860</wp:posOffset>
                </wp:positionH>
                <wp:positionV relativeFrom="paragraph">
                  <wp:posOffset>330200</wp:posOffset>
                </wp:positionV>
                <wp:extent cx="498475" cy="0"/>
                <wp:effectExtent l="5715" t="13970" r="13335" b="11430"/>
                <wp:wrapNone/>
                <wp:docPr id="32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9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301.8pt;margin-top:26pt;width:39.25pt;height:0;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"/>
            </w:pict>
          </mc:Fallback>
        </mc:AlternateContent>
      </w:r>
      <w:r w:rsidRPr="00B74836">
        <w:rPr>
          <w:noProof/>
          <w:sz w:val="26"/>
          <w:szCs w:val="26"/>
        </w:rPr>
        <mc:AlternateContent>
          <mc:Choice Requires="wps">
            <w:drawing>
              <wp:anchor distT="0" distB="0" distL="114299" distR="114299" simplePos="0" relativeHeight="251852800" behindDoc="0" locked="0" layoutInCell="1" allowOverlap="1" wp14:anchorId="756985B9" wp14:editId="6C3BF73A">
                <wp:simplePos x="0" y="0"/>
                <wp:positionH relativeFrom="column">
                  <wp:posOffset>3166744</wp:posOffset>
                </wp:positionH>
                <wp:positionV relativeFrom="paragraph">
                  <wp:posOffset>71120</wp:posOffset>
                </wp:positionV>
                <wp:extent cx="0" cy="508000"/>
                <wp:effectExtent l="0" t="0" r="19050" b="25400"/>
                <wp:wrapNone/>
                <wp:docPr id="324"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249.35pt;margin-top:5.6pt;width:0;height:40pt;z-index:251852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D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"/>
            </w:pict>
          </mc:Fallback>
        </mc:AlternateContent>
      </w:r>
      <w:r w:rsidRPr="00B74836">
        <w:rPr>
          <w:noProof/>
          <w:sz w:val="26"/>
          <w:szCs w:val="26"/>
        </w:rPr>
        <mc:AlternateContent>
          <mc:Choice Requires="wps">
            <w:drawing>
              <wp:anchor distT="0" distB="0" distL="114299" distR="114299" simplePos="0" relativeHeight="251849728" behindDoc="0" locked="0" layoutInCell="1" allowOverlap="1" wp14:anchorId="538850FF" wp14:editId="2F983A41">
                <wp:simplePos x="0" y="0"/>
                <wp:positionH relativeFrom="column">
                  <wp:posOffset>1789429</wp:posOffset>
                </wp:positionH>
                <wp:positionV relativeFrom="paragraph">
                  <wp:posOffset>60960</wp:posOffset>
                </wp:positionV>
                <wp:extent cx="0" cy="2382520"/>
                <wp:effectExtent l="0" t="0" r="19050" b="17780"/>
                <wp:wrapNone/>
                <wp:docPr id="325"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140.9pt;margin-top:4.8pt;width:0;height:187.6pt;flip:y;z-index:25184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"/>
            </w:pict>
          </mc:Fallback>
        </mc:AlternateContent>
      </w:r>
    </w:p>
    <w:p w:rsidR="00B74836" w:rsidRPr="00B74836" w:rsidRDefault="00B74836" w:rsidP="00B74836">
      <w:pPr>
        <w:shd w:val="clear" w:color="auto" w:fill="FFFFFF"/>
        <w:ind w:left="10"/>
        <w:jc w:val="both"/>
        <w:rPr>
          <w:noProof/>
          <w:sz w:val="26"/>
          <w:szCs w:val="26"/>
        </w:rPr>
      </w:pPr>
      <w:r w:rsidRPr="00B74836">
        <w:rPr>
          <w:noProof/>
          <w:sz w:val="26"/>
          <w:szCs w:val="26"/>
        </w:rPr>
        <mc:AlternateContent>
          <mc:Choice Requires="wps">
            <w:drawing>
              <wp:anchor distT="0" distB="0" distL="114300" distR="114300" simplePos="0" relativeHeight="251877376" behindDoc="0" locked="0" layoutInCell="1" allowOverlap="1" wp14:anchorId="7DFF8D80" wp14:editId="4FE4690D">
                <wp:simplePos x="0" y="0"/>
                <wp:positionH relativeFrom="column">
                  <wp:posOffset>1800860</wp:posOffset>
                </wp:positionH>
                <wp:positionV relativeFrom="paragraph">
                  <wp:posOffset>186055</wp:posOffset>
                </wp:positionV>
                <wp:extent cx="182245" cy="7620"/>
                <wp:effectExtent l="0" t="0" r="27305" b="30480"/>
                <wp:wrapNone/>
                <wp:docPr id="326"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141.8pt;margin-top:14.65pt;width:14.35pt;height:.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"/>
            </w:pict>
          </mc:Fallback>
        </mc:AlternateContent>
      </w:r>
      <w:r w:rsidRPr="00B74836">
        <w:rPr>
          <w:noProof/>
          <w:sz w:val="26"/>
          <w:szCs w:val="26"/>
        </w:rPr>
        <mc:AlternateContent>
          <mc:Choice Requires="wps">
            <w:drawing>
              <wp:anchor distT="0" distB="0" distL="114300" distR="114300" simplePos="0" relativeHeight="251835392" behindDoc="0" locked="0" layoutInCell="1" allowOverlap="1" wp14:anchorId="089EF3D0" wp14:editId="54FC2F1B">
                <wp:simplePos x="0" y="0"/>
                <wp:positionH relativeFrom="column">
                  <wp:posOffset>1983105</wp:posOffset>
                </wp:positionH>
                <wp:positionV relativeFrom="paragraph">
                  <wp:posOffset>25400</wp:posOffset>
                </wp:positionV>
                <wp:extent cx="627380" cy="264795"/>
                <wp:effectExtent l="0" t="0" r="20320" b="20955"/>
                <wp:wrapNone/>
                <wp:docPr id="32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264795"/>
                        </a:xfrm>
                        <a:prstGeom prst="rect">
                          <a:avLst/>
                        </a:prstGeom>
                        <a:solidFill>
                          <a:srgbClr val="FFFFFF"/>
                        </a:solidFill>
                        <a:ln w="9525">
                          <a:solidFill>
                            <a:srgbClr val="000000"/>
                          </a:solidFill>
                          <a:miter lim="800000"/>
                          <a:headEnd/>
                          <a:tailEnd/>
                        </a:ln>
                      </wps:spPr>
                      <wps:txbx>
                        <w:txbxContent>
                          <w:p w:rsidR="00C95BBF" w:rsidRPr="0074066D" w:rsidRDefault="00C95BBF" w:rsidP="00B74836">
                            <w:r w:rsidRPr="0074066D">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48" style="position:absolute;left:0;text-align:left;margin-left:156.15pt;margin-top:2pt;width:49.4pt;height:20.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VLQIAAFI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">
                <v:textbox>
                  <w:txbxContent>
                    <w:p w:rsidR="00C95BBF" w:rsidRPr="0074066D" w:rsidRDefault="00C95BBF" w:rsidP="00B74836">
                      <w:r w:rsidRPr="0074066D">
                        <w:t>11</w:t>
                      </w:r>
                    </w:p>
                  </w:txbxContent>
                </v:textbox>
              </v:rect>
            </w:pict>
          </mc:Fallback>
        </mc:AlternateContent>
      </w:r>
    </w:p>
    <w:p w:rsidR="00B74836" w:rsidRPr="00B74836" w:rsidRDefault="00B74836" w:rsidP="00B74836">
      <w:pPr>
        <w:shd w:val="clear" w:color="auto" w:fill="FFFFFF"/>
        <w:ind w:left="10"/>
        <w:jc w:val="both"/>
        <w:rPr>
          <w:noProof/>
          <w:sz w:val="26"/>
          <w:szCs w:val="26"/>
        </w:rPr>
      </w:pPr>
    </w:p>
    <w:p w:rsidR="00B74836" w:rsidRPr="00B74836" w:rsidRDefault="00B74836" w:rsidP="00B74836">
      <w:pPr>
        <w:shd w:val="clear" w:color="auto" w:fill="FFFFFF"/>
        <w:ind w:left="10"/>
        <w:jc w:val="both"/>
        <w:rPr>
          <w:noProof/>
          <w:sz w:val="26"/>
          <w:szCs w:val="26"/>
        </w:rPr>
      </w:pPr>
      <w:r w:rsidRPr="00B74836">
        <w:rPr>
          <w:noProof/>
          <w:sz w:val="26"/>
          <w:szCs w:val="26"/>
        </w:rPr>
        <mc:AlternateContent>
          <mc:Choice Requires="wps">
            <w:drawing>
              <wp:anchor distT="0" distB="0" distL="114300" distR="114300" simplePos="0" relativeHeight="251874304" behindDoc="0" locked="0" layoutInCell="1" allowOverlap="1" wp14:anchorId="69A7EFA7" wp14:editId="6AA1D97E">
                <wp:simplePos x="0" y="0"/>
                <wp:positionH relativeFrom="column">
                  <wp:posOffset>1607185</wp:posOffset>
                </wp:positionH>
                <wp:positionV relativeFrom="paragraph">
                  <wp:posOffset>143510</wp:posOffset>
                </wp:positionV>
                <wp:extent cx="182245" cy="7620"/>
                <wp:effectExtent l="0" t="0" r="27305" b="30480"/>
                <wp:wrapNone/>
                <wp:docPr id="328"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126.55pt;margin-top:11.3pt;width:14.35pt;height:.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"/>
            </w:pict>
          </mc:Fallback>
        </mc:AlternateContent>
      </w:r>
      <w:r w:rsidRPr="00B74836">
        <w:rPr>
          <w:noProof/>
          <w:sz w:val="26"/>
          <w:szCs w:val="26"/>
        </w:rPr>
        <mc:AlternateContent>
          <mc:Choice Requires="wps">
            <w:drawing>
              <wp:anchor distT="0" distB="0" distL="114300" distR="114300" simplePos="0" relativeHeight="251826176" behindDoc="0" locked="0" layoutInCell="1" allowOverlap="1" wp14:anchorId="5E21B254" wp14:editId="4DC32E83">
                <wp:simplePos x="0" y="0"/>
                <wp:positionH relativeFrom="column">
                  <wp:posOffset>2974975</wp:posOffset>
                </wp:positionH>
                <wp:positionV relativeFrom="paragraph">
                  <wp:posOffset>9525</wp:posOffset>
                </wp:positionV>
                <wp:extent cx="449580" cy="365760"/>
                <wp:effectExtent l="0" t="0" r="26670" b="15240"/>
                <wp:wrapNone/>
                <wp:docPr id="32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365760"/>
                        </a:xfrm>
                        <a:prstGeom prst="rect">
                          <a:avLst/>
                        </a:prstGeom>
                        <a:solidFill>
                          <a:srgbClr val="FFFFFF"/>
                        </a:solidFill>
                        <a:ln w="9525">
                          <a:solidFill>
                            <a:srgbClr val="000000"/>
                          </a:solidFill>
                          <a:miter lim="800000"/>
                          <a:headEnd/>
                          <a:tailEnd/>
                        </a:ln>
                      </wps:spPr>
                      <wps:txbx>
                        <w:txbxContent>
                          <w:p w:rsidR="00C95BBF" w:rsidRPr="0074066D" w:rsidRDefault="00C95BBF" w:rsidP="00B74836">
                            <w:r w:rsidRPr="0074066D">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49" style="position:absolute;left:0;text-align:left;margin-left:234.25pt;margin-top:.75pt;width:35.4pt;height:28.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">
                <v:textbox>
                  <w:txbxContent>
                    <w:p w:rsidR="00C95BBF" w:rsidRPr="0074066D" w:rsidRDefault="00C95BBF" w:rsidP="00B74836">
                      <w:r w:rsidRPr="0074066D">
                        <w:t>19</w:t>
                      </w:r>
                    </w:p>
                  </w:txbxContent>
                </v:textbox>
              </v:rect>
            </w:pict>
          </mc:Fallback>
        </mc:AlternateContent>
      </w:r>
      <w:r w:rsidRPr="00B74836">
        <w:rPr>
          <w:noProof/>
          <w:sz w:val="26"/>
          <w:szCs w:val="26"/>
        </w:rPr>
        <mc:AlternateContent>
          <mc:Choice Requires="wps">
            <w:drawing>
              <wp:anchor distT="0" distB="0" distL="114300" distR="114300" simplePos="0" relativeHeight="251834368" behindDoc="0" locked="0" layoutInCell="1" allowOverlap="1" wp14:anchorId="53DC23F1" wp14:editId="3F5BB1E9">
                <wp:simplePos x="0" y="0"/>
                <wp:positionH relativeFrom="column">
                  <wp:posOffset>768350</wp:posOffset>
                </wp:positionH>
                <wp:positionV relativeFrom="paragraph">
                  <wp:posOffset>14605</wp:posOffset>
                </wp:positionV>
                <wp:extent cx="838835" cy="264795"/>
                <wp:effectExtent l="0" t="0" r="18415" b="20955"/>
                <wp:wrapNone/>
                <wp:docPr id="33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264795"/>
                        </a:xfrm>
                        <a:prstGeom prst="rect">
                          <a:avLst/>
                        </a:prstGeom>
                        <a:solidFill>
                          <a:srgbClr val="FFFFFF"/>
                        </a:solidFill>
                        <a:ln w="9525">
                          <a:solidFill>
                            <a:srgbClr val="000000"/>
                          </a:solidFill>
                          <a:miter lim="800000"/>
                          <a:headEnd/>
                          <a:tailEnd/>
                        </a:ln>
                      </wps:spPr>
                      <wps:txbx>
                        <w:txbxContent>
                          <w:p w:rsidR="00C95BBF" w:rsidRDefault="00C95BBF" w:rsidP="00B74836">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50" style="position:absolute;left:0;text-align:left;margin-left:60.5pt;margin-top:1.15pt;width:66.05pt;height:20.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UKLQIAAFI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">
                <v:textbox>
                  <w:txbxContent>
                    <w:p w:rsidR="00C95BBF" w:rsidRDefault="00C95BBF" w:rsidP="00B74836">
                      <w:r>
                        <w:t>9</w:t>
                      </w:r>
                    </w:p>
                  </w:txbxContent>
                </v:textbox>
              </v:rect>
            </w:pict>
          </mc:Fallback>
        </mc:AlternateContent>
      </w:r>
      <w:r w:rsidRPr="00B74836">
        <w:rPr>
          <w:noProof/>
          <w:sz w:val="26"/>
          <w:szCs w:val="26"/>
        </w:rPr>
        <mc:AlternateContent>
          <mc:Choice Requires="wps">
            <w:drawing>
              <wp:anchor distT="0" distB="0" distL="114300" distR="114300" simplePos="0" relativeHeight="251829248" behindDoc="0" locked="0" layoutInCell="1" allowOverlap="1" wp14:anchorId="3BC51DEC" wp14:editId="1419BE41">
                <wp:simplePos x="0" y="0"/>
                <wp:positionH relativeFrom="column">
                  <wp:posOffset>3872865</wp:posOffset>
                </wp:positionH>
                <wp:positionV relativeFrom="paragraph">
                  <wp:posOffset>9525</wp:posOffset>
                </wp:positionV>
                <wp:extent cx="497205" cy="365760"/>
                <wp:effectExtent l="0" t="0" r="17145" b="15240"/>
                <wp:wrapNone/>
                <wp:docPr id="33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365760"/>
                        </a:xfrm>
                        <a:prstGeom prst="rect">
                          <a:avLst/>
                        </a:prstGeom>
                        <a:solidFill>
                          <a:srgbClr val="FFFFFF"/>
                        </a:solidFill>
                        <a:ln w="9525">
                          <a:solidFill>
                            <a:srgbClr val="000000"/>
                          </a:solidFill>
                          <a:miter lim="800000"/>
                          <a:headEnd/>
                          <a:tailEnd/>
                        </a:ln>
                      </wps:spPr>
                      <wps:txbx>
                        <w:txbxContent>
                          <w:p w:rsidR="00C95BBF" w:rsidRPr="0074066D" w:rsidRDefault="00C95BBF" w:rsidP="00B74836">
                            <w:r w:rsidRPr="0074066D">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51" style="position:absolute;left:0;text-align:left;margin-left:304.95pt;margin-top:.75pt;width:39.15pt;height:28.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">
                <v:textbox>
                  <w:txbxContent>
                    <w:p w:rsidR="00C95BBF" w:rsidRPr="0074066D" w:rsidRDefault="00C95BBF" w:rsidP="00B74836">
                      <w:r w:rsidRPr="0074066D">
                        <w:t>21</w:t>
                      </w:r>
                    </w:p>
                  </w:txbxContent>
                </v:textbox>
              </v:rect>
            </w:pict>
          </mc:Fallback>
        </mc:AlternateContent>
      </w:r>
    </w:p>
    <w:p w:rsidR="00B74836" w:rsidRPr="00B74836" w:rsidRDefault="00B74836" w:rsidP="00B74836">
      <w:pPr>
        <w:shd w:val="clear" w:color="auto" w:fill="FFFFFF"/>
        <w:ind w:left="10"/>
        <w:jc w:val="both"/>
        <w:rPr>
          <w:noProof/>
          <w:sz w:val="26"/>
          <w:szCs w:val="26"/>
        </w:rPr>
      </w:pPr>
    </w:p>
    <w:p w:rsidR="00B74836" w:rsidRPr="00B74836" w:rsidRDefault="00B74836" w:rsidP="00B74836">
      <w:pPr>
        <w:shd w:val="clear" w:color="auto" w:fill="FFFFFF"/>
        <w:ind w:left="10"/>
        <w:jc w:val="both"/>
        <w:rPr>
          <w:noProof/>
          <w:sz w:val="26"/>
          <w:szCs w:val="26"/>
        </w:rPr>
      </w:pPr>
    </w:p>
    <w:p w:rsidR="00B74836" w:rsidRPr="00B74836" w:rsidRDefault="00B74836" w:rsidP="00B74836">
      <w:pPr>
        <w:shd w:val="clear" w:color="auto" w:fill="FFFFFF"/>
        <w:ind w:left="10"/>
        <w:jc w:val="both"/>
        <w:rPr>
          <w:noProof/>
          <w:sz w:val="26"/>
          <w:szCs w:val="26"/>
        </w:rPr>
      </w:pPr>
      <w:r w:rsidRPr="00B74836">
        <w:rPr>
          <w:noProof/>
          <w:sz w:val="26"/>
          <w:szCs w:val="26"/>
        </w:rPr>
        <w:t xml:space="preserve">                                            ул.Октябрьская</w:t>
      </w:r>
    </w:p>
    <w:p w:rsidR="00B74836" w:rsidRPr="00B74836" w:rsidRDefault="00B74836" w:rsidP="00B74836">
      <w:pPr>
        <w:shd w:val="clear" w:color="auto" w:fill="FFFFFF"/>
        <w:ind w:left="10"/>
        <w:jc w:val="both"/>
        <w:rPr>
          <w:noProof/>
          <w:sz w:val="26"/>
          <w:szCs w:val="26"/>
        </w:rPr>
      </w:pPr>
    </w:p>
    <w:p w:rsidR="00B74836" w:rsidRPr="00B74836" w:rsidRDefault="00B74836" w:rsidP="00B74836">
      <w:pPr>
        <w:shd w:val="clear" w:color="auto" w:fill="FFFFFF"/>
        <w:ind w:left="10"/>
        <w:jc w:val="both"/>
        <w:rPr>
          <w:noProof/>
          <w:sz w:val="26"/>
          <w:szCs w:val="26"/>
        </w:rPr>
      </w:pPr>
      <w:r w:rsidRPr="00B74836">
        <w:rPr>
          <w:noProof/>
          <w:sz w:val="26"/>
          <w:szCs w:val="26"/>
        </w:rPr>
        <mc:AlternateContent>
          <mc:Choice Requires="wps">
            <w:drawing>
              <wp:anchor distT="0" distB="0" distL="114300" distR="114300" simplePos="0" relativeHeight="251830272" behindDoc="0" locked="0" layoutInCell="1" allowOverlap="1" wp14:anchorId="3AA47D15" wp14:editId="535F74AE">
                <wp:simplePos x="0" y="0"/>
                <wp:positionH relativeFrom="column">
                  <wp:posOffset>3730625</wp:posOffset>
                </wp:positionH>
                <wp:positionV relativeFrom="paragraph">
                  <wp:posOffset>73660</wp:posOffset>
                </wp:positionV>
                <wp:extent cx="675005" cy="263525"/>
                <wp:effectExtent l="0" t="0" r="10795" b="22225"/>
                <wp:wrapNone/>
                <wp:docPr id="33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263525"/>
                        </a:xfrm>
                        <a:prstGeom prst="rect">
                          <a:avLst/>
                        </a:prstGeom>
                        <a:solidFill>
                          <a:srgbClr val="FFFFFF"/>
                        </a:solidFill>
                        <a:ln w="9525">
                          <a:solidFill>
                            <a:srgbClr val="000000"/>
                          </a:solidFill>
                          <a:miter lim="800000"/>
                          <a:headEnd/>
                          <a:tailEnd/>
                        </a:ln>
                      </wps:spPr>
                      <wps:txbx>
                        <w:txbxContent>
                          <w:p w:rsidR="00C95BBF" w:rsidRPr="0078483F" w:rsidRDefault="00C95BBF" w:rsidP="00B74836">
                            <w:r w:rsidRPr="0078483F">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52" style="position:absolute;left:0;text-align:left;margin-left:293.75pt;margin-top:5.8pt;width:53.15pt;height:20.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">
                <v:textbox>
                  <w:txbxContent>
                    <w:p w:rsidR="00C95BBF" w:rsidRPr="0078483F" w:rsidRDefault="00C95BBF" w:rsidP="00B74836">
                      <w:r w:rsidRPr="0078483F">
                        <w:t>12</w:t>
                      </w:r>
                    </w:p>
                  </w:txbxContent>
                </v:textbox>
              </v:rect>
            </w:pict>
          </mc:Fallback>
        </mc:AlternateContent>
      </w:r>
      <w:r w:rsidRPr="00B74836">
        <w:rPr>
          <w:noProof/>
          <w:sz w:val="26"/>
          <w:szCs w:val="26"/>
        </w:rPr>
        <mc:AlternateContent>
          <mc:Choice Requires="wps">
            <w:drawing>
              <wp:anchor distT="0" distB="0" distL="114300" distR="114300" simplePos="0" relativeHeight="251839488" behindDoc="0" locked="0" layoutInCell="1" allowOverlap="1" wp14:anchorId="100C2030" wp14:editId="3C3B9745">
                <wp:simplePos x="0" y="0"/>
                <wp:positionH relativeFrom="column">
                  <wp:posOffset>1128395</wp:posOffset>
                </wp:positionH>
                <wp:positionV relativeFrom="paragraph">
                  <wp:posOffset>68580</wp:posOffset>
                </wp:positionV>
                <wp:extent cx="588010" cy="414020"/>
                <wp:effectExtent l="0" t="0" r="21590" b="24130"/>
                <wp:wrapNone/>
                <wp:docPr id="33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414020"/>
                        </a:xfrm>
                        <a:prstGeom prst="rect">
                          <a:avLst/>
                        </a:prstGeom>
                        <a:solidFill>
                          <a:srgbClr val="FFFFFF"/>
                        </a:solidFill>
                        <a:ln w="9525">
                          <a:solidFill>
                            <a:srgbClr val="000000"/>
                          </a:solidFill>
                          <a:miter lim="800000"/>
                          <a:headEnd/>
                          <a:tailEnd/>
                        </a:ln>
                      </wps:spPr>
                      <wps:txbx>
                        <w:txbxContent>
                          <w:p w:rsidR="00C95BBF" w:rsidRPr="0078483F" w:rsidRDefault="00C95BBF" w:rsidP="00B74836">
                            <w:r w:rsidRPr="0078483F">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53" style="position:absolute;left:0;text-align:left;margin-left:88.85pt;margin-top:5.4pt;width:46.3pt;height:32.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">
                <v:textbox>
                  <w:txbxContent>
                    <w:p w:rsidR="00C95BBF" w:rsidRPr="0078483F" w:rsidRDefault="00C95BBF" w:rsidP="00B74836">
                      <w:r w:rsidRPr="0078483F">
                        <w:t>4</w:t>
                      </w:r>
                    </w:p>
                  </w:txbxContent>
                </v:textbox>
              </v:rect>
            </w:pict>
          </mc:Fallback>
        </mc:AlternateContent>
      </w:r>
      <w:r w:rsidRPr="00B74836">
        <w:rPr>
          <w:noProof/>
          <w:sz w:val="26"/>
          <w:szCs w:val="26"/>
        </w:rPr>
        <mc:AlternateContent>
          <mc:Choice Requires="wps">
            <w:drawing>
              <wp:anchor distT="0" distB="0" distL="114300" distR="114300" simplePos="0" relativeHeight="251833344" behindDoc="0" locked="0" layoutInCell="1" allowOverlap="1" wp14:anchorId="552716FE" wp14:editId="57AA01D0">
                <wp:simplePos x="0" y="0"/>
                <wp:positionH relativeFrom="column">
                  <wp:posOffset>2278380</wp:posOffset>
                </wp:positionH>
                <wp:positionV relativeFrom="paragraph">
                  <wp:posOffset>72390</wp:posOffset>
                </wp:positionV>
                <wp:extent cx="838835" cy="264795"/>
                <wp:effectExtent l="0" t="0" r="18415" b="20955"/>
                <wp:wrapNone/>
                <wp:docPr id="33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264795"/>
                        </a:xfrm>
                        <a:prstGeom prst="rect">
                          <a:avLst/>
                        </a:prstGeom>
                        <a:solidFill>
                          <a:srgbClr val="FFFFFF"/>
                        </a:solidFill>
                        <a:ln w="9525">
                          <a:solidFill>
                            <a:srgbClr val="000000"/>
                          </a:solidFill>
                          <a:miter lim="800000"/>
                          <a:headEnd/>
                          <a:tailEnd/>
                        </a:ln>
                      </wps:spPr>
                      <wps:txbx>
                        <w:txbxContent>
                          <w:p w:rsidR="00C95BBF" w:rsidRPr="0078483F" w:rsidRDefault="00C95BBF" w:rsidP="00B74836">
                            <w:r w:rsidRPr="0078483F">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54" style="position:absolute;left:0;text-align:left;margin-left:179.4pt;margin-top:5.7pt;width:66.05pt;height:20.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">
                <v:textbox>
                  <w:txbxContent>
                    <w:p w:rsidR="00C95BBF" w:rsidRPr="0078483F" w:rsidRDefault="00C95BBF" w:rsidP="00B74836">
                      <w:r w:rsidRPr="0078483F">
                        <w:t>8</w:t>
                      </w:r>
                    </w:p>
                  </w:txbxContent>
                </v:textbox>
              </v:rect>
            </w:pict>
          </mc:Fallback>
        </mc:AlternateContent>
      </w:r>
      <w:r w:rsidRPr="00B74836">
        <w:rPr>
          <w:noProof/>
          <w:sz w:val="26"/>
          <w:szCs w:val="26"/>
        </w:rPr>
        <mc:AlternateContent>
          <mc:Choice Requires="wps">
            <w:drawing>
              <wp:anchor distT="0" distB="0" distL="114300" distR="114300" simplePos="0" relativeHeight="251827200" behindDoc="0" locked="0" layoutInCell="1" allowOverlap="1" wp14:anchorId="301465D9" wp14:editId="19941525">
                <wp:simplePos x="0" y="0"/>
                <wp:positionH relativeFrom="column">
                  <wp:posOffset>4209415</wp:posOffset>
                </wp:positionH>
                <wp:positionV relativeFrom="paragraph">
                  <wp:posOffset>68580</wp:posOffset>
                </wp:positionV>
                <wp:extent cx="191135" cy="597535"/>
                <wp:effectExtent l="0" t="0" r="18415" b="12065"/>
                <wp:wrapNone/>
                <wp:docPr id="33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597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331.45pt;margin-top:5.4pt;width:15.05pt;height:47.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"/>
            </w:pict>
          </mc:Fallback>
        </mc:AlternateContent>
      </w:r>
    </w:p>
    <w:p w:rsidR="00B74836" w:rsidRPr="00B74836" w:rsidRDefault="00B74836" w:rsidP="00B74836">
      <w:pPr>
        <w:shd w:val="clear" w:color="auto" w:fill="FFFFFF"/>
        <w:ind w:left="10"/>
        <w:jc w:val="both"/>
        <w:rPr>
          <w:noProof/>
          <w:sz w:val="26"/>
          <w:szCs w:val="26"/>
        </w:rPr>
      </w:pPr>
      <w:r w:rsidRPr="00B74836">
        <w:rPr>
          <w:noProof/>
          <w:sz w:val="26"/>
          <w:szCs w:val="26"/>
        </w:rPr>
        <mc:AlternateContent>
          <mc:Choice Requires="wps">
            <w:drawing>
              <wp:anchor distT="0" distB="0" distL="114300" distR="114300" simplePos="0" relativeHeight="251875328" behindDoc="0" locked="0" layoutInCell="1" allowOverlap="1" wp14:anchorId="60FBE1B7" wp14:editId="3A0F08F1">
                <wp:simplePos x="0" y="0"/>
                <wp:positionH relativeFrom="column">
                  <wp:posOffset>1716405</wp:posOffset>
                </wp:positionH>
                <wp:positionV relativeFrom="paragraph">
                  <wp:posOffset>185420</wp:posOffset>
                </wp:positionV>
                <wp:extent cx="86360" cy="7620"/>
                <wp:effectExtent l="0" t="0" r="27940" b="30480"/>
                <wp:wrapNone/>
                <wp:docPr id="336"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135.15pt;margin-top:14.6pt;width:6.8pt;height:.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"/>
            </w:pict>
          </mc:Fallback>
        </mc:AlternateContent>
      </w:r>
      <w:r w:rsidRPr="00B74836">
        <w:rPr>
          <w:noProof/>
          <w:sz w:val="26"/>
          <w:szCs w:val="26"/>
        </w:rPr>
        <mc:AlternateContent>
          <mc:Choice Requires="wps">
            <w:drawing>
              <wp:anchor distT="0" distB="0" distL="114299" distR="114299" simplePos="0" relativeHeight="251854848" behindDoc="0" locked="0" layoutInCell="1" allowOverlap="1" wp14:anchorId="6DD6C8C2" wp14:editId="63E0B80E">
                <wp:simplePos x="0" y="0"/>
                <wp:positionH relativeFrom="column">
                  <wp:posOffset>2591434</wp:posOffset>
                </wp:positionH>
                <wp:positionV relativeFrom="paragraph">
                  <wp:posOffset>147320</wp:posOffset>
                </wp:positionV>
                <wp:extent cx="0" cy="328930"/>
                <wp:effectExtent l="0" t="0" r="19050" b="13970"/>
                <wp:wrapNone/>
                <wp:docPr id="33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8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204.05pt;margin-top:11.6pt;width:0;height:25.9pt;flip:y;z-index:25185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"/>
            </w:pict>
          </mc:Fallback>
        </mc:AlternateConten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53824" behindDoc="0" locked="0" layoutInCell="1" allowOverlap="1" wp14:anchorId="3F01DB69" wp14:editId="454B1B51">
                <wp:simplePos x="0" y="0"/>
                <wp:positionH relativeFrom="column">
                  <wp:posOffset>1789430</wp:posOffset>
                </wp:positionH>
                <wp:positionV relativeFrom="paragraph">
                  <wp:posOffset>286385</wp:posOffset>
                </wp:positionV>
                <wp:extent cx="1941195" cy="635"/>
                <wp:effectExtent l="8255" t="10160" r="12700" b="8255"/>
                <wp:wrapNone/>
                <wp:docPr id="33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195" cy="635"/>
                        </a:xfrm>
                        <a:prstGeom prst="bentConnector3">
                          <a:avLst>
                            <a:gd name="adj1" fmla="val 49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4" style="position:absolute;margin-left:140.9pt;margin-top:22.55pt;width:152.85pt;height:.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" adj="10796"/>
            </w:pict>
          </mc:Fallback>
        </mc:AlternateContent>
      </w:r>
      <w:r w:rsidRPr="00B74836">
        <w:rPr>
          <w:noProof/>
          <w:sz w:val="26"/>
          <w:szCs w:val="26"/>
        </w:rPr>
        <mc:AlternateContent>
          <mc:Choice Requires="wps">
            <w:drawing>
              <wp:anchor distT="0" distB="0" distL="114300" distR="114300" simplePos="0" relativeHeight="251831296" behindDoc="0" locked="0" layoutInCell="1" allowOverlap="1" wp14:anchorId="6D63D9E6" wp14:editId="2AAB46D7">
                <wp:simplePos x="0" y="0"/>
                <wp:positionH relativeFrom="column">
                  <wp:posOffset>3738245</wp:posOffset>
                </wp:positionH>
                <wp:positionV relativeFrom="paragraph">
                  <wp:posOffset>102870</wp:posOffset>
                </wp:positionV>
                <wp:extent cx="667385" cy="267970"/>
                <wp:effectExtent l="0" t="0" r="18415" b="17780"/>
                <wp:wrapNone/>
                <wp:docPr id="33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267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294.35pt;margin-top:8.1pt;width:52.55pt;height:21.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"/>
            </w:pict>
          </mc:Fallback>
        </mc:AlternateContent>
      </w:r>
      <w:r w:rsidRPr="00B74836">
        <w:rPr>
          <w:noProof/>
          <w:sz w:val="26"/>
          <w:szCs w:val="26"/>
        </w:rPr>
        <mc:AlternateContent>
          <mc:Choice Requires="wps">
            <w:drawing>
              <wp:anchor distT="0" distB="0" distL="114299" distR="114299" simplePos="0" relativeHeight="251856896" behindDoc="0" locked="0" layoutInCell="1" allowOverlap="1" wp14:anchorId="07C96A5E" wp14:editId="55025DD5">
                <wp:simplePos x="0" y="0"/>
                <wp:positionH relativeFrom="column">
                  <wp:posOffset>3519804</wp:posOffset>
                </wp:positionH>
                <wp:positionV relativeFrom="paragraph">
                  <wp:posOffset>286385</wp:posOffset>
                </wp:positionV>
                <wp:extent cx="0" cy="393700"/>
                <wp:effectExtent l="0" t="0" r="19050" b="25400"/>
                <wp:wrapNone/>
                <wp:docPr id="340"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277.15pt;margin-top:22.55pt;width:0;height:31pt;z-index:25185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"/>
            </w:pict>
          </mc:Fallback>
        </mc:AlternateContent>
      </w:r>
      <w:r w:rsidRPr="00B74836">
        <w:rPr>
          <w:noProof/>
          <w:sz w:val="26"/>
          <w:szCs w:val="26"/>
        </w:rPr>
        <mc:AlternateContent>
          <mc:Choice Requires="wps">
            <w:drawing>
              <wp:anchor distT="0" distB="0" distL="114299" distR="114299" simplePos="0" relativeHeight="251855872" behindDoc="0" locked="0" layoutInCell="1" allowOverlap="1" wp14:anchorId="56D68B5F" wp14:editId="7FAD90ED">
                <wp:simplePos x="0" y="0"/>
                <wp:positionH relativeFrom="column">
                  <wp:posOffset>2591434</wp:posOffset>
                </wp:positionH>
                <wp:positionV relativeFrom="paragraph">
                  <wp:posOffset>286385</wp:posOffset>
                </wp:positionV>
                <wp:extent cx="0" cy="267335"/>
                <wp:effectExtent l="0" t="0" r="19050" b="18415"/>
                <wp:wrapNone/>
                <wp:docPr id="341"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204.05pt;margin-top:22.55pt;width:0;height:21.05pt;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"/>
            </w:pict>
          </mc:Fallback>
        </mc:AlternateConten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36416" behindDoc="0" locked="0" layoutInCell="1" allowOverlap="1" wp14:anchorId="409DD6FF" wp14:editId="024DDB11">
                <wp:simplePos x="0" y="0"/>
                <wp:positionH relativeFrom="column">
                  <wp:posOffset>1541780</wp:posOffset>
                </wp:positionH>
                <wp:positionV relativeFrom="paragraph">
                  <wp:posOffset>-635</wp:posOffset>
                </wp:positionV>
                <wp:extent cx="792480" cy="464185"/>
                <wp:effectExtent l="0" t="0" r="26670" b="12065"/>
                <wp:wrapNone/>
                <wp:docPr id="342"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464185"/>
                        </a:xfrm>
                        <a:prstGeom prst="rect">
                          <a:avLst/>
                        </a:prstGeom>
                        <a:solidFill>
                          <a:srgbClr val="FFFFFF"/>
                        </a:solidFill>
                        <a:ln w="9525">
                          <a:solidFill>
                            <a:srgbClr val="000000"/>
                          </a:solidFill>
                          <a:miter lim="800000"/>
                          <a:headEnd/>
                          <a:tailEnd/>
                        </a:ln>
                      </wps:spPr>
                      <wps:txbx>
                        <w:txbxContent>
                          <w:p w:rsidR="00C95BBF" w:rsidRPr="0074066D" w:rsidRDefault="00C95BBF" w:rsidP="00B74836">
                            <w:r w:rsidRPr="0074066D">
                              <w:t>котельная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55" style="position:absolute;margin-left:121.4pt;margin-top:-.05pt;width:62.4pt;height:36.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">
                <v:textbox>
                  <w:txbxContent>
                    <w:p w:rsidR="00C95BBF" w:rsidRPr="0074066D" w:rsidRDefault="00C95BBF" w:rsidP="00B74836">
                      <w:r w:rsidRPr="0074066D">
                        <w:t>котельная</w:t>
                      </w:r>
                    </w:p>
                  </w:txbxContent>
                </v:textbox>
              </v:rect>
            </w:pict>
          </mc:Fallback>
        </mc:AlternateContent>
      </w:r>
      <w:r w:rsidRPr="00B74836">
        <w:rPr>
          <w:noProof/>
          <w:sz w:val="26"/>
          <w:szCs w:val="26"/>
        </w:rPr>
        <mc:AlternateContent>
          <mc:Choice Requires="wps">
            <w:drawing>
              <wp:anchor distT="0" distB="0" distL="114300" distR="114300" simplePos="0" relativeHeight="251863040" behindDoc="0" locked="0" layoutInCell="1" allowOverlap="1" wp14:anchorId="7FD9DA43" wp14:editId="63973A4B">
                <wp:simplePos x="0" y="0"/>
                <wp:positionH relativeFrom="column">
                  <wp:posOffset>-270510</wp:posOffset>
                </wp:positionH>
                <wp:positionV relativeFrom="paragraph">
                  <wp:posOffset>342265</wp:posOffset>
                </wp:positionV>
                <wp:extent cx="1812290" cy="0"/>
                <wp:effectExtent l="5715" t="8890" r="10795" b="10160"/>
                <wp:wrapNone/>
                <wp:docPr id="343"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21.3pt;margin-top:26.95pt;width:142.7pt;height:0;rotation:18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"/>
            </w:pict>
          </mc:Fallback>
        </mc:AlternateContent>
      </w:r>
      <w:r w:rsidRPr="00B74836">
        <w:rPr>
          <w:noProof/>
          <w:sz w:val="26"/>
          <w:szCs w:val="26"/>
        </w:rPr>
        <mc:AlternateContent>
          <mc:Choice Requires="wps">
            <w:drawing>
              <wp:anchor distT="0" distB="0" distL="114300" distR="114300" simplePos="0" relativeHeight="251832320" behindDoc="0" locked="0" layoutInCell="1" allowOverlap="1" wp14:anchorId="3BA44D0D" wp14:editId="292CC497">
                <wp:simplePos x="0" y="0"/>
                <wp:positionH relativeFrom="column">
                  <wp:posOffset>5467350</wp:posOffset>
                </wp:positionH>
                <wp:positionV relativeFrom="paragraph">
                  <wp:posOffset>310515</wp:posOffset>
                </wp:positionV>
                <wp:extent cx="854710" cy="674370"/>
                <wp:effectExtent l="0" t="0" r="21590" b="11430"/>
                <wp:wrapNone/>
                <wp:docPr id="34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 cy="674370"/>
                        </a:xfrm>
                        <a:prstGeom prst="rect">
                          <a:avLst/>
                        </a:prstGeom>
                        <a:solidFill>
                          <a:srgbClr val="FFFFFF"/>
                        </a:solidFill>
                        <a:ln w="9525">
                          <a:solidFill>
                            <a:srgbClr val="000000"/>
                          </a:solidFill>
                          <a:miter lim="800000"/>
                          <a:headEnd/>
                          <a:tailEnd/>
                        </a:ln>
                      </wps:spPr>
                      <wps:txbx>
                        <w:txbxContent>
                          <w:p w:rsidR="00C95BBF" w:rsidRPr="0078483F" w:rsidRDefault="00C95BBF" w:rsidP="00B74836">
                            <w:r w:rsidRPr="0078483F">
                              <w:t>Школа, Зеленая 7а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56" style="position:absolute;margin-left:430.5pt;margin-top:24.45pt;width:67.3pt;height:53.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">
                <v:textbox>
                  <w:txbxContent>
                    <w:p w:rsidR="00C95BBF" w:rsidRPr="0078483F" w:rsidRDefault="00C95BBF" w:rsidP="00B74836">
                      <w:r w:rsidRPr="0078483F">
                        <w:t>Школа, Зеленая 7а</w:t>
                      </w:r>
                    </w:p>
                  </w:txbxContent>
                </v:textbox>
              </v:rect>
            </w:pict>
          </mc:Fallback>
        </mc:AlternateContent>
      </w:r>
      <w:r w:rsidRPr="00B74836">
        <w:rPr>
          <w:noProof/>
          <w:sz w:val="26"/>
          <w:szCs w:val="26"/>
        </w:rPr>
        <mc:AlternateContent>
          <mc:Choice Requires="wps">
            <w:drawing>
              <wp:anchor distT="0" distB="0" distL="114300" distR="114300" simplePos="0" relativeHeight="251864064" behindDoc="0" locked="0" layoutInCell="1" allowOverlap="1" wp14:anchorId="357E98AB" wp14:editId="54B39A5B">
                <wp:simplePos x="0" y="0"/>
                <wp:positionH relativeFrom="column">
                  <wp:posOffset>-255905</wp:posOffset>
                </wp:positionH>
                <wp:positionV relativeFrom="paragraph">
                  <wp:posOffset>332105</wp:posOffset>
                </wp:positionV>
                <wp:extent cx="10160" cy="2995295"/>
                <wp:effectExtent l="0" t="0" r="27940" b="14605"/>
                <wp:wrapNone/>
                <wp:docPr id="345"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995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20.15pt;margin-top:26.15pt;width:.8pt;height:235.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ZeJAIAAEM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"/>
            </w:pict>
          </mc:Fallback>
        </mc:AlternateContent>
      </w:r>
      <w:r w:rsidRPr="00B74836">
        <w:rPr>
          <w:noProof/>
          <w:sz w:val="26"/>
          <w:szCs w:val="26"/>
        </w:rPr>
        <mc:AlternateContent>
          <mc:Choice Requires="wps">
            <w:drawing>
              <wp:anchor distT="4294967295" distB="4294967295" distL="114300" distR="114300" simplePos="0" relativeHeight="251857920" behindDoc="0" locked="0" layoutInCell="1" allowOverlap="1" wp14:anchorId="093584C8" wp14:editId="65339976">
                <wp:simplePos x="0" y="0"/>
                <wp:positionH relativeFrom="column">
                  <wp:posOffset>3519805</wp:posOffset>
                </wp:positionH>
                <wp:positionV relativeFrom="paragraph">
                  <wp:posOffset>134619</wp:posOffset>
                </wp:positionV>
                <wp:extent cx="880745" cy="0"/>
                <wp:effectExtent l="0" t="0" r="14605" b="19050"/>
                <wp:wrapNone/>
                <wp:docPr id="346"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277.15pt;margin-top:10.6pt;width:69.35pt;height:0;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FZ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"/>
            </w:pict>
          </mc:Fallback>
        </mc:AlternateContent>
      </w:r>
      <w:r w:rsidRPr="00B74836">
        <w:rPr>
          <w:noProof/>
          <w:sz w:val="26"/>
          <w:szCs w:val="26"/>
        </w:rPr>
        <mc:AlternateContent>
          <mc:Choice Requires="wps">
            <w:drawing>
              <wp:anchor distT="0" distB="0" distL="114300" distR="114300" simplePos="0" relativeHeight="251828224" behindDoc="0" locked="0" layoutInCell="1" allowOverlap="1" wp14:anchorId="0793358A" wp14:editId="3579914D">
                <wp:simplePos x="0" y="0"/>
                <wp:positionH relativeFrom="column">
                  <wp:posOffset>4420235</wp:posOffset>
                </wp:positionH>
                <wp:positionV relativeFrom="paragraph">
                  <wp:posOffset>64135</wp:posOffset>
                </wp:positionV>
                <wp:extent cx="635635" cy="246380"/>
                <wp:effectExtent l="0" t="0" r="12065" b="20320"/>
                <wp:wrapNone/>
                <wp:docPr id="34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246380"/>
                        </a:xfrm>
                        <a:prstGeom prst="rect">
                          <a:avLst/>
                        </a:prstGeom>
                        <a:solidFill>
                          <a:srgbClr val="FFFFFF"/>
                        </a:solidFill>
                        <a:ln w="9525">
                          <a:solidFill>
                            <a:srgbClr val="000000"/>
                          </a:solidFill>
                          <a:miter lim="800000"/>
                          <a:headEnd/>
                          <a:tailEnd/>
                        </a:ln>
                      </wps:spPr>
                      <wps:txbx>
                        <w:txbxContent>
                          <w:p w:rsidR="00C95BBF" w:rsidRPr="0078483F" w:rsidRDefault="00C95BBF" w:rsidP="00B74836">
                            <w:r w:rsidRPr="0078483F">
                              <w:t>гаражи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57" style="position:absolute;margin-left:348.05pt;margin-top:5.05pt;width:50.05pt;height:19.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">
                <v:textbox>
                  <w:txbxContent>
                    <w:p w:rsidR="00C95BBF" w:rsidRPr="0078483F" w:rsidRDefault="00C95BBF" w:rsidP="00B74836">
                      <w:r w:rsidRPr="0078483F">
                        <w:t>гаражи</w:t>
                      </w:r>
                    </w:p>
                  </w:txbxContent>
                </v:textbox>
              </v:rect>
            </w:pict>
          </mc:Fallback>
        </mc:AlternateContent>
      </w:r>
      <w:r w:rsidRPr="00B74836">
        <w:rPr>
          <w:noProof/>
          <w:sz w:val="26"/>
          <w:szCs w:val="26"/>
        </w:rPr>
        <mc:AlternateContent>
          <mc:Choice Requires="wps">
            <w:drawing>
              <wp:anchor distT="0" distB="0" distL="114300" distR="114300" simplePos="0" relativeHeight="251840512" behindDoc="0" locked="0" layoutInCell="1" allowOverlap="1" wp14:anchorId="13C80A39" wp14:editId="7C3CD89D">
                <wp:simplePos x="0" y="0"/>
                <wp:positionH relativeFrom="column">
                  <wp:posOffset>2506980</wp:posOffset>
                </wp:positionH>
                <wp:positionV relativeFrom="paragraph">
                  <wp:posOffset>8255</wp:posOffset>
                </wp:positionV>
                <wp:extent cx="563245" cy="229235"/>
                <wp:effectExtent l="0" t="0" r="27305" b="18415"/>
                <wp:wrapNone/>
                <wp:docPr id="34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229235"/>
                        </a:xfrm>
                        <a:prstGeom prst="rect">
                          <a:avLst/>
                        </a:prstGeom>
                        <a:solidFill>
                          <a:srgbClr val="FFFFFF"/>
                        </a:solidFill>
                        <a:ln w="9525">
                          <a:solidFill>
                            <a:srgbClr val="000000"/>
                          </a:solidFill>
                          <a:miter lim="800000"/>
                          <a:headEnd/>
                          <a:tailEnd/>
                        </a:ln>
                      </wps:spPr>
                      <wps:txbx>
                        <w:txbxContent>
                          <w:p w:rsidR="00C95BBF" w:rsidRPr="0074066D" w:rsidRDefault="00C95BBF" w:rsidP="00B74836">
                            <w:r w:rsidRPr="0074066D">
                              <w:t>гараж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58" style="position:absolute;margin-left:197.4pt;margin-top:.65pt;width:44.35pt;height:18.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">
                <v:textbox>
                  <w:txbxContent>
                    <w:p w:rsidR="00C95BBF" w:rsidRPr="0074066D" w:rsidRDefault="00C95BBF" w:rsidP="00B74836">
                      <w:r w:rsidRPr="0074066D">
                        <w:t>гараж</w:t>
                      </w:r>
                    </w:p>
                  </w:txbxContent>
                </v:textbox>
              </v:rect>
            </w:pict>
          </mc:Fallback>
        </mc:AlternateConten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58944" behindDoc="0" locked="0" layoutInCell="1" allowOverlap="1" wp14:anchorId="454EE9CF" wp14:editId="7F6C7DE4">
                <wp:simplePos x="0" y="0"/>
                <wp:positionH relativeFrom="column">
                  <wp:posOffset>2334260</wp:posOffset>
                </wp:positionH>
                <wp:positionV relativeFrom="paragraph">
                  <wp:posOffset>48260</wp:posOffset>
                </wp:positionV>
                <wp:extent cx="3133090" cy="635"/>
                <wp:effectExtent l="10160" t="10160" r="9525" b="8255"/>
                <wp:wrapNone/>
                <wp:docPr id="349"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4" style="position:absolute;margin-left:183.8pt;margin-top:3.8pt;width:246.7pt;height:.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"/>
            </w:pict>
          </mc:Fallback>
        </mc:AlternateContent>
      </w:r>
      <w:r w:rsidRPr="00B74836">
        <w:rPr>
          <w:noProof/>
          <w:sz w:val="26"/>
          <w:szCs w:val="26"/>
        </w:rPr>
        <mc:AlternateContent>
          <mc:Choice Requires="wps">
            <w:drawing>
              <wp:anchor distT="0" distB="0" distL="114300" distR="114300" simplePos="0" relativeHeight="251859968" behindDoc="0" locked="0" layoutInCell="1" allowOverlap="1" wp14:anchorId="00268FEA" wp14:editId="626BAFB0">
                <wp:simplePos x="0" y="0"/>
                <wp:positionH relativeFrom="column">
                  <wp:posOffset>1853565</wp:posOffset>
                </wp:positionH>
                <wp:positionV relativeFrom="paragraph">
                  <wp:posOffset>95885</wp:posOffset>
                </wp:positionV>
                <wp:extent cx="635" cy="3091815"/>
                <wp:effectExtent l="0" t="0" r="37465" b="13335"/>
                <wp:wrapNone/>
                <wp:docPr id="350"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9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145.95pt;margin-top:7.55pt;width:.05pt;height:243.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g3IwIAAEE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"/>
            </w:pict>
          </mc:Fallback>
        </mc:AlternateConten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38464" behindDoc="0" locked="0" layoutInCell="1" allowOverlap="1" wp14:anchorId="583FEF2B" wp14:editId="27C732FE">
                <wp:simplePos x="0" y="0"/>
                <wp:positionH relativeFrom="column">
                  <wp:posOffset>901065</wp:posOffset>
                </wp:positionH>
                <wp:positionV relativeFrom="paragraph">
                  <wp:posOffset>3175</wp:posOffset>
                </wp:positionV>
                <wp:extent cx="606425" cy="339725"/>
                <wp:effectExtent l="0" t="0" r="22225" b="22225"/>
                <wp:wrapNone/>
                <wp:docPr id="35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339725"/>
                        </a:xfrm>
                        <a:prstGeom prst="rect">
                          <a:avLst/>
                        </a:prstGeom>
                        <a:solidFill>
                          <a:srgbClr val="FFFFFF"/>
                        </a:solidFill>
                        <a:ln w="9525">
                          <a:solidFill>
                            <a:srgbClr val="000000"/>
                          </a:solidFill>
                          <a:miter lim="800000"/>
                          <a:headEnd/>
                          <a:tailEnd/>
                        </a:ln>
                      </wps:spPr>
                      <wps:txbx>
                        <w:txbxContent>
                          <w:p w:rsidR="00C95BBF" w:rsidRPr="0078483F" w:rsidRDefault="00C95BBF" w:rsidP="00B74836">
                            <w:r w:rsidRPr="0078483F">
                              <w:t>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59" style="position:absolute;margin-left:70.95pt;margin-top:.25pt;width:47.75pt;height:26.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">
                <v:textbox>
                  <w:txbxContent>
                    <w:p w:rsidR="00C95BBF" w:rsidRPr="0078483F" w:rsidRDefault="00C95BBF" w:rsidP="00B74836">
                      <w:r w:rsidRPr="0078483F">
                        <w:t>АСС</w:t>
                      </w:r>
                    </w:p>
                  </w:txbxContent>
                </v:textbox>
              </v:rect>
            </w:pict>
          </mc:Fallback>
        </mc:AlternateContent>
      </w:r>
      <w:r w:rsidRPr="00B74836">
        <w:rPr>
          <w:noProof/>
          <w:sz w:val="26"/>
          <w:szCs w:val="26"/>
        </w:rPr>
        <mc:AlternateContent>
          <mc:Choice Requires="wps">
            <w:drawing>
              <wp:anchor distT="0" distB="0" distL="114300" distR="114300" simplePos="0" relativeHeight="251880448" behindDoc="0" locked="0" layoutInCell="1" allowOverlap="1" wp14:anchorId="1FFC031B" wp14:editId="220FEB91">
                <wp:simplePos x="0" y="0"/>
                <wp:positionH relativeFrom="column">
                  <wp:posOffset>2591435</wp:posOffset>
                </wp:positionH>
                <wp:positionV relativeFrom="paragraph">
                  <wp:posOffset>130810</wp:posOffset>
                </wp:positionV>
                <wp:extent cx="0" cy="191770"/>
                <wp:effectExtent l="10160" t="6985" r="8890" b="10795"/>
                <wp:wrapNone/>
                <wp:docPr id="35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204.05pt;margin-top:10.3pt;width:0;height:15.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"/>
            </w:pict>
          </mc:Fallback>
        </mc:AlternateContent>
      </w:r>
      <w:r w:rsidRPr="00B74836">
        <w:rPr>
          <w:noProof/>
          <w:sz w:val="26"/>
          <w:szCs w:val="26"/>
        </w:rPr>
        <mc:AlternateContent>
          <mc:Choice Requires="wps">
            <w:drawing>
              <wp:anchor distT="0" distB="0" distL="114300" distR="114300" simplePos="0" relativeHeight="251862016" behindDoc="0" locked="0" layoutInCell="1" allowOverlap="1" wp14:anchorId="57CCDB76" wp14:editId="690C2A23">
                <wp:simplePos x="0" y="0"/>
                <wp:positionH relativeFrom="column">
                  <wp:posOffset>3693795</wp:posOffset>
                </wp:positionH>
                <wp:positionV relativeFrom="paragraph">
                  <wp:posOffset>130810</wp:posOffset>
                </wp:positionV>
                <wp:extent cx="704215" cy="772160"/>
                <wp:effectExtent l="0" t="0" r="19685" b="27940"/>
                <wp:wrapNone/>
                <wp:docPr id="353"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77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290.85pt;margin-top:10.3pt;width:55.45pt;height:60.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3GJg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"/>
            </w:pict>
          </mc:Fallback>
        </mc:AlternateContent>
      </w:r>
      <w:r w:rsidRPr="00B74836">
        <w:rPr>
          <w:noProof/>
          <w:sz w:val="26"/>
          <w:szCs w:val="26"/>
        </w:rPr>
        <mc:AlternateContent>
          <mc:Choice Requires="wps">
            <w:drawing>
              <wp:anchor distT="4294967295" distB="4294967295" distL="114300" distR="114300" simplePos="0" relativeHeight="251860992" behindDoc="0" locked="0" layoutInCell="1" allowOverlap="1" wp14:anchorId="12B96C9D" wp14:editId="6E888C16">
                <wp:simplePos x="0" y="0"/>
                <wp:positionH relativeFrom="column">
                  <wp:posOffset>1849755</wp:posOffset>
                </wp:positionH>
                <wp:positionV relativeFrom="paragraph">
                  <wp:posOffset>130809</wp:posOffset>
                </wp:positionV>
                <wp:extent cx="1844040" cy="0"/>
                <wp:effectExtent l="0" t="0" r="22860" b="19050"/>
                <wp:wrapNone/>
                <wp:docPr id="35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4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145.65pt;margin-top:10.3pt;width:145.2pt;height:0;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oAh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"/>
            </w:pict>
          </mc:Fallback>
        </mc:AlternateContent>
      </w:r>
      <w:r w:rsidRPr="00B74836">
        <w:rPr>
          <w:noProof/>
          <w:sz w:val="26"/>
          <w:szCs w:val="26"/>
        </w:rPr>
        <mc:AlternateContent>
          <mc:Choice Requires="wps">
            <w:drawing>
              <wp:anchor distT="0" distB="0" distL="114300" distR="114300" simplePos="0" relativeHeight="251837440" behindDoc="0" locked="0" layoutInCell="1" allowOverlap="1" wp14:anchorId="07732C05" wp14:editId="686C713D">
                <wp:simplePos x="0" y="0"/>
                <wp:positionH relativeFrom="column">
                  <wp:posOffset>2205355</wp:posOffset>
                </wp:positionH>
                <wp:positionV relativeFrom="paragraph">
                  <wp:posOffset>322580</wp:posOffset>
                </wp:positionV>
                <wp:extent cx="838835" cy="264795"/>
                <wp:effectExtent l="0" t="0" r="18415" b="20955"/>
                <wp:wrapNone/>
                <wp:docPr id="35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264795"/>
                        </a:xfrm>
                        <a:prstGeom prst="rect">
                          <a:avLst/>
                        </a:prstGeom>
                        <a:solidFill>
                          <a:srgbClr val="FFFFFF"/>
                        </a:solidFill>
                        <a:ln w="9525">
                          <a:solidFill>
                            <a:srgbClr val="000000"/>
                          </a:solidFill>
                          <a:miter lim="800000"/>
                          <a:headEnd/>
                          <a:tailEnd/>
                        </a:ln>
                      </wps:spPr>
                      <wps:txbx>
                        <w:txbxContent>
                          <w:p w:rsidR="00C95BBF" w:rsidRPr="0078483F" w:rsidRDefault="00C95BBF" w:rsidP="00B74836">
                            <w:r w:rsidRPr="0078483F">
                              <w:t>6,   д/дом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60" style="position:absolute;margin-left:173.65pt;margin-top:25.4pt;width:66.05pt;height:20.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ImLQIAAFI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">
                <v:textbox>
                  <w:txbxContent>
                    <w:p w:rsidR="00C95BBF" w:rsidRPr="0078483F" w:rsidRDefault="00C95BBF" w:rsidP="00B74836">
                      <w:r w:rsidRPr="0078483F">
                        <w:t>6,   д/дом</w:t>
                      </w:r>
                    </w:p>
                  </w:txbxContent>
                </v:textbox>
              </v:rect>
            </w:pict>
          </mc:Fallback>
        </mc:AlternateContent>
      </w:r>
      <w:r w:rsidRPr="00B74836">
        <w:rPr>
          <w:noProof/>
          <w:sz w:val="26"/>
          <w:szCs w:val="26"/>
        </w:rPr>
        <mc:AlternateContent>
          <mc:Choice Requires="wps">
            <w:drawing>
              <wp:anchor distT="4294967295" distB="4294967295" distL="114300" distR="114300" simplePos="0" relativeHeight="251878400" behindDoc="0" locked="0" layoutInCell="1" allowOverlap="1" wp14:anchorId="23411E8F" wp14:editId="143E0EEC">
                <wp:simplePos x="0" y="0"/>
                <wp:positionH relativeFrom="column">
                  <wp:posOffset>1506220</wp:posOffset>
                </wp:positionH>
                <wp:positionV relativeFrom="paragraph">
                  <wp:posOffset>130809</wp:posOffset>
                </wp:positionV>
                <wp:extent cx="362585" cy="0"/>
                <wp:effectExtent l="0" t="0" r="18415" b="19050"/>
                <wp:wrapNone/>
                <wp:docPr id="356"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1" o:spid="_x0000_s1026" type="#_x0000_t32" style="position:absolute;margin-left:118.6pt;margin-top:10.3pt;width:28.55pt;height:0;z-index:25187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HNIgIAAD4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"/>
            </w:pict>
          </mc:Fallback>
        </mc:AlternateContent>
      </w:r>
      <w:r w:rsidRPr="00B74836">
        <w:rPr>
          <w:noProof/>
          <w:sz w:val="26"/>
          <w:szCs w:val="26"/>
        </w:rPr>
        <w:t xml:space="preserve">                                                                                             ул. Октябрьская</w: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42560" behindDoc="0" locked="0" layoutInCell="1" allowOverlap="1" wp14:anchorId="2BCF2557" wp14:editId="44D83786">
                <wp:simplePos x="0" y="0"/>
                <wp:positionH relativeFrom="column">
                  <wp:posOffset>125095</wp:posOffset>
                </wp:positionH>
                <wp:positionV relativeFrom="paragraph">
                  <wp:posOffset>324485</wp:posOffset>
                </wp:positionV>
                <wp:extent cx="334010" cy="293370"/>
                <wp:effectExtent l="0" t="0" r="27940" b="11430"/>
                <wp:wrapNone/>
                <wp:docPr id="35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93370"/>
                        </a:xfrm>
                        <a:prstGeom prst="rect">
                          <a:avLst/>
                        </a:prstGeom>
                        <a:solidFill>
                          <a:srgbClr val="FFFFFF"/>
                        </a:solidFill>
                        <a:ln w="9525">
                          <a:solidFill>
                            <a:srgbClr val="000000"/>
                          </a:solidFill>
                          <a:miter lim="800000"/>
                          <a:headEnd/>
                          <a:tailEnd/>
                        </a:ln>
                      </wps:spPr>
                      <wps:txbx>
                        <w:txbxContent>
                          <w:p w:rsidR="00C95BBF" w:rsidRPr="0078483F" w:rsidRDefault="00C95BBF" w:rsidP="00B74836">
                            <w:r w:rsidRPr="0078483F">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61" style="position:absolute;margin-left:9.85pt;margin-top:25.55pt;width:26.3pt;height:2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">
                <v:textbox>
                  <w:txbxContent>
                    <w:p w:rsidR="00C95BBF" w:rsidRPr="0078483F" w:rsidRDefault="00C95BBF" w:rsidP="00B74836">
                      <w:r w:rsidRPr="0078483F">
                        <w:t>15</w:t>
                      </w:r>
                    </w:p>
                  </w:txbxContent>
                </v:textbox>
              </v:rect>
            </w:pict>
          </mc:Fallback>
        </mc:AlternateConten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4294967295" distB="4294967295" distL="114300" distR="114300" simplePos="0" relativeHeight="251865088" behindDoc="0" locked="0" layoutInCell="1" allowOverlap="1" wp14:anchorId="35D6DD02" wp14:editId="0EE95A97">
                <wp:simplePos x="0" y="0"/>
                <wp:positionH relativeFrom="column">
                  <wp:posOffset>-246380</wp:posOffset>
                </wp:positionH>
                <wp:positionV relativeFrom="paragraph">
                  <wp:posOffset>167639</wp:posOffset>
                </wp:positionV>
                <wp:extent cx="362585" cy="0"/>
                <wp:effectExtent l="0" t="0" r="18415" b="19050"/>
                <wp:wrapNone/>
                <wp:docPr id="358"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19.4pt;margin-top:13.2pt;width:28.55pt;height:0;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8nIgIAAD4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"/>
            </w:pict>
          </mc:Fallback>
        </mc:AlternateContent>
      </w:r>
      <w:r w:rsidRPr="00B74836">
        <w:rPr>
          <w:noProof/>
          <w:sz w:val="26"/>
          <w:szCs w:val="26"/>
        </w:rPr>
        <mc:AlternateContent>
          <mc:Choice Requires="wps">
            <w:drawing>
              <wp:anchor distT="0" distB="0" distL="114300" distR="114300" simplePos="0" relativeHeight="251841536" behindDoc="0" locked="0" layoutInCell="1" allowOverlap="1" wp14:anchorId="29450390" wp14:editId="57A66156">
                <wp:simplePos x="0" y="0"/>
                <wp:positionH relativeFrom="column">
                  <wp:posOffset>4220210</wp:posOffset>
                </wp:positionH>
                <wp:positionV relativeFrom="paragraph">
                  <wp:posOffset>167640</wp:posOffset>
                </wp:positionV>
                <wp:extent cx="1043940" cy="264795"/>
                <wp:effectExtent l="0" t="0" r="22860" b="20955"/>
                <wp:wrapNone/>
                <wp:docPr id="35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64795"/>
                        </a:xfrm>
                        <a:prstGeom prst="rect">
                          <a:avLst/>
                        </a:prstGeom>
                        <a:solidFill>
                          <a:srgbClr val="FFFFFF"/>
                        </a:solidFill>
                        <a:ln w="9525">
                          <a:solidFill>
                            <a:srgbClr val="000000"/>
                          </a:solidFill>
                          <a:miter lim="800000"/>
                          <a:headEnd/>
                          <a:tailEnd/>
                        </a:ln>
                      </wps:spPr>
                      <wps:txbx>
                        <w:txbxContent>
                          <w:p w:rsidR="00C95BBF" w:rsidRPr="0078483F" w:rsidRDefault="00C95BBF" w:rsidP="00B74836">
                            <w:r w:rsidRPr="0078483F">
                              <w:t>Коничева,15а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62" style="position:absolute;margin-left:332.3pt;margin-top:13.2pt;width:82.2pt;height:20.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">
                <v:textbox>
                  <w:txbxContent>
                    <w:p w:rsidR="00C95BBF" w:rsidRPr="0078483F" w:rsidRDefault="00C95BBF" w:rsidP="00B74836">
                      <w:r w:rsidRPr="0078483F">
                        <w:t>Коничева,15а</w:t>
                      </w:r>
                    </w:p>
                  </w:txbxContent>
                </v:textbox>
              </v:rect>
            </w:pict>
          </mc:Fallback>
        </mc:AlternateConten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w:t xml:space="preserve">       ул. Советская</w: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43584" behindDoc="0" locked="0" layoutInCell="1" allowOverlap="1" wp14:anchorId="24F0F8A9" wp14:editId="4B802BC2">
                <wp:simplePos x="0" y="0"/>
                <wp:positionH relativeFrom="column">
                  <wp:posOffset>-784225</wp:posOffset>
                </wp:positionH>
                <wp:positionV relativeFrom="paragraph">
                  <wp:posOffset>46355</wp:posOffset>
                </wp:positionV>
                <wp:extent cx="294640" cy="647065"/>
                <wp:effectExtent l="0" t="0" r="10160" b="19685"/>
                <wp:wrapNone/>
                <wp:docPr id="36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647065"/>
                        </a:xfrm>
                        <a:prstGeom prst="rect">
                          <a:avLst/>
                        </a:prstGeom>
                        <a:solidFill>
                          <a:srgbClr val="FFFFFF"/>
                        </a:solidFill>
                        <a:ln w="9525">
                          <a:solidFill>
                            <a:srgbClr val="000000"/>
                          </a:solidFill>
                          <a:miter lim="800000"/>
                          <a:headEnd/>
                          <a:tailEnd/>
                        </a:ln>
                      </wps:spPr>
                      <wps:txbx>
                        <w:txbxContent>
                          <w:p w:rsidR="00C95BBF" w:rsidRPr="0078483F" w:rsidRDefault="00C95BBF" w:rsidP="00B74836">
                            <w:r w:rsidRPr="0078483F">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63" style="position:absolute;margin-left:-61.75pt;margin-top:3.65pt;width:23.2pt;height:50.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">
                <v:textbox>
                  <w:txbxContent>
                    <w:p w:rsidR="00C95BBF" w:rsidRPr="0078483F" w:rsidRDefault="00C95BBF" w:rsidP="00B74836">
                      <w:r w:rsidRPr="0078483F">
                        <w:t>9</w:t>
                      </w:r>
                    </w:p>
                  </w:txbxContent>
                </v:textbox>
              </v:rect>
            </w:pict>
          </mc:Fallback>
        </mc:AlternateContent>
      </w:r>
      <w:r w:rsidRPr="00B74836">
        <w:rPr>
          <w:noProof/>
          <w:sz w:val="26"/>
          <w:szCs w:val="26"/>
        </w:rPr>
        <mc:AlternateContent>
          <mc:Choice Requires="wps">
            <w:drawing>
              <wp:anchor distT="0" distB="0" distL="114300" distR="114300" simplePos="0" relativeHeight="251873280" behindDoc="0" locked="0" layoutInCell="1" allowOverlap="1" wp14:anchorId="0F1B8C71" wp14:editId="2EE79229">
                <wp:simplePos x="0" y="0"/>
                <wp:positionH relativeFrom="column">
                  <wp:posOffset>1716405</wp:posOffset>
                </wp:positionH>
                <wp:positionV relativeFrom="paragraph">
                  <wp:posOffset>162560</wp:posOffset>
                </wp:positionV>
                <wp:extent cx="137160" cy="7620"/>
                <wp:effectExtent l="0" t="0" r="15240" b="30480"/>
                <wp:wrapNone/>
                <wp:docPr id="361"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35.15pt;margin-top:12.8pt;width:10.8pt;height:.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75JAIAAEE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"/>
            </w:pict>
          </mc:Fallback>
        </mc:AlternateContent>
      </w:r>
      <w:r w:rsidRPr="00B74836">
        <w:rPr>
          <w:noProof/>
          <w:sz w:val="26"/>
          <w:szCs w:val="26"/>
        </w:rPr>
        <mc:AlternateContent>
          <mc:Choice Requires="wps">
            <w:drawing>
              <wp:anchor distT="0" distB="0" distL="114300" distR="114300" simplePos="0" relativeHeight="251872256" behindDoc="0" locked="0" layoutInCell="1" allowOverlap="1" wp14:anchorId="04DEF0D6" wp14:editId="77C9EF38">
                <wp:simplePos x="0" y="0"/>
                <wp:positionH relativeFrom="column">
                  <wp:posOffset>1365885</wp:posOffset>
                </wp:positionH>
                <wp:positionV relativeFrom="paragraph">
                  <wp:posOffset>48260</wp:posOffset>
                </wp:positionV>
                <wp:extent cx="350520" cy="259080"/>
                <wp:effectExtent l="0" t="0" r="11430" b="26670"/>
                <wp:wrapNone/>
                <wp:docPr id="36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59080"/>
                        </a:xfrm>
                        <a:prstGeom prst="rect">
                          <a:avLst/>
                        </a:prstGeom>
                        <a:solidFill>
                          <a:srgbClr val="FFFFFF"/>
                        </a:solidFill>
                        <a:ln w="9525">
                          <a:solidFill>
                            <a:srgbClr val="000000"/>
                          </a:solidFill>
                          <a:miter lim="800000"/>
                          <a:headEnd/>
                          <a:tailEnd/>
                        </a:ln>
                      </wps:spPr>
                      <wps:txbx>
                        <w:txbxContent>
                          <w:p w:rsidR="00C95BBF" w:rsidRDefault="00C95BBF" w:rsidP="00B74836">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64" style="position:absolute;margin-left:107.55pt;margin-top:3.8pt;width:27.6pt;height:20.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">
                <v:textbox>
                  <w:txbxContent>
                    <w:p w:rsidR="00C95BBF" w:rsidRDefault="00C95BBF" w:rsidP="00B74836">
                      <w:r>
                        <w:t>3</w:t>
                      </w:r>
                    </w:p>
                  </w:txbxContent>
                </v:textbox>
              </v:rect>
            </w:pict>
          </mc:Fallback>
        </mc:AlternateConten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67136" behindDoc="0" locked="0" layoutInCell="1" allowOverlap="1" wp14:anchorId="18EB415D" wp14:editId="14375698">
                <wp:simplePos x="0" y="0"/>
                <wp:positionH relativeFrom="column">
                  <wp:posOffset>-773430</wp:posOffset>
                </wp:positionH>
                <wp:positionV relativeFrom="paragraph">
                  <wp:posOffset>325120</wp:posOffset>
                </wp:positionV>
                <wp:extent cx="140970" cy="224155"/>
                <wp:effectExtent l="0" t="0" r="30480" b="23495"/>
                <wp:wrapNone/>
                <wp:docPr id="363"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224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60.9pt;margin-top:25.6pt;width:11.1pt;height:17.6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"/>
            </w:pict>
          </mc:Fallback>
        </mc:AlternateContent>
      </w:r>
      <w:r w:rsidRPr="00B74836">
        <w:rPr>
          <w:noProof/>
          <w:sz w:val="26"/>
          <w:szCs w:val="26"/>
        </w:rPr>
        <mc:AlternateContent>
          <mc:Choice Requires="wps">
            <w:drawing>
              <wp:anchor distT="4294967295" distB="4294967295" distL="114300" distR="114300" simplePos="0" relativeHeight="251866112" behindDoc="0" locked="0" layoutInCell="1" allowOverlap="1" wp14:anchorId="2A01B579" wp14:editId="1E9BBBE6">
                <wp:simplePos x="0" y="0"/>
                <wp:positionH relativeFrom="column">
                  <wp:posOffset>-470535</wp:posOffset>
                </wp:positionH>
                <wp:positionV relativeFrom="paragraph">
                  <wp:posOffset>292099</wp:posOffset>
                </wp:positionV>
                <wp:extent cx="228600" cy="0"/>
                <wp:effectExtent l="0" t="0" r="19050" b="19050"/>
                <wp:wrapNone/>
                <wp:docPr id="364"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37.05pt;margin-top:23pt;width:18pt;height:0;flip:x;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n0KAIAAEgEAAAOAAAAZHJzL2Uyb0RvYy54bWysVNuO2yAQfa/Uf0C8J76sky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"/>
            </w:pict>
          </mc:Fallback>
        </mc:AlternateContent>
      </w:r>
      <w:r w:rsidRPr="00B74836">
        <w:rPr>
          <w:noProof/>
          <w:sz w:val="26"/>
          <w:szCs w:val="26"/>
        </w:rPr>
        <w:t xml:space="preserve">                                                          ул. Коничева</w: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48704" behindDoc="0" locked="0" layoutInCell="1" allowOverlap="1" wp14:anchorId="57843155" wp14:editId="05656E5D">
                <wp:simplePos x="0" y="0"/>
                <wp:positionH relativeFrom="column">
                  <wp:posOffset>-971550</wp:posOffset>
                </wp:positionH>
                <wp:positionV relativeFrom="paragraph">
                  <wp:posOffset>112395</wp:posOffset>
                </wp:positionV>
                <wp:extent cx="198120" cy="227965"/>
                <wp:effectExtent l="0" t="0" r="11430" b="19685"/>
                <wp:wrapNone/>
                <wp:docPr id="365"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27965"/>
                        </a:xfrm>
                        <a:prstGeom prst="rect">
                          <a:avLst/>
                        </a:prstGeom>
                        <a:solidFill>
                          <a:srgbClr val="FFFFFF"/>
                        </a:solidFill>
                        <a:ln w="9525">
                          <a:solidFill>
                            <a:srgbClr val="000000"/>
                          </a:solidFill>
                          <a:miter lim="800000"/>
                          <a:headEnd/>
                          <a:tailEnd/>
                        </a:ln>
                      </wps:spPr>
                      <wps:txbx>
                        <w:txbxContent>
                          <w:p w:rsidR="00C95BBF" w:rsidRPr="0078483F" w:rsidRDefault="00C95BBF" w:rsidP="00B74836">
                            <w:r w:rsidRPr="0078483F">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65" style="position:absolute;margin-left:-76.5pt;margin-top:8.85pt;width:15.6pt;height:17.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">
                <v:textbox>
                  <w:txbxContent>
                    <w:p w:rsidR="00C95BBF" w:rsidRPr="0078483F" w:rsidRDefault="00C95BBF" w:rsidP="00B74836">
                      <w:r w:rsidRPr="0078483F">
                        <w:t>7</w:t>
                      </w:r>
                    </w:p>
                  </w:txbxContent>
                </v:textbox>
              </v:rect>
            </w:pict>
          </mc:Fallback>
        </mc:AlternateConten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68160" behindDoc="0" locked="0" layoutInCell="1" allowOverlap="1" wp14:anchorId="1F478927" wp14:editId="16656CD2">
                <wp:simplePos x="0" y="0"/>
                <wp:positionH relativeFrom="column">
                  <wp:posOffset>-241935</wp:posOffset>
                </wp:positionH>
                <wp:positionV relativeFrom="paragraph">
                  <wp:posOffset>22225</wp:posOffset>
                </wp:positionV>
                <wp:extent cx="13335" cy="274320"/>
                <wp:effectExtent l="0" t="0" r="24765" b="11430"/>
                <wp:wrapNone/>
                <wp:docPr id="36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9.05pt;margin-top:1.75pt;width:1.05pt;height:21.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"/>
            </w:pict>
          </mc:Fallback>
        </mc:AlternateContent>
      </w:r>
      <w:r w:rsidRPr="00B74836">
        <w:rPr>
          <w:noProof/>
          <w:sz w:val="26"/>
          <w:szCs w:val="26"/>
        </w:rPr>
        <mc:AlternateContent>
          <mc:Choice Requires="wps">
            <w:drawing>
              <wp:anchor distT="0" distB="0" distL="114300" distR="114300" simplePos="0" relativeHeight="251870208" behindDoc="0" locked="0" layoutInCell="1" allowOverlap="1" wp14:anchorId="4C0C6AFC" wp14:editId="13713651">
                <wp:simplePos x="0" y="0"/>
                <wp:positionH relativeFrom="column">
                  <wp:posOffset>-234315</wp:posOffset>
                </wp:positionH>
                <wp:positionV relativeFrom="paragraph">
                  <wp:posOffset>295910</wp:posOffset>
                </wp:positionV>
                <wp:extent cx="217170" cy="783590"/>
                <wp:effectExtent l="0" t="0" r="30480" b="16510"/>
                <wp:wrapNone/>
                <wp:docPr id="367"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783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18.45pt;margin-top:23.3pt;width:17.1pt;height:61.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"/>
            </w:pict>
          </mc:Fallback>
        </mc:AlternateContent>
      </w:r>
      <w:r w:rsidRPr="00B74836">
        <w:rPr>
          <w:noProof/>
          <w:sz w:val="26"/>
          <w:szCs w:val="26"/>
        </w:rPr>
        <mc:AlternateContent>
          <mc:Choice Requires="wps">
            <w:drawing>
              <wp:anchor distT="0" distB="0" distL="114300" distR="114300" simplePos="0" relativeHeight="251869184" behindDoc="0" locked="0" layoutInCell="1" allowOverlap="1" wp14:anchorId="793D830F" wp14:editId="47D9DB26">
                <wp:simplePos x="0" y="0"/>
                <wp:positionH relativeFrom="column">
                  <wp:posOffset>-521970</wp:posOffset>
                </wp:positionH>
                <wp:positionV relativeFrom="paragraph">
                  <wp:posOffset>297815</wp:posOffset>
                </wp:positionV>
                <wp:extent cx="295275" cy="834390"/>
                <wp:effectExtent l="0" t="0" r="28575" b="22860"/>
                <wp:wrapNone/>
                <wp:docPr id="368"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834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41.1pt;margin-top:23.45pt;width:23.25pt;height:65.7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"/>
            </w:pict>
          </mc:Fallback>
        </mc:AlternateContent>
      </w:r>
      <w:r w:rsidRPr="00B74836">
        <w:rPr>
          <w:noProof/>
          <w:sz w:val="26"/>
          <w:szCs w:val="26"/>
        </w:rPr>
        <mc:AlternateContent>
          <mc:Choice Requires="wps">
            <w:drawing>
              <wp:anchor distT="0" distB="0" distL="114300" distR="114300" simplePos="0" relativeHeight="251876352" behindDoc="0" locked="0" layoutInCell="1" allowOverlap="1" wp14:anchorId="0BB90EA9" wp14:editId="5574124E">
                <wp:simplePos x="0" y="0"/>
                <wp:positionH relativeFrom="column">
                  <wp:posOffset>1731645</wp:posOffset>
                </wp:positionH>
                <wp:positionV relativeFrom="paragraph">
                  <wp:posOffset>247015</wp:posOffset>
                </wp:positionV>
                <wp:extent cx="251460" cy="245745"/>
                <wp:effectExtent l="38100" t="0" r="15240" b="40005"/>
                <wp:wrapNone/>
                <wp:docPr id="369"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1460" cy="24574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35" o:spid="_x0000_s1026" type="#_x0000_t68" style="position:absolute;margin-left:136.35pt;margin-top:19.45pt;width:19.8pt;height:19.35pt;rotation:18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">
                <v:textbox style="layout-flow:vertical-ideographic"/>
              </v:shape>
            </w:pict>
          </mc:Fallback>
        </mc:AlternateConten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w:t>ул.Колхозная                          на ул. Профсоюзная</w: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46656" behindDoc="0" locked="0" layoutInCell="1" allowOverlap="1" wp14:anchorId="60EF1AEB" wp14:editId="4FE88861">
                <wp:simplePos x="0" y="0"/>
                <wp:positionH relativeFrom="column">
                  <wp:posOffset>480060</wp:posOffset>
                </wp:positionH>
                <wp:positionV relativeFrom="paragraph">
                  <wp:posOffset>358140</wp:posOffset>
                </wp:positionV>
                <wp:extent cx="469265" cy="387350"/>
                <wp:effectExtent l="0" t="0" r="26035" b="12700"/>
                <wp:wrapNone/>
                <wp:docPr id="37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387350"/>
                        </a:xfrm>
                        <a:prstGeom prst="rect">
                          <a:avLst/>
                        </a:prstGeom>
                        <a:solidFill>
                          <a:srgbClr val="FFFFFF"/>
                        </a:solidFill>
                        <a:ln w="9525">
                          <a:solidFill>
                            <a:srgbClr val="000000"/>
                          </a:solidFill>
                          <a:miter lim="800000"/>
                          <a:headEnd/>
                          <a:tailEnd/>
                        </a:ln>
                      </wps:spPr>
                      <wps:txbx>
                        <w:txbxContent>
                          <w:p w:rsidR="00C95BBF" w:rsidRPr="0021751A" w:rsidRDefault="00C95BBF" w:rsidP="00B74836">
                            <w:r w:rsidRPr="0021751A">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66" style="position:absolute;margin-left:37.8pt;margin-top:28.2pt;width:36.95pt;height:3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">
                <v:textbox>
                  <w:txbxContent>
                    <w:p w:rsidR="00C95BBF" w:rsidRPr="0021751A" w:rsidRDefault="00C95BBF" w:rsidP="00B74836">
                      <w:r w:rsidRPr="0021751A">
                        <w:t>5</w:t>
                      </w:r>
                    </w:p>
                  </w:txbxContent>
                </v:textbox>
              </v:rect>
            </w:pict>
          </mc:Fallback>
        </mc:AlternateContent>
      </w:r>
      <w:r w:rsidRPr="00B74836">
        <w:rPr>
          <w:noProof/>
          <w:sz w:val="26"/>
          <w:szCs w:val="26"/>
        </w:rPr>
        <mc:AlternateContent>
          <mc:Choice Requires="wps">
            <w:drawing>
              <wp:anchor distT="0" distB="0" distL="114300" distR="114300" simplePos="0" relativeHeight="251845632" behindDoc="0" locked="0" layoutInCell="1" allowOverlap="1" wp14:anchorId="26C4D75E" wp14:editId="6886FABA">
                <wp:simplePos x="0" y="0"/>
                <wp:positionH relativeFrom="column">
                  <wp:posOffset>-246380</wp:posOffset>
                </wp:positionH>
                <wp:positionV relativeFrom="paragraph">
                  <wp:posOffset>358140</wp:posOffset>
                </wp:positionV>
                <wp:extent cx="469265" cy="387350"/>
                <wp:effectExtent l="0" t="0" r="26035" b="12700"/>
                <wp:wrapNone/>
                <wp:docPr id="37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387350"/>
                        </a:xfrm>
                        <a:prstGeom prst="rect">
                          <a:avLst/>
                        </a:prstGeom>
                        <a:solidFill>
                          <a:srgbClr val="FFFFFF"/>
                        </a:solidFill>
                        <a:ln w="9525">
                          <a:solidFill>
                            <a:srgbClr val="000000"/>
                          </a:solidFill>
                          <a:miter lim="800000"/>
                          <a:headEnd/>
                          <a:tailEnd/>
                        </a:ln>
                      </wps:spPr>
                      <wps:txbx>
                        <w:txbxContent>
                          <w:p w:rsidR="00C95BBF" w:rsidRPr="0021751A" w:rsidRDefault="00C95BBF" w:rsidP="00B74836">
                            <w:r w:rsidRPr="0021751A">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67" style="position:absolute;margin-left:-19.4pt;margin-top:28.2pt;width:36.95pt;height:3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">
                <v:textbox>
                  <w:txbxContent>
                    <w:p w:rsidR="00C95BBF" w:rsidRPr="0021751A" w:rsidRDefault="00C95BBF" w:rsidP="00B74836">
                      <w:r w:rsidRPr="0021751A">
                        <w:t>11</w:t>
                      </w:r>
                    </w:p>
                  </w:txbxContent>
                </v:textbox>
              </v:rect>
            </w:pict>
          </mc:Fallback>
        </mc:AlternateConten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79424" behindDoc="0" locked="0" layoutInCell="1" allowOverlap="1" wp14:anchorId="1D4D99A6" wp14:editId="450C343F">
                <wp:simplePos x="0" y="0"/>
                <wp:positionH relativeFrom="column">
                  <wp:posOffset>344805</wp:posOffset>
                </wp:positionH>
                <wp:positionV relativeFrom="paragraph">
                  <wp:posOffset>186690</wp:posOffset>
                </wp:positionV>
                <wp:extent cx="190500" cy="431800"/>
                <wp:effectExtent l="0" t="0" r="19050" b="25400"/>
                <wp:wrapNone/>
                <wp:docPr id="372" name="Прямая соединительная линия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4318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72"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14.7pt" to="42.1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" strokecolor="#4a7ebb">
                <o:lock v:ext="edit" shapetype="f"/>
              </v:line>
            </w:pict>
          </mc:Fallback>
        </mc:AlternateContent>
      </w:r>
      <w:r w:rsidRPr="00B74836">
        <w:rPr>
          <w:noProof/>
          <w:sz w:val="26"/>
          <w:szCs w:val="26"/>
        </w:rPr>
        <mc:AlternateContent>
          <mc:Choice Requires="wps">
            <w:drawing>
              <wp:anchor distT="4294967295" distB="4294967295" distL="114300" distR="114300" simplePos="0" relativeHeight="251871232" behindDoc="0" locked="0" layoutInCell="1" allowOverlap="1" wp14:anchorId="003D1E8C" wp14:editId="43C9832D">
                <wp:simplePos x="0" y="0"/>
                <wp:positionH relativeFrom="column">
                  <wp:posOffset>219710</wp:posOffset>
                </wp:positionH>
                <wp:positionV relativeFrom="paragraph">
                  <wp:posOffset>186689</wp:posOffset>
                </wp:positionV>
                <wp:extent cx="251460" cy="0"/>
                <wp:effectExtent l="0" t="0" r="15240" b="19050"/>
                <wp:wrapNone/>
                <wp:docPr id="373"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17.3pt;margin-top:14.7pt;width:19.8pt;height:0;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iK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"/>
            </w:pict>
          </mc:Fallback>
        </mc:AlternateContent>
      </w:r>
      <w:r w:rsidRPr="00B74836">
        <w:rPr>
          <w:noProof/>
          <w:sz w:val="26"/>
          <w:szCs w:val="26"/>
        </w:rPr>
        <mc:AlternateContent>
          <mc:Choice Requires="wps">
            <w:drawing>
              <wp:anchor distT="0" distB="0" distL="114300" distR="114300" simplePos="0" relativeHeight="251844608" behindDoc="0" locked="0" layoutInCell="1" allowOverlap="1" wp14:anchorId="24BA3688" wp14:editId="16CAD7D3">
                <wp:simplePos x="0" y="0"/>
                <wp:positionH relativeFrom="column">
                  <wp:posOffset>-915670</wp:posOffset>
                </wp:positionH>
                <wp:positionV relativeFrom="paragraph">
                  <wp:posOffset>19685</wp:posOffset>
                </wp:positionV>
                <wp:extent cx="469265" cy="387350"/>
                <wp:effectExtent l="0" t="0" r="26035" b="12700"/>
                <wp:wrapNone/>
                <wp:docPr id="37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387350"/>
                        </a:xfrm>
                        <a:prstGeom prst="rect">
                          <a:avLst/>
                        </a:prstGeom>
                        <a:solidFill>
                          <a:srgbClr val="FFFFFF"/>
                        </a:solidFill>
                        <a:ln w="9525">
                          <a:solidFill>
                            <a:srgbClr val="000000"/>
                          </a:solidFill>
                          <a:miter lim="800000"/>
                          <a:headEnd/>
                          <a:tailEnd/>
                        </a:ln>
                      </wps:spPr>
                      <wps:txbx>
                        <w:txbxContent>
                          <w:p w:rsidR="00C95BBF" w:rsidRPr="0021751A" w:rsidRDefault="00C95BBF" w:rsidP="00B74836">
                            <w:r w:rsidRPr="0021751A">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68" style="position:absolute;margin-left:-72.1pt;margin-top:1.55pt;width:36.95pt;height:3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">
                <v:textbox>
                  <w:txbxContent>
                    <w:p w:rsidR="00C95BBF" w:rsidRPr="0021751A" w:rsidRDefault="00C95BBF" w:rsidP="00B74836">
                      <w:r w:rsidRPr="0021751A">
                        <w:t>5</w:t>
                      </w:r>
                    </w:p>
                  </w:txbxContent>
                </v:textbox>
              </v:rect>
            </w:pict>
          </mc:Fallback>
        </mc:AlternateContent>
      </w:r>
    </w:p>
    <w:p w:rsidR="00B74836" w:rsidRPr="00B74836" w:rsidRDefault="00B74836" w:rsidP="00B74836">
      <w:pPr>
        <w:widowControl/>
        <w:autoSpaceDE/>
        <w:autoSpaceDN/>
        <w:adjustRightInd/>
        <w:spacing w:before="100" w:beforeAutospacing="1" w:after="100" w:afterAutospacing="1"/>
        <w:rPr>
          <w:noProof/>
          <w:sz w:val="26"/>
          <w:szCs w:val="26"/>
        </w:rPr>
      </w:pPr>
      <w:r w:rsidRPr="00B74836">
        <w:rPr>
          <w:noProof/>
          <w:sz w:val="26"/>
          <w:szCs w:val="26"/>
        </w:rPr>
        <mc:AlternateContent>
          <mc:Choice Requires="wps">
            <w:drawing>
              <wp:anchor distT="0" distB="0" distL="114300" distR="114300" simplePos="0" relativeHeight="251847680" behindDoc="0" locked="0" layoutInCell="1" allowOverlap="1" wp14:anchorId="7EC67A03" wp14:editId="1F43C66B">
                <wp:simplePos x="0" y="0"/>
                <wp:positionH relativeFrom="column">
                  <wp:posOffset>481965</wp:posOffset>
                </wp:positionH>
                <wp:positionV relativeFrom="paragraph">
                  <wp:posOffset>248920</wp:posOffset>
                </wp:positionV>
                <wp:extent cx="469265" cy="269240"/>
                <wp:effectExtent l="0" t="0" r="26035" b="16510"/>
                <wp:wrapNone/>
                <wp:docPr id="37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69240"/>
                        </a:xfrm>
                        <a:prstGeom prst="rect">
                          <a:avLst/>
                        </a:prstGeom>
                        <a:solidFill>
                          <a:srgbClr val="FFFFFF"/>
                        </a:solidFill>
                        <a:ln w="9525">
                          <a:solidFill>
                            <a:srgbClr val="000000"/>
                          </a:solidFill>
                          <a:miter lim="800000"/>
                          <a:headEnd/>
                          <a:tailEnd/>
                        </a:ln>
                      </wps:spPr>
                      <wps:txbx>
                        <w:txbxContent>
                          <w:p w:rsidR="00C95BBF" w:rsidRPr="0021751A" w:rsidRDefault="00C95BBF" w:rsidP="00B74836">
                            <w:r w:rsidRPr="0021751A">
                              <w:t>1</w:t>
                            </w:r>
                          </w:p>
                          <w:p w:rsidR="00C95BBF" w:rsidRDefault="00C95BBF" w:rsidP="00B74836">
                            <w:r>
                              <w:t>ДШИ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69" style="position:absolute;margin-left:37.95pt;margin-top:19.6pt;width:36.95pt;height:21.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">
                <v:textbox>
                  <w:txbxContent>
                    <w:p w:rsidR="00C95BBF" w:rsidRPr="0021751A" w:rsidRDefault="00C95BBF" w:rsidP="00B74836">
                      <w:r w:rsidRPr="0021751A">
                        <w:t>1</w:t>
                      </w:r>
                    </w:p>
                    <w:p w:rsidR="00C95BBF" w:rsidRDefault="00C95BBF" w:rsidP="00B74836">
                      <w:r>
                        <w:t>ДШИ</w:t>
                      </w:r>
                    </w:p>
                  </w:txbxContent>
                </v:textbox>
              </v:rect>
            </w:pict>
          </mc:Fallback>
        </mc:AlternateContent>
      </w:r>
      <w:r w:rsidRPr="00B74836">
        <w:rPr>
          <w:noProof/>
          <w:sz w:val="26"/>
          <w:szCs w:val="26"/>
        </w:rPr>
        <w:t xml:space="preserve">                         ул. Советская</w:t>
      </w:r>
    </w:p>
    <w:p w:rsidR="00B74836" w:rsidRDefault="00B74836" w:rsidP="00A717FD">
      <w:pPr>
        <w:shd w:val="clear" w:color="auto" w:fill="FFFFFF"/>
        <w:ind w:left="10"/>
        <w:jc w:val="both"/>
        <w:rPr>
          <w:noProof/>
          <w:sz w:val="26"/>
          <w:szCs w:val="26"/>
        </w:rPr>
      </w:pPr>
    </w:p>
    <w:p w:rsidR="00B74836" w:rsidRDefault="00B74836" w:rsidP="00A717FD">
      <w:pPr>
        <w:shd w:val="clear" w:color="auto" w:fill="FFFFFF"/>
        <w:ind w:left="10"/>
        <w:jc w:val="both"/>
        <w:rPr>
          <w:noProof/>
          <w:sz w:val="26"/>
          <w:szCs w:val="26"/>
        </w:rPr>
      </w:pPr>
    </w:p>
    <w:p w:rsidR="00B74836" w:rsidRDefault="003E1C1E" w:rsidP="00A717FD">
      <w:pPr>
        <w:shd w:val="clear" w:color="auto" w:fill="FFFFFF"/>
        <w:ind w:left="10"/>
        <w:jc w:val="both"/>
        <w:rPr>
          <w:noProof/>
          <w:sz w:val="26"/>
          <w:szCs w:val="26"/>
        </w:rPr>
      </w:pPr>
      <w:r>
        <w:rPr>
          <w:noProof/>
          <w:sz w:val="26"/>
          <w:szCs w:val="26"/>
        </w:rPr>
        <w:t>Р</w:t>
      </w:r>
      <w:r w:rsidR="00B74836" w:rsidRPr="00B74836">
        <w:rPr>
          <w:noProof/>
          <w:sz w:val="26"/>
          <w:szCs w:val="26"/>
        </w:rPr>
        <w:t>ис</w:t>
      </w:r>
      <w:r>
        <w:rPr>
          <w:noProof/>
          <w:sz w:val="26"/>
          <w:szCs w:val="26"/>
        </w:rPr>
        <w:t>.</w:t>
      </w:r>
      <w:r w:rsidR="00B74836" w:rsidRPr="00B74836">
        <w:rPr>
          <w:noProof/>
          <w:sz w:val="26"/>
          <w:szCs w:val="26"/>
        </w:rPr>
        <w:t>4.2.2.1. Схема тепловых сетей от котельной, расположенной на ул. Октябрьская с. Устье, 1 участок</w:t>
      </w:r>
    </w:p>
    <w:p w:rsidR="00B74836" w:rsidRDefault="00B74836" w:rsidP="00A717FD">
      <w:pPr>
        <w:shd w:val="clear" w:color="auto" w:fill="FFFFFF"/>
        <w:ind w:left="10"/>
        <w:jc w:val="both"/>
        <w:rPr>
          <w:noProof/>
          <w:sz w:val="26"/>
          <w:szCs w:val="26"/>
        </w:rPr>
      </w:pPr>
    </w:p>
    <w:p w:rsidR="00B74836" w:rsidRDefault="00B74836" w:rsidP="00A717FD">
      <w:pPr>
        <w:shd w:val="clear" w:color="auto" w:fill="FFFFFF"/>
        <w:ind w:left="10"/>
        <w:jc w:val="both"/>
        <w:rPr>
          <w:noProof/>
          <w:sz w:val="26"/>
          <w:szCs w:val="26"/>
        </w:rPr>
      </w:pPr>
    </w:p>
    <w:p w:rsidR="00B74836" w:rsidRDefault="00B74836" w:rsidP="00A717FD">
      <w:pPr>
        <w:shd w:val="clear" w:color="auto" w:fill="FFFFFF"/>
        <w:ind w:left="10"/>
        <w:jc w:val="both"/>
        <w:rPr>
          <w:noProof/>
          <w:sz w:val="26"/>
          <w:szCs w:val="26"/>
        </w:rPr>
      </w:pPr>
    </w:p>
    <w:p w:rsidR="00B74836" w:rsidRDefault="00B74836" w:rsidP="00A717FD">
      <w:pPr>
        <w:shd w:val="clear" w:color="auto" w:fill="FFFFFF"/>
        <w:ind w:left="10"/>
        <w:jc w:val="both"/>
        <w:rPr>
          <w:noProof/>
          <w:sz w:val="26"/>
          <w:szCs w:val="26"/>
        </w:rPr>
      </w:pPr>
    </w:p>
    <w:p w:rsidR="0027407D" w:rsidRDefault="0027407D" w:rsidP="00B74836">
      <w:pPr>
        <w:widowControl/>
        <w:autoSpaceDE/>
        <w:autoSpaceDN/>
        <w:adjustRightInd/>
        <w:spacing w:before="100" w:beforeAutospacing="1" w:after="100" w:afterAutospacing="1"/>
        <w:rPr>
          <w:noProof/>
          <w:sz w:val="26"/>
          <w:szCs w:val="26"/>
        </w:rPr>
      </w:pPr>
    </w:p>
    <w:p w:rsidR="0027407D" w:rsidRDefault="0027407D" w:rsidP="00B74836">
      <w:pPr>
        <w:widowControl/>
        <w:autoSpaceDE/>
        <w:autoSpaceDN/>
        <w:adjustRightInd/>
        <w:spacing w:before="100" w:beforeAutospacing="1" w:after="100" w:afterAutospacing="1"/>
        <w:rPr>
          <w:noProof/>
          <w:sz w:val="26"/>
          <w:szCs w:val="26"/>
        </w:rPr>
      </w:pPr>
    </w:p>
    <w:p w:rsidR="0027407D" w:rsidRPr="0027407D" w:rsidRDefault="0027407D" w:rsidP="0027407D">
      <w:pPr>
        <w:widowControl/>
        <w:autoSpaceDE/>
        <w:autoSpaceDN/>
        <w:adjustRightInd/>
        <w:spacing w:before="100" w:beforeAutospacing="1" w:after="100" w:afterAutospacing="1"/>
        <w:rPr>
          <w:noProof/>
          <w:sz w:val="26"/>
          <w:szCs w:val="26"/>
        </w:rPr>
      </w:pPr>
      <w:r w:rsidRPr="0027407D">
        <w:rPr>
          <w:noProof/>
          <w:sz w:val="26"/>
          <w:szCs w:val="26"/>
        </w:rPr>
        <mc:AlternateContent>
          <mc:Choice Requires="wps">
            <w:drawing>
              <wp:anchor distT="0" distB="0" distL="114300" distR="114300" simplePos="0" relativeHeight="251922432" behindDoc="0" locked="0" layoutInCell="1" allowOverlap="1" wp14:anchorId="061FBDFB" wp14:editId="0AC80820">
                <wp:simplePos x="0" y="0"/>
                <wp:positionH relativeFrom="column">
                  <wp:posOffset>2150745</wp:posOffset>
                </wp:positionH>
                <wp:positionV relativeFrom="paragraph">
                  <wp:posOffset>251460</wp:posOffset>
                </wp:positionV>
                <wp:extent cx="259080" cy="314325"/>
                <wp:effectExtent l="38100" t="0" r="26670" b="47625"/>
                <wp:wrapNone/>
                <wp:docPr id="121"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314325"/>
                        </a:xfrm>
                        <a:prstGeom prst="downArrow">
                          <a:avLst>
                            <a:gd name="adj1" fmla="val 50000"/>
                            <a:gd name="adj2" fmla="val 3033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4" o:spid="_x0000_s1026" type="#_x0000_t67" style="position:absolute;margin-left:169.35pt;margin-top:19.8pt;width:20.4pt;height:24.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">
                <v:textbox style="layout-flow:vertical-ideographic"/>
              </v:shape>
            </w:pict>
          </mc:Fallback>
        </mc:AlternateContent>
      </w:r>
    </w:p>
    <w:p w:rsidR="0027407D" w:rsidRPr="0027407D" w:rsidRDefault="0027407D" w:rsidP="0027407D">
      <w:pPr>
        <w:widowControl/>
        <w:autoSpaceDE/>
        <w:autoSpaceDN/>
        <w:adjustRightInd/>
        <w:spacing w:before="100" w:beforeAutospacing="1" w:after="100" w:afterAutospacing="1"/>
        <w:rPr>
          <w:noProof/>
          <w:sz w:val="26"/>
          <w:szCs w:val="26"/>
        </w:rPr>
      </w:pPr>
      <w:r w:rsidRPr="0027407D">
        <w:rPr>
          <w:noProof/>
          <w:sz w:val="26"/>
          <w:szCs w:val="26"/>
        </w:rPr>
        <mc:AlternateContent>
          <mc:Choice Requires="wps">
            <w:drawing>
              <wp:anchor distT="0" distB="0" distL="114300" distR="114300" simplePos="0" relativeHeight="251910144" behindDoc="0" locked="0" layoutInCell="1" allowOverlap="1" wp14:anchorId="36EC611B" wp14:editId="25562C77">
                <wp:simplePos x="0" y="0"/>
                <wp:positionH relativeFrom="column">
                  <wp:posOffset>4911090</wp:posOffset>
                </wp:positionH>
                <wp:positionV relativeFrom="paragraph">
                  <wp:posOffset>210185</wp:posOffset>
                </wp:positionV>
                <wp:extent cx="695325" cy="708025"/>
                <wp:effectExtent l="0" t="0" r="28575" b="15875"/>
                <wp:wrapNone/>
                <wp:docPr id="12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708025"/>
                        </a:xfrm>
                        <a:prstGeom prst="rect">
                          <a:avLst/>
                        </a:prstGeom>
                        <a:solidFill>
                          <a:srgbClr val="FFFFFF"/>
                        </a:solidFill>
                        <a:ln w="9525">
                          <a:solidFill>
                            <a:srgbClr val="000000"/>
                          </a:solidFill>
                          <a:miter lim="800000"/>
                          <a:headEnd/>
                          <a:tailEnd/>
                        </a:ln>
                      </wps:spPr>
                      <wps:txbx>
                        <w:txbxContent>
                          <w:p w:rsidR="00C95BBF" w:rsidRPr="0078483F" w:rsidRDefault="00C95BBF" w:rsidP="0027407D">
                            <w:r w:rsidRPr="0078483F">
                              <w:t>Профсоюзная,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70" style="position:absolute;margin-left:386.7pt;margin-top:16.55pt;width:54.75pt;height:55.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">
                <v:textbox>
                  <w:txbxContent>
                    <w:p w:rsidR="00C95BBF" w:rsidRPr="0078483F" w:rsidRDefault="00C95BBF" w:rsidP="0027407D">
                      <w:r w:rsidRPr="0078483F">
                        <w:t>Профсоюзная, 28</w:t>
                      </w:r>
                    </w:p>
                  </w:txbxContent>
                </v:textbox>
              </v:rect>
            </w:pict>
          </mc:Fallback>
        </mc:AlternateContent>
      </w:r>
      <w:r w:rsidRPr="0027407D">
        <w:rPr>
          <w:noProof/>
          <w:sz w:val="26"/>
          <w:szCs w:val="26"/>
        </w:rPr>
        <mc:AlternateContent>
          <mc:Choice Requires="wps">
            <w:drawing>
              <wp:anchor distT="0" distB="0" distL="114300" distR="114300" simplePos="0" relativeHeight="251885568" behindDoc="0" locked="0" layoutInCell="1" allowOverlap="1" wp14:anchorId="75F49B08" wp14:editId="43EC7EE3">
                <wp:simplePos x="0" y="0"/>
                <wp:positionH relativeFrom="column">
                  <wp:posOffset>2691765</wp:posOffset>
                </wp:positionH>
                <wp:positionV relativeFrom="paragraph">
                  <wp:posOffset>306705</wp:posOffset>
                </wp:positionV>
                <wp:extent cx="1175385" cy="363855"/>
                <wp:effectExtent l="0" t="0" r="24765" b="17145"/>
                <wp:wrapNone/>
                <wp:docPr id="228"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363855"/>
                        </a:xfrm>
                        <a:prstGeom prst="rect">
                          <a:avLst/>
                        </a:prstGeom>
                        <a:solidFill>
                          <a:srgbClr val="FFFFFF"/>
                        </a:solidFill>
                        <a:ln w="9525">
                          <a:solidFill>
                            <a:srgbClr val="000000"/>
                          </a:solidFill>
                          <a:miter lim="800000"/>
                          <a:headEnd/>
                          <a:tailEnd/>
                        </a:ln>
                      </wps:spPr>
                      <wps:txbx>
                        <w:txbxContent>
                          <w:p w:rsidR="00C95BBF" w:rsidRPr="0078483F" w:rsidRDefault="00C95BBF" w:rsidP="0027407D">
                            <w:r w:rsidRPr="0078483F">
                              <w:t>Профсоюзная,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71" style="position:absolute;margin-left:211.95pt;margin-top:24.15pt;width:92.55pt;height:28.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">
                <v:textbox>
                  <w:txbxContent>
                    <w:p w:rsidR="00C95BBF" w:rsidRPr="0078483F" w:rsidRDefault="00C95BBF" w:rsidP="0027407D">
                      <w:r w:rsidRPr="0078483F">
                        <w:t>Профсоюзная, 8</w:t>
                      </w:r>
                    </w:p>
                  </w:txbxContent>
                </v:textbox>
              </v:rect>
            </w:pict>
          </mc:Fallback>
        </mc:AlternateContent>
      </w:r>
      <w:r w:rsidRPr="0027407D">
        <w:rPr>
          <w:noProof/>
          <w:sz w:val="26"/>
          <w:szCs w:val="26"/>
        </w:rPr>
        <mc:AlternateContent>
          <mc:Choice Requires="wps">
            <w:drawing>
              <wp:anchor distT="0" distB="0" distL="114300" distR="114300" simplePos="0" relativeHeight="251883520" behindDoc="0" locked="0" layoutInCell="1" allowOverlap="1" wp14:anchorId="62CCA367" wp14:editId="5FA5978F">
                <wp:simplePos x="0" y="0"/>
                <wp:positionH relativeFrom="column">
                  <wp:posOffset>299085</wp:posOffset>
                </wp:positionH>
                <wp:positionV relativeFrom="paragraph">
                  <wp:posOffset>213360</wp:posOffset>
                </wp:positionV>
                <wp:extent cx="723900" cy="304800"/>
                <wp:effectExtent l="0" t="0" r="19050" b="19050"/>
                <wp:wrapNone/>
                <wp:docPr id="11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04800"/>
                        </a:xfrm>
                        <a:prstGeom prst="rect">
                          <a:avLst/>
                        </a:prstGeom>
                        <a:solidFill>
                          <a:srgbClr val="FFFFFF"/>
                        </a:solidFill>
                        <a:ln w="9525">
                          <a:solidFill>
                            <a:srgbClr val="000000"/>
                          </a:solidFill>
                          <a:miter lim="800000"/>
                          <a:headEnd/>
                          <a:tailEnd/>
                        </a:ln>
                      </wps:spPr>
                      <wps:txbx>
                        <w:txbxContent>
                          <w:p w:rsidR="00C95BBF" w:rsidRPr="0078483F" w:rsidRDefault="00C95BBF" w:rsidP="0027407D">
                            <w:r w:rsidRPr="0078483F">
                              <w:t>ДК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72" style="position:absolute;margin-left:23.55pt;margin-top:16.8pt;width:57pt;height:2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">
                <v:textbox>
                  <w:txbxContent>
                    <w:p w:rsidR="00C95BBF" w:rsidRPr="0078483F" w:rsidRDefault="00C95BBF" w:rsidP="0027407D">
                      <w:r w:rsidRPr="0078483F">
                        <w:t>ДК</w:t>
                      </w:r>
                    </w:p>
                  </w:txbxContent>
                </v:textbox>
              </v:rect>
            </w:pict>
          </mc:Fallback>
        </mc:AlternateContent>
      </w:r>
      <w:r w:rsidRPr="0027407D">
        <w:rPr>
          <w:noProof/>
          <w:sz w:val="26"/>
          <w:szCs w:val="26"/>
        </w:rPr>
        <mc:AlternateContent>
          <mc:Choice Requires="wps">
            <w:drawing>
              <wp:anchor distT="4294967295" distB="4294967295" distL="114300" distR="114300" simplePos="0" relativeHeight="251890688" behindDoc="0" locked="0" layoutInCell="1" allowOverlap="1" wp14:anchorId="6EB42D6D" wp14:editId="113F9EB2">
                <wp:simplePos x="0" y="0"/>
                <wp:positionH relativeFrom="column">
                  <wp:posOffset>1732280</wp:posOffset>
                </wp:positionH>
                <wp:positionV relativeFrom="paragraph">
                  <wp:posOffset>360044</wp:posOffset>
                </wp:positionV>
                <wp:extent cx="521335" cy="0"/>
                <wp:effectExtent l="0" t="0" r="12065" b="19050"/>
                <wp:wrapNone/>
                <wp:docPr id="117"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136.4pt;margin-top:28.35pt;width:41.05pt;height:0;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"/>
            </w:pict>
          </mc:Fallback>
        </mc:AlternateContent>
      </w:r>
      <w:r w:rsidRPr="0027407D">
        <w:rPr>
          <w:noProof/>
          <w:sz w:val="26"/>
          <w:szCs w:val="26"/>
        </w:rPr>
        <mc:AlternateContent>
          <mc:Choice Requires="wps">
            <w:drawing>
              <wp:anchor distT="0" distB="0" distL="114299" distR="114299" simplePos="0" relativeHeight="251888640" behindDoc="0" locked="0" layoutInCell="1" allowOverlap="1" wp14:anchorId="50B7BBF3" wp14:editId="33B23657">
                <wp:simplePos x="0" y="0"/>
                <wp:positionH relativeFrom="column">
                  <wp:posOffset>2272664</wp:posOffset>
                </wp:positionH>
                <wp:positionV relativeFrom="paragraph">
                  <wp:posOffset>140970</wp:posOffset>
                </wp:positionV>
                <wp:extent cx="0" cy="836295"/>
                <wp:effectExtent l="0" t="0" r="19050" b="20955"/>
                <wp:wrapNone/>
                <wp:docPr id="116"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178.95pt;margin-top:11.1pt;width:0;height:65.85pt;z-index:25188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"/>
            </w:pict>
          </mc:Fallback>
        </mc:AlternateContent>
      </w:r>
      <w:r w:rsidRPr="0027407D">
        <w:rPr>
          <w:noProof/>
          <w:sz w:val="26"/>
          <w:szCs w:val="26"/>
        </w:rPr>
        <mc:AlternateContent>
          <mc:Choice Requires="wps">
            <w:drawing>
              <wp:anchor distT="0" distB="0" distL="114300" distR="114300" simplePos="0" relativeHeight="251886592" behindDoc="0" locked="0" layoutInCell="1" allowOverlap="1" wp14:anchorId="56DB7202" wp14:editId="3BB19EBA">
                <wp:simplePos x="0" y="0"/>
                <wp:positionH relativeFrom="column">
                  <wp:posOffset>1008380</wp:posOffset>
                </wp:positionH>
                <wp:positionV relativeFrom="paragraph">
                  <wp:posOffset>210185</wp:posOffset>
                </wp:positionV>
                <wp:extent cx="723900" cy="304800"/>
                <wp:effectExtent l="0" t="0" r="19050" b="19050"/>
                <wp:wrapNone/>
                <wp:docPr id="11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04800"/>
                        </a:xfrm>
                        <a:prstGeom prst="rect">
                          <a:avLst/>
                        </a:prstGeom>
                        <a:solidFill>
                          <a:srgbClr val="FFFFFF"/>
                        </a:solidFill>
                        <a:ln w="9525">
                          <a:solidFill>
                            <a:srgbClr val="000000"/>
                          </a:solidFill>
                          <a:miter lim="800000"/>
                          <a:headEnd/>
                          <a:tailEnd/>
                        </a:ln>
                      </wps:spPr>
                      <wps:txbx>
                        <w:txbxContent>
                          <w:p w:rsidR="00C95BBF" w:rsidRPr="0078483F" w:rsidRDefault="00C95BBF" w:rsidP="0027407D">
                            <w:r w:rsidRPr="0078483F">
                              <w:t>ФОК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73" style="position:absolute;margin-left:79.4pt;margin-top:16.55pt;width:57pt;height:2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">
                <v:textbox>
                  <w:txbxContent>
                    <w:p w:rsidR="00C95BBF" w:rsidRPr="0078483F" w:rsidRDefault="00C95BBF" w:rsidP="0027407D">
                      <w:r w:rsidRPr="0078483F">
                        <w:t>ФОК</w:t>
                      </w:r>
                    </w:p>
                  </w:txbxContent>
                </v:textbox>
              </v:rect>
            </w:pict>
          </mc:Fallback>
        </mc:AlternateContent>
      </w:r>
    </w:p>
    <w:p w:rsidR="0027407D" w:rsidRPr="0027407D" w:rsidRDefault="0027407D" w:rsidP="0027407D">
      <w:pPr>
        <w:rPr>
          <w:noProof/>
        </w:rPr>
      </w:pPr>
    </w:p>
    <w:p w:rsidR="0027407D" w:rsidRPr="0027407D" w:rsidRDefault="0027407D" w:rsidP="0027407D">
      <w:pPr>
        <w:widowControl/>
        <w:autoSpaceDE/>
        <w:autoSpaceDN/>
        <w:adjustRightInd/>
        <w:spacing w:before="100" w:beforeAutospacing="1" w:after="100" w:afterAutospacing="1"/>
        <w:rPr>
          <w:noProof/>
          <w:sz w:val="26"/>
          <w:szCs w:val="26"/>
        </w:rPr>
      </w:pPr>
      <w:r w:rsidRPr="0027407D">
        <w:rPr>
          <w:noProof/>
          <w:sz w:val="26"/>
          <w:szCs w:val="26"/>
        </w:rPr>
        <mc:AlternateContent>
          <mc:Choice Requires="wps">
            <w:drawing>
              <wp:anchor distT="0" distB="0" distL="114300" distR="114300" simplePos="0" relativeHeight="251882496" behindDoc="0" locked="0" layoutInCell="1" allowOverlap="1" wp14:anchorId="282323E8" wp14:editId="6725490E">
                <wp:simplePos x="0" y="0"/>
                <wp:positionH relativeFrom="column">
                  <wp:posOffset>-241935</wp:posOffset>
                </wp:positionH>
                <wp:positionV relativeFrom="paragraph">
                  <wp:posOffset>128270</wp:posOffset>
                </wp:positionV>
                <wp:extent cx="990600" cy="546735"/>
                <wp:effectExtent l="0" t="0" r="19050" b="24765"/>
                <wp:wrapNone/>
                <wp:docPr id="11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46735"/>
                        </a:xfrm>
                        <a:prstGeom prst="rect">
                          <a:avLst/>
                        </a:prstGeom>
                        <a:solidFill>
                          <a:srgbClr val="FFFFFF"/>
                        </a:solidFill>
                        <a:ln w="9525">
                          <a:solidFill>
                            <a:srgbClr val="000000"/>
                          </a:solidFill>
                          <a:miter lim="800000"/>
                          <a:headEnd/>
                          <a:tailEnd/>
                        </a:ln>
                      </wps:spPr>
                      <wps:txbx>
                        <w:txbxContent>
                          <w:p w:rsidR="00C95BBF" w:rsidRPr="0078483F" w:rsidRDefault="00C95BBF" w:rsidP="0027407D">
                            <w:r w:rsidRPr="0078483F">
                              <w:t>Коммунаров,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74" style="position:absolute;margin-left:-19.05pt;margin-top:10.1pt;width:78pt;height:43.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23LQIAAFIEAAAOAAAAZHJzL2Uyb0RvYy54bWysVFFv0zAQfkfiP1h+p0m6tG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">
                <v:textbox>
                  <w:txbxContent>
                    <w:p w:rsidR="00C95BBF" w:rsidRPr="0078483F" w:rsidRDefault="00C95BBF" w:rsidP="0027407D">
                      <w:r w:rsidRPr="0078483F">
                        <w:t>Коммунаров, 2</w:t>
                      </w:r>
                    </w:p>
                  </w:txbxContent>
                </v:textbox>
              </v:rect>
            </w:pict>
          </mc:Fallback>
        </mc:AlternateContent>
      </w:r>
      <w:r w:rsidRPr="0027407D">
        <w:rPr>
          <w:noProof/>
          <w:sz w:val="26"/>
          <w:szCs w:val="26"/>
        </w:rPr>
        <mc:AlternateContent>
          <mc:Choice Requires="wps">
            <w:drawing>
              <wp:anchor distT="0" distB="0" distL="114300" distR="114300" simplePos="0" relativeHeight="251919360" behindDoc="0" locked="0" layoutInCell="1" allowOverlap="1" wp14:anchorId="1C708CC2" wp14:editId="24D4ACD2">
                <wp:simplePos x="0" y="0"/>
                <wp:positionH relativeFrom="column">
                  <wp:posOffset>2545715</wp:posOffset>
                </wp:positionH>
                <wp:positionV relativeFrom="paragraph">
                  <wp:posOffset>187960</wp:posOffset>
                </wp:positionV>
                <wp:extent cx="365125" cy="275590"/>
                <wp:effectExtent l="0" t="0" r="15875" b="29210"/>
                <wp:wrapNone/>
                <wp:docPr id="113"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125"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2" o:spid="_x0000_s1026" type="#_x0000_t32" style="position:absolute;margin-left:200.45pt;margin-top:14.8pt;width:28.75pt;height:21.7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"/>
            </w:pict>
          </mc:Fallback>
        </mc:AlternateContent>
      </w:r>
      <w:r w:rsidRPr="0027407D">
        <w:rPr>
          <w:noProof/>
          <w:sz w:val="26"/>
          <w:szCs w:val="26"/>
        </w:rPr>
        <mc:AlternateContent>
          <mc:Choice Requires="wps">
            <w:drawing>
              <wp:anchor distT="4294967295" distB="4294967295" distL="114300" distR="114300" simplePos="0" relativeHeight="251909120" behindDoc="0" locked="0" layoutInCell="1" allowOverlap="1" wp14:anchorId="0DF6AC90" wp14:editId="4B46D399">
                <wp:simplePos x="0" y="0"/>
                <wp:positionH relativeFrom="column">
                  <wp:posOffset>4491990</wp:posOffset>
                </wp:positionH>
                <wp:positionV relativeFrom="paragraph">
                  <wp:posOffset>4444</wp:posOffset>
                </wp:positionV>
                <wp:extent cx="419100" cy="0"/>
                <wp:effectExtent l="0" t="0" r="19050" b="19050"/>
                <wp:wrapNone/>
                <wp:docPr id="112"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353.7pt;margin-top:.35pt;width:33pt;height:0;flip:x;z-index:25190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"/>
            </w:pict>
          </mc:Fallback>
        </mc:AlternateContent>
      </w:r>
      <w:r w:rsidRPr="0027407D">
        <w:rPr>
          <w:noProof/>
          <w:sz w:val="26"/>
          <w:szCs w:val="26"/>
        </w:rPr>
        <mc:AlternateContent>
          <mc:Choice Requires="wps">
            <w:drawing>
              <wp:anchor distT="0" distB="0" distL="114299" distR="114299" simplePos="0" relativeHeight="251908096" behindDoc="0" locked="0" layoutInCell="1" allowOverlap="1" wp14:anchorId="773072C4" wp14:editId="18AFAF68">
                <wp:simplePos x="0" y="0"/>
                <wp:positionH relativeFrom="column">
                  <wp:posOffset>4491989</wp:posOffset>
                </wp:positionH>
                <wp:positionV relativeFrom="paragraph">
                  <wp:posOffset>4445</wp:posOffset>
                </wp:positionV>
                <wp:extent cx="0" cy="2004060"/>
                <wp:effectExtent l="0" t="0" r="19050" b="15240"/>
                <wp:wrapNone/>
                <wp:docPr id="111"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4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353.7pt;margin-top:.35pt;width:0;height:157.8pt;flip:y;z-index:25190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"/>
            </w:pict>
          </mc:Fallback>
        </mc:AlternateContent>
      </w:r>
      <w:r w:rsidRPr="0027407D">
        <w:rPr>
          <w:noProof/>
          <w:sz w:val="26"/>
          <w:szCs w:val="26"/>
        </w:rPr>
        <mc:AlternateContent>
          <mc:Choice Requires="wps">
            <w:drawing>
              <wp:anchor distT="4294967295" distB="4294967295" distL="114300" distR="114300" simplePos="0" relativeHeight="251889664" behindDoc="0" locked="0" layoutInCell="1" allowOverlap="1" wp14:anchorId="26E8F955" wp14:editId="52B1EF78">
                <wp:simplePos x="0" y="0"/>
                <wp:positionH relativeFrom="column">
                  <wp:posOffset>2272665</wp:posOffset>
                </wp:positionH>
                <wp:positionV relativeFrom="paragraph">
                  <wp:posOffset>463549</wp:posOffset>
                </wp:positionV>
                <wp:extent cx="441960" cy="0"/>
                <wp:effectExtent l="0" t="0" r="15240" b="19050"/>
                <wp:wrapNone/>
                <wp:docPr id="110"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178.95pt;margin-top:36.5pt;width:34.8pt;height:0;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YoIAIAAD4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"/>
            </w:pict>
          </mc:Fallback>
        </mc:AlternateContent>
      </w:r>
      <w:r w:rsidRPr="0027407D">
        <w:rPr>
          <w:noProof/>
          <w:sz w:val="26"/>
          <w:szCs w:val="26"/>
        </w:rPr>
        <mc:AlternateContent>
          <mc:Choice Requires="wps">
            <w:drawing>
              <wp:anchor distT="0" distB="0" distL="114300" distR="114300" simplePos="0" relativeHeight="251887616" behindDoc="0" locked="0" layoutInCell="1" allowOverlap="1" wp14:anchorId="0F3CB446" wp14:editId="26DCA790">
                <wp:simplePos x="0" y="0"/>
                <wp:positionH relativeFrom="column">
                  <wp:posOffset>2691765</wp:posOffset>
                </wp:positionH>
                <wp:positionV relativeFrom="paragraph">
                  <wp:posOffset>463550</wp:posOffset>
                </wp:positionV>
                <wp:extent cx="22860" cy="2156460"/>
                <wp:effectExtent l="0" t="0" r="34290" b="15240"/>
                <wp:wrapNone/>
                <wp:docPr id="109"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2156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211.95pt;margin-top:36.5pt;width:1.8pt;height:169.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"/>
            </w:pict>
          </mc:Fallback>
        </mc:AlternateContent>
      </w:r>
    </w:p>
    <w:p w:rsidR="0027407D" w:rsidRPr="0027407D" w:rsidRDefault="0027407D" w:rsidP="0027407D">
      <w:pPr>
        <w:widowControl/>
        <w:autoSpaceDE/>
        <w:autoSpaceDN/>
        <w:adjustRightInd/>
        <w:spacing w:before="100" w:beforeAutospacing="1" w:after="100" w:afterAutospacing="1"/>
        <w:rPr>
          <w:noProof/>
          <w:sz w:val="26"/>
          <w:szCs w:val="26"/>
        </w:rPr>
      </w:pPr>
      <w:r w:rsidRPr="0027407D">
        <w:rPr>
          <w:noProof/>
          <w:sz w:val="26"/>
          <w:szCs w:val="26"/>
        </w:rPr>
        <mc:AlternateContent>
          <mc:Choice Requires="wps">
            <w:drawing>
              <wp:anchor distT="0" distB="0" distL="114300" distR="114300" simplePos="0" relativeHeight="251884544" behindDoc="0" locked="0" layoutInCell="1" allowOverlap="1" wp14:anchorId="7A1519BF" wp14:editId="1689BDCF">
                <wp:simplePos x="0" y="0"/>
                <wp:positionH relativeFrom="column">
                  <wp:posOffset>-889635</wp:posOffset>
                </wp:positionH>
                <wp:positionV relativeFrom="paragraph">
                  <wp:posOffset>203835</wp:posOffset>
                </wp:positionV>
                <wp:extent cx="612775" cy="571500"/>
                <wp:effectExtent l="0" t="0" r="15875" b="19050"/>
                <wp:wrapNone/>
                <wp:docPr id="10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71500"/>
                        </a:xfrm>
                        <a:prstGeom prst="rect">
                          <a:avLst/>
                        </a:prstGeom>
                        <a:solidFill>
                          <a:srgbClr val="FFFFFF"/>
                        </a:solidFill>
                        <a:ln w="9525">
                          <a:solidFill>
                            <a:srgbClr val="000000"/>
                          </a:solidFill>
                          <a:miter lim="800000"/>
                          <a:headEnd/>
                          <a:tailEnd/>
                        </a:ln>
                      </wps:spPr>
                      <wps:txbx>
                        <w:txbxContent>
                          <w:p w:rsidR="00C95BBF" w:rsidRPr="0078483F" w:rsidRDefault="00C95BBF" w:rsidP="0027407D">
                            <w:r w:rsidRPr="0078483F">
                              <w:t>Советская,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75" style="position:absolute;margin-left:-70.05pt;margin-top:16.05pt;width:48.25pt;height: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">
                <v:textbox>
                  <w:txbxContent>
                    <w:p w:rsidR="00C95BBF" w:rsidRPr="0078483F" w:rsidRDefault="00C95BBF" w:rsidP="0027407D">
                      <w:r w:rsidRPr="0078483F">
                        <w:t>Советская, 6</w:t>
                      </w:r>
                    </w:p>
                  </w:txbxContent>
                </v:textbox>
              </v:rect>
            </w:pict>
          </mc:Fallback>
        </mc:AlternateContent>
      </w:r>
      <w:r w:rsidRPr="0027407D">
        <w:rPr>
          <w:noProof/>
          <w:sz w:val="26"/>
          <w:szCs w:val="26"/>
        </w:rPr>
        <mc:AlternateContent>
          <mc:Choice Requires="wps">
            <w:drawing>
              <wp:anchor distT="0" distB="0" distL="114299" distR="114299" simplePos="0" relativeHeight="251892736" behindDoc="0" locked="0" layoutInCell="1" allowOverlap="1" wp14:anchorId="3D43669F" wp14:editId="5DC4B2FC">
                <wp:simplePos x="0" y="0"/>
                <wp:positionH relativeFrom="column">
                  <wp:posOffset>72389</wp:posOffset>
                </wp:positionH>
                <wp:positionV relativeFrom="paragraph">
                  <wp:posOffset>129540</wp:posOffset>
                </wp:positionV>
                <wp:extent cx="0" cy="1945005"/>
                <wp:effectExtent l="0" t="0" r="19050" b="17145"/>
                <wp:wrapNone/>
                <wp:docPr id="107"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5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2" style="position:absolute;margin-left:5.7pt;margin-top:10.2pt;width:0;height:153.15pt;z-index:251892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"/>
            </w:pict>
          </mc:Fallback>
        </mc:AlternateContent>
      </w:r>
    </w:p>
    <w:p w:rsidR="0027407D" w:rsidRPr="0027407D" w:rsidRDefault="0027407D" w:rsidP="0027407D">
      <w:pPr>
        <w:widowControl/>
        <w:autoSpaceDE/>
        <w:autoSpaceDN/>
        <w:adjustRightInd/>
        <w:spacing w:before="100" w:beforeAutospacing="1" w:after="100" w:afterAutospacing="1"/>
        <w:rPr>
          <w:noProof/>
          <w:sz w:val="26"/>
          <w:szCs w:val="26"/>
        </w:rPr>
      </w:pPr>
      <w:r w:rsidRPr="0027407D">
        <w:rPr>
          <w:noProof/>
          <w:sz w:val="26"/>
          <w:szCs w:val="26"/>
        </w:rPr>
        <mc:AlternateContent>
          <mc:Choice Requires="wps">
            <w:drawing>
              <wp:anchor distT="0" distB="0" distL="114300" distR="114300" simplePos="0" relativeHeight="251893760" behindDoc="0" locked="0" layoutInCell="1" allowOverlap="1" wp14:anchorId="5E13437D" wp14:editId="2410F95D">
                <wp:simplePos x="0" y="0"/>
                <wp:positionH relativeFrom="column">
                  <wp:posOffset>-276860</wp:posOffset>
                </wp:positionH>
                <wp:positionV relativeFrom="paragraph">
                  <wp:posOffset>38100</wp:posOffset>
                </wp:positionV>
                <wp:extent cx="349250" cy="0"/>
                <wp:effectExtent l="8890" t="9525" r="13335" b="9525"/>
                <wp:wrapNone/>
                <wp:docPr id="10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21.8pt;margin-top:3pt;width:27.5pt;height:0;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"/>
            </w:pict>
          </mc:Fallback>
        </mc:AlternateContent>
      </w:r>
    </w:p>
    <w:p w:rsidR="0027407D" w:rsidRPr="0027407D" w:rsidRDefault="0027407D" w:rsidP="0027407D">
      <w:pPr>
        <w:widowControl/>
        <w:autoSpaceDE/>
        <w:autoSpaceDN/>
        <w:adjustRightInd/>
        <w:spacing w:before="100" w:beforeAutospacing="1" w:after="100" w:afterAutospacing="1"/>
        <w:rPr>
          <w:noProof/>
          <w:sz w:val="26"/>
          <w:szCs w:val="26"/>
        </w:rPr>
      </w:pPr>
      <w:r w:rsidRPr="0027407D">
        <w:rPr>
          <w:noProof/>
          <w:sz w:val="26"/>
          <w:szCs w:val="26"/>
        </w:rPr>
        <mc:AlternateContent>
          <mc:Choice Requires="wps">
            <w:drawing>
              <wp:anchor distT="0" distB="0" distL="114300" distR="114300" simplePos="0" relativeHeight="251913216" behindDoc="0" locked="0" layoutInCell="1" allowOverlap="1" wp14:anchorId="3A3B2E4A" wp14:editId="0B6BADFE">
                <wp:simplePos x="0" y="0"/>
                <wp:positionH relativeFrom="column">
                  <wp:posOffset>5225415</wp:posOffset>
                </wp:positionH>
                <wp:positionV relativeFrom="paragraph">
                  <wp:posOffset>13335</wp:posOffset>
                </wp:positionV>
                <wp:extent cx="790575" cy="438150"/>
                <wp:effectExtent l="0" t="0" r="28575" b="19050"/>
                <wp:wrapNone/>
                <wp:docPr id="10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38150"/>
                        </a:xfrm>
                        <a:prstGeom prst="rect">
                          <a:avLst/>
                        </a:prstGeom>
                        <a:solidFill>
                          <a:srgbClr val="FFFFFF"/>
                        </a:solidFill>
                        <a:ln w="9525">
                          <a:solidFill>
                            <a:srgbClr val="000000"/>
                          </a:solidFill>
                          <a:miter lim="800000"/>
                          <a:headEnd/>
                          <a:tailEnd/>
                        </a:ln>
                      </wps:spPr>
                      <wps:txbx>
                        <w:txbxContent>
                          <w:p w:rsidR="00C95BBF" w:rsidRPr="0074066D" w:rsidRDefault="00C95BBF" w:rsidP="0027407D">
                            <w:r w:rsidRPr="0074066D">
                              <w:t>Коммунаров,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76" style="position:absolute;margin-left:411.45pt;margin-top:1.05pt;width:62.25pt;height:3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">
                <v:textbox>
                  <w:txbxContent>
                    <w:p w:rsidR="00C95BBF" w:rsidRPr="0074066D" w:rsidRDefault="00C95BBF" w:rsidP="0027407D">
                      <w:r w:rsidRPr="0074066D">
                        <w:t>Коммунаров, 19</w:t>
                      </w:r>
                    </w:p>
                  </w:txbxContent>
                </v:textbox>
              </v:rect>
            </w:pict>
          </mc:Fallback>
        </mc:AlternateContent>
      </w:r>
      <w:r w:rsidRPr="0027407D">
        <w:rPr>
          <w:noProof/>
          <w:sz w:val="26"/>
          <w:szCs w:val="26"/>
        </w:rPr>
        <mc:AlternateContent>
          <mc:Choice Requires="wps">
            <w:drawing>
              <wp:anchor distT="0" distB="0" distL="114300" distR="114300" simplePos="0" relativeHeight="251920384" behindDoc="0" locked="0" layoutInCell="1" allowOverlap="1" wp14:anchorId="3CFEAC56" wp14:editId="11262886">
                <wp:simplePos x="0" y="0"/>
                <wp:positionH relativeFrom="column">
                  <wp:posOffset>3577590</wp:posOffset>
                </wp:positionH>
                <wp:positionV relativeFrom="paragraph">
                  <wp:posOffset>175260</wp:posOffset>
                </wp:positionV>
                <wp:extent cx="390525" cy="361950"/>
                <wp:effectExtent l="0" t="0" r="28575" b="19050"/>
                <wp:wrapNone/>
                <wp:docPr id="104"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61950"/>
                        </a:xfrm>
                        <a:prstGeom prst="rect">
                          <a:avLst/>
                        </a:prstGeom>
                        <a:solidFill>
                          <a:srgbClr val="FFFFFF"/>
                        </a:solidFill>
                        <a:ln w="9525">
                          <a:solidFill>
                            <a:srgbClr val="000000"/>
                          </a:solidFill>
                          <a:miter lim="800000"/>
                          <a:headEnd/>
                          <a:tailEnd/>
                        </a:ln>
                      </wps:spPr>
                      <wps:txbx>
                        <w:txbxContent>
                          <w:p w:rsidR="00C95BBF" w:rsidRPr="0078483F" w:rsidRDefault="00C95BBF" w:rsidP="0027407D">
                            <w:r w:rsidRPr="0078483F">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77" style="position:absolute;margin-left:281.7pt;margin-top:13.8pt;width:30.75pt;height:2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">
                <v:textbox>
                  <w:txbxContent>
                    <w:p w:rsidR="00C95BBF" w:rsidRPr="0078483F" w:rsidRDefault="00C95BBF" w:rsidP="0027407D">
                      <w:r w:rsidRPr="0078483F">
                        <w:t>12</w:t>
                      </w:r>
                    </w:p>
                  </w:txbxContent>
                </v:textbox>
              </v:rect>
            </w:pict>
          </mc:Fallback>
        </mc:AlternateContent>
      </w:r>
    </w:p>
    <w:p w:rsidR="0027407D" w:rsidRPr="0027407D" w:rsidRDefault="0027407D" w:rsidP="0027407D">
      <w:pPr>
        <w:widowControl/>
        <w:autoSpaceDE/>
        <w:autoSpaceDN/>
        <w:adjustRightInd/>
        <w:spacing w:before="100" w:beforeAutospacing="1" w:after="100" w:afterAutospacing="1"/>
        <w:rPr>
          <w:noProof/>
          <w:sz w:val="26"/>
          <w:szCs w:val="26"/>
        </w:rPr>
      </w:pPr>
      <w:r w:rsidRPr="0027407D">
        <w:rPr>
          <w:noProof/>
          <w:sz w:val="26"/>
          <w:szCs w:val="26"/>
        </w:rPr>
        <mc:AlternateContent>
          <mc:Choice Requires="wps">
            <w:drawing>
              <wp:anchor distT="0" distB="0" distL="114300" distR="114300" simplePos="0" relativeHeight="251921408" behindDoc="0" locked="0" layoutInCell="1" allowOverlap="1" wp14:anchorId="7FED68E1" wp14:editId="51DD7586">
                <wp:simplePos x="0" y="0"/>
                <wp:positionH relativeFrom="column">
                  <wp:posOffset>3711575</wp:posOffset>
                </wp:positionH>
                <wp:positionV relativeFrom="paragraph">
                  <wp:posOffset>264160</wp:posOffset>
                </wp:positionV>
                <wp:extent cx="190500" cy="635"/>
                <wp:effectExtent l="5715" t="7620" r="12700" b="11430"/>
                <wp:wrapNone/>
                <wp:docPr id="103"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05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4" style="position:absolute;margin-left:292.25pt;margin-top:20.8pt;width:15pt;height:.05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"/>
            </w:pict>
          </mc:Fallback>
        </mc:AlternateContent>
      </w:r>
      <w:r w:rsidRPr="0027407D">
        <w:rPr>
          <w:noProof/>
          <w:sz w:val="26"/>
          <w:szCs w:val="26"/>
        </w:rPr>
        <mc:AlternateContent>
          <mc:Choice Requires="wps">
            <w:drawing>
              <wp:anchor distT="0" distB="0" distL="114299" distR="114299" simplePos="0" relativeHeight="251906048" behindDoc="0" locked="0" layoutInCell="1" allowOverlap="1" wp14:anchorId="37F28433" wp14:editId="6DC66F4B">
                <wp:simplePos x="0" y="0"/>
                <wp:positionH relativeFrom="column">
                  <wp:posOffset>4187189</wp:posOffset>
                </wp:positionH>
                <wp:positionV relativeFrom="paragraph">
                  <wp:posOffset>360045</wp:posOffset>
                </wp:positionV>
                <wp:extent cx="0" cy="811530"/>
                <wp:effectExtent l="0" t="0" r="19050" b="26670"/>
                <wp:wrapNone/>
                <wp:docPr id="102"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1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329.7pt;margin-top:28.35pt;width:0;height:63.9pt;flip:y;z-index:25190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JXJwIAAEgEAAAOAAAAZHJzL2Uyb0RvYy54bWysVE2P2jAQvVfqf7Byh3xso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"/>
            </w:pict>
          </mc:Fallback>
        </mc:AlternateContent>
      </w:r>
      <w:r w:rsidRPr="0027407D">
        <w:rPr>
          <w:noProof/>
          <w:sz w:val="26"/>
          <w:szCs w:val="26"/>
        </w:rPr>
        <mc:AlternateContent>
          <mc:Choice Requires="wps">
            <w:drawing>
              <wp:anchor distT="0" distB="0" distL="114299" distR="114299" simplePos="0" relativeHeight="251912192" behindDoc="0" locked="0" layoutInCell="1" allowOverlap="1" wp14:anchorId="70A8771F" wp14:editId="09EEC93D">
                <wp:simplePos x="0" y="0"/>
                <wp:positionH relativeFrom="column">
                  <wp:posOffset>4911089</wp:posOffset>
                </wp:positionH>
                <wp:positionV relativeFrom="paragraph">
                  <wp:posOffset>360045</wp:posOffset>
                </wp:positionV>
                <wp:extent cx="0" cy="552450"/>
                <wp:effectExtent l="0" t="0" r="19050" b="19050"/>
                <wp:wrapNone/>
                <wp:docPr id="101"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386.7pt;margin-top:28.35pt;width:0;height:43.5pt;flip:y;z-index:25191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4PJwIAAEg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"/>
            </w:pict>
          </mc:Fallback>
        </mc:AlternateContent>
      </w:r>
      <w:r w:rsidRPr="0027407D">
        <w:rPr>
          <w:noProof/>
          <w:sz w:val="26"/>
          <w:szCs w:val="26"/>
        </w:rPr>
        <mc:AlternateContent>
          <mc:Choice Requires="wps">
            <w:drawing>
              <wp:anchor distT="0" distB="0" distL="114300" distR="114300" simplePos="0" relativeHeight="251911168" behindDoc="0" locked="0" layoutInCell="1" allowOverlap="1" wp14:anchorId="28AAEF12" wp14:editId="40A24B13">
                <wp:simplePos x="0" y="0"/>
                <wp:positionH relativeFrom="column">
                  <wp:posOffset>4911090</wp:posOffset>
                </wp:positionH>
                <wp:positionV relativeFrom="paragraph">
                  <wp:posOffset>7620</wp:posOffset>
                </wp:positionV>
                <wp:extent cx="371475" cy="352425"/>
                <wp:effectExtent l="0" t="0" r="28575" b="28575"/>
                <wp:wrapNone/>
                <wp:docPr id="100"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386.7pt;margin-top:.6pt;width:29.25pt;height:27.7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"/>
            </w:pict>
          </mc:Fallback>
        </mc:AlternateContent>
      </w:r>
      <w:r w:rsidRPr="0027407D">
        <w:rPr>
          <w:noProof/>
          <w:sz w:val="26"/>
          <w:szCs w:val="26"/>
        </w:rPr>
        <mc:AlternateContent>
          <mc:Choice Requires="wps">
            <w:drawing>
              <wp:anchor distT="4294967295" distB="4294967295" distL="114300" distR="114300" simplePos="0" relativeHeight="251905024" behindDoc="0" locked="0" layoutInCell="1" allowOverlap="1" wp14:anchorId="2D26E0F5" wp14:editId="4790F4AA">
                <wp:simplePos x="0" y="0"/>
                <wp:positionH relativeFrom="column">
                  <wp:posOffset>3577590</wp:posOffset>
                </wp:positionH>
                <wp:positionV relativeFrom="paragraph">
                  <wp:posOffset>360044</wp:posOffset>
                </wp:positionV>
                <wp:extent cx="1333500" cy="0"/>
                <wp:effectExtent l="0" t="0" r="19050" b="19050"/>
                <wp:wrapNone/>
                <wp:docPr id="99"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281.7pt;margin-top:28.35pt;width:105pt;height:0;flip:x;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UzKA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"/>
            </w:pict>
          </mc:Fallback>
        </mc:AlternateContent>
      </w:r>
      <w:r w:rsidRPr="0027407D">
        <w:rPr>
          <w:noProof/>
          <w:sz w:val="26"/>
          <w:szCs w:val="26"/>
        </w:rPr>
        <mc:AlternateContent>
          <mc:Choice Requires="wps">
            <w:drawing>
              <wp:anchor distT="0" distB="0" distL="114299" distR="114299" simplePos="0" relativeHeight="251904000" behindDoc="0" locked="0" layoutInCell="1" allowOverlap="1" wp14:anchorId="1F06F98C" wp14:editId="69A036E4">
                <wp:simplePos x="0" y="0"/>
                <wp:positionH relativeFrom="column">
                  <wp:posOffset>3577589</wp:posOffset>
                </wp:positionH>
                <wp:positionV relativeFrom="paragraph">
                  <wp:posOffset>360045</wp:posOffset>
                </wp:positionV>
                <wp:extent cx="0" cy="611505"/>
                <wp:effectExtent l="0" t="0" r="19050" b="17145"/>
                <wp:wrapNone/>
                <wp:docPr id="98"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281.7pt;margin-top:28.35pt;width:0;height:48.15pt;flip:y;z-index:251904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"/>
            </w:pict>
          </mc:Fallback>
        </mc:AlternateContent>
      </w:r>
    </w:p>
    <w:p w:rsidR="0027407D" w:rsidRPr="0027407D" w:rsidRDefault="0027407D" w:rsidP="0027407D">
      <w:pPr>
        <w:widowControl/>
        <w:autoSpaceDE/>
        <w:autoSpaceDN/>
        <w:adjustRightInd/>
        <w:spacing w:before="100" w:beforeAutospacing="1" w:after="100" w:afterAutospacing="1"/>
        <w:rPr>
          <w:noProof/>
          <w:sz w:val="26"/>
          <w:szCs w:val="26"/>
        </w:rPr>
      </w:pPr>
      <w:r w:rsidRPr="0027407D">
        <w:rPr>
          <w:noProof/>
          <w:sz w:val="26"/>
          <w:szCs w:val="26"/>
        </w:rPr>
        <mc:AlternateContent>
          <mc:Choice Requires="wps">
            <w:drawing>
              <wp:anchor distT="0" distB="0" distL="114300" distR="114300" simplePos="0" relativeHeight="251915264" behindDoc="0" locked="0" layoutInCell="1" allowOverlap="1" wp14:anchorId="4266AA29" wp14:editId="779ABEDB">
                <wp:simplePos x="0" y="0"/>
                <wp:positionH relativeFrom="column">
                  <wp:posOffset>4911090</wp:posOffset>
                </wp:positionH>
                <wp:positionV relativeFrom="paragraph">
                  <wp:posOffset>192405</wp:posOffset>
                </wp:positionV>
                <wp:extent cx="314325" cy="9525"/>
                <wp:effectExtent l="0" t="0" r="28575" b="28575"/>
                <wp:wrapNone/>
                <wp:docPr id="97"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386.7pt;margin-top:15.15pt;width:24.75pt;height:.7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"/>
            </w:pict>
          </mc:Fallback>
        </mc:AlternateContent>
      </w:r>
      <w:r w:rsidRPr="0027407D">
        <w:rPr>
          <w:noProof/>
          <w:sz w:val="26"/>
          <w:szCs w:val="26"/>
        </w:rPr>
        <mc:AlternateContent>
          <mc:Choice Requires="wps">
            <w:drawing>
              <wp:anchor distT="0" distB="0" distL="114300" distR="114300" simplePos="0" relativeHeight="251914240" behindDoc="0" locked="0" layoutInCell="1" allowOverlap="1" wp14:anchorId="0698E135" wp14:editId="3204554B">
                <wp:simplePos x="0" y="0"/>
                <wp:positionH relativeFrom="column">
                  <wp:posOffset>5225415</wp:posOffset>
                </wp:positionH>
                <wp:positionV relativeFrom="paragraph">
                  <wp:posOffset>49530</wp:posOffset>
                </wp:positionV>
                <wp:extent cx="523875" cy="323850"/>
                <wp:effectExtent l="0" t="0" r="28575" b="19050"/>
                <wp:wrapNone/>
                <wp:docPr id="96"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23850"/>
                        </a:xfrm>
                        <a:prstGeom prst="rect">
                          <a:avLst/>
                        </a:prstGeom>
                        <a:solidFill>
                          <a:srgbClr val="FFFFFF"/>
                        </a:solidFill>
                        <a:ln w="9525">
                          <a:solidFill>
                            <a:srgbClr val="000000"/>
                          </a:solidFill>
                          <a:miter lim="800000"/>
                          <a:headEnd/>
                          <a:tailEnd/>
                        </a:ln>
                      </wps:spPr>
                      <wps:txbx>
                        <w:txbxContent>
                          <w:p w:rsidR="00C95BBF" w:rsidRPr="0078483F" w:rsidRDefault="00C95BBF" w:rsidP="0027407D">
                            <w:r w:rsidRPr="0078483F">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78" style="position:absolute;margin-left:411.45pt;margin-top:3.9pt;width:41.25pt;height:2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">
                <v:textbox>
                  <w:txbxContent>
                    <w:p w:rsidR="00C95BBF" w:rsidRPr="0078483F" w:rsidRDefault="00C95BBF" w:rsidP="0027407D">
                      <w:r w:rsidRPr="0078483F">
                        <w:t>37</w:t>
                      </w:r>
                    </w:p>
                  </w:txbxContent>
                </v:textbox>
              </v:rect>
            </w:pict>
          </mc:Fallback>
        </mc:AlternateContent>
      </w:r>
      <w:r w:rsidRPr="0027407D">
        <w:rPr>
          <w:noProof/>
          <w:sz w:val="26"/>
          <w:szCs w:val="26"/>
        </w:rPr>
        <mc:AlternateContent>
          <mc:Choice Requires="wps">
            <w:drawing>
              <wp:anchor distT="0" distB="0" distL="114300" distR="114300" simplePos="0" relativeHeight="251897856" behindDoc="0" locked="0" layoutInCell="1" allowOverlap="1" wp14:anchorId="6B48EA12" wp14:editId="6748ADD9">
                <wp:simplePos x="0" y="0"/>
                <wp:positionH relativeFrom="column">
                  <wp:posOffset>2920365</wp:posOffset>
                </wp:positionH>
                <wp:positionV relativeFrom="paragraph">
                  <wp:posOffset>106680</wp:posOffset>
                </wp:positionV>
                <wp:extent cx="390525" cy="361950"/>
                <wp:effectExtent l="0" t="0" r="28575" b="19050"/>
                <wp:wrapNone/>
                <wp:docPr id="9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61950"/>
                        </a:xfrm>
                        <a:prstGeom prst="rect">
                          <a:avLst/>
                        </a:prstGeom>
                        <a:solidFill>
                          <a:srgbClr val="FFFFFF"/>
                        </a:solidFill>
                        <a:ln w="9525">
                          <a:solidFill>
                            <a:srgbClr val="000000"/>
                          </a:solidFill>
                          <a:miter lim="800000"/>
                          <a:headEnd/>
                          <a:tailEnd/>
                        </a:ln>
                      </wps:spPr>
                      <wps:txbx>
                        <w:txbxContent>
                          <w:p w:rsidR="00C95BBF" w:rsidRDefault="00C95BBF" w:rsidP="0027407D">
                            <w: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79" style="position:absolute;margin-left:229.95pt;margin-top:8.4pt;width:30.75pt;height:2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">
                <v:textbox>
                  <w:txbxContent>
                    <w:p w:rsidR="00C95BBF" w:rsidRDefault="00C95BBF" w:rsidP="0027407D">
                      <w:r>
                        <w:t>21</w:t>
                      </w:r>
                    </w:p>
                  </w:txbxContent>
                </v:textbox>
              </v:rect>
            </w:pict>
          </mc:Fallback>
        </mc:AlternateContent>
      </w:r>
    </w:p>
    <w:p w:rsidR="0027407D" w:rsidRPr="0027407D" w:rsidRDefault="0027407D" w:rsidP="0027407D">
      <w:pPr>
        <w:widowControl/>
        <w:autoSpaceDE/>
        <w:autoSpaceDN/>
        <w:adjustRightInd/>
        <w:spacing w:before="100" w:beforeAutospacing="1" w:after="100" w:afterAutospacing="1"/>
        <w:rPr>
          <w:noProof/>
          <w:sz w:val="26"/>
          <w:szCs w:val="26"/>
        </w:rPr>
      </w:pPr>
      <w:r w:rsidRPr="0027407D">
        <w:rPr>
          <w:noProof/>
          <w:sz w:val="26"/>
          <w:szCs w:val="26"/>
        </w:rPr>
        <mc:AlternateContent>
          <mc:Choice Requires="wps">
            <w:drawing>
              <wp:anchor distT="0" distB="0" distL="114299" distR="114299" simplePos="0" relativeHeight="251917312" behindDoc="0" locked="0" layoutInCell="1" allowOverlap="1" wp14:anchorId="6A423AAA" wp14:editId="09D18DFD">
                <wp:simplePos x="0" y="0"/>
                <wp:positionH relativeFrom="column">
                  <wp:posOffset>5844539</wp:posOffset>
                </wp:positionH>
                <wp:positionV relativeFrom="paragraph">
                  <wp:posOffset>177165</wp:posOffset>
                </wp:positionV>
                <wp:extent cx="0" cy="200025"/>
                <wp:effectExtent l="0" t="0" r="19050" b="9525"/>
                <wp:wrapNone/>
                <wp:docPr id="94"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460.2pt;margin-top:13.95pt;width:0;height:15.75pt;flip:y;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"/>
            </w:pict>
          </mc:Fallback>
        </mc:AlternateContent>
      </w:r>
      <w:r w:rsidRPr="0027407D">
        <w:rPr>
          <w:noProof/>
          <w:sz w:val="26"/>
          <w:szCs w:val="26"/>
        </w:rPr>
        <mc:AlternateContent>
          <mc:Choice Requires="wps">
            <w:drawing>
              <wp:anchor distT="4294967295" distB="4294967295" distL="114300" distR="114300" simplePos="0" relativeHeight="251916288" behindDoc="0" locked="0" layoutInCell="1" allowOverlap="1" wp14:anchorId="4740CA8C" wp14:editId="1BA73A13">
                <wp:simplePos x="0" y="0"/>
                <wp:positionH relativeFrom="column">
                  <wp:posOffset>4911090</wp:posOffset>
                </wp:positionH>
                <wp:positionV relativeFrom="paragraph">
                  <wp:posOffset>177164</wp:posOffset>
                </wp:positionV>
                <wp:extent cx="933450" cy="0"/>
                <wp:effectExtent l="0" t="0" r="19050" b="19050"/>
                <wp:wrapNone/>
                <wp:docPr id="93"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386.7pt;margin-top:13.95pt;width:73.5pt;height:0;flip:x;z-index:25191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"/>
            </w:pict>
          </mc:Fallback>
        </mc:AlternateContent>
      </w:r>
      <w:r w:rsidRPr="0027407D">
        <w:rPr>
          <w:noProof/>
          <w:sz w:val="26"/>
          <w:szCs w:val="26"/>
        </w:rPr>
        <mc:AlternateContent>
          <mc:Choice Requires="wps">
            <w:drawing>
              <wp:anchor distT="0" distB="0" distL="114299" distR="114299" simplePos="0" relativeHeight="251902976" behindDoc="0" locked="0" layoutInCell="1" allowOverlap="1" wp14:anchorId="796B9CE0" wp14:editId="306E437F">
                <wp:simplePos x="0" y="0"/>
                <wp:positionH relativeFrom="column">
                  <wp:posOffset>3110864</wp:posOffset>
                </wp:positionH>
                <wp:positionV relativeFrom="paragraph">
                  <wp:posOffset>100965</wp:posOffset>
                </wp:positionV>
                <wp:extent cx="0" cy="135255"/>
                <wp:effectExtent l="0" t="0" r="19050" b="17145"/>
                <wp:wrapNone/>
                <wp:docPr id="9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244.95pt;margin-top:7.95pt;width:0;height:10.65pt;flip:y;z-index:25190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"/>
            </w:pict>
          </mc:Fallback>
        </mc:AlternateContent>
      </w:r>
      <w:r w:rsidRPr="0027407D">
        <w:rPr>
          <w:noProof/>
          <w:sz w:val="26"/>
          <w:szCs w:val="26"/>
        </w:rPr>
        <mc:AlternateContent>
          <mc:Choice Requires="wps">
            <w:drawing>
              <wp:anchor distT="4294967295" distB="4294967295" distL="114300" distR="114300" simplePos="0" relativeHeight="251901952" behindDoc="0" locked="0" layoutInCell="1" allowOverlap="1" wp14:anchorId="11203E39" wp14:editId="1CFFD771">
                <wp:simplePos x="0" y="0"/>
                <wp:positionH relativeFrom="column">
                  <wp:posOffset>2714625</wp:posOffset>
                </wp:positionH>
                <wp:positionV relativeFrom="paragraph">
                  <wp:posOffset>236219</wp:posOffset>
                </wp:positionV>
                <wp:extent cx="862965" cy="0"/>
                <wp:effectExtent l="0" t="0" r="13335" b="19050"/>
                <wp:wrapNone/>
                <wp:docPr id="91"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2" o:spid="_x0000_s1026" type="#_x0000_t32" style="position:absolute;margin-left:213.75pt;margin-top:18.6pt;width:67.95pt;height:0;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yIAIAAD0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"/>
            </w:pict>
          </mc:Fallback>
        </mc:AlternateContent>
      </w:r>
      <w:r w:rsidRPr="0027407D">
        <w:rPr>
          <w:noProof/>
          <w:sz w:val="26"/>
          <w:szCs w:val="26"/>
        </w:rPr>
        <mc:AlternateContent>
          <mc:Choice Requires="wps">
            <w:drawing>
              <wp:anchor distT="0" distB="0" distL="114299" distR="114299" simplePos="0" relativeHeight="251900928" behindDoc="0" locked="0" layoutInCell="1" allowOverlap="1" wp14:anchorId="1DF8CF83" wp14:editId="6D3D96AD">
                <wp:simplePos x="0" y="0"/>
                <wp:positionH relativeFrom="column">
                  <wp:posOffset>2691764</wp:posOffset>
                </wp:positionH>
                <wp:positionV relativeFrom="paragraph">
                  <wp:posOffset>236220</wp:posOffset>
                </wp:positionV>
                <wp:extent cx="0" cy="140970"/>
                <wp:effectExtent l="0" t="0" r="19050" b="11430"/>
                <wp:wrapNone/>
                <wp:docPr id="9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211.95pt;margin-top:18.6pt;width:0;height:11.1pt;flip:y;z-index:25190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"/>
            </w:pict>
          </mc:Fallback>
        </mc:AlternateContent>
      </w:r>
      <w:r w:rsidRPr="0027407D">
        <w:rPr>
          <w:noProof/>
          <w:sz w:val="26"/>
          <w:szCs w:val="26"/>
        </w:rPr>
        <mc:AlternateContent>
          <mc:Choice Requires="wps">
            <w:drawing>
              <wp:anchor distT="0" distB="0" distL="114299" distR="114299" simplePos="0" relativeHeight="251899904" behindDoc="0" locked="0" layoutInCell="1" allowOverlap="1" wp14:anchorId="6ECA4CA0" wp14:editId="61EA97F9">
                <wp:simplePos x="0" y="0"/>
                <wp:positionH relativeFrom="column">
                  <wp:posOffset>377189</wp:posOffset>
                </wp:positionH>
                <wp:positionV relativeFrom="paragraph">
                  <wp:posOffset>236220</wp:posOffset>
                </wp:positionV>
                <wp:extent cx="0" cy="207645"/>
                <wp:effectExtent l="0" t="0" r="19050" b="20955"/>
                <wp:wrapNone/>
                <wp:docPr id="89"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 o:spid="_x0000_s1026" type="#_x0000_t32" style="position:absolute;margin-left:29.7pt;margin-top:18.6pt;width:0;height:16.35pt;flip:y;z-index:25189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"/>
            </w:pict>
          </mc:Fallback>
        </mc:AlternateContent>
      </w:r>
      <w:r w:rsidRPr="0027407D">
        <w:rPr>
          <w:noProof/>
          <w:sz w:val="26"/>
          <w:szCs w:val="26"/>
        </w:rPr>
        <mc:AlternateContent>
          <mc:Choice Requires="wps">
            <w:drawing>
              <wp:anchor distT="0" distB="0" distL="114299" distR="114299" simplePos="0" relativeHeight="251898880" behindDoc="0" locked="0" layoutInCell="1" allowOverlap="1" wp14:anchorId="7FD5236A" wp14:editId="2EBC924B">
                <wp:simplePos x="0" y="0"/>
                <wp:positionH relativeFrom="column">
                  <wp:posOffset>1282064</wp:posOffset>
                </wp:positionH>
                <wp:positionV relativeFrom="paragraph">
                  <wp:posOffset>236220</wp:posOffset>
                </wp:positionV>
                <wp:extent cx="0" cy="207645"/>
                <wp:effectExtent l="0" t="0" r="19050" b="20955"/>
                <wp:wrapNone/>
                <wp:docPr id="88"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00.95pt;margin-top:18.6pt;width:0;height:16.35pt;flip:y;z-index:25189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"/>
            </w:pict>
          </mc:Fallback>
        </mc:AlternateContent>
      </w:r>
      <w:r w:rsidRPr="0027407D">
        <w:rPr>
          <w:noProof/>
          <w:sz w:val="26"/>
          <w:szCs w:val="26"/>
        </w:rPr>
        <mc:AlternateContent>
          <mc:Choice Requires="wps">
            <w:drawing>
              <wp:anchor distT="4294967295" distB="4294967295" distL="114300" distR="114300" simplePos="0" relativeHeight="251891712" behindDoc="0" locked="0" layoutInCell="1" allowOverlap="1" wp14:anchorId="13451998" wp14:editId="5CF3A798">
                <wp:simplePos x="0" y="0"/>
                <wp:positionH relativeFrom="column">
                  <wp:posOffset>72390</wp:posOffset>
                </wp:positionH>
                <wp:positionV relativeFrom="paragraph">
                  <wp:posOffset>236219</wp:posOffset>
                </wp:positionV>
                <wp:extent cx="2642235" cy="0"/>
                <wp:effectExtent l="0" t="0" r="24765" b="19050"/>
                <wp:wrapNone/>
                <wp:docPr id="87"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2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5.7pt;margin-top:18.6pt;width:208.05pt;height:0;flip:x;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"/>
            </w:pict>
          </mc:Fallback>
        </mc:AlternateContent>
      </w:r>
      <w:r w:rsidRPr="0027407D">
        <w:rPr>
          <w:noProof/>
          <w:sz w:val="26"/>
          <w:szCs w:val="26"/>
        </w:rPr>
        <w:t xml:space="preserve">               Набережная                                                       Набережная</w:t>
      </w:r>
    </w:p>
    <w:p w:rsidR="0027407D" w:rsidRPr="0027407D" w:rsidRDefault="0027407D" w:rsidP="0027407D">
      <w:pPr>
        <w:widowControl/>
        <w:autoSpaceDE/>
        <w:autoSpaceDN/>
        <w:adjustRightInd/>
        <w:spacing w:before="100" w:beforeAutospacing="1" w:after="100" w:afterAutospacing="1"/>
        <w:rPr>
          <w:noProof/>
          <w:sz w:val="26"/>
          <w:szCs w:val="26"/>
        </w:rPr>
      </w:pPr>
      <w:r w:rsidRPr="0027407D">
        <w:rPr>
          <w:noProof/>
          <w:sz w:val="26"/>
          <w:szCs w:val="26"/>
        </w:rPr>
        <mc:AlternateContent>
          <mc:Choice Requires="wps">
            <w:drawing>
              <wp:anchor distT="0" distB="0" distL="114300" distR="114300" simplePos="0" relativeHeight="251896832" behindDoc="0" locked="0" layoutInCell="1" allowOverlap="1" wp14:anchorId="0A716816" wp14:editId="3BB2BCC1">
                <wp:simplePos x="0" y="0"/>
                <wp:positionH relativeFrom="column">
                  <wp:posOffset>2409825</wp:posOffset>
                </wp:positionH>
                <wp:positionV relativeFrom="paragraph">
                  <wp:posOffset>9525</wp:posOffset>
                </wp:positionV>
                <wp:extent cx="1023620" cy="457200"/>
                <wp:effectExtent l="0" t="0" r="24130" b="19050"/>
                <wp:wrapNone/>
                <wp:docPr id="8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457200"/>
                        </a:xfrm>
                        <a:prstGeom prst="rect">
                          <a:avLst/>
                        </a:prstGeom>
                        <a:solidFill>
                          <a:srgbClr val="FFFFFF"/>
                        </a:solidFill>
                        <a:ln w="9525">
                          <a:solidFill>
                            <a:srgbClr val="000000"/>
                          </a:solidFill>
                          <a:miter lim="800000"/>
                          <a:headEnd/>
                          <a:tailEnd/>
                        </a:ln>
                      </wps:spPr>
                      <wps:txbx>
                        <w:txbxContent>
                          <w:p w:rsidR="00C95BBF" w:rsidRPr="0074066D" w:rsidRDefault="00C95BBF" w:rsidP="0027407D">
                            <w:r w:rsidRPr="0074066D">
                              <w:t>Гаражи прокуратуры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80" style="position:absolute;margin-left:189.75pt;margin-top:.75pt;width:80.6pt;height: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">
                <v:textbox>
                  <w:txbxContent>
                    <w:p w:rsidR="00C95BBF" w:rsidRPr="0074066D" w:rsidRDefault="00C95BBF" w:rsidP="0027407D">
                      <w:r w:rsidRPr="0074066D">
                        <w:t>Гаражи прокуратуры</w:t>
                      </w:r>
                    </w:p>
                  </w:txbxContent>
                </v:textbox>
              </v:rect>
            </w:pict>
          </mc:Fallback>
        </mc:AlternateContent>
      </w:r>
      <w:r w:rsidRPr="0027407D">
        <w:rPr>
          <w:noProof/>
          <w:sz w:val="26"/>
          <w:szCs w:val="26"/>
        </w:rPr>
        <mc:AlternateContent>
          <mc:Choice Requires="wps">
            <w:drawing>
              <wp:anchor distT="0" distB="0" distL="114300" distR="114300" simplePos="0" relativeHeight="251907072" behindDoc="0" locked="0" layoutInCell="1" allowOverlap="1" wp14:anchorId="53000AC2" wp14:editId="43A99BBA">
                <wp:simplePos x="0" y="0"/>
                <wp:positionH relativeFrom="column">
                  <wp:posOffset>3910965</wp:posOffset>
                </wp:positionH>
                <wp:positionV relativeFrom="paragraph">
                  <wp:posOffset>68580</wp:posOffset>
                </wp:positionV>
                <wp:extent cx="704850" cy="445770"/>
                <wp:effectExtent l="0" t="0" r="19050" b="11430"/>
                <wp:wrapNone/>
                <wp:docPr id="8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45770"/>
                        </a:xfrm>
                        <a:prstGeom prst="rect">
                          <a:avLst/>
                        </a:prstGeom>
                        <a:solidFill>
                          <a:srgbClr val="FFFFFF"/>
                        </a:solidFill>
                        <a:ln w="9525">
                          <a:solidFill>
                            <a:srgbClr val="000000"/>
                          </a:solidFill>
                          <a:miter lim="800000"/>
                          <a:headEnd/>
                          <a:tailEnd/>
                        </a:ln>
                      </wps:spPr>
                      <wps:txbx>
                        <w:txbxContent>
                          <w:p w:rsidR="00C95BBF" w:rsidRPr="0078483F" w:rsidRDefault="00C95BBF" w:rsidP="0027407D">
                            <w:r w:rsidRPr="0078483F">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81" style="position:absolute;margin-left:307.95pt;margin-top:5.4pt;width:55.5pt;height:35.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">
                <v:textbox>
                  <w:txbxContent>
                    <w:p w:rsidR="00C95BBF" w:rsidRPr="0078483F" w:rsidRDefault="00C95BBF" w:rsidP="0027407D">
                      <w:r w:rsidRPr="0078483F">
                        <w:t>24</w:t>
                      </w:r>
                    </w:p>
                  </w:txbxContent>
                </v:textbox>
              </v:rect>
            </w:pict>
          </mc:Fallback>
        </mc:AlternateContent>
      </w:r>
      <w:r w:rsidRPr="0027407D">
        <w:rPr>
          <w:noProof/>
          <w:sz w:val="26"/>
          <w:szCs w:val="26"/>
        </w:rPr>
        <mc:AlternateContent>
          <mc:Choice Requires="wps">
            <w:drawing>
              <wp:anchor distT="0" distB="0" distL="114300" distR="114300" simplePos="0" relativeHeight="251918336" behindDoc="0" locked="0" layoutInCell="1" allowOverlap="1" wp14:anchorId="5CC813F2" wp14:editId="02B221E7">
                <wp:simplePos x="0" y="0"/>
                <wp:positionH relativeFrom="column">
                  <wp:posOffset>5606415</wp:posOffset>
                </wp:positionH>
                <wp:positionV relativeFrom="paragraph">
                  <wp:posOffset>9525</wp:posOffset>
                </wp:positionV>
                <wp:extent cx="533400" cy="361950"/>
                <wp:effectExtent l="0" t="0" r="19050" b="19050"/>
                <wp:wrapNone/>
                <wp:docPr id="8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61950"/>
                        </a:xfrm>
                        <a:prstGeom prst="rect">
                          <a:avLst/>
                        </a:prstGeom>
                        <a:solidFill>
                          <a:srgbClr val="FFFFFF"/>
                        </a:solidFill>
                        <a:ln w="9525">
                          <a:solidFill>
                            <a:srgbClr val="000000"/>
                          </a:solidFill>
                          <a:miter lim="800000"/>
                          <a:headEnd/>
                          <a:tailEnd/>
                        </a:ln>
                      </wps:spPr>
                      <wps:txbx>
                        <w:txbxContent>
                          <w:p w:rsidR="00C95BBF" w:rsidRPr="0078483F" w:rsidRDefault="00C95BBF" w:rsidP="0027407D">
                            <w:r w:rsidRPr="0078483F">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82" style="position:absolute;margin-left:441.45pt;margin-top:.75pt;width:42pt;height:2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">
                <v:textbox>
                  <w:txbxContent>
                    <w:p w:rsidR="00C95BBF" w:rsidRPr="0078483F" w:rsidRDefault="00C95BBF" w:rsidP="0027407D">
                      <w:r w:rsidRPr="0078483F">
                        <w:t>48</w:t>
                      </w:r>
                    </w:p>
                  </w:txbxContent>
                </v:textbox>
              </v:rect>
            </w:pict>
          </mc:Fallback>
        </mc:AlternateContent>
      </w:r>
      <w:r w:rsidRPr="0027407D">
        <w:rPr>
          <w:noProof/>
          <w:sz w:val="26"/>
          <w:szCs w:val="26"/>
        </w:rPr>
        <mc:AlternateContent>
          <mc:Choice Requires="wps">
            <w:drawing>
              <wp:anchor distT="0" distB="0" distL="114300" distR="114300" simplePos="0" relativeHeight="251895808" behindDoc="0" locked="0" layoutInCell="1" allowOverlap="1" wp14:anchorId="06CB5F7B" wp14:editId="431AACE1">
                <wp:simplePos x="0" y="0"/>
                <wp:positionH relativeFrom="column">
                  <wp:posOffset>1008380</wp:posOffset>
                </wp:positionH>
                <wp:positionV relativeFrom="paragraph">
                  <wp:posOffset>76200</wp:posOffset>
                </wp:positionV>
                <wp:extent cx="483235" cy="295275"/>
                <wp:effectExtent l="0" t="0" r="12065" b="28575"/>
                <wp:wrapNone/>
                <wp:docPr id="83"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295275"/>
                        </a:xfrm>
                        <a:prstGeom prst="rect">
                          <a:avLst/>
                        </a:prstGeom>
                        <a:solidFill>
                          <a:srgbClr val="FFFFFF"/>
                        </a:solidFill>
                        <a:ln w="9525">
                          <a:solidFill>
                            <a:srgbClr val="000000"/>
                          </a:solidFill>
                          <a:miter lim="800000"/>
                          <a:headEnd/>
                          <a:tailEnd/>
                        </a:ln>
                      </wps:spPr>
                      <wps:txbx>
                        <w:txbxContent>
                          <w:p w:rsidR="00C95BBF" w:rsidRDefault="00C95BBF" w:rsidP="0027407D">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83" style="position:absolute;margin-left:79.4pt;margin-top:6pt;width:38.05pt;height:23.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">
                <v:textbox>
                  <w:txbxContent>
                    <w:p w:rsidR="00C95BBF" w:rsidRDefault="00C95BBF" w:rsidP="0027407D">
                      <w:r>
                        <w:t>10</w:t>
                      </w:r>
                    </w:p>
                  </w:txbxContent>
                </v:textbox>
              </v:rect>
            </w:pict>
          </mc:Fallback>
        </mc:AlternateContent>
      </w:r>
      <w:r w:rsidRPr="0027407D">
        <w:rPr>
          <w:noProof/>
          <w:sz w:val="26"/>
          <w:szCs w:val="26"/>
        </w:rPr>
        <mc:AlternateContent>
          <mc:Choice Requires="wps">
            <w:drawing>
              <wp:anchor distT="0" distB="0" distL="114300" distR="114300" simplePos="0" relativeHeight="251894784" behindDoc="0" locked="0" layoutInCell="1" allowOverlap="1" wp14:anchorId="7167113D" wp14:editId="1A0D3617">
                <wp:simplePos x="0" y="0"/>
                <wp:positionH relativeFrom="column">
                  <wp:posOffset>158115</wp:posOffset>
                </wp:positionH>
                <wp:positionV relativeFrom="paragraph">
                  <wp:posOffset>76200</wp:posOffset>
                </wp:positionV>
                <wp:extent cx="466725" cy="295275"/>
                <wp:effectExtent l="0" t="0" r="28575" b="28575"/>
                <wp:wrapNone/>
                <wp:docPr id="8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C95BBF" w:rsidRDefault="00C95BBF" w:rsidP="0027407D">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84" style="position:absolute;margin-left:12.45pt;margin-top:6pt;width:36.75pt;height:23.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">
                <v:textbox>
                  <w:txbxContent>
                    <w:p w:rsidR="00C95BBF" w:rsidRDefault="00C95BBF" w:rsidP="0027407D">
                      <w:r>
                        <w:t>6</w:t>
                      </w:r>
                    </w:p>
                  </w:txbxContent>
                </v:textbox>
              </v:rect>
            </w:pict>
          </mc:Fallback>
        </mc:AlternateContent>
      </w:r>
    </w:p>
    <w:p w:rsidR="003F7AED" w:rsidRPr="00AE2158" w:rsidRDefault="003F7AED" w:rsidP="0027407D">
      <w:pPr>
        <w:widowControl/>
        <w:autoSpaceDE/>
        <w:autoSpaceDN/>
        <w:adjustRightInd/>
        <w:spacing w:before="100" w:beforeAutospacing="1" w:after="100" w:afterAutospacing="1"/>
        <w:rPr>
          <w:noProof/>
          <w:sz w:val="26"/>
          <w:szCs w:val="26"/>
        </w:rPr>
      </w:pPr>
    </w:p>
    <w:p w:rsidR="003F7AED" w:rsidRPr="00AE2158" w:rsidRDefault="003F7AED" w:rsidP="00A717FD">
      <w:pPr>
        <w:pStyle w:val="afb"/>
        <w:spacing w:before="0" w:beforeAutospacing="0" w:after="0" w:afterAutospacing="0"/>
        <w:rPr>
          <w:noProof/>
          <w:sz w:val="26"/>
          <w:szCs w:val="26"/>
        </w:rPr>
      </w:pPr>
    </w:p>
    <w:p w:rsidR="003F7AED" w:rsidRPr="00AE2158" w:rsidRDefault="003F7AED" w:rsidP="00A717FD">
      <w:pPr>
        <w:pStyle w:val="afb"/>
        <w:spacing w:before="0" w:beforeAutospacing="0" w:after="0" w:afterAutospacing="0"/>
        <w:rPr>
          <w:noProof/>
          <w:sz w:val="26"/>
          <w:szCs w:val="26"/>
        </w:rPr>
      </w:pPr>
    </w:p>
    <w:p w:rsidR="003F7AED" w:rsidRPr="00AE2158" w:rsidRDefault="003F7AED" w:rsidP="00A717FD">
      <w:pPr>
        <w:pStyle w:val="afb"/>
        <w:spacing w:before="0" w:beforeAutospacing="0" w:after="0" w:afterAutospacing="0"/>
        <w:rPr>
          <w:noProof/>
          <w:sz w:val="26"/>
          <w:szCs w:val="26"/>
        </w:rPr>
      </w:pPr>
      <w:r w:rsidRPr="00AE2158">
        <w:rPr>
          <w:b/>
          <w:noProof/>
          <w:sz w:val="26"/>
          <w:szCs w:val="26"/>
        </w:rPr>
        <w:t>Рис</w:t>
      </w:r>
      <w:r w:rsidR="003E1C1E">
        <w:rPr>
          <w:b/>
          <w:noProof/>
          <w:sz w:val="26"/>
          <w:szCs w:val="26"/>
        </w:rPr>
        <w:t>.</w:t>
      </w:r>
      <w:r w:rsidR="00913D37">
        <w:rPr>
          <w:b/>
          <w:noProof/>
          <w:sz w:val="26"/>
          <w:szCs w:val="26"/>
        </w:rPr>
        <w:t xml:space="preserve"> 4</w:t>
      </w:r>
      <w:r w:rsidRPr="00AE2158">
        <w:rPr>
          <w:b/>
          <w:noProof/>
          <w:sz w:val="26"/>
          <w:szCs w:val="26"/>
        </w:rPr>
        <w:t>.2.</w:t>
      </w:r>
      <w:r w:rsidR="001C1203">
        <w:rPr>
          <w:b/>
          <w:noProof/>
          <w:sz w:val="26"/>
          <w:szCs w:val="26"/>
        </w:rPr>
        <w:t>2.</w:t>
      </w:r>
      <w:r w:rsidRPr="00AE2158">
        <w:rPr>
          <w:b/>
          <w:noProof/>
          <w:sz w:val="26"/>
          <w:szCs w:val="26"/>
        </w:rPr>
        <w:t>2</w:t>
      </w:r>
      <w:r w:rsidRPr="00AE2158">
        <w:rPr>
          <w:noProof/>
          <w:sz w:val="26"/>
          <w:szCs w:val="26"/>
        </w:rPr>
        <w:t>. Схема тепловых сетей от котельной, расположенной на ул. Октябрьская с. Устье, 2 участок</w:t>
      </w:r>
    </w:p>
    <w:p w:rsidR="003F7AED" w:rsidRPr="00AE2158" w:rsidRDefault="003F7AED" w:rsidP="00A717FD">
      <w:pPr>
        <w:pStyle w:val="afb"/>
        <w:spacing w:before="0" w:beforeAutospacing="0" w:after="0" w:afterAutospacing="0"/>
        <w:rPr>
          <w:noProof/>
          <w:sz w:val="26"/>
          <w:szCs w:val="26"/>
        </w:rPr>
      </w:pPr>
    </w:p>
    <w:p w:rsidR="003F7AED" w:rsidRPr="00AE2158" w:rsidRDefault="003F7AED" w:rsidP="00A717FD">
      <w:pPr>
        <w:pStyle w:val="afb"/>
        <w:spacing w:before="0" w:beforeAutospacing="0" w:after="0" w:afterAutospacing="0"/>
        <w:rPr>
          <w:sz w:val="26"/>
          <w:szCs w:val="26"/>
        </w:rPr>
        <w:sectPr w:rsidR="003F7AED" w:rsidRPr="00AE2158" w:rsidSect="003F7AED">
          <w:pgSz w:w="11909" w:h="16834"/>
          <w:pgMar w:top="1134" w:right="850" w:bottom="1134" w:left="1701" w:header="720" w:footer="720" w:gutter="0"/>
          <w:cols w:space="60"/>
          <w:noEndnote/>
        </w:sectPr>
      </w:pPr>
    </w:p>
    <w:bookmarkStart w:id="2" w:name="_MON_1805974303"/>
    <w:bookmarkEnd w:id="2"/>
    <w:p w:rsidR="003F7AED" w:rsidRPr="00AE2158" w:rsidRDefault="00460BB5" w:rsidP="00A717FD">
      <w:pPr>
        <w:shd w:val="clear" w:color="auto" w:fill="FFFFFF"/>
        <w:ind w:left="10" w:firstLine="710"/>
        <w:jc w:val="both"/>
        <w:rPr>
          <w:sz w:val="26"/>
          <w:szCs w:val="26"/>
        </w:rPr>
      </w:pPr>
      <w:r w:rsidRPr="00460BB5">
        <w:rPr>
          <w:sz w:val="26"/>
          <w:szCs w:val="26"/>
        </w:rPr>
        <w:object w:dxaOrig="14258" w:dyaOrig="7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8pt;height:391.8pt" o:ole="">
            <v:imagedata r:id="rId11" o:title=""/>
          </v:shape>
          <o:OLEObject Type="Embed" ProgID="Word.Document.12" ShapeID="_x0000_i1025" DrawAspect="Content" ObjectID="_1808829691" r:id="rId12">
            <o:FieldCodes>\s</o:FieldCodes>
          </o:OLEObject>
        </w:object>
      </w:r>
    </w:p>
    <w:p w:rsidR="003F7AED" w:rsidRPr="00AE2158" w:rsidRDefault="003F7AED" w:rsidP="00A717FD">
      <w:pPr>
        <w:shd w:val="clear" w:color="auto" w:fill="FFFFFF"/>
        <w:ind w:left="10" w:firstLine="710"/>
        <w:jc w:val="both"/>
        <w:rPr>
          <w:sz w:val="26"/>
          <w:szCs w:val="26"/>
        </w:rPr>
      </w:pPr>
    </w:p>
    <w:p w:rsidR="003F7AED" w:rsidRPr="00AE2158" w:rsidRDefault="003F7AED" w:rsidP="00A717FD">
      <w:pPr>
        <w:shd w:val="clear" w:color="auto" w:fill="FFFFFF"/>
        <w:ind w:left="10" w:firstLine="710"/>
        <w:jc w:val="both"/>
        <w:rPr>
          <w:sz w:val="26"/>
          <w:szCs w:val="26"/>
        </w:rPr>
      </w:pPr>
    </w:p>
    <w:p w:rsidR="003F7AED" w:rsidRPr="00AE2158" w:rsidRDefault="00B842A7" w:rsidP="00A717FD">
      <w:pPr>
        <w:jc w:val="both"/>
        <w:rPr>
          <w:bCs/>
          <w:spacing w:val="-2"/>
          <w:sz w:val="26"/>
          <w:szCs w:val="26"/>
        </w:rPr>
      </w:pPr>
      <w:r>
        <w:rPr>
          <w:b/>
          <w:sz w:val="26"/>
          <w:szCs w:val="26"/>
        </w:rPr>
        <w:t xml:space="preserve">Рис. </w:t>
      </w:r>
      <w:r w:rsidR="00913D37">
        <w:rPr>
          <w:b/>
          <w:sz w:val="26"/>
          <w:szCs w:val="26"/>
        </w:rPr>
        <w:t>4</w:t>
      </w:r>
      <w:r w:rsidR="003F7AED" w:rsidRPr="00AE2158">
        <w:rPr>
          <w:b/>
          <w:sz w:val="26"/>
          <w:szCs w:val="26"/>
        </w:rPr>
        <w:t>.</w:t>
      </w:r>
      <w:r w:rsidR="0082708C">
        <w:rPr>
          <w:b/>
          <w:sz w:val="26"/>
          <w:szCs w:val="26"/>
        </w:rPr>
        <w:t>2.</w:t>
      </w:r>
      <w:r w:rsidR="003F7AED" w:rsidRPr="00AE2158">
        <w:rPr>
          <w:b/>
          <w:sz w:val="26"/>
          <w:szCs w:val="26"/>
        </w:rPr>
        <w:t xml:space="preserve">3 </w:t>
      </w:r>
      <w:r w:rsidR="003F7AED" w:rsidRPr="00AE2158">
        <w:rPr>
          <w:bCs/>
          <w:spacing w:val="-2"/>
          <w:sz w:val="26"/>
          <w:szCs w:val="26"/>
        </w:rPr>
        <w:t>Схема тепловых сетей от котельной в с. Никольское</w:t>
      </w:r>
    </w:p>
    <w:p w:rsidR="003F7AED" w:rsidRPr="00AE2158" w:rsidRDefault="003F7AED" w:rsidP="00A717FD">
      <w:pPr>
        <w:shd w:val="clear" w:color="auto" w:fill="FFFFFF"/>
        <w:ind w:left="10" w:firstLine="710"/>
        <w:jc w:val="both"/>
        <w:rPr>
          <w:b/>
          <w:sz w:val="26"/>
          <w:szCs w:val="26"/>
        </w:rPr>
        <w:sectPr w:rsidR="003F7AED" w:rsidRPr="00AE2158" w:rsidSect="003F7AED">
          <w:pgSz w:w="16834" w:h="11909" w:orient="landscape"/>
          <w:pgMar w:top="1134" w:right="851" w:bottom="1134" w:left="1701" w:header="720" w:footer="720" w:gutter="0"/>
          <w:cols w:space="60"/>
          <w:noEndnote/>
          <w:docGrid w:linePitch="272"/>
        </w:sectPr>
      </w:pPr>
    </w:p>
    <w:p w:rsidR="003F7AED" w:rsidRPr="00AE2158" w:rsidRDefault="003F7AED" w:rsidP="00A717FD">
      <w:pPr>
        <w:shd w:val="clear" w:color="auto" w:fill="FFFFFF"/>
        <w:ind w:left="10" w:firstLine="710"/>
        <w:jc w:val="both"/>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460BB5" w:rsidRPr="00460BB5" w:rsidRDefault="00460BB5" w:rsidP="00460BB5">
      <w:pPr>
        <w:widowControl/>
        <w:autoSpaceDE/>
        <w:autoSpaceDN/>
        <w:adjustRightInd/>
        <w:spacing w:after="200" w:line="276" w:lineRule="auto"/>
        <w:rPr>
          <w:rFonts w:eastAsiaTheme="minorHAnsi"/>
          <w:sz w:val="24"/>
          <w:szCs w:val="24"/>
          <w:lang w:eastAsia="en-US"/>
        </w:rPr>
      </w:pPr>
      <w:r w:rsidRPr="00460BB5">
        <w:rPr>
          <w:rFonts w:eastAsiaTheme="minorHAnsi"/>
          <w:noProof/>
          <w:sz w:val="24"/>
          <w:szCs w:val="24"/>
        </w:rPr>
        <mc:AlternateContent>
          <mc:Choice Requires="wps">
            <w:drawing>
              <wp:anchor distT="0" distB="0" distL="114300" distR="114300" simplePos="0" relativeHeight="251924480" behindDoc="0" locked="0" layoutInCell="1" allowOverlap="1" wp14:anchorId="07E0DD9C" wp14:editId="58A26790">
                <wp:simplePos x="0" y="0"/>
                <wp:positionH relativeFrom="column">
                  <wp:posOffset>2095500</wp:posOffset>
                </wp:positionH>
                <wp:positionV relativeFrom="paragraph">
                  <wp:posOffset>297180</wp:posOffset>
                </wp:positionV>
                <wp:extent cx="914400" cy="345440"/>
                <wp:effectExtent l="9525" t="11430" r="9525" b="5080"/>
                <wp:wrapNone/>
                <wp:docPr id="8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5440"/>
                        </a:xfrm>
                        <a:prstGeom prst="rect">
                          <a:avLst/>
                        </a:prstGeom>
                        <a:solidFill>
                          <a:srgbClr val="FFFFFF"/>
                        </a:solidFill>
                        <a:ln w="9525">
                          <a:solidFill>
                            <a:srgbClr val="000000"/>
                          </a:solidFill>
                          <a:miter lim="800000"/>
                          <a:headEnd/>
                          <a:tailEnd/>
                        </a:ln>
                      </wps:spPr>
                      <wps:txbx>
                        <w:txbxContent>
                          <w:p w:rsidR="00C95BBF" w:rsidRPr="00581D92" w:rsidRDefault="00C95BBF" w:rsidP="00460BB5">
                            <w:r w:rsidRPr="00581D92">
                              <w:t>котельная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85" style="position:absolute;margin-left:165pt;margin-top:23.4pt;width:1in;height:27.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">
                <v:textbox>
                  <w:txbxContent>
                    <w:p w:rsidR="00C95BBF" w:rsidRPr="00581D92" w:rsidRDefault="00C95BBF" w:rsidP="00460BB5">
                      <w:r w:rsidRPr="00581D92">
                        <w:t>котельная</w:t>
                      </w:r>
                    </w:p>
                  </w:txbxContent>
                </v:textbox>
              </v:rect>
            </w:pict>
          </mc:Fallback>
        </mc:AlternateContent>
      </w:r>
    </w:p>
    <w:p w:rsidR="00460BB5" w:rsidRPr="00460BB5" w:rsidRDefault="00460BB5" w:rsidP="00460BB5">
      <w:pPr>
        <w:widowControl/>
        <w:autoSpaceDE/>
        <w:autoSpaceDN/>
        <w:adjustRightInd/>
        <w:spacing w:after="200" w:line="276" w:lineRule="auto"/>
        <w:rPr>
          <w:rFonts w:eastAsiaTheme="minorHAnsi"/>
          <w:lang w:eastAsia="en-US"/>
        </w:rPr>
      </w:pPr>
      <w:r w:rsidRPr="00460BB5">
        <w:rPr>
          <w:rFonts w:eastAsiaTheme="minorHAnsi"/>
          <w:noProof/>
          <w:sz w:val="24"/>
          <w:szCs w:val="24"/>
        </w:rPr>
        <mc:AlternateContent>
          <mc:Choice Requires="wps">
            <w:drawing>
              <wp:anchor distT="0" distB="0" distL="114300" distR="114300" simplePos="0" relativeHeight="251929600" behindDoc="0" locked="0" layoutInCell="1" allowOverlap="1" wp14:anchorId="696BDA7F" wp14:editId="69AA3C82">
                <wp:simplePos x="0" y="0"/>
                <wp:positionH relativeFrom="column">
                  <wp:posOffset>3009900</wp:posOffset>
                </wp:positionH>
                <wp:positionV relativeFrom="paragraph">
                  <wp:posOffset>185420</wp:posOffset>
                </wp:positionV>
                <wp:extent cx="229870" cy="357505"/>
                <wp:effectExtent l="57150" t="42545" r="8255" b="9525"/>
                <wp:wrapNone/>
                <wp:docPr id="80"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9870"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237pt;margin-top:14.6pt;width:18.1pt;height:28.15pt;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">
                <v:stroke endarrow="block"/>
              </v:shape>
            </w:pict>
          </mc:Fallback>
        </mc:AlternateContent>
      </w:r>
      <w:r w:rsidRPr="00460BB5">
        <w:rPr>
          <w:rFonts w:eastAsiaTheme="minorHAnsi"/>
          <w:sz w:val="24"/>
          <w:szCs w:val="24"/>
          <w:lang w:eastAsia="en-US"/>
        </w:rPr>
        <w:t xml:space="preserve">                                                                                  </w:t>
      </w:r>
      <w:r w:rsidRPr="00460BB5">
        <w:rPr>
          <w:rFonts w:eastAsiaTheme="minorHAnsi"/>
          <w:lang w:eastAsia="en-US"/>
        </w:rPr>
        <w:t>15 м</w:t>
      </w:r>
    </w:p>
    <w:p w:rsidR="00460BB5" w:rsidRPr="00460BB5" w:rsidRDefault="00460BB5" w:rsidP="00460BB5">
      <w:pPr>
        <w:widowControl/>
        <w:autoSpaceDE/>
        <w:autoSpaceDN/>
        <w:adjustRightInd/>
        <w:spacing w:after="200" w:line="276" w:lineRule="auto"/>
        <w:rPr>
          <w:rFonts w:eastAsiaTheme="minorHAnsi"/>
          <w:sz w:val="24"/>
          <w:szCs w:val="24"/>
          <w:lang w:eastAsia="en-US"/>
        </w:rPr>
      </w:pPr>
      <w:r w:rsidRPr="00460BB5">
        <w:rPr>
          <w:rFonts w:eastAsiaTheme="minorHAnsi"/>
          <w:noProof/>
          <w:sz w:val="24"/>
          <w:szCs w:val="24"/>
        </w:rPr>
        <mc:AlternateContent>
          <mc:Choice Requires="wps">
            <w:drawing>
              <wp:anchor distT="0" distB="0" distL="114300" distR="114300" simplePos="0" relativeHeight="251928576" behindDoc="0" locked="0" layoutInCell="1" allowOverlap="1" wp14:anchorId="42E04987" wp14:editId="31719503">
                <wp:simplePos x="0" y="0"/>
                <wp:positionH relativeFrom="column">
                  <wp:posOffset>3239770</wp:posOffset>
                </wp:positionH>
                <wp:positionV relativeFrom="paragraph">
                  <wp:posOffset>213995</wp:posOffset>
                </wp:positionV>
                <wp:extent cx="0" cy="909955"/>
                <wp:effectExtent l="10795" t="13970" r="8255" b="9525"/>
                <wp:wrapNone/>
                <wp:docPr id="79"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9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255.1pt;margin-top:16.85pt;width:0;height:71.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TUHQ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"/>
            </w:pict>
          </mc:Fallback>
        </mc:AlternateContent>
      </w:r>
    </w:p>
    <w:p w:rsidR="00460BB5" w:rsidRPr="00460BB5" w:rsidRDefault="00460BB5" w:rsidP="00460BB5">
      <w:pPr>
        <w:widowControl/>
        <w:autoSpaceDE/>
        <w:autoSpaceDN/>
        <w:adjustRightInd/>
        <w:spacing w:after="200" w:line="276" w:lineRule="auto"/>
        <w:rPr>
          <w:rFonts w:eastAsiaTheme="minorHAnsi"/>
          <w:lang w:eastAsia="en-US"/>
        </w:rPr>
      </w:pPr>
      <w:r w:rsidRPr="00460BB5">
        <w:rPr>
          <w:rFonts w:eastAsiaTheme="minorHAnsi"/>
          <w:lang w:eastAsia="en-US"/>
        </w:rPr>
        <w:t xml:space="preserve">                                                                                                        38 м</w:t>
      </w:r>
    </w:p>
    <w:p w:rsidR="00460BB5" w:rsidRPr="00460BB5" w:rsidRDefault="00460BB5" w:rsidP="00460BB5">
      <w:pPr>
        <w:widowControl/>
        <w:autoSpaceDE/>
        <w:autoSpaceDN/>
        <w:adjustRightInd/>
        <w:spacing w:after="200" w:line="276" w:lineRule="auto"/>
        <w:rPr>
          <w:rFonts w:eastAsiaTheme="minorHAnsi"/>
          <w:sz w:val="24"/>
          <w:szCs w:val="24"/>
          <w:lang w:eastAsia="en-US"/>
        </w:rPr>
      </w:pPr>
      <w:r w:rsidRPr="00460BB5">
        <w:rPr>
          <w:rFonts w:eastAsiaTheme="minorHAnsi"/>
          <w:noProof/>
          <w:sz w:val="24"/>
          <w:szCs w:val="24"/>
        </w:rPr>
        <mc:AlternateContent>
          <mc:Choice Requires="wps">
            <w:drawing>
              <wp:anchor distT="0" distB="0" distL="114300" distR="114300" simplePos="0" relativeHeight="251926528" behindDoc="0" locked="0" layoutInCell="1" allowOverlap="1" wp14:anchorId="6D6E6D2D" wp14:editId="405F566D">
                <wp:simplePos x="0" y="0"/>
                <wp:positionH relativeFrom="column">
                  <wp:posOffset>4378325</wp:posOffset>
                </wp:positionH>
                <wp:positionV relativeFrom="paragraph">
                  <wp:posOffset>235585</wp:posOffset>
                </wp:positionV>
                <wp:extent cx="1318895" cy="533400"/>
                <wp:effectExtent l="6350" t="6985" r="8255" b="12065"/>
                <wp:wrapNone/>
                <wp:docPr id="7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533400"/>
                        </a:xfrm>
                        <a:prstGeom prst="rect">
                          <a:avLst/>
                        </a:prstGeom>
                        <a:solidFill>
                          <a:srgbClr val="FFFFFF"/>
                        </a:solidFill>
                        <a:ln w="9525">
                          <a:solidFill>
                            <a:srgbClr val="000000"/>
                          </a:solidFill>
                          <a:miter lim="800000"/>
                          <a:headEnd/>
                          <a:tailEnd/>
                        </a:ln>
                      </wps:spPr>
                      <wps:txbx>
                        <w:txbxContent>
                          <w:p w:rsidR="00C95BBF" w:rsidRPr="00E0623C" w:rsidRDefault="00C95BBF" w:rsidP="00460BB5">
                            <w:r w:rsidRPr="00E0623C">
                              <w:t>ФАП</w:t>
                            </w:r>
                            <w:r>
                              <w:t>, Школьная,3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margin-left:344.75pt;margin-top:18.55pt;width:103.85pt;height:4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">
                <v:textbox>
                  <w:txbxContent>
                    <w:p w:rsidR="00C95BBF" w:rsidRPr="00E0623C" w:rsidRDefault="00C95BBF" w:rsidP="00460BB5">
                      <w:r w:rsidRPr="00E0623C">
                        <w:t>ФАП</w:t>
                      </w:r>
                      <w:r>
                        <w:t>, Школьная,3</w:t>
                      </w:r>
                    </w:p>
                  </w:txbxContent>
                </v:textbox>
              </v:rect>
            </w:pict>
          </mc:Fallback>
        </mc:AlternateContent>
      </w:r>
      <w:r w:rsidRPr="00460BB5">
        <w:rPr>
          <w:rFonts w:eastAsiaTheme="minorHAnsi"/>
          <w:noProof/>
          <w:sz w:val="24"/>
          <w:szCs w:val="24"/>
        </w:rPr>
        <mc:AlternateContent>
          <mc:Choice Requires="wps">
            <w:drawing>
              <wp:anchor distT="0" distB="0" distL="114300" distR="114300" simplePos="0" relativeHeight="251925504" behindDoc="0" locked="0" layoutInCell="1" allowOverlap="1" wp14:anchorId="24836FD6" wp14:editId="61662F38">
                <wp:simplePos x="0" y="0"/>
                <wp:positionH relativeFrom="column">
                  <wp:posOffset>173990</wp:posOffset>
                </wp:positionH>
                <wp:positionV relativeFrom="paragraph">
                  <wp:posOffset>231775</wp:posOffset>
                </wp:positionV>
                <wp:extent cx="1318895" cy="533400"/>
                <wp:effectExtent l="12065" t="12700" r="12065" b="6350"/>
                <wp:wrapNone/>
                <wp:docPr id="7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533400"/>
                        </a:xfrm>
                        <a:prstGeom prst="rect">
                          <a:avLst/>
                        </a:prstGeom>
                        <a:solidFill>
                          <a:srgbClr val="FFFFFF"/>
                        </a:solidFill>
                        <a:ln w="9525">
                          <a:solidFill>
                            <a:srgbClr val="000000"/>
                          </a:solidFill>
                          <a:miter lim="800000"/>
                          <a:headEnd/>
                          <a:tailEnd/>
                        </a:ln>
                      </wps:spPr>
                      <wps:txbx>
                        <w:txbxContent>
                          <w:p w:rsidR="00C95BBF" w:rsidRPr="00E0623C" w:rsidRDefault="00C95BBF" w:rsidP="00460BB5">
                            <w:r w:rsidRPr="00E0623C">
                              <w:t>Школа</w:t>
                            </w:r>
                            <w:r>
                              <w:t>, Школьная,1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margin-left:13.7pt;margin-top:18.25pt;width:103.85pt;height:4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">
                <v:textbox>
                  <w:txbxContent>
                    <w:p w:rsidR="00C95BBF" w:rsidRPr="00E0623C" w:rsidRDefault="00C95BBF" w:rsidP="00460BB5">
                      <w:r w:rsidRPr="00E0623C">
                        <w:t>Школа</w:t>
                      </w:r>
                      <w:r>
                        <w:t>, Школьная,1</w:t>
                      </w:r>
                    </w:p>
                  </w:txbxContent>
                </v:textbox>
              </v:rect>
            </w:pict>
          </mc:Fallback>
        </mc:AlternateContent>
      </w:r>
    </w:p>
    <w:p w:rsidR="00460BB5" w:rsidRPr="00460BB5" w:rsidRDefault="00460BB5" w:rsidP="00460BB5">
      <w:pPr>
        <w:widowControl/>
        <w:autoSpaceDE/>
        <w:autoSpaceDN/>
        <w:adjustRightInd/>
        <w:spacing w:after="200" w:line="276" w:lineRule="auto"/>
        <w:rPr>
          <w:rFonts w:eastAsiaTheme="minorHAnsi"/>
          <w:sz w:val="24"/>
          <w:szCs w:val="24"/>
          <w:lang w:eastAsia="en-US"/>
        </w:rPr>
      </w:pPr>
      <w:r w:rsidRPr="00460BB5">
        <w:rPr>
          <w:rFonts w:eastAsiaTheme="minorHAnsi"/>
          <w:noProof/>
          <w:sz w:val="24"/>
          <w:szCs w:val="24"/>
        </w:rPr>
        <mc:AlternateContent>
          <mc:Choice Requires="wps">
            <w:drawing>
              <wp:anchor distT="0" distB="0" distL="114300" distR="114300" simplePos="0" relativeHeight="251927552" behindDoc="0" locked="0" layoutInCell="1" allowOverlap="1" wp14:anchorId="282E6650" wp14:editId="1717E547">
                <wp:simplePos x="0" y="0"/>
                <wp:positionH relativeFrom="column">
                  <wp:posOffset>1492885</wp:posOffset>
                </wp:positionH>
                <wp:positionV relativeFrom="paragraph">
                  <wp:posOffset>172085</wp:posOffset>
                </wp:positionV>
                <wp:extent cx="2885440" cy="6350"/>
                <wp:effectExtent l="6985" t="10160" r="12700" b="12065"/>
                <wp:wrapNone/>
                <wp:docPr id="76"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544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117.55pt;margin-top:13.55pt;width:227.2pt;height:.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"/>
            </w:pict>
          </mc:Fallback>
        </mc:AlternateContent>
      </w:r>
    </w:p>
    <w:p w:rsidR="00460BB5" w:rsidRPr="00460BB5" w:rsidRDefault="00460BB5" w:rsidP="00460BB5">
      <w:pPr>
        <w:widowControl/>
        <w:autoSpaceDE/>
        <w:autoSpaceDN/>
        <w:adjustRightInd/>
        <w:spacing w:after="200" w:line="276" w:lineRule="auto"/>
        <w:rPr>
          <w:rFonts w:eastAsiaTheme="minorHAnsi"/>
          <w:lang w:eastAsia="en-US"/>
        </w:rPr>
      </w:pPr>
      <w:r w:rsidRPr="00460BB5">
        <w:rPr>
          <w:rFonts w:eastAsiaTheme="minorHAnsi"/>
          <w:lang w:eastAsia="en-US"/>
        </w:rPr>
        <w:t xml:space="preserve">                                                      122 м                                                     93,5 м                                   </w:t>
      </w: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 w:rsidR="003F7AED" w:rsidRPr="00AE2158" w:rsidRDefault="003F7AED" w:rsidP="00A717FD">
      <w:pPr>
        <w:shd w:val="clear" w:color="auto" w:fill="FFFFFF"/>
        <w:jc w:val="center"/>
        <w:rPr>
          <w:b/>
          <w:sz w:val="28"/>
          <w:szCs w:val="28"/>
        </w:rPr>
      </w:pPr>
    </w:p>
    <w:p w:rsidR="003F7AED" w:rsidRPr="00460BB5" w:rsidRDefault="003E1C1E" w:rsidP="00460BB5">
      <w:pPr>
        <w:rPr>
          <w:sz w:val="28"/>
          <w:szCs w:val="28"/>
        </w:rPr>
        <w:sectPr w:rsidR="003F7AED" w:rsidRPr="00460BB5" w:rsidSect="003F7AED">
          <w:pgSz w:w="11909" w:h="16834"/>
          <w:pgMar w:top="851" w:right="1134" w:bottom="1701" w:left="1134" w:header="720" w:footer="720" w:gutter="0"/>
          <w:cols w:space="60"/>
          <w:noEndnote/>
          <w:docGrid w:linePitch="272"/>
        </w:sectPr>
      </w:pPr>
      <w:r>
        <w:rPr>
          <w:b/>
          <w:sz w:val="28"/>
          <w:szCs w:val="28"/>
        </w:rPr>
        <w:t>Рис.</w:t>
      </w:r>
      <w:r w:rsidR="00913D37">
        <w:rPr>
          <w:b/>
          <w:sz w:val="28"/>
          <w:szCs w:val="28"/>
        </w:rPr>
        <w:t>4</w:t>
      </w:r>
      <w:r w:rsidR="003F7AED" w:rsidRPr="00AE2158">
        <w:rPr>
          <w:b/>
          <w:sz w:val="28"/>
          <w:szCs w:val="28"/>
        </w:rPr>
        <w:t>.</w:t>
      </w:r>
      <w:r w:rsidR="0082708C">
        <w:rPr>
          <w:b/>
          <w:sz w:val="28"/>
          <w:szCs w:val="28"/>
        </w:rPr>
        <w:t>2.</w:t>
      </w:r>
      <w:r w:rsidR="003F7AED" w:rsidRPr="00AE2158">
        <w:rPr>
          <w:b/>
          <w:sz w:val="28"/>
          <w:szCs w:val="28"/>
        </w:rPr>
        <w:t>4.</w:t>
      </w:r>
      <w:r w:rsidR="003F7AED" w:rsidRPr="00AE2158">
        <w:rPr>
          <w:sz w:val="28"/>
          <w:szCs w:val="28"/>
        </w:rPr>
        <w:t>Схема тепловых сетей от котельной, расположенной на ул. Школ</w:t>
      </w:r>
      <w:r w:rsidR="00460BB5">
        <w:rPr>
          <w:sz w:val="28"/>
          <w:szCs w:val="28"/>
        </w:rPr>
        <w:t xml:space="preserve">ьной в с. </w:t>
      </w:r>
      <w:proofErr w:type="spellStart"/>
      <w:r w:rsidR="00460BB5">
        <w:rPr>
          <w:sz w:val="28"/>
          <w:szCs w:val="28"/>
        </w:rPr>
        <w:t>Богородское</w:t>
      </w:r>
      <w:proofErr w:type="spellEnd"/>
    </w:p>
    <w:p w:rsidR="003F7AED" w:rsidRPr="00AE2158" w:rsidRDefault="00460BB5" w:rsidP="00A717FD">
      <w:r w:rsidRPr="00460BB5">
        <w:rPr>
          <w:rFonts w:eastAsia="Trebuchet MS"/>
          <w:noProof/>
          <w:sz w:val="24"/>
          <w:szCs w:val="24"/>
        </w:rPr>
        <w:lastRenderedPageBreak/>
        <mc:AlternateContent>
          <mc:Choice Requires="wps">
            <w:drawing>
              <wp:anchor distT="0" distB="0" distL="114300" distR="114300" simplePos="0" relativeHeight="251954176" behindDoc="0" locked="0" layoutInCell="1" allowOverlap="1" wp14:anchorId="0AC3A2F2" wp14:editId="0E4EE2B4">
                <wp:simplePos x="0" y="0"/>
                <wp:positionH relativeFrom="column">
                  <wp:posOffset>5577840</wp:posOffset>
                </wp:positionH>
                <wp:positionV relativeFrom="paragraph">
                  <wp:posOffset>130810</wp:posOffset>
                </wp:positionV>
                <wp:extent cx="916305" cy="627380"/>
                <wp:effectExtent l="0" t="0" r="17145" b="20320"/>
                <wp:wrapNone/>
                <wp:docPr id="7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627380"/>
                        </a:xfrm>
                        <a:prstGeom prst="rect">
                          <a:avLst/>
                        </a:prstGeom>
                        <a:solidFill>
                          <a:srgbClr val="FFFFFF"/>
                        </a:solidFill>
                        <a:ln w="9525">
                          <a:solidFill>
                            <a:srgbClr val="000000"/>
                          </a:solidFill>
                          <a:miter lim="800000"/>
                          <a:headEnd/>
                          <a:tailEnd/>
                        </a:ln>
                      </wps:spPr>
                      <wps:txbx>
                        <w:txbxContent>
                          <w:p w:rsidR="00C95BBF" w:rsidRPr="00D40B4A" w:rsidRDefault="00C95BBF" w:rsidP="00460BB5">
                            <w:r w:rsidRPr="00D40B4A">
                              <w:t>Школа, Школьная,5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88" style="position:absolute;margin-left:439.2pt;margin-top:10.3pt;width:72.15pt;height:49.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">
                <v:textbox>
                  <w:txbxContent>
                    <w:p w:rsidR="00C95BBF" w:rsidRPr="00D40B4A" w:rsidRDefault="00C95BBF" w:rsidP="00460BB5">
                      <w:r w:rsidRPr="00D40B4A">
                        <w:t>Школа, Школьная,5</w:t>
                      </w:r>
                    </w:p>
                  </w:txbxContent>
                </v:textbox>
              </v:rect>
            </w:pict>
          </mc:Fallback>
        </mc:AlternateContent>
      </w:r>
    </w:p>
    <w:p w:rsidR="003F7AED" w:rsidRPr="00AE2158" w:rsidRDefault="003F7AED" w:rsidP="00A717FD"/>
    <w:p w:rsidR="00460BB5" w:rsidRDefault="00460BB5" w:rsidP="00460BB5">
      <w:pPr>
        <w:autoSpaceDE/>
        <w:autoSpaceDN/>
        <w:adjustRightInd/>
        <w:spacing w:line="293" w:lineRule="exact"/>
        <w:ind w:firstLine="700"/>
        <w:jc w:val="center"/>
      </w:pPr>
      <w:r w:rsidRPr="00460BB5">
        <w:rPr>
          <w:noProof/>
        </w:rPr>
        <mc:AlternateContent>
          <mc:Choice Requires="wps">
            <w:drawing>
              <wp:anchor distT="0" distB="0" distL="114300" distR="114300" simplePos="0" relativeHeight="251938816" behindDoc="0" locked="0" layoutInCell="1" allowOverlap="1" wp14:anchorId="035BBD21" wp14:editId="71735521">
                <wp:simplePos x="0" y="0"/>
                <wp:positionH relativeFrom="column">
                  <wp:posOffset>1053465</wp:posOffset>
                </wp:positionH>
                <wp:positionV relativeFrom="paragraph">
                  <wp:posOffset>19685</wp:posOffset>
                </wp:positionV>
                <wp:extent cx="4543425" cy="838200"/>
                <wp:effectExtent l="0" t="0" r="28575" b="19050"/>
                <wp:wrapNone/>
                <wp:docPr id="27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3425" cy="83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82.95pt;margin-top:1.55pt;width:357.75pt;height:66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"/>
            </w:pict>
          </mc:Fallback>
        </mc:AlternateContent>
      </w:r>
      <w:r w:rsidRPr="00460BB5">
        <w:t xml:space="preserve">                                                        </w:t>
      </w:r>
    </w:p>
    <w:p w:rsidR="00460BB5" w:rsidRDefault="00460BB5" w:rsidP="00460BB5">
      <w:pPr>
        <w:autoSpaceDE/>
        <w:autoSpaceDN/>
        <w:adjustRightInd/>
        <w:spacing w:line="293" w:lineRule="exact"/>
        <w:ind w:firstLine="700"/>
        <w:jc w:val="center"/>
      </w:pPr>
      <w:r w:rsidRPr="00460BB5">
        <w:rPr>
          <w:noProof/>
        </w:rPr>
        <mc:AlternateContent>
          <mc:Choice Requires="wps">
            <w:drawing>
              <wp:anchor distT="0" distB="0" distL="114300" distR="114300" simplePos="0" relativeHeight="251953152" behindDoc="0" locked="0" layoutInCell="1" allowOverlap="1" wp14:anchorId="7095D164" wp14:editId="3E8ED3A7">
                <wp:simplePos x="0" y="0"/>
                <wp:positionH relativeFrom="column">
                  <wp:posOffset>373380</wp:posOffset>
                </wp:positionH>
                <wp:positionV relativeFrom="paragraph">
                  <wp:posOffset>2540</wp:posOffset>
                </wp:positionV>
                <wp:extent cx="1160780" cy="433070"/>
                <wp:effectExtent l="0" t="0" r="20320" b="24130"/>
                <wp:wrapNone/>
                <wp:docPr id="27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433070"/>
                        </a:xfrm>
                        <a:prstGeom prst="rect">
                          <a:avLst/>
                        </a:prstGeom>
                        <a:solidFill>
                          <a:srgbClr val="FFFFFF"/>
                        </a:solidFill>
                        <a:ln w="9525">
                          <a:solidFill>
                            <a:srgbClr val="000000"/>
                          </a:solidFill>
                          <a:miter lim="800000"/>
                          <a:headEnd/>
                          <a:tailEnd/>
                        </a:ln>
                      </wps:spPr>
                      <wps:txbx>
                        <w:txbxContent>
                          <w:p w:rsidR="00C95BBF" w:rsidRPr="00D40B4A" w:rsidRDefault="00C95BBF" w:rsidP="00460BB5">
                            <w:r>
                              <w:t>котельная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89" style="position:absolute;left:0;text-align:left;margin-left:29.4pt;margin-top:.2pt;width:91.4pt;height:34.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">
                <v:textbox>
                  <w:txbxContent>
                    <w:p w:rsidR="00C95BBF" w:rsidRPr="00D40B4A" w:rsidRDefault="00C95BBF" w:rsidP="00460BB5">
                      <w:r>
                        <w:t>котельная</w:t>
                      </w:r>
                    </w:p>
                  </w:txbxContent>
                </v:textbox>
              </v:rect>
            </w:pict>
          </mc:Fallback>
        </mc:AlternateContent>
      </w:r>
    </w:p>
    <w:p w:rsidR="00460BB5" w:rsidRPr="00460BB5" w:rsidRDefault="00460BB5" w:rsidP="00460BB5">
      <w:pPr>
        <w:autoSpaceDE/>
        <w:autoSpaceDN/>
        <w:adjustRightInd/>
        <w:spacing w:line="293" w:lineRule="exact"/>
        <w:ind w:firstLine="700"/>
        <w:jc w:val="center"/>
      </w:pPr>
      <w:r w:rsidRPr="00460BB5">
        <w:t xml:space="preserve">                                                        54 м</w:t>
      </w:r>
    </w:p>
    <w:p w:rsidR="00460BB5" w:rsidRPr="00460BB5" w:rsidRDefault="00460BB5" w:rsidP="00460BB5">
      <w:r w:rsidRPr="00460BB5">
        <w:rPr>
          <w:noProof/>
        </w:rPr>
        <mc:AlternateContent>
          <mc:Choice Requires="wps">
            <w:drawing>
              <wp:anchor distT="0" distB="0" distL="114300" distR="114300" simplePos="0" relativeHeight="251932672" behindDoc="0" locked="0" layoutInCell="1" allowOverlap="1" wp14:anchorId="085A7DEB" wp14:editId="129D6875">
                <wp:simplePos x="0" y="0"/>
                <wp:positionH relativeFrom="column">
                  <wp:posOffset>1024890</wp:posOffset>
                </wp:positionH>
                <wp:positionV relativeFrom="paragraph">
                  <wp:posOffset>51435</wp:posOffset>
                </wp:positionV>
                <wp:extent cx="28575" cy="4000500"/>
                <wp:effectExtent l="0" t="0" r="28575" b="19050"/>
                <wp:wrapNone/>
                <wp:docPr id="274"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400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80.7pt;margin-top:4.05pt;width:2.25pt;height:3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56Jw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"/>
            </w:pict>
          </mc:Fallback>
        </mc:AlternateContent>
      </w:r>
    </w:p>
    <w:p w:rsidR="00460BB5" w:rsidRPr="00460BB5" w:rsidRDefault="00460BB5" w:rsidP="00460BB5"/>
    <w:p w:rsidR="00460BB5" w:rsidRPr="00460BB5" w:rsidRDefault="00460BB5" w:rsidP="00460BB5"/>
    <w:p w:rsidR="00460BB5" w:rsidRPr="00460BB5" w:rsidRDefault="00460BB5" w:rsidP="00460BB5">
      <w:r w:rsidRPr="00460BB5">
        <w:rPr>
          <w:noProof/>
        </w:rPr>
        <mc:AlternateContent>
          <mc:Choice Requires="wps">
            <w:drawing>
              <wp:anchor distT="0" distB="0" distL="114300" distR="114300" simplePos="0" relativeHeight="251949056" behindDoc="0" locked="0" layoutInCell="1" allowOverlap="1" wp14:anchorId="3BBCF9F1" wp14:editId="5BCD572F">
                <wp:simplePos x="0" y="0"/>
                <wp:positionH relativeFrom="column">
                  <wp:posOffset>3034665</wp:posOffset>
                </wp:positionH>
                <wp:positionV relativeFrom="paragraph">
                  <wp:posOffset>13335</wp:posOffset>
                </wp:positionV>
                <wp:extent cx="971550" cy="409575"/>
                <wp:effectExtent l="0" t="0" r="19050" b="28575"/>
                <wp:wrapNone/>
                <wp:docPr id="71"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09575"/>
                        </a:xfrm>
                        <a:prstGeom prst="rect">
                          <a:avLst/>
                        </a:prstGeom>
                        <a:solidFill>
                          <a:srgbClr val="FFFFFF"/>
                        </a:solidFill>
                        <a:ln w="9525">
                          <a:solidFill>
                            <a:srgbClr val="000000"/>
                          </a:solidFill>
                          <a:miter lim="800000"/>
                          <a:headEnd/>
                          <a:tailEnd/>
                        </a:ln>
                      </wps:spPr>
                      <wps:txbx>
                        <w:txbxContent>
                          <w:p w:rsidR="00C95BBF" w:rsidRPr="00D40B4A" w:rsidRDefault="00C95BBF" w:rsidP="00460BB5">
                            <w:r w:rsidRPr="00D40B4A">
                              <w:t>Школьная,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90" style="position:absolute;margin-left:238.95pt;margin-top:1.05pt;width:76.5pt;height:32.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">
                <v:textbox>
                  <w:txbxContent>
                    <w:p w:rsidR="00C95BBF" w:rsidRPr="00D40B4A" w:rsidRDefault="00C95BBF" w:rsidP="00460BB5">
                      <w:r w:rsidRPr="00D40B4A">
                        <w:t>Школьная, 4</w:t>
                      </w:r>
                    </w:p>
                  </w:txbxContent>
                </v:textbox>
              </v:rect>
            </w:pict>
          </mc:Fallback>
        </mc:AlternateContent>
      </w:r>
    </w:p>
    <w:p w:rsidR="00460BB5" w:rsidRPr="00460BB5" w:rsidRDefault="00460BB5" w:rsidP="00460BB5"/>
    <w:p w:rsidR="00460BB5" w:rsidRPr="00460BB5" w:rsidRDefault="00460BB5" w:rsidP="00460BB5">
      <w:r w:rsidRPr="00460BB5">
        <w:rPr>
          <w:noProof/>
        </w:rPr>
        <mc:AlternateContent>
          <mc:Choice Requires="wps">
            <w:drawing>
              <wp:anchor distT="0" distB="0" distL="114300" distR="114300" simplePos="0" relativeHeight="251944960" behindDoc="0" locked="0" layoutInCell="1" allowOverlap="1" wp14:anchorId="6F968E99" wp14:editId="7DE96C54">
                <wp:simplePos x="0" y="0"/>
                <wp:positionH relativeFrom="column">
                  <wp:posOffset>2253615</wp:posOffset>
                </wp:positionH>
                <wp:positionV relativeFrom="paragraph">
                  <wp:posOffset>130810</wp:posOffset>
                </wp:positionV>
                <wp:extent cx="933450" cy="438150"/>
                <wp:effectExtent l="0" t="0" r="19050" b="19050"/>
                <wp:wrapNone/>
                <wp:docPr id="70"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177.45pt;margin-top:10.3pt;width:73.5pt;height:34.5p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"/>
            </w:pict>
          </mc:Fallback>
        </mc:AlternateContent>
      </w:r>
      <w:r w:rsidRPr="00460BB5">
        <w:t xml:space="preserve">                      57 м                                                         48 м</w:t>
      </w:r>
    </w:p>
    <w:p w:rsidR="00460BB5" w:rsidRPr="00460BB5" w:rsidRDefault="00460BB5" w:rsidP="00460BB5"/>
    <w:p w:rsidR="00460BB5" w:rsidRPr="00460BB5" w:rsidRDefault="00460BB5" w:rsidP="00460BB5">
      <w:r w:rsidRPr="00460BB5">
        <w:t xml:space="preserve">                                              33 м</w:t>
      </w:r>
    </w:p>
    <w:p w:rsidR="00460BB5" w:rsidRPr="00460BB5" w:rsidRDefault="00460BB5" w:rsidP="00460BB5">
      <w:r w:rsidRPr="00460BB5">
        <w:rPr>
          <w:noProof/>
        </w:rPr>
        <mc:AlternateContent>
          <mc:Choice Requires="wps">
            <w:drawing>
              <wp:anchor distT="0" distB="0" distL="114299" distR="114299" simplePos="0" relativeHeight="251945984" behindDoc="0" locked="0" layoutInCell="1" allowOverlap="1" wp14:anchorId="7EEDD02B" wp14:editId="0457F2FE">
                <wp:simplePos x="0" y="0"/>
                <wp:positionH relativeFrom="column">
                  <wp:posOffset>2253614</wp:posOffset>
                </wp:positionH>
                <wp:positionV relativeFrom="paragraph">
                  <wp:posOffset>130810</wp:posOffset>
                </wp:positionV>
                <wp:extent cx="0" cy="390525"/>
                <wp:effectExtent l="0" t="0" r="19050" b="9525"/>
                <wp:wrapNone/>
                <wp:docPr id="69"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177.45pt;margin-top:10.3pt;width:0;height:30.75pt;z-index:25194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8DHQIAAD0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"/>
            </w:pict>
          </mc:Fallback>
        </mc:AlternateContent>
      </w:r>
      <w:r w:rsidRPr="00460BB5">
        <w:rPr>
          <w:noProof/>
        </w:rPr>
        <mc:AlternateContent>
          <mc:Choice Requires="wps">
            <w:drawing>
              <wp:anchor distT="4294967295" distB="4294967295" distL="114300" distR="114300" simplePos="0" relativeHeight="251943936" behindDoc="0" locked="0" layoutInCell="1" allowOverlap="1" wp14:anchorId="3D11A702" wp14:editId="6940BC0F">
                <wp:simplePos x="0" y="0"/>
                <wp:positionH relativeFrom="column">
                  <wp:posOffset>1024890</wp:posOffset>
                </wp:positionH>
                <wp:positionV relativeFrom="paragraph">
                  <wp:posOffset>130809</wp:posOffset>
                </wp:positionV>
                <wp:extent cx="1228725" cy="0"/>
                <wp:effectExtent l="0" t="0" r="9525" b="19050"/>
                <wp:wrapNone/>
                <wp:docPr id="68"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80.7pt;margin-top:10.3pt;width:96.75pt;height:0;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EHwIAAD4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"/>
            </w:pict>
          </mc:Fallback>
        </mc:AlternateContent>
      </w:r>
    </w:p>
    <w:p w:rsidR="00460BB5" w:rsidRPr="00460BB5" w:rsidRDefault="00460BB5" w:rsidP="00460BB5">
      <w:r w:rsidRPr="00460BB5">
        <w:t xml:space="preserve">                                                                          17 м</w:t>
      </w:r>
    </w:p>
    <w:p w:rsidR="00460BB5" w:rsidRPr="00460BB5" w:rsidRDefault="00460BB5" w:rsidP="00460BB5"/>
    <w:p w:rsidR="00460BB5" w:rsidRPr="00460BB5" w:rsidRDefault="00460BB5" w:rsidP="00460BB5">
      <w:r w:rsidRPr="00460BB5">
        <w:rPr>
          <w:noProof/>
        </w:rPr>
        <mc:AlternateContent>
          <mc:Choice Requires="wps">
            <w:drawing>
              <wp:anchor distT="0" distB="0" distL="114300" distR="114300" simplePos="0" relativeHeight="251950080" behindDoc="0" locked="0" layoutInCell="1" allowOverlap="1" wp14:anchorId="737B7E76" wp14:editId="63AF6E19">
                <wp:simplePos x="0" y="0"/>
                <wp:positionH relativeFrom="column">
                  <wp:posOffset>2939415</wp:posOffset>
                </wp:positionH>
                <wp:positionV relativeFrom="paragraph">
                  <wp:posOffset>38100</wp:posOffset>
                </wp:positionV>
                <wp:extent cx="968375" cy="400050"/>
                <wp:effectExtent l="0" t="0" r="22225" b="19050"/>
                <wp:wrapNone/>
                <wp:docPr id="67"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375" cy="400050"/>
                        </a:xfrm>
                        <a:prstGeom prst="rect">
                          <a:avLst/>
                        </a:prstGeom>
                        <a:solidFill>
                          <a:srgbClr val="FFFFFF"/>
                        </a:solidFill>
                        <a:ln w="9525">
                          <a:solidFill>
                            <a:srgbClr val="000000"/>
                          </a:solidFill>
                          <a:miter lim="800000"/>
                          <a:headEnd/>
                          <a:tailEnd/>
                        </a:ln>
                      </wps:spPr>
                      <wps:txbx>
                        <w:txbxContent>
                          <w:p w:rsidR="00C95BBF" w:rsidRPr="0042358D" w:rsidRDefault="00C95BBF" w:rsidP="00460BB5">
                            <w:r w:rsidRPr="0042358D">
                              <w:t>Школьная,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91" style="position:absolute;margin-left:231.45pt;margin-top:3pt;width:76.25pt;height:3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">
                <v:textbox>
                  <w:txbxContent>
                    <w:p w:rsidR="00C95BBF" w:rsidRPr="0042358D" w:rsidRDefault="00C95BBF" w:rsidP="00460BB5">
                      <w:r w:rsidRPr="0042358D">
                        <w:t>Школьная, 2</w:t>
                      </w:r>
                    </w:p>
                  </w:txbxContent>
                </v:textbox>
              </v:rect>
            </w:pict>
          </mc:Fallback>
        </mc:AlternateContent>
      </w:r>
      <w:r w:rsidRPr="00460BB5">
        <w:rPr>
          <w:noProof/>
        </w:rPr>
        <mc:AlternateContent>
          <mc:Choice Requires="wps">
            <w:drawing>
              <wp:anchor distT="0" distB="0" distL="114300" distR="114300" simplePos="0" relativeHeight="251947008" behindDoc="0" locked="0" layoutInCell="1" allowOverlap="1" wp14:anchorId="5C1FB13D" wp14:editId="46DF4A2D">
                <wp:simplePos x="0" y="0"/>
                <wp:positionH relativeFrom="column">
                  <wp:posOffset>1739265</wp:posOffset>
                </wp:positionH>
                <wp:positionV relativeFrom="paragraph">
                  <wp:posOffset>83185</wp:posOffset>
                </wp:positionV>
                <wp:extent cx="609600" cy="428625"/>
                <wp:effectExtent l="0" t="0" r="19050" b="28575"/>
                <wp:wrapNone/>
                <wp:docPr id="66"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28625"/>
                        </a:xfrm>
                        <a:prstGeom prst="rect">
                          <a:avLst/>
                        </a:prstGeom>
                        <a:solidFill>
                          <a:srgbClr val="FFFFFF"/>
                        </a:solidFill>
                        <a:ln w="9525">
                          <a:solidFill>
                            <a:srgbClr val="000000"/>
                          </a:solidFill>
                          <a:miter lim="800000"/>
                          <a:headEnd/>
                          <a:tailEnd/>
                        </a:ln>
                      </wps:spPr>
                      <wps:txbx>
                        <w:txbxContent>
                          <w:p w:rsidR="00C95BBF" w:rsidRPr="0042358D" w:rsidRDefault="00C95BBF" w:rsidP="00460BB5">
                            <w:r w:rsidRPr="0042358D">
                              <w:t>Школьная, 3</w:t>
                            </w:r>
                          </w:p>
                          <w:p w:rsidR="00C95BBF" w:rsidRDefault="00C95BBF" w:rsidP="00460B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92" style="position:absolute;margin-left:136.95pt;margin-top:6.55pt;width:48pt;height:33.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">
                <v:textbox>
                  <w:txbxContent>
                    <w:p w:rsidR="00C95BBF" w:rsidRPr="0042358D" w:rsidRDefault="00C95BBF" w:rsidP="00460BB5">
                      <w:r w:rsidRPr="0042358D">
                        <w:t>Школьная, 3</w:t>
                      </w:r>
                    </w:p>
                    <w:p w:rsidR="00C95BBF" w:rsidRDefault="00C95BBF" w:rsidP="00460BB5"/>
                  </w:txbxContent>
                </v:textbox>
              </v:rect>
            </w:pict>
          </mc:Fallback>
        </mc:AlternateContent>
      </w:r>
    </w:p>
    <w:p w:rsidR="00460BB5" w:rsidRPr="00460BB5" w:rsidRDefault="00460BB5" w:rsidP="00460BB5">
      <w:r w:rsidRPr="00460BB5">
        <w:t xml:space="preserve">                      57 м                                                30 м                           </w:t>
      </w:r>
    </w:p>
    <w:p w:rsidR="00460BB5" w:rsidRPr="00460BB5" w:rsidRDefault="00460BB5" w:rsidP="00460BB5">
      <w:r w:rsidRPr="00460BB5">
        <w:rPr>
          <w:noProof/>
        </w:rPr>
        <mc:AlternateContent>
          <mc:Choice Requires="wps">
            <w:drawing>
              <wp:anchor distT="0" distB="0" distL="114300" distR="114300" simplePos="0" relativeHeight="251951104" behindDoc="0" locked="0" layoutInCell="1" allowOverlap="1" wp14:anchorId="7F2D7217" wp14:editId="0D7EE314">
                <wp:simplePos x="0" y="0"/>
                <wp:positionH relativeFrom="column">
                  <wp:posOffset>4002405</wp:posOffset>
                </wp:positionH>
                <wp:positionV relativeFrom="paragraph">
                  <wp:posOffset>64770</wp:posOffset>
                </wp:positionV>
                <wp:extent cx="1236345" cy="504190"/>
                <wp:effectExtent l="0" t="0" r="20955" b="10160"/>
                <wp:wrapNone/>
                <wp:docPr id="6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504190"/>
                        </a:xfrm>
                        <a:prstGeom prst="rect">
                          <a:avLst/>
                        </a:prstGeom>
                        <a:solidFill>
                          <a:srgbClr val="FFFFFF"/>
                        </a:solidFill>
                        <a:ln w="9525">
                          <a:solidFill>
                            <a:srgbClr val="000000"/>
                          </a:solidFill>
                          <a:miter lim="800000"/>
                          <a:headEnd/>
                          <a:tailEnd/>
                        </a:ln>
                      </wps:spPr>
                      <wps:txbx>
                        <w:txbxContent>
                          <w:p w:rsidR="00C95BBF" w:rsidRPr="0042358D" w:rsidRDefault="00C95BBF" w:rsidP="00460BB5">
                            <w:r w:rsidRPr="0042358D">
                              <w:t>Центральная,10а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93" style="position:absolute;margin-left:315.15pt;margin-top:5.1pt;width:97.35pt;height:39.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">
                <v:textbox>
                  <w:txbxContent>
                    <w:p w:rsidR="00C95BBF" w:rsidRPr="0042358D" w:rsidRDefault="00C95BBF" w:rsidP="00460BB5">
                      <w:r w:rsidRPr="0042358D">
                        <w:t>Центральная,10а</w:t>
                      </w:r>
                    </w:p>
                  </w:txbxContent>
                </v:textbox>
              </v:rect>
            </w:pict>
          </mc:Fallback>
        </mc:AlternateContent>
      </w:r>
      <w:r w:rsidRPr="00460BB5">
        <w:rPr>
          <w:noProof/>
        </w:rPr>
        <mc:AlternateContent>
          <mc:Choice Requires="wps">
            <w:drawing>
              <wp:anchor distT="0" distB="0" distL="114300" distR="114300" simplePos="0" relativeHeight="251948032" behindDoc="0" locked="0" layoutInCell="1" allowOverlap="1" wp14:anchorId="57DA405E" wp14:editId="6AE448A3">
                <wp:simplePos x="0" y="0"/>
                <wp:positionH relativeFrom="column">
                  <wp:posOffset>2348865</wp:posOffset>
                </wp:positionH>
                <wp:positionV relativeFrom="paragraph">
                  <wp:posOffset>10160</wp:posOffset>
                </wp:positionV>
                <wp:extent cx="638175" cy="19050"/>
                <wp:effectExtent l="0" t="0" r="28575" b="19050"/>
                <wp:wrapNone/>
                <wp:docPr id="64"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margin-left:184.95pt;margin-top:.8pt;width:50.25pt;height:1.5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w8KwIAAEs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"/>
            </w:pict>
          </mc:Fallback>
        </mc:AlternateContent>
      </w:r>
    </w:p>
    <w:p w:rsidR="00460BB5" w:rsidRPr="00460BB5" w:rsidRDefault="00460BB5" w:rsidP="00460BB5"/>
    <w:p w:rsidR="00460BB5" w:rsidRPr="00460BB5" w:rsidRDefault="00460BB5" w:rsidP="00460BB5"/>
    <w:p w:rsidR="00460BB5" w:rsidRPr="00460BB5" w:rsidRDefault="00460BB5" w:rsidP="00460BB5">
      <w:r w:rsidRPr="00460BB5">
        <w:rPr>
          <w:noProof/>
        </w:rPr>
        <mc:AlternateContent>
          <mc:Choice Requires="wps">
            <w:drawing>
              <wp:anchor distT="0" distB="0" distL="114300" distR="114300" simplePos="0" relativeHeight="251952128" behindDoc="0" locked="0" layoutInCell="1" allowOverlap="1" wp14:anchorId="52C38408" wp14:editId="31AD199F">
                <wp:simplePos x="0" y="0"/>
                <wp:positionH relativeFrom="column">
                  <wp:posOffset>4059555</wp:posOffset>
                </wp:positionH>
                <wp:positionV relativeFrom="paragraph">
                  <wp:posOffset>370840</wp:posOffset>
                </wp:positionV>
                <wp:extent cx="480060" cy="0"/>
                <wp:effectExtent l="13335" t="6985" r="5715" b="8255"/>
                <wp:wrapNone/>
                <wp:docPr id="63"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80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319.65pt;margin-top:29.2pt;width:37.8pt;height:0;rotation:-9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"/>
            </w:pict>
          </mc:Fallback>
        </mc:AlternateContent>
      </w:r>
    </w:p>
    <w:p w:rsidR="00460BB5" w:rsidRPr="00460BB5" w:rsidRDefault="00460BB5" w:rsidP="00460BB5"/>
    <w:p w:rsidR="00460BB5" w:rsidRPr="00460BB5" w:rsidRDefault="00460BB5" w:rsidP="00460BB5">
      <w:r w:rsidRPr="00460BB5">
        <w:rPr>
          <w:noProof/>
        </w:rPr>
        <mc:AlternateContent>
          <mc:Choice Requires="wps">
            <w:drawing>
              <wp:anchor distT="0" distB="0" distL="114300" distR="114300" simplePos="0" relativeHeight="251940864" behindDoc="0" locked="0" layoutInCell="1" allowOverlap="1" wp14:anchorId="58BCC61F" wp14:editId="5D09798A">
                <wp:simplePos x="0" y="0"/>
                <wp:positionH relativeFrom="column">
                  <wp:posOffset>5274945</wp:posOffset>
                </wp:positionH>
                <wp:positionV relativeFrom="paragraph">
                  <wp:posOffset>109220</wp:posOffset>
                </wp:positionV>
                <wp:extent cx="1106805" cy="365760"/>
                <wp:effectExtent l="0" t="0" r="17145" b="15240"/>
                <wp:wrapNone/>
                <wp:docPr id="6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365760"/>
                        </a:xfrm>
                        <a:prstGeom prst="rect">
                          <a:avLst/>
                        </a:prstGeom>
                        <a:solidFill>
                          <a:srgbClr val="FFFFFF"/>
                        </a:solidFill>
                        <a:ln w="9525">
                          <a:solidFill>
                            <a:srgbClr val="000000"/>
                          </a:solidFill>
                          <a:miter lim="800000"/>
                          <a:headEnd/>
                          <a:tailEnd/>
                        </a:ln>
                      </wps:spPr>
                      <wps:txbx>
                        <w:txbxContent>
                          <w:p w:rsidR="00C95BBF" w:rsidRPr="0042358D" w:rsidRDefault="00C95BBF" w:rsidP="00460BB5">
                            <w:r w:rsidRPr="0042358D">
                              <w:t>Школьная,8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94" style="position:absolute;margin-left:415.35pt;margin-top:8.6pt;width:87.15pt;height:28.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">
                <v:textbox>
                  <w:txbxContent>
                    <w:p w:rsidR="00C95BBF" w:rsidRPr="0042358D" w:rsidRDefault="00C95BBF" w:rsidP="00460BB5">
                      <w:r w:rsidRPr="0042358D">
                        <w:t>Школьная,8</w:t>
                      </w:r>
                    </w:p>
                  </w:txbxContent>
                </v:textbox>
              </v:rect>
            </w:pict>
          </mc:Fallback>
        </mc:AlternateContent>
      </w:r>
    </w:p>
    <w:p w:rsidR="00460BB5" w:rsidRPr="00460BB5" w:rsidRDefault="00460BB5" w:rsidP="00460BB5"/>
    <w:p w:rsidR="00460BB5" w:rsidRPr="00460BB5" w:rsidRDefault="00460BB5" w:rsidP="00460BB5">
      <w:r w:rsidRPr="00460BB5">
        <w:rPr>
          <w:noProof/>
        </w:rPr>
        <mc:AlternateContent>
          <mc:Choice Requires="wps">
            <w:drawing>
              <wp:anchor distT="0" distB="0" distL="114300" distR="114300" simplePos="0" relativeHeight="251942912" behindDoc="0" locked="0" layoutInCell="1" allowOverlap="1" wp14:anchorId="4F887AA6" wp14:editId="41D61223">
                <wp:simplePos x="0" y="0"/>
                <wp:positionH relativeFrom="column">
                  <wp:posOffset>1891665</wp:posOffset>
                </wp:positionH>
                <wp:positionV relativeFrom="paragraph">
                  <wp:posOffset>140970</wp:posOffset>
                </wp:positionV>
                <wp:extent cx="228600" cy="0"/>
                <wp:effectExtent l="5715" t="7620" r="13335" b="11430"/>
                <wp:wrapNone/>
                <wp:docPr id="61"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148.95pt;margin-top:11.1pt;width:18pt;height:0;rotation:-9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"/>
            </w:pict>
          </mc:Fallback>
        </mc:AlternateContent>
      </w:r>
      <w:r w:rsidRPr="00460BB5">
        <w:rPr>
          <w:noProof/>
        </w:rPr>
        <mc:AlternateContent>
          <mc:Choice Requires="wps">
            <w:drawing>
              <wp:anchor distT="4294967295" distB="4294967295" distL="114300" distR="114300" simplePos="0" relativeHeight="251939840" behindDoc="0" locked="0" layoutInCell="1" allowOverlap="1" wp14:anchorId="4C82AEC4" wp14:editId="4C777E2D">
                <wp:simplePos x="0" y="0"/>
                <wp:positionH relativeFrom="column">
                  <wp:posOffset>1024890</wp:posOffset>
                </wp:positionH>
                <wp:positionV relativeFrom="paragraph">
                  <wp:posOffset>26669</wp:posOffset>
                </wp:positionV>
                <wp:extent cx="4248150" cy="0"/>
                <wp:effectExtent l="0" t="0" r="19050" b="19050"/>
                <wp:wrapNone/>
                <wp:docPr id="60"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80.7pt;margin-top:2.1pt;width:334.5pt;height:0;z-index:25193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"/>
            </w:pict>
          </mc:Fallback>
        </mc:AlternateContent>
      </w:r>
      <w:r w:rsidRPr="00460BB5">
        <w:t xml:space="preserve">                                                 24 м                                     48 м                                           34 м</w:t>
      </w:r>
    </w:p>
    <w:p w:rsidR="00460BB5" w:rsidRPr="00460BB5" w:rsidRDefault="00460BB5" w:rsidP="00460BB5">
      <w:r w:rsidRPr="00460BB5">
        <w:rPr>
          <w:noProof/>
        </w:rPr>
        <mc:AlternateContent>
          <mc:Choice Requires="wps">
            <w:drawing>
              <wp:anchor distT="0" distB="0" distL="114300" distR="114300" simplePos="0" relativeHeight="251941888" behindDoc="0" locked="0" layoutInCell="1" allowOverlap="1" wp14:anchorId="1F30708C" wp14:editId="205A696D">
                <wp:simplePos x="0" y="0"/>
                <wp:positionH relativeFrom="column">
                  <wp:posOffset>1405255</wp:posOffset>
                </wp:positionH>
                <wp:positionV relativeFrom="paragraph">
                  <wp:posOffset>109220</wp:posOffset>
                </wp:positionV>
                <wp:extent cx="1000760" cy="276225"/>
                <wp:effectExtent l="0" t="0" r="27940" b="28575"/>
                <wp:wrapNone/>
                <wp:docPr id="5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276225"/>
                        </a:xfrm>
                        <a:prstGeom prst="rect">
                          <a:avLst/>
                        </a:prstGeom>
                        <a:solidFill>
                          <a:srgbClr val="FFFFFF"/>
                        </a:solidFill>
                        <a:ln w="9525">
                          <a:solidFill>
                            <a:srgbClr val="000000"/>
                          </a:solidFill>
                          <a:miter lim="800000"/>
                          <a:headEnd/>
                          <a:tailEnd/>
                        </a:ln>
                      </wps:spPr>
                      <wps:txbx>
                        <w:txbxContent>
                          <w:p w:rsidR="00C95BBF" w:rsidRDefault="00C95BBF" w:rsidP="00460BB5">
                            <w:r w:rsidRPr="00D40B4A">
                              <w:t>Школьная,</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95" style="position:absolute;margin-left:110.65pt;margin-top:8.6pt;width:78.8pt;height:2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">
                <v:textbox>
                  <w:txbxContent>
                    <w:p w:rsidR="00C95BBF" w:rsidRDefault="00C95BBF" w:rsidP="00460BB5">
                      <w:r w:rsidRPr="00D40B4A">
                        <w:t>Школьная,</w:t>
                      </w:r>
                      <w:r>
                        <w:t>1</w:t>
                      </w:r>
                    </w:p>
                  </w:txbxContent>
                </v:textbox>
              </v:rect>
            </w:pict>
          </mc:Fallback>
        </mc:AlternateContent>
      </w:r>
    </w:p>
    <w:p w:rsidR="00460BB5" w:rsidRPr="00460BB5" w:rsidRDefault="00460BB5" w:rsidP="00460BB5">
      <w:r w:rsidRPr="00460BB5">
        <w:t xml:space="preserve">                      171 м</w:t>
      </w:r>
    </w:p>
    <w:p w:rsidR="00460BB5" w:rsidRPr="00460BB5" w:rsidRDefault="00460BB5" w:rsidP="00460BB5"/>
    <w:p w:rsidR="00460BB5" w:rsidRPr="00460BB5" w:rsidRDefault="00460BB5" w:rsidP="00460BB5">
      <w:r w:rsidRPr="00460BB5">
        <w:rPr>
          <w:noProof/>
        </w:rPr>
        <mc:AlternateContent>
          <mc:Choice Requires="wps">
            <w:drawing>
              <wp:anchor distT="0" distB="0" distL="114300" distR="114300" simplePos="0" relativeHeight="251935744" behindDoc="0" locked="0" layoutInCell="1" allowOverlap="1" wp14:anchorId="478B47C6" wp14:editId="454D5437">
                <wp:simplePos x="0" y="0"/>
                <wp:positionH relativeFrom="column">
                  <wp:posOffset>2939415</wp:posOffset>
                </wp:positionH>
                <wp:positionV relativeFrom="paragraph">
                  <wp:posOffset>99695</wp:posOffset>
                </wp:positionV>
                <wp:extent cx="1360170" cy="447675"/>
                <wp:effectExtent l="0" t="0" r="11430" b="28575"/>
                <wp:wrapNone/>
                <wp:docPr id="58"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447675"/>
                        </a:xfrm>
                        <a:prstGeom prst="rect">
                          <a:avLst/>
                        </a:prstGeom>
                        <a:solidFill>
                          <a:srgbClr val="FFFFFF"/>
                        </a:solidFill>
                        <a:ln w="9525">
                          <a:solidFill>
                            <a:srgbClr val="000000"/>
                          </a:solidFill>
                          <a:miter lim="800000"/>
                          <a:headEnd/>
                          <a:tailEnd/>
                        </a:ln>
                      </wps:spPr>
                      <wps:txbx>
                        <w:txbxContent>
                          <w:p w:rsidR="00C95BBF" w:rsidRPr="00D40B4A" w:rsidRDefault="00C95BBF" w:rsidP="00460BB5">
                            <w:r w:rsidRPr="00D40B4A">
                              <w:t>ДК Центральная,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96" style="position:absolute;margin-left:231.45pt;margin-top:7.85pt;width:107.1pt;height:35.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">
                <v:textbox>
                  <w:txbxContent>
                    <w:p w:rsidR="00C95BBF" w:rsidRPr="00D40B4A" w:rsidRDefault="00C95BBF" w:rsidP="00460BB5">
                      <w:r w:rsidRPr="00D40B4A">
                        <w:t>ДК Центральная, 5</w:t>
                      </w:r>
                    </w:p>
                  </w:txbxContent>
                </v:textbox>
              </v:rect>
            </w:pict>
          </mc:Fallback>
        </mc:AlternateContent>
      </w:r>
    </w:p>
    <w:p w:rsidR="00460BB5" w:rsidRPr="00460BB5" w:rsidRDefault="00460BB5" w:rsidP="00460BB5">
      <w:r w:rsidRPr="00460BB5">
        <w:rPr>
          <w:noProof/>
        </w:rPr>
        <mc:AlternateContent>
          <mc:Choice Requires="wps">
            <w:drawing>
              <wp:anchor distT="0" distB="0" distL="114300" distR="114300" simplePos="0" relativeHeight="251931648" behindDoc="0" locked="0" layoutInCell="1" allowOverlap="1" wp14:anchorId="42A4A14A" wp14:editId="40CC6F85">
                <wp:simplePos x="0" y="0"/>
                <wp:positionH relativeFrom="column">
                  <wp:posOffset>1062990</wp:posOffset>
                </wp:positionH>
                <wp:positionV relativeFrom="paragraph">
                  <wp:posOffset>132080</wp:posOffset>
                </wp:positionV>
                <wp:extent cx="1876425" cy="18415"/>
                <wp:effectExtent l="0" t="0" r="28575" b="19685"/>
                <wp:wrapNone/>
                <wp:docPr id="57"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6425" cy="18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83.7pt;margin-top:10.4pt;width:147.75pt;height:1.45pt;flip:x 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"/>
            </w:pict>
          </mc:Fallback>
        </mc:AlternateContent>
      </w:r>
      <w:r w:rsidRPr="00460BB5">
        <w:rPr>
          <w:noProof/>
        </w:rPr>
        <mc:AlternateContent>
          <mc:Choice Requires="wps">
            <w:drawing>
              <wp:anchor distT="0" distB="0" distL="114299" distR="114299" simplePos="0" relativeHeight="251936768" behindDoc="0" locked="0" layoutInCell="1" allowOverlap="1" wp14:anchorId="7DDF20C6" wp14:editId="73F93580">
                <wp:simplePos x="0" y="0"/>
                <wp:positionH relativeFrom="column">
                  <wp:posOffset>2406014</wp:posOffset>
                </wp:positionH>
                <wp:positionV relativeFrom="paragraph">
                  <wp:posOffset>140970</wp:posOffset>
                </wp:positionV>
                <wp:extent cx="0" cy="105410"/>
                <wp:effectExtent l="0" t="0" r="19050" b="27940"/>
                <wp:wrapNone/>
                <wp:docPr id="56"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189.45pt;margin-top:11.1pt;width:0;height:8.3pt;z-index:25193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W8IAIAAD0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"/>
            </w:pict>
          </mc:Fallback>
        </mc:AlternateContent>
      </w:r>
    </w:p>
    <w:p w:rsidR="00460BB5" w:rsidRPr="00460BB5" w:rsidRDefault="00460BB5" w:rsidP="00460BB5">
      <w:r w:rsidRPr="00460BB5">
        <w:rPr>
          <w:noProof/>
        </w:rPr>
        <mc:AlternateContent>
          <mc:Choice Requires="wps">
            <w:drawing>
              <wp:anchor distT="0" distB="0" distL="114300" distR="114300" simplePos="0" relativeHeight="251937792" behindDoc="0" locked="0" layoutInCell="1" allowOverlap="1" wp14:anchorId="3A866D28" wp14:editId="52166289">
                <wp:simplePos x="0" y="0"/>
                <wp:positionH relativeFrom="column">
                  <wp:posOffset>2005965</wp:posOffset>
                </wp:positionH>
                <wp:positionV relativeFrom="paragraph">
                  <wp:posOffset>80645</wp:posOffset>
                </wp:positionV>
                <wp:extent cx="753110" cy="794385"/>
                <wp:effectExtent l="0" t="0" r="27940" b="24765"/>
                <wp:wrapNone/>
                <wp:docPr id="55"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794385"/>
                        </a:xfrm>
                        <a:prstGeom prst="rect">
                          <a:avLst/>
                        </a:prstGeom>
                        <a:solidFill>
                          <a:srgbClr val="FFFFFF"/>
                        </a:solidFill>
                        <a:ln w="9525">
                          <a:solidFill>
                            <a:srgbClr val="000000"/>
                          </a:solidFill>
                          <a:miter lim="800000"/>
                          <a:headEnd/>
                          <a:tailEnd/>
                        </a:ln>
                      </wps:spPr>
                      <wps:txbx>
                        <w:txbxContent>
                          <w:p w:rsidR="00C95BBF" w:rsidRPr="00D40B4A" w:rsidRDefault="00C95BBF" w:rsidP="00460BB5">
                            <w:r w:rsidRPr="00D40B4A">
                              <w:t>Гараж Центральная,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97" style="position:absolute;margin-left:157.95pt;margin-top:6.35pt;width:59.3pt;height:62.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">
                <v:textbox>
                  <w:txbxContent>
                    <w:p w:rsidR="00C95BBF" w:rsidRPr="00D40B4A" w:rsidRDefault="00C95BBF" w:rsidP="00460BB5">
                      <w:r w:rsidRPr="00D40B4A">
                        <w:t>Гараж Центральная, 1</w:t>
                      </w:r>
                    </w:p>
                  </w:txbxContent>
                </v:textbox>
              </v:rect>
            </w:pict>
          </mc:Fallback>
        </mc:AlternateContent>
      </w:r>
    </w:p>
    <w:p w:rsidR="00460BB5" w:rsidRPr="00460BB5" w:rsidRDefault="00460BB5" w:rsidP="00460BB5">
      <w:r w:rsidRPr="00460BB5">
        <w:rPr>
          <w:noProof/>
        </w:rPr>
        <mc:AlternateContent>
          <mc:Choice Requires="wps">
            <w:drawing>
              <wp:anchor distT="0" distB="0" distL="114300" distR="114300" simplePos="0" relativeHeight="251933696" behindDoc="0" locked="0" layoutInCell="1" allowOverlap="1" wp14:anchorId="3FCEF4CA" wp14:editId="0191CD1E">
                <wp:simplePos x="0" y="0"/>
                <wp:positionH relativeFrom="column">
                  <wp:posOffset>320675</wp:posOffset>
                </wp:positionH>
                <wp:positionV relativeFrom="paragraph">
                  <wp:posOffset>109220</wp:posOffset>
                </wp:positionV>
                <wp:extent cx="732790" cy="552450"/>
                <wp:effectExtent l="0" t="0" r="10160" b="19050"/>
                <wp:wrapNone/>
                <wp:docPr id="5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552450"/>
                        </a:xfrm>
                        <a:prstGeom prst="rect">
                          <a:avLst/>
                        </a:prstGeom>
                        <a:solidFill>
                          <a:srgbClr val="FFFFFF"/>
                        </a:solidFill>
                        <a:ln w="9525">
                          <a:solidFill>
                            <a:srgbClr val="000000"/>
                          </a:solidFill>
                          <a:miter lim="800000"/>
                          <a:headEnd/>
                          <a:tailEnd/>
                        </a:ln>
                      </wps:spPr>
                      <wps:txbx>
                        <w:txbxContent>
                          <w:p w:rsidR="00C95BBF" w:rsidRPr="0042358D" w:rsidRDefault="00C95BBF" w:rsidP="00460BB5">
                            <w:r w:rsidRPr="0042358D">
                              <w:t>Детский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98" style="position:absolute;margin-left:25.25pt;margin-top:8.6pt;width:57.7pt;height:4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">
                <v:textbox>
                  <w:txbxContent>
                    <w:p w:rsidR="00C95BBF" w:rsidRPr="0042358D" w:rsidRDefault="00C95BBF" w:rsidP="00460BB5">
                      <w:r w:rsidRPr="0042358D">
                        <w:t>Детский сад</w:t>
                      </w:r>
                    </w:p>
                  </w:txbxContent>
                </v:textbox>
              </v:rect>
            </w:pict>
          </mc:Fallback>
        </mc:AlternateContent>
      </w:r>
      <w:r w:rsidRPr="00460BB5">
        <w:rPr>
          <w:noProof/>
        </w:rPr>
        <mc:AlternateContent>
          <mc:Choice Requires="wps">
            <w:drawing>
              <wp:anchor distT="0" distB="0" distL="114300" distR="114300" simplePos="0" relativeHeight="251934720" behindDoc="0" locked="0" layoutInCell="1" allowOverlap="1" wp14:anchorId="5176A24F" wp14:editId="4F3D8332">
                <wp:simplePos x="0" y="0"/>
                <wp:positionH relativeFrom="column">
                  <wp:posOffset>1053465</wp:posOffset>
                </wp:positionH>
                <wp:positionV relativeFrom="paragraph">
                  <wp:posOffset>109220</wp:posOffset>
                </wp:positionV>
                <wp:extent cx="771525" cy="552450"/>
                <wp:effectExtent l="0" t="0" r="28575" b="19050"/>
                <wp:wrapNone/>
                <wp:docPr id="53"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552450"/>
                        </a:xfrm>
                        <a:prstGeom prst="rect">
                          <a:avLst/>
                        </a:prstGeom>
                        <a:solidFill>
                          <a:srgbClr val="FFFFFF"/>
                        </a:solidFill>
                        <a:ln w="9525">
                          <a:solidFill>
                            <a:srgbClr val="000000"/>
                          </a:solidFill>
                          <a:miter lim="800000"/>
                          <a:headEnd/>
                          <a:tailEnd/>
                        </a:ln>
                      </wps:spPr>
                      <wps:txbx>
                        <w:txbxContent>
                          <w:p w:rsidR="00C95BBF" w:rsidRPr="0042358D" w:rsidRDefault="00C95BBF" w:rsidP="00460BB5">
                            <w:r w:rsidRPr="0042358D">
                              <w:t>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99" style="position:absolute;margin-left:82.95pt;margin-top:8.6pt;width:60.75pt;height:4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">
                <v:textbox>
                  <w:txbxContent>
                    <w:p w:rsidR="00C95BBF" w:rsidRPr="0042358D" w:rsidRDefault="00C95BBF" w:rsidP="00460BB5">
                      <w:r w:rsidRPr="0042358D">
                        <w:t>ФАП</w:t>
                      </w:r>
                    </w:p>
                  </w:txbxContent>
                </v:textbox>
              </v:rect>
            </w:pict>
          </mc:Fallback>
        </mc:AlternateContent>
      </w:r>
    </w:p>
    <w:p w:rsidR="00460BB5" w:rsidRPr="00460BB5" w:rsidRDefault="00460BB5" w:rsidP="00460BB5"/>
    <w:p w:rsidR="00460BB5" w:rsidRPr="00460BB5" w:rsidRDefault="00460BB5" w:rsidP="00460BB5"/>
    <w:p w:rsidR="00460BB5" w:rsidRPr="00460BB5" w:rsidRDefault="00460BB5" w:rsidP="00460BB5"/>
    <w:p w:rsidR="00460BB5" w:rsidRPr="00460BB5" w:rsidRDefault="00460BB5" w:rsidP="00460BB5"/>
    <w:p w:rsidR="00460BB5" w:rsidRPr="00460BB5" w:rsidRDefault="00460BB5" w:rsidP="00460BB5">
      <w:r w:rsidRPr="00460BB5">
        <w:t xml:space="preserve">                         Центральная, 4</w:t>
      </w:r>
    </w:p>
    <w:p w:rsidR="003F7AED" w:rsidRPr="00AE2158" w:rsidRDefault="003F7AED" w:rsidP="00A717FD">
      <w:pPr>
        <w:jc w:val="both"/>
        <w:rPr>
          <w:bCs/>
          <w:spacing w:val="-2"/>
          <w:sz w:val="26"/>
          <w:szCs w:val="26"/>
        </w:rPr>
      </w:pPr>
    </w:p>
    <w:p w:rsidR="003F7AED" w:rsidRDefault="003F7AED" w:rsidP="00A717FD"/>
    <w:p w:rsidR="00460BB5" w:rsidRPr="00460BB5" w:rsidRDefault="00460BB5" w:rsidP="00A717FD">
      <w:pPr>
        <w:rPr>
          <w:sz w:val="26"/>
          <w:szCs w:val="26"/>
        </w:rPr>
        <w:sectPr w:rsidR="00460BB5" w:rsidRPr="00460BB5" w:rsidSect="00460BB5">
          <w:pgSz w:w="11909" w:h="16834"/>
          <w:pgMar w:top="851" w:right="1134" w:bottom="1701" w:left="1134" w:header="720" w:footer="720" w:gutter="0"/>
          <w:cols w:space="60"/>
          <w:noEndnote/>
          <w:docGrid w:linePitch="272"/>
        </w:sectPr>
      </w:pPr>
      <w:r w:rsidRPr="00460BB5">
        <w:rPr>
          <w:sz w:val="26"/>
          <w:szCs w:val="26"/>
        </w:rPr>
        <w:t>Рис. 4.2.5. Схема тепловых сетей от котельной в д. Марковская</w:t>
      </w:r>
    </w:p>
    <w:p w:rsidR="003F7AED" w:rsidRPr="00AE2158" w:rsidRDefault="003F7AED" w:rsidP="00A717FD">
      <w:pPr>
        <w:shd w:val="clear" w:color="auto" w:fill="FFFFFF"/>
        <w:jc w:val="center"/>
        <w:rPr>
          <w:b/>
          <w:sz w:val="28"/>
          <w:szCs w:val="28"/>
        </w:rPr>
      </w:pPr>
    </w:p>
    <w:p w:rsidR="00460BB5" w:rsidRDefault="0090232F" w:rsidP="0090232F">
      <w:pPr>
        <w:jc w:val="center"/>
      </w:pPr>
      <w:r w:rsidRPr="0090232F">
        <w:rPr>
          <w:noProof/>
        </w:rPr>
        <mc:AlternateContent>
          <mc:Choice Requires="wps">
            <w:drawing>
              <wp:anchor distT="0" distB="0" distL="114300" distR="114300" simplePos="0" relativeHeight="252001280" behindDoc="0" locked="0" layoutInCell="1" allowOverlap="1" wp14:anchorId="05DEF9F2" wp14:editId="56277827">
                <wp:simplePos x="0" y="0"/>
                <wp:positionH relativeFrom="column">
                  <wp:posOffset>957580</wp:posOffset>
                </wp:positionH>
                <wp:positionV relativeFrom="paragraph">
                  <wp:posOffset>1861820</wp:posOffset>
                </wp:positionV>
                <wp:extent cx="3451225" cy="0"/>
                <wp:effectExtent l="14605" t="13970" r="10795" b="14605"/>
                <wp:wrapNone/>
                <wp:docPr id="52"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1225"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pt,146.6pt" to="347.1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eIgIAAEY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" strokeweight="1.5pt">
                <v:stroke dashstyle="1 1"/>
              </v:line>
            </w:pict>
          </mc:Fallback>
        </mc:AlternateContent>
      </w:r>
      <w:r w:rsidRPr="0090232F">
        <w:rPr>
          <w:noProof/>
        </w:rPr>
        <mc:AlternateContent>
          <mc:Choice Requires="wps">
            <w:drawing>
              <wp:anchor distT="0" distB="0" distL="114300" distR="114300" simplePos="0" relativeHeight="252000256" behindDoc="0" locked="1" layoutInCell="0" allowOverlap="1" wp14:anchorId="433955B2" wp14:editId="09996C3A">
                <wp:simplePos x="0" y="0"/>
                <wp:positionH relativeFrom="column">
                  <wp:posOffset>1710690</wp:posOffset>
                </wp:positionH>
                <wp:positionV relativeFrom="paragraph">
                  <wp:posOffset>1763395</wp:posOffset>
                </wp:positionV>
                <wp:extent cx="224155" cy="71755"/>
                <wp:effectExtent l="5715" t="10795" r="8255" b="12700"/>
                <wp:wrapSquare wrapText="bothSides"/>
                <wp:docPr id="51"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155" cy="71755"/>
                        </a:xfrm>
                        <a:custGeom>
                          <a:avLst/>
                          <a:gdLst>
                            <a:gd name="T0" fmla="*/ 0 w 353"/>
                            <a:gd name="T1" fmla="*/ 113 h 113"/>
                            <a:gd name="T2" fmla="*/ 113 w 353"/>
                            <a:gd name="T3" fmla="*/ 113 h 113"/>
                            <a:gd name="T4" fmla="*/ 113 w 353"/>
                            <a:gd name="T5" fmla="*/ 0 h 113"/>
                            <a:gd name="T6" fmla="*/ 240 w 353"/>
                            <a:gd name="T7" fmla="*/ 0 h 113"/>
                            <a:gd name="T8" fmla="*/ 240 w 353"/>
                            <a:gd name="T9" fmla="*/ 113 h 113"/>
                            <a:gd name="T10" fmla="*/ 353 w 353"/>
                            <a:gd name="T11" fmla="*/ 113 h 113"/>
                          </a:gdLst>
                          <a:ahLst/>
                          <a:cxnLst>
                            <a:cxn ang="0">
                              <a:pos x="T0" y="T1"/>
                            </a:cxn>
                            <a:cxn ang="0">
                              <a:pos x="T2" y="T3"/>
                            </a:cxn>
                            <a:cxn ang="0">
                              <a:pos x="T4" y="T5"/>
                            </a:cxn>
                            <a:cxn ang="0">
                              <a:pos x="T6" y="T7"/>
                            </a:cxn>
                            <a:cxn ang="0">
                              <a:pos x="T8" y="T9"/>
                            </a:cxn>
                            <a:cxn ang="0">
                              <a:pos x="T10" y="T11"/>
                            </a:cxn>
                          </a:cxnLst>
                          <a:rect l="0" t="0" r="r" b="b"/>
                          <a:pathLst>
                            <a:path w="353" h="113">
                              <a:moveTo>
                                <a:pt x="0" y="113"/>
                              </a:moveTo>
                              <a:lnTo>
                                <a:pt x="113" y="113"/>
                              </a:lnTo>
                              <a:lnTo>
                                <a:pt x="113" y="0"/>
                              </a:lnTo>
                              <a:lnTo>
                                <a:pt x="240" y="0"/>
                              </a:lnTo>
                              <a:lnTo>
                                <a:pt x="240" y="113"/>
                              </a:lnTo>
                              <a:lnTo>
                                <a:pt x="353" y="1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7"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4.7pt,144.5pt,140.35pt,144.5pt,140.35pt,138.85pt,146.7pt,138.85pt,146.7pt,144.5pt,152.35pt,144.5pt" coordsize="3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" o:allowincell="f" filled="f">
                <v:path arrowok="t" o:connecttype="custom" o:connectlocs="0,71755;71755,71755;71755,0;152400,0;152400,71755;224155,71755" o:connectangles="0,0,0,0,0,0"/>
                <w10:wrap type="square"/>
                <w10:anchorlock/>
              </v:polyline>
            </w:pict>
          </mc:Fallback>
        </mc:AlternateContent>
      </w:r>
      <w:r w:rsidRPr="0090232F">
        <w:rPr>
          <w:noProof/>
        </w:rPr>
        <mc:AlternateContent>
          <mc:Choice Requires="wps">
            <w:drawing>
              <wp:anchor distT="0" distB="0" distL="114300" distR="114300" simplePos="0" relativeHeight="251996160" behindDoc="0" locked="1" layoutInCell="0" allowOverlap="1" wp14:anchorId="5DD9A963" wp14:editId="02441D46">
                <wp:simplePos x="0" y="0"/>
                <wp:positionH relativeFrom="column">
                  <wp:posOffset>8752840</wp:posOffset>
                </wp:positionH>
                <wp:positionV relativeFrom="paragraph">
                  <wp:posOffset>-95250</wp:posOffset>
                </wp:positionV>
                <wp:extent cx="332105" cy="358140"/>
                <wp:effectExtent l="799465" t="9525" r="1905" b="1604010"/>
                <wp:wrapSquare wrapText="bothSides"/>
                <wp:docPr id="50"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105" cy="358140"/>
                        </a:xfrm>
                        <a:prstGeom prst="accentCallout2">
                          <a:avLst>
                            <a:gd name="adj1" fmla="val 31917"/>
                            <a:gd name="adj2" fmla="val -22944"/>
                            <a:gd name="adj3" fmla="val 31917"/>
                            <a:gd name="adj4" fmla="val -128296"/>
                            <a:gd name="adj5" fmla="val 545037"/>
                            <a:gd name="adj6" fmla="val -236519"/>
                          </a:avLst>
                        </a:prstGeom>
                        <a:solidFill>
                          <a:srgbClr val="FFFFFF"/>
                        </a:solidFill>
                        <a:ln w="9525">
                          <a:solidFill>
                            <a:srgbClr val="000000"/>
                          </a:solidFill>
                          <a:miter lim="800000"/>
                          <a:headEnd/>
                          <a:tailEnd/>
                        </a:ln>
                      </wps:spPr>
                      <wps:txbx>
                        <w:txbxContent>
                          <w:p w:rsidR="00C95BBF" w:rsidRDefault="00C95BBF" w:rsidP="0090232F">
                            <w:r>
                              <w:t xml:space="preserve">125 </w:t>
                            </w:r>
                          </w:p>
                          <w:p w:rsidR="00C95BBF" w:rsidRDefault="00C95BBF" w:rsidP="0090232F">
                            <w:smartTag w:uri="urn:schemas-microsoft-com:office:smarttags" w:element="metricconverter">
                              <w:smartTagPr>
                                <w:attr w:name="ProductID" w:val="40 м"/>
                              </w:smartTagPr>
                              <w:r>
                                <w:t>40 м</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253" o:spid="_x0000_s1100" type="#_x0000_t45" style="position:absolute;left:0;text-align:left;margin-left:689.2pt;margin-top:-7.5pt;width:26.15pt;height:28.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" o:allowincell="f" adj="-51088,117728,-27712,6894,-4956,6894">
                <v:textbox inset="0,0,0,0">
                  <w:txbxContent>
                    <w:p w:rsidR="00C95BBF" w:rsidRDefault="00C95BBF" w:rsidP="0090232F">
                      <w:r>
                        <w:t xml:space="preserve">125 </w:t>
                      </w:r>
                    </w:p>
                    <w:p w:rsidR="00C95BBF" w:rsidRDefault="00C95BBF" w:rsidP="0090232F">
                      <w:smartTag w:uri="urn:schemas-microsoft-com:office:smarttags" w:element="metricconverter">
                        <w:smartTagPr>
                          <w:attr w:name="ProductID" w:val="40 м"/>
                        </w:smartTagPr>
                        <w:r>
                          <w:t>40 м</w:t>
                        </w:r>
                      </w:smartTag>
                    </w:p>
                  </w:txbxContent>
                </v:textbox>
                <o:callout v:ext="edit" minusy="t"/>
                <w10:wrap type="square"/>
                <w10:anchorlock/>
              </v:shape>
            </w:pict>
          </mc:Fallback>
        </mc:AlternateContent>
      </w:r>
      <w:r w:rsidRPr="0090232F">
        <w:rPr>
          <w:noProof/>
        </w:rPr>
        <mc:AlternateContent>
          <mc:Choice Requires="wps">
            <w:drawing>
              <wp:anchor distT="0" distB="0" distL="114300" distR="114300" simplePos="0" relativeHeight="251994112" behindDoc="0" locked="1" layoutInCell="0" allowOverlap="1" wp14:anchorId="0A23C5E6" wp14:editId="196BB644">
                <wp:simplePos x="0" y="0"/>
                <wp:positionH relativeFrom="column">
                  <wp:posOffset>7609205</wp:posOffset>
                </wp:positionH>
                <wp:positionV relativeFrom="paragraph">
                  <wp:posOffset>1767205</wp:posOffset>
                </wp:positionV>
                <wp:extent cx="198120" cy="198120"/>
                <wp:effectExtent l="17780" t="14605" r="22225" b="15875"/>
                <wp:wrapSquare wrapText="bothSides"/>
                <wp:docPr id="49"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599.15pt;margin-top:139.15pt;width:15.6pt;height:15.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" o:allowincell="f" strokeweight="2.25pt">
                <w10:wrap type="square"/>
                <w10:anchorlock/>
              </v:rect>
            </w:pict>
          </mc:Fallback>
        </mc:AlternateContent>
      </w:r>
      <w:r w:rsidRPr="0090232F">
        <w:rPr>
          <w:noProof/>
        </w:rPr>
        <mc:AlternateContent>
          <mc:Choice Requires="wps">
            <w:drawing>
              <wp:anchor distT="0" distB="0" distL="114300" distR="114300" simplePos="0" relativeHeight="251995136" behindDoc="0" locked="1" layoutInCell="0" allowOverlap="1" wp14:anchorId="543C1187" wp14:editId="1F7959E6">
                <wp:simplePos x="0" y="0"/>
                <wp:positionH relativeFrom="column">
                  <wp:posOffset>8262620</wp:posOffset>
                </wp:positionH>
                <wp:positionV relativeFrom="paragraph">
                  <wp:posOffset>1767205</wp:posOffset>
                </wp:positionV>
                <wp:extent cx="198120" cy="198120"/>
                <wp:effectExtent l="23495" t="14605" r="16510" b="15875"/>
                <wp:wrapSquare wrapText="bothSides"/>
                <wp:docPr id="48"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650.6pt;margin-top:139.15pt;width:15.6pt;height:15.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" o:allowincell="f" strokeweight="2.25pt">
                <w10:wrap type="square"/>
                <w10:anchorlock/>
              </v:rect>
            </w:pict>
          </mc:Fallback>
        </mc:AlternateContent>
      </w:r>
      <w:r w:rsidRPr="0090232F">
        <w:rPr>
          <w:noProof/>
        </w:rPr>
        <mc:AlternateContent>
          <mc:Choice Requires="wps">
            <w:drawing>
              <wp:anchor distT="0" distB="0" distL="114300" distR="114300" simplePos="0" relativeHeight="251993088" behindDoc="0" locked="1" layoutInCell="0" allowOverlap="1" wp14:anchorId="0D7A935E" wp14:editId="32742337">
                <wp:simplePos x="0" y="0"/>
                <wp:positionH relativeFrom="column">
                  <wp:posOffset>5636260</wp:posOffset>
                </wp:positionH>
                <wp:positionV relativeFrom="paragraph">
                  <wp:posOffset>1767205</wp:posOffset>
                </wp:positionV>
                <wp:extent cx="198120" cy="198120"/>
                <wp:effectExtent l="16510" t="14605" r="23495" b="15875"/>
                <wp:wrapSquare wrapText="bothSides"/>
                <wp:docPr id="4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443.8pt;margin-top:139.15pt;width:15.6pt;height:15.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" o:allowincell="f" strokeweight="2.25pt">
                <w10:wrap type="square"/>
                <w10:anchorlock/>
              </v:rect>
            </w:pict>
          </mc:Fallback>
        </mc:AlternateContent>
      </w:r>
      <w:r w:rsidRPr="0090232F">
        <w:rPr>
          <w:noProof/>
        </w:rPr>
        <mc:AlternateContent>
          <mc:Choice Requires="wps">
            <w:drawing>
              <wp:anchor distT="0" distB="0" distL="114300" distR="114300" simplePos="0" relativeHeight="251997184" behindDoc="0" locked="1" layoutInCell="0" allowOverlap="1" wp14:anchorId="2C77B2F3" wp14:editId="0718D013">
                <wp:simplePos x="0" y="0"/>
                <wp:positionH relativeFrom="column">
                  <wp:posOffset>8326755</wp:posOffset>
                </wp:positionH>
                <wp:positionV relativeFrom="paragraph">
                  <wp:posOffset>1802765</wp:posOffset>
                </wp:positionV>
                <wp:extent cx="80645" cy="142875"/>
                <wp:effectExtent l="1905" t="2540" r="3175" b="0"/>
                <wp:wrapSquare wrapText="bothSides"/>
                <wp:docPr id="4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jc w:val="center"/>
                              <w:rPr>
                                <w:b/>
                                <w:sz w:val="24"/>
                              </w:rPr>
                            </w:pPr>
                            <w:r>
                              <w:rPr>
                                <w:b/>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01" type="#_x0000_t202" style="position:absolute;left:0;text-align:left;margin-left:655.65pt;margin-top:141.95pt;width:6.35pt;height:11.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" o:allowincell="f" stroked="f">
                <v:textbox inset="0,0,0,0">
                  <w:txbxContent>
                    <w:p w:rsidR="00C95BBF" w:rsidRDefault="00C95BBF" w:rsidP="0090232F">
                      <w:pPr>
                        <w:jc w:val="center"/>
                        <w:rPr>
                          <w:b/>
                          <w:sz w:val="24"/>
                        </w:rPr>
                      </w:pPr>
                      <w:r>
                        <w:rPr>
                          <w:b/>
                          <w:sz w:val="24"/>
                        </w:rPr>
                        <w:t>5</w:t>
                      </w:r>
                    </w:p>
                  </w:txbxContent>
                </v:textbox>
                <w10:wrap type="square"/>
                <w10:anchorlock/>
              </v:shape>
            </w:pict>
          </mc:Fallback>
        </mc:AlternateContent>
      </w:r>
      <w:r w:rsidRPr="0090232F">
        <w:rPr>
          <w:noProof/>
        </w:rPr>
        <mc:AlternateContent>
          <mc:Choice Requires="wps">
            <w:drawing>
              <wp:anchor distT="0" distB="0" distL="114300" distR="114300" simplePos="0" relativeHeight="251998208" behindDoc="0" locked="1" layoutInCell="0" allowOverlap="1" wp14:anchorId="5DF31A6E" wp14:editId="5249CA46">
                <wp:simplePos x="0" y="0"/>
                <wp:positionH relativeFrom="column">
                  <wp:posOffset>7663180</wp:posOffset>
                </wp:positionH>
                <wp:positionV relativeFrom="paragraph">
                  <wp:posOffset>1802765</wp:posOffset>
                </wp:positionV>
                <wp:extent cx="80645" cy="142875"/>
                <wp:effectExtent l="0" t="2540" r="0" b="0"/>
                <wp:wrapSquare wrapText="bothSides"/>
                <wp:docPr id="4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jc w:val="center"/>
                              <w:rPr>
                                <w:b/>
                                <w:sz w:val="24"/>
                              </w:rPr>
                            </w:pPr>
                            <w:r>
                              <w:rPr>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02" type="#_x0000_t202" style="position:absolute;left:0;text-align:left;margin-left:603.4pt;margin-top:141.95pt;width:6.35pt;height:11.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" o:allowincell="f" stroked="f">
                <v:textbox inset="0,0,0,0">
                  <w:txbxContent>
                    <w:p w:rsidR="00C95BBF" w:rsidRDefault="00C95BBF" w:rsidP="0090232F">
                      <w:pPr>
                        <w:jc w:val="center"/>
                        <w:rPr>
                          <w:b/>
                          <w:sz w:val="24"/>
                        </w:rPr>
                      </w:pPr>
                      <w:r>
                        <w:rPr>
                          <w:b/>
                          <w:sz w:val="24"/>
                        </w:rPr>
                        <w:t>4</w:t>
                      </w:r>
                    </w:p>
                  </w:txbxContent>
                </v:textbox>
                <w10:wrap type="square"/>
                <w10:anchorlock/>
              </v:shape>
            </w:pict>
          </mc:Fallback>
        </mc:AlternateContent>
      </w:r>
      <w:r w:rsidRPr="0090232F">
        <w:rPr>
          <w:noProof/>
        </w:rPr>
        <mc:AlternateContent>
          <mc:Choice Requires="wps">
            <w:drawing>
              <wp:anchor distT="0" distB="0" distL="114300" distR="114300" simplePos="0" relativeHeight="251999232" behindDoc="0" locked="1" layoutInCell="0" allowOverlap="1" wp14:anchorId="73E1B0E0" wp14:editId="344B6C39">
                <wp:simplePos x="0" y="0"/>
                <wp:positionH relativeFrom="column">
                  <wp:posOffset>5690870</wp:posOffset>
                </wp:positionH>
                <wp:positionV relativeFrom="paragraph">
                  <wp:posOffset>1802765</wp:posOffset>
                </wp:positionV>
                <wp:extent cx="80645" cy="142875"/>
                <wp:effectExtent l="4445" t="2540" r="635" b="0"/>
                <wp:wrapSquare wrapText="bothSides"/>
                <wp:docPr id="4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jc w:val="center"/>
                              <w:rPr>
                                <w:b/>
                                <w:sz w:val="24"/>
                              </w:rPr>
                            </w:pPr>
                            <w:r>
                              <w:rPr>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03" type="#_x0000_t202" style="position:absolute;left:0;text-align:left;margin-left:448.1pt;margin-top:141.95pt;width:6.35pt;height:11.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" o:allowincell="f" stroked="f">
                <v:textbox inset="0,0,0,0">
                  <w:txbxContent>
                    <w:p w:rsidR="00C95BBF" w:rsidRDefault="00C95BBF" w:rsidP="0090232F">
                      <w:pPr>
                        <w:jc w:val="center"/>
                        <w:rPr>
                          <w:b/>
                          <w:sz w:val="24"/>
                        </w:rPr>
                      </w:pPr>
                      <w:r>
                        <w:rPr>
                          <w:b/>
                          <w:sz w:val="24"/>
                        </w:rPr>
                        <w:t>3</w:t>
                      </w:r>
                    </w:p>
                  </w:txbxContent>
                </v:textbox>
                <w10:wrap type="square"/>
                <w10:anchorlock/>
              </v:shape>
            </w:pict>
          </mc:Fallback>
        </mc:AlternateContent>
      </w:r>
      <w:r w:rsidRPr="0090232F">
        <w:rPr>
          <w:noProof/>
        </w:rPr>
        <mc:AlternateContent>
          <mc:Choice Requires="wps">
            <w:drawing>
              <wp:anchor distT="0" distB="0" distL="114300" distR="114300" simplePos="0" relativeHeight="251992064" behindDoc="0" locked="1" layoutInCell="0" allowOverlap="1" wp14:anchorId="4C83A14B" wp14:editId="70CFAB3C">
                <wp:simplePos x="0" y="0"/>
                <wp:positionH relativeFrom="column">
                  <wp:posOffset>4462780</wp:posOffset>
                </wp:positionH>
                <wp:positionV relativeFrom="paragraph">
                  <wp:posOffset>1802765</wp:posOffset>
                </wp:positionV>
                <wp:extent cx="80645" cy="142875"/>
                <wp:effectExtent l="0" t="2540" r="0" b="0"/>
                <wp:wrapSquare wrapText="bothSides"/>
                <wp:docPr id="4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jc w:val="center"/>
                              <w:rPr>
                                <w:b/>
                                <w:sz w:val="24"/>
                              </w:rPr>
                            </w:pPr>
                            <w:r>
                              <w:rPr>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04" type="#_x0000_t202" style="position:absolute;left:0;text-align:left;margin-left:351.4pt;margin-top:141.95pt;width:6.35pt;height:11.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4Yfg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" o:allowincell="f" stroked="f">
                <v:textbox inset="0,0,0,0">
                  <w:txbxContent>
                    <w:p w:rsidR="00C95BBF" w:rsidRDefault="00C95BBF" w:rsidP="0090232F">
                      <w:pPr>
                        <w:jc w:val="center"/>
                        <w:rPr>
                          <w:b/>
                          <w:sz w:val="24"/>
                        </w:rPr>
                      </w:pPr>
                      <w:r>
                        <w:rPr>
                          <w:b/>
                          <w:sz w:val="24"/>
                        </w:rPr>
                        <w:t>2</w:t>
                      </w:r>
                    </w:p>
                  </w:txbxContent>
                </v:textbox>
                <w10:wrap type="square"/>
                <w10:anchorlock/>
              </v:shape>
            </w:pict>
          </mc:Fallback>
        </mc:AlternateContent>
      </w:r>
      <w:r w:rsidRPr="0090232F">
        <w:rPr>
          <w:noProof/>
        </w:rPr>
        <mc:AlternateContent>
          <mc:Choice Requires="wps">
            <w:drawing>
              <wp:anchor distT="0" distB="0" distL="114300" distR="114300" simplePos="0" relativeHeight="252003328" behindDoc="0" locked="1" layoutInCell="1" allowOverlap="1" wp14:anchorId="69E919B3" wp14:editId="2E8BE070">
                <wp:simplePos x="0" y="0"/>
                <wp:positionH relativeFrom="column">
                  <wp:posOffset>2230120</wp:posOffset>
                </wp:positionH>
                <wp:positionV relativeFrom="paragraph">
                  <wp:posOffset>1784350</wp:posOffset>
                </wp:positionV>
                <wp:extent cx="71755" cy="151130"/>
                <wp:effectExtent l="1270" t="3175" r="3175" b="0"/>
                <wp:wrapSquare wrapText="bothSides"/>
                <wp:docPr id="4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jc w:val="center"/>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05" type="#_x0000_t202" style="position:absolute;left:0;text-align:left;margin-left:175.6pt;margin-top:140.5pt;width:5.65pt;height:11.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" stroked="f">
                <v:textbox inset="0,0,0,0">
                  <w:txbxContent>
                    <w:p w:rsidR="00C95BBF" w:rsidRDefault="00C95BBF" w:rsidP="0090232F">
                      <w:pPr>
                        <w:jc w:val="center"/>
                        <w:rPr>
                          <w:b/>
                          <w:sz w:val="24"/>
                        </w:rPr>
                      </w:pPr>
                      <w:r>
                        <w:rPr>
                          <w:b/>
                          <w:sz w:val="24"/>
                        </w:rPr>
                        <w:t>1</w:t>
                      </w:r>
                    </w:p>
                  </w:txbxContent>
                </v:textbox>
                <w10:wrap type="square"/>
                <w10:anchorlock/>
              </v:shape>
            </w:pict>
          </mc:Fallback>
        </mc:AlternateContent>
      </w:r>
      <w:r w:rsidRPr="0090232F">
        <w:rPr>
          <w:noProof/>
        </w:rPr>
        <mc:AlternateContent>
          <mc:Choice Requires="wps">
            <w:drawing>
              <wp:anchor distT="0" distB="0" distL="114300" distR="114300" simplePos="0" relativeHeight="251991040" behindDoc="0" locked="1" layoutInCell="0" allowOverlap="1" wp14:anchorId="472DFE8E" wp14:editId="4A8B6D92">
                <wp:simplePos x="0" y="0"/>
                <wp:positionH relativeFrom="column">
                  <wp:posOffset>7574915</wp:posOffset>
                </wp:positionH>
                <wp:positionV relativeFrom="paragraph">
                  <wp:posOffset>394335</wp:posOffset>
                </wp:positionV>
                <wp:extent cx="205740" cy="887730"/>
                <wp:effectExtent l="2540" t="3810" r="1270" b="3810"/>
                <wp:wrapSquare wrapText="bothSides"/>
                <wp:docPr id="4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887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rPr>
                                <w:b/>
                                <w:sz w:val="24"/>
                              </w:rPr>
                            </w:pPr>
                            <w:r>
                              <w:rPr>
                                <w:b/>
                                <w:sz w:val="24"/>
                              </w:rPr>
                              <w:t>Совхозная  8</w:t>
                            </w:r>
                          </w:p>
                          <w:p w:rsidR="00C95BBF" w:rsidRDefault="00C95BBF" w:rsidP="0090232F"/>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06" type="#_x0000_t202" style="position:absolute;left:0;text-align:left;margin-left:596.45pt;margin-top:31.05pt;width:16.2pt;height:69.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" o:allowincell="f" stroked="f">
                <v:textbox style="layout-flow:vertical;mso-layout-flow-alt:bottom-to-top" inset="0,0,0,0">
                  <w:txbxContent>
                    <w:p w:rsidR="00C95BBF" w:rsidRDefault="00C95BBF" w:rsidP="0090232F">
                      <w:pPr>
                        <w:rPr>
                          <w:b/>
                          <w:sz w:val="24"/>
                        </w:rPr>
                      </w:pPr>
                      <w:r>
                        <w:rPr>
                          <w:b/>
                          <w:sz w:val="24"/>
                        </w:rPr>
                        <w:t>Совхозная  8</w:t>
                      </w:r>
                    </w:p>
                    <w:p w:rsidR="00C95BBF" w:rsidRDefault="00C95BBF" w:rsidP="0090232F"/>
                  </w:txbxContent>
                </v:textbox>
                <w10:wrap type="square"/>
                <w10:anchorlock/>
              </v:shape>
            </w:pict>
          </mc:Fallback>
        </mc:AlternateContent>
      </w:r>
      <w:r w:rsidRPr="0090232F">
        <w:rPr>
          <w:noProof/>
        </w:rPr>
        <mc:AlternateContent>
          <mc:Choice Requires="wps">
            <w:drawing>
              <wp:anchor distT="0" distB="0" distL="114300" distR="114300" simplePos="0" relativeHeight="251990016" behindDoc="0" locked="1" layoutInCell="0" allowOverlap="1" wp14:anchorId="61F747AA" wp14:editId="6685257D">
                <wp:simplePos x="0" y="0"/>
                <wp:positionH relativeFrom="column">
                  <wp:posOffset>8973185</wp:posOffset>
                </wp:positionH>
                <wp:positionV relativeFrom="paragraph">
                  <wp:posOffset>1201420</wp:posOffset>
                </wp:positionV>
                <wp:extent cx="913765" cy="233045"/>
                <wp:effectExtent l="635" t="1270" r="0" b="3810"/>
                <wp:wrapSquare wrapText="bothSides"/>
                <wp:docPr id="4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jc w:val="center"/>
                              <w:rPr>
                                <w:b/>
                                <w:sz w:val="24"/>
                              </w:rPr>
                            </w:pPr>
                            <w:r>
                              <w:rPr>
                                <w:b/>
                                <w:sz w:val="24"/>
                              </w:rPr>
                              <w:t>Совхозная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07" type="#_x0000_t202" style="position:absolute;left:0;text-align:left;margin-left:706.55pt;margin-top:94.6pt;width:71.95pt;height:18.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PifwIAAAk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" o:allowincell="f" stroked="f">
                <v:textbox inset="0,0,0,0">
                  <w:txbxContent>
                    <w:p w:rsidR="00C95BBF" w:rsidRDefault="00C95BBF" w:rsidP="0090232F">
                      <w:pPr>
                        <w:jc w:val="center"/>
                        <w:rPr>
                          <w:b/>
                          <w:sz w:val="24"/>
                        </w:rPr>
                      </w:pPr>
                      <w:r>
                        <w:rPr>
                          <w:b/>
                          <w:sz w:val="24"/>
                        </w:rPr>
                        <w:t>Совхозная 7</w:t>
                      </w:r>
                    </w:p>
                  </w:txbxContent>
                </v:textbox>
                <w10:wrap type="square"/>
                <w10:anchorlock/>
              </v:shape>
            </w:pict>
          </mc:Fallback>
        </mc:AlternateContent>
      </w:r>
      <w:r w:rsidRPr="0090232F">
        <w:rPr>
          <w:noProof/>
        </w:rPr>
        <mc:AlternateContent>
          <mc:Choice Requires="wps">
            <w:drawing>
              <wp:anchor distT="0" distB="0" distL="114300" distR="114300" simplePos="0" relativeHeight="251988992" behindDoc="0" locked="1" layoutInCell="0" allowOverlap="1" wp14:anchorId="1CFC195C" wp14:editId="0E6595F2">
                <wp:simplePos x="0" y="0"/>
                <wp:positionH relativeFrom="column">
                  <wp:posOffset>6885305</wp:posOffset>
                </wp:positionH>
                <wp:positionV relativeFrom="paragraph">
                  <wp:posOffset>2537460</wp:posOffset>
                </wp:positionV>
                <wp:extent cx="993775" cy="233045"/>
                <wp:effectExtent l="0" t="3810" r="0" b="1270"/>
                <wp:wrapSquare wrapText="bothSides"/>
                <wp:docPr id="3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rPr>
                                <w:b/>
                                <w:sz w:val="24"/>
                              </w:rPr>
                            </w:pPr>
                            <w:r>
                              <w:rPr>
                                <w:b/>
                                <w:sz w:val="24"/>
                              </w:rPr>
                              <w:t>Совхозная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08" type="#_x0000_t202" style="position:absolute;left:0;text-align:left;margin-left:542.15pt;margin-top:199.8pt;width:78.25pt;height:18.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" o:allowincell="f" stroked="f">
                <v:textbox inset="0,0,0,0">
                  <w:txbxContent>
                    <w:p w:rsidR="00C95BBF" w:rsidRDefault="00C95BBF" w:rsidP="0090232F">
                      <w:pPr>
                        <w:rPr>
                          <w:b/>
                          <w:sz w:val="24"/>
                        </w:rPr>
                      </w:pPr>
                      <w:r>
                        <w:rPr>
                          <w:b/>
                          <w:sz w:val="24"/>
                        </w:rPr>
                        <w:t>Совхозная  10</w:t>
                      </w:r>
                    </w:p>
                  </w:txbxContent>
                </v:textbox>
                <w10:wrap type="square"/>
                <w10:anchorlock/>
              </v:shape>
            </w:pict>
          </mc:Fallback>
        </mc:AlternateContent>
      </w:r>
      <w:r w:rsidRPr="0090232F">
        <w:rPr>
          <w:noProof/>
        </w:rPr>
        <mc:AlternateContent>
          <mc:Choice Requires="wps">
            <w:drawing>
              <wp:anchor distT="0" distB="0" distL="114300" distR="114300" simplePos="0" relativeHeight="251987968" behindDoc="0" locked="1" layoutInCell="0" allowOverlap="1" wp14:anchorId="6A362F3E" wp14:editId="3BBF3E8E">
                <wp:simplePos x="0" y="0"/>
                <wp:positionH relativeFrom="column">
                  <wp:posOffset>4455160</wp:posOffset>
                </wp:positionH>
                <wp:positionV relativeFrom="paragraph">
                  <wp:posOffset>2519045</wp:posOffset>
                </wp:positionV>
                <wp:extent cx="968375" cy="233045"/>
                <wp:effectExtent l="0" t="4445" r="0" b="635"/>
                <wp:wrapSquare wrapText="bothSides"/>
                <wp:docPr id="3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rPr>
                                <w:b/>
                                <w:sz w:val="24"/>
                                <w:vertAlign w:val="superscript"/>
                              </w:rPr>
                            </w:pPr>
                            <w:r>
                              <w:rPr>
                                <w:b/>
                                <w:sz w:val="24"/>
                              </w:rPr>
                              <w:t>Ветеранов  2</w:t>
                            </w:r>
                            <w:r>
                              <w:rPr>
                                <w:b/>
                                <w:sz w:val="24"/>
                                <w:vertAlign w:val="superscript"/>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09" type="#_x0000_t202" style="position:absolute;left:0;text-align:left;margin-left:350.8pt;margin-top:198.35pt;width:76.25pt;height:18.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PogAIAAAk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" o:allowincell="f" stroked="f">
                <v:textbox inset="0,0,0,0">
                  <w:txbxContent>
                    <w:p w:rsidR="00C95BBF" w:rsidRDefault="00C95BBF" w:rsidP="0090232F">
                      <w:pPr>
                        <w:rPr>
                          <w:b/>
                          <w:sz w:val="24"/>
                          <w:vertAlign w:val="superscript"/>
                        </w:rPr>
                      </w:pPr>
                      <w:r>
                        <w:rPr>
                          <w:b/>
                          <w:sz w:val="24"/>
                        </w:rPr>
                        <w:t>Ветеранов  2</w:t>
                      </w:r>
                      <w:r>
                        <w:rPr>
                          <w:b/>
                          <w:sz w:val="24"/>
                          <w:vertAlign w:val="superscript"/>
                        </w:rPr>
                        <w:t>а</w:t>
                      </w:r>
                    </w:p>
                  </w:txbxContent>
                </v:textbox>
                <w10:wrap type="square"/>
                <w10:anchorlock/>
              </v:shape>
            </w:pict>
          </mc:Fallback>
        </mc:AlternateContent>
      </w:r>
      <w:r w:rsidRPr="0090232F">
        <w:rPr>
          <w:noProof/>
        </w:rPr>
        <mc:AlternateContent>
          <mc:Choice Requires="wps">
            <w:drawing>
              <wp:anchor distT="0" distB="0" distL="114300" distR="114300" simplePos="0" relativeHeight="251986944" behindDoc="0" locked="1" layoutInCell="0" allowOverlap="1" wp14:anchorId="32CFB00B" wp14:editId="64A16365">
                <wp:simplePos x="0" y="0"/>
                <wp:positionH relativeFrom="column">
                  <wp:posOffset>4912360</wp:posOffset>
                </wp:positionH>
                <wp:positionV relativeFrom="paragraph">
                  <wp:posOffset>905510</wp:posOffset>
                </wp:positionV>
                <wp:extent cx="913765" cy="206375"/>
                <wp:effectExtent l="0" t="635" r="3175" b="2540"/>
                <wp:wrapSquare wrapText="bothSides"/>
                <wp:docPr id="3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rPr>
                                <w:b/>
                                <w:sz w:val="24"/>
                              </w:rPr>
                            </w:pPr>
                            <w:r>
                              <w:rPr>
                                <w:b/>
                                <w:sz w:val="24"/>
                              </w:rPr>
                              <w:t>Совхозная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10" type="#_x0000_t202" style="position:absolute;left:0;text-align:left;margin-left:386.8pt;margin-top:71.3pt;width:71.95pt;height:16.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" o:allowincell="f" stroked="f">
                <v:textbox inset="0,0,0,0">
                  <w:txbxContent>
                    <w:p w:rsidR="00C95BBF" w:rsidRDefault="00C95BBF" w:rsidP="0090232F">
                      <w:pPr>
                        <w:rPr>
                          <w:b/>
                          <w:sz w:val="24"/>
                        </w:rPr>
                      </w:pPr>
                      <w:r>
                        <w:rPr>
                          <w:b/>
                          <w:sz w:val="24"/>
                        </w:rPr>
                        <w:t>Совхозная  9</w:t>
                      </w:r>
                    </w:p>
                  </w:txbxContent>
                </v:textbox>
                <w10:wrap type="square"/>
                <w10:anchorlock/>
              </v:shape>
            </w:pict>
          </mc:Fallback>
        </mc:AlternateContent>
      </w:r>
      <w:r w:rsidRPr="0090232F">
        <w:rPr>
          <w:noProof/>
        </w:rPr>
        <mc:AlternateContent>
          <mc:Choice Requires="wps">
            <w:drawing>
              <wp:anchor distT="0" distB="0" distL="114300" distR="114300" simplePos="0" relativeHeight="251985920" behindDoc="0" locked="1" layoutInCell="0" allowOverlap="1" wp14:anchorId="1E6F0BE2" wp14:editId="2527B00D">
                <wp:simplePos x="0" y="0"/>
                <wp:positionH relativeFrom="column">
                  <wp:posOffset>2223770</wp:posOffset>
                </wp:positionH>
                <wp:positionV relativeFrom="paragraph">
                  <wp:posOffset>3738245</wp:posOffset>
                </wp:positionV>
                <wp:extent cx="1075055" cy="429895"/>
                <wp:effectExtent l="4445" t="4445" r="0" b="3810"/>
                <wp:wrapSquare wrapText="bothSides"/>
                <wp:docPr id="3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jc w:val="center"/>
                              <w:rPr>
                                <w:b/>
                                <w:sz w:val="24"/>
                              </w:rPr>
                            </w:pPr>
                            <w:r>
                              <w:rPr>
                                <w:b/>
                                <w:sz w:val="24"/>
                              </w:rPr>
                              <w:t>Школа Набережная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11" type="#_x0000_t202" style="position:absolute;left:0;text-align:left;margin-left:175.1pt;margin-top:294.35pt;width:84.65pt;height:33.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" o:allowincell="f" stroked="f">
                <v:textbox inset="0,0,0,0">
                  <w:txbxContent>
                    <w:p w:rsidR="00C95BBF" w:rsidRDefault="00C95BBF" w:rsidP="0090232F">
                      <w:pPr>
                        <w:jc w:val="center"/>
                        <w:rPr>
                          <w:b/>
                          <w:sz w:val="24"/>
                        </w:rPr>
                      </w:pPr>
                      <w:r>
                        <w:rPr>
                          <w:b/>
                          <w:sz w:val="24"/>
                        </w:rPr>
                        <w:t>Школа Набережная  9</w:t>
                      </w:r>
                    </w:p>
                  </w:txbxContent>
                </v:textbox>
                <w10:wrap type="square"/>
                <w10:anchorlock/>
              </v:shape>
            </w:pict>
          </mc:Fallback>
        </mc:AlternateContent>
      </w:r>
      <w:r w:rsidRPr="0090232F">
        <w:rPr>
          <w:noProof/>
          <w:sz w:val="28"/>
        </w:rPr>
        <mc:AlternateContent>
          <mc:Choice Requires="wps">
            <w:drawing>
              <wp:anchor distT="0" distB="0" distL="114300" distR="114300" simplePos="0" relativeHeight="251984896" behindDoc="0" locked="1" layoutInCell="0" allowOverlap="1" wp14:anchorId="7E99991E" wp14:editId="65940F27">
                <wp:simplePos x="0" y="0"/>
                <wp:positionH relativeFrom="column">
                  <wp:posOffset>8769985</wp:posOffset>
                </wp:positionH>
                <wp:positionV relativeFrom="paragraph">
                  <wp:posOffset>631190</wp:posOffset>
                </wp:positionV>
                <wp:extent cx="332105" cy="358140"/>
                <wp:effectExtent l="226060" t="12065" r="3810" b="687070"/>
                <wp:wrapSquare wrapText="bothSides"/>
                <wp:docPr id="35"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105" cy="358140"/>
                        </a:xfrm>
                        <a:prstGeom prst="accentCallout2">
                          <a:avLst>
                            <a:gd name="adj1" fmla="val 31917"/>
                            <a:gd name="adj2" fmla="val -22944"/>
                            <a:gd name="adj3" fmla="val 31917"/>
                            <a:gd name="adj4" fmla="val -44167"/>
                            <a:gd name="adj5" fmla="val 289537"/>
                            <a:gd name="adj6" fmla="val -66157"/>
                          </a:avLst>
                        </a:prstGeom>
                        <a:solidFill>
                          <a:srgbClr val="FFFFFF"/>
                        </a:solidFill>
                        <a:ln w="9525">
                          <a:solidFill>
                            <a:srgbClr val="000000"/>
                          </a:solidFill>
                          <a:miter lim="800000"/>
                          <a:headEnd/>
                          <a:tailEnd/>
                        </a:ln>
                      </wps:spPr>
                      <wps:txbx>
                        <w:txbxContent>
                          <w:p w:rsidR="00C95BBF" w:rsidRDefault="00C95BBF" w:rsidP="0090232F">
                            <w:r>
                              <w:t xml:space="preserve">78 </w:t>
                            </w:r>
                          </w:p>
                          <w:p w:rsidR="00C95BBF" w:rsidRDefault="00C95BBF" w:rsidP="0090232F">
                            <w:smartTag w:uri="urn:schemas-microsoft-com:office:smarttags" w:element="metricconverter">
                              <w:smartTagPr>
                                <w:attr w:name="ProductID" w:val="20 м"/>
                              </w:smartTagPr>
                              <w:r>
                                <w:t>20 м</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112" type="#_x0000_t45" style="position:absolute;left:0;text-align:left;margin-left:690.55pt;margin-top:49.7pt;width:26.15pt;height:28.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" o:allowincell="f" adj="-14290,62540,-9540,6894,-4956,6894">
                <v:textbox inset="0,0,0,0">
                  <w:txbxContent>
                    <w:p w:rsidR="00C95BBF" w:rsidRDefault="00C95BBF" w:rsidP="0090232F">
                      <w:r>
                        <w:t xml:space="preserve">78 </w:t>
                      </w:r>
                    </w:p>
                    <w:p w:rsidR="00C95BBF" w:rsidRDefault="00C95BBF" w:rsidP="0090232F">
                      <w:smartTag w:uri="urn:schemas-microsoft-com:office:smarttags" w:element="metricconverter">
                        <w:smartTagPr>
                          <w:attr w:name="ProductID" w:val="20 м"/>
                        </w:smartTagPr>
                        <w:r>
                          <w:t>20 м</w:t>
                        </w:r>
                      </w:smartTag>
                    </w:p>
                  </w:txbxContent>
                </v:textbox>
                <o:callout v:ext="edit" minusy="t"/>
                <w10:wrap type="square"/>
                <w10:anchorlock/>
              </v:shape>
            </w:pict>
          </mc:Fallback>
        </mc:AlternateContent>
      </w:r>
      <w:r w:rsidRPr="0090232F">
        <w:rPr>
          <w:noProof/>
          <w:sz w:val="28"/>
        </w:rPr>
        <mc:AlternateContent>
          <mc:Choice Requires="wps">
            <w:drawing>
              <wp:anchor distT="0" distB="0" distL="114300" distR="114300" simplePos="0" relativeHeight="251983872" behindDoc="0" locked="1" layoutInCell="0" allowOverlap="1" wp14:anchorId="7C1643B9" wp14:editId="7D311A5F">
                <wp:simplePos x="0" y="0"/>
                <wp:positionH relativeFrom="column">
                  <wp:posOffset>7609205</wp:posOffset>
                </wp:positionH>
                <wp:positionV relativeFrom="paragraph">
                  <wp:posOffset>3275330</wp:posOffset>
                </wp:positionV>
                <wp:extent cx="1259840" cy="591185"/>
                <wp:effectExtent l="0" t="122555" r="313055" b="10160"/>
                <wp:wrapSquare wrapText="bothSides"/>
                <wp:docPr id="34"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591185"/>
                        </a:xfrm>
                        <a:prstGeom prst="accentCallout2">
                          <a:avLst>
                            <a:gd name="adj1" fmla="val 19333"/>
                            <a:gd name="adj2" fmla="val 106046"/>
                            <a:gd name="adj3" fmla="val 19333"/>
                            <a:gd name="adj4" fmla="val 114870"/>
                            <a:gd name="adj5" fmla="val -18583"/>
                            <a:gd name="adj6" fmla="val 123889"/>
                          </a:avLst>
                        </a:prstGeom>
                        <a:solidFill>
                          <a:srgbClr val="FFFFFF"/>
                        </a:solidFill>
                        <a:ln w="9525">
                          <a:solidFill>
                            <a:srgbClr val="000000"/>
                          </a:solidFill>
                          <a:miter lim="800000"/>
                          <a:headEnd/>
                          <a:tailEnd/>
                        </a:ln>
                      </wps:spPr>
                      <wps:txbx>
                        <w:txbxContent>
                          <w:p w:rsidR="00C95BBF" w:rsidRDefault="00C95BBF" w:rsidP="0090232F">
                            <w:pPr>
                              <w:jc w:val="right"/>
                            </w:pPr>
                            <w:r>
                              <w:t xml:space="preserve">50   </w:t>
                            </w:r>
                          </w:p>
                          <w:p w:rsidR="00C95BBF" w:rsidRDefault="00C95BBF" w:rsidP="0090232F">
                            <w:pPr>
                              <w:jc w:val="right"/>
                            </w:pPr>
                            <w:smartTag w:uri="urn:schemas-microsoft-com:office:smarttags" w:element="metricconverter">
                              <w:smartTagPr>
                                <w:attr w:name="ProductID" w:val="200 м"/>
                              </w:smartTagPr>
                              <w:r>
                                <w:t xml:space="preserve">200 м </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113" type="#_x0000_t45" style="position:absolute;left:0;text-align:left;margin-left:599.15pt;margin-top:257.9pt;width:99.2pt;height:46.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" o:allowincell="f" adj="26760,-4014,24812,4176,22906,4176">
                <v:textbox inset="0,0,0,0">
                  <w:txbxContent>
                    <w:p w:rsidR="00C95BBF" w:rsidRDefault="00C95BBF" w:rsidP="0090232F">
                      <w:pPr>
                        <w:jc w:val="right"/>
                      </w:pPr>
                      <w:r>
                        <w:t xml:space="preserve">50   </w:t>
                      </w:r>
                    </w:p>
                    <w:p w:rsidR="00C95BBF" w:rsidRDefault="00C95BBF" w:rsidP="0090232F">
                      <w:pPr>
                        <w:jc w:val="right"/>
                      </w:pPr>
                      <w:smartTag w:uri="urn:schemas-microsoft-com:office:smarttags" w:element="metricconverter">
                        <w:smartTagPr>
                          <w:attr w:name="ProductID" w:val="200 м"/>
                        </w:smartTagPr>
                        <w:r>
                          <w:t xml:space="preserve">200 м </w:t>
                        </w:r>
                      </w:smartTag>
                    </w:p>
                  </w:txbxContent>
                </v:textbox>
                <o:callout v:ext="edit" minusx="t"/>
                <w10:wrap type="square"/>
                <w10:anchorlock/>
              </v:shape>
            </w:pict>
          </mc:Fallback>
        </mc:AlternateContent>
      </w:r>
      <w:r w:rsidRPr="0090232F">
        <w:rPr>
          <w:noProof/>
          <w:sz w:val="28"/>
        </w:rPr>
        <mc:AlternateContent>
          <mc:Choice Requires="wps">
            <w:drawing>
              <wp:anchor distT="0" distB="0" distL="114300" distR="114300" simplePos="0" relativeHeight="251982848" behindDoc="0" locked="1" layoutInCell="0" allowOverlap="1" wp14:anchorId="5FCDAC9D" wp14:editId="7063F7D9">
                <wp:simplePos x="0" y="0"/>
                <wp:positionH relativeFrom="column">
                  <wp:posOffset>4251325</wp:posOffset>
                </wp:positionH>
                <wp:positionV relativeFrom="paragraph">
                  <wp:posOffset>1061085</wp:posOffset>
                </wp:positionV>
                <wp:extent cx="269875" cy="358140"/>
                <wp:effectExtent l="3175" t="13335" r="527050" b="447675"/>
                <wp:wrapSquare wrapText="bothSides"/>
                <wp:docPr id="33"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 cy="358140"/>
                        </a:xfrm>
                        <a:prstGeom prst="accentCallout2">
                          <a:avLst>
                            <a:gd name="adj1" fmla="val 31917"/>
                            <a:gd name="adj2" fmla="val 128236"/>
                            <a:gd name="adj3" fmla="val 31917"/>
                            <a:gd name="adj4" fmla="val 179060"/>
                            <a:gd name="adj5" fmla="val 222162"/>
                            <a:gd name="adj6" fmla="val 291060"/>
                          </a:avLst>
                        </a:prstGeom>
                        <a:solidFill>
                          <a:srgbClr val="FFFFFF"/>
                        </a:solidFill>
                        <a:ln w="9525">
                          <a:solidFill>
                            <a:srgbClr val="000000"/>
                          </a:solidFill>
                          <a:miter lim="800000"/>
                          <a:headEnd/>
                          <a:tailEnd/>
                        </a:ln>
                      </wps:spPr>
                      <wps:txbx>
                        <w:txbxContent>
                          <w:p w:rsidR="00C95BBF" w:rsidRDefault="00C95BBF" w:rsidP="0090232F">
                            <w:pPr>
                              <w:jc w:val="right"/>
                            </w:pPr>
                            <w:r>
                              <w:t xml:space="preserve">100 </w:t>
                            </w:r>
                          </w:p>
                          <w:p w:rsidR="00C95BBF" w:rsidRDefault="00C95BBF" w:rsidP="0090232F">
                            <w:pPr>
                              <w:jc w:val="right"/>
                            </w:pPr>
                            <w:smartTag w:uri="urn:schemas-microsoft-com:office:smarttags" w:element="metricconverter">
                              <w:smartTagPr>
                                <w:attr w:name="ProductID" w:val="45 м"/>
                              </w:smartTagPr>
                              <w:r>
                                <w:t>45 м</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114" type="#_x0000_t45" style="position:absolute;left:0;text-align:left;margin-left:334.75pt;margin-top:83.55pt;width:21.25pt;height:28.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" o:allowincell="f" adj="62869,47987,38677,6894,27699,6894">
                <v:textbox inset="0,0,0,0">
                  <w:txbxContent>
                    <w:p w:rsidR="00C95BBF" w:rsidRDefault="00C95BBF" w:rsidP="0090232F">
                      <w:pPr>
                        <w:jc w:val="right"/>
                      </w:pPr>
                      <w:r>
                        <w:t xml:space="preserve">100 </w:t>
                      </w:r>
                    </w:p>
                    <w:p w:rsidR="00C95BBF" w:rsidRDefault="00C95BBF" w:rsidP="0090232F">
                      <w:pPr>
                        <w:jc w:val="right"/>
                      </w:pPr>
                      <w:smartTag w:uri="urn:schemas-microsoft-com:office:smarttags" w:element="metricconverter">
                        <w:smartTagPr>
                          <w:attr w:name="ProductID" w:val="45 м"/>
                        </w:smartTagPr>
                        <w:r>
                          <w:t>45 м</w:t>
                        </w:r>
                      </w:smartTag>
                    </w:p>
                  </w:txbxContent>
                </v:textbox>
                <o:callout v:ext="edit" minusx="t" minusy="t"/>
                <w10:wrap type="square"/>
                <w10:anchorlock/>
              </v:shape>
            </w:pict>
          </mc:Fallback>
        </mc:AlternateContent>
      </w:r>
      <w:r w:rsidRPr="0090232F">
        <w:rPr>
          <w:noProof/>
          <w:sz w:val="28"/>
        </w:rPr>
        <mc:AlternateContent>
          <mc:Choice Requires="wps">
            <w:drawing>
              <wp:anchor distT="0" distB="0" distL="114300" distR="114300" simplePos="0" relativeHeight="251981824" behindDoc="0" locked="1" layoutInCell="0" allowOverlap="1" wp14:anchorId="4628207D" wp14:editId="0C734164">
                <wp:simplePos x="0" y="0"/>
                <wp:positionH relativeFrom="column">
                  <wp:posOffset>5695315</wp:posOffset>
                </wp:positionH>
                <wp:positionV relativeFrom="paragraph">
                  <wp:posOffset>2127885</wp:posOffset>
                </wp:positionV>
                <wp:extent cx="332105" cy="358140"/>
                <wp:effectExtent l="0" t="270510" r="287655" b="9525"/>
                <wp:wrapSquare wrapText="bothSides"/>
                <wp:docPr id="32"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105" cy="358140"/>
                        </a:xfrm>
                        <a:prstGeom prst="accentCallout2">
                          <a:avLst>
                            <a:gd name="adj1" fmla="val 31917"/>
                            <a:gd name="adj2" fmla="val 122944"/>
                            <a:gd name="adj3" fmla="val 31917"/>
                            <a:gd name="adj4" fmla="val 153727"/>
                            <a:gd name="adj5" fmla="val -73227"/>
                            <a:gd name="adj6" fmla="val 185088"/>
                          </a:avLst>
                        </a:prstGeom>
                        <a:solidFill>
                          <a:srgbClr val="FFFFFF"/>
                        </a:solidFill>
                        <a:ln w="9525">
                          <a:solidFill>
                            <a:srgbClr val="000000"/>
                          </a:solidFill>
                          <a:miter lim="800000"/>
                          <a:headEnd/>
                          <a:tailEnd/>
                        </a:ln>
                      </wps:spPr>
                      <wps:txbx>
                        <w:txbxContent>
                          <w:p w:rsidR="00C95BBF" w:rsidRDefault="00C95BBF" w:rsidP="0090232F">
                            <w:pPr>
                              <w:jc w:val="right"/>
                            </w:pPr>
                            <w:r>
                              <w:t xml:space="preserve">150 </w:t>
                            </w:r>
                          </w:p>
                          <w:p w:rsidR="00C95BBF" w:rsidRDefault="00C95BBF" w:rsidP="0090232F">
                            <w:pPr>
                              <w:jc w:val="right"/>
                            </w:pPr>
                            <w:smartTag w:uri="urn:schemas-microsoft-com:office:smarttags" w:element="metricconverter">
                              <w:smartTagPr>
                                <w:attr w:name="ProductID" w:val="85 м"/>
                              </w:smartTagPr>
                              <w:r>
                                <w:t>85 м</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 o:spid="_x0000_s1115" type="#_x0000_t45" style="position:absolute;left:0;text-align:left;margin-left:448.45pt;margin-top:167.55pt;width:26.15pt;height:28.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" o:allowincell="f" adj="39979,-15817,33205,6894,26556,6894">
                <v:textbox inset="0,0,0,0">
                  <w:txbxContent>
                    <w:p w:rsidR="00C95BBF" w:rsidRDefault="00C95BBF" w:rsidP="0090232F">
                      <w:pPr>
                        <w:jc w:val="right"/>
                      </w:pPr>
                      <w:r>
                        <w:t xml:space="preserve">150 </w:t>
                      </w:r>
                    </w:p>
                    <w:p w:rsidR="00C95BBF" w:rsidRDefault="00C95BBF" w:rsidP="0090232F">
                      <w:pPr>
                        <w:jc w:val="right"/>
                      </w:pPr>
                      <w:smartTag w:uri="urn:schemas-microsoft-com:office:smarttags" w:element="metricconverter">
                        <w:smartTagPr>
                          <w:attr w:name="ProductID" w:val="85 м"/>
                        </w:smartTagPr>
                        <w:r>
                          <w:t>85 м</w:t>
                        </w:r>
                      </w:smartTag>
                    </w:p>
                  </w:txbxContent>
                </v:textbox>
                <o:callout v:ext="edit" minusx="t"/>
                <w10:wrap type="square"/>
                <w10:anchorlock/>
              </v:shape>
            </w:pict>
          </mc:Fallback>
        </mc:AlternateContent>
      </w:r>
      <w:r w:rsidRPr="0090232F">
        <w:rPr>
          <w:noProof/>
          <w:sz w:val="28"/>
        </w:rPr>
        <mc:AlternateContent>
          <mc:Choice Requires="wps">
            <w:drawing>
              <wp:anchor distT="0" distB="0" distL="114300" distR="114300" simplePos="0" relativeHeight="251980800" behindDoc="0" locked="1" layoutInCell="0" allowOverlap="1" wp14:anchorId="3CA054F9" wp14:editId="6DE89E69">
                <wp:simplePos x="0" y="0"/>
                <wp:positionH relativeFrom="column">
                  <wp:posOffset>6861175</wp:posOffset>
                </wp:positionH>
                <wp:positionV relativeFrom="paragraph">
                  <wp:posOffset>1984375</wp:posOffset>
                </wp:positionV>
                <wp:extent cx="332105" cy="286385"/>
                <wp:effectExtent l="3175" t="12700" r="521970" b="5715"/>
                <wp:wrapSquare wrapText="bothSides"/>
                <wp:docPr id="31"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105" cy="286385"/>
                        </a:xfrm>
                        <a:prstGeom prst="accentCallout2">
                          <a:avLst>
                            <a:gd name="adj1" fmla="val 39912"/>
                            <a:gd name="adj2" fmla="val 122944"/>
                            <a:gd name="adj3" fmla="val 39912"/>
                            <a:gd name="adj4" fmla="val 156023"/>
                            <a:gd name="adj5" fmla="val 74278"/>
                            <a:gd name="adj6" fmla="val 255065"/>
                          </a:avLst>
                        </a:prstGeom>
                        <a:solidFill>
                          <a:srgbClr val="FFFFFF"/>
                        </a:solidFill>
                        <a:ln w="9525">
                          <a:solidFill>
                            <a:srgbClr val="000000"/>
                          </a:solidFill>
                          <a:miter lim="800000"/>
                          <a:headEnd/>
                          <a:tailEnd/>
                        </a:ln>
                      </wps:spPr>
                      <wps:txbx>
                        <w:txbxContent>
                          <w:p w:rsidR="00C95BBF" w:rsidRDefault="00C95BBF" w:rsidP="0090232F">
                            <w:pPr>
                              <w:jc w:val="right"/>
                            </w:pPr>
                            <w:r>
                              <w:t xml:space="preserve">50 </w:t>
                            </w:r>
                          </w:p>
                          <w:p w:rsidR="00C95BBF" w:rsidRDefault="00C95BBF" w:rsidP="0090232F">
                            <w:pPr>
                              <w:jc w:val="right"/>
                            </w:pPr>
                            <w:smartTag w:uri="urn:schemas-microsoft-com:office:smarttags" w:element="metricconverter">
                              <w:smartTagPr>
                                <w:attr w:name="ProductID" w:val="40 м"/>
                              </w:smartTagPr>
                              <w:r>
                                <w:t>40 м</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116" type="#_x0000_t45" style="position:absolute;left:0;text-align:left;margin-left:540.25pt;margin-top:156.25pt;width:26.15pt;height:22.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" o:allowincell="f" adj="55094,16044,33701,8621,26556,8621">
                <v:textbox inset="0,0,0,0">
                  <w:txbxContent>
                    <w:p w:rsidR="00C95BBF" w:rsidRDefault="00C95BBF" w:rsidP="0090232F">
                      <w:pPr>
                        <w:jc w:val="right"/>
                      </w:pPr>
                      <w:r>
                        <w:t xml:space="preserve">50 </w:t>
                      </w:r>
                    </w:p>
                    <w:p w:rsidR="00C95BBF" w:rsidRDefault="00C95BBF" w:rsidP="0090232F">
                      <w:pPr>
                        <w:jc w:val="right"/>
                      </w:pPr>
                      <w:smartTag w:uri="urn:schemas-microsoft-com:office:smarttags" w:element="metricconverter">
                        <w:smartTagPr>
                          <w:attr w:name="ProductID" w:val="40 м"/>
                        </w:smartTagPr>
                        <w:r>
                          <w:t>40 м</w:t>
                        </w:r>
                      </w:smartTag>
                    </w:p>
                  </w:txbxContent>
                </v:textbox>
                <o:callout v:ext="edit" minusx="t" minusy="t"/>
                <w10:wrap type="square"/>
                <w10:anchorlock/>
              </v:shape>
            </w:pict>
          </mc:Fallback>
        </mc:AlternateContent>
      </w:r>
      <w:r w:rsidRPr="0090232F">
        <w:rPr>
          <w:noProof/>
          <w:sz w:val="28"/>
        </w:rPr>
        <mc:AlternateContent>
          <mc:Choice Requires="wps">
            <w:drawing>
              <wp:anchor distT="0" distB="0" distL="114300" distR="114300" simplePos="0" relativeHeight="251979776" behindDoc="0" locked="1" layoutInCell="0" allowOverlap="1" wp14:anchorId="101206B4" wp14:editId="1E97D1BA">
                <wp:simplePos x="0" y="0"/>
                <wp:positionH relativeFrom="column">
                  <wp:posOffset>3489325</wp:posOffset>
                </wp:positionH>
                <wp:positionV relativeFrom="paragraph">
                  <wp:posOffset>819150</wp:posOffset>
                </wp:positionV>
                <wp:extent cx="646430" cy="483870"/>
                <wp:effectExtent l="222250" t="9525" r="0" b="582930"/>
                <wp:wrapSquare wrapText="bothSides"/>
                <wp:docPr id="30"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430" cy="483870"/>
                        </a:xfrm>
                        <a:prstGeom prst="accentCallout2">
                          <a:avLst>
                            <a:gd name="adj1" fmla="val 23620"/>
                            <a:gd name="adj2" fmla="val -11787"/>
                            <a:gd name="adj3" fmla="val 23620"/>
                            <a:gd name="adj4" fmla="val -22102"/>
                            <a:gd name="adj5" fmla="val 218111"/>
                            <a:gd name="adj6" fmla="val -32514"/>
                          </a:avLst>
                        </a:prstGeom>
                        <a:solidFill>
                          <a:srgbClr val="FFFFFF"/>
                        </a:solidFill>
                        <a:ln w="9525">
                          <a:solidFill>
                            <a:srgbClr val="000000"/>
                          </a:solidFill>
                          <a:miter lim="800000"/>
                          <a:headEnd/>
                          <a:tailEnd/>
                        </a:ln>
                      </wps:spPr>
                      <wps:txbx>
                        <w:txbxContent>
                          <w:p w:rsidR="00C95BBF" w:rsidRDefault="00C95BBF" w:rsidP="0090232F">
                            <w:r>
                              <w:t xml:space="preserve">150 </w:t>
                            </w:r>
                          </w:p>
                          <w:p w:rsidR="00C95BBF" w:rsidRDefault="00C95BBF" w:rsidP="0090232F">
                            <w:smartTag w:uri="urn:schemas-microsoft-com:office:smarttags" w:element="metricconverter">
                              <w:smartTagPr>
                                <w:attr w:name="ProductID" w:val="36 м"/>
                              </w:smartTagPr>
                              <w:r>
                                <w:t>36 м</w:t>
                              </w:r>
                            </w:smartTag>
                          </w:p>
                          <w:p w:rsidR="00C95BBF" w:rsidRDefault="00C95BBF" w:rsidP="0090232F">
                            <w:r>
                              <w:t>надземная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 o:spid="_x0000_s1117" type="#_x0000_t45" style="position:absolute;left:0;text-align:left;margin-left:274.75pt;margin-top:64.5pt;width:50.9pt;height:38.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" o:allowincell="f" adj="-7023,47112,-4774,5102,-2546,5102">
                <v:textbox inset="0,0,0,0">
                  <w:txbxContent>
                    <w:p w:rsidR="00C95BBF" w:rsidRDefault="00C95BBF" w:rsidP="0090232F">
                      <w:r>
                        <w:t xml:space="preserve">150 </w:t>
                      </w:r>
                    </w:p>
                    <w:p w:rsidR="00C95BBF" w:rsidRDefault="00C95BBF" w:rsidP="0090232F">
                      <w:smartTag w:uri="urn:schemas-microsoft-com:office:smarttags" w:element="metricconverter">
                        <w:smartTagPr>
                          <w:attr w:name="ProductID" w:val="36 м"/>
                        </w:smartTagPr>
                        <w:r>
                          <w:t>36 м</w:t>
                        </w:r>
                      </w:smartTag>
                    </w:p>
                    <w:p w:rsidR="00C95BBF" w:rsidRDefault="00C95BBF" w:rsidP="0090232F">
                      <w:r>
                        <w:t>надземная</w:t>
                      </w:r>
                    </w:p>
                  </w:txbxContent>
                </v:textbox>
                <o:callout v:ext="edit" minusy="t"/>
                <w10:wrap type="square"/>
                <w10:anchorlock/>
              </v:shape>
            </w:pict>
          </mc:Fallback>
        </mc:AlternateContent>
      </w:r>
      <w:r w:rsidRPr="0090232F">
        <w:rPr>
          <w:noProof/>
          <w:sz w:val="28"/>
        </w:rPr>
        <mc:AlternateContent>
          <mc:Choice Requires="wps">
            <w:drawing>
              <wp:anchor distT="0" distB="0" distL="114300" distR="114300" simplePos="0" relativeHeight="251978752" behindDoc="0" locked="1" layoutInCell="0" allowOverlap="1" wp14:anchorId="41559819" wp14:editId="0BB8D485">
                <wp:simplePos x="0" y="0"/>
                <wp:positionH relativeFrom="column">
                  <wp:posOffset>6205855</wp:posOffset>
                </wp:positionH>
                <wp:positionV relativeFrom="paragraph">
                  <wp:posOffset>900430</wp:posOffset>
                </wp:positionV>
                <wp:extent cx="278130" cy="358140"/>
                <wp:effectExtent l="471805" t="5080" r="2540" b="417830"/>
                <wp:wrapSquare wrapText="bothSides"/>
                <wp:docPr id="29"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358140"/>
                        </a:xfrm>
                        <a:prstGeom prst="accentCallout2">
                          <a:avLst>
                            <a:gd name="adj1" fmla="val 31917"/>
                            <a:gd name="adj2" fmla="val -27398"/>
                            <a:gd name="adj3" fmla="val 31917"/>
                            <a:gd name="adj4" fmla="val -48856"/>
                            <a:gd name="adj5" fmla="val 214361"/>
                            <a:gd name="adj6" fmla="val -165981"/>
                          </a:avLst>
                        </a:prstGeom>
                        <a:solidFill>
                          <a:srgbClr val="FFFFFF"/>
                        </a:solidFill>
                        <a:ln w="9525">
                          <a:solidFill>
                            <a:srgbClr val="000000"/>
                          </a:solidFill>
                          <a:miter lim="800000"/>
                          <a:headEnd/>
                          <a:tailEnd/>
                        </a:ln>
                      </wps:spPr>
                      <wps:txbx>
                        <w:txbxContent>
                          <w:p w:rsidR="00C95BBF" w:rsidRDefault="00C95BBF" w:rsidP="0090232F">
                            <w:r>
                              <w:t xml:space="preserve">78 </w:t>
                            </w:r>
                          </w:p>
                          <w:p w:rsidR="00C95BBF" w:rsidRDefault="00C95BBF" w:rsidP="0090232F">
                            <w:smartTag w:uri="urn:schemas-microsoft-com:office:smarttags" w:element="metricconverter">
                              <w:smartTagPr>
                                <w:attr w:name="ProductID" w:val="12 м"/>
                              </w:smartTagPr>
                              <w:r>
                                <w:t>12 м</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 o:spid="_x0000_s1118" type="#_x0000_t45" style="position:absolute;left:0;text-align:left;margin-left:488.65pt;margin-top:70.9pt;width:21.9pt;height:28.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" o:allowincell="f" adj="-35852,46302,-10553,6894,-5918,6894">
                <v:textbox inset="0,0,0,0">
                  <w:txbxContent>
                    <w:p w:rsidR="00C95BBF" w:rsidRDefault="00C95BBF" w:rsidP="0090232F">
                      <w:r>
                        <w:t xml:space="preserve">78 </w:t>
                      </w:r>
                    </w:p>
                    <w:p w:rsidR="00C95BBF" w:rsidRDefault="00C95BBF" w:rsidP="0090232F">
                      <w:smartTag w:uri="urn:schemas-microsoft-com:office:smarttags" w:element="metricconverter">
                        <w:smartTagPr>
                          <w:attr w:name="ProductID" w:val="12 м"/>
                        </w:smartTagPr>
                        <w:r>
                          <w:t>12 м</w:t>
                        </w:r>
                      </w:smartTag>
                    </w:p>
                  </w:txbxContent>
                </v:textbox>
                <o:callout v:ext="edit" minusy="t"/>
                <w10:wrap type="square"/>
                <w10:anchorlock/>
              </v:shape>
            </w:pict>
          </mc:Fallback>
        </mc:AlternateContent>
      </w:r>
      <w:r w:rsidRPr="0090232F">
        <w:rPr>
          <w:noProof/>
          <w:sz w:val="28"/>
        </w:rPr>
        <mc:AlternateContent>
          <mc:Choice Requires="wps">
            <w:drawing>
              <wp:anchor distT="0" distB="0" distL="114300" distR="114300" simplePos="0" relativeHeight="251977728" behindDoc="0" locked="1" layoutInCell="0" allowOverlap="1" wp14:anchorId="4CBDB933" wp14:editId="2576ACED">
                <wp:simplePos x="0" y="0"/>
                <wp:positionH relativeFrom="column">
                  <wp:posOffset>6555105</wp:posOffset>
                </wp:positionH>
                <wp:positionV relativeFrom="paragraph">
                  <wp:posOffset>1177290</wp:posOffset>
                </wp:positionV>
                <wp:extent cx="546735" cy="358140"/>
                <wp:effectExtent l="1905" t="5715" r="594360" b="131445"/>
                <wp:wrapSquare wrapText="bothSides"/>
                <wp:docPr id="28"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 cy="358140"/>
                        </a:xfrm>
                        <a:prstGeom prst="accentCallout2">
                          <a:avLst>
                            <a:gd name="adj1" fmla="val 31917"/>
                            <a:gd name="adj2" fmla="val 113935"/>
                            <a:gd name="adj3" fmla="val 31917"/>
                            <a:gd name="adj4" fmla="val 113935"/>
                            <a:gd name="adj5" fmla="val 134574"/>
                            <a:gd name="adj6" fmla="val 207551"/>
                          </a:avLst>
                        </a:prstGeom>
                        <a:solidFill>
                          <a:srgbClr val="FFFFFF"/>
                        </a:solidFill>
                        <a:ln w="9525">
                          <a:solidFill>
                            <a:srgbClr val="000000"/>
                          </a:solidFill>
                          <a:miter lim="800000"/>
                          <a:headEnd/>
                          <a:tailEnd/>
                        </a:ln>
                      </wps:spPr>
                      <wps:txbx>
                        <w:txbxContent>
                          <w:p w:rsidR="00C95BBF" w:rsidRDefault="00C95BBF" w:rsidP="0090232F">
                            <w:pPr>
                              <w:jc w:val="right"/>
                            </w:pPr>
                            <w:r>
                              <w:t xml:space="preserve">63 </w:t>
                            </w:r>
                          </w:p>
                          <w:p w:rsidR="00C95BBF" w:rsidRDefault="00C95BBF" w:rsidP="0090232F">
                            <w:pPr>
                              <w:jc w:val="right"/>
                            </w:pPr>
                            <w:smartTag w:uri="urn:schemas-microsoft-com:office:smarttags" w:element="metricconverter">
                              <w:smartTagPr>
                                <w:attr w:name="ProductID" w:val="10 м"/>
                              </w:smartTagPr>
                              <w:r>
                                <w:t>10 м</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 o:spid="_x0000_s1119" type="#_x0000_t45" style="position:absolute;left:0;text-align:left;margin-left:516.15pt;margin-top:92.7pt;width:43.05pt;height:28.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" o:allowincell="f" adj="44831,29068,24610,6894,24610,6894">
                <v:textbox inset="0,0,0,0">
                  <w:txbxContent>
                    <w:p w:rsidR="00C95BBF" w:rsidRDefault="00C95BBF" w:rsidP="0090232F">
                      <w:pPr>
                        <w:jc w:val="right"/>
                      </w:pPr>
                      <w:r>
                        <w:t xml:space="preserve">63 </w:t>
                      </w:r>
                    </w:p>
                    <w:p w:rsidR="00C95BBF" w:rsidRDefault="00C95BBF" w:rsidP="0090232F">
                      <w:pPr>
                        <w:jc w:val="right"/>
                      </w:pPr>
                      <w:smartTag w:uri="urn:schemas-microsoft-com:office:smarttags" w:element="metricconverter">
                        <w:smartTagPr>
                          <w:attr w:name="ProductID" w:val="10 м"/>
                        </w:smartTagPr>
                        <w:r>
                          <w:t>10 м</w:t>
                        </w:r>
                      </w:smartTag>
                    </w:p>
                  </w:txbxContent>
                </v:textbox>
                <o:callout v:ext="edit" minusx="t" minusy="t"/>
                <w10:wrap type="square"/>
                <w10:anchorlock/>
              </v:shape>
            </w:pict>
          </mc:Fallback>
        </mc:AlternateContent>
      </w:r>
      <w:r w:rsidRPr="0090232F">
        <w:rPr>
          <w:noProof/>
          <w:sz w:val="28"/>
        </w:rPr>
        <mc:AlternateContent>
          <mc:Choice Requires="wps">
            <w:drawing>
              <wp:anchor distT="0" distB="0" distL="114300" distR="114300" simplePos="0" relativeHeight="251976704" behindDoc="0" locked="1" layoutInCell="0" allowOverlap="1" wp14:anchorId="54D4B9F1" wp14:editId="7FEE3514">
                <wp:simplePos x="0" y="0"/>
                <wp:positionH relativeFrom="column">
                  <wp:posOffset>2871470</wp:posOffset>
                </wp:positionH>
                <wp:positionV relativeFrom="paragraph">
                  <wp:posOffset>2827020</wp:posOffset>
                </wp:positionV>
                <wp:extent cx="332105" cy="358140"/>
                <wp:effectExtent l="604520" t="274320" r="0" b="5715"/>
                <wp:wrapSquare wrapText="bothSides"/>
                <wp:docPr id="27"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105" cy="358140"/>
                        </a:xfrm>
                        <a:prstGeom prst="accentCallout2">
                          <a:avLst>
                            <a:gd name="adj1" fmla="val 31917"/>
                            <a:gd name="adj2" fmla="val -22944"/>
                            <a:gd name="adj3" fmla="val 31917"/>
                            <a:gd name="adj4" fmla="val -100384"/>
                            <a:gd name="adj5" fmla="val -73227"/>
                            <a:gd name="adj6" fmla="val -179352"/>
                          </a:avLst>
                        </a:prstGeom>
                        <a:solidFill>
                          <a:srgbClr val="FFFFFF"/>
                        </a:solidFill>
                        <a:ln w="9525">
                          <a:solidFill>
                            <a:srgbClr val="000000"/>
                          </a:solidFill>
                          <a:miter lim="800000"/>
                          <a:headEnd/>
                          <a:tailEnd/>
                        </a:ln>
                      </wps:spPr>
                      <wps:txbx>
                        <w:txbxContent>
                          <w:p w:rsidR="00C95BBF" w:rsidRDefault="00C95BBF" w:rsidP="0090232F">
                            <w:r>
                              <w:t xml:space="preserve">100 </w:t>
                            </w:r>
                          </w:p>
                          <w:p w:rsidR="00C95BBF" w:rsidRDefault="00C95BBF" w:rsidP="0090232F">
                            <w:smartTag w:uri="urn:schemas-microsoft-com:office:smarttags" w:element="metricconverter">
                              <w:smartTagPr>
                                <w:attr w:name="ProductID" w:val="120 м"/>
                              </w:smartTagPr>
                              <w:r>
                                <w:t>120 м</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 o:spid="_x0000_s1120" type="#_x0000_t45" style="position:absolute;left:0;text-align:left;margin-left:226.1pt;margin-top:222.6pt;width:26.15pt;height:28.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" o:allowincell="f" adj="-38740,-15817,-21683,6894,-4956,6894">
                <v:textbox inset="0,0,0,0">
                  <w:txbxContent>
                    <w:p w:rsidR="00C95BBF" w:rsidRDefault="00C95BBF" w:rsidP="0090232F">
                      <w:r>
                        <w:t xml:space="preserve">100 </w:t>
                      </w:r>
                    </w:p>
                    <w:p w:rsidR="00C95BBF" w:rsidRDefault="00C95BBF" w:rsidP="0090232F">
                      <w:smartTag w:uri="urn:schemas-microsoft-com:office:smarttags" w:element="metricconverter">
                        <w:smartTagPr>
                          <w:attr w:name="ProductID" w:val="120 м"/>
                        </w:smartTagPr>
                        <w:r>
                          <w:t>120 м</w:t>
                        </w:r>
                      </w:smartTag>
                    </w:p>
                  </w:txbxContent>
                </v:textbox>
                <w10:wrap type="square"/>
                <w10:anchorlock/>
              </v:shape>
            </w:pict>
          </mc:Fallback>
        </mc:AlternateContent>
      </w:r>
      <w:r w:rsidRPr="0090232F">
        <w:rPr>
          <w:noProof/>
          <w:sz w:val="28"/>
        </w:rPr>
        <mc:AlternateContent>
          <mc:Choice Requires="wps">
            <w:drawing>
              <wp:anchor distT="0" distB="0" distL="114300" distR="114300" simplePos="0" relativeHeight="251975680" behindDoc="0" locked="1" layoutInCell="0" allowOverlap="1" wp14:anchorId="70773AFF" wp14:editId="291F36B5">
                <wp:simplePos x="0" y="0"/>
                <wp:positionH relativeFrom="column">
                  <wp:posOffset>3731895</wp:posOffset>
                </wp:positionH>
                <wp:positionV relativeFrom="paragraph">
                  <wp:posOffset>2199640</wp:posOffset>
                </wp:positionV>
                <wp:extent cx="332105" cy="358140"/>
                <wp:effectExtent l="0" t="123190" r="441325" b="13970"/>
                <wp:wrapSquare wrapText="bothSides"/>
                <wp:docPr id="26"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105" cy="358140"/>
                        </a:xfrm>
                        <a:prstGeom prst="accentCallout2">
                          <a:avLst>
                            <a:gd name="adj1" fmla="val 31917"/>
                            <a:gd name="adj2" fmla="val 122944"/>
                            <a:gd name="adj3" fmla="val 31917"/>
                            <a:gd name="adj4" fmla="val 130593"/>
                            <a:gd name="adj5" fmla="val -30676"/>
                            <a:gd name="adj6" fmla="val 230782"/>
                          </a:avLst>
                        </a:prstGeom>
                        <a:solidFill>
                          <a:srgbClr val="FFFFFF"/>
                        </a:solidFill>
                        <a:ln w="9525">
                          <a:solidFill>
                            <a:srgbClr val="000000"/>
                          </a:solidFill>
                          <a:miter lim="800000"/>
                          <a:headEnd/>
                          <a:tailEnd/>
                        </a:ln>
                      </wps:spPr>
                      <wps:txbx>
                        <w:txbxContent>
                          <w:p w:rsidR="00C95BBF" w:rsidRDefault="00C95BBF" w:rsidP="0090232F">
                            <w:r>
                              <w:t xml:space="preserve">50 </w:t>
                            </w:r>
                          </w:p>
                          <w:p w:rsidR="00C95BBF" w:rsidRDefault="00C95BBF" w:rsidP="0090232F">
                            <w:smartTag w:uri="urn:schemas-microsoft-com:office:smarttags" w:element="metricconverter">
                              <w:smartTagPr>
                                <w:attr w:name="ProductID" w:val="44 м"/>
                              </w:smartTagPr>
                              <w:r>
                                <w:t>44 м</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 o:spid="_x0000_s1121" type="#_x0000_t45" style="position:absolute;left:0;text-align:left;margin-left:293.85pt;margin-top:173.2pt;width:26.15pt;height:28.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" o:allowincell="f" adj="49849,-6626,28208,6894,26556,6894">
                <v:textbox inset="0,0,0,0">
                  <w:txbxContent>
                    <w:p w:rsidR="00C95BBF" w:rsidRDefault="00C95BBF" w:rsidP="0090232F">
                      <w:r>
                        <w:t xml:space="preserve">50 </w:t>
                      </w:r>
                    </w:p>
                    <w:p w:rsidR="00C95BBF" w:rsidRDefault="00C95BBF" w:rsidP="0090232F">
                      <w:smartTag w:uri="urn:schemas-microsoft-com:office:smarttags" w:element="metricconverter">
                        <w:smartTagPr>
                          <w:attr w:name="ProductID" w:val="44 м"/>
                        </w:smartTagPr>
                        <w:r>
                          <w:t>44 м</w:t>
                        </w:r>
                      </w:smartTag>
                    </w:p>
                  </w:txbxContent>
                </v:textbox>
                <o:callout v:ext="edit" minusx="t"/>
                <w10:wrap type="square"/>
                <w10:anchorlock/>
              </v:shape>
            </w:pict>
          </mc:Fallback>
        </mc:AlternateContent>
      </w:r>
      <w:r w:rsidRPr="0090232F">
        <w:rPr>
          <w:noProof/>
          <w:sz w:val="28"/>
        </w:rPr>
        <mc:AlternateContent>
          <mc:Choice Requires="wps">
            <w:drawing>
              <wp:anchor distT="0" distB="0" distL="114300" distR="114300" simplePos="0" relativeHeight="251974656" behindDoc="0" locked="1" layoutInCell="0" allowOverlap="1" wp14:anchorId="2D829127" wp14:editId="05073F04">
                <wp:simplePos x="0" y="0"/>
                <wp:positionH relativeFrom="column">
                  <wp:posOffset>172720</wp:posOffset>
                </wp:positionH>
                <wp:positionV relativeFrom="paragraph">
                  <wp:posOffset>2127885</wp:posOffset>
                </wp:positionV>
                <wp:extent cx="654685" cy="474345"/>
                <wp:effectExtent l="1270" t="270510" r="296545" b="7620"/>
                <wp:wrapSquare wrapText="bothSides"/>
                <wp:docPr id="25"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685" cy="474345"/>
                        </a:xfrm>
                        <a:prstGeom prst="accentCallout2">
                          <a:avLst>
                            <a:gd name="adj1" fmla="val 24097"/>
                            <a:gd name="adj2" fmla="val 111639"/>
                            <a:gd name="adj3" fmla="val 24097"/>
                            <a:gd name="adj4" fmla="val 127255"/>
                            <a:gd name="adj5" fmla="val -55287"/>
                            <a:gd name="adj6" fmla="val 143162"/>
                          </a:avLst>
                        </a:prstGeom>
                        <a:solidFill>
                          <a:srgbClr val="FFFFFF"/>
                        </a:solidFill>
                        <a:ln w="9525">
                          <a:solidFill>
                            <a:srgbClr val="000000"/>
                          </a:solidFill>
                          <a:miter lim="800000"/>
                          <a:headEnd/>
                          <a:tailEnd/>
                        </a:ln>
                      </wps:spPr>
                      <wps:txbx>
                        <w:txbxContent>
                          <w:p w:rsidR="00C95BBF" w:rsidRDefault="00C95BBF" w:rsidP="0090232F">
                            <w:pPr>
                              <w:jc w:val="right"/>
                            </w:pPr>
                            <w:r>
                              <w:t xml:space="preserve">150 </w:t>
                            </w:r>
                          </w:p>
                          <w:p w:rsidR="00C95BBF" w:rsidRDefault="00C95BBF" w:rsidP="0090232F">
                            <w:pPr>
                              <w:jc w:val="right"/>
                            </w:pPr>
                            <w:smartTag w:uri="urn:schemas-microsoft-com:office:smarttags" w:element="metricconverter">
                              <w:smartTagPr>
                                <w:attr w:name="ProductID" w:val="117 м"/>
                              </w:smartTagPr>
                              <w:r>
                                <w:t>117 м</w:t>
                              </w:r>
                            </w:smartTag>
                          </w:p>
                          <w:p w:rsidR="00C95BBF" w:rsidRDefault="00C95BBF" w:rsidP="0090232F">
                            <w:pPr>
                              <w:jc w:val="right"/>
                            </w:pPr>
                            <w:r>
                              <w:t>надземная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1" o:spid="_x0000_s1122" type="#_x0000_t45" style="position:absolute;left:0;text-align:left;margin-left:13.6pt;margin-top:167.55pt;width:51.55pt;height:37.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" o:allowincell="f" adj="30923,-11942,27487,5205,24114,5205">
                <v:textbox inset="0,0,0,0">
                  <w:txbxContent>
                    <w:p w:rsidR="00C95BBF" w:rsidRDefault="00C95BBF" w:rsidP="0090232F">
                      <w:pPr>
                        <w:jc w:val="right"/>
                      </w:pPr>
                      <w:r>
                        <w:t xml:space="preserve">150 </w:t>
                      </w:r>
                    </w:p>
                    <w:p w:rsidR="00C95BBF" w:rsidRDefault="00C95BBF" w:rsidP="0090232F">
                      <w:pPr>
                        <w:jc w:val="right"/>
                      </w:pPr>
                      <w:smartTag w:uri="urn:schemas-microsoft-com:office:smarttags" w:element="metricconverter">
                        <w:smartTagPr>
                          <w:attr w:name="ProductID" w:val="117 м"/>
                        </w:smartTagPr>
                        <w:r>
                          <w:t>117 м</w:t>
                        </w:r>
                      </w:smartTag>
                    </w:p>
                    <w:p w:rsidR="00C95BBF" w:rsidRDefault="00C95BBF" w:rsidP="0090232F">
                      <w:pPr>
                        <w:jc w:val="right"/>
                      </w:pPr>
                      <w:r>
                        <w:t>надземная</w:t>
                      </w:r>
                    </w:p>
                  </w:txbxContent>
                </v:textbox>
                <o:callout v:ext="edit" minusx="t"/>
                <w10:wrap type="square"/>
                <w10:anchorlock/>
              </v:shape>
            </w:pict>
          </mc:Fallback>
        </mc:AlternateContent>
      </w:r>
      <w:r w:rsidRPr="0090232F">
        <w:rPr>
          <w:noProof/>
          <w:sz w:val="28"/>
        </w:rPr>
        <mc:AlternateContent>
          <mc:Choice Requires="wps">
            <w:drawing>
              <wp:anchor distT="0" distB="0" distL="114300" distR="114300" simplePos="0" relativeHeight="251972608" behindDoc="0" locked="1" layoutInCell="0" allowOverlap="1" wp14:anchorId="020938A0" wp14:editId="36CE0022">
                <wp:simplePos x="0" y="0"/>
                <wp:positionH relativeFrom="column">
                  <wp:posOffset>8362315</wp:posOffset>
                </wp:positionH>
                <wp:positionV relativeFrom="paragraph">
                  <wp:posOffset>1754505</wp:posOffset>
                </wp:positionV>
                <wp:extent cx="838200" cy="2315210"/>
                <wp:effectExtent l="18415" t="11430" r="10160" b="16510"/>
                <wp:wrapSquare wrapText="bothSides"/>
                <wp:docPr id="24"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2315210"/>
                        </a:xfrm>
                        <a:custGeom>
                          <a:avLst/>
                          <a:gdLst>
                            <a:gd name="T0" fmla="*/ 0 w 1285"/>
                            <a:gd name="T1" fmla="*/ 0 h 5350"/>
                            <a:gd name="T2" fmla="*/ 0 w 1285"/>
                            <a:gd name="T3" fmla="*/ 988 h 5350"/>
                            <a:gd name="T4" fmla="*/ 1285 w 1285"/>
                            <a:gd name="T5" fmla="*/ 988 h 5350"/>
                            <a:gd name="T6" fmla="*/ 1285 w 1285"/>
                            <a:gd name="T7" fmla="*/ 5350 h 5350"/>
                          </a:gdLst>
                          <a:ahLst/>
                          <a:cxnLst>
                            <a:cxn ang="0">
                              <a:pos x="T0" y="T1"/>
                            </a:cxn>
                            <a:cxn ang="0">
                              <a:pos x="T2" y="T3"/>
                            </a:cxn>
                            <a:cxn ang="0">
                              <a:pos x="T4" y="T5"/>
                            </a:cxn>
                            <a:cxn ang="0">
                              <a:pos x="T6" y="T7"/>
                            </a:cxn>
                          </a:cxnLst>
                          <a:rect l="0" t="0" r="r" b="b"/>
                          <a:pathLst>
                            <a:path w="1285" h="5350">
                              <a:moveTo>
                                <a:pt x="0" y="0"/>
                              </a:moveTo>
                              <a:lnTo>
                                <a:pt x="0" y="988"/>
                              </a:lnTo>
                              <a:lnTo>
                                <a:pt x="1285" y="988"/>
                              </a:lnTo>
                              <a:lnTo>
                                <a:pt x="1285" y="5350"/>
                              </a:ln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9" o:spid="_x0000_s1026" style="position:absolute;margin-left:658.45pt;margin-top:138.15pt;width:66pt;height:182.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" o:allowincell="f" path="m,l,988r1285,l1285,5350e" filled="f" strokeweight="1.5pt">
                <v:stroke dashstyle="1 1"/>
                <v:path arrowok="t" o:connecttype="custom" o:connectlocs="0,0;0,427557;838200,427557;838200,2315210" o:connectangles="0,0,0,0"/>
                <w10:wrap type="square"/>
                <w10:anchorlock/>
              </v:shape>
            </w:pict>
          </mc:Fallback>
        </mc:AlternateContent>
      </w:r>
      <w:r w:rsidRPr="0090232F">
        <w:rPr>
          <w:noProof/>
          <w:sz w:val="28"/>
        </w:rPr>
        <mc:AlternateContent>
          <mc:Choice Requires="wps">
            <w:drawing>
              <wp:anchor distT="0" distB="0" distL="114300" distR="114300" simplePos="0" relativeHeight="251971584" behindDoc="0" locked="1" layoutInCell="0" allowOverlap="1" wp14:anchorId="17E7E010" wp14:editId="358B89C6">
                <wp:simplePos x="0" y="0"/>
                <wp:positionH relativeFrom="column">
                  <wp:posOffset>8353425</wp:posOffset>
                </wp:positionH>
                <wp:positionV relativeFrom="paragraph">
                  <wp:posOffset>1489075</wp:posOffset>
                </wp:positionV>
                <wp:extent cx="537845" cy="313690"/>
                <wp:effectExtent l="9525" t="12700" r="14605" b="16510"/>
                <wp:wrapSquare wrapText="bothSides"/>
                <wp:docPr id="2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845" cy="3136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75pt,117.25pt" to="700.1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NJIQIAADo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" o:allowincell="f" strokeweight="1.5pt">
                <w10:wrap type="square"/>
                <w10:anchorlock/>
              </v:line>
            </w:pict>
          </mc:Fallback>
        </mc:AlternateContent>
      </w:r>
      <w:r w:rsidRPr="0090232F">
        <w:rPr>
          <w:noProof/>
          <w:sz w:val="28"/>
        </w:rPr>
        <mc:AlternateContent>
          <mc:Choice Requires="wps">
            <w:drawing>
              <wp:anchor distT="0" distB="0" distL="114300" distR="114300" simplePos="0" relativeHeight="251970560" behindDoc="0" locked="1" layoutInCell="0" allowOverlap="1" wp14:anchorId="4531411A" wp14:editId="0D9B69ED">
                <wp:simplePos x="0" y="0"/>
                <wp:positionH relativeFrom="column">
                  <wp:posOffset>7698740</wp:posOffset>
                </wp:positionH>
                <wp:positionV relativeFrom="paragraph">
                  <wp:posOffset>1354455</wp:posOffset>
                </wp:positionV>
                <wp:extent cx="0" cy="1040130"/>
                <wp:effectExtent l="12065" t="11430" r="16510" b="15240"/>
                <wp:wrapSquare wrapText="bothSides"/>
                <wp:docPr id="2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0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2pt,106.65pt" to="606.2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YbFQIAACw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" o:allowincell="f" strokeweight="1.5pt">
                <w10:wrap type="square"/>
                <w10:anchorlock/>
              </v:line>
            </w:pict>
          </mc:Fallback>
        </mc:AlternateContent>
      </w:r>
      <w:r w:rsidRPr="0090232F">
        <w:rPr>
          <w:noProof/>
          <w:sz w:val="28"/>
        </w:rPr>
        <mc:AlternateContent>
          <mc:Choice Requires="wps">
            <w:drawing>
              <wp:anchor distT="0" distB="0" distL="114300" distR="114300" simplePos="0" relativeHeight="251969536" behindDoc="0" locked="1" layoutInCell="0" allowOverlap="1" wp14:anchorId="1E3B56A8" wp14:editId="65782F4A">
                <wp:simplePos x="0" y="0"/>
                <wp:positionH relativeFrom="column">
                  <wp:posOffset>5744845</wp:posOffset>
                </wp:positionH>
                <wp:positionV relativeFrom="paragraph">
                  <wp:posOffset>1210945</wp:posOffset>
                </wp:positionV>
                <wp:extent cx="0" cy="654685"/>
                <wp:effectExtent l="10795" t="10795" r="17780" b="10795"/>
                <wp:wrapSquare wrapText="bothSides"/>
                <wp:docPr id="2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6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35pt,95.35pt" to="452.3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" o:allowincell="f" strokeweight="1.5pt">
                <w10:wrap type="square"/>
                <w10:anchorlock/>
              </v:line>
            </w:pict>
          </mc:Fallback>
        </mc:AlternateContent>
      </w:r>
      <w:r w:rsidRPr="0090232F">
        <w:rPr>
          <w:noProof/>
          <w:sz w:val="28"/>
        </w:rPr>
        <mc:AlternateContent>
          <mc:Choice Requires="wps">
            <w:drawing>
              <wp:anchor distT="0" distB="0" distL="114300" distR="114300" simplePos="0" relativeHeight="251967488" behindDoc="0" locked="1" layoutInCell="0" allowOverlap="1" wp14:anchorId="4EBB15EE" wp14:editId="7A452273">
                <wp:simplePos x="0" y="0"/>
                <wp:positionH relativeFrom="column">
                  <wp:posOffset>4507230</wp:posOffset>
                </wp:positionH>
                <wp:positionV relativeFrom="paragraph">
                  <wp:posOffset>1865630</wp:posOffset>
                </wp:positionV>
                <wp:extent cx="0" cy="474980"/>
                <wp:effectExtent l="11430" t="17780" r="17145" b="12065"/>
                <wp:wrapSquare wrapText="bothSides"/>
                <wp:docPr id="2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49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9pt,146.9pt" to="354.9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" o:allowincell="f" strokeweight="1.5pt">
                <w10:wrap type="square"/>
                <w10:anchorlock/>
              </v:line>
            </w:pict>
          </mc:Fallback>
        </mc:AlternateContent>
      </w:r>
      <w:r w:rsidRPr="0090232F">
        <w:rPr>
          <w:noProof/>
          <w:sz w:val="28"/>
        </w:rPr>
        <mc:AlternateContent>
          <mc:Choice Requires="wps">
            <w:drawing>
              <wp:anchor distT="0" distB="0" distL="114300" distR="114300" simplePos="0" relativeHeight="251966464" behindDoc="0" locked="1" layoutInCell="0" allowOverlap="1" wp14:anchorId="4947918F" wp14:editId="59A7F77C">
                <wp:simplePos x="0" y="0"/>
                <wp:positionH relativeFrom="column">
                  <wp:posOffset>2275205</wp:posOffset>
                </wp:positionH>
                <wp:positionV relativeFrom="paragraph">
                  <wp:posOffset>1892300</wp:posOffset>
                </wp:positionV>
                <wp:extent cx="0" cy="1658620"/>
                <wp:effectExtent l="17780" t="15875" r="10795" b="11430"/>
                <wp:wrapSquare wrapText="bothSides"/>
                <wp:docPr id="19"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8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49pt" to="179.1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zlFAIAACwEAAAOAAAAZHJzL2Uyb0RvYy54bWysU02P2jAQvVfqf7Byh3xso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" o:allowincell="f" strokeweight="1.5pt">
                <w10:wrap type="square"/>
                <w10:anchorlock/>
              </v:line>
            </w:pict>
          </mc:Fallback>
        </mc:AlternateContent>
      </w:r>
      <w:r w:rsidRPr="0090232F">
        <w:rPr>
          <w:noProof/>
          <w:sz w:val="28"/>
        </w:rPr>
        <mc:AlternateContent>
          <mc:Choice Requires="wps">
            <w:drawing>
              <wp:anchor distT="0" distB="0" distL="114300" distR="114300" simplePos="0" relativeHeight="252002304" behindDoc="0" locked="1" layoutInCell="1" allowOverlap="1" wp14:anchorId="1BCE3667" wp14:editId="5109C58A">
                <wp:simplePos x="0" y="0"/>
                <wp:positionH relativeFrom="column">
                  <wp:posOffset>2167890</wp:posOffset>
                </wp:positionH>
                <wp:positionV relativeFrom="paragraph">
                  <wp:posOffset>1757680</wp:posOffset>
                </wp:positionV>
                <wp:extent cx="198120" cy="197485"/>
                <wp:effectExtent l="15240" t="14605" r="15240" b="16510"/>
                <wp:wrapSquare wrapText="bothSides"/>
                <wp:docPr id="1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748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170.7pt;margin-top:138.4pt;width:15.6pt;height:15.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" strokeweight="2.25pt">
                <w10:wrap type="square"/>
                <w10:anchorlock/>
              </v:rect>
            </w:pict>
          </mc:Fallback>
        </mc:AlternateContent>
      </w:r>
      <w:r w:rsidRPr="0090232F">
        <w:rPr>
          <w:noProof/>
          <w:sz w:val="28"/>
        </w:rPr>
        <mc:AlternateContent>
          <mc:Choice Requires="wps">
            <w:drawing>
              <wp:anchor distT="0" distB="0" distL="114300" distR="114300" simplePos="0" relativeHeight="251968512" behindDoc="0" locked="1" layoutInCell="0" allowOverlap="1" wp14:anchorId="7EEC1AD7" wp14:editId="42CEB6E5">
                <wp:simplePos x="0" y="0"/>
                <wp:positionH relativeFrom="column">
                  <wp:posOffset>4399280</wp:posOffset>
                </wp:positionH>
                <wp:positionV relativeFrom="paragraph">
                  <wp:posOffset>1767205</wp:posOffset>
                </wp:positionV>
                <wp:extent cx="198120" cy="198120"/>
                <wp:effectExtent l="17780" t="14605" r="22225" b="15875"/>
                <wp:wrapSquare wrapText="bothSides"/>
                <wp:docPr id="1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346.4pt;margin-top:139.15pt;width:15.6pt;height:15.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" o:allowincell="f" strokeweight="2.25pt">
                <w10:wrap type="square"/>
                <w10:anchorlock/>
              </v:rect>
            </w:pict>
          </mc:Fallback>
        </mc:AlternateContent>
      </w:r>
      <w:r w:rsidRPr="0090232F">
        <w:rPr>
          <w:noProof/>
          <w:sz w:val="28"/>
        </w:rPr>
        <mc:AlternateContent>
          <mc:Choice Requires="wps">
            <w:drawing>
              <wp:anchor distT="0" distB="0" distL="114300" distR="114300" simplePos="0" relativeHeight="251965440" behindDoc="0" locked="1" layoutInCell="0" allowOverlap="1" wp14:anchorId="0F4B54B9" wp14:editId="57FDF567">
                <wp:simplePos x="0" y="0"/>
                <wp:positionH relativeFrom="column">
                  <wp:posOffset>946785</wp:posOffset>
                </wp:positionH>
                <wp:positionV relativeFrom="paragraph">
                  <wp:posOffset>1345565</wp:posOffset>
                </wp:positionV>
                <wp:extent cx="0" cy="520065"/>
                <wp:effectExtent l="13335" t="12065" r="15240" b="10795"/>
                <wp:wrapSquare wrapText="bothSides"/>
                <wp:docPr id="1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006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105.95pt" to="74.5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" o:allowincell="f" strokeweight="1.5pt">
                <v:stroke dashstyle="1 1"/>
                <w10:wrap type="square"/>
                <w10:anchorlock/>
              </v:line>
            </w:pict>
          </mc:Fallback>
        </mc:AlternateContent>
      </w:r>
      <w:r w:rsidRPr="0090232F">
        <w:rPr>
          <w:noProof/>
          <w:sz w:val="28"/>
        </w:rPr>
        <mc:AlternateContent>
          <mc:Choice Requires="wps">
            <w:drawing>
              <wp:anchor distT="0" distB="0" distL="114300" distR="114300" simplePos="0" relativeHeight="251964416" behindDoc="0" locked="1" layoutInCell="0" allowOverlap="1" wp14:anchorId="44BC5319" wp14:editId="07CCC864">
                <wp:simplePos x="0" y="0"/>
                <wp:positionH relativeFrom="column">
                  <wp:posOffset>4534535</wp:posOffset>
                </wp:positionH>
                <wp:positionV relativeFrom="paragraph">
                  <wp:posOffset>1865630</wp:posOffset>
                </wp:positionV>
                <wp:extent cx="3872865" cy="0"/>
                <wp:effectExtent l="10160" t="17780" r="12700" b="10795"/>
                <wp:wrapSquare wrapText="bothSides"/>
                <wp:docPr id="1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28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05pt,146.9pt" to="662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tUFg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" o:allowincell="f" strokeweight="1.5pt">
                <w10:wrap type="square"/>
                <w10:anchorlock/>
              </v:line>
            </w:pict>
          </mc:Fallback>
        </mc:AlternateContent>
      </w:r>
      <w:r w:rsidRPr="0090232F">
        <w:rPr>
          <w:noProof/>
          <w:sz w:val="28"/>
        </w:rPr>
        <mc:AlternateContent>
          <mc:Choice Requires="wps">
            <w:drawing>
              <wp:anchor distT="0" distB="0" distL="114300" distR="114300" simplePos="0" relativeHeight="251973632" behindDoc="0" locked="1" layoutInCell="0" allowOverlap="1" wp14:anchorId="563063CB" wp14:editId="197136D1">
                <wp:simplePos x="0" y="0"/>
                <wp:positionH relativeFrom="column">
                  <wp:posOffset>8623300</wp:posOffset>
                </wp:positionH>
                <wp:positionV relativeFrom="paragraph">
                  <wp:posOffset>4069715</wp:posOffset>
                </wp:positionV>
                <wp:extent cx="1066165" cy="359410"/>
                <wp:effectExtent l="22225" t="21590" r="16510" b="19050"/>
                <wp:wrapSquare wrapText="bothSides"/>
                <wp:docPr id="14"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359410"/>
                        </a:xfrm>
                        <a:prstGeom prst="rect">
                          <a:avLst/>
                        </a:prstGeom>
                        <a:solidFill>
                          <a:srgbClr val="FFFFFF"/>
                        </a:solidFill>
                        <a:ln w="28575">
                          <a:solidFill>
                            <a:srgbClr val="000000"/>
                          </a:solidFill>
                          <a:miter lim="800000"/>
                          <a:headEnd/>
                          <a:tailEnd/>
                        </a:ln>
                      </wps:spPr>
                      <wps:txbx>
                        <w:txbxContent>
                          <w:p w:rsidR="00C95BBF" w:rsidRDefault="00C95BBF" w:rsidP="0090232F">
                            <w:r>
                              <w:t>Набережная,5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123" style="position:absolute;left:0;text-align:left;margin-left:679pt;margin-top:320.45pt;width:83.95pt;height:28.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" o:allowincell="f" strokeweight="2.25pt">
                <v:textbox>
                  <w:txbxContent>
                    <w:p w:rsidR="00C95BBF" w:rsidRDefault="00C95BBF" w:rsidP="0090232F">
                      <w:r>
                        <w:t>Набережная,5</w:t>
                      </w:r>
                    </w:p>
                  </w:txbxContent>
                </v:textbox>
                <w10:wrap type="square"/>
                <w10:anchorlock/>
              </v:rect>
            </w:pict>
          </mc:Fallback>
        </mc:AlternateContent>
      </w:r>
      <w:r w:rsidRPr="0090232F">
        <w:rPr>
          <w:noProof/>
          <w:sz w:val="28"/>
        </w:rPr>
        <mc:AlternateContent>
          <mc:Choice Requires="wps">
            <w:drawing>
              <wp:anchor distT="0" distB="0" distL="114300" distR="114300" simplePos="0" relativeHeight="251963392" behindDoc="0" locked="1" layoutInCell="0" allowOverlap="1" wp14:anchorId="2750C220" wp14:editId="60340311">
                <wp:simplePos x="0" y="0"/>
                <wp:positionH relativeFrom="column">
                  <wp:posOffset>7133590</wp:posOffset>
                </wp:positionH>
                <wp:positionV relativeFrom="paragraph">
                  <wp:posOffset>584200</wp:posOffset>
                </wp:positionV>
                <wp:extent cx="1049020" cy="483870"/>
                <wp:effectExtent l="15240" t="15875" r="15240" b="20955"/>
                <wp:wrapSquare wrapText="bothSides"/>
                <wp:docPr id="13"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9020" cy="48387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561.7pt;margin-top:46pt;width:82.6pt;height:38.1pt;rotation:9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" o:allowincell="f" strokeweight="2.25pt">
                <w10:wrap type="square"/>
                <w10:anchorlock/>
              </v:rect>
            </w:pict>
          </mc:Fallback>
        </mc:AlternateContent>
      </w:r>
      <w:r w:rsidRPr="0090232F">
        <w:rPr>
          <w:noProof/>
          <w:sz w:val="28"/>
        </w:rPr>
        <mc:AlternateContent>
          <mc:Choice Requires="wps">
            <w:drawing>
              <wp:anchor distT="0" distB="0" distL="114300" distR="114300" simplePos="0" relativeHeight="251962368" behindDoc="0" locked="1" layoutInCell="0" allowOverlap="1" wp14:anchorId="46667AEB" wp14:editId="648657BF">
                <wp:simplePos x="0" y="0"/>
                <wp:positionH relativeFrom="column">
                  <wp:posOffset>8890635</wp:posOffset>
                </wp:positionH>
                <wp:positionV relativeFrom="paragraph">
                  <wp:posOffset>1094740</wp:posOffset>
                </wp:positionV>
                <wp:extent cx="1049020" cy="483870"/>
                <wp:effectExtent l="22860" t="18415" r="23495" b="21590"/>
                <wp:wrapSquare wrapText="bothSides"/>
                <wp:docPr id="1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020" cy="48387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700.05pt;margin-top:86.2pt;width:82.6pt;height:38.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" o:allowincell="f" strokeweight="2.25pt">
                <w10:wrap type="square"/>
                <w10:anchorlock/>
              </v:rect>
            </w:pict>
          </mc:Fallback>
        </mc:AlternateContent>
      </w:r>
      <w:r w:rsidRPr="0090232F">
        <w:rPr>
          <w:noProof/>
          <w:sz w:val="28"/>
        </w:rPr>
        <mc:AlternateContent>
          <mc:Choice Requires="wps">
            <w:drawing>
              <wp:anchor distT="0" distB="0" distL="114300" distR="114300" simplePos="0" relativeHeight="251961344" behindDoc="0" locked="1" layoutInCell="0" allowOverlap="1" wp14:anchorId="10E11414" wp14:editId="25CC0701">
                <wp:simplePos x="0" y="0"/>
                <wp:positionH relativeFrom="column">
                  <wp:posOffset>6856095</wp:posOffset>
                </wp:positionH>
                <wp:positionV relativeFrom="paragraph">
                  <wp:posOffset>2376805</wp:posOffset>
                </wp:positionV>
                <wp:extent cx="1049020" cy="483870"/>
                <wp:effectExtent l="17145" t="14605" r="19685" b="15875"/>
                <wp:wrapSquare wrapText="bothSides"/>
                <wp:docPr id="11"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020" cy="48387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539.85pt;margin-top:187.15pt;width:82.6pt;height:38.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" o:allowincell="f" strokeweight="2.25pt">
                <w10:wrap type="square"/>
                <w10:anchorlock/>
              </v:rect>
            </w:pict>
          </mc:Fallback>
        </mc:AlternateContent>
      </w:r>
      <w:r w:rsidRPr="0090232F">
        <w:rPr>
          <w:noProof/>
          <w:sz w:val="28"/>
        </w:rPr>
        <mc:AlternateContent>
          <mc:Choice Requires="wps">
            <w:drawing>
              <wp:anchor distT="0" distB="0" distL="114300" distR="114300" simplePos="0" relativeHeight="251960320" behindDoc="0" locked="1" layoutInCell="0" allowOverlap="1" wp14:anchorId="1F356CA2" wp14:editId="5F955053">
                <wp:simplePos x="0" y="0"/>
                <wp:positionH relativeFrom="column">
                  <wp:posOffset>4426585</wp:posOffset>
                </wp:positionH>
                <wp:positionV relativeFrom="paragraph">
                  <wp:posOffset>2341245</wp:posOffset>
                </wp:positionV>
                <wp:extent cx="1049020" cy="483870"/>
                <wp:effectExtent l="16510" t="17145" r="20320" b="22860"/>
                <wp:wrapSquare wrapText="bothSides"/>
                <wp:docPr id="10"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020" cy="48387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348.55pt;margin-top:184.35pt;width:82.6pt;height:38.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" o:allowincell="f" strokeweight="2.25pt">
                <w10:wrap type="square"/>
                <w10:anchorlock/>
              </v:rect>
            </w:pict>
          </mc:Fallback>
        </mc:AlternateContent>
      </w:r>
      <w:r w:rsidRPr="0090232F">
        <w:rPr>
          <w:noProof/>
          <w:sz w:val="28"/>
        </w:rPr>
        <mc:AlternateContent>
          <mc:Choice Requires="wps">
            <w:drawing>
              <wp:anchor distT="0" distB="0" distL="114300" distR="114300" simplePos="0" relativeHeight="251959296" behindDoc="0" locked="1" layoutInCell="0" allowOverlap="1" wp14:anchorId="7E37794F" wp14:editId="3135C0E3">
                <wp:simplePos x="0" y="0"/>
                <wp:positionH relativeFrom="column">
                  <wp:posOffset>4874895</wp:posOffset>
                </wp:positionH>
                <wp:positionV relativeFrom="paragraph">
                  <wp:posOffset>727075</wp:posOffset>
                </wp:positionV>
                <wp:extent cx="1029335" cy="485775"/>
                <wp:effectExtent l="17145" t="22225" r="20320" b="15875"/>
                <wp:wrapSquare wrapText="bothSides"/>
                <wp:docPr id="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48577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383.85pt;margin-top:57.25pt;width:81.05pt;height:38.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vAIgIAAD8EAAAOAAAAZHJzL2Uyb0RvYy54bWysU9tuEzEQfUfiHyy/k700aZN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" o:allowincell="f" strokeweight="2.25pt">
                <w10:wrap type="square"/>
                <w10:anchorlock/>
              </v:rect>
            </w:pict>
          </mc:Fallback>
        </mc:AlternateContent>
      </w:r>
      <w:r w:rsidRPr="0090232F">
        <w:rPr>
          <w:noProof/>
          <w:sz w:val="28"/>
        </w:rPr>
        <mc:AlternateContent>
          <mc:Choice Requires="wps">
            <w:drawing>
              <wp:anchor distT="0" distB="0" distL="114300" distR="114300" simplePos="0" relativeHeight="251958272" behindDoc="0" locked="1" layoutInCell="0" allowOverlap="1" wp14:anchorId="7635A199" wp14:editId="02856252">
                <wp:simplePos x="0" y="0"/>
                <wp:positionH relativeFrom="column">
                  <wp:posOffset>2167890</wp:posOffset>
                </wp:positionH>
                <wp:positionV relativeFrom="paragraph">
                  <wp:posOffset>3550285</wp:posOffset>
                </wp:positionV>
                <wp:extent cx="1165225" cy="717550"/>
                <wp:effectExtent l="15240" t="16510" r="19685" b="18415"/>
                <wp:wrapSquare wrapText="bothSides"/>
                <wp:docPr id="8"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5225" cy="717550"/>
                        </a:xfrm>
                        <a:custGeom>
                          <a:avLst/>
                          <a:gdLst>
                            <a:gd name="T0" fmla="*/ 14 w 1835"/>
                            <a:gd name="T1" fmla="*/ 0 h 1130"/>
                            <a:gd name="T2" fmla="*/ 14 w 1835"/>
                            <a:gd name="T3" fmla="*/ 1130 h 1130"/>
                            <a:gd name="T4" fmla="*/ 1835 w 1835"/>
                            <a:gd name="T5" fmla="*/ 1130 h 1130"/>
                            <a:gd name="T6" fmla="*/ 1835 w 1835"/>
                            <a:gd name="T7" fmla="*/ 0 h 1130"/>
                            <a:gd name="T8" fmla="*/ 1454 w 1835"/>
                            <a:gd name="T9" fmla="*/ 0 h 1130"/>
                            <a:gd name="T10" fmla="*/ 1454 w 1835"/>
                            <a:gd name="T11" fmla="*/ 170 h 1130"/>
                            <a:gd name="T12" fmla="*/ 466 w 1835"/>
                            <a:gd name="T13" fmla="*/ 170 h 1130"/>
                            <a:gd name="T14" fmla="*/ 466 w 1835"/>
                            <a:gd name="T15" fmla="*/ 0 h 1130"/>
                            <a:gd name="T16" fmla="*/ 0 w 1835"/>
                            <a:gd name="T17" fmla="*/ 0 h 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35" h="1130">
                              <a:moveTo>
                                <a:pt x="14" y="0"/>
                              </a:moveTo>
                              <a:lnTo>
                                <a:pt x="14" y="1130"/>
                              </a:lnTo>
                              <a:lnTo>
                                <a:pt x="1835" y="1130"/>
                              </a:lnTo>
                              <a:lnTo>
                                <a:pt x="1835" y="0"/>
                              </a:lnTo>
                              <a:lnTo>
                                <a:pt x="1454" y="0"/>
                              </a:lnTo>
                              <a:lnTo>
                                <a:pt x="1454" y="170"/>
                              </a:lnTo>
                              <a:lnTo>
                                <a:pt x="466" y="170"/>
                              </a:lnTo>
                              <a:lnTo>
                                <a:pt x="466" y="0"/>
                              </a:lnTo>
                              <a:lnTo>
                                <a:pt x="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1.4pt,279.55pt,171.4pt,336.05pt,262.45pt,336.05pt,262.45pt,279.55pt,243.4pt,279.55pt,243.4pt,288.05pt,194pt,288.05pt,194pt,279.55pt,170.7pt,279.55pt" coordsize="183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" o:allowincell="f" filled="f" strokeweight="2.25pt">
                <v:path arrowok="t" o:connecttype="custom" o:connectlocs="8890,0;8890,717550;1165225,717550;1165225,0;923290,0;923290,107950;295910,107950;295910,0;0,0" o:connectangles="0,0,0,0,0,0,0,0,0"/>
                <w10:wrap type="square"/>
                <w10:anchorlock/>
              </v:polyline>
            </w:pict>
          </mc:Fallback>
        </mc:AlternateContent>
      </w:r>
      <w:r w:rsidRPr="0090232F">
        <w:rPr>
          <w:noProof/>
          <w:sz w:val="28"/>
        </w:rPr>
        <mc:AlternateContent>
          <mc:Choice Requires="wps">
            <w:drawing>
              <wp:anchor distT="0" distB="0" distL="114300" distR="114300" simplePos="0" relativeHeight="251957248" behindDoc="0" locked="1" layoutInCell="0" allowOverlap="1" wp14:anchorId="5219A14E" wp14:editId="3C4E0C0C">
                <wp:simplePos x="0" y="0"/>
                <wp:positionH relativeFrom="column">
                  <wp:posOffset>285115</wp:posOffset>
                </wp:positionH>
                <wp:positionV relativeFrom="paragraph">
                  <wp:posOffset>1076960</wp:posOffset>
                </wp:positionV>
                <wp:extent cx="923290" cy="197485"/>
                <wp:effectExtent l="0" t="635" r="1270" b="1905"/>
                <wp:wrapSquare wrapText="bothSides"/>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BBF" w:rsidRDefault="00C95BBF" w:rsidP="0090232F">
                            <w:pPr>
                              <w:jc w:val="center"/>
                              <w:rPr>
                                <w:b/>
                                <w:i/>
                                <w:sz w:val="24"/>
                              </w:rPr>
                            </w:pPr>
                            <w:r>
                              <w:rPr>
                                <w:b/>
                                <w:i/>
                                <w:sz w:val="24"/>
                              </w:rPr>
                              <w:t>Котельная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24" type="#_x0000_t202" style="position:absolute;left:0;text-align:left;margin-left:22.45pt;margin-top:84.8pt;width:72.7pt;height:15.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" o:allowincell="f" stroked="f">
                <v:textbox inset="0,0,0,0">
                  <w:txbxContent>
                    <w:p w:rsidR="00C95BBF" w:rsidRDefault="00C95BBF" w:rsidP="0090232F">
                      <w:pPr>
                        <w:jc w:val="center"/>
                        <w:rPr>
                          <w:b/>
                          <w:i/>
                          <w:sz w:val="24"/>
                        </w:rPr>
                      </w:pPr>
                      <w:r>
                        <w:rPr>
                          <w:b/>
                          <w:i/>
                          <w:sz w:val="24"/>
                        </w:rPr>
                        <w:t>Котельная</w:t>
                      </w:r>
                    </w:p>
                  </w:txbxContent>
                </v:textbox>
                <w10:wrap type="square"/>
                <w10:anchorlock/>
              </v:shape>
            </w:pict>
          </mc:Fallback>
        </mc:AlternateContent>
      </w:r>
      <w:r w:rsidRPr="0090232F">
        <w:rPr>
          <w:noProof/>
          <w:sz w:val="28"/>
        </w:rPr>
        <mc:AlternateContent>
          <mc:Choice Requires="wps">
            <w:drawing>
              <wp:anchor distT="0" distB="0" distL="114300" distR="114300" simplePos="0" relativeHeight="251956224" behindDoc="0" locked="1" layoutInCell="0" allowOverlap="1" wp14:anchorId="1931099E" wp14:editId="094AC366">
                <wp:simplePos x="0" y="0"/>
                <wp:positionH relativeFrom="column">
                  <wp:posOffset>231140</wp:posOffset>
                </wp:positionH>
                <wp:positionV relativeFrom="paragraph">
                  <wp:posOffset>1005205</wp:posOffset>
                </wp:positionV>
                <wp:extent cx="1031240" cy="340360"/>
                <wp:effectExtent l="21590" t="14605" r="23495" b="16510"/>
                <wp:wrapSquare wrapText="bothSides"/>
                <wp:docPr id="27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34036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18.2pt;margin-top:79.15pt;width:81.2pt;height:26.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" o:allowincell="f" strokeweight="2.25pt">
                <w10:wrap type="square"/>
                <w10:anchorlock/>
              </v:rect>
            </w:pict>
          </mc:Fallback>
        </mc:AlternateContent>
      </w:r>
    </w:p>
    <w:p w:rsidR="00460BB5" w:rsidRPr="00AE2158" w:rsidRDefault="00460BB5" w:rsidP="00A717FD"/>
    <w:p w:rsidR="003F7AED" w:rsidRPr="00AE2158" w:rsidRDefault="003F7AED" w:rsidP="00A717FD"/>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Pr="0090232F" w:rsidRDefault="003E1C1E" w:rsidP="00A717FD">
      <w:pPr>
        <w:rPr>
          <w:sz w:val="26"/>
          <w:szCs w:val="26"/>
        </w:rPr>
        <w:sectPr w:rsidR="0090232F" w:rsidRPr="0090232F" w:rsidSect="0090232F">
          <w:pgSz w:w="16834" w:h="11909" w:orient="landscape"/>
          <w:pgMar w:top="1701" w:right="1134" w:bottom="851" w:left="1134" w:header="720" w:footer="720" w:gutter="0"/>
          <w:cols w:space="60"/>
          <w:noEndnote/>
        </w:sectPr>
      </w:pPr>
      <w:r>
        <w:rPr>
          <w:sz w:val="26"/>
          <w:szCs w:val="26"/>
        </w:rPr>
        <w:t>Рис.</w:t>
      </w:r>
      <w:r w:rsidR="0090232F" w:rsidRPr="0090232F">
        <w:rPr>
          <w:sz w:val="26"/>
          <w:szCs w:val="26"/>
        </w:rPr>
        <w:t>4.2.6. Схема тепловых сетей от котельной в с. Бережное</w:t>
      </w:r>
    </w:p>
    <w:p w:rsidR="0090232F" w:rsidRDefault="0090232F" w:rsidP="00A717FD">
      <w:pPr>
        <w:rPr>
          <w:b/>
          <w:sz w:val="26"/>
          <w:szCs w:val="26"/>
        </w:rPr>
      </w:pPr>
    </w:p>
    <w:p w:rsidR="0090232F" w:rsidRDefault="0090232F" w:rsidP="00A717FD">
      <w:pPr>
        <w:rPr>
          <w:b/>
          <w:sz w:val="26"/>
          <w:szCs w:val="26"/>
        </w:rPr>
      </w:pPr>
    </w:p>
    <w:p w:rsidR="0090232F" w:rsidRDefault="009F6501" w:rsidP="00A717FD">
      <w:pPr>
        <w:rPr>
          <w:b/>
          <w:sz w:val="26"/>
          <w:szCs w:val="26"/>
        </w:rPr>
      </w:pPr>
      <w:r w:rsidRPr="009F6501">
        <w:rPr>
          <w:rFonts w:eastAsiaTheme="minorHAnsi"/>
          <w:noProof/>
          <w:sz w:val="24"/>
          <w:szCs w:val="24"/>
        </w:rPr>
        <mc:AlternateContent>
          <mc:Choice Requires="wps">
            <w:drawing>
              <wp:anchor distT="0" distB="0" distL="114300" distR="114300" simplePos="0" relativeHeight="252005376" behindDoc="0" locked="0" layoutInCell="1" allowOverlap="1" wp14:anchorId="1436E118" wp14:editId="186622AC">
                <wp:simplePos x="0" y="0"/>
                <wp:positionH relativeFrom="column">
                  <wp:posOffset>2788920</wp:posOffset>
                </wp:positionH>
                <wp:positionV relativeFrom="paragraph">
                  <wp:posOffset>3856355</wp:posOffset>
                </wp:positionV>
                <wp:extent cx="2950845" cy="914400"/>
                <wp:effectExtent l="0" t="0" r="20955" b="19050"/>
                <wp:wrapNone/>
                <wp:docPr id="3"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845" cy="914400"/>
                        </a:xfrm>
                        <a:prstGeom prst="rect">
                          <a:avLst/>
                        </a:prstGeom>
                        <a:solidFill>
                          <a:srgbClr val="FFFFFF"/>
                        </a:solidFill>
                        <a:ln w="9525">
                          <a:solidFill>
                            <a:srgbClr val="000000"/>
                          </a:solidFill>
                          <a:miter lim="800000"/>
                          <a:headEnd/>
                          <a:tailEnd/>
                        </a:ln>
                      </wps:spPr>
                      <wps:txbx>
                        <w:txbxContent>
                          <w:p w:rsidR="00C95BBF" w:rsidRPr="00D2791D" w:rsidRDefault="00C95BBF" w:rsidP="009F6501">
                            <w:r w:rsidRPr="00D2791D">
                              <w:t>Административное здание</w:t>
                            </w:r>
                          </w:p>
                          <w:p w:rsidR="00C95BBF" w:rsidRPr="00D2791D" w:rsidRDefault="00C95BBF" w:rsidP="009F6501">
                            <w:r w:rsidRPr="00D2791D">
                              <w:t>Полевая,15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125" style="position:absolute;margin-left:219.6pt;margin-top:303.65pt;width:232.35pt;height:1in;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">
                <v:textbox>
                  <w:txbxContent>
                    <w:p w:rsidR="00C95BBF" w:rsidRPr="00D2791D" w:rsidRDefault="00C95BBF" w:rsidP="009F6501">
                      <w:r w:rsidRPr="00D2791D">
                        <w:t>Административное здание</w:t>
                      </w:r>
                    </w:p>
                    <w:p w:rsidR="00C95BBF" w:rsidRPr="00D2791D" w:rsidRDefault="00C95BBF" w:rsidP="009F6501">
                      <w:r w:rsidRPr="00D2791D">
                        <w:t>Полевая,15</w:t>
                      </w:r>
                    </w:p>
                  </w:txbxContent>
                </v:textbox>
              </v:rect>
            </w:pict>
          </mc:Fallback>
        </mc:AlternateContent>
      </w: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Default="0090232F" w:rsidP="00A717FD">
      <w:pPr>
        <w:rPr>
          <w:b/>
          <w:sz w:val="26"/>
          <w:szCs w:val="26"/>
        </w:rPr>
      </w:pPr>
    </w:p>
    <w:p w:rsidR="0090232F" w:rsidRPr="009F6501" w:rsidRDefault="009F6501" w:rsidP="00A717FD">
      <w:pPr>
        <w:rPr>
          <w:sz w:val="26"/>
          <w:szCs w:val="26"/>
        </w:rPr>
      </w:pPr>
      <w:r>
        <w:rPr>
          <w:b/>
          <w:sz w:val="26"/>
          <w:szCs w:val="26"/>
        </w:rPr>
        <w:t xml:space="preserve">                                                           </w:t>
      </w:r>
      <w:r w:rsidRPr="009F6501">
        <w:rPr>
          <w:sz w:val="26"/>
          <w:szCs w:val="26"/>
        </w:rPr>
        <w:t xml:space="preserve">50 м </w:t>
      </w:r>
      <w:r w:rsidRPr="009F6501">
        <w:rPr>
          <w:noProof/>
          <w:sz w:val="24"/>
          <w:szCs w:val="24"/>
        </w:rPr>
        <mc:AlternateContent>
          <mc:Choice Requires="wps">
            <w:drawing>
              <wp:anchor distT="0" distB="0" distL="114300" distR="114300" simplePos="0" relativeHeight="252009472" behindDoc="0" locked="0" layoutInCell="1" allowOverlap="1" wp14:anchorId="214CE8DE" wp14:editId="1E8E51F6">
                <wp:simplePos x="0" y="0"/>
                <wp:positionH relativeFrom="column">
                  <wp:posOffset>2148840</wp:posOffset>
                </wp:positionH>
                <wp:positionV relativeFrom="paragraph">
                  <wp:posOffset>-246380</wp:posOffset>
                </wp:positionV>
                <wp:extent cx="640080" cy="1471295"/>
                <wp:effectExtent l="13335" t="8255" r="13335" b="6350"/>
                <wp:wrapNone/>
                <wp:docPr id="276"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471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169.2pt;margin-top:-19.4pt;width:50.4pt;height:115.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"/>
            </w:pict>
          </mc:Fallback>
        </mc:AlternateContent>
      </w:r>
    </w:p>
    <w:p w:rsidR="0090232F" w:rsidRDefault="009F6501" w:rsidP="00A717FD">
      <w:pPr>
        <w:rPr>
          <w:b/>
          <w:sz w:val="26"/>
          <w:szCs w:val="26"/>
        </w:rPr>
      </w:pPr>
      <w:r w:rsidRPr="009F6501">
        <w:rPr>
          <w:rFonts w:eastAsiaTheme="minorHAnsi"/>
          <w:noProof/>
          <w:sz w:val="24"/>
          <w:szCs w:val="24"/>
        </w:rPr>
        <mc:AlternateContent>
          <mc:Choice Requires="wps">
            <w:drawing>
              <wp:anchor distT="0" distB="0" distL="114300" distR="114300" simplePos="0" relativeHeight="252007424" behindDoc="0" locked="0" layoutInCell="1" allowOverlap="1" wp14:anchorId="54EAFE84" wp14:editId="5632F7FA">
                <wp:simplePos x="0" y="0"/>
                <wp:positionH relativeFrom="column">
                  <wp:posOffset>594360</wp:posOffset>
                </wp:positionH>
                <wp:positionV relativeFrom="paragraph">
                  <wp:posOffset>-892810</wp:posOffset>
                </wp:positionV>
                <wp:extent cx="1554480" cy="914400"/>
                <wp:effectExtent l="0" t="0" r="26670" b="19050"/>
                <wp:wrapNone/>
                <wp:docPr id="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rect">
                          <a:avLst/>
                        </a:prstGeom>
                        <a:solidFill>
                          <a:srgbClr val="FFFFFF"/>
                        </a:solidFill>
                        <a:ln w="9525">
                          <a:solidFill>
                            <a:srgbClr val="000000"/>
                          </a:solidFill>
                          <a:miter lim="800000"/>
                          <a:headEnd/>
                          <a:tailEnd/>
                        </a:ln>
                      </wps:spPr>
                      <wps:txbx>
                        <w:txbxContent>
                          <w:p w:rsidR="00C95BBF" w:rsidRPr="00D2791D" w:rsidRDefault="00C95BBF" w:rsidP="009F6501">
                            <w:r w:rsidRPr="00D2791D">
                              <w:t>Котельная</w:t>
                            </w:r>
                          </w:p>
                          <w:p w:rsidR="00C95BBF" w:rsidRPr="00D2791D" w:rsidRDefault="00C95BBF" w:rsidP="009F6501">
                            <w:r w:rsidRPr="00D2791D">
                              <w:t>Полевая,15а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126" style="position:absolute;margin-left:46.8pt;margin-top:-70.3pt;width:122.4pt;height:1in;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">
                <v:textbox>
                  <w:txbxContent>
                    <w:p w:rsidR="00C95BBF" w:rsidRPr="00D2791D" w:rsidRDefault="00C95BBF" w:rsidP="009F6501">
                      <w:r w:rsidRPr="00D2791D">
                        <w:t>Котельная</w:t>
                      </w:r>
                    </w:p>
                    <w:p w:rsidR="00C95BBF" w:rsidRPr="00D2791D" w:rsidRDefault="00C95BBF" w:rsidP="009F6501">
                      <w:r w:rsidRPr="00D2791D">
                        <w:t>Полевая,15а</w:t>
                      </w:r>
                    </w:p>
                  </w:txbxContent>
                </v:textbox>
              </v:rect>
            </w:pict>
          </mc:Fallback>
        </mc:AlternateContent>
      </w:r>
    </w:p>
    <w:p w:rsidR="0090232F" w:rsidRDefault="0090232F" w:rsidP="00A717FD">
      <w:pPr>
        <w:rPr>
          <w:b/>
          <w:sz w:val="26"/>
          <w:szCs w:val="26"/>
        </w:rPr>
      </w:pPr>
    </w:p>
    <w:p w:rsidR="003F7AED" w:rsidRDefault="003F7AED"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90232F" w:rsidRDefault="0090232F" w:rsidP="00A717FD">
      <w:pPr>
        <w:shd w:val="clear" w:color="auto" w:fill="FFFFFF"/>
        <w:jc w:val="both"/>
        <w:rPr>
          <w:b/>
          <w:sz w:val="26"/>
          <w:szCs w:val="26"/>
        </w:rPr>
      </w:pPr>
    </w:p>
    <w:p w:rsidR="003F7AED" w:rsidRPr="00AE2158" w:rsidRDefault="003F7AED" w:rsidP="00A717FD">
      <w:pPr>
        <w:shd w:val="clear" w:color="auto" w:fill="FFFFFF"/>
        <w:jc w:val="both"/>
        <w:rPr>
          <w:b/>
          <w:sz w:val="26"/>
          <w:szCs w:val="26"/>
        </w:rPr>
      </w:pPr>
    </w:p>
    <w:p w:rsidR="003F7AED" w:rsidRPr="00AE2158" w:rsidRDefault="003E1C1E" w:rsidP="00A717FD">
      <w:pPr>
        <w:shd w:val="clear" w:color="auto" w:fill="FFFFFF"/>
        <w:jc w:val="both"/>
        <w:rPr>
          <w:b/>
          <w:sz w:val="26"/>
          <w:szCs w:val="26"/>
        </w:rPr>
      </w:pPr>
      <w:r>
        <w:rPr>
          <w:b/>
          <w:sz w:val="26"/>
          <w:szCs w:val="26"/>
        </w:rPr>
        <w:t>Рис.</w:t>
      </w:r>
      <w:r w:rsidR="00913D37">
        <w:rPr>
          <w:b/>
          <w:sz w:val="26"/>
          <w:szCs w:val="26"/>
        </w:rPr>
        <w:t>4</w:t>
      </w:r>
      <w:r w:rsidR="003F7AED" w:rsidRPr="00AE2158">
        <w:rPr>
          <w:b/>
          <w:sz w:val="26"/>
          <w:szCs w:val="26"/>
        </w:rPr>
        <w:t>.</w:t>
      </w:r>
      <w:r w:rsidR="0082708C">
        <w:rPr>
          <w:b/>
          <w:sz w:val="26"/>
          <w:szCs w:val="26"/>
        </w:rPr>
        <w:t>2.</w:t>
      </w:r>
      <w:r w:rsidR="003F7AED" w:rsidRPr="00AE2158">
        <w:rPr>
          <w:b/>
          <w:sz w:val="26"/>
          <w:szCs w:val="26"/>
        </w:rPr>
        <w:t xml:space="preserve">7. Схема тепловых сетей от котельной в д. </w:t>
      </w:r>
      <w:proofErr w:type="spellStart"/>
      <w:r w:rsidR="003F7AED" w:rsidRPr="00AE2158">
        <w:rPr>
          <w:b/>
          <w:sz w:val="26"/>
          <w:szCs w:val="26"/>
        </w:rPr>
        <w:t>Порохово</w:t>
      </w:r>
      <w:proofErr w:type="spellEnd"/>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ind w:left="77"/>
        <w:jc w:val="center"/>
        <w:rPr>
          <w:b/>
          <w:sz w:val="26"/>
          <w:szCs w:val="26"/>
        </w:rPr>
        <w:sectPr w:rsidR="003F7AED" w:rsidRPr="00AE2158" w:rsidSect="003F7AED">
          <w:pgSz w:w="11909" w:h="16834"/>
          <w:pgMar w:top="1134" w:right="850" w:bottom="1134" w:left="1701" w:header="720" w:footer="720" w:gutter="0"/>
          <w:cols w:space="60"/>
          <w:noEndnote/>
        </w:sectPr>
      </w:pPr>
    </w:p>
    <w:p w:rsidR="003F7AED" w:rsidRPr="00AE2158" w:rsidRDefault="00913D37" w:rsidP="00A717FD">
      <w:pPr>
        <w:shd w:val="clear" w:color="auto" w:fill="FFFFFF"/>
        <w:jc w:val="center"/>
        <w:rPr>
          <w:b/>
          <w:sz w:val="26"/>
          <w:szCs w:val="26"/>
        </w:rPr>
      </w:pPr>
      <w:r>
        <w:rPr>
          <w:b/>
          <w:sz w:val="26"/>
          <w:szCs w:val="26"/>
        </w:rPr>
        <w:lastRenderedPageBreak/>
        <w:t>4</w:t>
      </w:r>
      <w:r w:rsidR="003F7AED" w:rsidRPr="00AE2158">
        <w:rPr>
          <w:b/>
          <w:sz w:val="26"/>
          <w:szCs w:val="26"/>
        </w:rPr>
        <w:t>.</w:t>
      </w:r>
      <w:r w:rsidR="0082708C">
        <w:rPr>
          <w:b/>
          <w:sz w:val="26"/>
          <w:szCs w:val="26"/>
        </w:rPr>
        <w:t>3</w:t>
      </w:r>
      <w:r w:rsidR="003F7AED" w:rsidRPr="00AE2158">
        <w:rPr>
          <w:b/>
          <w:sz w:val="26"/>
          <w:szCs w:val="26"/>
        </w:rPr>
        <w:t>.Характеристики котельных и тепловые нагрузки потребителей тепловой энергии округа</w:t>
      </w:r>
    </w:p>
    <w:p w:rsidR="003F7AED" w:rsidRPr="00AE2158" w:rsidRDefault="00913D37" w:rsidP="00A717FD">
      <w:pPr>
        <w:shd w:val="clear" w:color="auto" w:fill="FFFFFF"/>
        <w:jc w:val="center"/>
        <w:rPr>
          <w:b/>
          <w:sz w:val="26"/>
          <w:szCs w:val="26"/>
        </w:rPr>
      </w:pPr>
      <w:r>
        <w:rPr>
          <w:b/>
          <w:sz w:val="26"/>
          <w:szCs w:val="26"/>
        </w:rPr>
        <w:t>4</w:t>
      </w:r>
      <w:r w:rsidR="003F7AED" w:rsidRPr="00AE2158">
        <w:rPr>
          <w:b/>
          <w:sz w:val="26"/>
          <w:szCs w:val="26"/>
        </w:rPr>
        <w:t>.</w:t>
      </w:r>
      <w:r w:rsidR="0082708C">
        <w:rPr>
          <w:b/>
          <w:sz w:val="26"/>
          <w:szCs w:val="26"/>
        </w:rPr>
        <w:t>3</w:t>
      </w:r>
      <w:r w:rsidR="003F7AED" w:rsidRPr="00AE2158">
        <w:rPr>
          <w:b/>
          <w:sz w:val="26"/>
          <w:szCs w:val="26"/>
        </w:rPr>
        <w:t>.1.Характеристики котельных и тепловые нагрузки потребителей тепловой энергии газовых котельных</w:t>
      </w:r>
    </w:p>
    <w:p w:rsidR="003F7AED" w:rsidRPr="00AE2158" w:rsidRDefault="003F7AED" w:rsidP="00A717FD">
      <w:pPr>
        <w:shd w:val="clear" w:color="auto" w:fill="FFFFFF"/>
        <w:jc w:val="right"/>
        <w:rPr>
          <w:sz w:val="26"/>
          <w:szCs w:val="26"/>
        </w:rPr>
      </w:pPr>
      <w:r w:rsidRPr="00AE2158">
        <w:rPr>
          <w:sz w:val="26"/>
          <w:szCs w:val="26"/>
        </w:rPr>
        <w:t xml:space="preserve"> Табл.</w:t>
      </w:r>
      <w:r w:rsidR="00913D37">
        <w:rPr>
          <w:sz w:val="26"/>
          <w:szCs w:val="26"/>
        </w:rPr>
        <w:t>4</w:t>
      </w:r>
      <w:r w:rsidRPr="00AE2158">
        <w:rPr>
          <w:sz w:val="26"/>
          <w:szCs w:val="26"/>
        </w:rPr>
        <w:t>.</w:t>
      </w:r>
      <w:r w:rsidR="0082708C">
        <w:rPr>
          <w:sz w:val="26"/>
          <w:szCs w:val="26"/>
        </w:rPr>
        <w:t>3</w:t>
      </w:r>
      <w:r w:rsidRPr="00AE2158">
        <w:rPr>
          <w:sz w:val="26"/>
          <w:szCs w:val="26"/>
        </w:rPr>
        <w:t>.1</w:t>
      </w:r>
    </w:p>
    <w:p w:rsidR="003F7AED" w:rsidRPr="00AE2158" w:rsidRDefault="003F7AED" w:rsidP="00A717FD">
      <w:pPr>
        <w:shd w:val="clear" w:color="auto" w:fill="FFFFFF"/>
        <w:jc w:val="center"/>
        <w:rPr>
          <w:sz w:val="26"/>
          <w:szCs w:val="26"/>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1242"/>
        <w:gridCol w:w="1391"/>
        <w:gridCol w:w="774"/>
        <w:gridCol w:w="1082"/>
        <w:gridCol w:w="1547"/>
        <w:gridCol w:w="1237"/>
        <w:gridCol w:w="1392"/>
        <w:gridCol w:w="1391"/>
        <w:gridCol w:w="1084"/>
        <w:gridCol w:w="1082"/>
        <w:gridCol w:w="1392"/>
        <w:gridCol w:w="1082"/>
      </w:tblGrid>
      <w:tr w:rsidR="003F7AED" w:rsidRPr="00AE2158" w:rsidTr="003F7AED">
        <w:tc>
          <w:tcPr>
            <w:tcW w:w="531" w:type="dxa"/>
            <w:vAlign w:val="center"/>
          </w:tcPr>
          <w:p w:rsidR="003F7AED" w:rsidRPr="00870C42" w:rsidRDefault="003F7AED" w:rsidP="00A717FD">
            <w:pPr>
              <w:widowControl/>
              <w:autoSpaceDE/>
              <w:autoSpaceDN/>
              <w:adjustRightInd/>
              <w:jc w:val="center"/>
              <w:rPr>
                <w:sz w:val="24"/>
                <w:szCs w:val="24"/>
              </w:rPr>
            </w:pPr>
            <w:r w:rsidRPr="00870C42">
              <w:rPr>
                <w:sz w:val="24"/>
                <w:szCs w:val="24"/>
              </w:rPr>
              <w:t>№</w:t>
            </w:r>
          </w:p>
          <w:p w:rsidR="003F7AED" w:rsidRPr="00870C42" w:rsidRDefault="003F7AED" w:rsidP="00A717FD">
            <w:pPr>
              <w:widowControl/>
              <w:autoSpaceDE/>
              <w:autoSpaceDN/>
              <w:adjustRightInd/>
              <w:jc w:val="center"/>
              <w:rPr>
                <w:sz w:val="24"/>
                <w:szCs w:val="24"/>
              </w:rPr>
            </w:pPr>
            <w:r w:rsidRPr="00870C42">
              <w:rPr>
                <w:sz w:val="24"/>
                <w:szCs w:val="24"/>
              </w:rPr>
              <w:t>п/п</w:t>
            </w:r>
          </w:p>
          <w:p w:rsidR="003F7AED" w:rsidRPr="00870C42" w:rsidRDefault="003F7AED" w:rsidP="00A717FD">
            <w:pPr>
              <w:widowControl/>
              <w:autoSpaceDE/>
              <w:autoSpaceDN/>
              <w:adjustRightInd/>
              <w:jc w:val="center"/>
              <w:rPr>
                <w:sz w:val="24"/>
                <w:szCs w:val="24"/>
              </w:rPr>
            </w:pPr>
          </w:p>
          <w:p w:rsidR="003F7AED" w:rsidRPr="00870C42" w:rsidRDefault="003F7AED" w:rsidP="00A717FD">
            <w:pPr>
              <w:widowControl/>
              <w:autoSpaceDE/>
              <w:autoSpaceDN/>
              <w:adjustRightInd/>
              <w:jc w:val="center"/>
              <w:rPr>
                <w:sz w:val="24"/>
                <w:szCs w:val="24"/>
              </w:rPr>
            </w:pPr>
          </w:p>
        </w:tc>
        <w:tc>
          <w:tcPr>
            <w:tcW w:w="1137" w:type="dxa"/>
            <w:vAlign w:val="center"/>
          </w:tcPr>
          <w:p w:rsidR="003F7AED" w:rsidRPr="00870C42" w:rsidRDefault="003F7AED" w:rsidP="00A717FD">
            <w:pPr>
              <w:widowControl/>
              <w:autoSpaceDE/>
              <w:autoSpaceDN/>
              <w:adjustRightInd/>
              <w:jc w:val="center"/>
              <w:rPr>
                <w:sz w:val="24"/>
                <w:szCs w:val="24"/>
              </w:rPr>
            </w:pPr>
            <w:r w:rsidRPr="00870C42">
              <w:rPr>
                <w:sz w:val="24"/>
                <w:szCs w:val="24"/>
              </w:rPr>
              <w:t>Наименование</w:t>
            </w:r>
          </w:p>
          <w:p w:rsidR="003F7AED" w:rsidRPr="00870C42" w:rsidRDefault="003F7AED" w:rsidP="00A717FD">
            <w:pPr>
              <w:widowControl/>
              <w:autoSpaceDE/>
              <w:autoSpaceDN/>
              <w:adjustRightInd/>
              <w:jc w:val="center"/>
              <w:rPr>
                <w:sz w:val="24"/>
                <w:szCs w:val="24"/>
              </w:rPr>
            </w:pPr>
            <w:r w:rsidRPr="00870C42">
              <w:rPr>
                <w:sz w:val="24"/>
                <w:szCs w:val="24"/>
              </w:rPr>
              <w:t>котельной,</w:t>
            </w:r>
          </w:p>
          <w:p w:rsidR="003F7AED" w:rsidRPr="00870C42" w:rsidRDefault="003F7AED" w:rsidP="00A717FD">
            <w:pPr>
              <w:widowControl/>
              <w:autoSpaceDE/>
              <w:autoSpaceDN/>
              <w:adjustRightInd/>
              <w:jc w:val="center"/>
              <w:rPr>
                <w:sz w:val="24"/>
                <w:szCs w:val="24"/>
              </w:rPr>
            </w:pPr>
            <w:r w:rsidRPr="00870C42">
              <w:rPr>
                <w:sz w:val="24"/>
                <w:szCs w:val="24"/>
              </w:rPr>
              <w:t>адрес</w:t>
            </w:r>
          </w:p>
          <w:p w:rsidR="003F7AED" w:rsidRPr="00870C42" w:rsidRDefault="003F7AED" w:rsidP="00A717FD">
            <w:pPr>
              <w:widowControl/>
              <w:autoSpaceDE/>
              <w:autoSpaceDN/>
              <w:adjustRightInd/>
              <w:jc w:val="center"/>
              <w:rPr>
                <w:sz w:val="24"/>
                <w:szCs w:val="24"/>
              </w:rPr>
            </w:pPr>
          </w:p>
        </w:tc>
        <w:tc>
          <w:tcPr>
            <w:tcW w:w="1275" w:type="dxa"/>
            <w:vAlign w:val="center"/>
          </w:tcPr>
          <w:p w:rsidR="003F7AED" w:rsidRPr="00870C42" w:rsidRDefault="003F7AED" w:rsidP="00A717FD">
            <w:pPr>
              <w:widowControl/>
              <w:autoSpaceDE/>
              <w:autoSpaceDN/>
              <w:adjustRightInd/>
              <w:jc w:val="center"/>
              <w:rPr>
                <w:sz w:val="24"/>
                <w:szCs w:val="24"/>
              </w:rPr>
            </w:pPr>
            <w:r w:rsidRPr="00870C42">
              <w:rPr>
                <w:sz w:val="24"/>
                <w:szCs w:val="24"/>
              </w:rPr>
              <w:t>Тип</w:t>
            </w:r>
          </w:p>
          <w:p w:rsidR="003F7AED" w:rsidRPr="00870C42" w:rsidRDefault="003F7AED" w:rsidP="00A717FD">
            <w:pPr>
              <w:widowControl/>
              <w:autoSpaceDE/>
              <w:autoSpaceDN/>
              <w:adjustRightInd/>
              <w:jc w:val="center"/>
              <w:rPr>
                <w:sz w:val="24"/>
                <w:szCs w:val="24"/>
              </w:rPr>
            </w:pPr>
            <w:r w:rsidRPr="00870C42">
              <w:rPr>
                <w:sz w:val="24"/>
                <w:szCs w:val="24"/>
              </w:rPr>
              <w:t>котлов</w:t>
            </w:r>
          </w:p>
          <w:p w:rsidR="003F7AED" w:rsidRPr="00870C42" w:rsidRDefault="003F7AED" w:rsidP="00A717FD">
            <w:pPr>
              <w:widowControl/>
              <w:autoSpaceDE/>
              <w:autoSpaceDN/>
              <w:adjustRightInd/>
              <w:jc w:val="center"/>
              <w:rPr>
                <w:sz w:val="24"/>
                <w:szCs w:val="24"/>
              </w:rPr>
            </w:pPr>
          </w:p>
          <w:p w:rsidR="003F7AED" w:rsidRPr="00870C42" w:rsidRDefault="003F7AED" w:rsidP="00A717FD">
            <w:pPr>
              <w:widowControl/>
              <w:autoSpaceDE/>
              <w:autoSpaceDN/>
              <w:adjustRightInd/>
              <w:jc w:val="center"/>
              <w:rPr>
                <w:sz w:val="24"/>
                <w:szCs w:val="24"/>
              </w:rPr>
            </w:pPr>
          </w:p>
        </w:tc>
        <w:tc>
          <w:tcPr>
            <w:tcW w:w="709" w:type="dxa"/>
            <w:vAlign w:val="center"/>
          </w:tcPr>
          <w:p w:rsidR="003F7AED" w:rsidRPr="00870C42" w:rsidRDefault="003F7AED" w:rsidP="00A717FD">
            <w:pPr>
              <w:widowControl/>
              <w:autoSpaceDE/>
              <w:autoSpaceDN/>
              <w:adjustRightInd/>
              <w:jc w:val="center"/>
              <w:rPr>
                <w:sz w:val="24"/>
                <w:szCs w:val="24"/>
              </w:rPr>
            </w:pPr>
            <w:r w:rsidRPr="00870C42">
              <w:rPr>
                <w:sz w:val="24"/>
                <w:szCs w:val="24"/>
              </w:rPr>
              <w:t>Кол-во</w:t>
            </w:r>
          </w:p>
          <w:p w:rsidR="003F7AED" w:rsidRPr="00870C42" w:rsidRDefault="003F7AED" w:rsidP="00A717FD">
            <w:pPr>
              <w:widowControl/>
              <w:autoSpaceDE/>
              <w:autoSpaceDN/>
              <w:adjustRightInd/>
              <w:jc w:val="center"/>
              <w:rPr>
                <w:sz w:val="24"/>
                <w:szCs w:val="24"/>
              </w:rPr>
            </w:pPr>
          </w:p>
          <w:p w:rsidR="003F7AED" w:rsidRPr="00870C42" w:rsidRDefault="003F7AED" w:rsidP="00A717FD">
            <w:pPr>
              <w:widowControl/>
              <w:autoSpaceDE/>
              <w:autoSpaceDN/>
              <w:adjustRightInd/>
              <w:jc w:val="center"/>
              <w:rPr>
                <w:sz w:val="24"/>
                <w:szCs w:val="24"/>
              </w:rPr>
            </w:pPr>
          </w:p>
        </w:tc>
        <w:tc>
          <w:tcPr>
            <w:tcW w:w="992" w:type="dxa"/>
            <w:vAlign w:val="center"/>
          </w:tcPr>
          <w:p w:rsidR="003F7AED" w:rsidRPr="00870C42" w:rsidRDefault="003F7AED" w:rsidP="00A717FD">
            <w:pPr>
              <w:widowControl/>
              <w:autoSpaceDE/>
              <w:autoSpaceDN/>
              <w:adjustRightInd/>
              <w:jc w:val="center"/>
              <w:rPr>
                <w:sz w:val="24"/>
                <w:szCs w:val="24"/>
              </w:rPr>
            </w:pPr>
            <w:r w:rsidRPr="00870C42">
              <w:rPr>
                <w:sz w:val="24"/>
                <w:szCs w:val="24"/>
              </w:rPr>
              <w:t>КПД котлов,</w:t>
            </w:r>
          </w:p>
          <w:p w:rsidR="003F7AED" w:rsidRPr="00870C42" w:rsidRDefault="003F7AED" w:rsidP="00A717FD">
            <w:pPr>
              <w:widowControl/>
              <w:autoSpaceDE/>
              <w:autoSpaceDN/>
              <w:adjustRightInd/>
              <w:jc w:val="center"/>
              <w:rPr>
                <w:sz w:val="24"/>
                <w:szCs w:val="24"/>
              </w:rPr>
            </w:pPr>
            <w:r w:rsidRPr="00870C42">
              <w:rPr>
                <w:sz w:val="24"/>
                <w:szCs w:val="24"/>
              </w:rPr>
              <w:t>%</w:t>
            </w:r>
          </w:p>
          <w:p w:rsidR="003F7AED" w:rsidRPr="00870C42" w:rsidRDefault="003F7AED" w:rsidP="00A717FD">
            <w:pPr>
              <w:widowControl/>
              <w:autoSpaceDE/>
              <w:autoSpaceDN/>
              <w:adjustRightInd/>
              <w:jc w:val="center"/>
              <w:rPr>
                <w:sz w:val="24"/>
                <w:szCs w:val="24"/>
              </w:rPr>
            </w:pPr>
          </w:p>
        </w:tc>
        <w:tc>
          <w:tcPr>
            <w:tcW w:w="1418" w:type="dxa"/>
            <w:vAlign w:val="center"/>
          </w:tcPr>
          <w:p w:rsidR="003F7AED" w:rsidRPr="00870C42" w:rsidRDefault="003F7AED" w:rsidP="00A717FD">
            <w:pPr>
              <w:widowControl/>
              <w:autoSpaceDE/>
              <w:autoSpaceDN/>
              <w:adjustRightInd/>
              <w:jc w:val="center"/>
              <w:rPr>
                <w:sz w:val="24"/>
                <w:szCs w:val="24"/>
              </w:rPr>
            </w:pPr>
            <w:proofErr w:type="spellStart"/>
            <w:r w:rsidRPr="00870C42">
              <w:rPr>
                <w:sz w:val="24"/>
                <w:szCs w:val="24"/>
              </w:rPr>
              <w:t>Теплопроизводительность</w:t>
            </w:r>
            <w:proofErr w:type="spellEnd"/>
            <w:r w:rsidRPr="00870C42">
              <w:rPr>
                <w:sz w:val="24"/>
                <w:szCs w:val="24"/>
              </w:rPr>
              <w:t>,</w:t>
            </w:r>
          </w:p>
          <w:p w:rsidR="003F7AED" w:rsidRPr="00870C42" w:rsidRDefault="003F7AED" w:rsidP="00A717FD">
            <w:pPr>
              <w:widowControl/>
              <w:autoSpaceDE/>
              <w:autoSpaceDN/>
              <w:adjustRightInd/>
              <w:jc w:val="center"/>
              <w:rPr>
                <w:sz w:val="24"/>
                <w:szCs w:val="24"/>
              </w:rPr>
            </w:pPr>
            <w:r w:rsidRPr="00870C42">
              <w:rPr>
                <w:sz w:val="24"/>
                <w:szCs w:val="24"/>
              </w:rPr>
              <w:t>Гкал/час</w:t>
            </w:r>
          </w:p>
          <w:p w:rsidR="003F7AED" w:rsidRPr="00870C42" w:rsidRDefault="003F7AED" w:rsidP="00A717FD">
            <w:pPr>
              <w:widowControl/>
              <w:autoSpaceDE/>
              <w:autoSpaceDN/>
              <w:adjustRightInd/>
              <w:jc w:val="center"/>
              <w:rPr>
                <w:sz w:val="24"/>
                <w:szCs w:val="24"/>
              </w:rPr>
            </w:pPr>
          </w:p>
        </w:tc>
        <w:tc>
          <w:tcPr>
            <w:tcW w:w="1134" w:type="dxa"/>
          </w:tcPr>
          <w:p w:rsidR="003F7AED" w:rsidRPr="00870C42" w:rsidRDefault="003F7AED" w:rsidP="00A717FD">
            <w:pPr>
              <w:widowControl/>
              <w:autoSpaceDE/>
              <w:autoSpaceDN/>
              <w:adjustRightInd/>
              <w:jc w:val="center"/>
              <w:rPr>
                <w:sz w:val="24"/>
                <w:szCs w:val="24"/>
              </w:rPr>
            </w:pPr>
            <w:r w:rsidRPr="00870C42">
              <w:rPr>
                <w:sz w:val="24"/>
                <w:szCs w:val="24"/>
              </w:rPr>
              <w:t>Описание котла (паровой,</w:t>
            </w:r>
          </w:p>
          <w:p w:rsidR="003F7AED" w:rsidRPr="00870C42" w:rsidRDefault="003F7AED" w:rsidP="00A717FD">
            <w:pPr>
              <w:widowControl/>
              <w:autoSpaceDE/>
              <w:autoSpaceDN/>
              <w:adjustRightInd/>
              <w:jc w:val="center"/>
              <w:rPr>
                <w:sz w:val="24"/>
                <w:szCs w:val="24"/>
              </w:rPr>
            </w:pPr>
            <w:r w:rsidRPr="00870C42">
              <w:rPr>
                <w:sz w:val="24"/>
                <w:szCs w:val="24"/>
              </w:rPr>
              <w:t>водяной)</w:t>
            </w:r>
          </w:p>
        </w:tc>
        <w:tc>
          <w:tcPr>
            <w:tcW w:w="1276" w:type="dxa"/>
            <w:vAlign w:val="center"/>
          </w:tcPr>
          <w:p w:rsidR="003F7AED" w:rsidRPr="00870C42" w:rsidRDefault="003F7AED" w:rsidP="00A717FD">
            <w:pPr>
              <w:widowControl/>
              <w:autoSpaceDE/>
              <w:autoSpaceDN/>
              <w:adjustRightInd/>
              <w:jc w:val="center"/>
              <w:rPr>
                <w:sz w:val="24"/>
                <w:szCs w:val="24"/>
              </w:rPr>
            </w:pPr>
            <w:r w:rsidRPr="00870C42">
              <w:rPr>
                <w:sz w:val="24"/>
                <w:szCs w:val="24"/>
              </w:rPr>
              <w:t>Параметры</w:t>
            </w:r>
          </w:p>
          <w:p w:rsidR="003F7AED" w:rsidRPr="00870C42" w:rsidRDefault="003F7AED" w:rsidP="00A717FD">
            <w:pPr>
              <w:widowControl/>
              <w:autoSpaceDE/>
              <w:autoSpaceDN/>
              <w:adjustRightInd/>
              <w:jc w:val="center"/>
              <w:rPr>
                <w:sz w:val="24"/>
                <w:szCs w:val="24"/>
              </w:rPr>
            </w:pPr>
            <w:r w:rsidRPr="00870C42">
              <w:rPr>
                <w:sz w:val="24"/>
                <w:szCs w:val="24"/>
              </w:rPr>
              <w:t>Теплоносителя, градусов</w:t>
            </w:r>
          </w:p>
          <w:p w:rsidR="003F7AED" w:rsidRPr="00870C42" w:rsidRDefault="003F7AED" w:rsidP="00A717FD">
            <w:pPr>
              <w:widowControl/>
              <w:autoSpaceDE/>
              <w:autoSpaceDN/>
              <w:adjustRightInd/>
              <w:jc w:val="center"/>
              <w:rPr>
                <w:sz w:val="24"/>
                <w:szCs w:val="24"/>
              </w:rPr>
            </w:pPr>
          </w:p>
          <w:p w:rsidR="003F7AED" w:rsidRPr="00870C42" w:rsidRDefault="003F7AED" w:rsidP="00A717FD">
            <w:pPr>
              <w:widowControl/>
              <w:autoSpaceDE/>
              <w:autoSpaceDN/>
              <w:adjustRightInd/>
              <w:jc w:val="center"/>
              <w:rPr>
                <w:sz w:val="24"/>
                <w:szCs w:val="24"/>
              </w:rPr>
            </w:pPr>
          </w:p>
        </w:tc>
        <w:tc>
          <w:tcPr>
            <w:tcW w:w="1275" w:type="dxa"/>
            <w:vAlign w:val="center"/>
          </w:tcPr>
          <w:p w:rsidR="003F7AED" w:rsidRPr="00870C42" w:rsidRDefault="003F7AED" w:rsidP="00A717FD">
            <w:pPr>
              <w:widowControl/>
              <w:autoSpaceDE/>
              <w:autoSpaceDN/>
              <w:adjustRightInd/>
              <w:jc w:val="center"/>
              <w:rPr>
                <w:sz w:val="24"/>
                <w:szCs w:val="24"/>
              </w:rPr>
            </w:pPr>
            <w:r w:rsidRPr="00870C42">
              <w:rPr>
                <w:sz w:val="24"/>
                <w:szCs w:val="24"/>
              </w:rPr>
              <w:t>Загрузка</w:t>
            </w:r>
          </w:p>
          <w:p w:rsidR="003F7AED" w:rsidRPr="00870C42" w:rsidRDefault="003F7AED" w:rsidP="00A717FD">
            <w:pPr>
              <w:widowControl/>
              <w:autoSpaceDE/>
              <w:autoSpaceDN/>
              <w:adjustRightInd/>
              <w:jc w:val="center"/>
              <w:rPr>
                <w:sz w:val="24"/>
                <w:szCs w:val="24"/>
              </w:rPr>
            </w:pPr>
            <w:r w:rsidRPr="00870C42">
              <w:rPr>
                <w:sz w:val="24"/>
                <w:szCs w:val="24"/>
              </w:rPr>
              <w:t>котельной</w:t>
            </w:r>
          </w:p>
          <w:p w:rsidR="003F7AED" w:rsidRPr="00870C42" w:rsidRDefault="003F7AED" w:rsidP="00A717FD">
            <w:pPr>
              <w:widowControl/>
              <w:autoSpaceDE/>
              <w:autoSpaceDN/>
              <w:adjustRightInd/>
              <w:jc w:val="center"/>
              <w:rPr>
                <w:sz w:val="24"/>
                <w:szCs w:val="24"/>
              </w:rPr>
            </w:pPr>
          </w:p>
          <w:p w:rsidR="003F7AED" w:rsidRPr="00870C42" w:rsidRDefault="003F7AED" w:rsidP="00A717FD">
            <w:pPr>
              <w:widowControl/>
              <w:autoSpaceDE/>
              <w:autoSpaceDN/>
              <w:adjustRightInd/>
              <w:jc w:val="center"/>
              <w:rPr>
                <w:sz w:val="24"/>
                <w:szCs w:val="24"/>
              </w:rPr>
            </w:pPr>
          </w:p>
        </w:tc>
        <w:tc>
          <w:tcPr>
            <w:tcW w:w="993" w:type="dxa"/>
            <w:vAlign w:val="center"/>
          </w:tcPr>
          <w:p w:rsidR="003F7AED" w:rsidRPr="00870C42" w:rsidRDefault="003F7AED" w:rsidP="00A717FD">
            <w:pPr>
              <w:widowControl/>
              <w:autoSpaceDE/>
              <w:autoSpaceDN/>
              <w:adjustRightInd/>
              <w:jc w:val="center"/>
              <w:rPr>
                <w:sz w:val="24"/>
                <w:szCs w:val="24"/>
              </w:rPr>
            </w:pPr>
            <w:r w:rsidRPr="00870C42">
              <w:rPr>
                <w:sz w:val="24"/>
                <w:szCs w:val="24"/>
              </w:rPr>
              <w:t>Топливо</w:t>
            </w:r>
          </w:p>
          <w:p w:rsidR="003F7AED" w:rsidRPr="00870C42" w:rsidRDefault="003F7AED" w:rsidP="00A717FD">
            <w:pPr>
              <w:widowControl/>
              <w:autoSpaceDE/>
              <w:autoSpaceDN/>
              <w:adjustRightInd/>
              <w:jc w:val="center"/>
              <w:rPr>
                <w:sz w:val="24"/>
                <w:szCs w:val="24"/>
              </w:rPr>
            </w:pPr>
          </w:p>
          <w:p w:rsidR="003F7AED" w:rsidRPr="00870C42" w:rsidRDefault="003F7AED" w:rsidP="00A717FD">
            <w:pPr>
              <w:widowControl/>
              <w:autoSpaceDE/>
              <w:autoSpaceDN/>
              <w:adjustRightInd/>
              <w:jc w:val="center"/>
              <w:rPr>
                <w:sz w:val="24"/>
                <w:szCs w:val="24"/>
              </w:rPr>
            </w:pPr>
          </w:p>
        </w:tc>
        <w:tc>
          <w:tcPr>
            <w:tcW w:w="992" w:type="dxa"/>
            <w:vAlign w:val="center"/>
          </w:tcPr>
          <w:p w:rsidR="003F7AED" w:rsidRPr="00870C42" w:rsidRDefault="003F7AED" w:rsidP="00A717FD">
            <w:pPr>
              <w:widowControl/>
              <w:autoSpaceDE/>
              <w:autoSpaceDN/>
              <w:adjustRightInd/>
              <w:jc w:val="center"/>
              <w:rPr>
                <w:sz w:val="24"/>
                <w:szCs w:val="24"/>
              </w:rPr>
            </w:pPr>
            <w:r w:rsidRPr="00870C42">
              <w:rPr>
                <w:sz w:val="24"/>
                <w:szCs w:val="24"/>
              </w:rPr>
              <w:t xml:space="preserve">Часовой расход газа, </w:t>
            </w:r>
          </w:p>
          <w:p w:rsidR="003F7AED" w:rsidRPr="00870C42" w:rsidRDefault="003F7AED" w:rsidP="00A717FD">
            <w:pPr>
              <w:widowControl/>
              <w:autoSpaceDE/>
              <w:autoSpaceDN/>
              <w:adjustRightInd/>
              <w:jc w:val="center"/>
              <w:rPr>
                <w:sz w:val="24"/>
                <w:szCs w:val="24"/>
              </w:rPr>
            </w:pPr>
            <w:r w:rsidRPr="00870C42">
              <w:rPr>
                <w:sz w:val="24"/>
                <w:szCs w:val="24"/>
              </w:rPr>
              <w:t>м3 /час</w:t>
            </w:r>
          </w:p>
          <w:p w:rsidR="003F7AED" w:rsidRPr="00870C42" w:rsidRDefault="003F7AED" w:rsidP="00A717FD">
            <w:pPr>
              <w:widowControl/>
              <w:autoSpaceDE/>
              <w:autoSpaceDN/>
              <w:adjustRightInd/>
              <w:jc w:val="center"/>
              <w:rPr>
                <w:sz w:val="24"/>
                <w:szCs w:val="24"/>
              </w:rPr>
            </w:pPr>
          </w:p>
        </w:tc>
        <w:tc>
          <w:tcPr>
            <w:tcW w:w="1276" w:type="dxa"/>
            <w:vAlign w:val="center"/>
          </w:tcPr>
          <w:p w:rsidR="003F7AED" w:rsidRPr="00870C42" w:rsidRDefault="003F7AED" w:rsidP="00A717FD">
            <w:pPr>
              <w:widowControl/>
              <w:autoSpaceDE/>
              <w:autoSpaceDN/>
              <w:adjustRightInd/>
              <w:jc w:val="center"/>
              <w:rPr>
                <w:sz w:val="24"/>
                <w:szCs w:val="24"/>
              </w:rPr>
            </w:pPr>
            <w:r w:rsidRPr="00870C42">
              <w:rPr>
                <w:sz w:val="24"/>
                <w:szCs w:val="24"/>
              </w:rPr>
              <w:t>Годовой расход газа,</w:t>
            </w:r>
          </w:p>
          <w:p w:rsidR="003F7AED" w:rsidRPr="00870C42" w:rsidRDefault="003F7AED" w:rsidP="00A717FD">
            <w:pPr>
              <w:widowControl/>
              <w:autoSpaceDE/>
              <w:autoSpaceDN/>
              <w:adjustRightInd/>
              <w:jc w:val="center"/>
              <w:rPr>
                <w:sz w:val="24"/>
                <w:szCs w:val="24"/>
              </w:rPr>
            </w:pPr>
            <w:r w:rsidRPr="00870C42">
              <w:rPr>
                <w:sz w:val="24"/>
                <w:szCs w:val="24"/>
              </w:rPr>
              <w:t>м3/год</w:t>
            </w:r>
          </w:p>
        </w:tc>
        <w:tc>
          <w:tcPr>
            <w:tcW w:w="992" w:type="dxa"/>
            <w:vAlign w:val="center"/>
          </w:tcPr>
          <w:p w:rsidR="003F7AED" w:rsidRPr="00870C42" w:rsidRDefault="003F7AED" w:rsidP="00A717FD">
            <w:pPr>
              <w:widowControl/>
              <w:autoSpaceDE/>
              <w:autoSpaceDN/>
              <w:adjustRightInd/>
              <w:jc w:val="center"/>
              <w:rPr>
                <w:sz w:val="24"/>
                <w:szCs w:val="24"/>
              </w:rPr>
            </w:pPr>
            <w:r w:rsidRPr="00870C42">
              <w:rPr>
                <w:sz w:val="24"/>
                <w:szCs w:val="24"/>
              </w:rPr>
              <w:t>Резерв котельной,</w:t>
            </w:r>
          </w:p>
          <w:p w:rsidR="003F7AED" w:rsidRPr="00870C42" w:rsidRDefault="003F7AED" w:rsidP="00A717FD">
            <w:pPr>
              <w:widowControl/>
              <w:autoSpaceDE/>
              <w:autoSpaceDN/>
              <w:adjustRightInd/>
              <w:jc w:val="center"/>
              <w:rPr>
                <w:sz w:val="24"/>
                <w:szCs w:val="24"/>
              </w:rPr>
            </w:pPr>
            <w:r w:rsidRPr="00870C42">
              <w:rPr>
                <w:sz w:val="24"/>
                <w:szCs w:val="24"/>
              </w:rPr>
              <w:t>Гкал/час</w:t>
            </w:r>
          </w:p>
          <w:p w:rsidR="003F7AED" w:rsidRPr="00870C42" w:rsidRDefault="003F7AED" w:rsidP="00A717FD">
            <w:pPr>
              <w:widowControl/>
              <w:autoSpaceDE/>
              <w:autoSpaceDN/>
              <w:adjustRightInd/>
              <w:jc w:val="center"/>
              <w:rPr>
                <w:sz w:val="24"/>
                <w:szCs w:val="24"/>
              </w:rPr>
            </w:pPr>
          </w:p>
        </w:tc>
      </w:tr>
      <w:tr w:rsidR="003F7AED" w:rsidRPr="00AE2158" w:rsidTr="003F7AED">
        <w:tc>
          <w:tcPr>
            <w:tcW w:w="531" w:type="dxa"/>
            <w:vAlign w:val="center"/>
          </w:tcPr>
          <w:p w:rsidR="003F7AED" w:rsidRPr="00870C42" w:rsidRDefault="003F7AED" w:rsidP="00A717FD">
            <w:pPr>
              <w:widowControl/>
              <w:autoSpaceDE/>
              <w:autoSpaceDN/>
              <w:adjustRightInd/>
              <w:jc w:val="center"/>
              <w:rPr>
                <w:sz w:val="24"/>
                <w:szCs w:val="24"/>
              </w:rPr>
            </w:pPr>
            <w:r w:rsidRPr="00870C42">
              <w:rPr>
                <w:sz w:val="24"/>
                <w:szCs w:val="24"/>
              </w:rPr>
              <w:t>1</w:t>
            </w:r>
          </w:p>
        </w:tc>
        <w:tc>
          <w:tcPr>
            <w:tcW w:w="1137" w:type="dxa"/>
            <w:vAlign w:val="center"/>
          </w:tcPr>
          <w:p w:rsidR="003F7AED" w:rsidRPr="00870C42" w:rsidRDefault="003F7AED" w:rsidP="00A717FD">
            <w:pPr>
              <w:widowControl/>
              <w:autoSpaceDE/>
              <w:autoSpaceDN/>
              <w:adjustRightInd/>
              <w:jc w:val="center"/>
              <w:rPr>
                <w:sz w:val="24"/>
                <w:szCs w:val="24"/>
              </w:rPr>
            </w:pPr>
            <w:r w:rsidRPr="00870C42">
              <w:rPr>
                <w:sz w:val="24"/>
                <w:szCs w:val="24"/>
              </w:rPr>
              <w:t>2</w:t>
            </w:r>
          </w:p>
        </w:tc>
        <w:tc>
          <w:tcPr>
            <w:tcW w:w="1275" w:type="dxa"/>
            <w:vAlign w:val="center"/>
          </w:tcPr>
          <w:p w:rsidR="003F7AED" w:rsidRPr="00870C42" w:rsidRDefault="003F7AED" w:rsidP="00A717FD">
            <w:pPr>
              <w:widowControl/>
              <w:autoSpaceDE/>
              <w:autoSpaceDN/>
              <w:adjustRightInd/>
              <w:jc w:val="center"/>
              <w:rPr>
                <w:sz w:val="24"/>
                <w:szCs w:val="24"/>
              </w:rPr>
            </w:pPr>
            <w:r w:rsidRPr="00870C42">
              <w:rPr>
                <w:sz w:val="24"/>
                <w:szCs w:val="24"/>
              </w:rPr>
              <w:t>3</w:t>
            </w:r>
          </w:p>
        </w:tc>
        <w:tc>
          <w:tcPr>
            <w:tcW w:w="709" w:type="dxa"/>
            <w:vAlign w:val="center"/>
          </w:tcPr>
          <w:p w:rsidR="003F7AED" w:rsidRPr="00870C42" w:rsidRDefault="003F7AED" w:rsidP="00A717FD">
            <w:pPr>
              <w:widowControl/>
              <w:autoSpaceDE/>
              <w:autoSpaceDN/>
              <w:adjustRightInd/>
              <w:jc w:val="center"/>
              <w:rPr>
                <w:sz w:val="24"/>
                <w:szCs w:val="24"/>
              </w:rPr>
            </w:pPr>
            <w:r w:rsidRPr="00870C42">
              <w:rPr>
                <w:sz w:val="24"/>
                <w:szCs w:val="24"/>
              </w:rPr>
              <w:t>4</w:t>
            </w:r>
          </w:p>
        </w:tc>
        <w:tc>
          <w:tcPr>
            <w:tcW w:w="992" w:type="dxa"/>
            <w:vAlign w:val="center"/>
          </w:tcPr>
          <w:p w:rsidR="003F7AED" w:rsidRPr="00870C42" w:rsidRDefault="003F7AED" w:rsidP="00A717FD">
            <w:pPr>
              <w:widowControl/>
              <w:autoSpaceDE/>
              <w:autoSpaceDN/>
              <w:adjustRightInd/>
              <w:jc w:val="center"/>
              <w:rPr>
                <w:sz w:val="24"/>
                <w:szCs w:val="24"/>
              </w:rPr>
            </w:pPr>
            <w:r w:rsidRPr="00870C42">
              <w:rPr>
                <w:sz w:val="24"/>
                <w:szCs w:val="24"/>
              </w:rPr>
              <w:t>5</w:t>
            </w:r>
          </w:p>
        </w:tc>
        <w:tc>
          <w:tcPr>
            <w:tcW w:w="1418" w:type="dxa"/>
            <w:vAlign w:val="center"/>
          </w:tcPr>
          <w:p w:rsidR="003F7AED" w:rsidRPr="00870C42" w:rsidRDefault="003F7AED" w:rsidP="00A717FD">
            <w:pPr>
              <w:widowControl/>
              <w:autoSpaceDE/>
              <w:autoSpaceDN/>
              <w:adjustRightInd/>
              <w:jc w:val="center"/>
              <w:rPr>
                <w:sz w:val="24"/>
                <w:szCs w:val="24"/>
              </w:rPr>
            </w:pPr>
            <w:r w:rsidRPr="00870C42">
              <w:rPr>
                <w:sz w:val="24"/>
                <w:szCs w:val="24"/>
              </w:rPr>
              <w:t>6</w:t>
            </w:r>
          </w:p>
        </w:tc>
        <w:tc>
          <w:tcPr>
            <w:tcW w:w="1134" w:type="dxa"/>
            <w:vAlign w:val="center"/>
          </w:tcPr>
          <w:p w:rsidR="003F7AED" w:rsidRPr="00870C42" w:rsidRDefault="003F7AED" w:rsidP="00A717FD">
            <w:pPr>
              <w:widowControl/>
              <w:autoSpaceDE/>
              <w:autoSpaceDN/>
              <w:adjustRightInd/>
              <w:jc w:val="center"/>
              <w:rPr>
                <w:sz w:val="24"/>
                <w:szCs w:val="24"/>
              </w:rPr>
            </w:pPr>
            <w:r w:rsidRPr="00870C42">
              <w:rPr>
                <w:sz w:val="24"/>
                <w:szCs w:val="24"/>
              </w:rPr>
              <w:t>7</w:t>
            </w:r>
          </w:p>
        </w:tc>
        <w:tc>
          <w:tcPr>
            <w:tcW w:w="1276" w:type="dxa"/>
            <w:vAlign w:val="center"/>
          </w:tcPr>
          <w:p w:rsidR="003F7AED" w:rsidRPr="00870C42" w:rsidRDefault="003F7AED" w:rsidP="00A717FD">
            <w:pPr>
              <w:widowControl/>
              <w:autoSpaceDE/>
              <w:autoSpaceDN/>
              <w:adjustRightInd/>
              <w:jc w:val="center"/>
              <w:rPr>
                <w:sz w:val="24"/>
                <w:szCs w:val="24"/>
              </w:rPr>
            </w:pPr>
            <w:r w:rsidRPr="00870C42">
              <w:rPr>
                <w:sz w:val="24"/>
                <w:szCs w:val="24"/>
              </w:rPr>
              <w:t>8</w:t>
            </w:r>
          </w:p>
        </w:tc>
        <w:tc>
          <w:tcPr>
            <w:tcW w:w="1275" w:type="dxa"/>
            <w:vAlign w:val="center"/>
          </w:tcPr>
          <w:p w:rsidR="003F7AED" w:rsidRPr="00870C42" w:rsidRDefault="003F7AED" w:rsidP="00A717FD">
            <w:pPr>
              <w:widowControl/>
              <w:autoSpaceDE/>
              <w:autoSpaceDN/>
              <w:adjustRightInd/>
              <w:jc w:val="center"/>
              <w:rPr>
                <w:sz w:val="24"/>
                <w:szCs w:val="24"/>
              </w:rPr>
            </w:pPr>
            <w:r w:rsidRPr="00870C42">
              <w:rPr>
                <w:sz w:val="24"/>
                <w:szCs w:val="24"/>
              </w:rPr>
              <w:t>9</w:t>
            </w:r>
          </w:p>
        </w:tc>
        <w:tc>
          <w:tcPr>
            <w:tcW w:w="993" w:type="dxa"/>
            <w:vAlign w:val="center"/>
          </w:tcPr>
          <w:p w:rsidR="003F7AED" w:rsidRPr="00870C42" w:rsidRDefault="003F7AED" w:rsidP="00A717FD">
            <w:pPr>
              <w:widowControl/>
              <w:autoSpaceDE/>
              <w:autoSpaceDN/>
              <w:adjustRightInd/>
              <w:jc w:val="center"/>
              <w:rPr>
                <w:sz w:val="24"/>
                <w:szCs w:val="24"/>
              </w:rPr>
            </w:pPr>
            <w:r w:rsidRPr="00870C42">
              <w:rPr>
                <w:sz w:val="24"/>
                <w:szCs w:val="24"/>
              </w:rPr>
              <w:t>10</w:t>
            </w:r>
          </w:p>
        </w:tc>
        <w:tc>
          <w:tcPr>
            <w:tcW w:w="992" w:type="dxa"/>
            <w:vAlign w:val="center"/>
          </w:tcPr>
          <w:p w:rsidR="003F7AED" w:rsidRPr="00870C42" w:rsidRDefault="003F7AED" w:rsidP="00A717FD">
            <w:pPr>
              <w:widowControl/>
              <w:autoSpaceDE/>
              <w:autoSpaceDN/>
              <w:adjustRightInd/>
              <w:jc w:val="center"/>
              <w:rPr>
                <w:sz w:val="24"/>
                <w:szCs w:val="24"/>
              </w:rPr>
            </w:pPr>
            <w:r w:rsidRPr="00870C42">
              <w:rPr>
                <w:sz w:val="24"/>
                <w:szCs w:val="24"/>
              </w:rPr>
              <w:t>11</w:t>
            </w:r>
          </w:p>
        </w:tc>
        <w:tc>
          <w:tcPr>
            <w:tcW w:w="1276" w:type="dxa"/>
            <w:vAlign w:val="center"/>
          </w:tcPr>
          <w:p w:rsidR="003F7AED" w:rsidRPr="00870C42" w:rsidRDefault="003F7AED" w:rsidP="00A717FD">
            <w:pPr>
              <w:widowControl/>
              <w:autoSpaceDE/>
              <w:autoSpaceDN/>
              <w:adjustRightInd/>
              <w:jc w:val="center"/>
              <w:rPr>
                <w:sz w:val="24"/>
                <w:szCs w:val="24"/>
              </w:rPr>
            </w:pPr>
            <w:r w:rsidRPr="00870C42">
              <w:rPr>
                <w:sz w:val="24"/>
                <w:szCs w:val="24"/>
              </w:rPr>
              <w:t>12</w:t>
            </w:r>
          </w:p>
        </w:tc>
        <w:tc>
          <w:tcPr>
            <w:tcW w:w="992" w:type="dxa"/>
            <w:vAlign w:val="center"/>
          </w:tcPr>
          <w:p w:rsidR="003F7AED" w:rsidRPr="00870C42" w:rsidRDefault="003F7AED" w:rsidP="00A717FD">
            <w:pPr>
              <w:widowControl/>
              <w:autoSpaceDE/>
              <w:autoSpaceDN/>
              <w:adjustRightInd/>
              <w:jc w:val="center"/>
              <w:rPr>
                <w:sz w:val="24"/>
                <w:szCs w:val="24"/>
              </w:rPr>
            </w:pPr>
            <w:r w:rsidRPr="00870C42">
              <w:rPr>
                <w:sz w:val="24"/>
                <w:szCs w:val="24"/>
              </w:rPr>
              <w:t>13</w:t>
            </w:r>
          </w:p>
        </w:tc>
      </w:tr>
      <w:tr w:rsidR="003F7AED" w:rsidRPr="00AE2158" w:rsidTr="003F7AED">
        <w:tc>
          <w:tcPr>
            <w:tcW w:w="531" w:type="dxa"/>
          </w:tcPr>
          <w:p w:rsidR="003F7AED" w:rsidRPr="00870C42" w:rsidRDefault="003F7AED" w:rsidP="00A717FD">
            <w:pPr>
              <w:widowControl/>
              <w:autoSpaceDE/>
              <w:autoSpaceDN/>
              <w:adjustRightInd/>
              <w:rPr>
                <w:sz w:val="24"/>
                <w:szCs w:val="24"/>
              </w:rPr>
            </w:pPr>
            <w:r w:rsidRPr="00870C42">
              <w:rPr>
                <w:sz w:val="24"/>
                <w:szCs w:val="24"/>
              </w:rPr>
              <w:t>1</w:t>
            </w:r>
          </w:p>
        </w:tc>
        <w:tc>
          <w:tcPr>
            <w:tcW w:w="1137" w:type="dxa"/>
          </w:tcPr>
          <w:p w:rsidR="003F7AED" w:rsidRPr="00870C42" w:rsidRDefault="003F7AED" w:rsidP="00A717FD">
            <w:pPr>
              <w:widowControl/>
              <w:autoSpaceDE/>
              <w:autoSpaceDN/>
              <w:adjustRightInd/>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Октябрьская, д.4Б</w:t>
            </w:r>
          </w:p>
        </w:tc>
        <w:tc>
          <w:tcPr>
            <w:tcW w:w="1275" w:type="dxa"/>
          </w:tcPr>
          <w:p w:rsidR="003F7AED" w:rsidRPr="00870C42" w:rsidRDefault="003F7AED" w:rsidP="00A717FD">
            <w:pPr>
              <w:widowControl/>
              <w:autoSpaceDE/>
              <w:autoSpaceDN/>
              <w:adjustRightInd/>
              <w:rPr>
                <w:sz w:val="24"/>
                <w:szCs w:val="24"/>
              </w:rPr>
            </w:pPr>
            <w:r w:rsidRPr="00870C42">
              <w:rPr>
                <w:sz w:val="24"/>
                <w:szCs w:val="24"/>
              </w:rPr>
              <w:t>водогрейные</w:t>
            </w:r>
          </w:p>
        </w:tc>
        <w:tc>
          <w:tcPr>
            <w:tcW w:w="709" w:type="dxa"/>
          </w:tcPr>
          <w:p w:rsidR="003F7AED" w:rsidRPr="00870C42" w:rsidRDefault="003F7AED" w:rsidP="00A717FD">
            <w:pPr>
              <w:widowControl/>
              <w:autoSpaceDE/>
              <w:autoSpaceDN/>
              <w:adjustRightInd/>
              <w:rPr>
                <w:sz w:val="24"/>
                <w:szCs w:val="24"/>
              </w:rPr>
            </w:pPr>
            <w:r w:rsidRPr="00870C42">
              <w:rPr>
                <w:sz w:val="24"/>
                <w:szCs w:val="24"/>
              </w:rPr>
              <w:t>3</w:t>
            </w:r>
          </w:p>
        </w:tc>
        <w:tc>
          <w:tcPr>
            <w:tcW w:w="992" w:type="dxa"/>
          </w:tcPr>
          <w:p w:rsidR="003F7AED" w:rsidRPr="00870C42" w:rsidRDefault="003F7AED" w:rsidP="00A717FD">
            <w:pPr>
              <w:widowControl/>
              <w:autoSpaceDE/>
              <w:autoSpaceDN/>
              <w:adjustRightInd/>
              <w:rPr>
                <w:sz w:val="24"/>
                <w:szCs w:val="24"/>
              </w:rPr>
            </w:pPr>
            <w:r w:rsidRPr="00870C42">
              <w:rPr>
                <w:sz w:val="24"/>
                <w:szCs w:val="24"/>
              </w:rPr>
              <w:t>90</w:t>
            </w:r>
          </w:p>
        </w:tc>
        <w:tc>
          <w:tcPr>
            <w:tcW w:w="1418" w:type="dxa"/>
          </w:tcPr>
          <w:p w:rsidR="003F7AED" w:rsidRPr="00870C42" w:rsidRDefault="003F7AED" w:rsidP="00A717FD">
            <w:pPr>
              <w:widowControl/>
              <w:autoSpaceDE/>
              <w:autoSpaceDN/>
              <w:adjustRightInd/>
              <w:rPr>
                <w:sz w:val="24"/>
                <w:szCs w:val="24"/>
              </w:rPr>
            </w:pPr>
            <w:r w:rsidRPr="00870C42">
              <w:rPr>
                <w:sz w:val="24"/>
                <w:szCs w:val="24"/>
              </w:rPr>
              <w:t>2,84</w:t>
            </w:r>
          </w:p>
        </w:tc>
        <w:tc>
          <w:tcPr>
            <w:tcW w:w="1134" w:type="dxa"/>
          </w:tcPr>
          <w:p w:rsidR="003F7AED" w:rsidRPr="00870C42" w:rsidRDefault="003F7AED" w:rsidP="00A717FD">
            <w:pPr>
              <w:widowControl/>
              <w:autoSpaceDE/>
              <w:autoSpaceDN/>
              <w:adjustRightInd/>
              <w:rPr>
                <w:sz w:val="24"/>
                <w:szCs w:val="24"/>
              </w:rPr>
            </w:pPr>
            <w:r w:rsidRPr="00870C42">
              <w:rPr>
                <w:sz w:val="24"/>
                <w:szCs w:val="24"/>
              </w:rPr>
              <w:t>водяной</w:t>
            </w:r>
          </w:p>
        </w:tc>
        <w:tc>
          <w:tcPr>
            <w:tcW w:w="1276" w:type="dxa"/>
          </w:tcPr>
          <w:p w:rsidR="003F7AED" w:rsidRPr="00870C42" w:rsidRDefault="003F7AED" w:rsidP="00A717FD">
            <w:pPr>
              <w:widowControl/>
              <w:autoSpaceDE/>
              <w:autoSpaceDN/>
              <w:adjustRightInd/>
              <w:rPr>
                <w:sz w:val="24"/>
                <w:szCs w:val="24"/>
              </w:rPr>
            </w:pPr>
            <w:r w:rsidRPr="00870C42">
              <w:rPr>
                <w:sz w:val="24"/>
                <w:szCs w:val="24"/>
              </w:rPr>
              <w:t>90-75</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w:t>
            </w:r>
          </w:p>
        </w:tc>
        <w:tc>
          <w:tcPr>
            <w:tcW w:w="993" w:type="dxa"/>
          </w:tcPr>
          <w:p w:rsidR="003F7AED" w:rsidRPr="00870C42" w:rsidRDefault="003F7AED" w:rsidP="00A717FD">
            <w:pPr>
              <w:widowControl/>
              <w:autoSpaceDE/>
              <w:autoSpaceDN/>
              <w:adjustRightInd/>
              <w:rPr>
                <w:sz w:val="24"/>
                <w:szCs w:val="24"/>
              </w:rPr>
            </w:pPr>
            <w:r w:rsidRPr="00870C42">
              <w:rPr>
                <w:sz w:val="24"/>
                <w:szCs w:val="24"/>
              </w:rPr>
              <w:t>природный газ</w:t>
            </w:r>
          </w:p>
        </w:tc>
        <w:tc>
          <w:tcPr>
            <w:tcW w:w="992" w:type="dxa"/>
          </w:tcPr>
          <w:p w:rsidR="003F7AED" w:rsidRPr="00870C42" w:rsidRDefault="003F7AED" w:rsidP="00A717FD">
            <w:pPr>
              <w:widowControl/>
              <w:autoSpaceDE/>
              <w:autoSpaceDN/>
              <w:adjustRightInd/>
              <w:rPr>
                <w:sz w:val="24"/>
                <w:szCs w:val="24"/>
              </w:rPr>
            </w:pPr>
            <w:r w:rsidRPr="00870C42">
              <w:rPr>
                <w:sz w:val="24"/>
                <w:szCs w:val="24"/>
              </w:rPr>
              <w:t>138</w:t>
            </w:r>
          </w:p>
        </w:tc>
        <w:tc>
          <w:tcPr>
            <w:tcW w:w="1276" w:type="dxa"/>
          </w:tcPr>
          <w:p w:rsidR="003F7AED" w:rsidRPr="00870C42" w:rsidRDefault="003F7AED" w:rsidP="00A717FD">
            <w:pPr>
              <w:widowControl/>
              <w:autoSpaceDE/>
              <w:autoSpaceDN/>
              <w:adjustRightInd/>
              <w:rPr>
                <w:sz w:val="24"/>
                <w:szCs w:val="24"/>
              </w:rPr>
            </w:pPr>
            <w:r w:rsidRPr="00870C42">
              <w:rPr>
                <w:sz w:val="24"/>
                <w:szCs w:val="24"/>
              </w:rPr>
              <w:t>769200</w:t>
            </w:r>
          </w:p>
        </w:tc>
        <w:tc>
          <w:tcPr>
            <w:tcW w:w="992" w:type="dxa"/>
          </w:tcPr>
          <w:p w:rsidR="003F7AED" w:rsidRPr="00870C42" w:rsidRDefault="003F7AED" w:rsidP="00A717FD">
            <w:pPr>
              <w:widowControl/>
              <w:autoSpaceDE/>
              <w:autoSpaceDN/>
              <w:adjustRightInd/>
              <w:rPr>
                <w:sz w:val="24"/>
                <w:szCs w:val="24"/>
              </w:rPr>
            </w:pPr>
            <w:r w:rsidRPr="00870C42">
              <w:rPr>
                <w:sz w:val="24"/>
                <w:szCs w:val="24"/>
              </w:rPr>
              <w:t>0,28</w:t>
            </w:r>
          </w:p>
        </w:tc>
      </w:tr>
      <w:tr w:rsidR="003F7AED" w:rsidRPr="00AE2158" w:rsidTr="003F7AED">
        <w:tc>
          <w:tcPr>
            <w:tcW w:w="531" w:type="dxa"/>
          </w:tcPr>
          <w:p w:rsidR="003F7AED" w:rsidRPr="00870C42" w:rsidRDefault="003F7AED" w:rsidP="00A717FD">
            <w:pPr>
              <w:widowControl/>
              <w:autoSpaceDE/>
              <w:autoSpaceDN/>
              <w:adjustRightInd/>
              <w:rPr>
                <w:sz w:val="24"/>
                <w:szCs w:val="24"/>
              </w:rPr>
            </w:pPr>
            <w:r w:rsidRPr="00870C42">
              <w:rPr>
                <w:sz w:val="24"/>
                <w:szCs w:val="24"/>
              </w:rPr>
              <w:t>2</w:t>
            </w:r>
          </w:p>
        </w:tc>
        <w:tc>
          <w:tcPr>
            <w:tcW w:w="1137" w:type="dxa"/>
          </w:tcPr>
          <w:p w:rsidR="003F7AED" w:rsidRPr="00870C42" w:rsidRDefault="003F7AED" w:rsidP="00A717FD">
            <w:pPr>
              <w:widowControl/>
              <w:autoSpaceDE/>
              <w:autoSpaceDN/>
              <w:adjustRightInd/>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Мира, б/н</w:t>
            </w:r>
          </w:p>
        </w:tc>
        <w:tc>
          <w:tcPr>
            <w:tcW w:w="1275" w:type="dxa"/>
          </w:tcPr>
          <w:p w:rsidR="003F7AED" w:rsidRPr="00870C42" w:rsidRDefault="003F7AED" w:rsidP="00A717FD">
            <w:pPr>
              <w:widowControl/>
              <w:autoSpaceDE/>
              <w:autoSpaceDN/>
              <w:adjustRightInd/>
              <w:rPr>
                <w:sz w:val="24"/>
                <w:szCs w:val="24"/>
              </w:rPr>
            </w:pPr>
            <w:r w:rsidRPr="00870C42">
              <w:rPr>
                <w:sz w:val="24"/>
                <w:szCs w:val="24"/>
              </w:rPr>
              <w:t>водогрейный</w:t>
            </w:r>
          </w:p>
        </w:tc>
        <w:tc>
          <w:tcPr>
            <w:tcW w:w="709" w:type="dxa"/>
          </w:tcPr>
          <w:p w:rsidR="003F7AED" w:rsidRPr="00870C42" w:rsidRDefault="003F7AED" w:rsidP="00A717FD">
            <w:pPr>
              <w:widowControl/>
              <w:autoSpaceDE/>
              <w:autoSpaceDN/>
              <w:adjustRightInd/>
              <w:rPr>
                <w:sz w:val="24"/>
                <w:szCs w:val="24"/>
              </w:rPr>
            </w:pPr>
            <w:r w:rsidRPr="00870C42">
              <w:rPr>
                <w:sz w:val="24"/>
                <w:szCs w:val="24"/>
              </w:rPr>
              <w:t>2</w:t>
            </w:r>
          </w:p>
        </w:tc>
        <w:tc>
          <w:tcPr>
            <w:tcW w:w="992" w:type="dxa"/>
          </w:tcPr>
          <w:p w:rsidR="003F7AED" w:rsidRPr="00870C42" w:rsidRDefault="003F7AED" w:rsidP="00A717FD">
            <w:pPr>
              <w:widowControl/>
              <w:autoSpaceDE/>
              <w:autoSpaceDN/>
              <w:adjustRightInd/>
              <w:rPr>
                <w:sz w:val="24"/>
                <w:szCs w:val="24"/>
              </w:rPr>
            </w:pPr>
            <w:r w:rsidRPr="00870C42">
              <w:rPr>
                <w:sz w:val="24"/>
                <w:szCs w:val="24"/>
              </w:rPr>
              <w:t>90</w:t>
            </w:r>
          </w:p>
        </w:tc>
        <w:tc>
          <w:tcPr>
            <w:tcW w:w="1418" w:type="dxa"/>
          </w:tcPr>
          <w:p w:rsidR="003F7AED" w:rsidRPr="00870C42" w:rsidRDefault="003F7AED" w:rsidP="00A717FD">
            <w:pPr>
              <w:widowControl/>
              <w:autoSpaceDE/>
              <w:autoSpaceDN/>
              <w:adjustRightInd/>
              <w:rPr>
                <w:sz w:val="24"/>
                <w:szCs w:val="24"/>
              </w:rPr>
            </w:pPr>
            <w:r w:rsidRPr="00870C42">
              <w:rPr>
                <w:sz w:val="24"/>
                <w:szCs w:val="24"/>
              </w:rPr>
              <w:t>2,76</w:t>
            </w:r>
          </w:p>
        </w:tc>
        <w:tc>
          <w:tcPr>
            <w:tcW w:w="1134" w:type="dxa"/>
          </w:tcPr>
          <w:p w:rsidR="003F7AED" w:rsidRPr="00870C42" w:rsidRDefault="003F7AED" w:rsidP="00A717FD">
            <w:pPr>
              <w:widowControl/>
              <w:autoSpaceDE/>
              <w:autoSpaceDN/>
              <w:adjustRightInd/>
              <w:rPr>
                <w:sz w:val="24"/>
                <w:szCs w:val="24"/>
              </w:rPr>
            </w:pPr>
            <w:r w:rsidRPr="00870C42">
              <w:rPr>
                <w:sz w:val="24"/>
                <w:szCs w:val="24"/>
              </w:rPr>
              <w:t>водяной</w:t>
            </w:r>
          </w:p>
        </w:tc>
        <w:tc>
          <w:tcPr>
            <w:tcW w:w="1276" w:type="dxa"/>
          </w:tcPr>
          <w:p w:rsidR="003F7AED" w:rsidRPr="00870C42" w:rsidRDefault="003F7AED" w:rsidP="00A717FD">
            <w:pPr>
              <w:widowControl/>
              <w:autoSpaceDE/>
              <w:autoSpaceDN/>
              <w:adjustRightInd/>
              <w:rPr>
                <w:sz w:val="24"/>
                <w:szCs w:val="24"/>
              </w:rPr>
            </w:pPr>
            <w:r w:rsidRPr="00870C42">
              <w:rPr>
                <w:sz w:val="24"/>
                <w:szCs w:val="24"/>
              </w:rPr>
              <w:t>90-75</w:t>
            </w:r>
          </w:p>
        </w:tc>
        <w:tc>
          <w:tcPr>
            <w:tcW w:w="1275" w:type="dxa"/>
          </w:tcPr>
          <w:p w:rsidR="003F7AED" w:rsidRPr="00870C42" w:rsidRDefault="003F7AED" w:rsidP="00A717FD">
            <w:pPr>
              <w:widowControl/>
              <w:autoSpaceDE/>
              <w:autoSpaceDN/>
              <w:adjustRightInd/>
              <w:rPr>
                <w:sz w:val="24"/>
                <w:szCs w:val="24"/>
              </w:rPr>
            </w:pPr>
            <w:r w:rsidRPr="00870C42">
              <w:rPr>
                <w:sz w:val="24"/>
                <w:szCs w:val="24"/>
              </w:rPr>
              <w:t>30%</w:t>
            </w:r>
          </w:p>
        </w:tc>
        <w:tc>
          <w:tcPr>
            <w:tcW w:w="993" w:type="dxa"/>
          </w:tcPr>
          <w:p w:rsidR="003F7AED" w:rsidRPr="00870C42" w:rsidRDefault="003F7AED" w:rsidP="00A717FD">
            <w:pPr>
              <w:widowControl/>
              <w:autoSpaceDE/>
              <w:autoSpaceDN/>
              <w:adjustRightInd/>
              <w:rPr>
                <w:sz w:val="24"/>
                <w:szCs w:val="24"/>
              </w:rPr>
            </w:pPr>
            <w:r w:rsidRPr="00870C42">
              <w:rPr>
                <w:sz w:val="24"/>
                <w:szCs w:val="24"/>
              </w:rPr>
              <w:t>природный газ</w:t>
            </w:r>
          </w:p>
        </w:tc>
        <w:tc>
          <w:tcPr>
            <w:tcW w:w="992" w:type="dxa"/>
          </w:tcPr>
          <w:p w:rsidR="003F7AED" w:rsidRPr="00870C42" w:rsidRDefault="003F7AED" w:rsidP="00A717FD">
            <w:pPr>
              <w:widowControl/>
              <w:autoSpaceDE/>
              <w:autoSpaceDN/>
              <w:adjustRightInd/>
              <w:rPr>
                <w:sz w:val="24"/>
                <w:szCs w:val="24"/>
              </w:rPr>
            </w:pPr>
            <w:r w:rsidRPr="00870C42">
              <w:rPr>
                <w:sz w:val="24"/>
                <w:szCs w:val="24"/>
              </w:rPr>
              <w:t>57,4</w:t>
            </w:r>
          </w:p>
        </w:tc>
        <w:tc>
          <w:tcPr>
            <w:tcW w:w="1276" w:type="dxa"/>
          </w:tcPr>
          <w:p w:rsidR="003F7AED" w:rsidRPr="00870C42" w:rsidRDefault="003F7AED" w:rsidP="00A717FD">
            <w:pPr>
              <w:widowControl/>
              <w:autoSpaceDE/>
              <w:autoSpaceDN/>
              <w:adjustRightInd/>
              <w:rPr>
                <w:sz w:val="24"/>
                <w:szCs w:val="24"/>
              </w:rPr>
            </w:pPr>
            <w:r w:rsidRPr="00870C42">
              <w:rPr>
                <w:sz w:val="24"/>
                <w:szCs w:val="24"/>
              </w:rPr>
              <w:t>319800</w:t>
            </w:r>
          </w:p>
        </w:tc>
        <w:tc>
          <w:tcPr>
            <w:tcW w:w="992" w:type="dxa"/>
          </w:tcPr>
          <w:p w:rsidR="003F7AED" w:rsidRPr="00870C42" w:rsidRDefault="003F7AED" w:rsidP="00A717FD">
            <w:pPr>
              <w:widowControl/>
              <w:autoSpaceDE/>
              <w:autoSpaceDN/>
              <w:adjustRightInd/>
              <w:rPr>
                <w:sz w:val="24"/>
                <w:szCs w:val="24"/>
              </w:rPr>
            </w:pPr>
            <w:r w:rsidRPr="00870C42">
              <w:rPr>
                <w:sz w:val="24"/>
                <w:szCs w:val="24"/>
              </w:rPr>
              <w:t>1,92</w:t>
            </w:r>
          </w:p>
        </w:tc>
      </w:tr>
    </w:tbl>
    <w:p w:rsidR="003F7AED" w:rsidRPr="00AE2158" w:rsidRDefault="003F7AED" w:rsidP="00A717FD">
      <w:pPr>
        <w:shd w:val="clear" w:color="auto" w:fill="FFFFFF"/>
        <w:jc w:val="center"/>
        <w:rPr>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3F7AED" w:rsidP="00A717FD">
      <w:pPr>
        <w:shd w:val="clear" w:color="auto" w:fill="FFFFFF"/>
        <w:jc w:val="center"/>
        <w:rPr>
          <w:b/>
          <w:sz w:val="26"/>
          <w:szCs w:val="26"/>
        </w:rPr>
      </w:pPr>
    </w:p>
    <w:p w:rsidR="003F7AED" w:rsidRPr="00AE2158" w:rsidRDefault="00913D37" w:rsidP="00A717FD">
      <w:pPr>
        <w:shd w:val="clear" w:color="auto" w:fill="FFFFFF"/>
        <w:jc w:val="center"/>
        <w:rPr>
          <w:b/>
          <w:sz w:val="26"/>
          <w:szCs w:val="26"/>
        </w:rPr>
      </w:pPr>
      <w:r>
        <w:rPr>
          <w:b/>
          <w:sz w:val="26"/>
          <w:szCs w:val="26"/>
        </w:rPr>
        <w:lastRenderedPageBreak/>
        <w:t>4</w:t>
      </w:r>
      <w:r w:rsidR="003F7AED" w:rsidRPr="00AE2158">
        <w:rPr>
          <w:b/>
          <w:sz w:val="26"/>
          <w:szCs w:val="26"/>
        </w:rPr>
        <w:t>.</w:t>
      </w:r>
      <w:r w:rsidR="0082708C">
        <w:rPr>
          <w:b/>
          <w:sz w:val="26"/>
          <w:szCs w:val="26"/>
        </w:rPr>
        <w:t>3</w:t>
      </w:r>
      <w:r w:rsidR="003F7AED" w:rsidRPr="00AE2158">
        <w:rPr>
          <w:b/>
          <w:sz w:val="26"/>
          <w:szCs w:val="26"/>
        </w:rPr>
        <w:t>.2.Характеристики котельных и тепловые нагрузки потребителей тепловой энергии котельных на дровах</w:t>
      </w:r>
    </w:p>
    <w:p w:rsidR="003F7AED" w:rsidRPr="00AE2158" w:rsidRDefault="00B842A7" w:rsidP="00A717FD">
      <w:pPr>
        <w:shd w:val="clear" w:color="auto" w:fill="FFFFFF"/>
        <w:jc w:val="right"/>
        <w:rPr>
          <w:sz w:val="28"/>
          <w:szCs w:val="28"/>
        </w:rPr>
      </w:pPr>
      <w:r>
        <w:rPr>
          <w:sz w:val="28"/>
          <w:szCs w:val="28"/>
        </w:rPr>
        <w:t>табл.</w:t>
      </w:r>
      <w:r w:rsidR="00913D37">
        <w:rPr>
          <w:sz w:val="28"/>
          <w:szCs w:val="28"/>
        </w:rPr>
        <w:t>4</w:t>
      </w:r>
      <w:r w:rsidR="003F7AED" w:rsidRPr="00AE2158">
        <w:rPr>
          <w:sz w:val="28"/>
          <w:szCs w:val="28"/>
        </w:rPr>
        <w:t>.</w:t>
      </w:r>
      <w:r w:rsidR="0082708C">
        <w:rPr>
          <w:sz w:val="28"/>
          <w:szCs w:val="28"/>
        </w:rPr>
        <w:t>3</w:t>
      </w:r>
      <w:r w:rsidR="003F7AED" w:rsidRPr="00AE2158">
        <w:rPr>
          <w:sz w:val="28"/>
          <w:szCs w:val="28"/>
        </w:rPr>
        <w:t>.2.</w:t>
      </w:r>
    </w:p>
    <w:p w:rsidR="003F7AED" w:rsidRPr="00AE2158" w:rsidRDefault="003F7AED" w:rsidP="00A717FD">
      <w:pPr>
        <w:rPr>
          <w:b/>
          <w:sz w:val="2"/>
          <w:szCs w:val="2"/>
        </w:rPr>
      </w:pPr>
    </w:p>
    <w:tbl>
      <w:tblPr>
        <w:tblW w:w="15398" w:type="dxa"/>
        <w:tblInd w:w="40" w:type="dxa"/>
        <w:tblLayout w:type="fixed"/>
        <w:tblCellMar>
          <w:left w:w="40" w:type="dxa"/>
          <w:right w:w="40" w:type="dxa"/>
        </w:tblCellMar>
        <w:tblLook w:val="0000" w:firstRow="0" w:lastRow="0" w:firstColumn="0" w:lastColumn="0" w:noHBand="0" w:noVBand="0"/>
      </w:tblPr>
      <w:tblGrid>
        <w:gridCol w:w="653"/>
        <w:gridCol w:w="653"/>
        <w:gridCol w:w="902"/>
        <w:gridCol w:w="691"/>
        <w:gridCol w:w="936"/>
        <w:gridCol w:w="835"/>
        <w:gridCol w:w="787"/>
        <w:gridCol w:w="768"/>
        <w:gridCol w:w="850"/>
        <w:gridCol w:w="830"/>
        <w:gridCol w:w="1238"/>
        <w:gridCol w:w="898"/>
        <w:gridCol w:w="1003"/>
        <w:gridCol w:w="893"/>
        <w:gridCol w:w="816"/>
        <w:gridCol w:w="816"/>
        <w:gridCol w:w="898"/>
        <w:gridCol w:w="931"/>
      </w:tblGrid>
      <w:tr w:rsidR="00FE6AEB" w:rsidRPr="00870C42" w:rsidTr="003E1C1E">
        <w:trPr>
          <w:trHeight w:hRule="exact" w:val="1168"/>
        </w:trPr>
        <w:tc>
          <w:tcPr>
            <w:tcW w:w="653" w:type="dxa"/>
            <w:tcBorders>
              <w:top w:val="single" w:sz="6" w:space="0" w:color="auto"/>
              <w:left w:val="single" w:sz="6" w:space="0" w:color="auto"/>
              <w:bottom w:val="nil"/>
              <w:right w:val="single" w:sz="6" w:space="0" w:color="auto"/>
            </w:tcBorders>
            <w:shd w:val="clear" w:color="auto" w:fill="FFFFFF"/>
          </w:tcPr>
          <w:p w:rsidR="00FE6AEB" w:rsidRPr="00870C42" w:rsidRDefault="00FE6AEB" w:rsidP="00A717FD">
            <w:pPr>
              <w:shd w:val="clear" w:color="auto" w:fill="FFFFFF"/>
              <w:ind w:left="29"/>
              <w:rPr>
                <w:sz w:val="24"/>
                <w:szCs w:val="24"/>
              </w:rPr>
            </w:pPr>
          </w:p>
        </w:tc>
        <w:tc>
          <w:tcPr>
            <w:tcW w:w="653" w:type="dxa"/>
            <w:vMerge w:val="restart"/>
            <w:tcBorders>
              <w:top w:val="single" w:sz="6" w:space="0" w:color="auto"/>
              <w:left w:val="single" w:sz="6" w:space="0" w:color="auto"/>
              <w:bottom w:val="nil"/>
              <w:right w:val="single" w:sz="6" w:space="0" w:color="auto"/>
            </w:tcBorders>
            <w:shd w:val="clear" w:color="auto" w:fill="FFFFFF"/>
          </w:tcPr>
          <w:p w:rsidR="00FE6AEB" w:rsidRPr="00870C42" w:rsidRDefault="00FE6AEB" w:rsidP="00A717FD">
            <w:pPr>
              <w:shd w:val="clear" w:color="auto" w:fill="FFFFFF"/>
              <w:ind w:left="29"/>
              <w:rPr>
                <w:sz w:val="24"/>
                <w:szCs w:val="24"/>
              </w:rPr>
            </w:pPr>
            <w:r w:rsidRPr="00870C42">
              <w:rPr>
                <w:sz w:val="24"/>
                <w:szCs w:val="24"/>
              </w:rPr>
              <w:t>Кол-во</w:t>
            </w:r>
          </w:p>
          <w:p w:rsidR="00FE6AEB" w:rsidRPr="00870C42" w:rsidRDefault="00FE6AEB" w:rsidP="00A717FD">
            <w:pPr>
              <w:shd w:val="clear" w:color="auto" w:fill="FFFFFF"/>
              <w:ind w:left="29"/>
              <w:rPr>
                <w:sz w:val="24"/>
                <w:szCs w:val="24"/>
              </w:rPr>
            </w:pPr>
            <w:r w:rsidRPr="00870C42">
              <w:rPr>
                <w:sz w:val="24"/>
                <w:szCs w:val="24"/>
              </w:rPr>
              <w:t>котлов</w:t>
            </w:r>
          </w:p>
        </w:tc>
        <w:tc>
          <w:tcPr>
            <w:tcW w:w="902" w:type="dxa"/>
            <w:vMerge w:val="restart"/>
            <w:tcBorders>
              <w:top w:val="single" w:sz="6" w:space="0" w:color="auto"/>
              <w:left w:val="single" w:sz="6" w:space="0" w:color="auto"/>
              <w:bottom w:val="nil"/>
              <w:right w:val="single" w:sz="6" w:space="0" w:color="auto"/>
            </w:tcBorders>
            <w:shd w:val="clear" w:color="auto" w:fill="FFFFFF"/>
          </w:tcPr>
          <w:p w:rsidR="00FE6AEB" w:rsidRPr="00870C42" w:rsidRDefault="00FE6AEB" w:rsidP="00A717FD">
            <w:pPr>
              <w:shd w:val="clear" w:color="auto" w:fill="FFFFFF"/>
              <w:ind w:left="43"/>
              <w:rPr>
                <w:sz w:val="24"/>
                <w:szCs w:val="24"/>
              </w:rPr>
            </w:pPr>
            <w:r w:rsidRPr="00870C42">
              <w:rPr>
                <w:sz w:val="24"/>
                <w:szCs w:val="24"/>
              </w:rPr>
              <w:t>Вид</w:t>
            </w:r>
          </w:p>
          <w:p w:rsidR="00FE6AEB" w:rsidRPr="00870C42" w:rsidRDefault="00FE6AEB" w:rsidP="00A717FD">
            <w:pPr>
              <w:shd w:val="clear" w:color="auto" w:fill="FFFFFF"/>
              <w:ind w:left="43"/>
              <w:rPr>
                <w:sz w:val="24"/>
                <w:szCs w:val="24"/>
              </w:rPr>
            </w:pPr>
            <w:r w:rsidRPr="00870C42">
              <w:rPr>
                <w:sz w:val="24"/>
                <w:szCs w:val="24"/>
              </w:rPr>
              <w:t>топлив</w:t>
            </w:r>
          </w:p>
          <w:p w:rsidR="00FE6AEB" w:rsidRPr="00870C42" w:rsidRDefault="00FE6AEB" w:rsidP="00A717FD">
            <w:pPr>
              <w:shd w:val="clear" w:color="auto" w:fill="FFFFFF"/>
              <w:ind w:left="43"/>
              <w:rPr>
                <w:sz w:val="24"/>
                <w:szCs w:val="24"/>
              </w:rPr>
            </w:pPr>
            <w:r w:rsidRPr="00870C42">
              <w:rPr>
                <w:sz w:val="24"/>
                <w:szCs w:val="24"/>
              </w:rPr>
              <w:t>а</w:t>
            </w:r>
          </w:p>
        </w:tc>
        <w:tc>
          <w:tcPr>
            <w:tcW w:w="691" w:type="dxa"/>
            <w:vMerge w:val="restart"/>
            <w:tcBorders>
              <w:top w:val="single" w:sz="6" w:space="0" w:color="auto"/>
              <w:left w:val="single" w:sz="6" w:space="0" w:color="auto"/>
              <w:bottom w:val="nil"/>
              <w:right w:val="single" w:sz="6" w:space="0" w:color="auto"/>
            </w:tcBorders>
            <w:shd w:val="clear" w:color="auto" w:fill="FFFFFF"/>
          </w:tcPr>
          <w:p w:rsidR="00FE6AEB" w:rsidRPr="00870C42" w:rsidRDefault="00FE6AEB" w:rsidP="00A717FD">
            <w:pPr>
              <w:shd w:val="clear" w:color="auto" w:fill="FFFFFF"/>
              <w:ind w:left="38"/>
              <w:rPr>
                <w:sz w:val="24"/>
                <w:szCs w:val="24"/>
              </w:rPr>
            </w:pPr>
            <w:r w:rsidRPr="00870C42">
              <w:rPr>
                <w:sz w:val="24"/>
                <w:szCs w:val="24"/>
              </w:rPr>
              <w:t>КПД</w:t>
            </w:r>
          </w:p>
        </w:tc>
        <w:tc>
          <w:tcPr>
            <w:tcW w:w="936" w:type="dxa"/>
            <w:vMerge w:val="restart"/>
            <w:tcBorders>
              <w:top w:val="single" w:sz="6" w:space="0" w:color="auto"/>
              <w:left w:val="single" w:sz="6" w:space="0" w:color="auto"/>
              <w:bottom w:val="nil"/>
              <w:right w:val="single" w:sz="6" w:space="0" w:color="auto"/>
            </w:tcBorders>
            <w:shd w:val="clear" w:color="auto" w:fill="FFFFFF"/>
          </w:tcPr>
          <w:p w:rsidR="00FE6AEB" w:rsidRPr="00870C42" w:rsidRDefault="00FE6AEB" w:rsidP="00A717FD">
            <w:pPr>
              <w:shd w:val="clear" w:color="auto" w:fill="FFFFFF"/>
              <w:ind w:left="5"/>
              <w:rPr>
                <w:sz w:val="24"/>
                <w:szCs w:val="24"/>
              </w:rPr>
            </w:pPr>
            <w:r w:rsidRPr="00870C42">
              <w:rPr>
                <w:sz w:val="24"/>
                <w:szCs w:val="24"/>
              </w:rPr>
              <w:t>Мощно</w:t>
            </w:r>
          </w:p>
          <w:p w:rsidR="00FE6AEB" w:rsidRPr="00870C42" w:rsidRDefault="00FE6AEB" w:rsidP="00A717FD">
            <w:pPr>
              <w:shd w:val="clear" w:color="auto" w:fill="FFFFFF"/>
              <w:ind w:left="5"/>
              <w:rPr>
                <w:sz w:val="24"/>
                <w:szCs w:val="24"/>
              </w:rPr>
            </w:pPr>
            <w:proofErr w:type="spellStart"/>
            <w:r w:rsidRPr="00870C42">
              <w:rPr>
                <w:sz w:val="24"/>
                <w:szCs w:val="24"/>
              </w:rPr>
              <w:t>сть</w:t>
            </w:r>
            <w:proofErr w:type="spellEnd"/>
          </w:p>
          <w:p w:rsidR="00FE6AEB" w:rsidRPr="00870C42" w:rsidRDefault="00FE6AEB" w:rsidP="00A717FD">
            <w:pPr>
              <w:shd w:val="clear" w:color="auto" w:fill="FFFFFF"/>
              <w:ind w:left="5"/>
              <w:rPr>
                <w:sz w:val="24"/>
                <w:szCs w:val="24"/>
              </w:rPr>
            </w:pPr>
            <w:r w:rsidRPr="00870C42">
              <w:rPr>
                <w:sz w:val="24"/>
                <w:szCs w:val="24"/>
              </w:rPr>
              <w:t>(Гкал/</w:t>
            </w:r>
          </w:p>
          <w:p w:rsidR="00FE6AEB" w:rsidRPr="00870C42" w:rsidRDefault="00FE6AEB" w:rsidP="00A717FD">
            <w:pPr>
              <w:shd w:val="clear" w:color="auto" w:fill="FFFFFF"/>
              <w:ind w:left="5"/>
              <w:rPr>
                <w:sz w:val="24"/>
                <w:szCs w:val="24"/>
              </w:rPr>
            </w:pPr>
            <w:r w:rsidRPr="00870C42">
              <w:rPr>
                <w:sz w:val="24"/>
                <w:szCs w:val="24"/>
              </w:rPr>
              <w:t>час)</w:t>
            </w:r>
          </w:p>
        </w:tc>
        <w:tc>
          <w:tcPr>
            <w:tcW w:w="2390" w:type="dxa"/>
            <w:gridSpan w:val="3"/>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ind w:left="38"/>
              <w:rPr>
                <w:sz w:val="24"/>
                <w:szCs w:val="24"/>
              </w:rPr>
            </w:pPr>
            <w:r w:rsidRPr="00870C42">
              <w:rPr>
                <w:sz w:val="24"/>
                <w:szCs w:val="24"/>
              </w:rPr>
              <w:t>Подключенная нагрузка, Гкал/час</w:t>
            </w:r>
          </w:p>
        </w:tc>
        <w:tc>
          <w:tcPr>
            <w:tcW w:w="3816" w:type="dxa"/>
            <w:gridSpan w:val="4"/>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ind w:left="1037"/>
              <w:rPr>
                <w:sz w:val="24"/>
                <w:szCs w:val="24"/>
              </w:rPr>
            </w:pPr>
            <w:r w:rsidRPr="00870C42">
              <w:rPr>
                <w:sz w:val="24"/>
                <w:szCs w:val="24"/>
              </w:rPr>
              <w:t>Исходные данные</w:t>
            </w:r>
          </w:p>
        </w:tc>
        <w:tc>
          <w:tcPr>
            <w:tcW w:w="2712" w:type="dxa"/>
            <w:gridSpan w:val="3"/>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ind w:left="278"/>
              <w:rPr>
                <w:sz w:val="24"/>
                <w:szCs w:val="24"/>
              </w:rPr>
            </w:pPr>
            <w:r w:rsidRPr="00870C42">
              <w:rPr>
                <w:sz w:val="24"/>
                <w:szCs w:val="24"/>
              </w:rPr>
              <w:t>Годовое потребление тепла, Гкал в год</w:t>
            </w:r>
          </w:p>
        </w:tc>
        <w:tc>
          <w:tcPr>
            <w:tcW w:w="816" w:type="dxa"/>
            <w:vMerge w:val="restart"/>
            <w:tcBorders>
              <w:top w:val="single" w:sz="6" w:space="0" w:color="auto"/>
              <w:left w:val="single" w:sz="6" w:space="0" w:color="auto"/>
              <w:right w:val="single" w:sz="6" w:space="0" w:color="auto"/>
            </w:tcBorders>
            <w:shd w:val="clear" w:color="auto" w:fill="FFFFFF"/>
            <w:textDirection w:val="btLr"/>
          </w:tcPr>
          <w:p w:rsidR="00FE6AEB" w:rsidRPr="00870C42" w:rsidRDefault="00FE6AEB" w:rsidP="009F6501">
            <w:pPr>
              <w:shd w:val="clear" w:color="auto" w:fill="FFFFFF"/>
              <w:ind w:left="113"/>
              <w:rPr>
                <w:sz w:val="24"/>
                <w:szCs w:val="24"/>
              </w:rPr>
            </w:pPr>
            <w:r w:rsidRPr="00870C42">
              <w:rPr>
                <w:sz w:val="24"/>
                <w:szCs w:val="24"/>
              </w:rPr>
              <w:t xml:space="preserve">Потери в </w:t>
            </w:r>
            <w:r w:rsidRPr="00870C42">
              <w:rPr>
                <w:spacing w:val="-3"/>
                <w:sz w:val="24"/>
                <w:szCs w:val="24"/>
              </w:rPr>
              <w:t>теплосетях,%</w:t>
            </w:r>
          </w:p>
          <w:p w:rsidR="00FE6AEB" w:rsidRPr="00870C42" w:rsidRDefault="00FE6AEB" w:rsidP="00A717FD">
            <w:pPr>
              <w:shd w:val="clear" w:color="auto" w:fill="FFFFFF"/>
              <w:rPr>
                <w:b/>
                <w:bCs/>
                <w:sz w:val="24"/>
                <w:szCs w:val="24"/>
              </w:rPr>
            </w:pPr>
          </w:p>
          <w:p w:rsidR="00FE6AEB" w:rsidRPr="00870C42" w:rsidRDefault="00FE6AEB" w:rsidP="00A717FD">
            <w:pPr>
              <w:shd w:val="clear" w:color="auto" w:fill="FFFFFF"/>
              <w:rPr>
                <w:sz w:val="24"/>
                <w:szCs w:val="24"/>
              </w:rPr>
            </w:pPr>
          </w:p>
        </w:tc>
        <w:tc>
          <w:tcPr>
            <w:tcW w:w="898" w:type="dxa"/>
            <w:vMerge w:val="restart"/>
            <w:tcBorders>
              <w:top w:val="single" w:sz="6" w:space="0" w:color="auto"/>
              <w:left w:val="single" w:sz="6" w:space="0" w:color="auto"/>
              <w:right w:val="single" w:sz="6" w:space="0" w:color="auto"/>
            </w:tcBorders>
            <w:shd w:val="clear" w:color="auto" w:fill="FFFFFF"/>
            <w:textDirection w:val="btLr"/>
          </w:tcPr>
          <w:p w:rsidR="00FE6AEB" w:rsidRPr="00870C42" w:rsidRDefault="00FE6AEB" w:rsidP="009F6501">
            <w:pPr>
              <w:shd w:val="clear" w:color="auto" w:fill="FFFFFF"/>
              <w:ind w:left="113"/>
              <w:rPr>
                <w:sz w:val="24"/>
                <w:szCs w:val="24"/>
              </w:rPr>
            </w:pPr>
            <w:r w:rsidRPr="00870C42">
              <w:rPr>
                <w:spacing w:val="-3"/>
                <w:sz w:val="24"/>
                <w:szCs w:val="24"/>
              </w:rPr>
              <w:t xml:space="preserve">Пр-во ТЭ, </w:t>
            </w:r>
            <w:r w:rsidRPr="00870C42">
              <w:rPr>
                <w:spacing w:val="-4"/>
                <w:sz w:val="24"/>
                <w:szCs w:val="24"/>
              </w:rPr>
              <w:t>Гкал в год</w:t>
            </w:r>
          </w:p>
          <w:p w:rsidR="00FE6AEB" w:rsidRPr="00870C42" w:rsidRDefault="00FE6AEB" w:rsidP="00A717FD">
            <w:pPr>
              <w:shd w:val="clear" w:color="auto" w:fill="FFFFFF"/>
              <w:rPr>
                <w:b/>
                <w:bCs/>
                <w:sz w:val="24"/>
                <w:szCs w:val="24"/>
              </w:rPr>
            </w:pPr>
          </w:p>
          <w:p w:rsidR="00FE6AEB" w:rsidRPr="00870C42" w:rsidRDefault="00FE6AEB" w:rsidP="00A717FD">
            <w:pPr>
              <w:shd w:val="clear" w:color="auto" w:fill="FFFFFF"/>
              <w:rPr>
                <w:sz w:val="24"/>
                <w:szCs w:val="24"/>
              </w:rPr>
            </w:pPr>
          </w:p>
        </w:tc>
        <w:tc>
          <w:tcPr>
            <w:tcW w:w="931" w:type="dxa"/>
            <w:vMerge w:val="restart"/>
            <w:tcBorders>
              <w:top w:val="single" w:sz="6" w:space="0" w:color="auto"/>
              <w:left w:val="single" w:sz="6" w:space="0" w:color="auto"/>
              <w:right w:val="single" w:sz="6" w:space="0" w:color="auto"/>
            </w:tcBorders>
            <w:shd w:val="clear" w:color="auto" w:fill="FFFFFF"/>
            <w:textDirection w:val="btLr"/>
          </w:tcPr>
          <w:p w:rsidR="00FE6AEB" w:rsidRPr="00870C42" w:rsidRDefault="00FE6AEB" w:rsidP="00A717FD">
            <w:pPr>
              <w:shd w:val="clear" w:color="auto" w:fill="FFFFFF"/>
              <w:rPr>
                <w:sz w:val="24"/>
                <w:szCs w:val="24"/>
              </w:rPr>
            </w:pPr>
            <w:r w:rsidRPr="00870C42">
              <w:rPr>
                <w:sz w:val="24"/>
                <w:szCs w:val="24"/>
              </w:rPr>
              <w:t>Расход топлива, м3</w:t>
            </w:r>
          </w:p>
          <w:p w:rsidR="00FE6AEB" w:rsidRPr="00870C42" w:rsidRDefault="00FE6AEB" w:rsidP="00A717FD">
            <w:pPr>
              <w:shd w:val="clear" w:color="auto" w:fill="FFFFFF"/>
              <w:rPr>
                <w:b/>
                <w:bCs/>
                <w:sz w:val="24"/>
                <w:szCs w:val="24"/>
              </w:rPr>
            </w:pPr>
          </w:p>
          <w:p w:rsidR="00FE6AEB" w:rsidRPr="00870C42" w:rsidRDefault="00FE6AEB" w:rsidP="00A717FD">
            <w:pPr>
              <w:shd w:val="clear" w:color="auto" w:fill="FFFFFF"/>
              <w:rPr>
                <w:sz w:val="24"/>
                <w:szCs w:val="24"/>
              </w:rPr>
            </w:pPr>
          </w:p>
        </w:tc>
      </w:tr>
      <w:tr w:rsidR="00FE6AEB" w:rsidRPr="00870C42" w:rsidTr="003E1C1E">
        <w:trPr>
          <w:trHeight w:hRule="exact" w:val="1048"/>
        </w:trPr>
        <w:tc>
          <w:tcPr>
            <w:tcW w:w="653" w:type="dxa"/>
            <w:tcBorders>
              <w:top w:val="nil"/>
              <w:left w:val="single" w:sz="6" w:space="0" w:color="auto"/>
              <w:bottom w:val="single" w:sz="6" w:space="0" w:color="auto"/>
              <w:right w:val="single" w:sz="6" w:space="0" w:color="auto"/>
            </w:tcBorders>
            <w:shd w:val="clear" w:color="auto" w:fill="FFFFFF"/>
          </w:tcPr>
          <w:p w:rsidR="00FE6AEB" w:rsidRPr="00870C42" w:rsidRDefault="00FE6AEB" w:rsidP="00A717FD">
            <w:pPr>
              <w:rPr>
                <w:sz w:val="24"/>
                <w:szCs w:val="24"/>
              </w:rPr>
            </w:pPr>
            <w:r w:rsidRPr="00870C42">
              <w:rPr>
                <w:sz w:val="24"/>
                <w:szCs w:val="24"/>
              </w:rPr>
              <w:t>№</w:t>
            </w:r>
          </w:p>
          <w:p w:rsidR="00FE6AEB" w:rsidRPr="00870C42" w:rsidRDefault="00FE6AEB" w:rsidP="00A717FD">
            <w:pPr>
              <w:rPr>
                <w:sz w:val="24"/>
                <w:szCs w:val="24"/>
              </w:rPr>
            </w:pPr>
            <w:r w:rsidRPr="00870C42">
              <w:rPr>
                <w:sz w:val="24"/>
                <w:szCs w:val="24"/>
              </w:rPr>
              <w:t>п/п</w:t>
            </w:r>
          </w:p>
        </w:tc>
        <w:tc>
          <w:tcPr>
            <w:tcW w:w="653" w:type="dxa"/>
            <w:tcBorders>
              <w:top w:val="nil"/>
              <w:left w:val="single" w:sz="6" w:space="0" w:color="auto"/>
              <w:bottom w:val="single" w:sz="6" w:space="0" w:color="auto"/>
              <w:right w:val="single" w:sz="6" w:space="0" w:color="auto"/>
            </w:tcBorders>
            <w:shd w:val="clear" w:color="auto" w:fill="FFFFFF"/>
          </w:tcPr>
          <w:p w:rsidR="00FE6AEB" w:rsidRPr="00870C42" w:rsidRDefault="00FE6AEB" w:rsidP="00A717FD">
            <w:pPr>
              <w:rPr>
                <w:sz w:val="24"/>
                <w:szCs w:val="24"/>
              </w:rPr>
            </w:pPr>
          </w:p>
          <w:p w:rsidR="00FE6AEB" w:rsidRPr="00870C42" w:rsidRDefault="00FE6AEB" w:rsidP="00A717FD">
            <w:pPr>
              <w:rPr>
                <w:sz w:val="24"/>
                <w:szCs w:val="24"/>
              </w:rPr>
            </w:pPr>
          </w:p>
        </w:tc>
        <w:tc>
          <w:tcPr>
            <w:tcW w:w="902" w:type="dxa"/>
            <w:tcBorders>
              <w:top w:val="nil"/>
              <w:left w:val="single" w:sz="6" w:space="0" w:color="auto"/>
              <w:bottom w:val="single" w:sz="6" w:space="0" w:color="auto"/>
              <w:right w:val="single" w:sz="6" w:space="0" w:color="auto"/>
            </w:tcBorders>
            <w:shd w:val="clear" w:color="auto" w:fill="FFFFFF"/>
          </w:tcPr>
          <w:p w:rsidR="00FE6AEB" w:rsidRPr="00870C42" w:rsidRDefault="00FE6AEB" w:rsidP="00A717FD">
            <w:pPr>
              <w:rPr>
                <w:sz w:val="24"/>
                <w:szCs w:val="24"/>
              </w:rPr>
            </w:pPr>
          </w:p>
          <w:p w:rsidR="00FE6AEB" w:rsidRPr="00870C42" w:rsidRDefault="00FE6AEB" w:rsidP="00A717FD">
            <w:pPr>
              <w:rPr>
                <w:sz w:val="24"/>
                <w:szCs w:val="24"/>
              </w:rPr>
            </w:pPr>
          </w:p>
        </w:tc>
        <w:tc>
          <w:tcPr>
            <w:tcW w:w="691" w:type="dxa"/>
            <w:tcBorders>
              <w:top w:val="nil"/>
              <w:left w:val="single" w:sz="6" w:space="0" w:color="auto"/>
              <w:bottom w:val="single" w:sz="6" w:space="0" w:color="auto"/>
              <w:right w:val="single" w:sz="6" w:space="0" w:color="auto"/>
            </w:tcBorders>
            <w:shd w:val="clear" w:color="auto" w:fill="FFFFFF"/>
          </w:tcPr>
          <w:p w:rsidR="00FE6AEB" w:rsidRPr="00870C42" w:rsidRDefault="00FE6AEB" w:rsidP="00A717FD">
            <w:pPr>
              <w:rPr>
                <w:sz w:val="24"/>
                <w:szCs w:val="24"/>
              </w:rPr>
            </w:pPr>
          </w:p>
          <w:p w:rsidR="00FE6AEB" w:rsidRPr="00870C42" w:rsidRDefault="00FE6AEB" w:rsidP="00A717FD">
            <w:pPr>
              <w:rPr>
                <w:sz w:val="24"/>
                <w:szCs w:val="24"/>
              </w:rPr>
            </w:pPr>
          </w:p>
        </w:tc>
        <w:tc>
          <w:tcPr>
            <w:tcW w:w="936" w:type="dxa"/>
            <w:tcBorders>
              <w:top w:val="nil"/>
              <w:left w:val="single" w:sz="6" w:space="0" w:color="auto"/>
              <w:bottom w:val="single" w:sz="6" w:space="0" w:color="auto"/>
              <w:right w:val="single" w:sz="6" w:space="0" w:color="auto"/>
            </w:tcBorders>
            <w:shd w:val="clear" w:color="auto" w:fill="FFFFFF"/>
          </w:tcPr>
          <w:p w:rsidR="00FE6AEB" w:rsidRPr="00870C42" w:rsidRDefault="00FE6AEB" w:rsidP="00A717FD">
            <w:pPr>
              <w:rPr>
                <w:sz w:val="24"/>
                <w:szCs w:val="24"/>
              </w:rPr>
            </w:pPr>
          </w:p>
          <w:p w:rsidR="00FE6AEB" w:rsidRPr="00870C42" w:rsidRDefault="00FE6AEB" w:rsidP="00A717FD">
            <w:pPr>
              <w:rPr>
                <w:sz w:val="24"/>
                <w:szCs w:val="24"/>
              </w:rPr>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ind w:left="134"/>
              <w:rPr>
                <w:sz w:val="24"/>
                <w:szCs w:val="24"/>
              </w:rPr>
            </w:pPr>
            <w:r w:rsidRPr="00870C42">
              <w:rPr>
                <w:sz w:val="24"/>
                <w:szCs w:val="24"/>
              </w:rPr>
              <w:t>Всего</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ind w:left="96"/>
              <w:rPr>
                <w:sz w:val="24"/>
                <w:szCs w:val="24"/>
              </w:rPr>
            </w:pPr>
            <w:r w:rsidRPr="00870C42">
              <w:rPr>
                <w:sz w:val="24"/>
                <w:szCs w:val="24"/>
              </w:rPr>
              <w:t>Жил</w:t>
            </w:r>
          </w:p>
          <w:p w:rsidR="00FE6AEB" w:rsidRPr="00870C42" w:rsidRDefault="00FE6AEB" w:rsidP="00A717FD">
            <w:pPr>
              <w:shd w:val="clear" w:color="auto" w:fill="FFFFFF"/>
              <w:ind w:left="96"/>
              <w:rPr>
                <w:sz w:val="24"/>
                <w:szCs w:val="24"/>
              </w:rPr>
            </w:pPr>
            <w:r w:rsidRPr="00870C42">
              <w:rPr>
                <w:sz w:val="24"/>
                <w:szCs w:val="24"/>
              </w:rPr>
              <w:t>фонд</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ind w:left="5" w:firstLine="158"/>
              <w:rPr>
                <w:sz w:val="24"/>
                <w:szCs w:val="24"/>
              </w:rPr>
            </w:pPr>
            <w:r w:rsidRPr="00870C42">
              <w:rPr>
                <w:sz w:val="24"/>
                <w:szCs w:val="24"/>
              </w:rPr>
              <w:t>Соц. сфера.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rPr>
                <w:sz w:val="24"/>
                <w:szCs w:val="24"/>
              </w:rPr>
            </w:pPr>
            <w:r w:rsidRPr="00870C42">
              <w:rPr>
                <w:sz w:val="24"/>
                <w:szCs w:val="24"/>
              </w:rPr>
              <w:t>Уд.</w:t>
            </w:r>
          </w:p>
          <w:p w:rsidR="00FE6AEB" w:rsidRPr="00870C42" w:rsidRDefault="00FE6AEB" w:rsidP="00A717FD">
            <w:pPr>
              <w:shd w:val="clear" w:color="auto" w:fill="FFFFFF"/>
              <w:rPr>
                <w:sz w:val="24"/>
                <w:szCs w:val="24"/>
              </w:rPr>
            </w:pPr>
            <w:r w:rsidRPr="00870C42">
              <w:rPr>
                <w:sz w:val="24"/>
                <w:szCs w:val="24"/>
              </w:rPr>
              <w:t>норма</w:t>
            </w:r>
          </w:p>
          <w:p w:rsidR="00FE6AEB" w:rsidRPr="00870C42" w:rsidRDefault="00FE6AEB" w:rsidP="00A717FD">
            <w:pPr>
              <w:shd w:val="clear" w:color="auto" w:fill="FFFFFF"/>
              <w:rPr>
                <w:sz w:val="24"/>
                <w:szCs w:val="24"/>
              </w:rPr>
            </w:pPr>
            <w:proofErr w:type="spellStart"/>
            <w:r w:rsidRPr="00870C42">
              <w:rPr>
                <w:sz w:val="24"/>
                <w:szCs w:val="24"/>
              </w:rPr>
              <w:t>усл.топ</w:t>
            </w:r>
            <w:proofErr w:type="spellEnd"/>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jc w:val="both"/>
              <w:rPr>
                <w:sz w:val="24"/>
                <w:szCs w:val="24"/>
              </w:rPr>
            </w:pPr>
            <w:proofErr w:type="spellStart"/>
            <w:r w:rsidRPr="00870C42">
              <w:rPr>
                <w:sz w:val="24"/>
                <w:szCs w:val="24"/>
              </w:rPr>
              <w:t>Коэф</w:t>
            </w:r>
            <w:proofErr w:type="spellEnd"/>
            <w:r w:rsidRPr="00870C42">
              <w:rPr>
                <w:sz w:val="24"/>
                <w:szCs w:val="24"/>
              </w:rPr>
              <w:t>.</w:t>
            </w:r>
          </w:p>
          <w:p w:rsidR="00FE6AEB" w:rsidRPr="00870C42" w:rsidRDefault="00FE6AEB" w:rsidP="00A717FD">
            <w:pPr>
              <w:shd w:val="clear" w:color="auto" w:fill="FFFFFF"/>
              <w:jc w:val="both"/>
              <w:rPr>
                <w:sz w:val="24"/>
                <w:szCs w:val="24"/>
              </w:rPr>
            </w:pPr>
            <w:r w:rsidRPr="00870C42">
              <w:rPr>
                <w:sz w:val="24"/>
                <w:szCs w:val="24"/>
              </w:rPr>
              <w:t>перев</w:t>
            </w:r>
          </w:p>
          <w:p w:rsidR="00FE6AEB" w:rsidRPr="00870C42" w:rsidRDefault="00FE6AEB" w:rsidP="00A717FD">
            <w:pPr>
              <w:shd w:val="clear" w:color="auto" w:fill="FFFFFF"/>
              <w:jc w:val="center"/>
              <w:rPr>
                <w:sz w:val="24"/>
                <w:szCs w:val="24"/>
              </w:rPr>
            </w:pPr>
            <w:r w:rsidRPr="00870C42">
              <w:rPr>
                <w:sz w:val="24"/>
                <w:szCs w:val="24"/>
              </w:rPr>
              <w:t>ода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rPr>
                <w:sz w:val="24"/>
                <w:szCs w:val="24"/>
              </w:rPr>
            </w:pPr>
            <w:r w:rsidRPr="00870C42">
              <w:rPr>
                <w:sz w:val="24"/>
                <w:szCs w:val="24"/>
              </w:rPr>
              <w:t xml:space="preserve">Уд. норма </w:t>
            </w:r>
            <w:proofErr w:type="spellStart"/>
            <w:r w:rsidRPr="00870C42">
              <w:rPr>
                <w:sz w:val="24"/>
                <w:szCs w:val="24"/>
              </w:rPr>
              <w:t>нат</w:t>
            </w:r>
            <w:proofErr w:type="spellEnd"/>
            <w:r w:rsidRPr="00870C42">
              <w:rPr>
                <w:sz w:val="24"/>
                <w:szCs w:val="24"/>
              </w:rPr>
              <w:t>. топ.</w:t>
            </w:r>
          </w:p>
          <w:p w:rsidR="00FE6AEB" w:rsidRPr="00870C42" w:rsidRDefault="00FE6AEB" w:rsidP="00A717FD">
            <w:pPr>
              <w:shd w:val="clear" w:color="auto" w:fill="FFFFFF"/>
              <w:rPr>
                <w:sz w:val="24"/>
                <w:szCs w:val="24"/>
              </w:rPr>
            </w:pPr>
            <w:r w:rsidRPr="00870C42">
              <w:rPr>
                <w:sz w:val="24"/>
                <w:szCs w:val="24"/>
              </w:rPr>
              <w:t>м</w:t>
            </w:r>
            <w:r w:rsidRPr="00870C42">
              <w:rPr>
                <w:sz w:val="24"/>
                <w:szCs w:val="24"/>
                <w:vertAlign w:val="superscript"/>
              </w:rPr>
              <w:t>3</w:t>
            </w:r>
            <w:r w:rsidRPr="00870C42">
              <w:rPr>
                <w:sz w:val="24"/>
                <w:szCs w:val="24"/>
              </w:rPr>
              <w:t>/Гкал</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rPr>
                <w:sz w:val="24"/>
                <w:szCs w:val="24"/>
              </w:rPr>
            </w:pPr>
            <w:r w:rsidRPr="00870C42">
              <w:rPr>
                <w:sz w:val="24"/>
                <w:szCs w:val="24"/>
              </w:rPr>
              <w:t>Отопит. сезон</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rPr>
                <w:sz w:val="24"/>
                <w:szCs w:val="24"/>
              </w:rPr>
            </w:pPr>
            <w:r w:rsidRPr="00870C42">
              <w:rPr>
                <w:sz w:val="24"/>
                <w:szCs w:val="24"/>
              </w:rPr>
              <w:t>жилфонд</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rPr>
                <w:sz w:val="24"/>
                <w:szCs w:val="24"/>
              </w:rPr>
            </w:pPr>
            <w:r w:rsidRPr="00870C42">
              <w:rPr>
                <w:sz w:val="24"/>
                <w:szCs w:val="24"/>
              </w:rPr>
              <w:t>Соц. сфера</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FE6AEB" w:rsidRPr="00870C42" w:rsidRDefault="00FE6AEB" w:rsidP="00A717FD">
            <w:pPr>
              <w:shd w:val="clear" w:color="auto" w:fill="FFFFFF"/>
              <w:rPr>
                <w:sz w:val="24"/>
                <w:szCs w:val="24"/>
              </w:rPr>
            </w:pPr>
            <w:r w:rsidRPr="00870C42">
              <w:rPr>
                <w:sz w:val="24"/>
                <w:szCs w:val="24"/>
              </w:rPr>
              <w:t>всего</w:t>
            </w:r>
          </w:p>
        </w:tc>
        <w:tc>
          <w:tcPr>
            <w:tcW w:w="816" w:type="dxa"/>
            <w:vMerge/>
            <w:tcBorders>
              <w:left w:val="single" w:sz="6" w:space="0" w:color="auto"/>
              <w:bottom w:val="single" w:sz="6" w:space="0" w:color="auto"/>
              <w:right w:val="single" w:sz="6" w:space="0" w:color="auto"/>
            </w:tcBorders>
            <w:shd w:val="clear" w:color="auto" w:fill="FFFFFF"/>
            <w:textDirection w:val="btLr"/>
          </w:tcPr>
          <w:p w:rsidR="00FE6AEB" w:rsidRPr="00870C42" w:rsidRDefault="00FE6AEB" w:rsidP="00A717FD">
            <w:pPr>
              <w:shd w:val="clear" w:color="auto" w:fill="FFFFFF"/>
              <w:rPr>
                <w:b/>
                <w:bCs/>
                <w:sz w:val="24"/>
                <w:szCs w:val="24"/>
              </w:rPr>
            </w:pPr>
          </w:p>
        </w:tc>
        <w:tc>
          <w:tcPr>
            <w:tcW w:w="898" w:type="dxa"/>
            <w:vMerge/>
            <w:tcBorders>
              <w:left w:val="single" w:sz="6" w:space="0" w:color="auto"/>
              <w:bottom w:val="single" w:sz="6" w:space="0" w:color="auto"/>
              <w:right w:val="single" w:sz="6" w:space="0" w:color="auto"/>
            </w:tcBorders>
            <w:shd w:val="clear" w:color="auto" w:fill="FFFFFF"/>
            <w:textDirection w:val="btLr"/>
          </w:tcPr>
          <w:p w:rsidR="00FE6AEB" w:rsidRPr="00870C42" w:rsidRDefault="00FE6AEB" w:rsidP="00A717FD">
            <w:pPr>
              <w:shd w:val="clear" w:color="auto" w:fill="FFFFFF"/>
              <w:rPr>
                <w:b/>
                <w:bCs/>
                <w:sz w:val="24"/>
                <w:szCs w:val="24"/>
              </w:rPr>
            </w:pPr>
          </w:p>
        </w:tc>
        <w:tc>
          <w:tcPr>
            <w:tcW w:w="931" w:type="dxa"/>
            <w:vMerge/>
            <w:tcBorders>
              <w:left w:val="single" w:sz="6" w:space="0" w:color="auto"/>
              <w:bottom w:val="single" w:sz="6" w:space="0" w:color="auto"/>
              <w:right w:val="single" w:sz="6" w:space="0" w:color="auto"/>
            </w:tcBorders>
            <w:shd w:val="clear" w:color="auto" w:fill="FFFFFF"/>
            <w:textDirection w:val="btLr"/>
          </w:tcPr>
          <w:p w:rsidR="00FE6AEB" w:rsidRPr="00870C42" w:rsidRDefault="00FE6AEB" w:rsidP="00A717FD">
            <w:pPr>
              <w:shd w:val="clear" w:color="auto" w:fill="FFFFFF"/>
              <w:rPr>
                <w:b/>
                <w:bCs/>
                <w:sz w:val="24"/>
                <w:szCs w:val="24"/>
              </w:rPr>
            </w:pPr>
          </w:p>
        </w:tc>
      </w:tr>
      <w:tr w:rsidR="00B842A7" w:rsidRPr="00870C42" w:rsidTr="00B842A7">
        <w:trPr>
          <w:trHeight w:hRule="exact" w:val="322"/>
        </w:trPr>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jc w:val="center"/>
              <w:rPr>
                <w:bCs/>
                <w:sz w:val="24"/>
                <w:szCs w:val="24"/>
              </w:rPr>
            </w:pPr>
            <w:r w:rsidRPr="00870C42">
              <w:rPr>
                <w:bCs/>
                <w:sz w:val="24"/>
                <w:szCs w:val="24"/>
              </w:rPr>
              <w:t>1</w:t>
            </w:r>
          </w:p>
        </w:tc>
        <w:tc>
          <w:tcPr>
            <w:tcW w:w="14745" w:type="dxa"/>
            <w:gridSpan w:val="17"/>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rPr>
                <w:b/>
                <w:bCs/>
                <w:sz w:val="24"/>
                <w:szCs w:val="24"/>
              </w:rPr>
            </w:pPr>
            <w:r w:rsidRPr="00870C42">
              <w:rPr>
                <w:b/>
                <w:bCs/>
                <w:sz w:val="24"/>
                <w:szCs w:val="24"/>
              </w:rPr>
              <w:t>Котельная с. Никольское</w:t>
            </w:r>
          </w:p>
        </w:tc>
      </w:tr>
      <w:tr w:rsidR="00B842A7" w:rsidRPr="00870C42" w:rsidTr="00B842A7">
        <w:trPr>
          <w:trHeight w:hRule="exact" w:val="426"/>
        </w:trPr>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jc w:val="center"/>
              <w:rPr>
                <w:sz w:val="24"/>
                <w:szCs w:val="24"/>
              </w:rPr>
            </w:pPr>
            <w:r w:rsidRPr="00870C42">
              <w:rPr>
                <w:sz w:val="24"/>
                <w:szCs w:val="24"/>
              </w:rPr>
              <w:t>2</w:t>
            </w:r>
          </w:p>
        </w:tc>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4</w:t>
            </w:r>
          </w:p>
        </w:tc>
        <w:tc>
          <w:tcPr>
            <w:tcW w:w="902"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уголь, дрова</w:t>
            </w:r>
          </w:p>
        </w:tc>
        <w:tc>
          <w:tcPr>
            <w:tcW w:w="691"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0,62</w:t>
            </w:r>
          </w:p>
        </w:tc>
        <w:tc>
          <w:tcPr>
            <w:tcW w:w="936"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1,16</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0,33</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0,22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0,11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0,22</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1,7</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1,3</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242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580,95</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380,73</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961,7</w:t>
            </w:r>
          </w:p>
        </w:tc>
        <w:tc>
          <w:tcPr>
            <w:tcW w:w="816"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27%</w:t>
            </w:r>
          </w:p>
        </w:tc>
        <w:tc>
          <w:tcPr>
            <w:tcW w:w="898"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1316,8</w:t>
            </w:r>
          </w:p>
        </w:tc>
        <w:tc>
          <w:tcPr>
            <w:tcW w:w="931"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1317</w:t>
            </w:r>
          </w:p>
        </w:tc>
      </w:tr>
      <w:tr w:rsidR="00B842A7" w:rsidRPr="00870C42" w:rsidTr="00B842A7">
        <w:trPr>
          <w:trHeight w:hRule="exact" w:val="296"/>
        </w:trPr>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jc w:val="center"/>
              <w:rPr>
                <w:bCs/>
                <w:sz w:val="24"/>
                <w:szCs w:val="24"/>
              </w:rPr>
            </w:pPr>
            <w:r w:rsidRPr="00870C42">
              <w:rPr>
                <w:bCs/>
                <w:sz w:val="24"/>
                <w:szCs w:val="24"/>
              </w:rPr>
              <w:t>3</w:t>
            </w:r>
          </w:p>
        </w:tc>
        <w:tc>
          <w:tcPr>
            <w:tcW w:w="14745" w:type="dxa"/>
            <w:gridSpan w:val="17"/>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rPr>
                <w:b/>
                <w:bCs/>
                <w:sz w:val="24"/>
                <w:szCs w:val="24"/>
              </w:rPr>
            </w:pPr>
            <w:r w:rsidRPr="00870C42">
              <w:rPr>
                <w:b/>
                <w:bCs/>
                <w:sz w:val="24"/>
                <w:szCs w:val="24"/>
              </w:rPr>
              <w:t xml:space="preserve">Котельная с. </w:t>
            </w:r>
            <w:proofErr w:type="spellStart"/>
            <w:r w:rsidRPr="00870C42">
              <w:rPr>
                <w:b/>
                <w:bCs/>
                <w:sz w:val="24"/>
                <w:szCs w:val="24"/>
              </w:rPr>
              <w:t>Богородское</w:t>
            </w:r>
            <w:proofErr w:type="spellEnd"/>
          </w:p>
        </w:tc>
      </w:tr>
      <w:tr w:rsidR="00B842A7" w:rsidRPr="00870C42" w:rsidTr="00B842A7">
        <w:trPr>
          <w:trHeight w:hRule="exact" w:val="414"/>
        </w:trPr>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jc w:val="center"/>
              <w:rPr>
                <w:sz w:val="24"/>
                <w:szCs w:val="24"/>
              </w:rPr>
            </w:pPr>
            <w:r w:rsidRPr="00870C42">
              <w:rPr>
                <w:sz w:val="24"/>
                <w:szCs w:val="24"/>
              </w:rPr>
              <w:t>4</w:t>
            </w:r>
          </w:p>
        </w:tc>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3</w:t>
            </w:r>
          </w:p>
        </w:tc>
        <w:tc>
          <w:tcPr>
            <w:tcW w:w="902"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дрова</w:t>
            </w:r>
          </w:p>
        </w:tc>
        <w:tc>
          <w:tcPr>
            <w:tcW w:w="691"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0,61</w:t>
            </w:r>
          </w:p>
        </w:tc>
        <w:tc>
          <w:tcPr>
            <w:tcW w:w="936"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0,36</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0,222</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0,222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0,22</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1,7</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 xml:space="preserve">1,3 </w:t>
            </w:r>
            <w:proofErr w:type="spellStart"/>
            <w:r w:rsidRPr="00870C42">
              <w:rPr>
                <w:sz w:val="24"/>
                <w:szCs w:val="24"/>
              </w:rPr>
              <w:t>мЗ</w:t>
            </w:r>
            <w:proofErr w:type="spellEnd"/>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242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481,5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481,5</w:t>
            </w:r>
          </w:p>
        </w:tc>
        <w:tc>
          <w:tcPr>
            <w:tcW w:w="816"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33,3</w:t>
            </w:r>
          </w:p>
        </w:tc>
        <w:tc>
          <w:tcPr>
            <w:tcW w:w="898"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722,22</w:t>
            </w:r>
          </w:p>
        </w:tc>
        <w:tc>
          <w:tcPr>
            <w:tcW w:w="931"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 xml:space="preserve">722 </w:t>
            </w:r>
          </w:p>
        </w:tc>
      </w:tr>
      <w:tr w:rsidR="00B842A7" w:rsidRPr="00870C42" w:rsidTr="00B842A7">
        <w:trPr>
          <w:trHeight w:hRule="exact" w:val="352"/>
        </w:trPr>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jc w:val="center"/>
              <w:rPr>
                <w:bCs/>
                <w:sz w:val="24"/>
                <w:szCs w:val="24"/>
              </w:rPr>
            </w:pPr>
            <w:r w:rsidRPr="00870C42">
              <w:rPr>
                <w:bCs/>
                <w:sz w:val="24"/>
                <w:szCs w:val="24"/>
              </w:rPr>
              <w:t>5</w:t>
            </w:r>
          </w:p>
        </w:tc>
        <w:tc>
          <w:tcPr>
            <w:tcW w:w="14745" w:type="dxa"/>
            <w:gridSpan w:val="17"/>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rPr>
                <w:b/>
                <w:bCs/>
                <w:sz w:val="24"/>
                <w:szCs w:val="24"/>
              </w:rPr>
            </w:pPr>
            <w:r w:rsidRPr="00870C42">
              <w:rPr>
                <w:b/>
                <w:bCs/>
                <w:sz w:val="24"/>
                <w:szCs w:val="24"/>
              </w:rPr>
              <w:t>Котельная д. Марковская</w:t>
            </w:r>
          </w:p>
        </w:tc>
      </w:tr>
      <w:tr w:rsidR="00B842A7" w:rsidRPr="00870C42" w:rsidTr="00B842A7">
        <w:trPr>
          <w:trHeight w:hRule="exact" w:val="379"/>
        </w:trPr>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jc w:val="center"/>
              <w:rPr>
                <w:sz w:val="24"/>
                <w:szCs w:val="24"/>
              </w:rPr>
            </w:pPr>
            <w:r w:rsidRPr="00870C42">
              <w:rPr>
                <w:sz w:val="24"/>
                <w:szCs w:val="24"/>
              </w:rPr>
              <w:t>6</w:t>
            </w:r>
          </w:p>
        </w:tc>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4</w:t>
            </w:r>
          </w:p>
        </w:tc>
        <w:tc>
          <w:tcPr>
            <w:tcW w:w="902"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дрова</w:t>
            </w:r>
          </w:p>
        </w:tc>
        <w:tc>
          <w:tcPr>
            <w:tcW w:w="691"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0,61</w:t>
            </w:r>
          </w:p>
        </w:tc>
        <w:tc>
          <w:tcPr>
            <w:tcW w:w="936"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0,4</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0,188</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0,22</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1,7</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 xml:space="preserve">1,3 </w:t>
            </w:r>
            <w:proofErr w:type="spellStart"/>
            <w:r w:rsidRPr="00870C42">
              <w:rPr>
                <w:sz w:val="24"/>
                <w:szCs w:val="24"/>
              </w:rPr>
              <w:t>мЗ</w:t>
            </w:r>
            <w:proofErr w:type="spellEnd"/>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242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177,6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348,2</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525,8</w:t>
            </w:r>
          </w:p>
        </w:tc>
        <w:tc>
          <w:tcPr>
            <w:tcW w:w="816"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27,6</w:t>
            </w:r>
          </w:p>
        </w:tc>
        <w:tc>
          <w:tcPr>
            <w:tcW w:w="898"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725,8</w:t>
            </w:r>
          </w:p>
        </w:tc>
        <w:tc>
          <w:tcPr>
            <w:tcW w:w="931"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726</w:t>
            </w:r>
          </w:p>
        </w:tc>
      </w:tr>
      <w:tr w:rsidR="00B842A7" w:rsidRPr="00870C42" w:rsidTr="00B842A7">
        <w:trPr>
          <w:trHeight w:hRule="exact" w:val="290"/>
        </w:trPr>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jc w:val="center"/>
              <w:rPr>
                <w:bCs/>
                <w:sz w:val="24"/>
                <w:szCs w:val="24"/>
              </w:rPr>
            </w:pPr>
            <w:r w:rsidRPr="00870C42">
              <w:rPr>
                <w:bCs/>
                <w:sz w:val="24"/>
                <w:szCs w:val="24"/>
              </w:rPr>
              <w:t>7</w:t>
            </w:r>
          </w:p>
        </w:tc>
        <w:tc>
          <w:tcPr>
            <w:tcW w:w="14745" w:type="dxa"/>
            <w:gridSpan w:val="17"/>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rPr>
                <w:b/>
                <w:bCs/>
                <w:sz w:val="24"/>
                <w:szCs w:val="24"/>
              </w:rPr>
            </w:pPr>
            <w:r w:rsidRPr="00870C42">
              <w:rPr>
                <w:b/>
                <w:bCs/>
                <w:sz w:val="24"/>
                <w:szCs w:val="24"/>
              </w:rPr>
              <w:t>Котельная с. Бережное</w:t>
            </w:r>
          </w:p>
        </w:tc>
      </w:tr>
      <w:tr w:rsidR="00B842A7" w:rsidRPr="00870C42" w:rsidTr="00B842A7">
        <w:trPr>
          <w:trHeight w:hRule="exact" w:val="416"/>
        </w:trPr>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jc w:val="center"/>
              <w:rPr>
                <w:sz w:val="24"/>
                <w:szCs w:val="24"/>
              </w:rPr>
            </w:pPr>
            <w:r w:rsidRPr="00870C42">
              <w:rPr>
                <w:sz w:val="24"/>
                <w:szCs w:val="24"/>
              </w:rPr>
              <w:t>8</w:t>
            </w:r>
          </w:p>
        </w:tc>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4</w:t>
            </w:r>
          </w:p>
        </w:tc>
        <w:tc>
          <w:tcPr>
            <w:tcW w:w="902"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дрова</w:t>
            </w:r>
          </w:p>
        </w:tc>
        <w:tc>
          <w:tcPr>
            <w:tcW w:w="691"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0,62</w:t>
            </w:r>
          </w:p>
        </w:tc>
        <w:tc>
          <w:tcPr>
            <w:tcW w:w="936"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1,12</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0,271</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0,113</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0,157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0,293</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0,266</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 xml:space="preserve">1 </w:t>
            </w:r>
            <w:proofErr w:type="spellStart"/>
            <w:r w:rsidRPr="00870C42">
              <w:rPr>
                <w:sz w:val="24"/>
                <w:szCs w:val="24"/>
              </w:rPr>
              <w:t>мЗ</w:t>
            </w:r>
            <w:proofErr w:type="spellEnd"/>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242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631,5</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875,17</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1506,67</w:t>
            </w:r>
          </w:p>
        </w:tc>
        <w:tc>
          <w:tcPr>
            <w:tcW w:w="816"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40</w:t>
            </w:r>
          </w:p>
        </w:tc>
        <w:tc>
          <w:tcPr>
            <w:tcW w:w="898"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2278</w:t>
            </w:r>
          </w:p>
        </w:tc>
        <w:tc>
          <w:tcPr>
            <w:tcW w:w="931"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rPr>
                <w:sz w:val="24"/>
                <w:szCs w:val="24"/>
              </w:rPr>
            </w:pPr>
            <w:r w:rsidRPr="00870C42">
              <w:rPr>
                <w:sz w:val="24"/>
                <w:szCs w:val="24"/>
              </w:rPr>
              <w:t xml:space="preserve">2278 </w:t>
            </w:r>
          </w:p>
        </w:tc>
      </w:tr>
      <w:tr w:rsidR="00B842A7" w:rsidRPr="00870C42" w:rsidTr="00B842A7">
        <w:trPr>
          <w:trHeight w:hRule="exact" w:val="298"/>
        </w:trPr>
        <w:tc>
          <w:tcPr>
            <w:tcW w:w="653" w:type="dxa"/>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jc w:val="center"/>
              <w:rPr>
                <w:bCs/>
                <w:sz w:val="24"/>
                <w:szCs w:val="24"/>
              </w:rPr>
            </w:pPr>
            <w:r w:rsidRPr="00870C42">
              <w:rPr>
                <w:bCs/>
                <w:sz w:val="24"/>
                <w:szCs w:val="24"/>
              </w:rPr>
              <w:t>9</w:t>
            </w:r>
          </w:p>
        </w:tc>
        <w:tc>
          <w:tcPr>
            <w:tcW w:w="14745" w:type="dxa"/>
            <w:gridSpan w:val="17"/>
            <w:tcBorders>
              <w:top w:val="nil"/>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rPr>
                <w:b/>
                <w:bCs/>
                <w:sz w:val="24"/>
                <w:szCs w:val="24"/>
              </w:rPr>
            </w:pPr>
            <w:r w:rsidRPr="00870C42">
              <w:rPr>
                <w:b/>
                <w:bCs/>
                <w:sz w:val="24"/>
                <w:szCs w:val="24"/>
              </w:rPr>
              <w:t xml:space="preserve">Котельная д. </w:t>
            </w:r>
            <w:proofErr w:type="spellStart"/>
            <w:r w:rsidRPr="00870C42">
              <w:rPr>
                <w:b/>
                <w:bCs/>
                <w:sz w:val="24"/>
                <w:szCs w:val="24"/>
              </w:rPr>
              <w:t>Порохово</w:t>
            </w:r>
            <w:proofErr w:type="spellEnd"/>
          </w:p>
        </w:tc>
      </w:tr>
      <w:tr w:rsidR="00B842A7" w:rsidRPr="00870C42" w:rsidTr="00B842A7">
        <w:trPr>
          <w:trHeight w:hRule="exact" w:val="374"/>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178"/>
              <w:jc w:val="center"/>
              <w:rPr>
                <w:sz w:val="24"/>
                <w:szCs w:val="24"/>
              </w:rPr>
            </w:pPr>
            <w:r w:rsidRPr="00870C42">
              <w:rPr>
                <w:sz w:val="24"/>
                <w:szCs w:val="24"/>
              </w:rPr>
              <w:t>10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178"/>
              <w:rPr>
                <w:sz w:val="24"/>
                <w:szCs w:val="24"/>
              </w:rPr>
            </w:pPr>
            <w:r w:rsidRPr="00870C42">
              <w:rPr>
                <w:sz w:val="24"/>
                <w:szCs w:val="24"/>
              </w:rPr>
              <w:t>1</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139" w:right="144"/>
              <w:rPr>
                <w:sz w:val="24"/>
                <w:szCs w:val="24"/>
              </w:rPr>
            </w:pPr>
            <w:r w:rsidRPr="00870C42">
              <w:rPr>
                <w:sz w:val="24"/>
                <w:szCs w:val="24"/>
              </w:rPr>
              <w:t>дрова</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43"/>
              <w:rPr>
                <w:sz w:val="24"/>
                <w:szCs w:val="24"/>
              </w:rPr>
            </w:pPr>
            <w:r w:rsidRPr="00870C42">
              <w:rPr>
                <w:spacing w:val="-7"/>
                <w:sz w:val="24"/>
                <w:szCs w:val="24"/>
              </w:rPr>
              <w:t>0,62</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226"/>
              <w:rPr>
                <w:sz w:val="24"/>
                <w:szCs w:val="24"/>
              </w:rPr>
            </w:pPr>
            <w:r w:rsidRPr="00870C42">
              <w:rPr>
                <w:sz w:val="24"/>
                <w:szCs w:val="24"/>
              </w:rPr>
              <w:t>0,2</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right="77"/>
              <w:jc w:val="right"/>
              <w:rPr>
                <w:sz w:val="24"/>
                <w:szCs w:val="24"/>
              </w:rPr>
            </w:pPr>
            <w:r w:rsidRPr="00870C42">
              <w:rPr>
                <w:sz w:val="24"/>
                <w:szCs w:val="24"/>
              </w:rPr>
              <w:t>0,06</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right="53"/>
              <w:jc w:val="center"/>
              <w:rPr>
                <w:sz w:val="24"/>
                <w:szCs w:val="24"/>
              </w:rPr>
            </w:pPr>
            <w:r w:rsidRPr="00870C42">
              <w:rPr>
                <w:sz w:val="24"/>
                <w:szCs w:val="24"/>
              </w:rPr>
              <w:t>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24"/>
              <w:rPr>
                <w:sz w:val="24"/>
                <w:szCs w:val="24"/>
              </w:rPr>
            </w:pPr>
            <w:r w:rsidRPr="00870C42">
              <w:rPr>
                <w:spacing w:val="-5"/>
                <w:sz w:val="24"/>
                <w:szCs w:val="24"/>
              </w:rPr>
              <w:t>0,06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221"/>
              <w:rPr>
                <w:sz w:val="24"/>
                <w:szCs w:val="24"/>
              </w:rPr>
            </w:pPr>
            <w:r w:rsidRPr="00870C42">
              <w:rPr>
                <w:sz w:val="24"/>
                <w:szCs w:val="24"/>
              </w:rPr>
              <w:t>0,293</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187"/>
              <w:rPr>
                <w:sz w:val="24"/>
                <w:szCs w:val="24"/>
              </w:rPr>
            </w:pPr>
            <w:r w:rsidRPr="00870C42">
              <w:rPr>
                <w:sz w:val="24"/>
                <w:szCs w:val="24"/>
              </w:rPr>
              <w:t>0,266</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240" w:right="235"/>
              <w:rPr>
                <w:sz w:val="24"/>
                <w:szCs w:val="24"/>
              </w:rPr>
            </w:pPr>
            <w:r w:rsidRPr="00870C42">
              <w:rPr>
                <w:sz w:val="24"/>
                <w:szCs w:val="24"/>
              </w:rPr>
              <w:t xml:space="preserve">1 </w:t>
            </w:r>
            <w:proofErr w:type="spellStart"/>
            <w:r w:rsidRPr="00870C42">
              <w:rPr>
                <w:sz w:val="24"/>
                <w:szCs w:val="24"/>
              </w:rPr>
              <w:t>мЗ</w:t>
            </w:r>
            <w:proofErr w:type="spellEnd"/>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226"/>
              <w:rPr>
                <w:sz w:val="24"/>
                <w:szCs w:val="24"/>
              </w:rPr>
            </w:pPr>
            <w:r w:rsidRPr="00870C42">
              <w:rPr>
                <w:sz w:val="24"/>
                <w:szCs w:val="24"/>
              </w:rPr>
              <w:t>242</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jc w:val="center"/>
              <w:rPr>
                <w:sz w:val="24"/>
                <w:szCs w:val="24"/>
              </w:rPr>
            </w:pPr>
            <w:r w:rsidRPr="00870C42">
              <w:rPr>
                <w:sz w:val="24"/>
                <w:szCs w:val="24"/>
              </w:rPr>
              <w:t>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96"/>
              <w:rPr>
                <w:sz w:val="24"/>
                <w:szCs w:val="24"/>
              </w:rPr>
            </w:pPr>
            <w:r w:rsidRPr="00870C42">
              <w:rPr>
                <w:sz w:val="24"/>
                <w:szCs w:val="24"/>
              </w:rPr>
              <w:t>210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58"/>
              <w:rPr>
                <w:sz w:val="24"/>
                <w:szCs w:val="24"/>
              </w:rPr>
            </w:pPr>
            <w:r w:rsidRPr="00870C42">
              <w:rPr>
                <w:sz w:val="24"/>
                <w:szCs w:val="24"/>
              </w:rPr>
              <w:t>210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29"/>
              <w:rPr>
                <w:sz w:val="24"/>
                <w:szCs w:val="24"/>
                <w:highlight w:val="yellow"/>
              </w:rPr>
            </w:pPr>
            <w:r w:rsidRPr="00870C42">
              <w:rPr>
                <w:sz w:val="24"/>
                <w:szCs w:val="24"/>
              </w:rPr>
              <w:t>14</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139"/>
              <w:rPr>
                <w:sz w:val="24"/>
                <w:szCs w:val="24"/>
              </w:rPr>
            </w:pPr>
            <w:r w:rsidRPr="00870C42">
              <w:rPr>
                <w:sz w:val="24"/>
                <w:szCs w:val="24"/>
              </w:rPr>
              <w:t>253</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B842A7" w:rsidRPr="00870C42" w:rsidRDefault="00B842A7" w:rsidP="00A717FD">
            <w:pPr>
              <w:shd w:val="clear" w:color="auto" w:fill="FFFFFF"/>
              <w:ind w:left="29"/>
              <w:rPr>
                <w:sz w:val="24"/>
                <w:szCs w:val="24"/>
              </w:rPr>
            </w:pPr>
            <w:r w:rsidRPr="00870C42">
              <w:rPr>
                <w:sz w:val="24"/>
                <w:szCs w:val="24"/>
              </w:rPr>
              <w:t>253</w:t>
            </w:r>
          </w:p>
        </w:tc>
      </w:tr>
    </w:tbl>
    <w:p w:rsidR="003F7AED" w:rsidRPr="00870C42" w:rsidRDefault="003F7AED" w:rsidP="00A717FD">
      <w:pPr>
        <w:shd w:val="clear" w:color="auto" w:fill="FFFFFF"/>
        <w:jc w:val="both"/>
        <w:rPr>
          <w:b/>
          <w:sz w:val="24"/>
          <w:szCs w:val="24"/>
        </w:rPr>
      </w:pPr>
    </w:p>
    <w:p w:rsidR="003F7AED" w:rsidRPr="00870C42" w:rsidRDefault="003F7AED" w:rsidP="00A717FD">
      <w:pPr>
        <w:shd w:val="clear" w:color="auto" w:fill="FFFFFF"/>
        <w:jc w:val="both"/>
        <w:rPr>
          <w:b/>
          <w:sz w:val="24"/>
          <w:szCs w:val="24"/>
        </w:rPr>
      </w:pPr>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jc w:val="both"/>
        <w:rPr>
          <w:b/>
          <w:sz w:val="26"/>
          <w:szCs w:val="26"/>
        </w:rPr>
      </w:pPr>
    </w:p>
    <w:p w:rsidR="003F7AED" w:rsidRPr="00AE2158" w:rsidRDefault="00913D37" w:rsidP="00A717FD">
      <w:pPr>
        <w:shd w:val="clear" w:color="auto" w:fill="FFFFFF"/>
        <w:jc w:val="both"/>
        <w:rPr>
          <w:b/>
          <w:sz w:val="26"/>
          <w:szCs w:val="26"/>
        </w:rPr>
      </w:pPr>
      <w:r>
        <w:rPr>
          <w:b/>
          <w:sz w:val="26"/>
          <w:szCs w:val="26"/>
        </w:rPr>
        <w:lastRenderedPageBreak/>
        <w:t>4</w:t>
      </w:r>
      <w:r w:rsidR="003F7AED" w:rsidRPr="00AE2158">
        <w:rPr>
          <w:b/>
          <w:sz w:val="26"/>
          <w:szCs w:val="26"/>
        </w:rPr>
        <w:t>.</w:t>
      </w:r>
      <w:r w:rsidR="0082708C">
        <w:rPr>
          <w:b/>
          <w:sz w:val="26"/>
          <w:szCs w:val="26"/>
        </w:rPr>
        <w:t>4</w:t>
      </w:r>
      <w:r w:rsidR="003F7AED" w:rsidRPr="00AE2158">
        <w:rPr>
          <w:b/>
          <w:sz w:val="26"/>
          <w:szCs w:val="26"/>
        </w:rPr>
        <w:t>. Характеристика существующих сетей теплоснабжения</w:t>
      </w:r>
    </w:p>
    <w:p w:rsidR="003F7AED" w:rsidRPr="00AE2158" w:rsidRDefault="00913D37" w:rsidP="00A717FD">
      <w:pPr>
        <w:shd w:val="clear" w:color="auto" w:fill="FFFFFF"/>
        <w:jc w:val="both"/>
        <w:rPr>
          <w:b/>
          <w:sz w:val="26"/>
          <w:szCs w:val="26"/>
        </w:rPr>
      </w:pPr>
      <w:r>
        <w:rPr>
          <w:b/>
          <w:sz w:val="26"/>
          <w:szCs w:val="26"/>
        </w:rPr>
        <w:t>4</w:t>
      </w:r>
      <w:r w:rsidR="003F7AED" w:rsidRPr="00AE2158">
        <w:rPr>
          <w:b/>
          <w:sz w:val="26"/>
          <w:szCs w:val="26"/>
        </w:rPr>
        <w:t>.</w:t>
      </w:r>
      <w:r w:rsidR="0082708C">
        <w:rPr>
          <w:b/>
          <w:sz w:val="26"/>
          <w:szCs w:val="26"/>
        </w:rPr>
        <w:t>4</w:t>
      </w:r>
      <w:r w:rsidR="003F7AED" w:rsidRPr="00AE2158">
        <w:rPr>
          <w:b/>
          <w:sz w:val="26"/>
          <w:szCs w:val="26"/>
        </w:rPr>
        <w:t>.1. Характеристика существующих сетей теплоснабжения газовых котельных</w:t>
      </w:r>
    </w:p>
    <w:p w:rsidR="003F7AED" w:rsidRPr="00AE2158" w:rsidRDefault="003F7AED" w:rsidP="00A717FD">
      <w:pPr>
        <w:shd w:val="clear" w:color="auto" w:fill="FFFFFF"/>
        <w:jc w:val="both"/>
        <w:rPr>
          <w:b/>
          <w:sz w:val="26"/>
          <w:szCs w:val="26"/>
        </w:rPr>
      </w:pPr>
    </w:p>
    <w:p w:rsidR="003F7AED" w:rsidRPr="00AE2158" w:rsidRDefault="003F7AED" w:rsidP="00A717FD">
      <w:pPr>
        <w:shd w:val="clear" w:color="auto" w:fill="FFFFFF"/>
        <w:jc w:val="right"/>
        <w:rPr>
          <w:sz w:val="26"/>
          <w:szCs w:val="26"/>
        </w:rPr>
      </w:pPr>
      <w:r w:rsidRPr="00AE2158">
        <w:rPr>
          <w:sz w:val="26"/>
          <w:szCs w:val="26"/>
        </w:rPr>
        <w:t>Табл.</w:t>
      </w:r>
      <w:r w:rsidR="00913D37">
        <w:rPr>
          <w:sz w:val="26"/>
          <w:szCs w:val="26"/>
        </w:rPr>
        <w:t>4</w:t>
      </w:r>
      <w:r w:rsidRPr="00AE2158">
        <w:rPr>
          <w:sz w:val="26"/>
          <w:szCs w:val="26"/>
        </w:rPr>
        <w:t>.</w:t>
      </w:r>
      <w:r w:rsidR="0082708C">
        <w:rPr>
          <w:sz w:val="26"/>
          <w:szCs w:val="26"/>
        </w:rPr>
        <w:t>4</w:t>
      </w:r>
      <w:r w:rsidRPr="00AE2158">
        <w:rPr>
          <w:sz w:val="26"/>
          <w:szCs w:val="26"/>
        </w:rPr>
        <w:t>.1.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287"/>
        <w:gridCol w:w="1134"/>
        <w:gridCol w:w="1275"/>
        <w:gridCol w:w="1418"/>
        <w:gridCol w:w="1276"/>
        <w:gridCol w:w="1275"/>
        <w:gridCol w:w="1560"/>
        <w:gridCol w:w="1134"/>
        <w:gridCol w:w="1842"/>
        <w:gridCol w:w="1418"/>
      </w:tblGrid>
      <w:tr w:rsidR="003F7AED" w:rsidRPr="00AE2158" w:rsidTr="003E1C1E">
        <w:tc>
          <w:tcPr>
            <w:tcW w:w="515" w:type="dxa"/>
            <w:vAlign w:val="center"/>
          </w:tcPr>
          <w:p w:rsidR="003F7AED" w:rsidRPr="00870C42" w:rsidRDefault="003F7AED" w:rsidP="00A717FD">
            <w:pPr>
              <w:widowControl/>
              <w:autoSpaceDE/>
              <w:autoSpaceDN/>
              <w:adjustRightInd/>
              <w:jc w:val="center"/>
              <w:rPr>
                <w:sz w:val="24"/>
                <w:szCs w:val="24"/>
              </w:rPr>
            </w:pPr>
            <w:r w:rsidRPr="00870C42">
              <w:rPr>
                <w:sz w:val="24"/>
                <w:szCs w:val="24"/>
              </w:rPr>
              <w:t>№</w:t>
            </w:r>
          </w:p>
          <w:p w:rsidR="003F7AED" w:rsidRPr="00870C42" w:rsidRDefault="003F7AED" w:rsidP="00A717FD">
            <w:pPr>
              <w:widowControl/>
              <w:autoSpaceDE/>
              <w:autoSpaceDN/>
              <w:adjustRightInd/>
              <w:jc w:val="center"/>
              <w:rPr>
                <w:sz w:val="24"/>
                <w:szCs w:val="24"/>
              </w:rPr>
            </w:pPr>
            <w:r w:rsidRPr="00870C42">
              <w:rPr>
                <w:sz w:val="24"/>
                <w:szCs w:val="24"/>
              </w:rPr>
              <w:t>п/п</w:t>
            </w:r>
          </w:p>
        </w:tc>
        <w:tc>
          <w:tcPr>
            <w:tcW w:w="2287" w:type="dxa"/>
            <w:vAlign w:val="center"/>
          </w:tcPr>
          <w:p w:rsidR="003F7AED" w:rsidRPr="00870C42" w:rsidRDefault="003F7AED" w:rsidP="00A717FD">
            <w:pPr>
              <w:widowControl/>
              <w:autoSpaceDE/>
              <w:autoSpaceDN/>
              <w:adjustRightInd/>
              <w:jc w:val="center"/>
              <w:rPr>
                <w:sz w:val="24"/>
                <w:szCs w:val="24"/>
              </w:rPr>
            </w:pPr>
            <w:r w:rsidRPr="00870C42">
              <w:rPr>
                <w:sz w:val="24"/>
                <w:szCs w:val="24"/>
              </w:rPr>
              <w:t>Адрес</w:t>
            </w:r>
          </w:p>
        </w:tc>
        <w:tc>
          <w:tcPr>
            <w:tcW w:w="1134" w:type="dxa"/>
            <w:vAlign w:val="center"/>
          </w:tcPr>
          <w:p w:rsidR="003F7AED" w:rsidRPr="00870C42" w:rsidRDefault="003F7AED" w:rsidP="00A717FD">
            <w:pPr>
              <w:widowControl/>
              <w:autoSpaceDE/>
              <w:autoSpaceDN/>
              <w:adjustRightInd/>
              <w:jc w:val="center"/>
              <w:rPr>
                <w:sz w:val="24"/>
                <w:szCs w:val="24"/>
              </w:rPr>
            </w:pPr>
          </w:p>
          <w:p w:rsidR="003F7AED" w:rsidRPr="00870C42" w:rsidRDefault="003F7AED" w:rsidP="00A717FD">
            <w:pPr>
              <w:widowControl/>
              <w:autoSpaceDE/>
              <w:autoSpaceDN/>
              <w:adjustRightInd/>
              <w:jc w:val="center"/>
              <w:rPr>
                <w:sz w:val="24"/>
                <w:szCs w:val="24"/>
              </w:rPr>
            </w:pPr>
            <w:r w:rsidRPr="00870C42">
              <w:rPr>
                <w:sz w:val="24"/>
                <w:szCs w:val="24"/>
              </w:rPr>
              <w:t>Материал,</w:t>
            </w:r>
          </w:p>
          <w:p w:rsidR="003F7AED" w:rsidRPr="00870C42" w:rsidRDefault="003F7AED" w:rsidP="00A717FD">
            <w:pPr>
              <w:widowControl/>
              <w:autoSpaceDE/>
              <w:autoSpaceDN/>
              <w:adjustRightInd/>
              <w:jc w:val="center"/>
              <w:rPr>
                <w:sz w:val="24"/>
                <w:szCs w:val="24"/>
              </w:rPr>
            </w:pPr>
            <w:r w:rsidRPr="00870C42">
              <w:rPr>
                <w:sz w:val="24"/>
                <w:szCs w:val="24"/>
              </w:rPr>
              <w:t>диаметр</w:t>
            </w:r>
          </w:p>
          <w:p w:rsidR="003F7AED" w:rsidRPr="00870C42" w:rsidRDefault="003F7AED" w:rsidP="00A717FD">
            <w:pPr>
              <w:widowControl/>
              <w:autoSpaceDE/>
              <w:autoSpaceDN/>
              <w:adjustRightInd/>
              <w:jc w:val="center"/>
              <w:rPr>
                <w:sz w:val="24"/>
                <w:szCs w:val="24"/>
              </w:rPr>
            </w:pPr>
          </w:p>
        </w:tc>
        <w:tc>
          <w:tcPr>
            <w:tcW w:w="1275" w:type="dxa"/>
            <w:vAlign w:val="center"/>
          </w:tcPr>
          <w:p w:rsidR="003F7AED" w:rsidRPr="00870C42" w:rsidRDefault="003F7AED" w:rsidP="00A717FD">
            <w:pPr>
              <w:widowControl/>
              <w:autoSpaceDE/>
              <w:autoSpaceDN/>
              <w:adjustRightInd/>
              <w:jc w:val="center"/>
              <w:rPr>
                <w:sz w:val="24"/>
                <w:szCs w:val="24"/>
              </w:rPr>
            </w:pPr>
            <w:r w:rsidRPr="00870C42">
              <w:rPr>
                <w:sz w:val="24"/>
                <w:szCs w:val="24"/>
              </w:rPr>
              <w:t>Протяженность, км</w:t>
            </w:r>
          </w:p>
          <w:p w:rsidR="003F7AED" w:rsidRPr="00870C42" w:rsidRDefault="003F7AED" w:rsidP="00A717FD">
            <w:pPr>
              <w:widowControl/>
              <w:autoSpaceDE/>
              <w:autoSpaceDN/>
              <w:adjustRightInd/>
              <w:jc w:val="center"/>
              <w:rPr>
                <w:sz w:val="24"/>
                <w:szCs w:val="24"/>
              </w:rPr>
            </w:pPr>
          </w:p>
        </w:tc>
        <w:tc>
          <w:tcPr>
            <w:tcW w:w="1418" w:type="dxa"/>
            <w:vAlign w:val="center"/>
          </w:tcPr>
          <w:p w:rsidR="003F7AED" w:rsidRPr="00870C42" w:rsidRDefault="003F7AED" w:rsidP="00A717FD">
            <w:pPr>
              <w:widowControl/>
              <w:autoSpaceDE/>
              <w:autoSpaceDN/>
              <w:adjustRightInd/>
              <w:jc w:val="center"/>
              <w:rPr>
                <w:sz w:val="24"/>
                <w:szCs w:val="24"/>
              </w:rPr>
            </w:pPr>
            <w:r w:rsidRPr="00870C42">
              <w:rPr>
                <w:sz w:val="24"/>
                <w:szCs w:val="24"/>
              </w:rPr>
              <w:t>Подземная/</w:t>
            </w:r>
          </w:p>
          <w:p w:rsidR="003F7AED" w:rsidRPr="00870C42" w:rsidRDefault="003F7AED" w:rsidP="00A717FD">
            <w:pPr>
              <w:widowControl/>
              <w:autoSpaceDE/>
              <w:autoSpaceDN/>
              <w:adjustRightInd/>
              <w:jc w:val="center"/>
              <w:rPr>
                <w:sz w:val="24"/>
                <w:szCs w:val="24"/>
              </w:rPr>
            </w:pPr>
            <w:r w:rsidRPr="00870C42">
              <w:rPr>
                <w:sz w:val="24"/>
                <w:szCs w:val="24"/>
              </w:rPr>
              <w:t>надземная</w:t>
            </w:r>
          </w:p>
        </w:tc>
        <w:tc>
          <w:tcPr>
            <w:tcW w:w="1276" w:type="dxa"/>
            <w:vAlign w:val="center"/>
          </w:tcPr>
          <w:p w:rsidR="003F7AED" w:rsidRPr="00870C42" w:rsidRDefault="003F7AED" w:rsidP="00A717FD">
            <w:pPr>
              <w:widowControl/>
              <w:autoSpaceDE/>
              <w:autoSpaceDN/>
              <w:adjustRightInd/>
              <w:jc w:val="center"/>
              <w:rPr>
                <w:sz w:val="24"/>
                <w:szCs w:val="24"/>
              </w:rPr>
            </w:pPr>
            <w:r w:rsidRPr="00870C42">
              <w:rPr>
                <w:sz w:val="24"/>
                <w:szCs w:val="24"/>
              </w:rPr>
              <w:t>В каком исполнении</w:t>
            </w:r>
          </w:p>
          <w:p w:rsidR="003F7AED" w:rsidRPr="00870C42" w:rsidRDefault="003F7AED" w:rsidP="00A717FD">
            <w:pPr>
              <w:widowControl/>
              <w:autoSpaceDE/>
              <w:autoSpaceDN/>
              <w:adjustRightInd/>
              <w:jc w:val="center"/>
              <w:rPr>
                <w:sz w:val="24"/>
                <w:szCs w:val="24"/>
              </w:rPr>
            </w:pPr>
            <w:r w:rsidRPr="00870C42">
              <w:rPr>
                <w:sz w:val="24"/>
                <w:szCs w:val="24"/>
              </w:rPr>
              <w:t>(например, двухтрубном)</w:t>
            </w:r>
          </w:p>
        </w:tc>
        <w:tc>
          <w:tcPr>
            <w:tcW w:w="1275" w:type="dxa"/>
            <w:vAlign w:val="center"/>
          </w:tcPr>
          <w:p w:rsidR="003F7AED" w:rsidRPr="00870C42" w:rsidRDefault="003F7AED" w:rsidP="00A717FD">
            <w:pPr>
              <w:widowControl/>
              <w:autoSpaceDE/>
              <w:autoSpaceDN/>
              <w:adjustRightInd/>
              <w:jc w:val="center"/>
              <w:rPr>
                <w:sz w:val="24"/>
                <w:szCs w:val="24"/>
              </w:rPr>
            </w:pPr>
            <w:r w:rsidRPr="00870C42">
              <w:rPr>
                <w:sz w:val="24"/>
                <w:szCs w:val="24"/>
              </w:rPr>
              <w:t>Параметры</w:t>
            </w:r>
          </w:p>
          <w:p w:rsidR="003F7AED" w:rsidRPr="00870C42" w:rsidRDefault="003F7AED" w:rsidP="00A717FD">
            <w:pPr>
              <w:widowControl/>
              <w:autoSpaceDE/>
              <w:autoSpaceDN/>
              <w:adjustRightInd/>
              <w:jc w:val="center"/>
              <w:rPr>
                <w:sz w:val="24"/>
                <w:szCs w:val="24"/>
              </w:rPr>
            </w:pPr>
            <w:r w:rsidRPr="00870C42">
              <w:rPr>
                <w:sz w:val="24"/>
                <w:szCs w:val="24"/>
              </w:rPr>
              <w:t>теплоносителя</w:t>
            </w:r>
          </w:p>
        </w:tc>
        <w:tc>
          <w:tcPr>
            <w:tcW w:w="1560" w:type="dxa"/>
            <w:vAlign w:val="center"/>
          </w:tcPr>
          <w:p w:rsidR="003F7AED" w:rsidRPr="00870C42" w:rsidRDefault="003F7AED" w:rsidP="00A717FD">
            <w:pPr>
              <w:widowControl/>
              <w:autoSpaceDE/>
              <w:autoSpaceDN/>
              <w:adjustRightInd/>
              <w:jc w:val="center"/>
              <w:rPr>
                <w:sz w:val="24"/>
                <w:szCs w:val="24"/>
              </w:rPr>
            </w:pPr>
            <w:r w:rsidRPr="00870C42">
              <w:rPr>
                <w:sz w:val="24"/>
                <w:szCs w:val="24"/>
              </w:rPr>
              <w:t>Принадлежность</w:t>
            </w:r>
          </w:p>
          <w:p w:rsidR="003F7AED" w:rsidRPr="00870C42" w:rsidRDefault="003F7AED" w:rsidP="00A717FD">
            <w:pPr>
              <w:widowControl/>
              <w:autoSpaceDE/>
              <w:autoSpaceDN/>
              <w:adjustRightInd/>
              <w:jc w:val="center"/>
              <w:rPr>
                <w:sz w:val="24"/>
                <w:szCs w:val="24"/>
              </w:rPr>
            </w:pPr>
            <w:r w:rsidRPr="00870C42">
              <w:rPr>
                <w:sz w:val="24"/>
                <w:szCs w:val="24"/>
              </w:rPr>
              <w:t>к котельной</w:t>
            </w:r>
          </w:p>
        </w:tc>
        <w:tc>
          <w:tcPr>
            <w:tcW w:w="1134" w:type="dxa"/>
            <w:vAlign w:val="center"/>
          </w:tcPr>
          <w:p w:rsidR="003F7AED" w:rsidRPr="00870C42" w:rsidRDefault="003F7AED" w:rsidP="00A717FD">
            <w:pPr>
              <w:widowControl/>
              <w:autoSpaceDE/>
              <w:autoSpaceDN/>
              <w:adjustRightInd/>
              <w:jc w:val="center"/>
              <w:rPr>
                <w:sz w:val="24"/>
                <w:szCs w:val="24"/>
              </w:rPr>
            </w:pPr>
            <w:r w:rsidRPr="00870C42">
              <w:rPr>
                <w:sz w:val="24"/>
                <w:szCs w:val="24"/>
              </w:rPr>
              <w:t>Износ %</w:t>
            </w:r>
          </w:p>
        </w:tc>
        <w:tc>
          <w:tcPr>
            <w:tcW w:w="1842" w:type="dxa"/>
            <w:vAlign w:val="center"/>
          </w:tcPr>
          <w:p w:rsidR="003F7AED" w:rsidRPr="00870C42" w:rsidRDefault="003F7AED" w:rsidP="00A717FD">
            <w:pPr>
              <w:widowControl/>
              <w:autoSpaceDE/>
              <w:autoSpaceDN/>
              <w:adjustRightInd/>
              <w:jc w:val="center"/>
              <w:rPr>
                <w:sz w:val="24"/>
                <w:szCs w:val="24"/>
              </w:rPr>
            </w:pPr>
            <w:r w:rsidRPr="00870C42">
              <w:rPr>
                <w:sz w:val="24"/>
                <w:szCs w:val="24"/>
              </w:rPr>
              <w:t>Балансодержатель</w:t>
            </w:r>
          </w:p>
        </w:tc>
        <w:tc>
          <w:tcPr>
            <w:tcW w:w="1418" w:type="dxa"/>
          </w:tcPr>
          <w:p w:rsidR="003F7AED" w:rsidRPr="00870C42" w:rsidRDefault="003F7AED" w:rsidP="00A717FD">
            <w:pPr>
              <w:widowControl/>
              <w:autoSpaceDE/>
              <w:autoSpaceDN/>
              <w:adjustRightInd/>
              <w:jc w:val="center"/>
              <w:rPr>
                <w:sz w:val="24"/>
                <w:szCs w:val="24"/>
              </w:rPr>
            </w:pPr>
            <w:r w:rsidRPr="00870C42">
              <w:rPr>
                <w:sz w:val="24"/>
                <w:szCs w:val="24"/>
              </w:rPr>
              <w:t xml:space="preserve">Необходимость замены </w:t>
            </w:r>
          </w:p>
        </w:tc>
      </w:tr>
      <w:tr w:rsidR="003F7AED" w:rsidRPr="00AE2158" w:rsidTr="003E1C1E">
        <w:tc>
          <w:tcPr>
            <w:tcW w:w="515" w:type="dxa"/>
          </w:tcPr>
          <w:p w:rsidR="003F7AED" w:rsidRPr="00870C42" w:rsidRDefault="003F7AED" w:rsidP="00A717FD">
            <w:pPr>
              <w:widowControl/>
              <w:autoSpaceDE/>
              <w:autoSpaceDN/>
              <w:adjustRightInd/>
              <w:jc w:val="center"/>
              <w:rPr>
                <w:sz w:val="24"/>
                <w:szCs w:val="24"/>
              </w:rPr>
            </w:pPr>
            <w:r w:rsidRPr="00870C42">
              <w:rPr>
                <w:sz w:val="24"/>
                <w:szCs w:val="24"/>
              </w:rPr>
              <w:t>1</w:t>
            </w:r>
          </w:p>
        </w:tc>
        <w:tc>
          <w:tcPr>
            <w:tcW w:w="2287" w:type="dxa"/>
          </w:tcPr>
          <w:p w:rsidR="003F7AED" w:rsidRPr="00870C42" w:rsidRDefault="003F7AED" w:rsidP="00A717FD">
            <w:pPr>
              <w:widowControl/>
              <w:autoSpaceDE/>
              <w:autoSpaceDN/>
              <w:adjustRightInd/>
              <w:jc w:val="center"/>
              <w:rPr>
                <w:sz w:val="24"/>
                <w:szCs w:val="24"/>
              </w:rPr>
            </w:pPr>
            <w:r w:rsidRPr="00870C42">
              <w:rPr>
                <w:sz w:val="24"/>
                <w:szCs w:val="24"/>
              </w:rPr>
              <w:t>2</w:t>
            </w:r>
          </w:p>
        </w:tc>
        <w:tc>
          <w:tcPr>
            <w:tcW w:w="1134" w:type="dxa"/>
          </w:tcPr>
          <w:p w:rsidR="003F7AED" w:rsidRPr="00870C42" w:rsidRDefault="003F7AED" w:rsidP="00A717FD">
            <w:pPr>
              <w:widowControl/>
              <w:autoSpaceDE/>
              <w:autoSpaceDN/>
              <w:adjustRightInd/>
              <w:jc w:val="center"/>
              <w:rPr>
                <w:sz w:val="24"/>
                <w:szCs w:val="24"/>
              </w:rPr>
            </w:pPr>
            <w:r w:rsidRPr="00870C42">
              <w:rPr>
                <w:sz w:val="24"/>
                <w:szCs w:val="24"/>
              </w:rPr>
              <w:t>3</w:t>
            </w:r>
          </w:p>
        </w:tc>
        <w:tc>
          <w:tcPr>
            <w:tcW w:w="1275" w:type="dxa"/>
          </w:tcPr>
          <w:p w:rsidR="003F7AED" w:rsidRPr="00870C42" w:rsidRDefault="003F7AED" w:rsidP="00A717FD">
            <w:pPr>
              <w:widowControl/>
              <w:autoSpaceDE/>
              <w:autoSpaceDN/>
              <w:adjustRightInd/>
              <w:jc w:val="center"/>
              <w:rPr>
                <w:sz w:val="24"/>
                <w:szCs w:val="24"/>
              </w:rPr>
            </w:pPr>
            <w:r w:rsidRPr="00870C42">
              <w:rPr>
                <w:sz w:val="24"/>
                <w:szCs w:val="24"/>
              </w:rPr>
              <w:t>4</w:t>
            </w:r>
          </w:p>
        </w:tc>
        <w:tc>
          <w:tcPr>
            <w:tcW w:w="1418" w:type="dxa"/>
          </w:tcPr>
          <w:p w:rsidR="003F7AED" w:rsidRPr="00870C42" w:rsidRDefault="003F7AED" w:rsidP="00A717FD">
            <w:pPr>
              <w:widowControl/>
              <w:autoSpaceDE/>
              <w:autoSpaceDN/>
              <w:adjustRightInd/>
              <w:jc w:val="center"/>
              <w:rPr>
                <w:sz w:val="24"/>
                <w:szCs w:val="24"/>
              </w:rPr>
            </w:pPr>
            <w:r w:rsidRPr="00870C42">
              <w:rPr>
                <w:sz w:val="24"/>
                <w:szCs w:val="24"/>
              </w:rPr>
              <w:t>5</w:t>
            </w:r>
          </w:p>
        </w:tc>
        <w:tc>
          <w:tcPr>
            <w:tcW w:w="1276" w:type="dxa"/>
          </w:tcPr>
          <w:p w:rsidR="003F7AED" w:rsidRPr="00870C42" w:rsidRDefault="003F7AED" w:rsidP="00A717FD">
            <w:pPr>
              <w:widowControl/>
              <w:autoSpaceDE/>
              <w:autoSpaceDN/>
              <w:adjustRightInd/>
              <w:jc w:val="center"/>
              <w:rPr>
                <w:sz w:val="24"/>
                <w:szCs w:val="24"/>
              </w:rPr>
            </w:pPr>
            <w:r w:rsidRPr="00870C42">
              <w:rPr>
                <w:sz w:val="24"/>
                <w:szCs w:val="24"/>
              </w:rPr>
              <w:t>6</w:t>
            </w:r>
          </w:p>
        </w:tc>
        <w:tc>
          <w:tcPr>
            <w:tcW w:w="1275" w:type="dxa"/>
          </w:tcPr>
          <w:p w:rsidR="003F7AED" w:rsidRPr="00870C42" w:rsidRDefault="003F7AED" w:rsidP="00A717FD">
            <w:pPr>
              <w:widowControl/>
              <w:autoSpaceDE/>
              <w:autoSpaceDN/>
              <w:adjustRightInd/>
              <w:jc w:val="center"/>
              <w:rPr>
                <w:sz w:val="24"/>
                <w:szCs w:val="24"/>
              </w:rPr>
            </w:pPr>
            <w:r w:rsidRPr="00870C42">
              <w:rPr>
                <w:sz w:val="24"/>
                <w:szCs w:val="24"/>
              </w:rPr>
              <w:t>7</w:t>
            </w:r>
          </w:p>
        </w:tc>
        <w:tc>
          <w:tcPr>
            <w:tcW w:w="1560" w:type="dxa"/>
          </w:tcPr>
          <w:p w:rsidR="003F7AED" w:rsidRPr="00870C42" w:rsidRDefault="003F7AED" w:rsidP="00A717FD">
            <w:pPr>
              <w:widowControl/>
              <w:autoSpaceDE/>
              <w:autoSpaceDN/>
              <w:adjustRightInd/>
              <w:jc w:val="center"/>
              <w:rPr>
                <w:sz w:val="24"/>
                <w:szCs w:val="24"/>
              </w:rPr>
            </w:pPr>
            <w:r w:rsidRPr="00870C42">
              <w:rPr>
                <w:sz w:val="24"/>
                <w:szCs w:val="24"/>
              </w:rPr>
              <w:t>8</w:t>
            </w:r>
          </w:p>
        </w:tc>
        <w:tc>
          <w:tcPr>
            <w:tcW w:w="1134" w:type="dxa"/>
          </w:tcPr>
          <w:p w:rsidR="003F7AED" w:rsidRPr="00870C42" w:rsidRDefault="003F7AED" w:rsidP="00A717FD">
            <w:pPr>
              <w:widowControl/>
              <w:autoSpaceDE/>
              <w:autoSpaceDN/>
              <w:adjustRightInd/>
              <w:jc w:val="center"/>
              <w:rPr>
                <w:sz w:val="24"/>
                <w:szCs w:val="24"/>
              </w:rPr>
            </w:pPr>
            <w:r w:rsidRPr="00870C42">
              <w:rPr>
                <w:sz w:val="24"/>
                <w:szCs w:val="24"/>
              </w:rPr>
              <w:t>9</w:t>
            </w:r>
          </w:p>
        </w:tc>
        <w:tc>
          <w:tcPr>
            <w:tcW w:w="1842" w:type="dxa"/>
          </w:tcPr>
          <w:p w:rsidR="003F7AED" w:rsidRPr="00870C42" w:rsidRDefault="003F7AED" w:rsidP="00A717FD">
            <w:pPr>
              <w:widowControl/>
              <w:autoSpaceDE/>
              <w:autoSpaceDN/>
              <w:adjustRightInd/>
              <w:jc w:val="center"/>
              <w:rPr>
                <w:sz w:val="24"/>
                <w:szCs w:val="24"/>
              </w:rPr>
            </w:pPr>
            <w:r w:rsidRPr="00870C42">
              <w:rPr>
                <w:sz w:val="24"/>
                <w:szCs w:val="24"/>
              </w:rPr>
              <w:t>10</w:t>
            </w:r>
          </w:p>
        </w:tc>
        <w:tc>
          <w:tcPr>
            <w:tcW w:w="1418" w:type="dxa"/>
          </w:tcPr>
          <w:p w:rsidR="003F7AED" w:rsidRPr="00870C42" w:rsidRDefault="003F7AED" w:rsidP="00A717FD">
            <w:pPr>
              <w:widowControl/>
              <w:autoSpaceDE/>
              <w:autoSpaceDN/>
              <w:adjustRightInd/>
              <w:jc w:val="center"/>
              <w:rPr>
                <w:sz w:val="24"/>
                <w:szCs w:val="24"/>
              </w:rPr>
            </w:pPr>
            <w:r w:rsidRPr="00870C42">
              <w:rPr>
                <w:sz w:val="24"/>
                <w:szCs w:val="24"/>
              </w:rPr>
              <w:t>11</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232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35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4</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Октябрьская-Колхозная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49</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5</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Октябрьская-Профсоюзная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65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6</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19</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7</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12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 xml:space="preserve">МП Коммунальные </w:t>
            </w:r>
            <w:r w:rsidRPr="00870C42">
              <w:rPr>
                <w:sz w:val="24"/>
                <w:szCs w:val="24"/>
              </w:rPr>
              <w:lastRenderedPageBreak/>
              <w:t>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8</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7а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125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205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9</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Октябрьская-Профсоюзная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42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67</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Октябрьская-Колхозная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63</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12</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Профсоюзная-Набережная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85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97</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20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14</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42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15</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16</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17</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w:t>
            </w:r>
            <w:r w:rsidRPr="00870C42">
              <w:rPr>
                <w:sz w:val="24"/>
                <w:szCs w:val="24"/>
              </w:rPr>
              <w:lastRenderedPageBreak/>
              <w:t>8</w:t>
            </w:r>
          </w:p>
        </w:tc>
        <w:tc>
          <w:tcPr>
            <w:tcW w:w="2287" w:type="dxa"/>
          </w:tcPr>
          <w:p w:rsidR="003F7AED" w:rsidRPr="00870C42" w:rsidRDefault="003F7AED" w:rsidP="00A717FD">
            <w:pPr>
              <w:widowControl/>
              <w:autoSpaceDE/>
              <w:autoSpaceDN/>
              <w:adjustRightInd/>
              <w:rPr>
                <w:sz w:val="24"/>
                <w:szCs w:val="24"/>
              </w:rPr>
            </w:pPr>
            <w:r w:rsidRPr="00870C42">
              <w:rPr>
                <w:sz w:val="24"/>
                <w:szCs w:val="24"/>
              </w:rPr>
              <w:lastRenderedPageBreak/>
              <w:t xml:space="preserve">с. Устье, ул. </w:t>
            </w:r>
            <w:r w:rsidRPr="00870C42">
              <w:rPr>
                <w:sz w:val="24"/>
                <w:szCs w:val="24"/>
              </w:rPr>
              <w:lastRenderedPageBreak/>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lastRenderedPageBreak/>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50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w:t>
            </w:r>
            <w:r w:rsidRPr="00870C42">
              <w:rPr>
                <w:sz w:val="24"/>
                <w:szCs w:val="24"/>
              </w:rPr>
              <w:lastRenderedPageBreak/>
              <w:t>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lastRenderedPageBreak/>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55</w:t>
            </w:r>
          </w:p>
        </w:tc>
        <w:tc>
          <w:tcPr>
            <w:tcW w:w="1842" w:type="dxa"/>
          </w:tcPr>
          <w:p w:rsidR="003F7AED" w:rsidRPr="00870C42" w:rsidRDefault="003F7AED" w:rsidP="00A717FD">
            <w:pPr>
              <w:widowControl/>
              <w:autoSpaceDE/>
              <w:autoSpaceDN/>
              <w:adjustRightInd/>
              <w:rPr>
                <w:sz w:val="24"/>
                <w:szCs w:val="24"/>
              </w:rPr>
            </w:pPr>
            <w:r w:rsidRPr="00870C42">
              <w:rPr>
                <w:sz w:val="24"/>
                <w:szCs w:val="24"/>
              </w:rPr>
              <w:t xml:space="preserve">МП </w:t>
            </w:r>
            <w:r w:rsidRPr="00870C42">
              <w:rPr>
                <w:sz w:val="24"/>
                <w:szCs w:val="24"/>
              </w:rPr>
              <w:lastRenderedPageBreak/>
              <w:t>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19</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Октябрьская-Колхозная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152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Колхозная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Колхозная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13</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Колхозная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37</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24</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Колхозная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52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20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25</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Профсоюзная-Набережная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50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26</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28</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27</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61</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28</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 Коммунаров</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41</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29</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Коммунаров</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150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30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 6</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подвальная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32</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 9</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40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33</w:t>
            </w:r>
          </w:p>
        </w:tc>
        <w:tc>
          <w:tcPr>
            <w:tcW w:w="2287" w:type="dxa"/>
          </w:tcPr>
          <w:p w:rsidR="003F7AED" w:rsidRPr="00870C42" w:rsidRDefault="003F7AED" w:rsidP="00A717FD">
            <w:pPr>
              <w:widowControl/>
              <w:autoSpaceDE/>
              <w:autoSpaceDN/>
              <w:adjustRightInd/>
              <w:rPr>
                <w:sz w:val="24"/>
                <w:szCs w:val="24"/>
              </w:rPr>
            </w:pPr>
            <w:r w:rsidRPr="00870C42">
              <w:rPr>
                <w:sz w:val="24"/>
                <w:szCs w:val="24"/>
              </w:rPr>
              <w:t xml:space="preserve">с. Устье, ул. Октябрьская </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25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34</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 12</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40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35</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Колхозная 9</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36</w:t>
            </w:r>
          </w:p>
        </w:tc>
        <w:tc>
          <w:tcPr>
            <w:tcW w:w="2287" w:type="dxa"/>
          </w:tcPr>
          <w:p w:rsidR="003F7AED" w:rsidRPr="00870C42" w:rsidRDefault="003F7AED" w:rsidP="00A717FD">
            <w:pPr>
              <w:widowControl/>
              <w:autoSpaceDE/>
              <w:autoSpaceDN/>
              <w:adjustRightInd/>
              <w:rPr>
                <w:sz w:val="24"/>
                <w:szCs w:val="24"/>
              </w:rPr>
            </w:pPr>
            <w:r w:rsidRPr="00870C42">
              <w:rPr>
                <w:sz w:val="24"/>
                <w:szCs w:val="24"/>
              </w:rPr>
              <w:t xml:space="preserve">с. Устье, ул. Колхозная </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29</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37</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Колхозная 11</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33</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8</w:t>
            </w:r>
          </w:p>
        </w:tc>
        <w:tc>
          <w:tcPr>
            <w:tcW w:w="2287" w:type="dxa"/>
          </w:tcPr>
          <w:p w:rsidR="003F7AED" w:rsidRPr="00870C42" w:rsidRDefault="003F7AED" w:rsidP="00A717FD">
            <w:pPr>
              <w:widowControl/>
              <w:autoSpaceDE/>
              <w:autoSpaceDN/>
              <w:adjustRightInd/>
              <w:rPr>
                <w:sz w:val="24"/>
                <w:szCs w:val="24"/>
              </w:rPr>
            </w:pPr>
            <w:r w:rsidRPr="00870C42">
              <w:rPr>
                <w:sz w:val="24"/>
                <w:szCs w:val="24"/>
              </w:rPr>
              <w:t xml:space="preserve">с. Устье, ул. </w:t>
            </w:r>
            <w:proofErr w:type="spellStart"/>
            <w:r w:rsidRPr="00870C42">
              <w:rPr>
                <w:sz w:val="24"/>
                <w:szCs w:val="24"/>
              </w:rPr>
              <w:t>Коничева</w:t>
            </w:r>
            <w:proofErr w:type="spellEnd"/>
            <w:r w:rsidRPr="00870C42">
              <w:rPr>
                <w:sz w:val="24"/>
                <w:szCs w:val="24"/>
              </w:rPr>
              <w:t xml:space="preserve"> 15а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37</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8</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 6</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8</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Коммунаров</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40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 xml:space="preserve">МП Коммунальные </w:t>
            </w:r>
            <w:r w:rsidRPr="00870C42">
              <w:rPr>
                <w:sz w:val="24"/>
                <w:szCs w:val="24"/>
              </w:rPr>
              <w:lastRenderedPageBreak/>
              <w:t>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8</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Коммунаров-Набережная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31</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9</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Коммунаров-Профсоюзная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9</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9</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 6</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подвальная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30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9</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 2</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подвальная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30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25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 21</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45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Колхозная 5</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38</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146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51</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w:t>
            </w:r>
            <w:r w:rsidRPr="00870C42">
              <w:rPr>
                <w:sz w:val="24"/>
                <w:szCs w:val="24"/>
              </w:rPr>
              <w:lastRenderedPageBreak/>
              <w:t>0</w:t>
            </w:r>
          </w:p>
        </w:tc>
        <w:tc>
          <w:tcPr>
            <w:tcW w:w="2287" w:type="dxa"/>
          </w:tcPr>
          <w:p w:rsidR="003F7AED" w:rsidRPr="00870C42" w:rsidRDefault="003F7AED" w:rsidP="00A717FD">
            <w:pPr>
              <w:widowControl/>
              <w:autoSpaceDE/>
              <w:autoSpaceDN/>
              <w:adjustRightInd/>
              <w:rPr>
                <w:sz w:val="24"/>
                <w:szCs w:val="24"/>
              </w:rPr>
            </w:pPr>
            <w:r w:rsidRPr="00870C42">
              <w:rPr>
                <w:sz w:val="24"/>
                <w:szCs w:val="24"/>
              </w:rPr>
              <w:lastRenderedPageBreak/>
              <w:t xml:space="preserve">с. Устье, ул. </w:t>
            </w:r>
            <w:r w:rsidRPr="00870C42">
              <w:rPr>
                <w:sz w:val="24"/>
                <w:szCs w:val="24"/>
              </w:rPr>
              <w:lastRenderedPageBreak/>
              <w:t>Набережная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lastRenderedPageBreak/>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140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w:t>
            </w:r>
            <w:r w:rsidRPr="00870C42">
              <w:rPr>
                <w:sz w:val="24"/>
                <w:szCs w:val="24"/>
              </w:rPr>
              <w:lastRenderedPageBreak/>
              <w:t>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lastRenderedPageBreak/>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30</w:t>
            </w:r>
          </w:p>
        </w:tc>
        <w:tc>
          <w:tcPr>
            <w:tcW w:w="1842" w:type="dxa"/>
          </w:tcPr>
          <w:p w:rsidR="003F7AED" w:rsidRPr="00870C42" w:rsidRDefault="003F7AED" w:rsidP="00A717FD">
            <w:pPr>
              <w:widowControl/>
              <w:autoSpaceDE/>
              <w:autoSpaceDN/>
              <w:adjustRightInd/>
              <w:rPr>
                <w:sz w:val="24"/>
                <w:szCs w:val="24"/>
              </w:rPr>
            </w:pPr>
            <w:r w:rsidRPr="00870C42">
              <w:rPr>
                <w:sz w:val="24"/>
                <w:szCs w:val="24"/>
              </w:rPr>
              <w:t xml:space="preserve">МП </w:t>
            </w:r>
            <w:r w:rsidRPr="00870C42">
              <w:rPr>
                <w:sz w:val="24"/>
                <w:szCs w:val="24"/>
              </w:rPr>
              <w:lastRenderedPageBreak/>
              <w:t>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11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Коммунаров 2</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27</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Колхозная 11</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подвальная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12</w:t>
            </w:r>
          </w:p>
        </w:tc>
        <w:tc>
          <w:tcPr>
            <w:tcW w:w="2287" w:type="dxa"/>
          </w:tcPr>
          <w:p w:rsidR="003F7AED" w:rsidRPr="00870C42" w:rsidRDefault="003F7AED" w:rsidP="00A717FD">
            <w:pPr>
              <w:widowControl/>
              <w:autoSpaceDE/>
              <w:autoSpaceDN/>
              <w:adjustRightInd/>
              <w:rPr>
                <w:sz w:val="24"/>
                <w:szCs w:val="24"/>
              </w:rPr>
            </w:pPr>
            <w:r w:rsidRPr="00870C42">
              <w:rPr>
                <w:sz w:val="24"/>
                <w:szCs w:val="24"/>
              </w:rPr>
              <w:t xml:space="preserve">с. Устье, ул. </w:t>
            </w:r>
            <w:proofErr w:type="spellStart"/>
            <w:r w:rsidRPr="00870C42">
              <w:rPr>
                <w:sz w:val="24"/>
                <w:szCs w:val="24"/>
              </w:rPr>
              <w:t>Коничева</w:t>
            </w:r>
            <w:proofErr w:type="spellEnd"/>
            <w:r w:rsidRPr="00870C42">
              <w:rPr>
                <w:sz w:val="24"/>
                <w:szCs w:val="24"/>
              </w:rPr>
              <w:t xml:space="preserve"> 3</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12</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27</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12</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12</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 5</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33</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12</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 8</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12</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 28</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68</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 4</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14</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 11</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25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 19</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25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 8</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 гаражи</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Колхозная 12</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Советская 5</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 xml:space="preserve">с. Устье, ул. </w:t>
            </w:r>
            <w:proofErr w:type="spellStart"/>
            <w:r w:rsidRPr="00870C42">
              <w:rPr>
                <w:sz w:val="24"/>
                <w:szCs w:val="24"/>
              </w:rPr>
              <w:t>Коничева</w:t>
            </w:r>
            <w:proofErr w:type="spellEnd"/>
            <w:r w:rsidRPr="00870C42">
              <w:rPr>
                <w:sz w:val="24"/>
                <w:szCs w:val="24"/>
              </w:rPr>
              <w:t xml:space="preserve"> 15а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 11</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123</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45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 10</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28</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 6</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9</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 24</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56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 24</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28</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 xml:space="preserve">МП Коммунальные </w:t>
            </w:r>
            <w:r w:rsidRPr="00870C42">
              <w:rPr>
                <w:sz w:val="24"/>
                <w:szCs w:val="24"/>
              </w:rPr>
              <w:lastRenderedPageBreak/>
              <w:t>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Коммунаров 19</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86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 37</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 48</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30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14</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Советская 1</w:t>
            </w:r>
          </w:p>
        </w:tc>
        <w:tc>
          <w:tcPr>
            <w:tcW w:w="1134" w:type="dxa"/>
          </w:tcPr>
          <w:p w:rsidR="003F7AED" w:rsidRPr="00870C42" w:rsidRDefault="003F7AED" w:rsidP="00A717FD">
            <w:pPr>
              <w:widowControl/>
              <w:autoSpaceDE/>
              <w:autoSpaceDN/>
              <w:adjustRightInd/>
              <w:rPr>
                <w:sz w:val="24"/>
                <w:szCs w:val="24"/>
              </w:rPr>
            </w:pPr>
            <w:r w:rsidRPr="00870C42">
              <w:rPr>
                <w:sz w:val="24"/>
                <w:szCs w:val="24"/>
              </w:rPr>
              <w:t>40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21</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25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14</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Профсоюзная 28</w:t>
            </w:r>
          </w:p>
        </w:tc>
        <w:tc>
          <w:tcPr>
            <w:tcW w:w="1134" w:type="dxa"/>
          </w:tcPr>
          <w:p w:rsidR="003F7AED" w:rsidRPr="00870C42" w:rsidRDefault="003F7AED" w:rsidP="00A717FD">
            <w:pPr>
              <w:widowControl/>
              <w:autoSpaceDE/>
              <w:autoSpaceDN/>
              <w:adjustRightInd/>
              <w:rPr>
                <w:sz w:val="24"/>
                <w:szCs w:val="24"/>
              </w:rPr>
            </w:pPr>
            <w:r w:rsidRPr="00870C42">
              <w:rPr>
                <w:sz w:val="24"/>
                <w:szCs w:val="24"/>
              </w:rPr>
              <w:t>40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15</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Советская 6</w:t>
            </w:r>
          </w:p>
        </w:tc>
        <w:tc>
          <w:tcPr>
            <w:tcW w:w="1134" w:type="dxa"/>
          </w:tcPr>
          <w:p w:rsidR="003F7AED" w:rsidRPr="00870C42" w:rsidRDefault="003F7AED" w:rsidP="00A717FD">
            <w:pPr>
              <w:widowControl/>
              <w:autoSpaceDE/>
              <w:autoSpaceDN/>
              <w:adjustRightInd/>
              <w:rPr>
                <w:sz w:val="24"/>
                <w:szCs w:val="24"/>
              </w:rPr>
            </w:pPr>
            <w:r w:rsidRPr="00870C42">
              <w:rPr>
                <w:sz w:val="24"/>
                <w:szCs w:val="24"/>
              </w:rPr>
              <w:t>40</w:t>
            </w:r>
          </w:p>
        </w:tc>
        <w:tc>
          <w:tcPr>
            <w:tcW w:w="1275" w:type="dxa"/>
          </w:tcPr>
          <w:p w:rsidR="003F7AED" w:rsidRPr="00870C42" w:rsidRDefault="003F7AED" w:rsidP="00A717FD">
            <w:pPr>
              <w:widowControl/>
              <w:autoSpaceDE/>
              <w:autoSpaceDN/>
              <w:adjustRightInd/>
              <w:rPr>
                <w:sz w:val="24"/>
                <w:szCs w:val="24"/>
              </w:rPr>
            </w:pPr>
            <w:r w:rsidRPr="00870C42">
              <w:rPr>
                <w:sz w:val="24"/>
                <w:szCs w:val="24"/>
              </w:rPr>
              <w:t>46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16</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 5</w:t>
            </w:r>
          </w:p>
        </w:tc>
        <w:tc>
          <w:tcPr>
            <w:tcW w:w="1134" w:type="dxa"/>
          </w:tcPr>
          <w:p w:rsidR="003F7AED" w:rsidRPr="00870C42" w:rsidRDefault="003F7AED" w:rsidP="00A717FD">
            <w:pPr>
              <w:widowControl/>
              <w:autoSpaceDE/>
              <w:autoSpaceDN/>
              <w:adjustRightInd/>
              <w:rPr>
                <w:sz w:val="24"/>
                <w:szCs w:val="24"/>
              </w:rPr>
            </w:pPr>
            <w:r w:rsidRPr="00870C42">
              <w:rPr>
                <w:sz w:val="24"/>
                <w:szCs w:val="24"/>
              </w:rPr>
              <w:t>32</w:t>
            </w:r>
          </w:p>
        </w:tc>
        <w:tc>
          <w:tcPr>
            <w:tcW w:w="1275" w:type="dxa"/>
          </w:tcPr>
          <w:p w:rsidR="003F7AED" w:rsidRPr="00870C42" w:rsidRDefault="003F7AED" w:rsidP="00A717FD">
            <w:pPr>
              <w:widowControl/>
              <w:autoSpaceDE/>
              <w:autoSpaceDN/>
              <w:adjustRightInd/>
              <w:rPr>
                <w:sz w:val="24"/>
                <w:szCs w:val="24"/>
              </w:rPr>
            </w:pPr>
            <w:r w:rsidRPr="00870C42">
              <w:rPr>
                <w:sz w:val="24"/>
                <w:szCs w:val="24"/>
              </w:rPr>
              <w:t>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16</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 21</w:t>
            </w:r>
          </w:p>
        </w:tc>
        <w:tc>
          <w:tcPr>
            <w:tcW w:w="1134" w:type="dxa"/>
          </w:tcPr>
          <w:p w:rsidR="003F7AED" w:rsidRPr="00870C42" w:rsidRDefault="003F7AED" w:rsidP="00A717FD">
            <w:pPr>
              <w:widowControl/>
              <w:autoSpaceDE/>
              <w:autoSpaceDN/>
              <w:adjustRightInd/>
              <w:rPr>
                <w:sz w:val="24"/>
                <w:szCs w:val="24"/>
              </w:rPr>
            </w:pPr>
            <w:r w:rsidRPr="00870C42">
              <w:rPr>
                <w:sz w:val="24"/>
                <w:szCs w:val="24"/>
              </w:rPr>
              <w:t>32</w:t>
            </w:r>
          </w:p>
        </w:tc>
        <w:tc>
          <w:tcPr>
            <w:tcW w:w="1275" w:type="dxa"/>
          </w:tcPr>
          <w:p w:rsidR="003F7AED" w:rsidRPr="00870C42" w:rsidRDefault="003F7AED" w:rsidP="00A717FD">
            <w:pPr>
              <w:widowControl/>
              <w:autoSpaceDE/>
              <w:autoSpaceDN/>
              <w:adjustRightInd/>
              <w:rPr>
                <w:sz w:val="24"/>
                <w:szCs w:val="24"/>
              </w:rPr>
            </w:pPr>
            <w:r w:rsidRPr="00870C42">
              <w:rPr>
                <w:sz w:val="24"/>
                <w:szCs w:val="24"/>
              </w:rPr>
              <w:t>4</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16</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Коммунаров 12</w:t>
            </w:r>
          </w:p>
        </w:tc>
        <w:tc>
          <w:tcPr>
            <w:tcW w:w="1134" w:type="dxa"/>
          </w:tcPr>
          <w:p w:rsidR="003F7AED" w:rsidRPr="00870C42" w:rsidRDefault="003F7AED" w:rsidP="00A717FD">
            <w:pPr>
              <w:widowControl/>
              <w:autoSpaceDE/>
              <w:autoSpaceDN/>
              <w:adjustRightInd/>
              <w:rPr>
                <w:sz w:val="24"/>
                <w:szCs w:val="24"/>
              </w:rPr>
            </w:pPr>
            <w:r w:rsidRPr="00870C42">
              <w:rPr>
                <w:sz w:val="24"/>
                <w:szCs w:val="24"/>
              </w:rPr>
              <w:t>32</w:t>
            </w:r>
          </w:p>
        </w:tc>
        <w:tc>
          <w:tcPr>
            <w:tcW w:w="1275" w:type="dxa"/>
          </w:tcPr>
          <w:p w:rsidR="003F7AED" w:rsidRPr="00870C42" w:rsidRDefault="003F7AED" w:rsidP="00A717FD">
            <w:pPr>
              <w:widowControl/>
              <w:autoSpaceDE/>
              <w:autoSpaceDN/>
              <w:adjustRightInd/>
              <w:rPr>
                <w:sz w:val="24"/>
                <w:szCs w:val="24"/>
              </w:rPr>
            </w:pPr>
            <w:r w:rsidRPr="00870C42">
              <w:rPr>
                <w:sz w:val="24"/>
                <w:szCs w:val="24"/>
              </w:rPr>
              <w:t>8</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16</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Колхозная 9</w:t>
            </w:r>
          </w:p>
        </w:tc>
        <w:tc>
          <w:tcPr>
            <w:tcW w:w="1134" w:type="dxa"/>
          </w:tcPr>
          <w:p w:rsidR="003F7AED" w:rsidRPr="00870C42" w:rsidRDefault="003F7AED" w:rsidP="00A717FD">
            <w:pPr>
              <w:widowControl/>
              <w:autoSpaceDE/>
              <w:autoSpaceDN/>
              <w:adjustRightInd/>
              <w:rPr>
                <w:sz w:val="24"/>
                <w:szCs w:val="24"/>
              </w:rPr>
            </w:pPr>
            <w:r w:rsidRPr="00870C42">
              <w:rPr>
                <w:sz w:val="24"/>
                <w:szCs w:val="24"/>
              </w:rPr>
              <w:t>32</w:t>
            </w:r>
          </w:p>
        </w:tc>
        <w:tc>
          <w:tcPr>
            <w:tcW w:w="1275" w:type="dxa"/>
          </w:tcPr>
          <w:p w:rsidR="003F7AED" w:rsidRPr="00870C42" w:rsidRDefault="003F7AED" w:rsidP="00A717FD">
            <w:pPr>
              <w:widowControl/>
              <w:autoSpaceDE/>
              <w:autoSpaceDN/>
              <w:adjustRightInd/>
              <w:rPr>
                <w:sz w:val="24"/>
                <w:szCs w:val="24"/>
              </w:rPr>
            </w:pPr>
            <w:r w:rsidRPr="00870C42">
              <w:rPr>
                <w:sz w:val="24"/>
                <w:szCs w:val="24"/>
              </w:rPr>
              <w:t>40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подвальная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w:t>
            </w:r>
            <w:r w:rsidRPr="00870C42">
              <w:rPr>
                <w:sz w:val="24"/>
                <w:szCs w:val="24"/>
              </w:rPr>
              <w:lastRenderedPageBreak/>
              <w:t>6</w:t>
            </w:r>
          </w:p>
        </w:tc>
        <w:tc>
          <w:tcPr>
            <w:tcW w:w="2287" w:type="dxa"/>
          </w:tcPr>
          <w:p w:rsidR="003F7AED" w:rsidRPr="00870C42" w:rsidRDefault="003F7AED" w:rsidP="00A717FD">
            <w:pPr>
              <w:widowControl/>
              <w:autoSpaceDE/>
              <w:autoSpaceDN/>
              <w:adjustRightInd/>
              <w:rPr>
                <w:sz w:val="24"/>
                <w:szCs w:val="24"/>
              </w:rPr>
            </w:pPr>
            <w:r w:rsidRPr="00870C42">
              <w:rPr>
                <w:sz w:val="24"/>
                <w:szCs w:val="24"/>
              </w:rPr>
              <w:lastRenderedPageBreak/>
              <w:t xml:space="preserve">с. Устье, ул. </w:t>
            </w:r>
            <w:r w:rsidRPr="00870C42">
              <w:rPr>
                <w:sz w:val="24"/>
                <w:szCs w:val="24"/>
              </w:rPr>
              <w:lastRenderedPageBreak/>
              <w:t>Колхозная 9</w:t>
            </w:r>
          </w:p>
        </w:tc>
        <w:tc>
          <w:tcPr>
            <w:tcW w:w="1134" w:type="dxa"/>
          </w:tcPr>
          <w:p w:rsidR="003F7AED" w:rsidRPr="00870C42" w:rsidRDefault="003F7AED" w:rsidP="00A717FD">
            <w:pPr>
              <w:widowControl/>
              <w:autoSpaceDE/>
              <w:autoSpaceDN/>
              <w:adjustRightInd/>
              <w:rPr>
                <w:sz w:val="24"/>
                <w:szCs w:val="24"/>
              </w:rPr>
            </w:pPr>
            <w:r w:rsidRPr="00870C42">
              <w:rPr>
                <w:sz w:val="24"/>
                <w:szCs w:val="24"/>
              </w:rPr>
              <w:lastRenderedPageBreak/>
              <w:t>32</w:t>
            </w:r>
          </w:p>
        </w:tc>
        <w:tc>
          <w:tcPr>
            <w:tcW w:w="1275" w:type="dxa"/>
          </w:tcPr>
          <w:p w:rsidR="003F7AED" w:rsidRPr="00870C42" w:rsidRDefault="003F7AED" w:rsidP="00A717FD">
            <w:pPr>
              <w:widowControl/>
              <w:autoSpaceDE/>
              <w:autoSpaceDN/>
              <w:adjustRightInd/>
              <w:rPr>
                <w:sz w:val="24"/>
                <w:szCs w:val="24"/>
              </w:rPr>
            </w:pPr>
            <w:r w:rsidRPr="00870C42">
              <w:rPr>
                <w:sz w:val="24"/>
                <w:szCs w:val="24"/>
              </w:rPr>
              <w:t>16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w:t>
            </w:r>
            <w:r w:rsidRPr="00870C42">
              <w:rPr>
                <w:sz w:val="24"/>
                <w:szCs w:val="24"/>
              </w:rPr>
              <w:lastRenderedPageBreak/>
              <w:t>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lastRenderedPageBreak/>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7</w:t>
            </w:r>
          </w:p>
        </w:tc>
        <w:tc>
          <w:tcPr>
            <w:tcW w:w="1842" w:type="dxa"/>
          </w:tcPr>
          <w:p w:rsidR="003F7AED" w:rsidRPr="00870C42" w:rsidRDefault="003F7AED" w:rsidP="00A717FD">
            <w:pPr>
              <w:widowControl/>
              <w:autoSpaceDE/>
              <w:autoSpaceDN/>
              <w:adjustRightInd/>
              <w:rPr>
                <w:sz w:val="24"/>
                <w:szCs w:val="24"/>
              </w:rPr>
            </w:pPr>
            <w:r w:rsidRPr="00870C42">
              <w:rPr>
                <w:sz w:val="24"/>
                <w:szCs w:val="24"/>
              </w:rPr>
              <w:t xml:space="preserve">МП </w:t>
            </w:r>
            <w:r w:rsidRPr="00870C42">
              <w:rPr>
                <w:sz w:val="24"/>
                <w:szCs w:val="24"/>
              </w:rPr>
              <w:lastRenderedPageBreak/>
              <w:t>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16</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Октябрьская 6</w:t>
            </w:r>
          </w:p>
        </w:tc>
        <w:tc>
          <w:tcPr>
            <w:tcW w:w="1134" w:type="dxa"/>
          </w:tcPr>
          <w:p w:rsidR="003F7AED" w:rsidRPr="00870C42" w:rsidRDefault="003F7AED" w:rsidP="00A717FD">
            <w:pPr>
              <w:widowControl/>
              <w:autoSpaceDE/>
              <w:autoSpaceDN/>
              <w:adjustRightInd/>
              <w:rPr>
                <w:sz w:val="24"/>
                <w:szCs w:val="24"/>
              </w:rPr>
            </w:pPr>
            <w:r w:rsidRPr="00870C42">
              <w:rPr>
                <w:sz w:val="24"/>
                <w:szCs w:val="24"/>
              </w:rPr>
              <w:t>32</w:t>
            </w:r>
          </w:p>
        </w:tc>
        <w:tc>
          <w:tcPr>
            <w:tcW w:w="1275" w:type="dxa"/>
          </w:tcPr>
          <w:p w:rsidR="003F7AED" w:rsidRPr="00870C42" w:rsidRDefault="003F7AED" w:rsidP="00A717FD">
            <w:pPr>
              <w:widowControl/>
              <w:autoSpaceDE/>
              <w:autoSpaceDN/>
              <w:adjustRightInd/>
              <w:rPr>
                <w:sz w:val="24"/>
                <w:szCs w:val="24"/>
              </w:rPr>
            </w:pPr>
            <w:r w:rsidRPr="00870C42">
              <w:rPr>
                <w:sz w:val="24"/>
                <w:szCs w:val="24"/>
              </w:rPr>
              <w:t>38</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16</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Советская 15</w:t>
            </w:r>
          </w:p>
        </w:tc>
        <w:tc>
          <w:tcPr>
            <w:tcW w:w="1134" w:type="dxa"/>
          </w:tcPr>
          <w:p w:rsidR="003F7AED" w:rsidRPr="00870C42" w:rsidRDefault="003F7AED" w:rsidP="00A717FD">
            <w:pPr>
              <w:widowControl/>
              <w:autoSpaceDE/>
              <w:autoSpaceDN/>
              <w:adjustRightInd/>
              <w:rPr>
                <w:sz w:val="24"/>
                <w:szCs w:val="24"/>
              </w:rPr>
            </w:pPr>
            <w:r w:rsidRPr="00870C42">
              <w:rPr>
                <w:sz w:val="24"/>
                <w:szCs w:val="24"/>
              </w:rPr>
              <w:t>32</w:t>
            </w:r>
          </w:p>
        </w:tc>
        <w:tc>
          <w:tcPr>
            <w:tcW w:w="1275" w:type="dxa"/>
          </w:tcPr>
          <w:p w:rsidR="003F7AED" w:rsidRPr="00870C42" w:rsidRDefault="003F7AED" w:rsidP="00A717FD">
            <w:pPr>
              <w:widowControl/>
              <w:autoSpaceDE/>
              <w:autoSpaceDN/>
              <w:adjustRightInd/>
              <w:rPr>
                <w:sz w:val="24"/>
                <w:szCs w:val="24"/>
              </w:rPr>
            </w:pPr>
            <w:r w:rsidRPr="00870C42">
              <w:rPr>
                <w:sz w:val="24"/>
                <w:szCs w:val="24"/>
              </w:rPr>
              <w:t>22,5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17</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 гараж</w:t>
            </w:r>
          </w:p>
        </w:tc>
        <w:tc>
          <w:tcPr>
            <w:tcW w:w="1134" w:type="dxa"/>
          </w:tcPr>
          <w:p w:rsidR="003F7AED" w:rsidRPr="00870C42" w:rsidRDefault="003F7AED" w:rsidP="00A717FD">
            <w:pPr>
              <w:widowControl/>
              <w:autoSpaceDE/>
              <w:autoSpaceDN/>
              <w:adjustRightInd/>
              <w:rPr>
                <w:sz w:val="24"/>
                <w:szCs w:val="24"/>
              </w:rPr>
            </w:pPr>
            <w:r w:rsidRPr="00870C42">
              <w:rPr>
                <w:sz w:val="24"/>
                <w:szCs w:val="24"/>
              </w:rPr>
              <w:t>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18</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Советская 1</w:t>
            </w:r>
          </w:p>
        </w:tc>
        <w:tc>
          <w:tcPr>
            <w:tcW w:w="1134" w:type="dxa"/>
          </w:tcPr>
          <w:p w:rsidR="003F7AED" w:rsidRPr="00870C42" w:rsidRDefault="003F7AED" w:rsidP="00A717FD">
            <w:pPr>
              <w:widowControl/>
              <w:autoSpaceDE/>
              <w:autoSpaceDN/>
              <w:adjustRightInd/>
              <w:rPr>
                <w:sz w:val="24"/>
                <w:szCs w:val="24"/>
              </w:rPr>
            </w:pPr>
            <w:r w:rsidRPr="00870C42">
              <w:rPr>
                <w:sz w:val="24"/>
                <w:szCs w:val="24"/>
              </w:rPr>
              <w:t>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43</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18</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Набережная 48</w:t>
            </w:r>
          </w:p>
        </w:tc>
        <w:tc>
          <w:tcPr>
            <w:tcW w:w="1134" w:type="dxa"/>
          </w:tcPr>
          <w:p w:rsidR="003F7AED" w:rsidRPr="00870C42" w:rsidRDefault="003F7AED" w:rsidP="00A717FD">
            <w:pPr>
              <w:widowControl/>
              <w:autoSpaceDE/>
              <w:autoSpaceDN/>
              <w:adjustRightInd/>
              <w:rPr>
                <w:sz w:val="24"/>
                <w:szCs w:val="24"/>
              </w:rPr>
            </w:pPr>
            <w:r w:rsidRPr="00870C42">
              <w:rPr>
                <w:sz w:val="24"/>
                <w:szCs w:val="24"/>
              </w:rPr>
              <w:t>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38</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Октябрьская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19</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200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5,5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30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52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120</w:t>
            </w:r>
          </w:p>
        </w:tc>
        <w:tc>
          <w:tcPr>
            <w:tcW w:w="1275" w:type="dxa"/>
          </w:tcPr>
          <w:p w:rsidR="003F7AED" w:rsidRPr="00870C42" w:rsidRDefault="003F7AED" w:rsidP="00A717FD">
            <w:pPr>
              <w:widowControl/>
              <w:autoSpaceDE/>
              <w:autoSpaceDN/>
              <w:adjustRightInd/>
              <w:rPr>
                <w:sz w:val="24"/>
                <w:szCs w:val="24"/>
              </w:rPr>
            </w:pPr>
            <w:r w:rsidRPr="00870C42">
              <w:rPr>
                <w:sz w:val="24"/>
                <w:szCs w:val="24"/>
              </w:rPr>
              <w:t>46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22</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22</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88</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23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101</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20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64,5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40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100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29,5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20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24</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24</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12</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31,5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24</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17</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25</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17</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25</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Мелиораторов 3</w:t>
            </w:r>
          </w:p>
        </w:tc>
        <w:tc>
          <w:tcPr>
            <w:tcW w:w="1134" w:type="dxa"/>
          </w:tcPr>
          <w:p w:rsidR="003F7AED" w:rsidRPr="00870C42" w:rsidRDefault="003F7AED" w:rsidP="00A717FD">
            <w:pPr>
              <w:widowControl/>
              <w:autoSpaceDE/>
              <w:autoSpaceDN/>
              <w:adjustRightInd/>
              <w:rPr>
                <w:sz w:val="24"/>
                <w:szCs w:val="24"/>
              </w:rPr>
            </w:pPr>
            <w:r w:rsidRPr="00870C42">
              <w:rPr>
                <w:sz w:val="24"/>
                <w:szCs w:val="24"/>
              </w:rPr>
              <w:t>80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27</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26</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13</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37</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27</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13</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18</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 xml:space="preserve">МП Коммунальные </w:t>
            </w:r>
            <w:r w:rsidRPr="00870C42">
              <w:rPr>
                <w:sz w:val="24"/>
                <w:szCs w:val="24"/>
              </w:rPr>
              <w:lastRenderedPageBreak/>
              <w:t>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lastRenderedPageBreak/>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27</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17- Мелиораторов 3</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48</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30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27</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46,5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27</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20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27</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20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28</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16</w:t>
            </w:r>
          </w:p>
        </w:tc>
        <w:tc>
          <w:tcPr>
            <w:tcW w:w="1134" w:type="dxa"/>
          </w:tcPr>
          <w:p w:rsidR="003F7AED" w:rsidRPr="00870C42" w:rsidRDefault="003F7AED" w:rsidP="00A717FD">
            <w:pPr>
              <w:widowControl/>
              <w:autoSpaceDE/>
              <w:autoSpaceDN/>
              <w:adjustRightInd/>
              <w:rPr>
                <w:sz w:val="24"/>
                <w:szCs w:val="24"/>
              </w:rPr>
            </w:pPr>
            <w:r w:rsidRPr="00870C42">
              <w:rPr>
                <w:sz w:val="24"/>
                <w:szCs w:val="24"/>
              </w:rPr>
              <w:t>67</w:t>
            </w:r>
          </w:p>
        </w:tc>
        <w:tc>
          <w:tcPr>
            <w:tcW w:w="1275" w:type="dxa"/>
          </w:tcPr>
          <w:p w:rsidR="003F7AED" w:rsidRPr="00870C42" w:rsidRDefault="003F7AED" w:rsidP="00A717FD">
            <w:pPr>
              <w:widowControl/>
              <w:autoSpaceDE/>
              <w:autoSpaceDN/>
              <w:adjustRightInd/>
              <w:rPr>
                <w:sz w:val="24"/>
                <w:szCs w:val="24"/>
              </w:rPr>
            </w:pPr>
            <w:r w:rsidRPr="00870C42">
              <w:rPr>
                <w:sz w:val="24"/>
                <w:szCs w:val="24"/>
              </w:rPr>
              <w:t>46,5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29</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 3</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55</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 2</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19,5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51</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9</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66,5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7</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40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w:t>
            </w:r>
            <w:r w:rsidRPr="00870C42">
              <w:rPr>
                <w:sz w:val="24"/>
                <w:szCs w:val="24"/>
              </w:rPr>
              <w:lastRenderedPageBreak/>
              <w:t>0</w:t>
            </w:r>
          </w:p>
        </w:tc>
        <w:tc>
          <w:tcPr>
            <w:tcW w:w="2287" w:type="dxa"/>
          </w:tcPr>
          <w:p w:rsidR="003F7AED" w:rsidRPr="00870C42" w:rsidRDefault="003F7AED" w:rsidP="00A717FD">
            <w:pPr>
              <w:widowControl/>
              <w:autoSpaceDE/>
              <w:autoSpaceDN/>
              <w:adjustRightInd/>
              <w:rPr>
                <w:sz w:val="24"/>
                <w:szCs w:val="24"/>
              </w:rPr>
            </w:pPr>
            <w:r w:rsidRPr="00870C42">
              <w:rPr>
                <w:sz w:val="24"/>
                <w:szCs w:val="24"/>
              </w:rPr>
              <w:lastRenderedPageBreak/>
              <w:t xml:space="preserve">с. Устье, ул. </w:t>
            </w:r>
            <w:r w:rsidRPr="00870C42">
              <w:rPr>
                <w:sz w:val="24"/>
                <w:szCs w:val="24"/>
              </w:rPr>
              <w:lastRenderedPageBreak/>
              <w:t>Зеленая 14а</w:t>
            </w:r>
          </w:p>
        </w:tc>
        <w:tc>
          <w:tcPr>
            <w:tcW w:w="1134" w:type="dxa"/>
          </w:tcPr>
          <w:p w:rsidR="003F7AED" w:rsidRPr="00870C42" w:rsidRDefault="003F7AED" w:rsidP="00A717FD">
            <w:pPr>
              <w:widowControl/>
              <w:autoSpaceDE/>
              <w:autoSpaceDN/>
              <w:adjustRightInd/>
              <w:rPr>
                <w:sz w:val="24"/>
                <w:szCs w:val="24"/>
              </w:rPr>
            </w:pPr>
            <w:r w:rsidRPr="00870C42">
              <w:rPr>
                <w:sz w:val="24"/>
                <w:szCs w:val="24"/>
              </w:rPr>
              <w:lastRenderedPageBreak/>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w:t>
            </w:r>
            <w:r w:rsidRPr="00870C42">
              <w:rPr>
                <w:sz w:val="24"/>
                <w:szCs w:val="24"/>
              </w:rPr>
              <w:lastRenderedPageBreak/>
              <w:t>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lastRenderedPageBreak/>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 xml:space="preserve">МП </w:t>
            </w:r>
            <w:r w:rsidRPr="00870C42">
              <w:rPr>
                <w:sz w:val="24"/>
                <w:szCs w:val="24"/>
              </w:rPr>
              <w:lastRenderedPageBreak/>
              <w:t>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lastRenderedPageBreak/>
              <w:t xml:space="preserve">Требует </w:t>
            </w:r>
            <w:r w:rsidRPr="00870C42">
              <w:rPr>
                <w:sz w:val="24"/>
                <w:szCs w:val="24"/>
              </w:rPr>
              <w:lastRenderedPageBreak/>
              <w:t>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30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14</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52,5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30</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20</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9</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20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9</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10</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23</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12</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18</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Мелиораторов 5</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9,5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Мелиораторов 5</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24</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31</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 3а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50</w:t>
            </w:r>
          </w:p>
        </w:tc>
        <w:tc>
          <w:tcPr>
            <w:tcW w:w="1275" w:type="dxa"/>
          </w:tcPr>
          <w:p w:rsidR="003F7AED" w:rsidRPr="00870C42" w:rsidRDefault="003F7AED" w:rsidP="00A717FD">
            <w:pPr>
              <w:widowControl/>
              <w:autoSpaceDE/>
              <w:autoSpaceDN/>
              <w:adjustRightInd/>
              <w:rPr>
                <w:sz w:val="24"/>
                <w:szCs w:val="24"/>
              </w:rPr>
            </w:pPr>
            <w:r w:rsidRPr="00870C42">
              <w:rPr>
                <w:sz w:val="24"/>
                <w:szCs w:val="24"/>
              </w:rPr>
              <w:t>15,5</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32</w:t>
            </w:r>
          </w:p>
        </w:tc>
        <w:tc>
          <w:tcPr>
            <w:tcW w:w="2287" w:type="dxa"/>
          </w:tcPr>
          <w:p w:rsidR="003F7AED" w:rsidRPr="00870C42" w:rsidRDefault="003F7AED" w:rsidP="00A717FD">
            <w:pPr>
              <w:widowControl/>
              <w:autoSpaceDE/>
              <w:autoSpaceDN/>
              <w:adjustRightInd/>
              <w:rPr>
                <w:sz w:val="24"/>
                <w:szCs w:val="24"/>
              </w:rPr>
            </w:pPr>
            <w:r w:rsidRPr="00870C42">
              <w:rPr>
                <w:sz w:val="24"/>
                <w:szCs w:val="24"/>
              </w:rPr>
              <w:t xml:space="preserve">с. Устье, ул. </w:t>
            </w:r>
            <w:proofErr w:type="spellStart"/>
            <w:r w:rsidRPr="00870C42">
              <w:rPr>
                <w:sz w:val="24"/>
                <w:szCs w:val="24"/>
              </w:rPr>
              <w:t>Коничева</w:t>
            </w:r>
            <w:proofErr w:type="spellEnd"/>
            <w:r w:rsidRPr="00870C42">
              <w:rPr>
                <w:sz w:val="24"/>
                <w:szCs w:val="24"/>
              </w:rPr>
              <w:t xml:space="preserve"> 43</w:t>
            </w:r>
          </w:p>
        </w:tc>
        <w:tc>
          <w:tcPr>
            <w:tcW w:w="1134" w:type="dxa"/>
          </w:tcPr>
          <w:p w:rsidR="003F7AED" w:rsidRPr="00870C42" w:rsidRDefault="003F7AED" w:rsidP="00A717FD">
            <w:pPr>
              <w:widowControl/>
              <w:autoSpaceDE/>
              <w:autoSpaceDN/>
              <w:adjustRightInd/>
              <w:rPr>
                <w:sz w:val="24"/>
                <w:szCs w:val="24"/>
              </w:rPr>
            </w:pPr>
            <w:r w:rsidRPr="00870C42">
              <w:rPr>
                <w:sz w:val="24"/>
                <w:szCs w:val="24"/>
              </w:rPr>
              <w:t>40</w:t>
            </w:r>
          </w:p>
        </w:tc>
        <w:tc>
          <w:tcPr>
            <w:tcW w:w="1275" w:type="dxa"/>
          </w:tcPr>
          <w:p w:rsidR="003F7AED" w:rsidRPr="00870C42" w:rsidRDefault="003F7AED" w:rsidP="00A717FD">
            <w:pPr>
              <w:widowControl/>
              <w:autoSpaceDE/>
              <w:autoSpaceDN/>
              <w:adjustRightInd/>
              <w:rPr>
                <w:sz w:val="24"/>
                <w:szCs w:val="24"/>
              </w:rPr>
            </w:pPr>
            <w:r w:rsidRPr="00870C42">
              <w:rPr>
                <w:sz w:val="24"/>
                <w:szCs w:val="24"/>
              </w:rPr>
              <w:t>30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lastRenderedPageBreak/>
              <w:t>32</w:t>
            </w:r>
          </w:p>
        </w:tc>
        <w:tc>
          <w:tcPr>
            <w:tcW w:w="2287" w:type="dxa"/>
          </w:tcPr>
          <w:p w:rsidR="003F7AED" w:rsidRPr="00870C42" w:rsidRDefault="003F7AED" w:rsidP="00A717FD">
            <w:pPr>
              <w:widowControl/>
              <w:autoSpaceDE/>
              <w:autoSpaceDN/>
              <w:adjustRightInd/>
              <w:rPr>
                <w:sz w:val="24"/>
                <w:szCs w:val="24"/>
              </w:rPr>
            </w:pPr>
            <w:r w:rsidRPr="00870C42">
              <w:rPr>
                <w:sz w:val="24"/>
                <w:szCs w:val="24"/>
              </w:rPr>
              <w:t xml:space="preserve">с. Устье, ул. </w:t>
            </w:r>
            <w:proofErr w:type="spellStart"/>
            <w:r w:rsidRPr="00870C42">
              <w:rPr>
                <w:sz w:val="24"/>
                <w:szCs w:val="24"/>
              </w:rPr>
              <w:t>Коничева</w:t>
            </w:r>
            <w:proofErr w:type="spellEnd"/>
            <w:r w:rsidRPr="00870C42">
              <w:rPr>
                <w:sz w:val="24"/>
                <w:szCs w:val="24"/>
              </w:rPr>
              <w:t xml:space="preserve"> 37</w:t>
            </w:r>
          </w:p>
        </w:tc>
        <w:tc>
          <w:tcPr>
            <w:tcW w:w="1134" w:type="dxa"/>
          </w:tcPr>
          <w:p w:rsidR="003F7AED" w:rsidRPr="00870C42" w:rsidRDefault="003F7AED" w:rsidP="00A717FD">
            <w:pPr>
              <w:widowControl/>
              <w:autoSpaceDE/>
              <w:autoSpaceDN/>
              <w:adjustRightInd/>
              <w:rPr>
                <w:sz w:val="24"/>
                <w:szCs w:val="24"/>
              </w:rPr>
            </w:pPr>
            <w:r w:rsidRPr="00870C42">
              <w:rPr>
                <w:sz w:val="24"/>
                <w:szCs w:val="24"/>
              </w:rPr>
              <w:t>40</w:t>
            </w:r>
          </w:p>
        </w:tc>
        <w:tc>
          <w:tcPr>
            <w:tcW w:w="1275" w:type="dxa"/>
          </w:tcPr>
          <w:p w:rsidR="003F7AED" w:rsidRPr="00870C42" w:rsidRDefault="003F7AED" w:rsidP="00A717FD">
            <w:pPr>
              <w:widowControl/>
              <w:autoSpaceDE/>
              <w:autoSpaceDN/>
              <w:adjustRightInd/>
              <w:rPr>
                <w:sz w:val="24"/>
                <w:szCs w:val="24"/>
              </w:rPr>
            </w:pPr>
            <w:r w:rsidRPr="00870C42">
              <w:rPr>
                <w:sz w:val="24"/>
                <w:szCs w:val="24"/>
              </w:rPr>
              <w:t>76</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32</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12а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40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20</w:t>
            </w:r>
          </w:p>
        </w:tc>
        <w:tc>
          <w:tcPr>
            <w:tcW w:w="1418" w:type="dxa"/>
          </w:tcPr>
          <w:p w:rsidR="003F7AED" w:rsidRPr="00870C42" w:rsidRDefault="003F7AED" w:rsidP="00A717FD">
            <w:pPr>
              <w:widowControl/>
              <w:autoSpaceDE/>
              <w:autoSpaceDN/>
              <w:adjustRightInd/>
              <w:rPr>
                <w:sz w:val="24"/>
                <w:szCs w:val="24"/>
              </w:rPr>
            </w:pPr>
            <w:r w:rsidRPr="00870C42">
              <w:rPr>
                <w:sz w:val="24"/>
                <w:szCs w:val="24"/>
              </w:rPr>
              <w:t>надземная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33</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Зеленая 18а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40</w:t>
            </w:r>
          </w:p>
        </w:tc>
        <w:tc>
          <w:tcPr>
            <w:tcW w:w="1275" w:type="dxa"/>
          </w:tcPr>
          <w:p w:rsidR="003F7AED" w:rsidRPr="00870C42" w:rsidRDefault="003F7AED" w:rsidP="00A717FD">
            <w:pPr>
              <w:widowControl/>
              <w:autoSpaceDE/>
              <w:autoSpaceDN/>
              <w:adjustRightInd/>
              <w:rPr>
                <w:sz w:val="24"/>
                <w:szCs w:val="24"/>
              </w:rPr>
            </w:pPr>
            <w:r w:rsidRPr="00870C42">
              <w:rPr>
                <w:sz w:val="24"/>
                <w:szCs w:val="24"/>
              </w:rPr>
              <w:t>22</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20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34</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 3а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32</w:t>
            </w:r>
          </w:p>
        </w:tc>
        <w:tc>
          <w:tcPr>
            <w:tcW w:w="1275" w:type="dxa"/>
          </w:tcPr>
          <w:p w:rsidR="003F7AED" w:rsidRPr="00870C42" w:rsidRDefault="003F7AED" w:rsidP="00A717FD">
            <w:pPr>
              <w:widowControl/>
              <w:autoSpaceDE/>
              <w:autoSpaceDN/>
              <w:adjustRightInd/>
              <w:rPr>
                <w:sz w:val="24"/>
                <w:szCs w:val="24"/>
              </w:rPr>
            </w:pPr>
            <w:r w:rsidRPr="00870C42">
              <w:rPr>
                <w:sz w:val="24"/>
                <w:szCs w:val="24"/>
              </w:rPr>
              <w:t>64</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60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E1C1E">
        <w:tc>
          <w:tcPr>
            <w:tcW w:w="515" w:type="dxa"/>
          </w:tcPr>
          <w:p w:rsidR="003F7AED" w:rsidRPr="00870C42" w:rsidRDefault="003F7AED" w:rsidP="00A717FD">
            <w:pPr>
              <w:widowControl/>
              <w:numPr>
                <w:ilvl w:val="0"/>
                <w:numId w:val="5"/>
              </w:numPr>
              <w:autoSpaceDE/>
              <w:autoSpaceDN/>
              <w:adjustRightInd/>
              <w:contextualSpacing/>
              <w:rPr>
                <w:sz w:val="24"/>
                <w:szCs w:val="24"/>
              </w:rPr>
            </w:pPr>
            <w:r w:rsidRPr="00870C42">
              <w:rPr>
                <w:sz w:val="24"/>
                <w:szCs w:val="24"/>
              </w:rPr>
              <w:t>35</w:t>
            </w:r>
          </w:p>
        </w:tc>
        <w:tc>
          <w:tcPr>
            <w:tcW w:w="2287" w:type="dxa"/>
          </w:tcPr>
          <w:p w:rsidR="003F7AED" w:rsidRPr="00870C42" w:rsidRDefault="003F7AED" w:rsidP="00A717FD">
            <w:pPr>
              <w:widowControl/>
              <w:autoSpaceDE/>
              <w:autoSpaceDN/>
              <w:adjustRightInd/>
              <w:rPr>
                <w:sz w:val="24"/>
                <w:szCs w:val="24"/>
              </w:rPr>
            </w:pPr>
            <w:r w:rsidRPr="00870C42">
              <w:rPr>
                <w:sz w:val="24"/>
                <w:szCs w:val="24"/>
              </w:rPr>
              <w:t>с. Устье, ул. Мира-</w:t>
            </w:r>
            <w:proofErr w:type="spellStart"/>
            <w:r w:rsidRPr="00870C42">
              <w:rPr>
                <w:sz w:val="24"/>
                <w:szCs w:val="24"/>
              </w:rPr>
              <w:t>Коничева</w:t>
            </w:r>
            <w:proofErr w:type="spellEnd"/>
          </w:p>
        </w:tc>
        <w:tc>
          <w:tcPr>
            <w:tcW w:w="1134" w:type="dxa"/>
          </w:tcPr>
          <w:p w:rsidR="003F7AED" w:rsidRPr="00870C42" w:rsidRDefault="003F7AED" w:rsidP="00A717FD">
            <w:pPr>
              <w:widowControl/>
              <w:autoSpaceDE/>
              <w:autoSpaceDN/>
              <w:adjustRightInd/>
              <w:rPr>
                <w:sz w:val="24"/>
                <w:szCs w:val="24"/>
              </w:rPr>
            </w:pPr>
            <w:r w:rsidRPr="00870C42">
              <w:rPr>
                <w:sz w:val="24"/>
                <w:szCs w:val="24"/>
              </w:rPr>
              <w:t>25</w:t>
            </w:r>
          </w:p>
        </w:tc>
        <w:tc>
          <w:tcPr>
            <w:tcW w:w="1275" w:type="dxa"/>
          </w:tcPr>
          <w:p w:rsidR="003F7AED" w:rsidRPr="00870C42" w:rsidRDefault="003F7AED" w:rsidP="00A717FD">
            <w:pPr>
              <w:widowControl/>
              <w:autoSpaceDE/>
              <w:autoSpaceDN/>
              <w:adjustRightInd/>
              <w:rPr>
                <w:sz w:val="24"/>
                <w:szCs w:val="24"/>
              </w:rPr>
            </w:pPr>
            <w:r w:rsidRPr="00870C42">
              <w:rPr>
                <w:sz w:val="24"/>
                <w:szCs w:val="24"/>
              </w:rPr>
              <w:t>13</w:t>
            </w:r>
          </w:p>
        </w:tc>
        <w:tc>
          <w:tcPr>
            <w:tcW w:w="1418" w:type="dxa"/>
          </w:tcPr>
          <w:p w:rsidR="003F7AED" w:rsidRPr="00870C42" w:rsidRDefault="003F7AED" w:rsidP="00A717FD">
            <w:pPr>
              <w:widowControl/>
              <w:autoSpaceDE/>
              <w:autoSpaceDN/>
              <w:adjustRightInd/>
              <w:rPr>
                <w:sz w:val="24"/>
                <w:szCs w:val="24"/>
              </w:rPr>
            </w:pPr>
            <w:r w:rsidRPr="00870C42">
              <w:rPr>
                <w:sz w:val="24"/>
                <w:szCs w:val="24"/>
              </w:rPr>
              <w:t>подземная</w:t>
            </w:r>
          </w:p>
        </w:tc>
        <w:tc>
          <w:tcPr>
            <w:tcW w:w="1276" w:type="dxa"/>
          </w:tcPr>
          <w:p w:rsidR="003F7AED" w:rsidRPr="00870C42" w:rsidRDefault="003F7AED" w:rsidP="00A717FD">
            <w:pPr>
              <w:widowControl/>
              <w:autoSpaceDE/>
              <w:autoSpaceDN/>
              <w:adjustRightInd/>
              <w:rPr>
                <w:sz w:val="24"/>
                <w:szCs w:val="24"/>
              </w:rPr>
            </w:pPr>
            <w:r w:rsidRPr="00870C42">
              <w:rPr>
                <w:sz w:val="24"/>
                <w:szCs w:val="24"/>
              </w:rPr>
              <w:t>двухтрубном</w:t>
            </w:r>
          </w:p>
        </w:tc>
        <w:tc>
          <w:tcPr>
            <w:tcW w:w="1275" w:type="dxa"/>
          </w:tcPr>
          <w:p w:rsidR="003F7AED" w:rsidRPr="00870C42" w:rsidRDefault="003F7AED" w:rsidP="00A717FD">
            <w:pPr>
              <w:widowControl/>
              <w:autoSpaceDE/>
              <w:autoSpaceDN/>
              <w:adjustRightInd/>
              <w:rPr>
                <w:sz w:val="24"/>
                <w:szCs w:val="24"/>
              </w:rPr>
            </w:pPr>
            <w:r w:rsidRPr="00870C42">
              <w:rPr>
                <w:sz w:val="24"/>
                <w:szCs w:val="24"/>
              </w:rPr>
              <w:t>90-75</w:t>
            </w:r>
          </w:p>
        </w:tc>
        <w:tc>
          <w:tcPr>
            <w:tcW w:w="1560" w:type="dxa"/>
          </w:tcPr>
          <w:p w:rsidR="003F7AED" w:rsidRPr="00870C42" w:rsidRDefault="003F7AED" w:rsidP="00A717FD">
            <w:pPr>
              <w:widowControl/>
              <w:autoSpaceDE/>
              <w:autoSpaceDN/>
              <w:adjustRightInd/>
              <w:rPr>
                <w:sz w:val="24"/>
                <w:szCs w:val="24"/>
              </w:rPr>
            </w:pPr>
            <w:r w:rsidRPr="00870C42">
              <w:rPr>
                <w:sz w:val="24"/>
                <w:szCs w:val="24"/>
              </w:rPr>
              <w:t>Мира</w:t>
            </w:r>
          </w:p>
        </w:tc>
        <w:tc>
          <w:tcPr>
            <w:tcW w:w="1134" w:type="dxa"/>
          </w:tcPr>
          <w:p w:rsidR="003F7AED" w:rsidRPr="00870C42" w:rsidRDefault="003F7AED" w:rsidP="00A717FD">
            <w:pPr>
              <w:widowControl/>
              <w:autoSpaceDE/>
              <w:autoSpaceDN/>
              <w:adjustRightInd/>
              <w:rPr>
                <w:sz w:val="24"/>
                <w:szCs w:val="24"/>
              </w:rPr>
            </w:pPr>
            <w:r w:rsidRPr="00870C42">
              <w:rPr>
                <w:sz w:val="24"/>
                <w:szCs w:val="24"/>
              </w:rPr>
              <w:t>70</w:t>
            </w:r>
          </w:p>
        </w:tc>
        <w:tc>
          <w:tcPr>
            <w:tcW w:w="1842" w:type="dxa"/>
          </w:tcPr>
          <w:p w:rsidR="003F7AED" w:rsidRPr="00870C42" w:rsidRDefault="003F7AED" w:rsidP="00A717FD">
            <w:pPr>
              <w:widowControl/>
              <w:autoSpaceDE/>
              <w:autoSpaceDN/>
              <w:adjustRightInd/>
              <w:rPr>
                <w:sz w:val="24"/>
                <w:szCs w:val="24"/>
              </w:rPr>
            </w:pPr>
            <w:r w:rsidRPr="00870C42">
              <w:rPr>
                <w:sz w:val="24"/>
                <w:szCs w:val="24"/>
              </w:rPr>
              <w:t>МП Коммунальные системы</w:t>
            </w:r>
          </w:p>
        </w:tc>
        <w:tc>
          <w:tcPr>
            <w:tcW w:w="1418"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bl>
    <w:p w:rsidR="003F7AED" w:rsidRPr="00AE2158" w:rsidRDefault="003F7AED" w:rsidP="00A717FD">
      <w:pPr>
        <w:shd w:val="clear" w:color="auto" w:fill="FFFFFF"/>
        <w:jc w:val="both"/>
        <w:rPr>
          <w:b/>
          <w:sz w:val="26"/>
          <w:szCs w:val="26"/>
        </w:rPr>
      </w:pPr>
    </w:p>
    <w:p w:rsidR="003F7AED" w:rsidRPr="00AE2158" w:rsidRDefault="003F7AED" w:rsidP="00A717FD">
      <w:pPr>
        <w:rPr>
          <w:b/>
          <w:sz w:val="26"/>
          <w:szCs w:val="26"/>
        </w:rPr>
      </w:pPr>
    </w:p>
    <w:p w:rsidR="003F7AED" w:rsidRPr="00AE2158" w:rsidRDefault="00913D37" w:rsidP="00A717FD">
      <w:pPr>
        <w:rPr>
          <w:b/>
          <w:sz w:val="26"/>
          <w:szCs w:val="26"/>
        </w:rPr>
      </w:pPr>
      <w:r>
        <w:rPr>
          <w:b/>
          <w:sz w:val="26"/>
          <w:szCs w:val="26"/>
        </w:rPr>
        <w:t>4</w:t>
      </w:r>
      <w:r w:rsidR="003F7AED" w:rsidRPr="00AE2158">
        <w:rPr>
          <w:b/>
          <w:sz w:val="26"/>
          <w:szCs w:val="26"/>
        </w:rPr>
        <w:t>.</w:t>
      </w:r>
      <w:r w:rsidR="0082708C">
        <w:rPr>
          <w:b/>
          <w:sz w:val="26"/>
          <w:szCs w:val="26"/>
        </w:rPr>
        <w:t>4</w:t>
      </w:r>
      <w:r w:rsidR="003F7AED" w:rsidRPr="00AE2158">
        <w:rPr>
          <w:b/>
          <w:sz w:val="26"/>
          <w:szCs w:val="26"/>
        </w:rPr>
        <w:t>.2. Характеристика существующих сетей теплоснабжения котельных на дровах</w:t>
      </w:r>
    </w:p>
    <w:p w:rsidR="003F7AED" w:rsidRPr="00AE2158" w:rsidRDefault="003F7AED" w:rsidP="00A717FD">
      <w:pPr>
        <w:shd w:val="clear" w:color="auto" w:fill="FFFFFF"/>
        <w:jc w:val="right"/>
        <w:rPr>
          <w:sz w:val="26"/>
          <w:szCs w:val="26"/>
        </w:rPr>
      </w:pPr>
      <w:r w:rsidRPr="00AE2158">
        <w:rPr>
          <w:sz w:val="26"/>
          <w:szCs w:val="26"/>
        </w:rPr>
        <w:t>Табл.</w:t>
      </w:r>
      <w:r w:rsidR="00913D37">
        <w:rPr>
          <w:sz w:val="26"/>
          <w:szCs w:val="26"/>
        </w:rPr>
        <w:t>4</w:t>
      </w:r>
      <w:r w:rsidRPr="00AE2158">
        <w:rPr>
          <w:sz w:val="26"/>
          <w:szCs w:val="26"/>
        </w:rPr>
        <w:t>.</w:t>
      </w:r>
      <w:r w:rsidR="0082708C">
        <w:rPr>
          <w:sz w:val="26"/>
          <w:szCs w:val="26"/>
        </w:rPr>
        <w:t>4</w:t>
      </w:r>
      <w:r w:rsidRPr="00AE2158">
        <w:rPr>
          <w:sz w:val="26"/>
          <w:szCs w:val="26"/>
        </w:rPr>
        <w:t>.2.</w:t>
      </w:r>
    </w:p>
    <w:p w:rsidR="003F7AED" w:rsidRPr="00AE2158" w:rsidRDefault="003F7AED" w:rsidP="00A717FD">
      <w:pPr>
        <w:shd w:val="clear" w:color="auto" w:fill="FFFFFF"/>
        <w:jc w:val="both"/>
        <w:rPr>
          <w:b/>
          <w:sz w:val="26"/>
          <w:szCs w:val="26"/>
        </w:rPr>
      </w:pPr>
    </w:p>
    <w:tbl>
      <w:tblPr>
        <w:tblStyle w:val="af8"/>
        <w:tblW w:w="15134" w:type="dxa"/>
        <w:tblLayout w:type="fixed"/>
        <w:tblLook w:val="04A0" w:firstRow="1" w:lastRow="0" w:firstColumn="1" w:lastColumn="0" w:noHBand="0" w:noVBand="1"/>
      </w:tblPr>
      <w:tblGrid>
        <w:gridCol w:w="515"/>
        <w:gridCol w:w="1720"/>
        <w:gridCol w:w="1275"/>
        <w:gridCol w:w="1137"/>
        <w:gridCol w:w="1557"/>
        <w:gridCol w:w="2126"/>
        <w:gridCol w:w="1559"/>
        <w:gridCol w:w="992"/>
        <w:gridCol w:w="2268"/>
        <w:gridCol w:w="1985"/>
      </w:tblGrid>
      <w:tr w:rsidR="003F7AED" w:rsidRPr="00AE2158" w:rsidTr="003F7AED">
        <w:tc>
          <w:tcPr>
            <w:tcW w:w="515" w:type="dxa"/>
            <w:vAlign w:val="center"/>
          </w:tcPr>
          <w:p w:rsidR="003F7AED" w:rsidRPr="00870C42" w:rsidRDefault="003F7AED" w:rsidP="00A717FD">
            <w:pPr>
              <w:widowControl/>
              <w:autoSpaceDE/>
              <w:autoSpaceDN/>
              <w:adjustRightInd/>
              <w:jc w:val="center"/>
              <w:rPr>
                <w:sz w:val="24"/>
                <w:szCs w:val="24"/>
              </w:rPr>
            </w:pPr>
            <w:r w:rsidRPr="00870C42">
              <w:rPr>
                <w:sz w:val="24"/>
                <w:szCs w:val="24"/>
              </w:rPr>
              <w:t>№</w:t>
            </w:r>
          </w:p>
          <w:p w:rsidR="003F7AED" w:rsidRPr="00870C42" w:rsidRDefault="003F7AED" w:rsidP="00A717FD">
            <w:pPr>
              <w:widowControl/>
              <w:autoSpaceDE/>
              <w:autoSpaceDN/>
              <w:adjustRightInd/>
              <w:jc w:val="center"/>
              <w:rPr>
                <w:sz w:val="24"/>
                <w:szCs w:val="24"/>
              </w:rPr>
            </w:pPr>
            <w:r w:rsidRPr="00870C42">
              <w:rPr>
                <w:sz w:val="24"/>
                <w:szCs w:val="24"/>
              </w:rPr>
              <w:t>п/п</w:t>
            </w:r>
          </w:p>
        </w:tc>
        <w:tc>
          <w:tcPr>
            <w:tcW w:w="1720" w:type="dxa"/>
            <w:vAlign w:val="center"/>
          </w:tcPr>
          <w:p w:rsidR="003F7AED" w:rsidRPr="00870C42" w:rsidRDefault="003F7AED" w:rsidP="00A717FD">
            <w:pPr>
              <w:widowControl/>
              <w:autoSpaceDE/>
              <w:autoSpaceDN/>
              <w:adjustRightInd/>
              <w:jc w:val="center"/>
              <w:rPr>
                <w:sz w:val="24"/>
                <w:szCs w:val="24"/>
              </w:rPr>
            </w:pPr>
            <w:r w:rsidRPr="00870C42">
              <w:rPr>
                <w:sz w:val="24"/>
                <w:szCs w:val="24"/>
              </w:rPr>
              <w:t>Адрес</w:t>
            </w:r>
          </w:p>
        </w:tc>
        <w:tc>
          <w:tcPr>
            <w:tcW w:w="1275" w:type="dxa"/>
            <w:vAlign w:val="center"/>
          </w:tcPr>
          <w:p w:rsidR="003F7AED" w:rsidRPr="00870C42" w:rsidRDefault="003F7AED" w:rsidP="00A717FD">
            <w:pPr>
              <w:widowControl/>
              <w:autoSpaceDE/>
              <w:autoSpaceDN/>
              <w:adjustRightInd/>
              <w:jc w:val="center"/>
              <w:rPr>
                <w:sz w:val="24"/>
                <w:szCs w:val="24"/>
              </w:rPr>
            </w:pPr>
          </w:p>
          <w:p w:rsidR="003F7AED" w:rsidRPr="00870C42" w:rsidRDefault="003F7AED" w:rsidP="00A717FD">
            <w:pPr>
              <w:widowControl/>
              <w:autoSpaceDE/>
              <w:autoSpaceDN/>
              <w:adjustRightInd/>
              <w:jc w:val="center"/>
              <w:rPr>
                <w:sz w:val="24"/>
                <w:szCs w:val="24"/>
              </w:rPr>
            </w:pPr>
            <w:r w:rsidRPr="00870C42">
              <w:rPr>
                <w:sz w:val="24"/>
                <w:szCs w:val="24"/>
              </w:rPr>
              <w:t>Материал,</w:t>
            </w:r>
          </w:p>
          <w:p w:rsidR="003F7AED" w:rsidRPr="00870C42" w:rsidRDefault="003F7AED" w:rsidP="00A717FD">
            <w:pPr>
              <w:widowControl/>
              <w:autoSpaceDE/>
              <w:autoSpaceDN/>
              <w:adjustRightInd/>
              <w:jc w:val="center"/>
              <w:rPr>
                <w:sz w:val="24"/>
                <w:szCs w:val="24"/>
              </w:rPr>
            </w:pPr>
            <w:r w:rsidRPr="00870C42">
              <w:rPr>
                <w:sz w:val="24"/>
                <w:szCs w:val="24"/>
              </w:rPr>
              <w:t>диаметр</w:t>
            </w:r>
          </w:p>
          <w:p w:rsidR="003F7AED" w:rsidRPr="00870C42" w:rsidRDefault="003F7AED" w:rsidP="00A717FD">
            <w:pPr>
              <w:widowControl/>
              <w:autoSpaceDE/>
              <w:autoSpaceDN/>
              <w:adjustRightInd/>
              <w:jc w:val="center"/>
              <w:rPr>
                <w:sz w:val="24"/>
                <w:szCs w:val="24"/>
              </w:rPr>
            </w:pPr>
          </w:p>
        </w:tc>
        <w:tc>
          <w:tcPr>
            <w:tcW w:w="1137" w:type="dxa"/>
            <w:vAlign w:val="center"/>
          </w:tcPr>
          <w:p w:rsidR="003F7AED" w:rsidRPr="00870C42" w:rsidRDefault="003F7AED" w:rsidP="00A717FD">
            <w:pPr>
              <w:widowControl/>
              <w:autoSpaceDE/>
              <w:autoSpaceDN/>
              <w:adjustRightInd/>
              <w:jc w:val="center"/>
              <w:rPr>
                <w:sz w:val="24"/>
                <w:szCs w:val="24"/>
              </w:rPr>
            </w:pPr>
            <w:r w:rsidRPr="00870C42">
              <w:rPr>
                <w:sz w:val="24"/>
                <w:szCs w:val="24"/>
              </w:rPr>
              <w:t>Протяженность, км</w:t>
            </w:r>
          </w:p>
          <w:p w:rsidR="003F7AED" w:rsidRPr="00870C42" w:rsidRDefault="003F7AED" w:rsidP="00A717FD">
            <w:pPr>
              <w:widowControl/>
              <w:autoSpaceDE/>
              <w:autoSpaceDN/>
              <w:adjustRightInd/>
              <w:jc w:val="center"/>
              <w:rPr>
                <w:sz w:val="24"/>
                <w:szCs w:val="24"/>
              </w:rPr>
            </w:pPr>
          </w:p>
        </w:tc>
        <w:tc>
          <w:tcPr>
            <w:tcW w:w="1557" w:type="dxa"/>
            <w:vAlign w:val="center"/>
          </w:tcPr>
          <w:p w:rsidR="003F7AED" w:rsidRPr="00870C42" w:rsidRDefault="003F7AED" w:rsidP="00A717FD">
            <w:pPr>
              <w:widowControl/>
              <w:autoSpaceDE/>
              <w:autoSpaceDN/>
              <w:adjustRightInd/>
              <w:jc w:val="center"/>
              <w:rPr>
                <w:sz w:val="24"/>
                <w:szCs w:val="24"/>
              </w:rPr>
            </w:pPr>
            <w:r w:rsidRPr="00870C42">
              <w:rPr>
                <w:sz w:val="24"/>
                <w:szCs w:val="24"/>
              </w:rPr>
              <w:t>Подземная/</w:t>
            </w:r>
          </w:p>
          <w:p w:rsidR="003F7AED" w:rsidRPr="00870C42" w:rsidRDefault="003F7AED" w:rsidP="00A717FD">
            <w:pPr>
              <w:widowControl/>
              <w:autoSpaceDE/>
              <w:autoSpaceDN/>
              <w:adjustRightInd/>
              <w:jc w:val="center"/>
              <w:rPr>
                <w:sz w:val="24"/>
                <w:szCs w:val="24"/>
              </w:rPr>
            </w:pPr>
            <w:r w:rsidRPr="00870C42">
              <w:rPr>
                <w:sz w:val="24"/>
                <w:szCs w:val="24"/>
              </w:rPr>
              <w:t>надземная</w:t>
            </w:r>
          </w:p>
        </w:tc>
        <w:tc>
          <w:tcPr>
            <w:tcW w:w="2126" w:type="dxa"/>
            <w:vAlign w:val="center"/>
          </w:tcPr>
          <w:p w:rsidR="003F7AED" w:rsidRPr="00870C42" w:rsidRDefault="003F7AED" w:rsidP="00A717FD">
            <w:pPr>
              <w:widowControl/>
              <w:autoSpaceDE/>
              <w:autoSpaceDN/>
              <w:adjustRightInd/>
              <w:jc w:val="center"/>
              <w:rPr>
                <w:sz w:val="24"/>
                <w:szCs w:val="24"/>
              </w:rPr>
            </w:pPr>
            <w:r w:rsidRPr="00870C42">
              <w:rPr>
                <w:sz w:val="24"/>
                <w:szCs w:val="24"/>
              </w:rPr>
              <w:t>В каком исполнении</w:t>
            </w:r>
          </w:p>
          <w:p w:rsidR="003F7AED" w:rsidRPr="00870C42" w:rsidRDefault="003F7AED" w:rsidP="00A717FD">
            <w:pPr>
              <w:widowControl/>
              <w:autoSpaceDE/>
              <w:autoSpaceDN/>
              <w:adjustRightInd/>
              <w:jc w:val="center"/>
              <w:rPr>
                <w:sz w:val="24"/>
                <w:szCs w:val="24"/>
              </w:rPr>
            </w:pPr>
          </w:p>
        </w:tc>
        <w:tc>
          <w:tcPr>
            <w:tcW w:w="1559" w:type="dxa"/>
            <w:vAlign w:val="center"/>
          </w:tcPr>
          <w:p w:rsidR="003F7AED" w:rsidRPr="00870C42" w:rsidRDefault="003F7AED" w:rsidP="00A717FD">
            <w:pPr>
              <w:widowControl/>
              <w:autoSpaceDE/>
              <w:autoSpaceDN/>
              <w:adjustRightInd/>
              <w:jc w:val="center"/>
              <w:rPr>
                <w:sz w:val="24"/>
                <w:szCs w:val="24"/>
              </w:rPr>
            </w:pPr>
            <w:r w:rsidRPr="00870C42">
              <w:rPr>
                <w:sz w:val="24"/>
                <w:szCs w:val="24"/>
              </w:rPr>
              <w:t>Параметры</w:t>
            </w:r>
          </w:p>
          <w:p w:rsidR="003F7AED" w:rsidRPr="00870C42" w:rsidRDefault="003F7AED" w:rsidP="00A717FD">
            <w:pPr>
              <w:widowControl/>
              <w:autoSpaceDE/>
              <w:autoSpaceDN/>
              <w:adjustRightInd/>
              <w:jc w:val="center"/>
              <w:rPr>
                <w:sz w:val="24"/>
                <w:szCs w:val="24"/>
              </w:rPr>
            </w:pPr>
            <w:r w:rsidRPr="00870C42">
              <w:rPr>
                <w:sz w:val="24"/>
                <w:szCs w:val="24"/>
              </w:rPr>
              <w:t>теплоносителя</w:t>
            </w:r>
          </w:p>
        </w:tc>
        <w:tc>
          <w:tcPr>
            <w:tcW w:w="992" w:type="dxa"/>
            <w:vAlign w:val="center"/>
          </w:tcPr>
          <w:p w:rsidR="003F7AED" w:rsidRPr="00870C42" w:rsidRDefault="003F7AED" w:rsidP="00A717FD">
            <w:pPr>
              <w:widowControl/>
              <w:autoSpaceDE/>
              <w:autoSpaceDN/>
              <w:adjustRightInd/>
              <w:jc w:val="center"/>
              <w:rPr>
                <w:sz w:val="24"/>
                <w:szCs w:val="24"/>
              </w:rPr>
            </w:pPr>
            <w:r w:rsidRPr="00870C42">
              <w:rPr>
                <w:sz w:val="24"/>
                <w:szCs w:val="24"/>
              </w:rPr>
              <w:t>Износ %</w:t>
            </w:r>
          </w:p>
        </w:tc>
        <w:tc>
          <w:tcPr>
            <w:tcW w:w="2268" w:type="dxa"/>
            <w:vAlign w:val="center"/>
          </w:tcPr>
          <w:p w:rsidR="003F7AED" w:rsidRPr="00870C42" w:rsidRDefault="003F7AED" w:rsidP="00A717FD">
            <w:pPr>
              <w:widowControl/>
              <w:autoSpaceDE/>
              <w:autoSpaceDN/>
              <w:adjustRightInd/>
              <w:jc w:val="center"/>
              <w:rPr>
                <w:sz w:val="24"/>
                <w:szCs w:val="24"/>
              </w:rPr>
            </w:pPr>
            <w:r w:rsidRPr="00870C42">
              <w:rPr>
                <w:sz w:val="24"/>
                <w:szCs w:val="24"/>
              </w:rPr>
              <w:t>Балансодержатель</w:t>
            </w:r>
          </w:p>
        </w:tc>
        <w:tc>
          <w:tcPr>
            <w:tcW w:w="1985" w:type="dxa"/>
          </w:tcPr>
          <w:p w:rsidR="003F7AED" w:rsidRPr="00870C42" w:rsidRDefault="003F7AED" w:rsidP="00A717FD">
            <w:pPr>
              <w:widowControl/>
              <w:autoSpaceDE/>
              <w:autoSpaceDN/>
              <w:adjustRightInd/>
              <w:jc w:val="center"/>
              <w:rPr>
                <w:sz w:val="24"/>
                <w:szCs w:val="24"/>
              </w:rPr>
            </w:pPr>
            <w:r w:rsidRPr="00870C42">
              <w:rPr>
                <w:sz w:val="24"/>
                <w:szCs w:val="24"/>
              </w:rPr>
              <w:t xml:space="preserve">Необходимость замены </w:t>
            </w:r>
          </w:p>
        </w:tc>
      </w:tr>
      <w:tr w:rsidR="003F7AED" w:rsidRPr="00AE2158" w:rsidTr="003F7AED">
        <w:tc>
          <w:tcPr>
            <w:tcW w:w="515" w:type="dxa"/>
          </w:tcPr>
          <w:p w:rsidR="003F7AED" w:rsidRPr="00870C42" w:rsidRDefault="003F7AED" w:rsidP="00A717FD">
            <w:pPr>
              <w:widowControl/>
              <w:autoSpaceDE/>
              <w:autoSpaceDN/>
              <w:adjustRightInd/>
              <w:jc w:val="center"/>
              <w:rPr>
                <w:sz w:val="24"/>
                <w:szCs w:val="24"/>
              </w:rPr>
            </w:pPr>
            <w:r w:rsidRPr="00870C42">
              <w:rPr>
                <w:sz w:val="24"/>
                <w:szCs w:val="24"/>
              </w:rPr>
              <w:t>1</w:t>
            </w:r>
          </w:p>
        </w:tc>
        <w:tc>
          <w:tcPr>
            <w:tcW w:w="1720" w:type="dxa"/>
          </w:tcPr>
          <w:p w:rsidR="003F7AED" w:rsidRPr="00870C42" w:rsidRDefault="003F7AED" w:rsidP="00A717FD">
            <w:pPr>
              <w:widowControl/>
              <w:autoSpaceDE/>
              <w:autoSpaceDN/>
              <w:adjustRightInd/>
              <w:jc w:val="center"/>
              <w:rPr>
                <w:sz w:val="24"/>
                <w:szCs w:val="24"/>
              </w:rPr>
            </w:pPr>
            <w:r w:rsidRPr="00870C42">
              <w:rPr>
                <w:sz w:val="24"/>
                <w:szCs w:val="24"/>
              </w:rPr>
              <w:t>2</w:t>
            </w:r>
          </w:p>
        </w:tc>
        <w:tc>
          <w:tcPr>
            <w:tcW w:w="1275" w:type="dxa"/>
          </w:tcPr>
          <w:p w:rsidR="003F7AED" w:rsidRPr="00870C42" w:rsidRDefault="003F7AED" w:rsidP="00A717FD">
            <w:pPr>
              <w:widowControl/>
              <w:autoSpaceDE/>
              <w:autoSpaceDN/>
              <w:adjustRightInd/>
              <w:jc w:val="center"/>
              <w:rPr>
                <w:sz w:val="24"/>
                <w:szCs w:val="24"/>
              </w:rPr>
            </w:pPr>
            <w:r w:rsidRPr="00870C42">
              <w:rPr>
                <w:sz w:val="24"/>
                <w:szCs w:val="24"/>
              </w:rPr>
              <w:t>3</w:t>
            </w:r>
          </w:p>
        </w:tc>
        <w:tc>
          <w:tcPr>
            <w:tcW w:w="1137" w:type="dxa"/>
          </w:tcPr>
          <w:p w:rsidR="003F7AED" w:rsidRPr="00870C42" w:rsidRDefault="003F7AED" w:rsidP="00A717FD">
            <w:pPr>
              <w:widowControl/>
              <w:autoSpaceDE/>
              <w:autoSpaceDN/>
              <w:adjustRightInd/>
              <w:jc w:val="center"/>
              <w:rPr>
                <w:sz w:val="24"/>
                <w:szCs w:val="24"/>
              </w:rPr>
            </w:pPr>
            <w:r w:rsidRPr="00870C42">
              <w:rPr>
                <w:sz w:val="24"/>
                <w:szCs w:val="24"/>
              </w:rPr>
              <w:t>4</w:t>
            </w:r>
          </w:p>
        </w:tc>
        <w:tc>
          <w:tcPr>
            <w:tcW w:w="1557" w:type="dxa"/>
          </w:tcPr>
          <w:p w:rsidR="003F7AED" w:rsidRPr="00870C42" w:rsidRDefault="003F7AED" w:rsidP="00A717FD">
            <w:pPr>
              <w:widowControl/>
              <w:autoSpaceDE/>
              <w:autoSpaceDN/>
              <w:adjustRightInd/>
              <w:jc w:val="center"/>
              <w:rPr>
                <w:sz w:val="24"/>
                <w:szCs w:val="24"/>
              </w:rPr>
            </w:pPr>
            <w:r w:rsidRPr="00870C42">
              <w:rPr>
                <w:sz w:val="24"/>
                <w:szCs w:val="24"/>
              </w:rPr>
              <w:t>5</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6</w:t>
            </w:r>
          </w:p>
        </w:tc>
        <w:tc>
          <w:tcPr>
            <w:tcW w:w="1559" w:type="dxa"/>
          </w:tcPr>
          <w:p w:rsidR="003F7AED" w:rsidRPr="00870C42" w:rsidRDefault="003F7AED" w:rsidP="00A717FD">
            <w:pPr>
              <w:widowControl/>
              <w:autoSpaceDE/>
              <w:autoSpaceDN/>
              <w:adjustRightInd/>
              <w:jc w:val="center"/>
              <w:rPr>
                <w:sz w:val="24"/>
                <w:szCs w:val="24"/>
              </w:rPr>
            </w:pPr>
            <w:r w:rsidRPr="00870C42">
              <w:rPr>
                <w:sz w:val="24"/>
                <w:szCs w:val="24"/>
              </w:rPr>
              <w:t>7</w:t>
            </w:r>
          </w:p>
        </w:tc>
        <w:tc>
          <w:tcPr>
            <w:tcW w:w="992" w:type="dxa"/>
          </w:tcPr>
          <w:p w:rsidR="003F7AED" w:rsidRPr="00870C42" w:rsidRDefault="003F7AED" w:rsidP="00A717FD">
            <w:pPr>
              <w:widowControl/>
              <w:autoSpaceDE/>
              <w:autoSpaceDN/>
              <w:adjustRightInd/>
              <w:jc w:val="center"/>
              <w:rPr>
                <w:sz w:val="24"/>
                <w:szCs w:val="24"/>
              </w:rPr>
            </w:pPr>
            <w:r w:rsidRPr="00870C42">
              <w:rPr>
                <w:sz w:val="24"/>
                <w:szCs w:val="24"/>
              </w:rPr>
              <w:t>9</w:t>
            </w:r>
          </w:p>
        </w:tc>
        <w:tc>
          <w:tcPr>
            <w:tcW w:w="2268" w:type="dxa"/>
          </w:tcPr>
          <w:p w:rsidR="003F7AED" w:rsidRPr="00870C42" w:rsidRDefault="003F7AED" w:rsidP="00A717FD">
            <w:pPr>
              <w:widowControl/>
              <w:autoSpaceDE/>
              <w:autoSpaceDN/>
              <w:adjustRightInd/>
              <w:jc w:val="center"/>
              <w:rPr>
                <w:sz w:val="24"/>
                <w:szCs w:val="24"/>
              </w:rPr>
            </w:pPr>
            <w:r w:rsidRPr="00870C42">
              <w:rPr>
                <w:sz w:val="24"/>
                <w:szCs w:val="24"/>
              </w:rPr>
              <w:t>10</w:t>
            </w:r>
          </w:p>
        </w:tc>
        <w:tc>
          <w:tcPr>
            <w:tcW w:w="1985" w:type="dxa"/>
          </w:tcPr>
          <w:p w:rsidR="003F7AED" w:rsidRPr="00870C42" w:rsidRDefault="003F7AED" w:rsidP="00A717FD">
            <w:pPr>
              <w:widowControl/>
              <w:autoSpaceDE/>
              <w:autoSpaceDN/>
              <w:adjustRightInd/>
              <w:jc w:val="center"/>
              <w:rPr>
                <w:sz w:val="24"/>
                <w:szCs w:val="24"/>
              </w:rPr>
            </w:pPr>
            <w:r w:rsidRPr="00870C42">
              <w:rPr>
                <w:sz w:val="24"/>
                <w:szCs w:val="24"/>
              </w:rPr>
              <w:t>11</w:t>
            </w:r>
          </w:p>
        </w:tc>
      </w:tr>
      <w:tr w:rsidR="003F7AED" w:rsidRPr="00AE2158" w:rsidTr="003F7AED">
        <w:tc>
          <w:tcPr>
            <w:tcW w:w="15134" w:type="dxa"/>
            <w:gridSpan w:val="10"/>
          </w:tcPr>
          <w:p w:rsidR="003F7AED" w:rsidRPr="00870C42" w:rsidRDefault="003F7AED" w:rsidP="00A717FD">
            <w:pPr>
              <w:pStyle w:val="ab"/>
              <w:widowControl/>
              <w:numPr>
                <w:ilvl w:val="0"/>
                <w:numId w:val="7"/>
              </w:numPr>
              <w:autoSpaceDE/>
              <w:autoSpaceDN/>
              <w:adjustRightInd/>
              <w:rPr>
                <w:b/>
                <w:sz w:val="24"/>
                <w:szCs w:val="24"/>
              </w:rPr>
            </w:pPr>
            <w:r w:rsidRPr="00870C42">
              <w:rPr>
                <w:b/>
                <w:sz w:val="24"/>
                <w:szCs w:val="24"/>
              </w:rPr>
              <w:t>Котельная с. Никольское</w:t>
            </w:r>
          </w:p>
        </w:tc>
      </w:tr>
      <w:tr w:rsidR="003F7AED" w:rsidRPr="00AE2158" w:rsidTr="003F7AED">
        <w:tc>
          <w:tcPr>
            <w:tcW w:w="515" w:type="dxa"/>
          </w:tcPr>
          <w:p w:rsidR="003F7AED" w:rsidRPr="00870C42" w:rsidRDefault="003F7AED" w:rsidP="00A717FD">
            <w:pPr>
              <w:widowControl/>
              <w:autoSpaceDE/>
              <w:autoSpaceDN/>
              <w:adjustRightInd/>
              <w:jc w:val="center"/>
              <w:rPr>
                <w:sz w:val="24"/>
                <w:szCs w:val="24"/>
              </w:rPr>
            </w:pPr>
            <w:r w:rsidRPr="00870C42">
              <w:rPr>
                <w:sz w:val="24"/>
                <w:szCs w:val="24"/>
              </w:rPr>
              <w:t>1</w:t>
            </w:r>
            <w:r w:rsidR="00C82D5D" w:rsidRPr="00870C42">
              <w:rPr>
                <w:sz w:val="24"/>
                <w:szCs w:val="24"/>
              </w:rPr>
              <w:t>.1</w:t>
            </w:r>
          </w:p>
        </w:tc>
        <w:tc>
          <w:tcPr>
            <w:tcW w:w="1720" w:type="dxa"/>
          </w:tcPr>
          <w:p w:rsidR="003F7AED" w:rsidRPr="00870C42" w:rsidRDefault="003F7AED" w:rsidP="00A717FD">
            <w:pPr>
              <w:widowControl/>
              <w:autoSpaceDE/>
              <w:autoSpaceDN/>
              <w:adjustRightInd/>
              <w:jc w:val="center"/>
              <w:rPr>
                <w:sz w:val="24"/>
                <w:szCs w:val="24"/>
              </w:rPr>
            </w:pPr>
            <w:r w:rsidRPr="00870C42">
              <w:rPr>
                <w:sz w:val="24"/>
                <w:szCs w:val="24"/>
              </w:rPr>
              <w:t>с. Никольское, ул. Окружная</w:t>
            </w:r>
          </w:p>
        </w:tc>
        <w:tc>
          <w:tcPr>
            <w:tcW w:w="1275" w:type="dxa"/>
          </w:tcPr>
          <w:p w:rsidR="003F7AED" w:rsidRPr="00870C42" w:rsidRDefault="003F7AED" w:rsidP="00A717FD">
            <w:pPr>
              <w:jc w:val="center"/>
              <w:rPr>
                <w:sz w:val="24"/>
                <w:szCs w:val="24"/>
              </w:rPr>
            </w:pPr>
            <w:r w:rsidRPr="00870C42">
              <w:rPr>
                <w:sz w:val="24"/>
                <w:szCs w:val="24"/>
              </w:rPr>
              <w:t>89</w:t>
            </w:r>
          </w:p>
        </w:tc>
        <w:tc>
          <w:tcPr>
            <w:tcW w:w="1137" w:type="dxa"/>
          </w:tcPr>
          <w:p w:rsidR="003F7AED" w:rsidRPr="00870C42" w:rsidRDefault="003F7AED" w:rsidP="00A717FD">
            <w:pPr>
              <w:widowControl/>
              <w:autoSpaceDE/>
              <w:autoSpaceDN/>
              <w:adjustRightInd/>
              <w:jc w:val="center"/>
              <w:rPr>
                <w:sz w:val="24"/>
                <w:szCs w:val="24"/>
              </w:rPr>
            </w:pPr>
            <w:r w:rsidRPr="00870C42">
              <w:rPr>
                <w:sz w:val="24"/>
                <w:szCs w:val="24"/>
              </w:rPr>
              <w:t>63</w:t>
            </w:r>
          </w:p>
        </w:tc>
        <w:tc>
          <w:tcPr>
            <w:tcW w:w="1557" w:type="dxa"/>
          </w:tcPr>
          <w:p w:rsidR="003F7AED" w:rsidRPr="00870C42" w:rsidRDefault="003F7AED" w:rsidP="00A717FD">
            <w:pPr>
              <w:widowControl/>
              <w:autoSpaceDE/>
              <w:autoSpaceDN/>
              <w:adjustRightInd/>
              <w:jc w:val="center"/>
              <w:rPr>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widowControl/>
              <w:autoSpaceDE/>
              <w:autoSpaceDN/>
              <w:adjustRightInd/>
              <w:jc w:val="center"/>
              <w:rPr>
                <w:sz w:val="24"/>
                <w:szCs w:val="24"/>
              </w:rPr>
            </w:pPr>
            <w:r w:rsidRPr="00870C42">
              <w:rPr>
                <w:sz w:val="24"/>
                <w:szCs w:val="24"/>
              </w:rPr>
              <w:t>60-70</w:t>
            </w:r>
          </w:p>
        </w:tc>
        <w:tc>
          <w:tcPr>
            <w:tcW w:w="992" w:type="dxa"/>
          </w:tcPr>
          <w:p w:rsidR="003F7AED" w:rsidRPr="00870C42" w:rsidRDefault="003F7AED" w:rsidP="00A717FD">
            <w:pPr>
              <w:widowControl/>
              <w:autoSpaceDE/>
              <w:autoSpaceDN/>
              <w:adjustRightInd/>
              <w:jc w:val="center"/>
              <w:rPr>
                <w:sz w:val="24"/>
                <w:szCs w:val="24"/>
              </w:rPr>
            </w:pPr>
            <w:r w:rsidRPr="00870C42">
              <w:rPr>
                <w:sz w:val="24"/>
                <w:szCs w:val="24"/>
              </w:rPr>
              <w:t>45</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jc w:val="center"/>
              <w:rPr>
                <w:sz w:val="24"/>
                <w:szCs w:val="24"/>
              </w:rPr>
            </w:pPr>
          </w:p>
        </w:tc>
      </w:tr>
      <w:tr w:rsidR="003F7AED" w:rsidRPr="00AE2158" w:rsidTr="003F7AED">
        <w:tc>
          <w:tcPr>
            <w:tcW w:w="515" w:type="dxa"/>
          </w:tcPr>
          <w:p w:rsidR="003F7AED" w:rsidRPr="00870C42" w:rsidRDefault="00C82D5D" w:rsidP="00A717FD">
            <w:pPr>
              <w:widowControl/>
              <w:autoSpaceDE/>
              <w:autoSpaceDN/>
              <w:adjustRightInd/>
              <w:jc w:val="center"/>
              <w:rPr>
                <w:sz w:val="24"/>
                <w:szCs w:val="24"/>
              </w:rPr>
            </w:pPr>
            <w:r w:rsidRPr="00870C42">
              <w:rPr>
                <w:sz w:val="24"/>
                <w:szCs w:val="24"/>
              </w:rPr>
              <w:t>1.</w:t>
            </w:r>
            <w:r w:rsidR="003F7AED" w:rsidRPr="00870C42">
              <w:rPr>
                <w:sz w:val="24"/>
                <w:szCs w:val="24"/>
              </w:rPr>
              <w:t>2</w:t>
            </w:r>
          </w:p>
        </w:tc>
        <w:tc>
          <w:tcPr>
            <w:tcW w:w="1720" w:type="dxa"/>
          </w:tcPr>
          <w:p w:rsidR="003F7AED" w:rsidRPr="00870C42" w:rsidRDefault="003F7AED" w:rsidP="00A717FD">
            <w:pPr>
              <w:widowControl/>
              <w:autoSpaceDE/>
              <w:autoSpaceDN/>
              <w:adjustRightInd/>
              <w:jc w:val="center"/>
              <w:rPr>
                <w:sz w:val="24"/>
                <w:szCs w:val="24"/>
              </w:rPr>
            </w:pPr>
            <w:r w:rsidRPr="00870C42">
              <w:rPr>
                <w:sz w:val="24"/>
                <w:szCs w:val="24"/>
              </w:rPr>
              <w:t>с. Никольское, ул. Окружная</w:t>
            </w:r>
          </w:p>
        </w:tc>
        <w:tc>
          <w:tcPr>
            <w:tcW w:w="1275" w:type="dxa"/>
          </w:tcPr>
          <w:p w:rsidR="003F7AED" w:rsidRPr="00870C42" w:rsidRDefault="003F7AED" w:rsidP="00A717FD">
            <w:pPr>
              <w:jc w:val="center"/>
              <w:rPr>
                <w:sz w:val="24"/>
                <w:szCs w:val="24"/>
              </w:rPr>
            </w:pPr>
            <w:r w:rsidRPr="00870C42">
              <w:rPr>
                <w:sz w:val="24"/>
                <w:szCs w:val="24"/>
              </w:rPr>
              <w:t>57</w:t>
            </w:r>
          </w:p>
        </w:tc>
        <w:tc>
          <w:tcPr>
            <w:tcW w:w="1137" w:type="dxa"/>
          </w:tcPr>
          <w:p w:rsidR="003F7AED" w:rsidRPr="00870C42" w:rsidRDefault="003F7AED" w:rsidP="00A717FD">
            <w:pPr>
              <w:widowControl/>
              <w:autoSpaceDE/>
              <w:autoSpaceDN/>
              <w:adjustRightInd/>
              <w:jc w:val="center"/>
              <w:rPr>
                <w:sz w:val="24"/>
                <w:szCs w:val="24"/>
              </w:rPr>
            </w:pPr>
            <w:r w:rsidRPr="00870C42">
              <w:rPr>
                <w:sz w:val="24"/>
                <w:szCs w:val="24"/>
              </w:rPr>
              <w:t>44</w:t>
            </w:r>
          </w:p>
        </w:tc>
        <w:tc>
          <w:tcPr>
            <w:tcW w:w="1557" w:type="dxa"/>
          </w:tcPr>
          <w:p w:rsidR="003F7AED" w:rsidRPr="00870C42" w:rsidRDefault="003F7AED" w:rsidP="00A717FD">
            <w:pPr>
              <w:widowControl/>
              <w:autoSpaceDE/>
              <w:autoSpaceDN/>
              <w:adjustRightInd/>
              <w:jc w:val="center"/>
              <w:rPr>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widowControl/>
              <w:autoSpaceDE/>
              <w:autoSpaceDN/>
              <w:adjustRightInd/>
              <w:jc w:val="center"/>
              <w:rPr>
                <w:sz w:val="24"/>
                <w:szCs w:val="24"/>
              </w:rPr>
            </w:pPr>
            <w:r w:rsidRPr="00870C42">
              <w:rPr>
                <w:sz w:val="24"/>
                <w:szCs w:val="24"/>
              </w:rPr>
              <w:t>60-70</w:t>
            </w:r>
          </w:p>
        </w:tc>
        <w:tc>
          <w:tcPr>
            <w:tcW w:w="992" w:type="dxa"/>
          </w:tcPr>
          <w:p w:rsidR="003F7AED" w:rsidRPr="00870C42" w:rsidRDefault="003F7AED" w:rsidP="00A717FD">
            <w:pPr>
              <w:widowControl/>
              <w:autoSpaceDE/>
              <w:autoSpaceDN/>
              <w:adjustRightInd/>
              <w:jc w:val="center"/>
              <w:rPr>
                <w:sz w:val="24"/>
                <w:szCs w:val="24"/>
              </w:rPr>
            </w:pPr>
            <w:r w:rsidRPr="00870C42">
              <w:rPr>
                <w:sz w:val="24"/>
                <w:szCs w:val="24"/>
              </w:rPr>
              <w:t>45</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jc w:val="center"/>
              <w:rPr>
                <w:sz w:val="24"/>
                <w:szCs w:val="24"/>
              </w:rPr>
            </w:pPr>
          </w:p>
        </w:tc>
      </w:tr>
      <w:tr w:rsidR="003F7AED" w:rsidRPr="00AE2158" w:rsidTr="003F7AED">
        <w:tc>
          <w:tcPr>
            <w:tcW w:w="515" w:type="dxa"/>
          </w:tcPr>
          <w:p w:rsidR="003F7AED" w:rsidRPr="00870C42" w:rsidRDefault="00C82D5D" w:rsidP="00A717FD">
            <w:pPr>
              <w:widowControl/>
              <w:autoSpaceDE/>
              <w:autoSpaceDN/>
              <w:adjustRightInd/>
              <w:jc w:val="center"/>
              <w:rPr>
                <w:sz w:val="24"/>
                <w:szCs w:val="24"/>
              </w:rPr>
            </w:pPr>
            <w:r w:rsidRPr="00870C42">
              <w:rPr>
                <w:sz w:val="24"/>
                <w:szCs w:val="24"/>
              </w:rPr>
              <w:lastRenderedPageBreak/>
              <w:t>1.</w:t>
            </w:r>
            <w:r w:rsidR="003F7AED" w:rsidRPr="00870C42">
              <w:rPr>
                <w:sz w:val="24"/>
                <w:szCs w:val="24"/>
              </w:rPr>
              <w:t>3</w:t>
            </w:r>
          </w:p>
        </w:tc>
        <w:tc>
          <w:tcPr>
            <w:tcW w:w="1720" w:type="dxa"/>
          </w:tcPr>
          <w:p w:rsidR="003F7AED" w:rsidRPr="00870C42" w:rsidRDefault="003F7AED" w:rsidP="00A717FD">
            <w:pPr>
              <w:widowControl/>
              <w:autoSpaceDE/>
              <w:autoSpaceDN/>
              <w:adjustRightInd/>
              <w:jc w:val="center"/>
              <w:rPr>
                <w:sz w:val="24"/>
                <w:szCs w:val="24"/>
              </w:rPr>
            </w:pPr>
            <w:r w:rsidRPr="00870C42">
              <w:rPr>
                <w:sz w:val="24"/>
                <w:szCs w:val="24"/>
              </w:rPr>
              <w:t>с. Никольское, ул. Окружная</w:t>
            </w:r>
          </w:p>
        </w:tc>
        <w:tc>
          <w:tcPr>
            <w:tcW w:w="1275" w:type="dxa"/>
          </w:tcPr>
          <w:p w:rsidR="003F7AED" w:rsidRPr="00870C42" w:rsidRDefault="003F7AED" w:rsidP="00A717FD">
            <w:pPr>
              <w:jc w:val="center"/>
              <w:rPr>
                <w:sz w:val="24"/>
                <w:szCs w:val="24"/>
              </w:rPr>
            </w:pPr>
            <w:r w:rsidRPr="00870C42">
              <w:rPr>
                <w:sz w:val="24"/>
                <w:szCs w:val="24"/>
              </w:rPr>
              <w:t>57</w:t>
            </w:r>
          </w:p>
        </w:tc>
        <w:tc>
          <w:tcPr>
            <w:tcW w:w="1137" w:type="dxa"/>
          </w:tcPr>
          <w:p w:rsidR="003F7AED" w:rsidRPr="00870C42" w:rsidRDefault="003F7AED" w:rsidP="00A717FD">
            <w:pPr>
              <w:widowControl/>
              <w:autoSpaceDE/>
              <w:autoSpaceDN/>
              <w:adjustRightInd/>
              <w:jc w:val="center"/>
              <w:rPr>
                <w:sz w:val="24"/>
                <w:szCs w:val="24"/>
              </w:rPr>
            </w:pPr>
            <w:r w:rsidRPr="00870C42">
              <w:rPr>
                <w:sz w:val="24"/>
                <w:szCs w:val="24"/>
              </w:rPr>
              <w:t>43</w:t>
            </w:r>
          </w:p>
        </w:tc>
        <w:tc>
          <w:tcPr>
            <w:tcW w:w="1557" w:type="dxa"/>
          </w:tcPr>
          <w:p w:rsidR="003F7AED" w:rsidRPr="00870C42" w:rsidRDefault="003F7AED" w:rsidP="00A717FD">
            <w:pPr>
              <w:widowControl/>
              <w:autoSpaceDE/>
              <w:autoSpaceDN/>
              <w:adjustRightInd/>
              <w:jc w:val="center"/>
              <w:rPr>
                <w:sz w:val="24"/>
                <w:szCs w:val="24"/>
              </w:rPr>
            </w:pP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widowControl/>
              <w:autoSpaceDE/>
              <w:autoSpaceDN/>
              <w:adjustRightInd/>
              <w:jc w:val="center"/>
              <w:rPr>
                <w:sz w:val="24"/>
                <w:szCs w:val="24"/>
              </w:rPr>
            </w:pPr>
            <w:r w:rsidRPr="00870C42">
              <w:rPr>
                <w:sz w:val="24"/>
                <w:szCs w:val="24"/>
              </w:rPr>
              <w:t>60-70</w:t>
            </w:r>
          </w:p>
        </w:tc>
        <w:tc>
          <w:tcPr>
            <w:tcW w:w="992" w:type="dxa"/>
          </w:tcPr>
          <w:p w:rsidR="003F7AED" w:rsidRPr="00870C42" w:rsidRDefault="003F7AED" w:rsidP="00A717FD">
            <w:pPr>
              <w:widowControl/>
              <w:autoSpaceDE/>
              <w:autoSpaceDN/>
              <w:adjustRightInd/>
              <w:jc w:val="center"/>
              <w:rPr>
                <w:sz w:val="24"/>
                <w:szCs w:val="24"/>
              </w:rPr>
            </w:pPr>
            <w:r w:rsidRPr="00870C42">
              <w:rPr>
                <w:sz w:val="24"/>
                <w:szCs w:val="24"/>
              </w:rPr>
              <w:t>45</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jc w:val="center"/>
              <w:rPr>
                <w:sz w:val="24"/>
                <w:szCs w:val="24"/>
              </w:rPr>
            </w:pPr>
          </w:p>
        </w:tc>
      </w:tr>
      <w:tr w:rsidR="003F7AED" w:rsidRPr="00AE2158" w:rsidTr="003F7AED">
        <w:tc>
          <w:tcPr>
            <w:tcW w:w="515" w:type="dxa"/>
          </w:tcPr>
          <w:p w:rsidR="003F7AED" w:rsidRPr="00870C42" w:rsidRDefault="00C82D5D" w:rsidP="00A717FD">
            <w:pPr>
              <w:widowControl/>
              <w:autoSpaceDE/>
              <w:autoSpaceDN/>
              <w:adjustRightInd/>
              <w:jc w:val="center"/>
              <w:rPr>
                <w:sz w:val="24"/>
                <w:szCs w:val="24"/>
              </w:rPr>
            </w:pPr>
            <w:r w:rsidRPr="00870C42">
              <w:rPr>
                <w:sz w:val="24"/>
                <w:szCs w:val="24"/>
              </w:rPr>
              <w:t>1.</w:t>
            </w:r>
            <w:r w:rsidR="003F7AED" w:rsidRPr="00870C42">
              <w:rPr>
                <w:sz w:val="24"/>
                <w:szCs w:val="24"/>
              </w:rPr>
              <w:t>4</w:t>
            </w:r>
          </w:p>
        </w:tc>
        <w:tc>
          <w:tcPr>
            <w:tcW w:w="1720" w:type="dxa"/>
          </w:tcPr>
          <w:p w:rsidR="003F7AED" w:rsidRPr="00870C42" w:rsidRDefault="003F7AED" w:rsidP="00A717FD">
            <w:pPr>
              <w:widowControl/>
              <w:autoSpaceDE/>
              <w:autoSpaceDN/>
              <w:adjustRightInd/>
              <w:jc w:val="center"/>
              <w:rPr>
                <w:sz w:val="24"/>
                <w:szCs w:val="24"/>
              </w:rPr>
            </w:pPr>
            <w:r w:rsidRPr="00870C42">
              <w:rPr>
                <w:sz w:val="24"/>
                <w:szCs w:val="24"/>
              </w:rPr>
              <w:t>с. Никольское, ул. Окружная</w:t>
            </w:r>
          </w:p>
        </w:tc>
        <w:tc>
          <w:tcPr>
            <w:tcW w:w="1275" w:type="dxa"/>
          </w:tcPr>
          <w:p w:rsidR="003F7AED" w:rsidRPr="00870C42" w:rsidRDefault="003F7AED" w:rsidP="00A717FD">
            <w:pPr>
              <w:jc w:val="center"/>
              <w:rPr>
                <w:sz w:val="24"/>
                <w:szCs w:val="24"/>
              </w:rPr>
            </w:pPr>
            <w:r w:rsidRPr="00870C42">
              <w:rPr>
                <w:sz w:val="24"/>
                <w:szCs w:val="24"/>
              </w:rPr>
              <w:t>48</w:t>
            </w:r>
          </w:p>
        </w:tc>
        <w:tc>
          <w:tcPr>
            <w:tcW w:w="1137" w:type="dxa"/>
          </w:tcPr>
          <w:p w:rsidR="003F7AED" w:rsidRPr="00870C42" w:rsidRDefault="003F7AED" w:rsidP="00A717FD">
            <w:pPr>
              <w:widowControl/>
              <w:autoSpaceDE/>
              <w:autoSpaceDN/>
              <w:adjustRightInd/>
              <w:jc w:val="center"/>
              <w:rPr>
                <w:sz w:val="24"/>
                <w:szCs w:val="24"/>
              </w:rPr>
            </w:pPr>
            <w:r w:rsidRPr="00870C42">
              <w:rPr>
                <w:sz w:val="24"/>
                <w:szCs w:val="24"/>
              </w:rPr>
              <w:t>60</w:t>
            </w:r>
          </w:p>
        </w:tc>
        <w:tc>
          <w:tcPr>
            <w:tcW w:w="1557" w:type="dxa"/>
          </w:tcPr>
          <w:p w:rsidR="003F7AED" w:rsidRPr="00870C42" w:rsidRDefault="003F7AED" w:rsidP="00A717FD">
            <w:pPr>
              <w:widowControl/>
              <w:autoSpaceDE/>
              <w:autoSpaceDN/>
              <w:adjustRightInd/>
              <w:jc w:val="center"/>
              <w:rPr>
                <w:sz w:val="24"/>
                <w:szCs w:val="24"/>
              </w:rPr>
            </w:pP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widowControl/>
              <w:autoSpaceDE/>
              <w:autoSpaceDN/>
              <w:adjustRightInd/>
              <w:jc w:val="center"/>
              <w:rPr>
                <w:sz w:val="24"/>
                <w:szCs w:val="24"/>
              </w:rPr>
            </w:pPr>
            <w:r w:rsidRPr="00870C42">
              <w:rPr>
                <w:sz w:val="24"/>
                <w:szCs w:val="24"/>
              </w:rPr>
              <w:t>60-70</w:t>
            </w:r>
          </w:p>
        </w:tc>
        <w:tc>
          <w:tcPr>
            <w:tcW w:w="992" w:type="dxa"/>
          </w:tcPr>
          <w:p w:rsidR="003F7AED" w:rsidRPr="00870C42" w:rsidRDefault="003F7AED" w:rsidP="00A717FD">
            <w:pPr>
              <w:widowControl/>
              <w:autoSpaceDE/>
              <w:autoSpaceDN/>
              <w:adjustRightInd/>
              <w:jc w:val="center"/>
              <w:rPr>
                <w:sz w:val="24"/>
                <w:szCs w:val="24"/>
              </w:rPr>
            </w:pPr>
            <w:r w:rsidRPr="00870C42">
              <w:rPr>
                <w:sz w:val="24"/>
                <w:szCs w:val="24"/>
              </w:rPr>
              <w:t>45</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jc w:val="center"/>
              <w:rPr>
                <w:sz w:val="24"/>
                <w:szCs w:val="24"/>
              </w:rPr>
            </w:pPr>
          </w:p>
        </w:tc>
      </w:tr>
      <w:tr w:rsidR="003F7AED" w:rsidRPr="00AE2158" w:rsidTr="003F7AED">
        <w:tc>
          <w:tcPr>
            <w:tcW w:w="515" w:type="dxa"/>
          </w:tcPr>
          <w:p w:rsidR="003F7AED" w:rsidRPr="00870C42" w:rsidRDefault="00C82D5D" w:rsidP="00A717FD">
            <w:pPr>
              <w:widowControl/>
              <w:autoSpaceDE/>
              <w:autoSpaceDN/>
              <w:adjustRightInd/>
              <w:jc w:val="center"/>
              <w:rPr>
                <w:sz w:val="24"/>
                <w:szCs w:val="24"/>
              </w:rPr>
            </w:pPr>
            <w:r w:rsidRPr="00870C42">
              <w:rPr>
                <w:sz w:val="24"/>
                <w:szCs w:val="24"/>
              </w:rPr>
              <w:t>1.</w:t>
            </w:r>
            <w:r w:rsidR="003F7AED" w:rsidRPr="00870C42">
              <w:rPr>
                <w:sz w:val="24"/>
                <w:szCs w:val="24"/>
              </w:rPr>
              <w:t>5</w:t>
            </w:r>
          </w:p>
        </w:tc>
        <w:tc>
          <w:tcPr>
            <w:tcW w:w="1720" w:type="dxa"/>
          </w:tcPr>
          <w:p w:rsidR="003F7AED" w:rsidRPr="00870C42" w:rsidRDefault="003F7AED" w:rsidP="00A717FD">
            <w:pPr>
              <w:widowControl/>
              <w:autoSpaceDE/>
              <w:autoSpaceDN/>
              <w:adjustRightInd/>
              <w:jc w:val="center"/>
              <w:rPr>
                <w:sz w:val="24"/>
                <w:szCs w:val="24"/>
              </w:rPr>
            </w:pPr>
            <w:r w:rsidRPr="00870C42">
              <w:rPr>
                <w:sz w:val="24"/>
                <w:szCs w:val="24"/>
              </w:rPr>
              <w:t>с. Никольское, ул. Окружная</w:t>
            </w:r>
          </w:p>
        </w:tc>
        <w:tc>
          <w:tcPr>
            <w:tcW w:w="1275" w:type="dxa"/>
          </w:tcPr>
          <w:p w:rsidR="003F7AED" w:rsidRPr="00870C42" w:rsidRDefault="003F7AED" w:rsidP="00A717FD">
            <w:pPr>
              <w:jc w:val="center"/>
              <w:rPr>
                <w:sz w:val="24"/>
                <w:szCs w:val="24"/>
              </w:rPr>
            </w:pPr>
            <w:r w:rsidRPr="00870C42">
              <w:rPr>
                <w:sz w:val="24"/>
                <w:szCs w:val="24"/>
              </w:rPr>
              <w:t>48</w:t>
            </w:r>
          </w:p>
        </w:tc>
        <w:tc>
          <w:tcPr>
            <w:tcW w:w="1137" w:type="dxa"/>
          </w:tcPr>
          <w:p w:rsidR="003F7AED" w:rsidRPr="00870C42" w:rsidRDefault="003F7AED" w:rsidP="00A717FD">
            <w:pPr>
              <w:widowControl/>
              <w:autoSpaceDE/>
              <w:autoSpaceDN/>
              <w:adjustRightInd/>
              <w:jc w:val="center"/>
              <w:rPr>
                <w:sz w:val="24"/>
                <w:szCs w:val="24"/>
              </w:rPr>
            </w:pPr>
            <w:r w:rsidRPr="00870C42">
              <w:rPr>
                <w:sz w:val="24"/>
                <w:szCs w:val="24"/>
              </w:rPr>
              <w:t>62</w:t>
            </w:r>
          </w:p>
        </w:tc>
        <w:tc>
          <w:tcPr>
            <w:tcW w:w="1557" w:type="dxa"/>
          </w:tcPr>
          <w:p w:rsidR="003F7AED" w:rsidRPr="00870C42" w:rsidRDefault="003F7AED" w:rsidP="00A717FD">
            <w:pPr>
              <w:widowControl/>
              <w:autoSpaceDE/>
              <w:autoSpaceDN/>
              <w:adjustRightInd/>
              <w:jc w:val="center"/>
              <w:rPr>
                <w:sz w:val="24"/>
                <w:szCs w:val="24"/>
              </w:rPr>
            </w:pP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widowControl/>
              <w:autoSpaceDE/>
              <w:autoSpaceDN/>
              <w:adjustRightInd/>
              <w:jc w:val="center"/>
              <w:rPr>
                <w:sz w:val="24"/>
                <w:szCs w:val="24"/>
              </w:rPr>
            </w:pPr>
            <w:r w:rsidRPr="00870C42">
              <w:rPr>
                <w:sz w:val="24"/>
                <w:szCs w:val="24"/>
              </w:rPr>
              <w:t>60-70</w:t>
            </w:r>
          </w:p>
        </w:tc>
        <w:tc>
          <w:tcPr>
            <w:tcW w:w="992" w:type="dxa"/>
          </w:tcPr>
          <w:p w:rsidR="003F7AED" w:rsidRPr="00870C42" w:rsidRDefault="003F7AED" w:rsidP="00A717FD">
            <w:pPr>
              <w:widowControl/>
              <w:autoSpaceDE/>
              <w:autoSpaceDN/>
              <w:adjustRightInd/>
              <w:jc w:val="center"/>
              <w:rPr>
                <w:sz w:val="24"/>
                <w:szCs w:val="24"/>
              </w:rPr>
            </w:pPr>
            <w:r w:rsidRPr="00870C42">
              <w:rPr>
                <w:sz w:val="24"/>
                <w:szCs w:val="24"/>
              </w:rPr>
              <w:t>45</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jc w:val="center"/>
              <w:rPr>
                <w:sz w:val="24"/>
                <w:szCs w:val="24"/>
              </w:rPr>
            </w:pPr>
          </w:p>
        </w:tc>
      </w:tr>
      <w:tr w:rsidR="003F7AED" w:rsidRPr="00AE2158" w:rsidTr="003F7AED">
        <w:tc>
          <w:tcPr>
            <w:tcW w:w="515" w:type="dxa"/>
          </w:tcPr>
          <w:p w:rsidR="003F7AED" w:rsidRPr="00870C42" w:rsidRDefault="00C82D5D" w:rsidP="00A717FD">
            <w:pPr>
              <w:widowControl/>
              <w:autoSpaceDE/>
              <w:autoSpaceDN/>
              <w:adjustRightInd/>
              <w:jc w:val="center"/>
              <w:rPr>
                <w:sz w:val="24"/>
                <w:szCs w:val="24"/>
              </w:rPr>
            </w:pPr>
            <w:r w:rsidRPr="00870C42">
              <w:rPr>
                <w:sz w:val="24"/>
                <w:szCs w:val="24"/>
              </w:rPr>
              <w:t>1.</w:t>
            </w:r>
            <w:r w:rsidR="003F7AED" w:rsidRPr="00870C42">
              <w:rPr>
                <w:sz w:val="24"/>
                <w:szCs w:val="24"/>
              </w:rPr>
              <w:t>6</w:t>
            </w:r>
          </w:p>
        </w:tc>
        <w:tc>
          <w:tcPr>
            <w:tcW w:w="1720" w:type="dxa"/>
          </w:tcPr>
          <w:p w:rsidR="003F7AED" w:rsidRPr="00870C42" w:rsidRDefault="003F7AED" w:rsidP="00A717FD">
            <w:pPr>
              <w:widowControl/>
              <w:autoSpaceDE/>
              <w:autoSpaceDN/>
              <w:adjustRightInd/>
              <w:jc w:val="center"/>
              <w:rPr>
                <w:sz w:val="24"/>
                <w:szCs w:val="24"/>
              </w:rPr>
            </w:pPr>
            <w:r w:rsidRPr="00870C42">
              <w:rPr>
                <w:sz w:val="24"/>
                <w:szCs w:val="24"/>
              </w:rPr>
              <w:t>с. Никольское, ул. Окружная</w:t>
            </w:r>
          </w:p>
        </w:tc>
        <w:tc>
          <w:tcPr>
            <w:tcW w:w="1275" w:type="dxa"/>
          </w:tcPr>
          <w:p w:rsidR="003F7AED" w:rsidRPr="00870C42" w:rsidRDefault="003F7AED" w:rsidP="00A717FD">
            <w:pPr>
              <w:jc w:val="center"/>
              <w:rPr>
                <w:sz w:val="24"/>
                <w:szCs w:val="24"/>
              </w:rPr>
            </w:pPr>
            <w:r w:rsidRPr="00870C42">
              <w:rPr>
                <w:sz w:val="24"/>
                <w:szCs w:val="24"/>
              </w:rPr>
              <w:t>159</w:t>
            </w:r>
          </w:p>
        </w:tc>
        <w:tc>
          <w:tcPr>
            <w:tcW w:w="1137" w:type="dxa"/>
          </w:tcPr>
          <w:p w:rsidR="003F7AED" w:rsidRPr="00870C42" w:rsidRDefault="003F7AED" w:rsidP="00A717FD">
            <w:pPr>
              <w:widowControl/>
              <w:autoSpaceDE/>
              <w:autoSpaceDN/>
              <w:adjustRightInd/>
              <w:jc w:val="center"/>
              <w:rPr>
                <w:sz w:val="24"/>
                <w:szCs w:val="24"/>
              </w:rPr>
            </w:pPr>
            <w:r w:rsidRPr="00870C42">
              <w:rPr>
                <w:sz w:val="24"/>
                <w:szCs w:val="24"/>
              </w:rPr>
              <w:t>461</w:t>
            </w:r>
          </w:p>
        </w:tc>
        <w:tc>
          <w:tcPr>
            <w:tcW w:w="1557" w:type="dxa"/>
          </w:tcPr>
          <w:p w:rsidR="003F7AED" w:rsidRPr="00870C42" w:rsidRDefault="003F7AED" w:rsidP="00A717FD">
            <w:pPr>
              <w:widowControl/>
              <w:autoSpaceDE/>
              <w:autoSpaceDN/>
              <w:adjustRightInd/>
              <w:jc w:val="center"/>
              <w:rPr>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widowControl/>
              <w:autoSpaceDE/>
              <w:autoSpaceDN/>
              <w:adjustRightInd/>
              <w:jc w:val="center"/>
              <w:rPr>
                <w:sz w:val="24"/>
                <w:szCs w:val="24"/>
              </w:rPr>
            </w:pPr>
            <w:r w:rsidRPr="00870C42">
              <w:rPr>
                <w:sz w:val="24"/>
                <w:szCs w:val="24"/>
              </w:rPr>
              <w:t>60-70</w:t>
            </w:r>
          </w:p>
        </w:tc>
        <w:tc>
          <w:tcPr>
            <w:tcW w:w="992" w:type="dxa"/>
          </w:tcPr>
          <w:p w:rsidR="003F7AED" w:rsidRPr="00870C42" w:rsidRDefault="003F7AED" w:rsidP="00A717FD">
            <w:pPr>
              <w:widowControl/>
              <w:autoSpaceDE/>
              <w:autoSpaceDN/>
              <w:adjustRightInd/>
              <w:jc w:val="center"/>
              <w:rPr>
                <w:sz w:val="24"/>
                <w:szCs w:val="24"/>
              </w:rPr>
            </w:pPr>
            <w:r w:rsidRPr="00870C42">
              <w:rPr>
                <w:sz w:val="24"/>
                <w:szCs w:val="24"/>
              </w:rPr>
              <w:t>45</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jc w:val="center"/>
              <w:rPr>
                <w:sz w:val="24"/>
                <w:szCs w:val="24"/>
              </w:rPr>
            </w:pPr>
          </w:p>
        </w:tc>
      </w:tr>
      <w:tr w:rsidR="003F7AED" w:rsidRPr="00AE2158" w:rsidTr="003F7AED">
        <w:tc>
          <w:tcPr>
            <w:tcW w:w="15134" w:type="dxa"/>
            <w:gridSpan w:val="10"/>
          </w:tcPr>
          <w:p w:rsidR="003F7AED" w:rsidRPr="00870C42" w:rsidRDefault="003F7AED" w:rsidP="00A717FD">
            <w:pPr>
              <w:pStyle w:val="ab"/>
              <w:widowControl/>
              <w:numPr>
                <w:ilvl w:val="0"/>
                <w:numId w:val="7"/>
              </w:numPr>
              <w:autoSpaceDE/>
              <w:autoSpaceDN/>
              <w:adjustRightInd/>
              <w:rPr>
                <w:b/>
                <w:sz w:val="24"/>
                <w:szCs w:val="24"/>
              </w:rPr>
            </w:pPr>
            <w:r w:rsidRPr="00870C42">
              <w:rPr>
                <w:b/>
                <w:sz w:val="24"/>
                <w:szCs w:val="24"/>
              </w:rPr>
              <w:t xml:space="preserve">Котельная с. </w:t>
            </w:r>
            <w:proofErr w:type="spellStart"/>
            <w:r w:rsidRPr="00870C42">
              <w:rPr>
                <w:b/>
                <w:sz w:val="24"/>
                <w:szCs w:val="24"/>
              </w:rPr>
              <w:t>Богородское</w:t>
            </w:r>
            <w:proofErr w:type="spellEnd"/>
          </w:p>
        </w:tc>
      </w:tr>
      <w:tr w:rsidR="003F7AED" w:rsidRPr="00AE2158" w:rsidTr="003F7AED">
        <w:tc>
          <w:tcPr>
            <w:tcW w:w="515" w:type="dxa"/>
          </w:tcPr>
          <w:p w:rsidR="003F7AED" w:rsidRPr="00870C42" w:rsidRDefault="00C82D5D" w:rsidP="00A717FD">
            <w:pPr>
              <w:widowControl/>
              <w:autoSpaceDE/>
              <w:autoSpaceDN/>
              <w:adjustRightInd/>
              <w:jc w:val="center"/>
              <w:rPr>
                <w:sz w:val="24"/>
                <w:szCs w:val="24"/>
              </w:rPr>
            </w:pPr>
            <w:r w:rsidRPr="00870C42">
              <w:rPr>
                <w:sz w:val="24"/>
                <w:szCs w:val="24"/>
              </w:rPr>
              <w:t>2.</w:t>
            </w:r>
            <w:r w:rsidR="003F7AED" w:rsidRPr="00870C42">
              <w:rPr>
                <w:sz w:val="24"/>
                <w:szCs w:val="24"/>
              </w:rPr>
              <w:t>1</w:t>
            </w:r>
          </w:p>
        </w:tc>
        <w:tc>
          <w:tcPr>
            <w:tcW w:w="1720" w:type="dxa"/>
          </w:tcPr>
          <w:p w:rsidR="003F7AED" w:rsidRPr="00870C42" w:rsidRDefault="003F7AED" w:rsidP="00A717FD">
            <w:pPr>
              <w:widowControl/>
              <w:autoSpaceDE/>
              <w:autoSpaceDN/>
              <w:adjustRightInd/>
              <w:jc w:val="center"/>
              <w:rPr>
                <w:sz w:val="24"/>
                <w:szCs w:val="24"/>
              </w:rPr>
            </w:pPr>
            <w:r w:rsidRPr="00870C42">
              <w:rPr>
                <w:sz w:val="24"/>
                <w:szCs w:val="24"/>
              </w:rPr>
              <w:t xml:space="preserve">с. </w:t>
            </w:r>
            <w:proofErr w:type="spellStart"/>
            <w:r w:rsidRPr="00870C42">
              <w:rPr>
                <w:sz w:val="24"/>
                <w:szCs w:val="24"/>
              </w:rPr>
              <w:t>Богородское</w:t>
            </w:r>
            <w:proofErr w:type="spellEnd"/>
            <w:r w:rsidRPr="00870C42">
              <w:rPr>
                <w:sz w:val="24"/>
                <w:szCs w:val="24"/>
              </w:rPr>
              <w:t>, ул. Школьная</w:t>
            </w:r>
          </w:p>
        </w:tc>
        <w:tc>
          <w:tcPr>
            <w:tcW w:w="1275" w:type="dxa"/>
          </w:tcPr>
          <w:p w:rsidR="003F7AED" w:rsidRPr="00870C42" w:rsidRDefault="003F7AED" w:rsidP="00A717FD">
            <w:pPr>
              <w:widowControl/>
              <w:autoSpaceDE/>
              <w:autoSpaceDN/>
              <w:adjustRightInd/>
              <w:jc w:val="center"/>
              <w:rPr>
                <w:sz w:val="24"/>
                <w:szCs w:val="24"/>
              </w:rPr>
            </w:pPr>
            <w:r w:rsidRPr="00870C42">
              <w:rPr>
                <w:sz w:val="24"/>
                <w:szCs w:val="24"/>
              </w:rPr>
              <w:t>80</w:t>
            </w:r>
          </w:p>
        </w:tc>
        <w:tc>
          <w:tcPr>
            <w:tcW w:w="1137" w:type="dxa"/>
          </w:tcPr>
          <w:p w:rsidR="003F7AED" w:rsidRPr="00870C42" w:rsidRDefault="003F7AED" w:rsidP="00A717FD">
            <w:pPr>
              <w:widowControl/>
              <w:autoSpaceDE/>
              <w:autoSpaceDN/>
              <w:adjustRightInd/>
              <w:jc w:val="center"/>
              <w:rPr>
                <w:sz w:val="24"/>
                <w:szCs w:val="24"/>
              </w:rPr>
            </w:pPr>
            <w:r w:rsidRPr="00870C42">
              <w:rPr>
                <w:sz w:val="24"/>
                <w:szCs w:val="24"/>
              </w:rPr>
              <w:t>53</w:t>
            </w:r>
          </w:p>
        </w:tc>
        <w:tc>
          <w:tcPr>
            <w:tcW w:w="1557" w:type="dxa"/>
          </w:tcPr>
          <w:p w:rsidR="003F7AED" w:rsidRPr="00870C42" w:rsidRDefault="003F7AED" w:rsidP="00A717FD">
            <w:pPr>
              <w:widowControl/>
              <w:autoSpaceDE/>
              <w:autoSpaceDN/>
              <w:adjustRightInd/>
              <w:jc w:val="center"/>
              <w:rPr>
                <w:sz w:val="24"/>
                <w:szCs w:val="24"/>
              </w:rPr>
            </w:pP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widowControl/>
              <w:autoSpaceDE/>
              <w:autoSpaceDN/>
              <w:adjustRightInd/>
              <w:jc w:val="center"/>
              <w:rPr>
                <w:sz w:val="24"/>
                <w:szCs w:val="24"/>
              </w:rPr>
            </w:pPr>
            <w:r w:rsidRPr="00870C42">
              <w:rPr>
                <w:sz w:val="24"/>
                <w:szCs w:val="24"/>
              </w:rPr>
              <w:t>60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jc w:val="center"/>
              <w:rPr>
                <w:sz w:val="24"/>
                <w:szCs w:val="24"/>
              </w:rPr>
            </w:pPr>
            <w:r w:rsidRPr="00870C42">
              <w:rPr>
                <w:sz w:val="24"/>
                <w:szCs w:val="24"/>
              </w:rPr>
              <w:t>Требует замены</w:t>
            </w:r>
          </w:p>
        </w:tc>
      </w:tr>
      <w:tr w:rsidR="003F7AED" w:rsidRPr="00AE2158" w:rsidTr="003F7AED">
        <w:tc>
          <w:tcPr>
            <w:tcW w:w="515" w:type="dxa"/>
          </w:tcPr>
          <w:p w:rsidR="003F7AED" w:rsidRPr="00870C42" w:rsidRDefault="003F7AED" w:rsidP="00A717FD">
            <w:pPr>
              <w:widowControl/>
              <w:autoSpaceDE/>
              <w:autoSpaceDN/>
              <w:adjustRightInd/>
              <w:jc w:val="center"/>
              <w:rPr>
                <w:sz w:val="24"/>
                <w:szCs w:val="24"/>
              </w:rPr>
            </w:pPr>
            <w:r w:rsidRPr="00870C42">
              <w:rPr>
                <w:sz w:val="24"/>
                <w:szCs w:val="24"/>
              </w:rPr>
              <w:t>2</w:t>
            </w:r>
            <w:r w:rsidR="00C82D5D" w:rsidRPr="00870C42">
              <w:rPr>
                <w:sz w:val="24"/>
                <w:szCs w:val="24"/>
              </w:rPr>
              <w:t>.2</w:t>
            </w:r>
          </w:p>
        </w:tc>
        <w:tc>
          <w:tcPr>
            <w:tcW w:w="1720" w:type="dxa"/>
          </w:tcPr>
          <w:p w:rsidR="003F7AED" w:rsidRPr="00870C42" w:rsidRDefault="003F7AED" w:rsidP="00A717FD">
            <w:pPr>
              <w:widowControl/>
              <w:autoSpaceDE/>
              <w:autoSpaceDN/>
              <w:adjustRightInd/>
              <w:jc w:val="center"/>
              <w:rPr>
                <w:sz w:val="24"/>
                <w:szCs w:val="24"/>
              </w:rPr>
            </w:pPr>
            <w:r w:rsidRPr="00870C42">
              <w:rPr>
                <w:sz w:val="24"/>
                <w:szCs w:val="24"/>
              </w:rPr>
              <w:t xml:space="preserve">с. </w:t>
            </w:r>
            <w:proofErr w:type="spellStart"/>
            <w:r w:rsidRPr="00870C42">
              <w:rPr>
                <w:sz w:val="24"/>
                <w:szCs w:val="24"/>
              </w:rPr>
              <w:t>Богородское</w:t>
            </w:r>
            <w:proofErr w:type="spellEnd"/>
            <w:r w:rsidRPr="00870C42">
              <w:rPr>
                <w:sz w:val="24"/>
                <w:szCs w:val="24"/>
              </w:rPr>
              <w:t>, ул. Школьная</w:t>
            </w:r>
          </w:p>
        </w:tc>
        <w:tc>
          <w:tcPr>
            <w:tcW w:w="1275" w:type="dxa"/>
          </w:tcPr>
          <w:p w:rsidR="003F7AED" w:rsidRPr="00870C42" w:rsidRDefault="003F7AED" w:rsidP="00A717FD">
            <w:pPr>
              <w:widowControl/>
              <w:autoSpaceDE/>
              <w:autoSpaceDN/>
              <w:adjustRightInd/>
              <w:jc w:val="center"/>
              <w:rPr>
                <w:sz w:val="24"/>
                <w:szCs w:val="24"/>
              </w:rPr>
            </w:pPr>
            <w:r w:rsidRPr="00870C42">
              <w:rPr>
                <w:sz w:val="24"/>
                <w:szCs w:val="24"/>
              </w:rPr>
              <w:t>80</w:t>
            </w:r>
          </w:p>
        </w:tc>
        <w:tc>
          <w:tcPr>
            <w:tcW w:w="1137" w:type="dxa"/>
          </w:tcPr>
          <w:p w:rsidR="003F7AED" w:rsidRPr="00870C42" w:rsidRDefault="003F7AED" w:rsidP="00A717FD">
            <w:pPr>
              <w:widowControl/>
              <w:autoSpaceDE/>
              <w:autoSpaceDN/>
              <w:adjustRightInd/>
              <w:jc w:val="center"/>
              <w:rPr>
                <w:sz w:val="24"/>
                <w:szCs w:val="24"/>
              </w:rPr>
            </w:pPr>
            <w:r w:rsidRPr="00870C42">
              <w:rPr>
                <w:sz w:val="24"/>
                <w:szCs w:val="24"/>
              </w:rPr>
              <w:t>122</w:t>
            </w:r>
          </w:p>
        </w:tc>
        <w:tc>
          <w:tcPr>
            <w:tcW w:w="1557" w:type="dxa"/>
          </w:tcPr>
          <w:p w:rsidR="003F7AED" w:rsidRPr="00870C42" w:rsidRDefault="003F7AED" w:rsidP="00A717FD">
            <w:pPr>
              <w:widowControl/>
              <w:autoSpaceDE/>
              <w:autoSpaceDN/>
              <w:adjustRightInd/>
              <w:jc w:val="center"/>
              <w:rPr>
                <w:sz w:val="24"/>
                <w:szCs w:val="24"/>
              </w:rPr>
            </w:pP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widowControl/>
              <w:autoSpaceDE/>
              <w:autoSpaceDN/>
              <w:adjustRightInd/>
              <w:jc w:val="center"/>
              <w:rPr>
                <w:sz w:val="24"/>
                <w:szCs w:val="24"/>
              </w:rPr>
            </w:pPr>
            <w:r w:rsidRPr="00870C42">
              <w:rPr>
                <w:sz w:val="24"/>
                <w:szCs w:val="24"/>
              </w:rPr>
              <w:t>60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jc w:val="center"/>
              <w:rPr>
                <w:sz w:val="24"/>
                <w:szCs w:val="24"/>
              </w:rPr>
            </w:pPr>
            <w:r w:rsidRPr="00870C42">
              <w:rPr>
                <w:sz w:val="24"/>
                <w:szCs w:val="24"/>
              </w:rPr>
              <w:t>Требует замены</w:t>
            </w:r>
          </w:p>
        </w:tc>
      </w:tr>
      <w:tr w:rsidR="003F7AED" w:rsidRPr="00AE2158" w:rsidTr="003F7AED">
        <w:tc>
          <w:tcPr>
            <w:tcW w:w="515" w:type="dxa"/>
          </w:tcPr>
          <w:p w:rsidR="003F7AED" w:rsidRPr="00870C42" w:rsidRDefault="00C82D5D" w:rsidP="00A717FD">
            <w:pPr>
              <w:widowControl/>
              <w:autoSpaceDE/>
              <w:autoSpaceDN/>
              <w:adjustRightInd/>
              <w:jc w:val="center"/>
              <w:rPr>
                <w:sz w:val="24"/>
                <w:szCs w:val="24"/>
              </w:rPr>
            </w:pPr>
            <w:r w:rsidRPr="00870C42">
              <w:rPr>
                <w:sz w:val="24"/>
                <w:szCs w:val="24"/>
              </w:rPr>
              <w:t>2.</w:t>
            </w:r>
            <w:r w:rsidR="003F7AED" w:rsidRPr="00870C42">
              <w:rPr>
                <w:sz w:val="24"/>
                <w:szCs w:val="24"/>
              </w:rPr>
              <w:t>3</w:t>
            </w:r>
          </w:p>
        </w:tc>
        <w:tc>
          <w:tcPr>
            <w:tcW w:w="1720" w:type="dxa"/>
          </w:tcPr>
          <w:p w:rsidR="003F7AED" w:rsidRPr="00870C42" w:rsidRDefault="003F7AED" w:rsidP="00A717FD">
            <w:pPr>
              <w:widowControl/>
              <w:autoSpaceDE/>
              <w:autoSpaceDN/>
              <w:adjustRightInd/>
              <w:jc w:val="center"/>
              <w:rPr>
                <w:sz w:val="24"/>
                <w:szCs w:val="24"/>
              </w:rPr>
            </w:pPr>
            <w:r w:rsidRPr="00870C42">
              <w:rPr>
                <w:sz w:val="24"/>
                <w:szCs w:val="24"/>
              </w:rPr>
              <w:t xml:space="preserve">с. </w:t>
            </w:r>
            <w:proofErr w:type="spellStart"/>
            <w:r w:rsidRPr="00870C42">
              <w:rPr>
                <w:sz w:val="24"/>
                <w:szCs w:val="24"/>
              </w:rPr>
              <w:t>Богородское</w:t>
            </w:r>
            <w:proofErr w:type="spellEnd"/>
            <w:r w:rsidRPr="00870C42">
              <w:rPr>
                <w:sz w:val="24"/>
                <w:szCs w:val="24"/>
              </w:rPr>
              <w:t>, ул. Школьная</w:t>
            </w:r>
          </w:p>
        </w:tc>
        <w:tc>
          <w:tcPr>
            <w:tcW w:w="1275" w:type="dxa"/>
          </w:tcPr>
          <w:p w:rsidR="003F7AED" w:rsidRPr="00870C42" w:rsidRDefault="003F7AED" w:rsidP="00A717FD">
            <w:pPr>
              <w:widowControl/>
              <w:autoSpaceDE/>
              <w:autoSpaceDN/>
              <w:adjustRightInd/>
              <w:jc w:val="center"/>
              <w:rPr>
                <w:sz w:val="24"/>
                <w:szCs w:val="24"/>
              </w:rPr>
            </w:pPr>
            <w:r w:rsidRPr="00870C42">
              <w:rPr>
                <w:sz w:val="24"/>
                <w:szCs w:val="24"/>
              </w:rPr>
              <w:t>50</w:t>
            </w:r>
          </w:p>
        </w:tc>
        <w:tc>
          <w:tcPr>
            <w:tcW w:w="1137" w:type="dxa"/>
          </w:tcPr>
          <w:p w:rsidR="003F7AED" w:rsidRPr="00870C42" w:rsidRDefault="003F7AED" w:rsidP="00A717FD">
            <w:pPr>
              <w:widowControl/>
              <w:autoSpaceDE/>
              <w:autoSpaceDN/>
              <w:adjustRightInd/>
              <w:jc w:val="center"/>
              <w:rPr>
                <w:sz w:val="24"/>
                <w:szCs w:val="24"/>
              </w:rPr>
            </w:pPr>
            <w:r w:rsidRPr="00870C42">
              <w:rPr>
                <w:sz w:val="24"/>
                <w:szCs w:val="24"/>
              </w:rPr>
              <w:t>93,5</w:t>
            </w:r>
          </w:p>
        </w:tc>
        <w:tc>
          <w:tcPr>
            <w:tcW w:w="1557" w:type="dxa"/>
          </w:tcPr>
          <w:p w:rsidR="003F7AED" w:rsidRPr="00870C42" w:rsidRDefault="003F7AED" w:rsidP="00A717FD">
            <w:pPr>
              <w:widowControl/>
              <w:autoSpaceDE/>
              <w:autoSpaceDN/>
              <w:adjustRightInd/>
              <w:jc w:val="center"/>
              <w:rPr>
                <w:sz w:val="24"/>
                <w:szCs w:val="24"/>
              </w:rPr>
            </w:pP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widowControl/>
              <w:autoSpaceDE/>
              <w:autoSpaceDN/>
              <w:adjustRightInd/>
              <w:jc w:val="center"/>
              <w:rPr>
                <w:sz w:val="24"/>
                <w:szCs w:val="24"/>
              </w:rPr>
            </w:pPr>
            <w:r w:rsidRPr="00870C42">
              <w:rPr>
                <w:sz w:val="24"/>
                <w:szCs w:val="24"/>
              </w:rPr>
              <w:t>30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jc w:val="center"/>
              <w:rPr>
                <w:sz w:val="24"/>
                <w:szCs w:val="24"/>
              </w:rPr>
            </w:pPr>
          </w:p>
        </w:tc>
      </w:tr>
      <w:tr w:rsidR="003F7AED" w:rsidRPr="00AE2158" w:rsidTr="003F7AED">
        <w:tc>
          <w:tcPr>
            <w:tcW w:w="15134" w:type="dxa"/>
            <w:gridSpan w:val="10"/>
          </w:tcPr>
          <w:p w:rsidR="003F7AED" w:rsidRPr="00870C42" w:rsidRDefault="003F7AED" w:rsidP="00A717FD">
            <w:pPr>
              <w:pStyle w:val="ab"/>
              <w:widowControl/>
              <w:numPr>
                <w:ilvl w:val="0"/>
                <w:numId w:val="7"/>
              </w:numPr>
              <w:autoSpaceDE/>
              <w:autoSpaceDN/>
              <w:adjustRightInd/>
              <w:rPr>
                <w:b/>
                <w:sz w:val="24"/>
                <w:szCs w:val="24"/>
              </w:rPr>
            </w:pPr>
            <w:r w:rsidRPr="00870C42">
              <w:rPr>
                <w:b/>
                <w:sz w:val="24"/>
                <w:szCs w:val="24"/>
              </w:rPr>
              <w:t>Котельная д. Марковская</w:t>
            </w: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3.</w:t>
            </w:r>
            <w:r w:rsidR="003F7AED" w:rsidRPr="00870C42">
              <w:rPr>
                <w:sz w:val="24"/>
                <w:szCs w:val="24"/>
              </w:rPr>
              <w:t>1</w:t>
            </w:r>
          </w:p>
        </w:tc>
        <w:tc>
          <w:tcPr>
            <w:tcW w:w="1720" w:type="dxa"/>
          </w:tcPr>
          <w:p w:rsidR="003F7AED" w:rsidRPr="00870C42" w:rsidRDefault="003F7AED" w:rsidP="00A717FD">
            <w:pPr>
              <w:jc w:val="both"/>
              <w:rPr>
                <w:b/>
                <w:sz w:val="24"/>
                <w:szCs w:val="24"/>
              </w:rPr>
            </w:pPr>
            <w:r w:rsidRPr="00870C42">
              <w:rPr>
                <w:sz w:val="24"/>
                <w:szCs w:val="24"/>
              </w:rPr>
              <w:t>д. Марковская, ул. Школьная</w:t>
            </w:r>
          </w:p>
        </w:tc>
        <w:tc>
          <w:tcPr>
            <w:tcW w:w="1275" w:type="dxa"/>
            <w:vAlign w:val="center"/>
          </w:tcPr>
          <w:p w:rsidR="003F7AED" w:rsidRPr="00870C42" w:rsidRDefault="003F7AED" w:rsidP="00A717FD">
            <w:pPr>
              <w:jc w:val="center"/>
              <w:rPr>
                <w:sz w:val="24"/>
                <w:szCs w:val="24"/>
              </w:rPr>
            </w:pPr>
            <w:r w:rsidRPr="00870C42">
              <w:rPr>
                <w:sz w:val="24"/>
                <w:szCs w:val="24"/>
              </w:rPr>
              <w:t>110</w:t>
            </w:r>
          </w:p>
        </w:tc>
        <w:tc>
          <w:tcPr>
            <w:tcW w:w="1137" w:type="dxa"/>
            <w:vAlign w:val="center"/>
          </w:tcPr>
          <w:p w:rsidR="003F7AED" w:rsidRPr="00870C42" w:rsidRDefault="003F7AED" w:rsidP="00A717FD">
            <w:pPr>
              <w:jc w:val="center"/>
              <w:rPr>
                <w:sz w:val="24"/>
                <w:szCs w:val="24"/>
              </w:rPr>
            </w:pPr>
            <w:r w:rsidRPr="00870C42">
              <w:rPr>
                <w:sz w:val="24"/>
                <w:szCs w:val="24"/>
              </w:rPr>
              <w:t>47</w:t>
            </w:r>
          </w:p>
        </w:tc>
        <w:tc>
          <w:tcPr>
            <w:tcW w:w="1557" w:type="dxa"/>
          </w:tcPr>
          <w:p w:rsidR="003F7AED" w:rsidRPr="00870C42" w:rsidRDefault="003F7AED" w:rsidP="00A717FD">
            <w:pPr>
              <w:jc w:val="center"/>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100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3.</w:t>
            </w:r>
            <w:r w:rsidR="003F7AED" w:rsidRPr="00870C42">
              <w:rPr>
                <w:sz w:val="24"/>
                <w:szCs w:val="24"/>
              </w:rPr>
              <w:t>2</w:t>
            </w:r>
          </w:p>
        </w:tc>
        <w:tc>
          <w:tcPr>
            <w:tcW w:w="1720" w:type="dxa"/>
          </w:tcPr>
          <w:p w:rsidR="003F7AED" w:rsidRPr="00870C42" w:rsidRDefault="003F7AED" w:rsidP="00A717FD">
            <w:pPr>
              <w:jc w:val="both"/>
              <w:rPr>
                <w:b/>
                <w:sz w:val="24"/>
                <w:szCs w:val="24"/>
              </w:rPr>
            </w:pPr>
            <w:r w:rsidRPr="00870C42">
              <w:rPr>
                <w:sz w:val="24"/>
                <w:szCs w:val="24"/>
              </w:rPr>
              <w:t>д. Марковская, ул. Школьная</w:t>
            </w:r>
          </w:p>
        </w:tc>
        <w:tc>
          <w:tcPr>
            <w:tcW w:w="1275" w:type="dxa"/>
            <w:vAlign w:val="center"/>
          </w:tcPr>
          <w:p w:rsidR="003F7AED" w:rsidRPr="00870C42" w:rsidRDefault="003F7AED" w:rsidP="00A717FD">
            <w:pPr>
              <w:jc w:val="center"/>
              <w:rPr>
                <w:sz w:val="24"/>
                <w:szCs w:val="24"/>
              </w:rPr>
            </w:pPr>
            <w:r w:rsidRPr="00870C42">
              <w:rPr>
                <w:sz w:val="24"/>
                <w:szCs w:val="24"/>
              </w:rPr>
              <w:t>100</w:t>
            </w:r>
          </w:p>
        </w:tc>
        <w:tc>
          <w:tcPr>
            <w:tcW w:w="1137" w:type="dxa"/>
            <w:vAlign w:val="center"/>
          </w:tcPr>
          <w:p w:rsidR="003F7AED" w:rsidRPr="00870C42" w:rsidRDefault="003F7AED" w:rsidP="00A717FD">
            <w:pPr>
              <w:jc w:val="center"/>
              <w:rPr>
                <w:sz w:val="24"/>
                <w:szCs w:val="24"/>
              </w:rPr>
            </w:pPr>
            <w:r w:rsidRPr="00870C42">
              <w:rPr>
                <w:sz w:val="24"/>
                <w:szCs w:val="24"/>
              </w:rPr>
              <w:t>92</w:t>
            </w:r>
          </w:p>
        </w:tc>
        <w:tc>
          <w:tcPr>
            <w:tcW w:w="1557" w:type="dxa"/>
          </w:tcPr>
          <w:p w:rsidR="003F7AED" w:rsidRPr="00870C42" w:rsidRDefault="003F7AED" w:rsidP="00A717FD">
            <w:pPr>
              <w:jc w:val="center"/>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100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3.</w:t>
            </w:r>
            <w:r w:rsidR="003F7AED" w:rsidRPr="00870C42">
              <w:rPr>
                <w:sz w:val="24"/>
                <w:szCs w:val="24"/>
              </w:rPr>
              <w:t>3</w:t>
            </w:r>
          </w:p>
        </w:tc>
        <w:tc>
          <w:tcPr>
            <w:tcW w:w="1720" w:type="dxa"/>
          </w:tcPr>
          <w:p w:rsidR="003F7AED" w:rsidRPr="00870C42" w:rsidRDefault="003F7AED" w:rsidP="00A717FD">
            <w:pPr>
              <w:jc w:val="both"/>
              <w:rPr>
                <w:b/>
                <w:sz w:val="24"/>
                <w:szCs w:val="24"/>
              </w:rPr>
            </w:pPr>
            <w:r w:rsidRPr="00870C42">
              <w:rPr>
                <w:sz w:val="24"/>
                <w:szCs w:val="24"/>
              </w:rPr>
              <w:t>д. Марковская, ул. Школьная</w:t>
            </w:r>
          </w:p>
        </w:tc>
        <w:tc>
          <w:tcPr>
            <w:tcW w:w="1275" w:type="dxa"/>
            <w:vAlign w:val="center"/>
          </w:tcPr>
          <w:p w:rsidR="003F7AED" w:rsidRPr="00870C42" w:rsidRDefault="003F7AED" w:rsidP="00A717FD">
            <w:pPr>
              <w:jc w:val="center"/>
              <w:rPr>
                <w:sz w:val="24"/>
                <w:szCs w:val="24"/>
              </w:rPr>
            </w:pPr>
            <w:r w:rsidRPr="00870C42">
              <w:rPr>
                <w:sz w:val="24"/>
                <w:szCs w:val="24"/>
              </w:rPr>
              <w:t>80</w:t>
            </w:r>
          </w:p>
        </w:tc>
        <w:tc>
          <w:tcPr>
            <w:tcW w:w="1137" w:type="dxa"/>
          </w:tcPr>
          <w:p w:rsidR="003F7AED" w:rsidRPr="00870C42" w:rsidRDefault="003F7AED" w:rsidP="00A717FD">
            <w:pPr>
              <w:jc w:val="center"/>
              <w:rPr>
                <w:sz w:val="24"/>
                <w:szCs w:val="24"/>
              </w:rPr>
            </w:pPr>
            <w:r w:rsidRPr="00870C42">
              <w:rPr>
                <w:sz w:val="24"/>
                <w:szCs w:val="24"/>
              </w:rPr>
              <w:t>286</w:t>
            </w:r>
          </w:p>
        </w:tc>
        <w:tc>
          <w:tcPr>
            <w:tcW w:w="1557" w:type="dxa"/>
          </w:tcPr>
          <w:p w:rsidR="003F7AED" w:rsidRPr="00870C42" w:rsidRDefault="003F7AED" w:rsidP="00A717FD">
            <w:pPr>
              <w:jc w:val="center"/>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100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3.</w:t>
            </w:r>
            <w:r w:rsidR="003F7AED" w:rsidRPr="00870C42">
              <w:rPr>
                <w:sz w:val="24"/>
                <w:szCs w:val="24"/>
              </w:rPr>
              <w:t>4</w:t>
            </w:r>
          </w:p>
        </w:tc>
        <w:tc>
          <w:tcPr>
            <w:tcW w:w="1720" w:type="dxa"/>
          </w:tcPr>
          <w:p w:rsidR="003F7AED" w:rsidRPr="00870C42" w:rsidRDefault="003F7AED" w:rsidP="00A717FD">
            <w:pPr>
              <w:jc w:val="both"/>
              <w:rPr>
                <w:b/>
                <w:sz w:val="24"/>
                <w:szCs w:val="24"/>
              </w:rPr>
            </w:pPr>
            <w:r w:rsidRPr="00870C42">
              <w:rPr>
                <w:sz w:val="24"/>
                <w:szCs w:val="24"/>
              </w:rPr>
              <w:t>д. Марковская, ул. Школьная</w:t>
            </w:r>
          </w:p>
        </w:tc>
        <w:tc>
          <w:tcPr>
            <w:tcW w:w="1275" w:type="dxa"/>
            <w:vAlign w:val="center"/>
          </w:tcPr>
          <w:p w:rsidR="003F7AED" w:rsidRPr="00870C42" w:rsidRDefault="003F7AED" w:rsidP="00A717FD">
            <w:pPr>
              <w:jc w:val="center"/>
              <w:rPr>
                <w:sz w:val="24"/>
                <w:szCs w:val="24"/>
              </w:rPr>
            </w:pPr>
            <w:r w:rsidRPr="00870C42">
              <w:rPr>
                <w:sz w:val="24"/>
                <w:szCs w:val="24"/>
              </w:rPr>
              <w:t>70</w:t>
            </w:r>
          </w:p>
        </w:tc>
        <w:tc>
          <w:tcPr>
            <w:tcW w:w="1137" w:type="dxa"/>
          </w:tcPr>
          <w:p w:rsidR="003F7AED" w:rsidRPr="00870C42" w:rsidRDefault="003F7AED" w:rsidP="00A717FD">
            <w:pPr>
              <w:jc w:val="center"/>
              <w:rPr>
                <w:sz w:val="24"/>
                <w:szCs w:val="24"/>
              </w:rPr>
            </w:pPr>
            <w:r w:rsidRPr="00870C42">
              <w:rPr>
                <w:sz w:val="24"/>
                <w:szCs w:val="24"/>
              </w:rPr>
              <w:t>33</w:t>
            </w:r>
          </w:p>
        </w:tc>
        <w:tc>
          <w:tcPr>
            <w:tcW w:w="1557" w:type="dxa"/>
          </w:tcPr>
          <w:p w:rsidR="003F7AED" w:rsidRPr="00870C42" w:rsidRDefault="003F7AED" w:rsidP="00A717FD">
            <w:pPr>
              <w:jc w:val="center"/>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100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3.</w:t>
            </w:r>
            <w:r w:rsidR="003F7AED" w:rsidRPr="00870C42">
              <w:rPr>
                <w:sz w:val="24"/>
                <w:szCs w:val="24"/>
              </w:rPr>
              <w:lastRenderedPageBreak/>
              <w:t>5</w:t>
            </w:r>
          </w:p>
        </w:tc>
        <w:tc>
          <w:tcPr>
            <w:tcW w:w="1720" w:type="dxa"/>
          </w:tcPr>
          <w:p w:rsidR="003F7AED" w:rsidRPr="00870C42" w:rsidRDefault="003F7AED" w:rsidP="00A717FD">
            <w:pPr>
              <w:jc w:val="both"/>
              <w:rPr>
                <w:b/>
                <w:sz w:val="24"/>
                <w:szCs w:val="24"/>
              </w:rPr>
            </w:pPr>
            <w:r w:rsidRPr="00870C42">
              <w:rPr>
                <w:sz w:val="24"/>
                <w:szCs w:val="24"/>
              </w:rPr>
              <w:lastRenderedPageBreak/>
              <w:t xml:space="preserve">д. </w:t>
            </w:r>
            <w:r w:rsidRPr="00870C42">
              <w:rPr>
                <w:sz w:val="24"/>
                <w:szCs w:val="24"/>
              </w:rPr>
              <w:lastRenderedPageBreak/>
              <w:t>Марковская, ул. Школьная</w:t>
            </w:r>
          </w:p>
        </w:tc>
        <w:tc>
          <w:tcPr>
            <w:tcW w:w="1275" w:type="dxa"/>
            <w:vAlign w:val="center"/>
          </w:tcPr>
          <w:p w:rsidR="003F7AED" w:rsidRPr="00870C42" w:rsidRDefault="003F7AED" w:rsidP="00A717FD">
            <w:pPr>
              <w:jc w:val="center"/>
              <w:rPr>
                <w:sz w:val="24"/>
                <w:szCs w:val="24"/>
              </w:rPr>
            </w:pPr>
            <w:r w:rsidRPr="00870C42">
              <w:rPr>
                <w:sz w:val="24"/>
                <w:szCs w:val="24"/>
              </w:rPr>
              <w:lastRenderedPageBreak/>
              <w:t>50</w:t>
            </w:r>
          </w:p>
        </w:tc>
        <w:tc>
          <w:tcPr>
            <w:tcW w:w="1137" w:type="dxa"/>
          </w:tcPr>
          <w:p w:rsidR="003F7AED" w:rsidRPr="00870C42" w:rsidRDefault="003F7AED" w:rsidP="00A717FD">
            <w:pPr>
              <w:jc w:val="center"/>
              <w:rPr>
                <w:sz w:val="24"/>
                <w:szCs w:val="24"/>
              </w:rPr>
            </w:pPr>
            <w:r w:rsidRPr="00870C42">
              <w:rPr>
                <w:sz w:val="24"/>
                <w:szCs w:val="24"/>
              </w:rPr>
              <w:t>75</w:t>
            </w:r>
          </w:p>
        </w:tc>
        <w:tc>
          <w:tcPr>
            <w:tcW w:w="1557" w:type="dxa"/>
          </w:tcPr>
          <w:p w:rsidR="003F7AED" w:rsidRPr="00870C42" w:rsidRDefault="003F7AED" w:rsidP="00A717FD">
            <w:pPr>
              <w:jc w:val="center"/>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100</w:t>
            </w:r>
          </w:p>
        </w:tc>
        <w:tc>
          <w:tcPr>
            <w:tcW w:w="2268" w:type="dxa"/>
          </w:tcPr>
          <w:p w:rsidR="003F7AED" w:rsidRPr="00870C42" w:rsidRDefault="003F7AED" w:rsidP="00A717FD">
            <w:pPr>
              <w:jc w:val="both"/>
              <w:rPr>
                <w:b/>
                <w:sz w:val="24"/>
                <w:szCs w:val="24"/>
              </w:rPr>
            </w:pPr>
            <w:r w:rsidRPr="00870C42">
              <w:rPr>
                <w:sz w:val="24"/>
                <w:szCs w:val="24"/>
              </w:rPr>
              <w:t xml:space="preserve">ООО </w:t>
            </w:r>
            <w:r w:rsidRPr="00870C42">
              <w:rPr>
                <w:sz w:val="24"/>
                <w:szCs w:val="24"/>
              </w:rPr>
              <w:lastRenderedPageBreak/>
              <w:t>«</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rPr>
                <w:sz w:val="24"/>
                <w:szCs w:val="24"/>
              </w:rPr>
            </w:pPr>
            <w:r w:rsidRPr="00870C42">
              <w:rPr>
                <w:sz w:val="24"/>
                <w:szCs w:val="24"/>
              </w:rPr>
              <w:lastRenderedPageBreak/>
              <w:t>Требует замены</w:t>
            </w: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lastRenderedPageBreak/>
              <w:t>3.</w:t>
            </w:r>
            <w:r w:rsidR="003F7AED" w:rsidRPr="00870C42">
              <w:rPr>
                <w:sz w:val="24"/>
                <w:szCs w:val="24"/>
              </w:rPr>
              <w:t>6</w:t>
            </w:r>
          </w:p>
        </w:tc>
        <w:tc>
          <w:tcPr>
            <w:tcW w:w="1720" w:type="dxa"/>
          </w:tcPr>
          <w:p w:rsidR="003F7AED" w:rsidRPr="00870C42" w:rsidRDefault="003F7AED" w:rsidP="00A717FD">
            <w:pPr>
              <w:jc w:val="both"/>
              <w:rPr>
                <w:b/>
                <w:sz w:val="24"/>
                <w:szCs w:val="24"/>
              </w:rPr>
            </w:pPr>
            <w:r w:rsidRPr="00870C42">
              <w:rPr>
                <w:sz w:val="24"/>
                <w:szCs w:val="24"/>
              </w:rPr>
              <w:t>д. Марковская, ул. Школьная</w:t>
            </w:r>
          </w:p>
        </w:tc>
        <w:tc>
          <w:tcPr>
            <w:tcW w:w="1275" w:type="dxa"/>
            <w:vAlign w:val="center"/>
          </w:tcPr>
          <w:p w:rsidR="003F7AED" w:rsidRPr="00870C42" w:rsidRDefault="003F7AED" w:rsidP="00A717FD">
            <w:pPr>
              <w:jc w:val="center"/>
              <w:rPr>
                <w:sz w:val="24"/>
                <w:szCs w:val="24"/>
              </w:rPr>
            </w:pPr>
            <w:r w:rsidRPr="00870C42">
              <w:rPr>
                <w:sz w:val="24"/>
                <w:szCs w:val="24"/>
              </w:rPr>
              <w:t>40</w:t>
            </w:r>
          </w:p>
        </w:tc>
        <w:tc>
          <w:tcPr>
            <w:tcW w:w="1137" w:type="dxa"/>
          </w:tcPr>
          <w:p w:rsidR="003F7AED" w:rsidRPr="00870C42" w:rsidRDefault="003F7AED" w:rsidP="00A717FD">
            <w:pPr>
              <w:jc w:val="center"/>
              <w:rPr>
                <w:sz w:val="24"/>
                <w:szCs w:val="24"/>
              </w:rPr>
            </w:pPr>
            <w:r w:rsidRPr="00870C42">
              <w:rPr>
                <w:sz w:val="24"/>
                <w:szCs w:val="24"/>
              </w:rPr>
              <w:t>48</w:t>
            </w:r>
          </w:p>
        </w:tc>
        <w:tc>
          <w:tcPr>
            <w:tcW w:w="1557" w:type="dxa"/>
          </w:tcPr>
          <w:p w:rsidR="003F7AED" w:rsidRPr="00870C42" w:rsidRDefault="003F7AED" w:rsidP="00A717FD">
            <w:pPr>
              <w:jc w:val="center"/>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100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3.</w:t>
            </w:r>
            <w:r w:rsidR="003F7AED" w:rsidRPr="00870C42">
              <w:rPr>
                <w:sz w:val="24"/>
                <w:szCs w:val="24"/>
              </w:rPr>
              <w:t>7</w:t>
            </w:r>
          </w:p>
        </w:tc>
        <w:tc>
          <w:tcPr>
            <w:tcW w:w="1720" w:type="dxa"/>
          </w:tcPr>
          <w:p w:rsidR="003F7AED" w:rsidRPr="00870C42" w:rsidRDefault="003F7AED" w:rsidP="00A717FD">
            <w:pPr>
              <w:jc w:val="both"/>
              <w:rPr>
                <w:b/>
                <w:sz w:val="24"/>
                <w:szCs w:val="24"/>
              </w:rPr>
            </w:pPr>
            <w:r w:rsidRPr="00870C42">
              <w:rPr>
                <w:sz w:val="24"/>
                <w:szCs w:val="24"/>
              </w:rPr>
              <w:t>д. Марковская, ул. Школьная</w:t>
            </w:r>
          </w:p>
        </w:tc>
        <w:tc>
          <w:tcPr>
            <w:tcW w:w="1275" w:type="dxa"/>
            <w:vAlign w:val="center"/>
          </w:tcPr>
          <w:p w:rsidR="003F7AED" w:rsidRPr="00870C42" w:rsidRDefault="003F7AED" w:rsidP="00A717FD">
            <w:pPr>
              <w:jc w:val="center"/>
              <w:rPr>
                <w:sz w:val="24"/>
                <w:szCs w:val="24"/>
              </w:rPr>
            </w:pPr>
            <w:r w:rsidRPr="00870C42">
              <w:rPr>
                <w:sz w:val="24"/>
                <w:szCs w:val="24"/>
              </w:rPr>
              <w:t>32</w:t>
            </w:r>
          </w:p>
        </w:tc>
        <w:tc>
          <w:tcPr>
            <w:tcW w:w="1137" w:type="dxa"/>
          </w:tcPr>
          <w:p w:rsidR="003F7AED" w:rsidRPr="00870C42" w:rsidRDefault="003F7AED" w:rsidP="00A717FD">
            <w:pPr>
              <w:jc w:val="center"/>
              <w:rPr>
                <w:sz w:val="24"/>
                <w:szCs w:val="24"/>
              </w:rPr>
            </w:pPr>
            <w:r w:rsidRPr="00870C42">
              <w:rPr>
                <w:sz w:val="24"/>
                <w:szCs w:val="24"/>
              </w:rPr>
              <w:t>8</w:t>
            </w:r>
          </w:p>
        </w:tc>
        <w:tc>
          <w:tcPr>
            <w:tcW w:w="1557" w:type="dxa"/>
          </w:tcPr>
          <w:p w:rsidR="003F7AED" w:rsidRPr="00870C42" w:rsidRDefault="003F7AED" w:rsidP="00A717FD">
            <w:pPr>
              <w:jc w:val="center"/>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100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3.</w:t>
            </w:r>
            <w:r w:rsidR="003F7AED" w:rsidRPr="00870C42">
              <w:rPr>
                <w:sz w:val="24"/>
                <w:szCs w:val="24"/>
              </w:rPr>
              <w:t>8</w:t>
            </w:r>
          </w:p>
        </w:tc>
        <w:tc>
          <w:tcPr>
            <w:tcW w:w="1720" w:type="dxa"/>
          </w:tcPr>
          <w:p w:rsidR="003F7AED" w:rsidRPr="00870C42" w:rsidRDefault="003F7AED" w:rsidP="00A717FD">
            <w:pPr>
              <w:jc w:val="both"/>
              <w:rPr>
                <w:b/>
                <w:sz w:val="24"/>
                <w:szCs w:val="24"/>
              </w:rPr>
            </w:pPr>
            <w:r w:rsidRPr="00870C42">
              <w:rPr>
                <w:sz w:val="24"/>
                <w:szCs w:val="24"/>
              </w:rPr>
              <w:t>д. Марковская, ул. Школьная</w:t>
            </w:r>
          </w:p>
        </w:tc>
        <w:tc>
          <w:tcPr>
            <w:tcW w:w="1275" w:type="dxa"/>
            <w:vAlign w:val="center"/>
          </w:tcPr>
          <w:p w:rsidR="003F7AED" w:rsidRPr="00870C42" w:rsidRDefault="003F7AED" w:rsidP="00A717FD">
            <w:pPr>
              <w:jc w:val="center"/>
              <w:rPr>
                <w:sz w:val="24"/>
                <w:szCs w:val="24"/>
              </w:rPr>
            </w:pPr>
            <w:r w:rsidRPr="00870C42">
              <w:rPr>
                <w:sz w:val="24"/>
                <w:szCs w:val="24"/>
              </w:rPr>
              <w:t>150</w:t>
            </w:r>
          </w:p>
        </w:tc>
        <w:tc>
          <w:tcPr>
            <w:tcW w:w="1137" w:type="dxa"/>
          </w:tcPr>
          <w:p w:rsidR="003F7AED" w:rsidRPr="00870C42" w:rsidRDefault="003F7AED" w:rsidP="00A717FD">
            <w:pPr>
              <w:jc w:val="center"/>
              <w:rPr>
                <w:sz w:val="24"/>
                <w:szCs w:val="24"/>
              </w:rPr>
            </w:pPr>
            <w:r w:rsidRPr="00870C42">
              <w:rPr>
                <w:sz w:val="24"/>
                <w:szCs w:val="24"/>
              </w:rPr>
              <w:t>115</w:t>
            </w:r>
          </w:p>
        </w:tc>
        <w:tc>
          <w:tcPr>
            <w:tcW w:w="1557" w:type="dxa"/>
          </w:tcPr>
          <w:p w:rsidR="003F7AED" w:rsidRPr="00870C42" w:rsidRDefault="003F7AED" w:rsidP="00A717FD">
            <w:pPr>
              <w:jc w:val="center"/>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100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widowControl/>
              <w:autoSpaceDE/>
              <w:autoSpaceDN/>
              <w:adjustRightInd/>
              <w:rPr>
                <w:sz w:val="24"/>
                <w:szCs w:val="24"/>
              </w:rPr>
            </w:pPr>
            <w:r w:rsidRPr="00870C42">
              <w:rPr>
                <w:sz w:val="24"/>
                <w:szCs w:val="24"/>
              </w:rPr>
              <w:t>Требует замены</w:t>
            </w:r>
          </w:p>
        </w:tc>
      </w:tr>
      <w:tr w:rsidR="003F7AED" w:rsidRPr="00AE2158" w:rsidTr="003F7AED">
        <w:tc>
          <w:tcPr>
            <w:tcW w:w="15134" w:type="dxa"/>
            <w:gridSpan w:val="10"/>
          </w:tcPr>
          <w:p w:rsidR="003F7AED" w:rsidRPr="00870C42" w:rsidRDefault="003F7AED" w:rsidP="00A717FD">
            <w:pPr>
              <w:pStyle w:val="ab"/>
              <w:widowControl/>
              <w:numPr>
                <w:ilvl w:val="0"/>
                <w:numId w:val="7"/>
              </w:numPr>
              <w:autoSpaceDE/>
              <w:autoSpaceDN/>
              <w:adjustRightInd/>
              <w:rPr>
                <w:b/>
                <w:sz w:val="24"/>
                <w:szCs w:val="24"/>
              </w:rPr>
            </w:pPr>
            <w:r w:rsidRPr="00870C42">
              <w:rPr>
                <w:b/>
                <w:sz w:val="24"/>
                <w:szCs w:val="24"/>
              </w:rPr>
              <w:t>Котельная с. Бережное</w:t>
            </w: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4.1</w:t>
            </w:r>
          </w:p>
        </w:tc>
        <w:tc>
          <w:tcPr>
            <w:tcW w:w="1720" w:type="dxa"/>
          </w:tcPr>
          <w:p w:rsidR="003F7AED" w:rsidRPr="00870C42" w:rsidRDefault="003F7AED" w:rsidP="00A717FD">
            <w:pPr>
              <w:jc w:val="both"/>
              <w:rPr>
                <w:b/>
                <w:sz w:val="24"/>
                <w:szCs w:val="24"/>
              </w:rPr>
            </w:pPr>
            <w:r w:rsidRPr="00870C42">
              <w:rPr>
                <w:sz w:val="24"/>
                <w:szCs w:val="24"/>
              </w:rPr>
              <w:t>с. Бережное, ул. Набережная,д.5</w:t>
            </w:r>
          </w:p>
        </w:tc>
        <w:tc>
          <w:tcPr>
            <w:tcW w:w="1275" w:type="dxa"/>
          </w:tcPr>
          <w:p w:rsidR="003F7AED" w:rsidRPr="00870C42" w:rsidRDefault="003F7AED" w:rsidP="00A717FD">
            <w:pPr>
              <w:jc w:val="center"/>
              <w:rPr>
                <w:sz w:val="24"/>
                <w:szCs w:val="24"/>
              </w:rPr>
            </w:pPr>
            <w:r w:rsidRPr="00870C42">
              <w:rPr>
                <w:sz w:val="24"/>
                <w:szCs w:val="24"/>
              </w:rPr>
              <w:t>57</w:t>
            </w:r>
          </w:p>
        </w:tc>
        <w:tc>
          <w:tcPr>
            <w:tcW w:w="1137" w:type="dxa"/>
          </w:tcPr>
          <w:p w:rsidR="003F7AED" w:rsidRPr="00870C42" w:rsidRDefault="003F7AED" w:rsidP="00A717FD">
            <w:pPr>
              <w:jc w:val="center"/>
              <w:rPr>
                <w:sz w:val="24"/>
                <w:szCs w:val="24"/>
              </w:rPr>
            </w:pPr>
            <w:r w:rsidRPr="00870C42">
              <w:rPr>
                <w:sz w:val="24"/>
                <w:szCs w:val="24"/>
              </w:rPr>
              <w:t>200</w:t>
            </w:r>
          </w:p>
        </w:tc>
        <w:tc>
          <w:tcPr>
            <w:tcW w:w="1557" w:type="dxa"/>
          </w:tcPr>
          <w:p w:rsidR="003F7AED" w:rsidRPr="00870C42" w:rsidRDefault="003F7AED" w:rsidP="00A717FD">
            <w:pPr>
              <w:jc w:val="both"/>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50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jc w:val="both"/>
              <w:rPr>
                <w:b/>
                <w:sz w:val="24"/>
                <w:szCs w:val="24"/>
              </w:rPr>
            </w:pP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4.2</w:t>
            </w:r>
          </w:p>
        </w:tc>
        <w:tc>
          <w:tcPr>
            <w:tcW w:w="1720" w:type="dxa"/>
          </w:tcPr>
          <w:p w:rsidR="003F7AED" w:rsidRPr="00870C42" w:rsidRDefault="003F7AED" w:rsidP="00A717FD">
            <w:pPr>
              <w:jc w:val="both"/>
              <w:rPr>
                <w:b/>
                <w:sz w:val="24"/>
                <w:szCs w:val="24"/>
              </w:rPr>
            </w:pPr>
            <w:r w:rsidRPr="00870C42">
              <w:rPr>
                <w:sz w:val="24"/>
                <w:szCs w:val="24"/>
              </w:rPr>
              <w:t>с. Бережное, ул. Совхозная</w:t>
            </w:r>
          </w:p>
        </w:tc>
        <w:tc>
          <w:tcPr>
            <w:tcW w:w="1275" w:type="dxa"/>
          </w:tcPr>
          <w:p w:rsidR="003F7AED" w:rsidRPr="00870C42" w:rsidRDefault="003F7AED" w:rsidP="00A717FD">
            <w:pPr>
              <w:jc w:val="center"/>
              <w:rPr>
                <w:sz w:val="24"/>
                <w:szCs w:val="24"/>
              </w:rPr>
            </w:pPr>
            <w:r w:rsidRPr="00870C42">
              <w:rPr>
                <w:sz w:val="24"/>
                <w:szCs w:val="24"/>
              </w:rPr>
              <w:t>57</w:t>
            </w:r>
          </w:p>
        </w:tc>
        <w:tc>
          <w:tcPr>
            <w:tcW w:w="1137" w:type="dxa"/>
          </w:tcPr>
          <w:p w:rsidR="003F7AED" w:rsidRPr="00870C42" w:rsidRDefault="003F7AED" w:rsidP="00A717FD">
            <w:pPr>
              <w:jc w:val="center"/>
              <w:rPr>
                <w:sz w:val="24"/>
                <w:szCs w:val="24"/>
              </w:rPr>
            </w:pPr>
            <w:r w:rsidRPr="00870C42">
              <w:rPr>
                <w:sz w:val="24"/>
                <w:szCs w:val="24"/>
              </w:rPr>
              <w:t>84</w:t>
            </w:r>
          </w:p>
        </w:tc>
        <w:tc>
          <w:tcPr>
            <w:tcW w:w="1557" w:type="dxa"/>
          </w:tcPr>
          <w:p w:rsidR="003F7AED" w:rsidRPr="00870C42" w:rsidRDefault="003F7AED" w:rsidP="00A717FD">
            <w:pPr>
              <w:jc w:val="both"/>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50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jc w:val="both"/>
              <w:rPr>
                <w:b/>
                <w:sz w:val="24"/>
                <w:szCs w:val="24"/>
              </w:rPr>
            </w:pP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4.3</w:t>
            </w:r>
          </w:p>
        </w:tc>
        <w:tc>
          <w:tcPr>
            <w:tcW w:w="1720" w:type="dxa"/>
          </w:tcPr>
          <w:p w:rsidR="003F7AED" w:rsidRPr="00870C42" w:rsidRDefault="003F7AED" w:rsidP="00A717FD">
            <w:pPr>
              <w:jc w:val="both"/>
              <w:rPr>
                <w:b/>
                <w:sz w:val="24"/>
                <w:szCs w:val="24"/>
              </w:rPr>
            </w:pPr>
            <w:r w:rsidRPr="00870C42">
              <w:rPr>
                <w:sz w:val="24"/>
                <w:szCs w:val="24"/>
              </w:rPr>
              <w:t>с. Бережное, ул. Совхозная</w:t>
            </w:r>
          </w:p>
        </w:tc>
        <w:tc>
          <w:tcPr>
            <w:tcW w:w="1275" w:type="dxa"/>
          </w:tcPr>
          <w:p w:rsidR="003F7AED" w:rsidRPr="00870C42" w:rsidRDefault="003F7AED" w:rsidP="00A717FD">
            <w:pPr>
              <w:jc w:val="center"/>
              <w:rPr>
                <w:sz w:val="24"/>
                <w:szCs w:val="24"/>
              </w:rPr>
            </w:pPr>
            <w:r w:rsidRPr="00870C42">
              <w:rPr>
                <w:sz w:val="24"/>
                <w:szCs w:val="24"/>
              </w:rPr>
              <w:t>76</w:t>
            </w:r>
          </w:p>
        </w:tc>
        <w:tc>
          <w:tcPr>
            <w:tcW w:w="1137" w:type="dxa"/>
          </w:tcPr>
          <w:p w:rsidR="003F7AED" w:rsidRPr="00870C42" w:rsidRDefault="003F7AED" w:rsidP="00A717FD">
            <w:pPr>
              <w:jc w:val="center"/>
              <w:rPr>
                <w:sz w:val="24"/>
                <w:szCs w:val="24"/>
              </w:rPr>
            </w:pPr>
            <w:r w:rsidRPr="00870C42">
              <w:rPr>
                <w:sz w:val="24"/>
                <w:szCs w:val="24"/>
              </w:rPr>
              <w:t>12</w:t>
            </w:r>
          </w:p>
        </w:tc>
        <w:tc>
          <w:tcPr>
            <w:tcW w:w="1557" w:type="dxa"/>
          </w:tcPr>
          <w:p w:rsidR="003F7AED" w:rsidRPr="00870C42" w:rsidRDefault="003F7AED" w:rsidP="00A717FD">
            <w:pPr>
              <w:rPr>
                <w:sz w:val="24"/>
                <w:szCs w:val="24"/>
              </w:rPr>
            </w:pPr>
            <w:r w:rsidRPr="00870C42">
              <w:rPr>
                <w:sz w:val="24"/>
                <w:szCs w:val="24"/>
              </w:rPr>
              <w:t>подземная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50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jc w:val="both"/>
              <w:rPr>
                <w:b/>
                <w:sz w:val="24"/>
                <w:szCs w:val="24"/>
              </w:rPr>
            </w:pP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4.4</w:t>
            </w:r>
          </w:p>
        </w:tc>
        <w:tc>
          <w:tcPr>
            <w:tcW w:w="1720" w:type="dxa"/>
          </w:tcPr>
          <w:p w:rsidR="003F7AED" w:rsidRPr="00870C42" w:rsidRDefault="003F7AED" w:rsidP="00A717FD">
            <w:pPr>
              <w:jc w:val="both"/>
              <w:rPr>
                <w:b/>
                <w:sz w:val="24"/>
                <w:szCs w:val="24"/>
              </w:rPr>
            </w:pPr>
            <w:r w:rsidRPr="00870C42">
              <w:rPr>
                <w:sz w:val="24"/>
                <w:szCs w:val="24"/>
              </w:rPr>
              <w:t>с. Бережное, ул. Совхозная</w:t>
            </w:r>
          </w:p>
        </w:tc>
        <w:tc>
          <w:tcPr>
            <w:tcW w:w="1275" w:type="dxa"/>
          </w:tcPr>
          <w:p w:rsidR="003F7AED" w:rsidRPr="00870C42" w:rsidRDefault="003F7AED" w:rsidP="00A717FD">
            <w:pPr>
              <w:jc w:val="center"/>
              <w:rPr>
                <w:sz w:val="24"/>
                <w:szCs w:val="24"/>
              </w:rPr>
            </w:pPr>
            <w:r w:rsidRPr="00870C42">
              <w:rPr>
                <w:sz w:val="24"/>
                <w:szCs w:val="24"/>
              </w:rPr>
              <w:t>76</w:t>
            </w:r>
          </w:p>
        </w:tc>
        <w:tc>
          <w:tcPr>
            <w:tcW w:w="1137" w:type="dxa"/>
          </w:tcPr>
          <w:p w:rsidR="003F7AED" w:rsidRPr="00870C42" w:rsidRDefault="003F7AED" w:rsidP="00A717FD">
            <w:pPr>
              <w:jc w:val="center"/>
              <w:rPr>
                <w:sz w:val="24"/>
                <w:szCs w:val="24"/>
              </w:rPr>
            </w:pPr>
            <w:r w:rsidRPr="00870C42">
              <w:rPr>
                <w:sz w:val="24"/>
                <w:szCs w:val="24"/>
              </w:rPr>
              <w:t>20</w:t>
            </w:r>
          </w:p>
        </w:tc>
        <w:tc>
          <w:tcPr>
            <w:tcW w:w="1557" w:type="dxa"/>
          </w:tcPr>
          <w:p w:rsidR="003F7AED" w:rsidRPr="00870C42" w:rsidRDefault="003F7AED" w:rsidP="00A717FD">
            <w:pPr>
              <w:rPr>
                <w:sz w:val="24"/>
                <w:szCs w:val="24"/>
              </w:rPr>
            </w:pPr>
            <w:r w:rsidRPr="00870C42">
              <w:rPr>
                <w:sz w:val="24"/>
                <w:szCs w:val="24"/>
              </w:rPr>
              <w:t>подземная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50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jc w:val="both"/>
              <w:rPr>
                <w:b/>
                <w:sz w:val="24"/>
                <w:szCs w:val="24"/>
              </w:rPr>
            </w:pP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4.5</w:t>
            </w:r>
          </w:p>
        </w:tc>
        <w:tc>
          <w:tcPr>
            <w:tcW w:w="1720" w:type="dxa"/>
          </w:tcPr>
          <w:p w:rsidR="003F7AED" w:rsidRPr="00870C42" w:rsidRDefault="003F7AED" w:rsidP="00A717FD">
            <w:pPr>
              <w:jc w:val="both"/>
              <w:rPr>
                <w:b/>
                <w:sz w:val="24"/>
                <w:szCs w:val="24"/>
              </w:rPr>
            </w:pPr>
            <w:r w:rsidRPr="00870C42">
              <w:rPr>
                <w:sz w:val="24"/>
                <w:szCs w:val="24"/>
              </w:rPr>
              <w:t>с. Бережное, ул. Совхозная, Набережная</w:t>
            </w:r>
          </w:p>
        </w:tc>
        <w:tc>
          <w:tcPr>
            <w:tcW w:w="1275" w:type="dxa"/>
          </w:tcPr>
          <w:p w:rsidR="003F7AED" w:rsidRPr="00870C42" w:rsidRDefault="003F7AED" w:rsidP="00A717FD">
            <w:pPr>
              <w:jc w:val="center"/>
              <w:rPr>
                <w:sz w:val="24"/>
                <w:szCs w:val="24"/>
              </w:rPr>
            </w:pPr>
            <w:r w:rsidRPr="00870C42">
              <w:rPr>
                <w:sz w:val="24"/>
                <w:szCs w:val="24"/>
              </w:rPr>
              <w:t>89</w:t>
            </w:r>
          </w:p>
        </w:tc>
        <w:tc>
          <w:tcPr>
            <w:tcW w:w="1137" w:type="dxa"/>
          </w:tcPr>
          <w:p w:rsidR="003F7AED" w:rsidRPr="00870C42" w:rsidRDefault="003F7AED" w:rsidP="00A717FD">
            <w:pPr>
              <w:jc w:val="center"/>
              <w:rPr>
                <w:sz w:val="24"/>
                <w:szCs w:val="24"/>
              </w:rPr>
            </w:pPr>
            <w:r w:rsidRPr="00870C42">
              <w:rPr>
                <w:sz w:val="24"/>
                <w:szCs w:val="24"/>
              </w:rPr>
              <w:t>54</w:t>
            </w:r>
          </w:p>
        </w:tc>
        <w:tc>
          <w:tcPr>
            <w:tcW w:w="1557" w:type="dxa"/>
          </w:tcPr>
          <w:p w:rsidR="003F7AED" w:rsidRPr="00870C42" w:rsidRDefault="003F7AED" w:rsidP="00A717FD">
            <w:pPr>
              <w:rPr>
                <w:sz w:val="24"/>
                <w:szCs w:val="24"/>
              </w:rPr>
            </w:pPr>
            <w:r w:rsidRPr="00870C42">
              <w:rPr>
                <w:sz w:val="24"/>
                <w:szCs w:val="24"/>
              </w:rPr>
              <w:t>подземная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60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jc w:val="both"/>
              <w:rPr>
                <w:b/>
                <w:sz w:val="24"/>
                <w:szCs w:val="24"/>
              </w:rPr>
            </w:pPr>
            <w:r w:rsidRPr="00870C42">
              <w:rPr>
                <w:sz w:val="24"/>
                <w:szCs w:val="24"/>
              </w:rPr>
              <w:t>Требует замены</w:t>
            </w: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4.6</w:t>
            </w:r>
          </w:p>
        </w:tc>
        <w:tc>
          <w:tcPr>
            <w:tcW w:w="1720" w:type="dxa"/>
          </w:tcPr>
          <w:p w:rsidR="003F7AED" w:rsidRPr="00870C42" w:rsidRDefault="003F7AED" w:rsidP="00A717FD">
            <w:pPr>
              <w:jc w:val="both"/>
              <w:rPr>
                <w:b/>
                <w:sz w:val="24"/>
                <w:szCs w:val="24"/>
              </w:rPr>
            </w:pPr>
            <w:r w:rsidRPr="00870C42">
              <w:rPr>
                <w:sz w:val="24"/>
                <w:szCs w:val="24"/>
              </w:rPr>
              <w:t>с. Бережное, ул. Совхозная</w:t>
            </w:r>
          </w:p>
        </w:tc>
        <w:tc>
          <w:tcPr>
            <w:tcW w:w="1275" w:type="dxa"/>
          </w:tcPr>
          <w:p w:rsidR="003F7AED" w:rsidRPr="00870C42" w:rsidRDefault="003F7AED" w:rsidP="00A717FD">
            <w:pPr>
              <w:jc w:val="center"/>
              <w:rPr>
                <w:sz w:val="24"/>
                <w:szCs w:val="24"/>
              </w:rPr>
            </w:pPr>
            <w:r w:rsidRPr="00870C42">
              <w:rPr>
                <w:sz w:val="24"/>
                <w:szCs w:val="24"/>
              </w:rPr>
              <w:t>89</w:t>
            </w:r>
          </w:p>
        </w:tc>
        <w:tc>
          <w:tcPr>
            <w:tcW w:w="1137" w:type="dxa"/>
          </w:tcPr>
          <w:p w:rsidR="003F7AED" w:rsidRPr="00870C42" w:rsidRDefault="003F7AED" w:rsidP="00A717FD">
            <w:pPr>
              <w:jc w:val="center"/>
              <w:rPr>
                <w:sz w:val="24"/>
                <w:szCs w:val="24"/>
              </w:rPr>
            </w:pPr>
            <w:r w:rsidRPr="00870C42">
              <w:rPr>
                <w:sz w:val="24"/>
                <w:szCs w:val="24"/>
              </w:rPr>
              <w:t>90</w:t>
            </w:r>
          </w:p>
        </w:tc>
        <w:tc>
          <w:tcPr>
            <w:tcW w:w="1557" w:type="dxa"/>
          </w:tcPr>
          <w:p w:rsidR="003F7AED" w:rsidRPr="00870C42" w:rsidRDefault="003F7AED" w:rsidP="00A717FD">
            <w:pPr>
              <w:rPr>
                <w:sz w:val="24"/>
                <w:szCs w:val="24"/>
              </w:rPr>
            </w:pPr>
            <w:r w:rsidRPr="00870C42">
              <w:rPr>
                <w:sz w:val="24"/>
                <w:szCs w:val="24"/>
              </w:rPr>
              <w:t>подземная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60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jc w:val="both"/>
              <w:rPr>
                <w:b/>
                <w:sz w:val="24"/>
                <w:szCs w:val="24"/>
              </w:rPr>
            </w:pPr>
            <w:r w:rsidRPr="00870C42">
              <w:rPr>
                <w:sz w:val="24"/>
                <w:szCs w:val="24"/>
              </w:rPr>
              <w:t>Требует замены</w:t>
            </w: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4.7</w:t>
            </w:r>
          </w:p>
        </w:tc>
        <w:tc>
          <w:tcPr>
            <w:tcW w:w="1720" w:type="dxa"/>
          </w:tcPr>
          <w:p w:rsidR="003F7AED" w:rsidRPr="00870C42" w:rsidRDefault="003F7AED" w:rsidP="00A717FD">
            <w:pPr>
              <w:jc w:val="both"/>
              <w:rPr>
                <w:b/>
                <w:sz w:val="24"/>
                <w:szCs w:val="24"/>
              </w:rPr>
            </w:pPr>
            <w:r w:rsidRPr="00870C42">
              <w:rPr>
                <w:sz w:val="24"/>
                <w:szCs w:val="24"/>
              </w:rPr>
              <w:t>с. Бережное, ул. Набережная,д.5</w:t>
            </w:r>
          </w:p>
        </w:tc>
        <w:tc>
          <w:tcPr>
            <w:tcW w:w="1275" w:type="dxa"/>
          </w:tcPr>
          <w:p w:rsidR="003F7AED" w:rsidRPr="00870C42" w:rsidRDefault="003F7AED" w:rsidP="00A717FD">
            <w:pPr>
              <w:jc w:val="center"/>
              <w:rPr>
                <w:sz w:val="24"/>
                <w:szCs w:val="24"/>
              </w:rPr>
            </w:pPr>
            <w:r w:rsidRPr="00870C42">
              <w:rPr>
                <w:sz w:val="24"/>
                <w:szCs w:val="24"/>
              </w:rPr>
              <w:t>108</w:t>
            </w:r>
          </w:p>
        </w:tc>
        <w:tc>
          <w:tcPr>
            <w:tcW w:w="1137" w:type="dxa"/>
          </w:tcPr>
          <w:p w:rsidR="003F7AED" w:rsidRPr="00870C42" w:rsidRDefault="003F7AED" w:rsidP="00A717FD">
            <w:pPr>
              <w:jc w:val="center"/>
              <w:rPr>
                <w:sz w:val="24"/>
                <w:szCs w:val="24"/>
              </w:rPr>
            </w:pPr>
            <w:r w:rsidRPr="00870C42">
              <w:rPr>
                <w:sz w:val="24"/>
                <w:szCs w:val="24"/>
              </w:rPr>
              <w:t>106</w:t>
            </w:r>
          </w:p>
        </w:tc>
        <w:tc>
          <w:tcPr>
            <w:tcW w:w="1557" w:type="dxa"/>
          </w:tcPr>
          <w:p w:rsidR="003F7AED" w:rsidRPr="00870C42" w:rsidRDefault="003F7AED" w:rsidP="00A717FD">
            <w:pPr>
              <w:jc w:val="both"/>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50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jc w:val="both"/>
              <w:rPr>
                <w:b/>
                <w:sz w:val="24"/>
                <w:szCs w:val="24"/>
              </w:rPr>
            </w:pP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4.</w:t>
            </w:r>
            <w:r w:rsidRPr="00870C42">
              <w:rPr>
                <w:sz w:val="24"/>
                <w:szCs w:val="24"/>
              </w:rPr>
              <w:lastRenderedPageBreak/>
              <w:t>8</w:t>
            </w:r>
          </w:p>
        </w:tc>
        <w:tc>
          <w:tcPr>
            <w:tcW w:w="1720" w:type="dxa"/>
          </w:tcPr>
          <w:p w:rsidR="003F7AED" w:rsidRPr="00870C42" w:rsidRDefault="003F7AED" w:rsidP="00A717FD">
            <w:pPr>
              <w:jc w:val="both"/>
              <w:rPr>
                <w:b/>
                <w:sz w:val="24"/>
                <w:szCs w:val="24"/>
              </w:rPr>
            </w:pPr>
            <w:r w:rsidRPr="00870C42">
              <w:rPr>
                <w:sz w:val="24"/>
                <w:szCs w:val="24"/>
              </w:rPr>
              <w:lastRenderedPageBreak/>
              <w:t xml:space="preserve">с. Бережное, </w:t>
            </w:r>
            <w:r w:rsidRPr="00870C42">
              <w:rPr>
                <w:sz w:val="24"/>
                <w:szCs w:val="24"/>
              </w:rPr>
              <w:lastRenderedPageBreak/>
              <w:t>ул. Совхозная</w:t>
            </w:r>
          </w:p>
        </w:tc>
        <w:tc>
          <w:tcPr>
            <w:tcW w:w="1275" w:type="dxa"/>
          </w:tcPr>
          <w:p w:rsidR="003F7AED" w:rsidRPr="00870C42" w:rsidRDefault="003F7AED" w:rsidP="00A717FD">
            <w:pPr>
              <w:jc w:val="center"/>
              <w:rPr>
                <w:sz w:val="24"/>
                <w:szCs w:val="24"/>
              </w:rPr>
            </w:pPr>
            <w:r w:rsidRPr="00870C42">
              <w:rPr>
                <w:sz w:val="24"/>
                <w:szCs w:val="24"/>
              </w:rPr>
              <w:lastRenderedPageBreak/>
              <w:t>133</w:t>
            </w:r>
          </w:p>
        </w:tc>
        <w:tc>
          <w:tcPr>
            <w:tcW w:w="1137" w:type="dxa"/>
          </w:tcPr>
          <w:p w:rsidR="003F7AED" w:rsidRPr="00870C42" w:rsidRDefault="003F7AED" w:rsidP="00A717FD">
            <w:pPr>
              <w:jc w:val="center"/>
              <w:rPr>
                <w:sz w:val="24"/>
                <w:szCs w:val="24"/>
              </w:rPr>
            </w:pPr>
            <w:r w:rsidRPr="00870C42">
              <w:rPr>
                <w:sz w:val="24"/>
                <w:szCs w:val="24"/>
              </w:rPr>
              <w:t>40</w:t>
            </w:r>
          </w:p>
        </w:tc>
        <w:tc>
          <w:tcPr>
            <w:tcW w:w="1557" w:type="dxa"/>
          </w:tcPr>
          <w:p w:rsidR="003F7AED" w:rsidRPr="00870C42" w:rsidRDefault="003F7AED" w:rsidP="00A717FD">
            <w:pPr>
              <w:jc w:val="both"/>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50</w:t>
            </w:r>
          </w:p>
        </w:tc>
        <w:tc>
          <w:tcPr>
            <w:tcW w:w="2268" w:type="dxa"/>
          </w:tcPr>
          <w:p w:rsidR="003F7AED" w:rsidRPr="00870C42" w:rsidRDefault="003F7AED" w:rsidP="00A717FD">
            <w:pPr>
              <w:jc w:val="both"/>
              <w:rPr>
                <w:b/>
                <w:sz w:val="24"/>
                <w:szCs w:val="24"/>
              </w:rPr>
            </w:pPr>
            <w:r w:rsidRPr="00870C42">
              <w:rPr>
                <w:sz w:val="24"/>
                <w:szCs w:val="24"/>
              </w:rPr>
              <w:t xml:space="preserve">ООО </w:t>
            </w:r>
            <w:r w:rsidRPr="00870C42">
              <w:rPr>
                <w:sz w:val="24"/>
                <w:szCs w:val="24"/>
              </w:rPr>
              <w:lastRenderedPageBreak/>
              <w:t>«</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jc w:val="both"/>
              <w:rPr>
                <w:b/>
                <w:sz w:val="24"/>
                <w:szCs w:val="24"/>
              </w:rPr>
            </w:pP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lastRenderedPageBreak/>
              <w:t>4.</w:t>
            </w:r>
            <w:r w:rsidR="003F7AED" w:rsidRPr="00870C42">
              <w:rPr>
                <w:sz w:val="24"/>
                <w:szCs w:val="24"/>
              </w:rPr>
              <w:t>9</w:t>
            </w:r>
          </w:p>
        </w:tc>
        <w:tc>
          <w:tcPr>
            <w:tcW w:w="1720" w:type="dxa"/>
          </w:tcPr>
          <w:p w:rsidR="003F7AED" w:rsidRPr="00870C42" w:rsidRDefault="003F7AED" w:rsidP="00A717FD">
            <w:pPr>
              <w:jc w:val="both"/>
              <w:rPr>
                <w:b/>
                <w:sz w:val="24"/>
                <w:szCs w:val="24"/>
              </w:rPr>
            </w:pPr>
            <w:r w:rsidRPr="00870C42">
              <w:rPr>
                <w:sz w:val="24"/>
                <w:szCs w:val="24"/>
              </w:rPr>
              <w:t>с. Бережное, ул. Набережная,д.5</w:t>
            </w:r>
          </w:p>
        </w:tc>
        <w:tc>
          <w:tcPr>
            <w:tcW w:w="1275" w:type="dxa"/>
          </w:tcPr>
          <w:p w:rsidR="003F7AED" w:rsidRPr="00870C42" w:rsidRDefault="003F7AED" w:rsidP="00A717FD">
            <w:pPr>
              <w:jc w:val="center"/>
              <w:rPr>
                <w:sz w:val="24"/>
                <w:szCs w:val="24"/>
              </w:rPr>
            </w:pPr>
            <w:r w:rsidRPr="00870C42">
              <w:rPr>
                <w:sz w:val="24"/>
                <w:szCs w:val="24"/>
              </w:rPr>
              <w:t>159</w:t>
            </w:r>
          </w:p>
        </w:tc>
        <w:tc>
          <w:tcPr>
            <w:tcW w:w="1137" w:type="dxa"/>
          </w:tcPr>
          <w:p w:rsidR="003F7AED" w:rsidRPr="00870C42" w:rsidRDefault="003F7AED" w:rsidP="00A717FD">
            <w:pPr>
              <w:jc w:val="center"/>
              <w:rPr>
                <w:sz w:val="24"/>
                <w:szCs w:val="24"/>
              </w:rPr>
            </w:pPr>
            <w:r w:rsidRPr="00870C42">
              <w:rPr>
                <w:sz w:val="24"/>
                <w:szCs w:val="24"/>
              </w:rPr>
              <w:t>153</w:t>
            </w:r>
          </w:p>
        </w:tc>
        <w:tc>
          <w:tcPr>
            <w:tcW w:w="1557" w:type="dxa"/>
          </w:tcPr>
          <w:p w:rsidR="003F7AED" w:rsidRPr="00870C42" w:rsidRDefault="003F7AED" w:rsidP="00A717FD">
            <w:pPr>
              <w:jc w:val="both"/>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50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jc w:val="both"/>
              <w:rPr>
                <w:b/>
                <w:sz w:val="24"/>
                <w:szCs w:val="24"/>
              </w:rPr>
            </w:pPr>
          </w:p>
        </w:tc>
      </w:tr>
      <w:tr w:rsidR="003F7AED" w:rsidRPr="00AE2158" w:rsidTr="003F7AED">
        <w:tc>
          <w:tcPr>
            <w:tcW w:w="515" w:type="dxa"/>
          </w:tcPr>
          <w:p w:rsidR="003F7AED" w:rsidRPr="00870C42" w:rsidRDefault="00C82D5D" w:rsidP="00A717FD">
            <w:pPr>
              <w:jc w:val="both"/>
              <w:rPr>
                <w:sz w:val="24"/>
                <w:szCs w:val="24"/>
              </w:rPr>
            </w:pPr>
            <w:r w:rsidRPr="00870C42">
              <w:rPr>
                <w:sz w:val="24"/>
                <w:szCs w:val="24"/>
              </w:rPr>
              <w:t>4.</w:t>
            </w:r>
            <w:r w:rsidR="003F7AED" w:rsidRPr="00870C42">
              <w:rPr>
                <w:sz w:val="24"/>
                <w:szCs w:val="24"/>
              </w:rPr>
              <w:t>10</w:t>
            </w:r>
          </w:p>
        </w:tc>
        <w:tc>
          <w:tcPr>
            <w:tcW w:w="1720" w:type="dxa"/>
          </w:tcPr>
          <w:p w:rsidR="003F7AED" w:rsidRPr="00870C42" w:rsidRDefault="003F7AED" w:rsidP="00A717FD">
            <w:pPr>
              <w:jc w:val="both"/>
              <w:rPr>
                <w:b/>
                <w:sz w:val="24"/>
                <w:szCs w:val="24"/>
              </w:rPr>
            </w:pPr>
            <w:r w:rsidRPr="00870C42">
              <w:rPr>
                <w:sz w:val="24"/>
                <w:szCs w:val="24"/>
              </w:rPr>
              <w:t>с. Бережное, ул. Совхозная</w:t>
            </w:r>
          </w:p>
        </w:tc>
        <w:tc>
          <w:tcPr>
            <w:tcW w:w="1275" w:type="dxa"/>
          </w:tcPr>
          <w:p w:rsidR="003F7AED" w:rsidRPr="00870C42" w:rsidRDefault="003F7AED" w:rsidP="00A717FD">
            <w:pPr>
              <w:jc w:val="center"/>
              <w:rPr>
                <w:sz w:val="24"/>
                <w:szCs w:val="24"/>
              </w:rPr>
            </w:pPr>
            <w:r w:rsidRPr="00870C42">
              <w:rPr>
                <w:sz w:val="24"/>
                <w:szCs w:val="24"/>
              </w:rPr>
              <w:t>65</w:t>
            </w:r>
          </w:p>
        </w:tc>
        <w:tc>
          <w:tcPr>
            <w:tcW w:w="1137" w:type="dxa"/>
          </w:tcPr>
          <w:p w:rsidR="003F7AED" w:rsidRPr="00870C42" w:rsidRDefault="003F7AED" w:rsidP="00A717FD">
            <w:pPr>
              <w:jc w:val="center"/>
              <w:rPr>
                <w:sz w:val="24"/>
                <w:szCs w:val="24"/>
              </w:rPr>
            </w:pPr>
            <w:r w:rsidRPr="00870C42">
              <w:rPr>
                <w:sz w:val="24"/>
                <w:szCs w:val="24"/>
              </w:rPr>
              <w:t>10</w:t>
            </w:r>
          </w:p>
        </w:tc>
        <w:tc>
          <w:tcPr>
            <w:tcW w:w="1557" w:type="dxa"/>
          </w:tcPr>
          <w:p w:rsidR="003F7AED" w:rsidRPr="00870C42" w:rsidRDefault="003F7AED" w:rsidP="00A717FD">
            <w:pPr>
              <w:jc w:val="both"/>
              <w:rPr>
                <w:b/>
                <w:sz w:val="24"/>
                <w:szCs w:val="24"/>
              </w:rPr>
            </w:pPr>
            <w:r w:rsidRPr="00870C42">
              <w:rPr>
                <w:sz w:val="24"/>
                <w:szCs w:val="24"/>
              </w:rPr>
              <w:t>надземная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50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jc w:val="both"/>
              <w:rPr>
                <w:b/>
                <w:sz w:val="24"/>
                <w:szCs w:val="24"/>
              </w:rPr>
            </w:pPr>
          </w:p>
        </w:tc>
      </w:tr>
      <w:tr w:rsidR="003F7AED" w:rsidRPr="00AE2158" w:rsidTr="003F7AED">
        <w:tc>
          <w:tcPr>
            <w:tcW w:w="15134" w:type="dxa"/>
            <w:gridSpan w:val="10"/>
          </w:tcPr>
          <w:p w:rsidR="003F7AED" w:rsidRPr="00870C42" w:rsidRDefault="003F7AED" w:rsidP="00A717FD">
            <w:pPr>
              <w:pStyle w:val="ab"/>
              <w:numPr>
                <w:ilvl w:val="0"/>
                <w:numId w:val="7"/>
              </w:numPr>
              <w:jc w:val="both"/>
              <w:rPr>
                <w:b/>
                <w:sz w:val="24"/>
                <w:szCs w:val="24"/>
              </w:rPr>
            </w:pPr>
            <w:r w:rsidRPr="00870C42">
              <w:rPr>
                <w:b/>
                <w:sz w:val="24"/>
                <w:szCs w:val="24"/>
              </w:rPr>
              <w:t xml:space="preserve">Котельная д. </w:t>
            </w:r>
            <w:proofErr w:type="spellStart"/>
            <w:r w:rsidRPr="00870C42">
              <w:rPr>
                <w:b/>
                <w:sz w:val="24"/>
                <w:szCs w:val="24"/>
              </w:rPr>
              <w:t>Порохово</w:t>
            </w:r>
            <w:proofErr w:type="spellEnd"/>
          </w:p>
        </w:tc>
      </w:tr>
      <w:tr w:rsidR="003F7AED" w:rsidRPr="00AE2158" w:rsidTr="003F7AED">
        <w:tc>
          <w:tcPr>
            <w:tcW w:w="515" w:type="dxa"/>
          </w:tcPr>
          <w:p w:rsidR="003F7AED" w:rsidRPr="00870C42" w:rsidRDefault="00CB4536" w:rsidP="00A717FD">
            <w:pPr>
              <w:jc w:val="both"/>
              <w:rPr>
                <w:sz w:val="24"/>
                <w:szCs w:val="24"/>
              </w:rPr>
            </w:pPr>
            <w:r w:rsidRPr="00870C42">
              <w:rPr>
                <w:sz w:val="24"/>
                <w:szCs w:val="24"/>
              </w:rPr>
              <w:t>5.1</w:t>
            </w:r>
          </w:p>
        </w:tc>
        <w:tc>
          <w:tcPr>
            <w:tcW w:w="1720" w:type="dxa"/>
          </w:tcPr>
          <w:p w:rsidR="003F7AED" w:rsidRPr="00870C42" w:rsidRDefault="003F7AED" w:rsidP="00A717FD">
            <w:pPr>
              <w:jc w:val="both"/>
              <w:rPr>
                <w:sz w:val="24"/>
                <w:szCs w:val="24"/>
              </w:rPr>
            </w:pPr>
            <w:proofErr w:type="spellStart"/>
            <w:r w:rsidRPr="00870C42">
              <w:rPr>
                <w:sz w:val="24"/>
                <w:szCs w:val="24"/>
              </w:rPr>
              <w:t>д.Порохово</w:t>
            </w:r>
            <w:proofErr w:type="spellEnd"/>
            <w:r w:rsidRPr="00870C42">
              <w:rPr>
                <w:sz w:val="24"/>
                <w:szCs w:val="24"/>
              </w:rPr>
              <w:t>, ул. Полевая</w:t>
            </w:r>
          </w:p>
        </w:tc>
        <w:tc>
          <w:tcPr>
            <w:tcW w:w="1275" w:type="dxa"/>
          </w:tcPr>
          <w:p w:rsidR="003F7AED" w:rsidRPr="00870C42" w:rsidRDefault="003F7AED" w:rsidP="00A717FD">
            <w:pPr>
              <w:jc w:val="center"/>
              <w:rPr>
                <w:sz w:val="24"/>
                <w:szCs w:val="24"/>
              </w:rPr>
            </w:pPr>
            <w:r w:rsidRPr="00870C42">
              <w:rPr>
                <w:sz w:val="24"/>
                <w:szCs w:val="24"/>
              </w:rPr>
              <w:t>80</w:t>
            </w:r>
          </w:p>
        </w:tc>
        <w:tc>
          <w:tcPr>
            <w:tcW w:w="1137" w:type="dxa"/>
          </w:tcPr>
          <w:p w:rsidR="003F7AED" w:rsidRPr="00870C42" w:rsidRDefault="003F7AED" w:rsidP="00A717FD">
            <w:pPr>
              <w:jc w:val="center"/>
              <w:rPr>
                <w:sz w:val="24"/>
                <w:szCs w:val="24"/>
              </w:rPr>
            </w:pPr>
            <w:r w:rsidRPr="00870C42">
              <w:rPr>
                <w:sz w:val="24"/>
                <w:szCs w:val="24"/>
              </w:rPr>
              <w:t>50</w:t>
            </w:r>
          </w:p>
        </w:tc>
        <w:tc>
          <w:tcPr>
            <w:tcW w:w="1557" w:type="dxa"/>
          </w:tcPr>
          <w:p w:rsidR="003F7AED" w:rsidRPr="00870C42" w:rsidRDefault="003F7AED" w:rsidP="00A717FD">
            <w:pPr>
              <w:rPr>
                <w:sz w:val="24"/>
                <w:szCs w:val="24"/>
              </w:rPr>
            </w:pPr>
            <w:r w:rsidRPr="00870C42">
              <w:rPr>
                <w:sz w:val="24"/>
                <w:szCs w:val="24"/>
              </w:rPr>
              <w:t>подземная</w:t>
            </w:r>
          </w:p>
        </w:tc>
        <w:tc>
          <w:tcPr>
            <w:tcW w:w="2126" w:type="dxa"/>
          </w:tcPr>
          <w:p w:rsidR="003F7AED" w:rsidRPr="00870C42" w:rsidRDefault="003F7AED" w:rsidP="00A717FD">
            <w:pPr>
              <w:widowControl/>
              <w:autoSpaceDE/>
              <w:autoSpaceDN/>
              <w:adjustRightInd/>
              <w:jc w:val="center"/>
              <w:rPr>
                <w:sz w:val="24"/>
                <w:szCs w:val="24"/>
              </w:rPr>
            </w:pPr>
            <w:r w:rsidRPr="00870C42">
              <w:rPr>
                <w:sz w:val="24"/>
                <w:szCs w:val="24"/>
              </w:rPr>
              <w:t>двухтрубном</w:t>
            </w:r>
          </w:p>
        </w:tc>
        <w:tc>
          <w:tcPr>
            <w:tcW w:w="1559" w:type="dxa"/>
          </w:tcPr>
          <w:p w:rsidR="003F7AED" w:rsidRPr="00870C42" w:rsidRDefault="003F7AED" w:rsidP="00A717FD">
            <w:pPr>
              <w:jc w:val="center"/>
              <w:rPr>
                <w:sz w:val="24"/>
                <w:szCs w:val="24"/>
              </w:rPr>
            </w:pPr>
            <w:r w:rsidRPr="00870C42">
              <w:rPr>
                <w:sz w:val="24"/>
                <w:szCs w:val="24"/>
              </w:rPr>
              <w:t>60-70</w:t>
            </w:r>
          </w:p>
        </w:tc>
        <w:tc>
          <w:tcPr>
            <w:tcW w:w="992" w:type="dxa"/>
          </w:tcPr>
          <w:p w:rsidR="003F7AED" w:rsidRPr="00870C42" w:rsidRDefault="003F7AED" w:rsidP="00A717FD">
            <w:pPr>
              <w:jc w:val="both"/>
              <w:rPr>
                <w:sz w:val="24"/>
                <w:szCs w:val="24"/>
              </w:rPr>
            </w:pPr>
            <w:r w:rsidRPr="00870C42">
              <w:rPr>
                <w:sz w:val="24"/>
                <w:szCs w:val="24"/>
              </w:rPr>
              <w:t>60</w:t>
            </w:r>
          </w:p>
        </w:tc>
        <w:tc>
          <w:tcPr>
            <w:tcW w:w="2268" w:type="dxa"/>
          </w:tcPr>
          <w:p w:rsidR="003F7AED" w:rsidRPr="00870C42" w:rsidRDefault="003F7AED" w:rsidP="00A717FD">
            <w:pPr>
              <w:jc w:val="both"/>
              <w:rPr>
                <w:b/>
                <w:sz w:val="24"/>
                <w:szCs w:val="24"/>
              </w:rPr>
            </w:pPr>
            <w:r w:rsidRPr="00870C42">
              <w:rPr>
                <w:sz w:val="24"/>
                <w:szCs w:val="24"/>
              </w:rPr>
              <w:t>ООО «</w:t>
            </w:r>
            <w:proofErr w:type="spellStart"/>
            <w:r w:rsidRPr="00870C42">
              <w:rPr>
                <w:sz w:val="24"/>
                <w:szCs w:val="24"/>
              </w:rPr>
              <w:t>ЖилКомСервис</w:t>
            </w:r>
            <w:proofErr w:type="spellEnd"/>
            <w:r w:rsidRPr="00870C42">
              <w:rPr>
                <w:sz w:val="24"/>
                <w:szCs w:val="24"/>
              </w:rPr>
              <w:t>»</w:t>
            </w:r>
          </w:p>
        </w:tc>
        <w:tc>
          <w:tcPr>
            <w:tcW w:w="1985" w:type="dxa"/>
          </w:tcPr>
          <w:p w:rsidR="003F7AED" w:rsidRPr="00870C42" w:rsidRDefault="003F7AED" w:rsidP="00A717FD">
            <w:pPr>
              <w:jc w:val="both"/>
              <w:rPr>
                <w:sz w:val="24"/>
                <w:szCs w:val="24"/>
              </w:rPr>
            </w:pPr>
            <w:r w:rsidRPr="00870C42">
              <w:rPr>
                <w:sz w:val="24"/>
                <w:szCs w:val="24"/>
              </w:rPr>
              <w:t>Требует замены</w:t>
            </w:r>
          </w:p>
        </w:tc>
      </w:tr>
    </w:tbl>
    <w:p w:rsidR="003F7AED" w:rsidRPr="00AE2158" w:rsidRDefault="003F7AED" w:rsidP="00A717FD">
      <w:pPr>
        <w:shd w:val="clear" w:color="auto" w:fill="FFFFFF"/>
        <w:jc w:val="both"/>
        <w:rPr>
          <w:b/>
          <w:sz w:val="26"/>
          <w:szCs w:val="26"/>
        </w:rPr>
        <w:sectPr w:rsidR="003F7AED" w:rsidRPr="00AE2158" w:rsidSect="003F7AED">
          <w:pgSz w:w="16834" w:h="11909" w:orient="landscape"/>
          <w:pgMar w:top="1701" w:right="1134" w:bottom="851" w:left="1134" w:header="720" w:footer="720" w:gutter="0"/>
          <w:cols w:space="60"/>
          <w:noEndnote/>
        </w:sectPr>
      </w:pPr>
    </w:p>
    <w:p w:rsidR="0082708C" w:rsidRPr="00870C42" w:rsidRDefault="0082708C" w:rsidP="00870C42">
      <w:pPr>
        <w:pStyle w:val="62"/>
        <w:shd w:val="clear" w:color="auto" w:fill="auto"/>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lastRenderedPageBreak/>
        <w:t>4.5.Параметры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82708C" w:rsidRPr="00870C42" w:rsidRDefault="003A2A3F" w:rsidP="00870C42">
      <w:pPr>
        <w:pStyle w:val="62"/>
        <w:shd w:val="clear" w:color="auto" w:fill="auto"/>
        <w:tabs>
          <w:tab w:val="left" w:pos="462"/>
        </w:tabs>
        <w:spacing w:after="0" w:line="240" w:lineRule="auto"/>
        <w:jc w:val="both"/>
        <w:rPr>
          <w:rFonts w:ascii="Times New Roman" w:hAnsi="Times New Roman" w:cs="Times New Roman"/>
          <w:b w:val="0"/>
          <w:sz w:val="26"/>
          <w:szCs w:val="26"/>
        </w:rPr>
      </w:pPr>
      <w:r w:rsidRPr="00870C42">
        <w:rPr>
          <w:rFonts w:ascii="Times New Roman" w:hAnsi="Times New Roman" w:cs="Times New Roman"/>
          <w:b w:val="0"/>
          <w:sz w:val="26"/>
          <w:szCs w:val="26"/>
        </w:rPr>
        <w:t xml:space="preserve">           Округ расположен в центральной части Вологодской области. Граничит с </w:t>
      </w:r>
      <w:proofErr w:type="spellStart"/>
      <w:r w:rsidRPr="00870C42">
        <w:rPr>
          <w:rFonts w:ascii="Times New Roman" w:hAnsi="Times New Roman" w:cs="Times New Roman"/>
          <w:b w:val="0"/>
          <w:sz w:val="26"/>
          <w:szCs w:val="26"/>
        </w:rPr>
        <w:t>Харовским</w:t>
      </w:r>
      <w:proofErr w:type="spellEnd"/>
      <w:r w:rsidRPr="00870C42">
        <w:rPr>
          <w:rFonts w:ascii="Times New Roman" w:hAnsi="Times New Roman" w:cs="Times New Roman"/>
          <w:b w:val="0"/>
          <w:sz w:val="26"/>
          <w:szCs w:val="26"/>
        </w:rPr>
        <w:t xml:space="preserve">, </w:t>
      </w:r>
      <w:proofErr w:type="spellStart"/>
      <w:r w:rsidRPr="00870C42">
        <w:rPr>
          <w:rFonts w:ascii="Times New Roman" w:hAnsi="Times New Roman" w:cs="Times New Roman"/>
          <w:b w:val="0"/>
          <w:sz w:val="26"/>
          <w:szCs w:val="26"/>
        </w:rPr>
        <w:t>Вожегодским</w:t>
      </w:r>
      <w:proofErr w:type="spellEnd"/>
      <w:r w:rsidRPr="00870C42">
        <w:rPr>
          <w:rFonts w:ascii="Times New Roman" w:hAnsi="Times New Roman" w:cs="Times New Roman"/>
          <w:b w:val="0"/>
          <w:sz w:val="26"/>
          <w:szCs w:val="26"/>
        </w:rPr>
        <w:t>, Вологодским, Сокольским, Кирилловским округами. Общая протяженность района с севера на юг 85 км, с запада на восток 43 км.</w:t>
      </w:r>
    </w:p>
    <w:p w:rsidR="003A2A3F" w:rsidRPr="00870C42" w:rsidRDefault="003A2A3F" w:rsidP="00870C42">
      <w:pPr>
        <w:pStyle w:val="62"/>
        <w:tabs>
          <w:tab w:val="left" w:pos="462"/>
        </w:tabs>
        <w:spacing w:after="0" w:line="240" w:lineRule="auto"/>
        <w:jc w:val="both"/>
        <w:rPr>
          <w:rFonts w:ascii="Times New Roman" w:hAnsi="Times New Roman" w:cs="Times New Roman"/>
          <w:b w:val="0"/>
          <w:sz w:val="26"/>
          <w:szCs w:val="26"/>
        </w:rPr>
      </w:pPr>
      <w:r w:rsidRPr="00870C42">
        <w:rPr>
          <w:rFonts w:ascii="Times New Roman" w:hAnsi="Times New Roman" w:cs="Times New Roman"/>
          <w:b w:val="0"/>
          <w:sz w:val="26"/>
          <w:szCs w:val="26"/>
        </w:rPr>
        <w:t xml:space="preserve">Коренными породам являются отложения татарского яруса (нижний </w:t>
      </w:r>
      <w:proofErr w:type="spellStart"/>
      <w:r w:rsidRPr="00870C42">
        <w:rPr>
          <w:rFonts w:ascii="Times New Roman" w:hAnsi="Times New Roman" w:cs="Times New Roman"/>
          <w:b w:val="0"/>
          <w:sz w:val="26"/>
          <w:szCs w:val="26"/>
        </w:rPr>
        <w:t>подъярус</w:t>
      </w:r>
      <w:proofErr w:type="spellEnd"/>
      <w:r w:rsidRPr="00870C42">
        <w:rPr>
          <w:rFonts w:ascii="Times New Roman" w:hAnsi="Times New Roman" w:cs="Times New Roman"/>
          <w:b w:val="0"/>
          <w:sz w:val="26"/>
          <w:szCs w:val="26"/>
        </w:rPr>
        <w:t xml:space="preserve">) верхнего отдела пермской системы. Наблюдается </w:t>
      </w:r>
      <w:proofErr w:type="spellStart"/>
      <w:r w:rsidRPr="00870C42">
        <w:rPr>
          <w:rFonts w:ascii="Times New Roman" w:hAnsi="Times New Roman" w:cs="Times New Roman"/>
          <w:b w:val="0"/>
          <w:sz w:val="26"/>
          <w:szCs w:val="26"/>
        </w:rPr>
        <w:t>переслаивание</w:t>
      </w:r>
      <w:proofErr w:type="spellEnd"/>
      <w:r w:rsidRPr="00870C42">
        <w:rPr>
          <w:rFonts w:ascii="Times New Roman" w:hAnsi="Times New Roman" w:cs="Times New Roman"/>
          <w:b w:val="0"/>
          <w:sz w:val="26"/>
          <w:szCs w:val="26"/>
        </w:rPr>
        <w:t xml:space="preserve"> </w:t>
      </w:r>
      <w:proofErr w:type="spellStart"/>
      <w:r w:rsidRPr="00870C42">
        <w:rPr>
          <w:rFonts w:ascii="Times New Roman" w:hAnsi="Times New Roman" w:cs="Times New Roman"/>
          <w:b w:val="0"/>
          <w:sz w:val="26"/>
          <w:szCs w:val="26"/>
        </w:rPr>
        <w:t>пестроцветных</w:t>
      </w:r>
      <w:proofErr w:type="spellEnd"/>
      <w:r w:rsidRPr="00870C42">
        <w:rPr>
          <w:rFonts w:ascii="Times New Roman" w:hAnsi="Times New Roman" w:cs="Times New Roman"/>
          <w:b w:val="0"/>
          <w:sz w:val="26"/>
          <w:szCs w:val="26"/>
        </w:rPr>
        <w:t xml:space="preserve"> песчаников, </w:t>
      </w:r>
      <w:proofErr w:type="spellStart"/>
      <w:r w:rsidRPr="00870C42">
        <w:rPr>
          <w:rFonts w:ascii="Times New Roman" w:hAnsi="Times New Roman" w:cs="Times New Roman"/>
          <w:b w:val="0"/>
          <w:sz w:val="26"/>
          <w:szCs w:val="26"/>
        </w:rPr>
        <w:t>маргелей</w:t>
      </w:r>
      <w:proofErr w:type="spellEnd"/>
      <w:r w:rsidRPr="00870C42">
        <w:rPr>
          <w:rFonts w:ascii="Times New Roman" w:hAnsi="Times New Roman" w:cs="Times New Roman"/>
          <w:b w:val="0"/>
          <w:sz w:val="26"/>
          <w:szCs w:val="26"/>
        </w:rPr>
        <w:t xml:space="preserve">, известняков и глин, в верхней части встречаются линзы белых и зеленых песков. В поверхностных слоях пород грунтовые воды </w:t>
      </w:r>
      <w:proofErr w:type="spellStart"/>
      <w:r w:rsidRPr="00870C42">
        <w:rPr>
          <w:rFonts w:ascii="Times New Roman" w:hAnsi="Times New Roman" w:cs="Times New Roman"/>
          <w:b w:val="0"/>
          <w:sz w:val="26"/>
          <w:szCs w:val="26"/>
        </w:rPr>
        <w:t>слабообильные</w:t>
      </w:r>
      <w:proofErr w:type="spellEnd"/>
      <w:r w:rsidRPr="00870C42">
        <w:rPr>
          <w:rFonts w:ascii="Times New Roman" w:hAnsi="Times New Roman" w:cs="Times New Roman"/>
          <w:b w:val="0"/>
          <w:sz w:val="26"/>
          <w:szCs w:val="26"/>
        </w:rPr>
        <w:t>, пресные и солоноватые, а с глубины 80 метров и более - воды обильные, соленые и типа рассолов.</w:t>
      </w:r>
    </w:p>
    <w:p w:rsidR="003A2A3F" w:rsidRPr="00870C42" w:rsidRDefault="003E1C1E" w:rsidP="00870C42">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A2A3F" w:rsidRPr="00870C42">
        <w:rPr>
          <w:rFonts w:ascii="Times New Roman" w:hAnsi="Times New Roman" w:cs="Times New Roman"/>
          <w:b w:val="0"/>
          <w:sz w:val="26"/>
          <w:szCs w:val="26"/>
        </w:rPr>
        <w:t>Коренные породы по всей территории села перекрыты мощным слоем четвертичных отложений, которые представлены ледниковыми и послеледниковыми отложениями. Ледниковые отложения - это суглинки и глины с включением гальки, песка, валунов, с прослоями и линзами песка небольшой мощности.</w:t>
      </w:r>
    </w:p>
    <w:p w:rsidR="003A2A3F" w:rsidRPr="00870C42" w:rsidRDefault="003E1C1E" w:rsidP="00870C42">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A2A3F" w:rsidRPr="00870C42">
        <w:rPr>
          <w:rFonts w:ascii="Times New Roman" w:hAnsi="Times New Roman" w:cs="Times New Roman"/>
          <w:b w:val="0"/>
          <w:sz w:val="26"/>
          <w:szCs w:val="26"/>
        </w:rPr>
        <w:t>Современные отложения четвертичной системы представлены озерными отложениями.</w:t>
      </w:r>
    </w:p>
    <w:p w:rsidR="0082708C" w:rsidRPr="00870C42" w:rsidRDefault="003E1C1E" w:rsidP="00870C42">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A2A3F" w:rsidRPr="00870C42">
        <w:rPr>
          <w:rFonts w:ascii="Times New Roman" w:hAnsi="Times New Roman" w:cs="Times New Roman"/>
          <w:b w:val="0"/>
          <w:sz w:val="26"/>
          <w:szCs w:val="26"/>
        </w:rPr>
        <w:t>Мощность покровных грунтов до 1,5 метров и более. Местами в слое покровных отложений встречаются прослойки торфа.</w:t>
      </w:r>
    </w:p>
    <w:p w:rsidR="00B211A6" w:rsidRPr="00870C42" w:rsidRDefault="00B211A6" w:rsidP="00870C42">
      <w:pPr>
        <w:jc w:val="both"/>
        <w:rPr>
          <w:b/>
          <w:sz w:val="26"/>
          <w:szCs w:val="26"/>
        </w:rPr>
      </w:pPr>
      <w:r w:rsidRPr="00870C42">
        <w:rPr>
          <w:b/>
          <w:sz w:val="26"/>
          <w:szCs w:val="26"/>
        </w:rPr>
        <w:t>4.6. Описание типов и количества секционирующей и регулирующей арматуры на тепловых сетях.</w:t>
      </w:r>
    </w:p>
    <w:p w:rsidR="00B211A6" w:rsidRPr="00870C42" w:rsidRDefault="00B211A6" w:rsidP="003E1C1E">
      <w:pPr>
        <w:ind w:firstLine="708"/>
        <w:jc w:val="both"/>
        <w:rPr>
          <w:sz w:val="26"/>
          <w:szCs w:val="26"/>
        </w:rPr>
      </w:pPr>
      <w:r w:rsidRPr="00870C42">
        <w:rPr>
          <w:sz w:val="26"/>
          <w:szCs w:val="26"/>
        </w:rPr>
        <w:t xml:space="preserve">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 </w:t>
      </w:r>
    </w:p>
    <w:p w:rsidR="00B211A6" w:rsidRPr="00870C42" w:rsidRDefault="00B211A6" w:rsidP="003E1C1E">
      <w:pPr>
        <w:ind w:firstLine="708"/>
        <w:jc w:val="both"/>
        <w:rPr>
          <w:sz w:val="26"/>
          <w:szCs w:val="26"/>
        </w:rPr>
      </w:pPr>
      <w:r w:rsidRPr="00870C42">
        <w:rPr>
          <w:sz w:val="26"/>
          <w:szCs w:val="26"/>
        </w:rPr>
        <w:t xml:space="preserve">Секционные задвижки, а также запорная арматура, как правило, расположены на выходах из источников тепловой энергии, в тепловых камерах, тепловых пунктах. </w:t>
      </w:r>
    </w:p>
    <w:p w:rsidR="00B211A6" w:rsidRPr="00870C42" w:rsidRDefault="00B211A6" w:rsidP="003E1C1E">
      <w:pPr>
        <w:ind w:firstLine="708"/>
        <w:jc w:val="both"/>
        <w:rPr>
          <w:sz w:val="26"/>
          <w:szCs w:val="26"/>
        </w:rPr>
      </w:pPr>
      <w:r w:rsidRPr="00870C42">
        <w:rPr>
          <w:sz w:val="26"/>
          <w:szCs w:val="26"/>
        </w:rPr>
        <w:t>Секционирующая арматура и запорная арматура, устанавливаемая на ответвлениях от основного ствола магистральных тепловых сетей к потребителям тепловой энергии.</w:t>
      </w:r>
    </w:p>
    <w:p w:rsidR="00B211A6" w:rsidRPr="00870C42" w:rsidRDefault="00B211A6" w:rsidP="003E1C1E">
      <w:pPr>
        <w:keepNext/>
        <w:jc w:val="right"/>
        <w:rPr>
          <w:sz w:val="26"/>
          <w:szCs w:val="26"/>
        </w:rPr>
      </w:pPr>
      <w:r w:rsidRPr="00870C42">
        <w:rPr>
          <w:sz w:val="26"/>
          <w:szCs w:val="26"/>
        </w:rPr>
        <w:t>Таблица 4.6.</w:t>
      </w:r>
    </w:p>
    <w:p w:rsidR="00B211A6" w:rsidRPr="00870C42" w:rsidRDefault="00B211A6" w:rsidP="00870C42">
      <w:pPr>
        <w:keepNext/>
        <w:jc w:val="both"/>
        <w:rPr>
          <w:sz w:val="26"/>
          <w:szCs w:val="26"/>
        </w:rPr>
      </w:pPr>
      <w:r w:rsidRPr="00870C42">
        <w:rPr>
          <w:sz w:val="26"/>
          <w:szCs w:val="26"/>
        </w:rPr>
        <w:t>Характеристика секционирующей и запорно-регулирующей арматуры на тепловых сетях</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4678"/>
        <w:gridCol w:w="960"/>
      </w:tblGrid>
      <w:tr w:rsidR="00B211A6" w:rsidRPr="003E1C1E" w:rsidTr="00A206F2">
        <w:trPr>
          <w:tblHeader/>
        </w:trPr>
        <w:tc>
          <w:tcPr>
            <w:tcW w:w="3997" w:type="dxa"/>
            <w:shd w:val="clear" w:color="auto" w:fill="auto"/>
            <w:tcMar>
              <w:left w:w="28" w:type="dxa"/>
              <w:right w:w="28" w:type="dxa"/>
            </w:tcMar>
            <w:vAlign w:val="center"/>
          </w:tcPr>
          <w:p w:rsidR="00B211A6" w:rsidRPr="00870C42" w:rsidRDefault="00B211A6" w:rsidP="00A717FD">
            <w:pPr>
              <w:jc w:val="center"/>
              <w:rPr>
                <w:b/>
                <w:bCs/>
                <w:color w:val="000000"/>
                <w:sz w:val="24"/>
                <w:szCs w:val="24"/>
              </w:rPr>
            </w:pPr>
            <w:r w:rsidRPr="00870C42">
              <w:rPr>
                <w:b/>
                <w:bCs/>
                <w:color w:val="000000"/>
                <w:sz w:val="24"/>
                <w:szCs w:val="24"/>
              </w:rPr>
              <w:t>Наименование котельной</w:t>
            </w:r>
          </w:p>
        </w:tc>
        <w:tc>
          <w:tcPr>
            <w:tcW w:w="4678" w:type="dxa"/>
            <w:shd w:val="clear" w:color="auto" w:fill="auto"/>
            <w:tcMar>
              <w:left w:w="28" w:type="dxa"/>
              <w:right w:w="28" w:type="dxa"/>
            </w:tcMar>
            <w:vAlign w:val="center"/>
          </w:tcPr>
          <w:p w:rsidR="00B211A6" w:rsidRPr="00870C42" w:rsidRDefault="00B211A6" w:rsidP="00A717FD">
            <w:pPr>
              <w:jc w:val="center"/>
              <w:rPr>
                <w:b/>
                <w:bCs/>
                <w:color w:val="000000"/>
                <w:sz w:val="24"/>
                <w:szCs w:val="24"/>
              </w:rPr>
            </w:pPr>
            <w:r w:rsidRPr="00870C42">
              <w:rPr>
                <w:b/>
                <w:bCs/>
                <w:color w:val="000000"/>
                <w:sz w:val="24"/>
                <w:szCs w:val="24"/>
              </w:rPr>
              <w:t>Тип секционирующей и регулирующей арматуры</w:t>
            </w:r>
          </w:p>
        </w:tc>
        <w:tc>
          <w:tcPr>
            <w:tcW w:w="960" w:type="dxa"/>
            <w:shd w:val="clear" w:color="auto" w:fill="auto"/>
            <w:tcMar>
              <w:left w:w="28" w:type="dxa"/>
              <w:right w:w="28" w:type="dxa"/>
            </w:tcMar>
            <w:vAlign w:val="center"/>
          </w:tcPr>
          <w:p w:rsidR="00B211A6" w:rsidRPr="003E1C1E" w:rsidRDefault="00B211A6" w:rsidP="00A717FD">
            <w:pPr>
              <w:jc w:val="center"/>
              <w:rPr>
                <w:b/>
                <w:bCs/>
                <w:color w:val="000000"/>
                <w:sz w:val="24"/>
                <w:szCs w:val="24"/>
              </w:rPr>
            </w:pPr>
            <w:r w:rsidRPr="003E1C1E">
              <w:rPr>
                <w:b/>
                <w:bCs/>
                <w:color w:val="000000"/>
                <w:sz w:val="24"/>
                <w:szCs w:val="24"/>
              </w:rPr>
              <w:t>Кол-во</w:t>
            </w:r>
          </w:p>
        </w:tc>
      </w:tr>
      <w:tr w:rsidR="00B211A6" w:rsidRPr="00F52523" w:rsidTr="00A206F2">
        <w:tc>
          <w:tcPr>
            <w:tcW w:w="3997" w:type="dxa"/>
            <w:shd w:val="clear" w:color="auto" w:fill="auto"/>
            <w:tcMar>
              <w:left w:w="28" w:type="dxa"/>
              <w:right w:w="28" w:type="dxa"/>
            </w:tcMar>
          </w:tcPr>
          <w:p w:rsidR="00B211A6" w:rsidRPr="00870C42" w:rsidRDefault="00B211A6" w:rsidP="00A717FD">
            <w:pPr>
              <w:jc w:val="center"/>
              <w:rPr>
                <w:color w:val="000000"/>
                <w:sz w:val="24"/>
                <w:szCs w:val="24"/>
              </w:rPr>
            </w:pPr>
            <w:proofErr w:type="spellStart"/>
            <w:r w:rsidRPr="00870C42">
              <w:rPr>
                <w:color w:val="000000"/>
                <w:sz w:val="24"/>
                <w:szCs w:val="24"/>
              </w:rPr>
              <w:t>Блочно</w:t>
            </w:r>
            <w:proofErr w:type="spellEnd"/>
            <w:r w:rsidRPr="00870C42">
              <w:rPr>
                <w:color w:val="000000"/>
                <w:sz w:val="24"/>
                <w:szCs w:val="24"/>
              </w:rPr>
              <w:t>-модульная газовая котельная с. Устье, ул. Октябрьская, д.4Б</w:t>
            </w:r>
          </w:p>
        </w:tc>
        <w:tc>
          <w:tcPr>
            <w:tcW w:w="4678" w:type="dxa"/>
            <w:shd w:val="clear" w:color="auto" w:fill="auto"/>
            <w:tcMar>
              <w:left w:w="28" w:type="dxa"/>
              <w:right w:w="28" w:type="dxa"/>
            </w:tcMar>
          </w:tcPr>
          <w:p w:rsidR="00B211A6" w:rsidRPr="00870C42" w:rsidRDefault="00B211A6" w:rsidP="00A717FD">
            <w:pPr>
              <w:jc w:val="center"/>
              <w:rPr>
                <w:color w:val="000000"/>
                <w:sz w:val="24"/>
                <w:szCs w:val="24"/>
              </w:rPr>
            </w:pPr>
            <w:r w:rsidRPr="00870C42">
              <w:rPr>
                <w:sz w:val="24"/>
                <w:szCs w:val="24"/>
              </w:rPr>
              <w:t>задвижки; затворы; краны, вентили</w:t>
            </w:r>
          </w:p>
        </w:tc>
        <w:tc>
          <w:tcPr>
            <w:tcW w:w="960" w:type="dxa"/>
            <w:shd w:val="clear" w:color="auto" w:fill="auto"/>
            <w:tcMar>
              <w:left w:w="28" w:type="dxa"/>
              <w:right w:w="28" w:type="dxa"/>
            </w:tcMar>
          </w:tcPr>
          <w:p w:rsidR="00B211A6" w:rsidRPr="00870C42" w:rsidRDefault="003E1C1E" w:rsidP="00A717FD">
            <w:pPr>
              <w:jc w:val="center"/>
              <w:rPr>
                <w:color w:val="000000"/>
                <w:sz w:val="24"/>
                <w:szCs w:val="24"/>
              </w:rPr>
            </w:pPr>
            <w:r>
              <w:rPr>
                <w:color w:val="000000"/>
                <w:sz w:val="24"/>
                <w:szCs w:val="24"/>
              </w:rPr>
              <w:t>н/д</w:t>
            </w:r>
          </w:p>
        </w:tc>
      </w:tr>
      <w:tr w:rsidR="00B211A6" w:rsidRPr="00F52523" w:rsidTr="00A206F2">
        <w:tc>
          <w:tcPr>
            <w:tcW w:w="3997" w:type="dxa"/>
            <w:shd w:val="clear" w:color="auto" w:fill="auto"/>
            <w:tcMar>
              <w:left w:w="28" w:type="dxa"/>
              <w:right w:w="28" w:type="dxa"/>
            </w:tcMar>
          </w:tcPr>
          <w:p w:rsidR="00B211A6" w:rsidRPr="00870C42" w:rsidRDefault="00B211A6" w:rsidP="00A717FD">
            <w:pPr>
              <w:jc w:val="center"/>
              <w:rPr>
                <w:color w:val="000000"/>
                <w:sz w:val="24"/>
                <w:szCs w:val="24"/>
              </w:rPr>
            </w:pPr>
            <w:proofErr w:type="spellStart"/>
            <w:r w:rsidRPr="00870C42">
              <w:rPr>
                <w:color w:val="000000"/>
                <w:sz w:val="24"/>
                <w:szCs w:val="24"/>
              </w:rPr>
              <w:t>Блочно</w:t>
            </w:r>
            <w:proofErr w:type="spellEnd"/>
            <w:r w:rsidRPr="00870C42">
              <w:rPr>
                <w:color w:val="000000"/>
                <w:sz w:val="24"/>
                <w:szCs w:val="24"/>
              </w:rPr>
              <w:t>-модульная газовая котельная с. Устье, ул. Мира, б/н</w:t>
            </w:r>
          </w:p>
        </w:tc>
        <w:tc>
          <w:tcPr>
            <w:tcW w:w="4678" w:type="dxa"/>
            <w:shd w:val="clear" w:color="auto" w:fill="auto"/>
            <w:tcMar>
              <w:left w:w="28" w:type="dxa"/>
              <w:right w:w="28" w:type="dxa"/>
            </w:tcMar>
          </w:tcPr>
          <w:p w:rsidR="00B211A6" w:rsidRPr="00870C42" w:rsidRDefault="00B211A6" w:rsidP="00A717FD">
            <w:pPr>
              <w:jc w:val="center"/>
              <w:rPr>
                <w:color w:val="000000"/>
                <w:sz w:val="24"/>
                <w:szCs w:val="24"/>
              </w:rPr>
            </w:pPr>
            <w:r w:rsidRPr="00870C42">
              <w:rPr>
                <w:sz w:val="24"/>
                <w:szCs w:val="24"/>
              </w:rPr>
              <w:t>задвижки; затворы; краны, вентили</w:t>
            </w:r>
          </w:p>
        </w:tc>
        <w:tc>
          <w:tcPr>
            <w:tcW w:w="960" w:type="dxa"/>
            <w:shd w:val="clear" w:color="auto" w:fill="auto"/>
            <w:tcMar>
              <w:left w:w="28" w:type="dxa"/>
              <w:right w:w="28" w:type="dxa"/>
            </w:tcMar>
          </w:tcPr>
          <w:p w:rsidR="00B211A6" w:rsidRPr="00870C42" w:rsidRDefault="003E1C1E" w:rsidP="00A717FD">
            <w:pPr>
              <w:jc w:val="center"/>
              <w:rPr>
                <w:color w:val="000000"/>
                <w:sz w:val="24"/>
                <w:szCs w:val="24"/>
              </w:rPr>
            </w:pPr>
            <w:r>
              <w:rPr>
                <w:color w:val="000000"/>
                <w:sz w:val="24"/>
                <w:szCs w:val="24"/>
              </w:rPr>
              <w:t>н/д</w:t>
            </w:r>
          </w:p>
        </w:tc>
      </w:tr>
      <w:tr w:rsidR="00B211A6" w:rsidRPr="00F52523" w:rsidTr="00A206F2">
        <w:tc>
          <w:tcPr>
            <w:tcW w:w="3997" w:type="dxa"/>
            <w:shd w:val="clear" w:color="auto" w:fill="auto"/>
            <w:tcMar>
              <w:left w:w="28" w:type="dxa"/>
              <w:right w:w="28" w:type="dxa"/>
            </w:tcMar>
          </w:tcPr>
          <w:p w:rsidR="00B211A6" w:rsidRPr="00870C42" w:rsidRDefault="00B211A6" w:rsidP="00A717FD">
            <w:pPr>
              <w:jc w:val="center"/>
              <w:rPr>
                <w:color w:val="000000"/>
                <w:sz w:val="24"/>
                <w:szCs w:val="24"/>
              </w:rPr>
            </w:pPr>
            <w:r w:rsidRPr="00870C42">
              <w:rPr>
                <w:color w:val="000000"/>
                <w:sz w:val="24"/>
                <w:szCs w:val="24"/>
              </w:rPr>
              <w:t>Котельная с. Никольское</w:t>
            </w:r>
          </w:p>
        </w:tc>
        <w:tc>
          <w:tcPr>
            <w:tcW w:w="4678" w:type="dxa"/>
            <w:shd w:val="clear" w:color="auto" w:fill="auto"/>
            <w:tcMar>
              <w:left w:w="28" w:type="dxa"/>
              <w:right w:w="28" w:type="dxa"/>
            </w:tcMar>
          </w:tcPr>
          <w:p w:rsidR="00B211A6" w:rsidRPr="00870C42" w:rsidRDefault="00B211A6" w:rsidP="00A717FD">
            <w:pPr>
              <w:jc w:val="center"/>
              <w:rPr>
                <w:color w:val="000000"/>
                <w:sz w:val="24"/>
                <w:szCs w:val="24"/>
              </w:rPr>
            </w:pPr>
            <w:r w:rsidRPr="00870C42">
              <w:rPr>
                <w:sz w:val="24"/>
                <w:szCs w:val="24"/>
              </w:rPr>
              <w:t>задвижки; затворы; краны, вентили</w:t>
            </w:r>
          </w:p>
        </w:tc>
        <w:tc>
          <w:tcPr>
            <w:tcW w:w="960" w:type="dxa"/>
            <w:shd w:val="clear" w:color="auto" w:fill="auto"/>
            <w:tcMar>
              <w:left w:w="28" w:type="dxa"/>
              <w:right w:w="28" w:type="dxa"/>
            </w:tcMar>
          </w:tcPr>
          <w:p w:rsidR="00B211A6" w:rsidRPr="00870C42" w:rsidRDefault="003E1C1E" w:rsidP="00A717FD">
            <w:pPr>
              <w:jc w:val="center"/>
              <w:rPr>
                <w:color w:val="000000"/>
                <w:sz w:val="24"/>
                <w:szCs w:val="24"/>
              </w:rPr>
            </w:pPr>
            <w:r>
              <w:rPr>
                <w:color w:val="000000"/>
                <w:sz w:val="24"/>
                <w:szCs w:val="24"/>
              </w:rPr>
              <w:t>н/д</w:t>
            </w:r>
          </w:p>
        </w:tc>
      </w:tr>
      <w:tr w:rsidR="00B211A6" w:rsidRPr="00F52523" w:rsidTr="00A206F2">
        <w:tc>
          <w:tcPr>
            <w:tcW w:w="3997" w:type="dxa"/>
            <w:shd w:val="clear" w:color="auto" w:fill="auto"/>
            <w:tcMar>
              <w:left w:w="28" w:type="dxa"/>
              <w:right w:w="28" w:type="dxa"/>
            </w:tcMar>
          </w:tcPr>
          <w:p w:rsidR="00B211A6" w:rsidRPr="00870C42" w:rsidRDefault="00B211A6" w:rsidP="00A717FD">
            <w:pPr>
              <w:jc w:val="center"/>
              <w:rPr>
                <w:color w:val="000000"/>
                <w:sz w:val="24"/>
                <w:szCs w:val="24"/>
              </w:rPr>
            </w:pPr>
            <w:r w:rsidRPr="00870C42">
              <w:rPr>
                <w:color w:val="000000"/>
                <w:sz w:val="24"/>
                <w:szCs w:val="24"/>
              </w:rPr>
              <w:lastRenderedPageBreak/>
              <w:t xml:space="preserve">Котельная с. </w:t>
            </w:r>
            <w:proofErr w:type="spellStart"/>
            <w:r w:rsidRPr="00870C42">
              <w:rPr>
                <w:color w:val="000000"/>
                <w:sz w:val="24"/>
                <w:szCs w:val="24"/>
              </w:rPr>
              <w:t>Богородское</w:t>
            </w:r>
            <w:proofErr w:type="spellEnd"/>
          </w:p>
        </w:tc>
        <w:tc>
          <w:tcPr>
            <w:tcW w:w="4678" w:type="dxa"/>
            <w:shd w:val="clear" w:color="auto" w:fill="auto"/>
            <w:tcMar>
              <w:left w:w="28" w:type="dxa"/>
              <w:right w:w="28" w:type="dxa"/>
            </w:tcMar>
          </w:tcPr>
          <w:p w:rsidR="00B211A6" w:rsidRPr="00870C42" w:rsidRDefault="00B211A6" w:rsidP="00A717FD">
            <w:pPr>
              <w:jc w:val="center"/>
              <w:rPr>
                <w:color w:val="000000"/>
                <w:sz w:val="24"/>
                <w:szCs w:val="24"/>
              </w:rPr>
            </w:pPr>
            <w:r w:rsidRPr="00870C42">
              <w:rPr>
                <w:sz w:val="24"/>
                <w:szCs w:val="24"/>
              </w:rPr>
              <w:t>задвижки; затворы; краны, вентили</w:t>
            </w:r>
          </w:p>
        </w:tc>
        <w:tc>
          <w:tcPr>
            <w:tcW w:w="960" w:type="dxa"/>
            <w:shd w:val="clear" w:color="auto" w:fill="auto"/>
            <w:tcMar>
              <w:left w:w="28" w:type="dxa"/>
              <w:right w:w="28" w:type="dxa"/>
            </w:tcMar>
          </w:tcPr>
          <w:p w:rsidR="00B211A6" w:rsidRPr="00870C42" w:rsidRDefault="003E1C1E" w:rsidP="00A717FD">
            <w:pPr>
              <w:jc w:val="center"/>
              <w:rPr>
                <w:color w:val="000000"/>
                <w:sz w:val="24"/>
                <w:szCs w:val="24"/>
              </w:rPr>
            </w:pPr>
            <w:r>
              <w:rPr>
                <w:color w:val="000000"/>
                <w:sz w:val="24"/>
                <w:szCs w:val="24"/>
              </w:rPr>
              <w:t>н/д</w:t>
            </w:r>
          </w:p>
        </w:tc>
      </w:tr>
      <w:tr w:rsidR="00B211A6" w:rsidRPr="00F52523" w:rsidTr="00A206F2">
        <w:tc>
          <w:tcPr>
            <w:tcW w:w="3997" w:type="dxa"/>
            <w:shd w:val="clear" w:color="auto" w:fill="auto"/>
            <w:tcMar>
              <w:left w:w="28" w:type="dxa"/>
              <w:right w:w="28" w:type="dxa"/>
            </w:tcMar>
          </w:tcPr>
          <w:p w:rsidR="00B211A6" w:rsidRPr="00870C42" w:rsidRDefault="00B211A6" w:rsidP="00A717FD">
            <w:pPr>
              <w:jc w:val="center"/>
              <w:rPr>
                <w:color w:val="000000"/>
                <w:sz w:val="24"/>
                <w:szCs w:val="24"/>
              </w:rPr>
            </w:pPr>
            <w:r w:rsidRPr="00870C42">
              <w:rPr>
                <w:color w:val="000000"/>
                <w:sz w:val="24"/>
                <w:szCs w:val="24"/>
              </w:rPr>
              <w:t>Котельная д. Марковская</w:t>
            </w:r>
          </w:p>
        </w:tc>
        <w:tc>
          <w:tcPr>
            <w:tcW w:w="4678" w:type="dxa"/>
            <w:shd w:val="clear" w:color="auto" w:fill="auto"/>
            <w:tcMar>
              <w:left w:w="28" w:type="dxa"/>
              <w:right w:w="28" w:type="dxa"/>
            </w:tcMar>
          </w:tcPr>
          <w:p w:rsidR="00B211A6" w:rsidRPr="00870C42" w:rsidRDefault="00B211A6" w:rsidP="00A717FD">
            <w:pPr>
              <w:jc w:val="center"/>
              <w:rPr>
                <w:color w:val="000000"/>
                <w:sz w:val="24"/>
                <w:szCs w:val="24"/>
              </w:rPr>
            </w:pPr>
            <w:r w:rsidRPr="00870C42">
              <w:rPr>
                <w:sz w:val="24"/>
                <w:szCs w:val="24"/>
              </w:rPr>
              <w:t>задвижки; затворы; краны, вентили</w:t>
            </w:r>
          </w:p>
        </w:tc>
        <w:tc>
          <w:tcPr>
            <w:tcW w:w="960" w:type="dxa"/>
            <w:shd w:val="clear" w:color="auto" w:fill="auto"/>
            <w:tcMar>
              <w:left w:w="28" w:type="dxa"/>
              <w:right w:w="28" w:type="dxa"/>
            </w:tcMar>
          </w:tcPr>
          <w:p w:rsidR="00B211A6" w:rsidRPr="00870C42" w:rsidRDefault="003E1C1E" w:rsidP="00A717FD">
            <w:pPr>
              <w:jc w:val="center"/>
              <w:rPr>
                <w:color w:val="000000"/>
                <w:sz w:val="24"/>
                <w:szCs w:val="24"/>
              </w:rPr>
            </w:pPr>
            <w:r>
              <w:rPr>
                <w:color w:val="000000"/>
                <w:sz w:val="24"/>
                <w:szCs w:val="24"/>
              </w:rPr>
              <w:t>н/д</w:t>
            </w:r>
          </w:p>
        </w:tc>
      </w:tr>
      <w:tr w:rsidR="003E1C1E" w:rsidRPr="00F52523" w:rsidTr="003E1C1E">
        <w:tc>
          <w:tcPr>
            <w:tcW w:w="3997" w:type="dxa"/>
            <w:shd w:val="clear" w:color="auto" w:fill="auto"/>
            <w:tcMar>
              <w:left w:w="28" w:type="dxa"/>
              <w:right w:w="28" w:type="dxa"/>
            </w:tcMar>
            <w:vAlign w:val="center"/>
          </w:tcPr>
          <w:p w:rsidR="003E1C1E" w:rsidRPr="00870C42" w:rsidRDefault="003E1C1E" w:rsidP="00A717FD">
            <w:pPr>
              <w:jc w:val="center"/>
              <w:rPr>
                <w:color w:val="000000"/>
                <w:sz w:val="24"/>
                <w:szCs w:val="24"/>
              </w:rPr>
            </w:pPr>
            <w:r w:rsidRPr="00870C42">
              <w:rPr>
                <w:color w:val="000000"/>
                <w:sz w:val="24"/>
                <w:szCs w:val="24"/>
              </w:rPr>
              <w:t>Котельная с. Бережное</w:t>
            </w:r>
          </w:p>
        </w:tc>
        <w:tc>
          <w:tcPr>
            <w:tcW w:w="4678" w:type="dxa"/>
            <w:shd w:val="clear" w:color="auto" w:fill="auto"/>
            <w:tcMar>
              <w:left w:w="28" w:type="dxa"/>
              <w:right w:w="28" w:type="dxa"/>
            </w:tcMar>
            <w:vAlign w:val="center"/>
          </w:tcPr>
          <w:p w:rsidR="003E1C1E" w:rsidRPr="00870C42" w:rsidRDefault="003E1C1E" w:rsidP="00A717FD">
            <w:pPr>
              <w:jc w:val="center"/>
              <w:rPr>
                <w:color w:val="000000"/>
                <w:sz w:val="24"/>
                <w:szCs w:val="24"/>
              </w:rPr>
            </w:pPr>
            <w:r w:rsidRPr="00870C42">
              <w:rPr>
                <w:sz w:val="24"/>
                <w:szCs w:val="24"/>
              </w:rPr>
              <w:t>задвижки; затворы; краны, вентили</w:t>
            </w:r>
          </w:p>
        </w:tc>
        <w:tc>
          <w:tcPr>
            <w:tcW w:w="960" w:type="dxa"/>
            <w:shd w:val="clear" w:color="auto" w:fill="auto"/>
            <w:tcMar>
              <w:left w:w="28" w:type="dxa"/>
              <w:right w:w="28" w:type="dxa"/>
            </w:tcMar>
          </w:tcPr>
          <w:p w:rsidR="003E1C1E" w:rsidRPr="00870C42" w:rsidRDefault="003E1C1E" w:rsidP="003E1C1E">
            <w:pPr>
              <w:jc w:val="center"/>
              <w:rPr>
                <w:color w:val="000000"/>
                <w:sz w:val="24"/>
                <w:szCs w:val="24"/>
              </w:rPr>
            </w:pPr>
            <w:r>
              <w:rPr>
                <w:color w:val="000000"/>
                <w:sz w:val="24"/>
                <w:szCs w:val="24"/>
              </w:rPr>
              <w:t>н/д</w:t>
            </w:r>
          </w:p>
        </w:tc>
      </w:tr>
      <w:tr w:rsidR="003E1C1E" w:rsidRPr="00F52523" w:rsidTr="003E1C1E">
        <w:tc>
          <w:tcPr>
            <w:tcW w:w="3997" w:type="dxa"/>
            <w:shd w:val="clear" w:color="auto" w:fill="auto"/>
            <w:tcMar>
              <w:left w:w="28" w:type="dxa"/>
              <w:right w:w="28" w:type="dxa"/>
            </w:tcMar>
            <w:vAlign w:val="center"/>
          </w:tcPr>
          <w:p w:rsidR="003E1C1E" w:rsidRPr="00870C42" w:rsidRDefault="003E1C1E" w:rsidP="00A717FD">
            <w:pPr>
              <w:jc w:val="center"/>
              <w:rPr>
                <w:color w:val="000000"/>
                <w:sz w:val="24"/>
                <w:szCs w:val="24"/>
              </w:rPr>
            </w:pPr>
            <w:r w:rsidRPr="00870C42">
              <w:rPr>
                <w:color w:val="000000"/>
                <w:sz w:val="24"/>
                <w:szCs w:val="24"/>
              </w:rPr>
              <w:t xml:space="preserve">Котельная д. </w:t>
            </w:r>
            <w:proofErr w:type="spellStart"/>
            <w:r w:rsidRPr="00870C42">
              <w:rPr>
                <w:color w:val="000000"/>
                <w:sz w:val="24"/>
                <w:szCs w:val="24"/>
              </w:rPr>
              <w:t>Порохово</w:t>
            </w:r>
            <w:proofErr w:type="spellEnd"/>
          </w:p>
        </w:tc>
        <w:tc>
          <w:tcPr>
            <w:tcW w:w="4678" w:type="dxa"/>
            <w:shd w:val="clear" w:color="auto" w:fill="auto"/>
            <w:tcMar>
              <w:left w:w="28" w:type="dxa"/>
              <w:right w:w="28" w:type="dxa"/>
            </w:tcMar>
            <w:vAlign w:val="center"/>
          </w:tcPr>
          <w:p w:rsidR="003E1C1E" w:rsidRPr="00870C42" w:rsidRDefault="003E1C1E" w:rsidP="00A717FD">
            <w:pPr>
              <w:jc w:val="center"/>
              <w:rPr>
                <w:color w:val="000000"/>
                <w:sz w:val="24"/>
                <w:szCs w:val="24"/>
              </w:rPr>
            </w:pPr>
            <w:r w:rsidRPr="00870C42">
              <w:rPr>
                <w:sz w:val="24"/>
                <w:szCs w:val="24"/>
              </w:rPr>
              <w:t>задвижки; затворы; краны, вентили</w:t>
            </w:r>
          </w:p>
        </w:tc>
        <w:tc>
          <w:tcPr>
            <w:tcW w:w="960" w:type="dxa"/>
            <w:shd w:val="clear" w:color="auto" w:fill="auto"/>
            <w:tcMar>
              <w:left w:w="28" w:type="dxa"/>
              <w:right w:w="28" w:type="dxa"/>
            </w:tcMar>
          </w:tcPr>
          <w:p w:rsidR="003E1C1E" w:rsidRPr="00870C42" w:rsidRDefault="003E1C1E" w:rsidP="003E1C1E">
            <w:pPr>
              <w:jc w:val="center"/>
              <w:rPr>
                <w:color w:val="000000"/>
                <w:sz w:val="24"/>
                <w:szCs w:val="24"/>
              </w:rPr>
            </w:pPr>
            <w:r>
              <w:rPr>
                <w:color w:val="000000"/>
                <w:sz w:val="24"/>
                <w:szCs w:val="24"/>
              </w:rPr>
              <w:t>н/д</w:t>
            </w:r>
          </w:p>
        </w:tc>
      </w:tr>
    </w:tbl>
    <w:p w:rsidR="00B211A6" w:rsidRDefault="00B211A6"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B211A6" w:rsidRPr="00870C42" w:rsidRDefault="00B211A6" w:rsidP="00870C42">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4.7. Описание типов и строительных особенностей тепловых пунктов, тепловых камер и павильонов</w:t>
      </w:r>
    </w:p>
    <w:p w:rsidR="00B211A6" w:rsidRPr="00870C42" w:rsidRDefault="003E1C1E" w:rsidP="00870C42">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B211A6" w:rsidRPr="00870C42">
        <w:rPr>
          <w:rFonts w:ascii="Times New Roman" w:hAnsi="Times New Roman" w:cs="Times New Roman"/>
          <w:b w:val="0"/>
          <w:sz w:val="26"/>
          <w:szCs w:val="26"/>
        </w:rPr>
        <w:t>Для обслуживания отключающей арматуры при подземной прокладке на сетях установлены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B656E9" w:rsidRPr="00B656E9" w:rsidRDefault="003E1C1E" w:rsidP="00B656E9">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B211A6" w:rsidRPr="00870C42">
        <w:rPr>
          <w:rFonts w:ascii="Times New Roman" w:hAnsi="Times New Roman" w:cs="Times New Roman"/>
          <w:b w:val="0"/>
          <w:sz w:val="26"/>
          <w:szCs w:val="26"/>
        </w:rPr>
        <w:t xml:space="preserve">Конструкции смотровых колодцев выполнены по соответствующим чертежам и отвечают требованиям </w:t>
      </w:r>
      <w:r w:rsidR="00B211A6" w:rsidRPr="00B656E9">
        <w:rPr>
          <w:rFonts w:ascii="Times New Roman" w:hAnsi="Times New Roman" w:cs="Times New Roman"/>
          <w:b w:val="0"/>
          <w:sz w:val="26"/>
          <w:szCs w:val="26"/>
        </w:rPr>
        <w:t xml:space="preserve">ГОСТ </w:t>
      </w:r>
      <w:r w:rsidR="00B656E9" w:rsidRPr="00B656E9">
        <w:rPr>
          <w:rFonts w:ascii="Times New Roman" w:hAnsi="Times New Roman" w:cs="Times New Roman"/>
          <w:b w:val="0"/>
          <w:sz w:val="26"/>
          <w:szCs w:val="26"/>
        </w:rPr>
        <w:t>13015-2012</w:t>
      </w:r>
      <w:r w:rsidR="00B211A6" w:rsidRPr="00B656E9">
        <w:rPr>
          <w:rFonts w:ascii="Times New Roman" w:hAnsi="Times New Roman" w:cs="Times New Roman"/>
          <w:b w:val="0"/>
          <w:sz w:val="26"/>
          <w:szCs w:val="26"/>
        </w:rPr>
        <w:t xml:space="preserve"> и </w:t>
      </w:r>
      <w:r w:rsidR="00B656E9" w:rsidRPr="00B656E9">
        <w:rPr>
          <w:rFonts w:ascii="Times New Roman" w:hAnsi="Times New Roman" w:cs="Times New Roman"/>
          <w:b w:val="0"/>
          <w:sz w:val="26"/>
          <w:szCs w:val="26"/>
        </w:rPr>
        <w:t>СП 63.13330.2018</w:t>
      </w:r>
      <w:r w:rsidR="00B656E9">
        <w:rPr>
          <w:rFonts w:ascii="Times New Roman" w:hAnsi="Times New Roman" w:cs="Times New Roman"/>
          <w:b w:val="0"/>
          <w:sz w:val="26"/>
          <w:szCs w:val="26"/>
        </w:rPr>
        <w:t>.</w:t>
      </w:r>
    </w:p>
    <w:p w:rsidR="00B211A6" w:rsidRPr="00870C42" w:rsidRDefault="00B656E9" w:rsidP="00B656E9">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color w:val="FF0000"/>
          <w:sz w:val="26"/>
          <w:szCs w:val="26"/>
        </w:rPr>
        <w:t>.</w:t>
      </w:r>
      <w:r w:rsidR="00B211A6" w:rsidRPr="00870C42">
        <w:rPr>
          <w:rFonts w:ascii="Times New Roman" w:hAnsi="Times New Roman" w:cs="Times New Roman"/>
          <w:b w:val="0"/>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bookmarkStart w:id="3" w:name="sub_1316"/>
    </w:p>
    <w:p w:rsidR="001B2BA5" w:rsidRPr="00870C42" w:rsidRDefault="001B2BA5" w:rsidP="00870C42">
      <w:pPr>
        <w:pStyle w:val="62"/>
        <w:shd w:val="clear" w:color="auto" w:fill="auto"/>
        <w:tabs>
          <w:tab w:val="left" w:pos="462"/>
        </w:tabs>
        <w:spacing w:after="0" w:line="240" w:lineRule="auto"/>
        <w:jc w:val="both"/>
        <w:rPr>
          <w:rFonts w:ascii="Times New Roman" w:hAnsi="Times New Roman" w:cs="Times New Roman"/>
          <w:b w:val="0"/>
          <w:sz w:val="26"/>
          <w:szCs w:val="26"/>
        </w:rPr>
      </w:pPr>
    </w:p>
    <w:p w:rsidR="00B211A6" w:rsidRPr="00870C42" w:rsidRDefault="00B211A6" w:rsidP="00870C42">
      <w:pPr>
        <w:jc w:val="both"/>
        <w:rPr>
          <w:b/>
          <w:sz w:val="26"/>
          <w:szCs w:val="26"/>
        </w:rPr>
      </w:pPr>
      <w:r w:rsidRPr="00870C42">
        <w:rPr>
          <w:b/>
          <w:sz w:val="26"/>
          <w:szCs w:val="26"/>
        </w:rPr>
        <w:t>4.8. Описание графиков регулирования отпуска тепла в тепловые сети с анализом их обоснованности.</w:t>
      </w:r>
    </w:p>
    <w:p w:rsidR="00B211A6" w:rsidRPr="00870C42" w:rsidRDefault="00B211A6" w:rsidP="003E1C1E">
      <w:pPr>
        <w:ind w:firstLine="708"/>
        <w:jc w:val="both"/>
        <w:rPr>
          <w:sz w:val="26"/>
          <w:szCs w:val="26"/>
        </w:rPr>
      </w:pPr>
      <w:r w:rsidRPr="00870C42">
        <w:rPr>
          <w:sz w:val="26"/>
          <w:szCs w:val="26"/>
        </w:rPr>
        <w:t xml:space="preserve">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 </w:t>
      </w:r>
    </w:p>
    <w:p w:rsidR="00B211A6" w:rsidRPr="00870C42" w:rsidRDefault="00B211A6" w:rsidP="00870C42">
      <w:pPr>
        <w:jc w:val="both"/>
        <w:rPr>
          <w:sz w:val="26"/>
          <w:szCs w:val="26"/>
        </w:rPr>
      </w:pPr>
      <w:r w:rsidRPr="00870C42">
        <w:rPr>
          <w:sz w:val="26"/>
          <w:szCs w:val="26"/>
        </w:rPr>
        <w:t>Режим теплоснабжения – установленные договором величины отпуска тепловой энергии (мощности) и параметры (расход; температура; давления) теплоносителя, обеспечивающие нормальную работу систем теплопотребления. Режим теплоснабжения (температурный график; расход; давление) определяется на этапе проектирования источника тепловой энергии. Однако при изменении проектных условий в системе теплоснабжения – отношения суммарного среднечасового расхода теплоты на горячее водоснабжение к суммарному максимальному часовому расходу теплоты на отопление, расчетной температуры наружного воздуха, оборудования тепловых пунктов и т. п. – проектный режим должен быть откорректирован с учетом этих изменений и разработан новый график температур сетевой воды.</w:t>
      </w:r>
    </w:p>
    <w:p w:rsidR="00B211A6" w:rsidRPr="00870C42" w:rsidRDefault="00B211A6" w:rsidP="003E1C1E">
      <w:pPr>
        <w:ind w:firstLine="708"/>
        <w:jc w:val="both"/>
        <w:rPr>
          <w:sz w:val="26"/>
          <w:szCs w:val="26"/>
        </w:rPr>
      </w:pPr>
      <w:r w:rsidRPr="00870C42">
        <w:rPr>
          <w:sz w:val="26"/>
          <w:szCs w:val="26"/>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 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 Т.е. температура теплоносителя – это функция аргументом, т.е. независимой переменной которой является температура наружного воздуха.</w:t>
      </w:r>
    </w:p>
    <w:p w:rsidR="00B211A6" w:rsidRPr="00870C42" w:rsidRDefault="00B211A6" w:rsidP="003E1C1E">
      <w:pPr>
        <w:ind w:firstLine="708"/>
        <w:jc w:val="both"/>
        <w:rPr>
          <w:sz w:val="26"/>
          <w:szCs w:val="26"/>
        </w:rPr>
      </w:pPr>
      <w:r w:rsidRPr="00870C42">
        <w:rPr>
          <w:sz w:val="26"/>
          <w:szCs w:val="26"/>
        </w:rPr>
        <w:lastRenderedPageBreak/>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w:t>
      </w:r>
      <w:proofErr w:type="spellStart"/>
      <w:r w:rsidRPr="00870C42">
        <w:rPr>
          <w:sz w:val="26"/>
          <w:szCs w:val="26"/>
        </w:rPr>
        <w:t>водоразбора</w:t>
      </w:r>
      <w:proofErr w:type="spellEnd"/>
      <w:r w:rsidRPr="00870C42">
        <w:rPr>
          <w:sz w:val="26"/>
          <w:szCs w:val="26"/>
        </w:rPr>
        <w:t xml:space="preserve"> не ниже + 60 °С, в соответствии с требованиями НТД. </w:t>
      </w:r>
    </w:p>
    <w:p w:rsidR="00B211A6" w:rsidRPr="00870C42" w:rsidRDefault="00B211A6" w:rsidP="003E1C1E">
      <w:pPr>
        <w:ind w:firstLine="708"/>
        <w:jc w:val="both"/>
        <w:rPr>
          <w:sz w:val="26"/>
          <w:szCs w:val="26"/>
        </w:rPr>
      </w:pPr>
      <w:r w:rsidRPr="00870C42">
        <w:rPr>
          <w:sz w:val="26"/>
          <w:szCs w:val="26"/>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B211A6" w:rsidRDefault="00B211A6" w:rsidP="003E1C1E">
      <w:pPr>
        <w:ind w:firstLine="708"/>
        <w:jc w:val="both"/>
        <w:rPr>
          <w:sz w:val="26"/>
          <w:szCs w:val="26"/>
        </w:rPr>
      </w:pPr>
      <w:r w:rsidRPr="00870C42">
        <w:rPr>
          <w:sz w:val="26"/>
          <w:szCs w:val="26"/>
        </w:rPr>
        <w:t>Регулирование отпуска тепла в зонах теплоснабжения источников – качественное и производится по отопительному температурному графику, приведенному в таблице 1.2.6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w:t>
      </w:r>
    </w:p>
    <w:p w:rsidR="003E1C1E" w:rsidRPr="00870C42" w:rsidRDefault="003E1C1E" w:rsidP="003E1C1E">
      <w:pPr>
        <w:ind w:firstLine="708"/>
        <w:jc w:val="both"/>
        <w:rPr>
          <w:sz w:val="26"/>
          <w:szCs w:val="26"/>
        </w:rPr>
      </w:pPr>
    </w:p>
    <w:p w:rsidR="001B2BA5" w:rsidRPr="00870C42" w:rsidRDefault="001B2BA5" w:rsidP="00870C42">
      <w:pPr>
        <w:jc w:val="both"/>
        <w:rPr>
          <w:b/>
          <w:sz w:val="26"/>
          <w:szCs w:val="26"/>
          <w:lang w:bidi="ru-RU"/>
        </w:rPr>
      </w:pPr>
      <w:bookmarkStart w:id="4" w:name="sub_1317"/>
      <w:bookmarkEnd w:id="3"/>
      <w:r w:rsidRPr="00870C42">
        <w:rPr>
          <w:b/>
          <w:sz w:val="26"/>
          <w:szCs w:val="26"/>
          <w:lang w:bidi="ru-RU"/>
        </w:rPr>
        <w:t>4.9.Фактические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B211A6" w:rsidRPr="00870C42" w:rsidRDefault="00B211A6" w:rsidP="003E1C1E">
      <w:pPr>
        <w:ind w:firstLine="708"/>
        <w:jc w:val="both"/>
        <w:rPr>
          <w:sz w:val="26"/>
          <w:szCs w:val="26"/>
        </w:rPr>
      </w:pPr>
      <w:r w:rsidRPr="00870C42">
        <w:rPr>
          <w:sz w:val="26"/>
          <w:szCs w:val="26"/>
          <w:lang w:bidi="ru-RU"/>
        </w:rPr>
        <w:t>В любой системе централизованного теплоснабжения регулирование отпуска теплоты в зависимости от изменяющейся потребности в ней присоединенных систем теплоиспользования осуществляется, по меньшей мере, как двухступенчатое. Первой ступенью является регулирование отпуска теплоты от теплоисточника в его тепловые сети. Такое регулирование называется, центральным; им определяется график изменения температур и расходов воды в подающих трубопроводах тепловой сети.</w:t>
      </w:r>
    </w:p>
    <w:p w:rsidR="00B211A6" w:rsidRPr="00870C42" w:rsidRDefault="00B211A6" w:rsidP="003E1C1E">
      <w:pPr>
        <w:ind w:firstLine="708"/>
        <w:jc w:val="both"/>
        <w:rPr>
          <w:sz w:val="26"/>
          <w:szCs w:val="26"/>
        </w:rPr>
      </w:pPr>
      <w:r w:rsidRPr="00870C42">
        <w:rPr>
          <w:sz w:val="26"/>
          <w:szCs w:val="26"/>
          <w:lang w:bidi="ru-RU"/>
        </w:rPr>
        <w:t xml:space="preserve">Вместе с тем наряду с центральным регулированием необходимо регулирование отпуска теплоты из сетей в различные системы теплоиспользования присоединенных зданий. Такое регулирование называется местным и осуществляется на местных тепловых пунктах зданий. </w:t>
      </w:r>
    </w:p>
    <w:p w:rsidR="00B211A6" w:rsidRPr="00870C42" w:rsidRDefault="00B211A6" w:rsidP="00870C42">
      <w:pPr>
        <w:jc w:val="both"/>
        <w:rPr>
          <w:sz w:val="26"/>
          <w:szCs w:val="26"/>
        </w:rPr>
      </w:pPr>
      <w:r w:rsidRPr="00870C42">
        <w:rPr>
          <w:sz w:val="26"/>
          <w:szCs w:val="26"/>
          <w:lang w:bidi="ru-RU"/>
        </w:rPr>
        <w:t xml:space="preserve">Фактически задание температуры теплоносителя в тепловой сети осуществляется диспетчером тепловой сети с учетом целого ряда влияющих факторов: температура наружного воздуха, скорость ветра, протяженность тепловых сетей от источника до потребителя и связанный с этим фактор транспортного запаздывания, скорость изменения температуры наружного воздуха и т.д. </w:t>
      </w:r>
    </w:p>
    <w:p w:rsidR="00B211A6" w:rsidRPr="00870C42" w:rsidRDefault="00B211A6" w:rsidP="003E1C1E">
      <w:pPr>
        <w:ind w:firstLine="708"/>
        <w:jc w:val="both"/>
        <w:rPr>
          <w:sz w:val="26"/>
          <w:szCs w:val="26"/>
        </w:rPr>
      </w:pPr>
      <w:r w:rsidRPr="00870C42">
        <w:rPr>
          <w:sz w:val="26"/>
          <w:szCs w:val="26"/>
          <w:lang w:bidi="ru-RU"/>
        </w:rPr>
        <w:t>Для анализа фактических режимов отпуска тепловой энергии от источников тепловой энергии были проанализированы фактические температуры сетевой воды в подающих и обратных трубопроводах за 202</w:t>
      </w:r>
      <w:r w:rsidR="001B2BA5" w:rsidRPr="00870C42">
        <w:rPr>
          <w:sz w:val="26"/>
          <w:szCs w:val="26"/>
          <w:lang w:bidi="ru-RU"/>
        </w:rPr>
        <w:t>4</w:t>
      </w:r>
      <w:r w:rsidRPr="00870C42">
        <w:rPr>
          <w:sz w:val="26"/>
          <w:szCs w:val="26"/>
          <w:lang w:bidi="ru-RU"/>
        </w:rPr>
        <w:t xml:space="preserve"> г. и сопоставлены со значениями соответствующих температур по утвержденному на отопительный период температурному графику. Результаты анализа режимов работы систем теплоснабжения за 202</w:t>
      </w:r>
      <w:r w:rsidR="001B2BA5" w:rsidRPr="00870C42">
        <w:rPr>
          <w:sz w:val="26"/>
          <w:szCs w:val="26"/>
          <w:lang w:bidi="ru-RU"/>
        </w:rPr>
        <w:t>4</w:t>
      </w:r>
      <w:r w:rsidRPr="00870C42">
        <w:rPr>
          <w:sz w:val="26"/>
          <w:szCs w:val="26"/>
          <w:lang w:bidi="ru-RU"/>
        </w:rPr>
        <w:t xml:space="preserve"> год свидетельствуют, что фактические режимы отпуска тепла в рассматриваемый период сопоставимы с расчетными значениями.</w:t>
      </w:r>
    </w:p>
    <w:p w:rsidR="001B2BA5" w:rsidRPr="00870C42" w:rsidRDefault="001B2BA5" w:rsidP="00870C42">
      <w:pPr>
        <w:jc w:val="both"/>
        <w:rPr>
          <w:b/>
          <w:sz w:val="26"/>
          <w:szCs w:val="26"/>
        </w:rPr>
      </w:pPr>
      <w:bookmarkStart w:id="5" w:name="sub_1318"/>
      <w:bookmarkEnd w:id="4"/>
    </w:p>
    <w:p w:rsidR="001B2BA5" w:rsidRPr="00870C42" w:rsidRDefault="001B2BA5" w:rsidP="00870C42">
      <w:pPr>
        <w:jc w:val="both"/>
        <w:rPr>
          <w:b/>
          <w:sz w:val="26"/>
          <w:szCs w:val="26"/>
        </w:rPr>
      </w:pPr>
      <w:r w:rsidRPr="00870C42">
        <w:rPr>
          <w:b/>
          <w:sz w:val="26"/>
          <w:szCs w:val="26"/>
        </w:rPr>
        <w:t>4.10. Гидравлические режимы и пьезометрические графики тепловых сетей.</w:t>
      </w:r>
    </w:p>
    <w:p w:rsidR="00B211A6" w:rsidRPr="00870C42" w:rsidRDefault="00B211A6" w:rsidP="003E1C1E">
      <w:pPr>
        <w:ind w:firstLine="708"/>
        <w:jc w:val="both"/>
        <w:rPr>
          <w:sz w:val="26"/>
          <w:szCs w:val="26"/>
        </w:rPr>
      </w:pPr>
      <w:r w:rsidRPr="00870C42">
        <w:rPr>
          <w:sz w:val="26"/>
          <w:szCs w:val="26"/>
        </w:rPr>
        <w:t xml:space="preserve">Важнейшей задачей при проектировании и эксплуатации систем теплоснабжения является разработка эффективного гидравлического режима, обеспечивающего надежную работу тепловых сетей. </w:t>
      </w:r>
    </w:p>
    <w:p w:rsidR="00B211A6" w:rsidRPr="00870C42" w:rsidRDefault="00B211A6" w:rsidP="00870C42">
      <w:pPr>
        <w:jc w:val="both"/>
        <w:rPr>
          <w:sz w:val="26"/>
          <w:szCs w:val="26"/>
        </w:rPr>
      </w:pPr>
      <w:r w:rsidRPr="00870C42">
        <w:rPr>
          <w:sz w:val="26"/>
          <w:szCs w:val="26"/>
        </w:rPr>
        <w:t xml:space="preserve">Под надежной работой подразумевается: </w:t>
      </w:r>
    </w:p>
    <w:p w:rsidR="00B211A6" w:rsidRPr="00870C42" w:rsidRDefault="001B2BA5" w:rsidP="00870C42">
      <w:pPr>
        <w:widowControl/>
        <w:suppressAutoHyphens/>
        <w:autoSpaceDE/>
        <w:autoSpaceDN/>
        <w:adjustRightInd/>
        <w:jc w:val="both"/>
        <w:rPr>
          <w:sz w:val="26"/>
          <w:szCs w:val="26"/>
        </w:rPr>
      </w:pPr>
      <w:r w:rsidRPr="00870C42">
        <w:rPr>
          <w:sz w:val="26"/>
          <w:szCs w:val="26"/>
        </w:rPr>
        <w:lastRenderedPageBreak/>
        <w:t xml:space="preserve"> </w:t>
      </w:r>
      <w:r w:rsidRPr="00870C42">
        <w:rPr>
          <w:sz w:val="26"/>
          <w:szCs w:val="26"/>
        </w:rPr>
        <w:tab/>
        <w:t xml:space="preserve">- </w:t>
      </w:r>
      <w:r w:rsidR="00B211A6" w:rsidRPr="00870C42">
        <w:rPr>
          <w:sz w:val="26"/>
          <w:szCs w:val="26"/>
        </w:rPr>
        <w:t xml:space="preserve">обеспечение требуемых напоров перед абонентами; </w:t>
      </w:r>
    </w:p>
    <w:p w:rsidR="00B211A6" w:rsidRPr="00870C42" w:rsidRDefault="001B2BA5" w:rsidP="00870C42">
      <w:pPr>
        <w:widowControl/>
        <w:suppressAutoHyphens/>
        <w:autoSpaceDE/>
        <w:autoSpaceDN/>
        <w:adjustRightInd/>
        <w:ind w:firstLine="633"/>
        <w:jc w:val="both"/>
        <w:rPr>
          <w:sz w:val="26"/>
          <w:szCs w:val="26"/>
        </w:rPr>
      </w:pPr>
      <w:r w:rsidRPr="00870C42">
        <w:rPr>
          <w:sz w:val="26"/>
          <w:szCs w:val="26"/>
        </w:rPr>
        <w:t xml:space="preserve">- </w:t>
      </w:r>
      <w:r w:rsidR="00B211A6" w:rsidRPr="00870C42">
        <w:rPr>
          <w:sz w:val="26"/>
          <w:szCs w:val="26"/>
        </w:rPr>
        <w:t xml:space="preserve">исключение вскипания теплоносителя в подающей магистрали; </w:t>
      </w:r>
    </w:p>
    <w:p w:rsidR="00B211A6" w:rsidRPr="00870C42" w:rsidRDefault="001B2BA5" w:rsidP="00870C42">
      <w:pPr>
        <w:widowControl/>
        <w:suppressAutoHyphens/>
        <w:autoSpaceDE/>
        <w:autoSpaceDN/>
        <w:adjustRightInd/>
        <w:ind w:firstLine="633"/>
        <w:jc w:val="both"/>
        <w:rPr>
          <w:sz w:val="26"/>
          <w:szCs w:val="26"/>
        </w:rPr>
      </w:pPr>
      <w:r w:rsidRPr="00870C42">
        <w:rPr>
          <w:sz w:val="26"/>
          <w:szCs w:val="26"/>
        </w:rPr>
        <w:t xml:space="preserve">- </w:t>
      </w:r>
      <w:r w:rsidR="00B211A6" w:rsidRPr="00870C42">
        <w:rPr>
          <w:sz w:val="26"/>
          <w:szCs w:val="26"/>
        </w:rPr>
        <w:t xml:space="preserve">исключение опорожнения систем отопления в зданиях, а значит последующего </w:t>
      </w:r>
      <w:proofErr w:type="spellStart"/>
      <w:r w:rsidR="00B211A6" w:rsidRPr="00870C42">
        <w:rPr>
          <w:sz w:val="26"/>
          <w:szCs w:val="26"/>
        </w:rPr>
        <w:t>завоздушивания</w:t>
      </w:r>
      <w:proofErr w:type="spellEnd"/>
      <w:r w:rsidR="00B211A6" w:rsidRPr="00870C42">
        <w:rPr>
          <w:sz w:val="26"/>
          <w:szCs w:val="26"/>
        </w:rPr>
        <w:t xml:space="preserve"> при повторном пуске; </w:t>
      </w:r>
    </w:p>
    <w:p w:rsidR="00B211A6" w:rsidRPr="00870C42" w:rsidRDefault="001B2BA5" w:rsidP="00870C42">
      <w:pPr>
        <w:widowControl/>
        <w:suppressAutoHyphens/>
        <w:autoSpaceDE/>
        <w:autoSpaceDN/>
        <w:adjustRightInd/>
        <w:ind w:firstLine="633"/>
        <w:jc w:val="both"/>
        <w:rPr>
          <w:sz w:val="26"/>
          <w:szCs w:val="26"/>
        </w:rPr>
      </w:pPr>
      <w:r w:rsidRPr="00870C42">
        <w:rPr>
          <w:sz w:val="26"/>
          <w:szCs w:val="26"/>
        </w:rPr>
        <w:t xml:space="preserve">- </w:t>
      </w:r>
      <w:r w:rsidR="00B211A6" w:rsidRPr="00870C42">
        <w:rPr>
          <w:sz w:val="26"/>
          <w:szCs w:val="26"/>
        </w:rPr>
        <w:t xml:space="preserve">исключение опасных превышений давления у потребителей, вызывающих возможность порыва труб и отопительной арматуры. </w:t>
      </w:r>
    </w:p>
    <w:p w:rsidR="00B211A6" w:rsidRPr="00870C42" w:rsidRDefault="00B211A6" w:rsidP="003E1C1E">
      <w:pPr>
        <w:ind w:firstLine="633"/>
        <w:jc w:val="both"/>
        <w:rPr>
          <w:sz w:val="26"/>
          <w:szCs w:val="26"/>
        </w:rPr>
      </w:pPr>
      <w:r w:rsidRPr="00870C42">
        <w:rPr>
          <w:sz w:val="26"/>
          <w:szCs w:val="26"/>
        </w:rPr>
        <w:t>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w:t>
      </w:r>
    </w:p>
    <w:p w:rsidR="00B211A6" w:rsidRPr="00870C42" w:rsidRDefault="00B211A6" w:rsidP="003E1C1E">
      <w:pPr>
        <w:ind w:firstLine="633"/>
        <w:jc w:val="both"/>
        <w:rPr>
          <w:sz w:val="26"/>
          <w:szCs w:val="26"/>
        </w:rPr>
      </w:pPr>
      <w:r w:rsidRPr="00870C42">
        <w:rPr>
          <w:sz w:val="26"/>
          <w:szCs w:val="26"/>
        </w:rPr>
        <w:t>Изучение гидравлических режимов участков тепловой сети проводят с помощью построения графиков давлений (пьезометрических графиков). График строится после проведения гидравлического расчета трубопроводов. Он позволяет наглядно ориентироваться в гидравлическом режиме работы тепловых сетей при различном режиме их работы, с учетом влияния рельефа местности, высоты зданий, потерь давления в тепловых сетях. По данному графику можно легко определить давление и располагаемый напор в любой точке сети и абонентской системе, подобрать соответствующее насосное оборудование насосных станций и схему автоматического регулирования гидравлического режима работы ИТП.</w:t>
      </w:r>
    </w:p>
    <w:p w:rsidR="00B211A6" w:rsidRPr="00870C42" w:rsidRDefault="00B211A6" w:rsidP="00870C42">
      <w:pPr>
        <w:jc w:val="both"/>
        <w:rPr>
          <w:sz w:val="26"/>
          <w:szCs w:val="26"/>
        </w:rPr>
      </w:pPr>
      <w:r w:rsidRPr="00870C42">
        <w:rPr>
          <w:sz w:val="26"/>
          <w:szCs w:val="26"/>
        </w:rPr>
        <w:t xml:space="preserve">Необходимые параметры гидравлического режима магистральных тепловых сетей обеспечиваются сетевыми насосами, установленными на источнике теплоснабжения. </w:t>
      </w:r>
    </w:p>
    <w:p w:rsidR="00B211A6" w:rsidRPr="00870C42" w:rsidRDefault="00B211A6" w:rsidP="003E1C1E">
      <w:pPr>
        <w:ind w:firstLine="708"/>
        <w:jc w:val="both"/>
        <w:rPr>
          <w:sz w:val="26"/>
          <w:szCs w:val="26"/>
        </w:rPr>
      </w:pPr>
      <w:r w:rsidRPr="00870C42">
        <w:rPr>
          <w:sz w:val="26"/>
          <w:szCs w:val="26"/>
        </w:rP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w:t>
      </w:r>
    </w:p>
    <w:p w:rsidR="00B211A6" w:rsidRPr="00870C42" w:rsidRDefault="00B211A6" w:rsidP="00870C42">
      <w:pPr>
        <w:jc w:val="both"/>
        <w:rPr>
          <w:sz w:val="26"/>
          <w:szCs w:val="26"/>
        </w:rPr>
      </w:pPr>
      <w:r w:rsidRPr="00870C42">
        <w:rPr>
          <w:sz w:val="26"/>
          <w:szCs w:val="26"/>
        </w:rPr>
        <w:t xml:space="preserve">Существующие гидравлические режимы источников тепловой энергии представлены в таблице </w:t>
      </w:r>
      <w:r w:rsidR="001B2BA5" w:rsidRPr="00870C42">
        <w:rPr>
          <w:sz w:val="26"/>
          <w:szCs w:val="26"/>
        </w:rPr>
        <w:t>4.10.</w:t>
      </w:r>
    </w:p>
    <w:p w:rsidR="00B211A6" w:rsidRPr="00870C42" w:rsidRDefault="001B2BA5" w:rsidP="003E1C1E">
      <w:pPr>
        <w:keepNext/>
        <w:jc w:val="right"/>
        <w:rPr>
          <w:sz w:val="26"/>
          <w:szCs w:val="26"/>
        </w:rPr>
      </w:pPr>
      <w:r w:rsidRPr="00870C42">
        <w:rPr>
          <w:sz w:val="26"/>
          <w:szCs w:val="26"/>
        </w:rPr>
        <w:t>Таблица 4.10</w:t>
      </w:r>
    </w:p>
    <w:p w:rsidR="00B211A6" w:rsidRPr="00870C42" w:rsidRDefault="00B211A6" w:rsidP="00870C42">
      <w:pPr>
        <w:keepNext/>
        <w:jc w:val="both"/>
        <w:rPr>
          <w:sz w:val="26"/>
          <w:szCs w:val="26"/>
        </w:rPr>
      </w:pPr>
      <w:r w:rsidRPr="00870C42">
        <w:rPr>
          <w:sz w:val="26"/>
          <w:szCs w:val="26"/>
        </w:rPr>
        <w:t>Существующие гидравлические режимы источников тепловой энергии</w:t>
      </w:r>
    </w:p>
    <w:p w:rsidR="001B2BA5" w:rsidRPr="001B2BA5" w:rsidRDefault="001B2BA5" w:rsidP="00A717FD">
      <w:pPr>
        <w:keepNext/>
        <w:jc w:val="both"/>
        <w:rPr>
          <w:sz w:val="24"/>
          <w:szCs w:val="24"/>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2693"/>
        <w:gridCol w:w="1559"/>
        <w:gridCol w:w="1559"/>
      </w:tblGrid>
      <w:tr w:rsidR="00B211A6" w:rsidRPr="00162DFE" w:rsidTr="00A206F2">
        <w:trPr>
          <w:tblHeader/>
        </w:trPr>
        <w:tc>
          <w:tcPr>
            <w:tcW w:w="3856" w:type="dxa"/>
            <w:shd w:val="clear" w:color="auto" w:fill="auto"/>
            <w:tcMar>
              <w:left w:w="28" w:type="dxa"/>
              <w:right w:w="28" w:type="dxa"/>
            </w:tcMar>
            <w:vAlign w:val="center"/>
          </w:tcPr>
          <w:p w:rsidR="00B211A6" w:rsidRPr="00870C42" w:rsidRDefault="00B211A6" w:rsidP="00A717FD">
            <w:pPr>
              <w:keepNext/>
              <w:jc w:val="center"/>
              <w:rPr>
                <w:b/>
                <w:bCs/>
                <w:color w:val="000000"/>
                <w:sz w:val="24"/>
                <w:szCs w:val="24"/>
              </w:rPr>
            </w:pPr>
            <w:r w:rsidRPr="00870C42">
              <w:rPr>
                <w:b/>
                <w:bCs/>
                <w:color w:val="000000"/>
                <w:sz w:val="24"/>
                <w:szCs w:val="24"/>
              </w:rPr>
              <w:t>Наименование котельной</w:t>
            </w:r>
          </w:p>
        </w:tc>
        <w:tc>
          <w:tcPr>
            <w:tcW w:w="2693" w:type="dxa"/>
            <w:shd w:val="clear" w:color="auto" w:fill="auto"/>
            <w:tcMar>
              <w:left w:w="28" w:type="dxa"/>
              <w:right w:w="28" w:type="dxa"/>
            </w:tcMar>
            <w:vAlign w:val="center"/>
          </w:tcPr>
          <w:p w:rsidR="00B211A6" w:rsidRPr="00870C42" w:rsidRDefault="00B211A6" w:rsidP="00A717FD">
            <w:pPr>
              <w:keepNext/>
              <w:jc w:val="center"/>
              <w:rPr>
                <w:b/>
                <w:bCs/>
                <w:color w:val="000000"/>
                <w:sz w:val="24"/>
                <w:szCs w:val="24"/>
              </w:rPr>
            </w:pPr>
            <w:r w:rsidRPr="00870C42">
              <w:rPr>
                <w:b/>
                <w:bCs/>
                <w:color w:val="000000"/>
                <w:sz w:val="24"/>
                <w:szCs w:val="24"/>
              </w:rPr>
              <w:t>Контур отопление или ГВС</w:t>
            </w:r>
          </w:p>
        </w:tc>
        <w:tc>
          <w:tcPr>
            <w:tcW w:w="1559" w:type="dxa"/>
            <w:shd w:val="clear" w:color="auto" w:fill="auto"/>
            <w:tcMar>
              <w:left w:w="28" w:type="dxa"/>
              <w:right w:w="28" w:type="dxa"/>
            </w:tcMar>
            <w:vAlign w:val="center"/>
          </w:tcPr>
          <w:p w:rsidR="00B211A6" w:rsidRPr="00870C42" w:rsidRDefault="00B211A6" w:rsidP="00A717FD">
            <w:pPr>
              <w:keepNext/>
              <w:jc w:val="center"/>
              <w:rPr>
                <w:b/>
                <w:bCs/>
                <w:color w:val="000000"/>
                <w:sz w:val="24"/>
                <w:szCs w:val="24"/>
              </w:rPr>
            </w:pPr>
            <w:r w:rsidRPr="00870C42">
              <w:rPr>
                <w:b/>
                <w:bCs/>
                <w:color w:val="000000"/>
                <w:sz w:val="24"/>
                <w:szCs w:val="24"/>
              </w:rPr>
              <w:t>Р1, кгс/см</w:t>
            </w:r>
            <w:r w:rsidRPr="00870C42">
              <w:rPr>
                <w:b/>
                <w:bCs/>
                <w:color w:val="000000"/>
                <w:sz w:val="24"/>
                <w:szCs w:val="24"/>
                <w:vertAlign w:val="superscript"/>
              </w:rPr>
              <w:t>2</w:t>
            </w:r>
          </w:p>
        </w:tc>
        <w:tc>
          <w:tcPr>
            <w:tcW w:w="1559" w:type="dxa"/>
            <w:shd w:val="clear" w:color="auto" w:fill="auto"/>
            <w:tcMar>
              <w:left w:w="28" w:type="dxa"/>
              <w:right w:w="28" w:type="dxa"/>
            </w:tcMar>
            <w:vAlign w:val="center"/>
          </w:tcPr>
          <w:p w:rsidR="00B211A6" w:rsidRPr="00870C42" w:rsidRDefault="00B211A6" w:rsidP="00A717FD">
            <w:pPr>
              <w:keepNext/>
              <w:jc w:val="center"/>
              <w:rPr>
                <w:b/>
                <w:bCs/>
                <w:color w:val="000000"/>
                <w:sz w:val="24"/>
                <w:szCs w:val="24"/>
              </w:rPr>
            </w:pPr>
            <w:r w:rsidRPr="00870C42">
              <w:rPr>
                <w:b/>
                <w:bCs/>
                <w:color w:val="000000"/>
                <w:sz w:val="24"/>
                <w:szCs w:val="24"/>
              </w:rPr>
              <w:t>Р2, кгс/см</w:t>
            </w:r>
            <w:r w:rsidRPr="00870C42">
              <w:rPr>
                <w:b/>
                <w:bCs/>
                <w:color w:val="000000"/>
                <w:sz w:val="24"/>
                <w:szCs w:val="24"/>
                <w:vertAlign w:val="superscript"/>
              </w:rPr>
              <w:t>2</w:t>
            </w:r>
          </w:p>
        </w:tc>
      </w:tr>
      <w:tr w:rsidR="001B2BA5" w:rsidRPr="00162DFE" w:rsidTr="00A206F2">
        <w:tc>
          <w:tcPr>
            <w:tcW w:w="3856" w:type="dxa"/>
            <w:shd w:val="clear" w:color="auto" w:fill="auto"/>
            <w:tcMar>
              <w:left w:w="28" w:type="dxa"/>
              <w:right w:w="28" w:type="dxa"/>
            </w:tcMar>
          </w:tcPr>
          <w:p w:rsidR="001B2BA5" w:rsidRPr="00870C42" w:rsidRDefault="001B2BA5" w:rsidP="00A717FD">
            <w:pP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Октябрьская, д.4Б</w:t>
            </w:r>
          </w:p>
        </w:tc>
        <w:tc>
          <w:tcPr>
            <w:tcW w:w="2693" w:type="dxa"/>
            <w:shd w:val="clear" w:color="auto" w:fill="auto"/>
            <w:tcMar>
              <w:left w:w="28" w:type="dxa"/>
              <w:right w:w="28" w:type="dxa"/>
            </w:tcMar>
            <w:vAlign w:val="center"/>
          </w:tcPr>
          <w:p w:rsidR="001B2BA5" w:rsidRPr="00870C42" w:rsidRDefault="001B2BA5" w:rsidP="00A717FD">
            <w:pPr>
              <w:pStyle w:val="afd"/>
              <w:rPr>
                <w:sz w:val="24"/>
                <w:szCs w:val="24"/>
              </w:rPr>
            </w:pPr>
            <w:r w:rsidRPr="00870C42">
              <w:rPr>
                <w:sz w:val="24"/>
                <w:szCs w:val="24"/>
              </w:rPr>
              <w:t>Контур отопление</w:t>
            </w:r>
          </w:p>
        </w:tc>
        <w:tc>
          <w:tcPr>
            <w:tcW w:w="1559" w:type="dxa"/>
            <w:shd w:val="clear" w:color="000000" w:fill="FFFFFF"/>
            <w:tcMar>
              <w:left w:w="28" w:type="dxa"/>
              <w:right w:w="28" w:type="dxa"/>
            </w:tcMar>
            <w:vAlign w:val="center"/>
          </w:tcPr>
          <w:p w:rsidR="001B2BA5" w:rsidRPr="008C55D7" w:rsidRDefault="008C55D7" w:rsidP="00A717FD">
            <w:pPr>
              <w:pStyle w:val="afd"/>
              <w:rPr>
                <w:sz w:val="24"/>
                <w:szCs w:val="24"/>
                <w:lang w:val="ru-RU"/>
              </w:rPr>
            </w:pPr>
            <w:r w:rsidRPr="008C55D7">
              <w:rPr>
                <w:sz w:val="24"/>
                <w:szCs w:val="24"/>
                <w:lang w:val="ru-RU"/>
              </w:rPr>
              <w:t>2,5</w:t>
            </w:r>
          </w:p>
        </w:tc>
        <w:tc>
          <w:tcPr>
            <w:tcW w:w="1559" w:type="dxa"/>
            <w:shd w:val="clear" w:color="000000" w:fill="FFFFFF"/>
            <w:tcMar>
              <w:left w:w="28" w:type="dxa"/>
              <w:right w:w="28" w:type="dxa"/>
            </w:tcMar>
            <w:vAlign w:val="center"/>
          </w:tcPr>
          <w:p w:rsidR="001B2BA5" w:rsidRPr="008C55D7" w:rsidRDefault="008C55D7" w:rsidP="00A717FD">
            <w:pPr>
              <w:pStyle w:val="afd"/>
              <w:rPr>
                <w:sz w:val="24"/>
                <w:szCs w:val="24"/>
                <w:lang w:val="ru-RU"/>
              </w:rPr>
            </w:pPr>
            <w:r w:rsidRPr="008C55D7">
              <w:rPr>
                <w:sz w:val="24"/>
                <w:szCs w:val="24"/>
                <w:lang w:val="ru-RU"/>
              </w:rPr>
              <w:t>1,6</w:t>
            </w:r>
          </w:p>
        </w:tc>
      </w:tr>
      <w:tr w:rsidR="001B2BA5" w:rsidRPr="00162DFE" w:rsidTr="00A206F2">
        <w:tc>
          <w:tcPr>
            <w:tcW w:w="3856" w:type="dxa"/>
            <w:shd w:val="clear" w:color="auto" w:fill="auto"/>
            <w:tcMar>
              <w:left w:w="28" w:type="dxa"/>
              <w:right w:w="28" w:type="dxa"/>
            </w:tcMar>
          </w:tcPr>
          <w:p w:rsidR="001B2BA5" w:rsidRPr="00870C42" w:rsidRDefault="001B2BA5" w:rsidP="00A717FD">
            <w:pP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Мира, б/н</w:t>
            </w:r>
          </w:p>
        </w:tc>
        <w:tc>
          <w:tcPr>
            <w:tcW w:w="2693" w:type="dxa"/>
            <w:shd w:val="clear" w:color="auto" w:fill="auto"/>
            <w:tcMar>
              <w:left w:w="28" w:type="dxa"/>
              <w:right w:w="28" w:type="dxa"/>
            </w:tcMar>
            <w:vAlign w:val="center"/>
          </w:tcPr>
          <w:p w:rsidR="001B2BA5" w:rsidRPr="00870C42" w:rsidRDefault="001B2BA5" w:rsidP="00A717FD">
            <w:pPr>
              <w:pStyle w:val="afd"/>
              <w:rPr>
                <w:sz w:val="24"/>
                <w:szCs w:val="24"/>
              </w:rPr>
            </w:pPr>
            <w:r w:rsidRPr="00870C42">
              <w:rPr>
                <w:sz w:val="24"/>
                <w:szCs w:val="24"/>
              </w:rPr>
              <w:t>Контур отопление</w:t>
            </w:r>
          </w:p>
        </w:tc>
        <w:tc>
          <w:tcPr>
            <w:tcW w:w="1559" w:type="dxa"/>
            <w:shd w:val="clear" w:color="000000" w:fill="FFFFFF"/>
            <w:tcMar>
              <w:left w:w="28" w:type="dxa"/>
              <w:right w:w="28" w:type="dxa"/>
            </w:tcMar>
            <w:vAlign w:val="center"/>
          </w:tcPr>
          <w:p w:rsidR="001B2BA5" w:rsidRPr="008C55D7" w:rsidRDefault="008C55D7" w:rsidP="00A717FD">
            <w:pPr>
              <w:pStyle w:val="afd"/>
              <w:rPr>
                <w:sz w:val="24"/>
                <w:szCs w:val="24"/>
                <w:lang w:val="ru-RU"/>
              </w:rPr>
            </w:pPr>
            <w:r w:rsidRPr="008C55D7">
              <w:rPr>
                <w:sz w:val="24"/>
                <w:szCs w:val="24"/>
                <w:lang w:val="ru-RU"/>
              </w:rPr>
              <w:t>2,5</w:t>
            </w:r>
          </w:p>
        </w:tc>
        <w:tc>
          <w:tcPr>
            <w:tcW w:w="1559" w:type="dxa"/>
            <w:shd w:val="clear" w:color="000000" w:fill="FFFFFF"/>
            <w:tcMar>
              <w:left w:w="28" w:type="dxa"/>
              <w:right w:w="28" w:type="dxa"/>
            </w:tcMar>
            <w:vAlign w:val="center"/>
          </w:tcPr>
          <w:p w:rsidR="001B2BA5" w:rsidRPr="008C55D7" w:rsidRDefault="008C55D7" w:rsidP="00A717FD">
            <w:pPr>
              <w:pStyle w:val="afd"/>
              <w:rPr>
                <w:sz w:val="24"/>
                <w:szCs w:val="24"/>
                <w:lang w:val="ru-RU"/>
              </w:rPr>
            </w:pPr>
            <w:r w:rsidRPr="008C55D7">
              <w:rPr>
                <w:sz w:val="24"/>
                <w:szCs w:val="24"/>
                <w:lang w:val="ru-RU"/>
              </w:rPr>
              <w:t>1</w:t>
            </w:r>
          </w:p>
        </w:tc>
      </w:tr>
    </w:tbl>
    <w:p w:rsidR="00B211A6" w:rsidRDefault="00B211A6" w:rsidP="00A717FD"/>
    <w:bookmarkEnd w:id="5"/>
    <w:p w:rsidR="001B2BA5" w:rsidRPr="00870C42" w:rsidRDefault="001B2BA5" w:rsidP="00A717FD">
      <w:pPr>
        <w:rPr>
          <w:b/>
          <w:color w:val="000000"/>
          <w:sz w:val="26"/>
          <w:szCs w:val="26"/>
        </w:rPr>
      </w:pPr>
      <w:r w:rsidRPr="00870C42">
        <w:rPr>
          <w:b/>
          <w:color w:val="000000"/>
          <w:sz w:val="26"/>
          <w:szCs w:val="26"/>
        </w:rPr>
        <w:t>4.11. Статистика отказов тепловых сетей (</w:t>
      </w:r>
      <w:r w:rsidR="00DC5A03" w:rsidRPr="00870C42">
        <w:rPr>
          <w:b/>
          <w:color w:val="000000"/>
          <w:sz w:val="26"/>
          <w:szCs w:val="26"/>
        </w:rPr>
        <w:t>ава</w:t>
      </w:r>
      <w:r w:rsidRPr="00870C42">
        <w:rPr>
          <w:b/>
          <w:color w:val="000000"/>
          <w:sz w:val="26"/>
          <w:szCs w:val="26"/>
        </w:rPr>
        <w:t>рийных ситуаций) за последние 5 лет.</w:t>
      </w:r>
    </w:p>
    <w:p w:rsidR="001B2BA5" w:rsidRPr="00870C42" w:rsidRDefault="001B2BA5" w:rsidP="000868A7">
      <w:pPr>
        <w:ind w:firstLine="708"/>
        <w:rPr>
          <w:sz w:val="26"/>
          <w:szCs w:val="26"/>
        </w:rPr>
      </w:pPr>
      <w:r w:rsidRPr="00870C42">
        <w:rPr>
          <w:color w:val="000000"/>
          <w:sz w:val="26"/>
          <w:szCs w:val="26"/>
        </w:rPr>
        <w:t xml:space="preserve">Статистика отказов и восстановлений тепловых сетей представлена в таблицах 4.11.1,4.11.2. </w:t>
      </w:r>
      <w:r w:rsidRPr="00870C42">
        <w:rPr>
          <w:sz w:val="26"/>
          <w:szCs w:val="26"/>
        </w:rPr>
        <w:t>За 2019-2024 годы отказы тепловых сетей отсутствуют.</w:t>
      </w:r>
    </w:p>
    <w:p w:rsidR="001B2BA5" w:rsidRPr="00870C42" w:rsidRDefault="001B2BA5" w:rsidP="00A717FD">
      <w:pPr>
        <w:keepNext/>
        <w:jc w:val="right"/>
        <w:rPr>
          <w:color w:val="000000"/>
          <w:sz w:val="26"/>
          <w:szCs w:val="26"/>
        </w:rPr>
      </w:pPr>
      <w:r w:rsidRPr="00870C42">
        <w:rPr>
          <w:color w:val="000000"/>
          <w:sz w:val="26"/>
          <w:szCs w:val="26"/>
        </w:rPr>
        <w:lastRenderedPageBreak/>
        <w:t>Таблица 4.11.1</w:t>
      </w:r>
    </w:p>
    <w:p w:rsidR="001B2BA5" w:rsidRDefault="001B2BA5" w:rsidP="00A717FD">
      <w:pPr>
        <w:keepNext/>
        <w:jc w:val="center"/>
        <w:rPr>
          <w:sz w:val="26"/>
          <w:szCs w:val="26"/>
        </w:rPr>
      </w:pPr>
      <w:bookmarkStart w:id="6" w:name="sub_11126"/>
      <w:r w:rsidRPr="00870C42">
        <w:rPr>
          <w:sz w:val="26"/>
          <w:szCs w:val="26"/>
        </w:rPr>
        <w:t>Динамика изменения отказов и восстановлений в магистральных тепловых сетях МП «Коммунальные системы»</w:t>
      </w:r>
    </w:p>
    <w:p w:rsidR="00DD7DAC" w:rsidRPr="00870C42" w:rsidRDefault="00DD7DAC" w:rsidP="00A717FD">
      <w:pPr>
        <w:keepNext/>
        <w:jc w:val="center"/>
        <w:rPr>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1843"/>
        <w:gridCol w:w="3260"/>
        <w:gridCol w:w="1701"/>
      </w:tblGrid>
      <w:tr w:rsidR="001B2BA5" w:rsidRPr="002F525C" w:rsidTr="00A206F2">
        <w:trPr>
          <w:tblHeader/>
        </w:trPr>
        <w:tc>
          <w:tcPr>
            <w:tcW w:w="709" w:type="dxa"/>
            <w:tcBorders>
              <w:top w:val="single" w:sz="4" w:space="0" w:color="auto"/>
              <w:bottom w:val="single" w:sz="4" w:space="0" w:color="auto"/>
              <w:right w:val="single" w:sz="4" w:space="0" w:color="auto"/>
            </w:tcBorders>
            <w:vAlign w:val="center"/>
          </w:tcPr>
          <w:bookmarkEnd w:id="6"/>
          <w:p w:rsidR="001B2BA5" w:rsidRPr="00870C42" w:rsidRDefault="001B2BA5" w:rsidP="00A717FD">
            <w:pPr>
              <w:keepNext/>
              <w:jc w:val="center"/>
              <w:rPr>
                <w:b/>
                <w:sz w:val="24"/>
                <w:szCs w:val="24"/>
              </w:rPr>
            </w:pPr>
            <w:r w:rsidRPr="00870C42">
              <w:rPr>
                <w:b/>
                <w:sz w:val="24"/>
                <w:szCs w:val="24"/>
              </w:rPr>
              <w:t>Год</w:t>
            </w:r>
          </w:p>
        </w:tc>
        <w:tc>
          <w:tcPr>
            <w:tcW w:w="2126" w:type="dxa"/>
            <w:tcBorders>
              <w:top w:val="single" w:sz="4" w:space="0" w:color="auto"/>
              <w:left w:val="single" w:sz="4" w:space="0" w:color="auto"/>
              <w:bottom w:val="single" w:sz="4" w:space="0" w:color="auto"/>
              <w:right w:val="single" w:sz="4" w:space="0" w:color="auto"/>
            </w:tcBorders>
            <w:vAlign w:val="center"/>
          </w:tcPr>
          <w:p w:rsidR="001B2BA5" w:rsidRPr="00870C42" w:rsidRDefault="001B2BA5" w:rsidP="00A717FD">
            <w:pPr>
              <w:keepNext/>
              <w:jc w:val="center"/>
              <w:rPr>
                <w:b/>
                <w:sz w:val="24"/>
                <w:szCs w:val="24"/>
              </w:rPr>
            </w:pPr>
            <w:r w:rsidRPr="00870C42">
              <w:rPr>
                <w:b/>
                <w:sz w:val="24"/>
                <w:szCs w:val="24"/>
              </w:rPr>
              <w:t>Количество отказов в тепловых сетях в отопительный период, ед.</w:t>
            </w:r>
          </w:p>
        </w:tc>
        <w:tc>
          <w:tcPr>
            <w:tcW w:w="1843" w:type="dxa"/>
            <w:tcBorders>
              <w:top w:val="single" w:sz="4" w:space="0" w:color="auto"/>
              <w:left w:val="single" w:sz="4" w:space="0" w:color="auto"/>
              <w:bottom w:val="single" w:sz="4" w:space="0" w:color="auto"/>
              <w:right w:val="single" w:sz="4" w:space="0" w:color="auto"/>
            </w:tcBorders>
            <w:vAlign w:val="center"/>
          </w:tcPr>
          <w:p w:rsidR="001B2BA5" w:rsidRPr="00870C42" w:rsidRDefault="001B2BA5" w:rsidP="00A717FD">
            <w:pPr>
              <w:keepNext/>
              <w:jc w:val="center"/>
              <w:rPr>
                <w:b/>
                <w:sz w:val="24"/>
                <w:szCs w:val="24"/>
              </w:rPr>
            </w:pPr>
            <w:r w:rsidRPr="00870C42">
              <w:rPr>
                <w:b/>
                <w:sz w:val="24"/>
                <w:szCs w:val="24"/>
              </w:rPr>
              <w:t>Среднее время восстановления теплоснабжения, час</w:t>
            </w:r>
          </w:p>
        </w:tc>
        <w:tc>
          <w:tcPr>
            <w:tcW w:w="3260" w:type="dxa"/>
            <w:tcBorders>
              <w:top w:val="single" w:sz="4" w:space="0" w:color="auto"/>
              <w:left w:val="single" w:sz="4" w:space="0" w:color="auto"/>
              <w:bottom w:val="single" w:sz="4" w:space="0" w:color="auto"/>
              <w:right w:val="single" w:sz="4" w:space="0" w:color="auto"/>
            </w:tcBorders>
            <w:vAlign w:val="center"/>
          </w:tcPr>
          <w:p w:rsidR="001B2BA5" w:rsidRPr="00870C42" w:rsidRDefault="001B2BA5" w:rsidP="00A717FD">
            <w:pPr>
              <w:keepNext/>
              <w:jc w:val="center"/>
              <w:rPr>
                <w:b/>
                <w:sz w:val="24"/>
                <w:szCs w:val="24"/>
              </w:rPr>
            </w:pPr>
            <w:r w:rsidRPr="00870C42">
              <w:rPr>
                <w:b/>
                <w:sz w:val="24"/>
                <w:szCs w:val="24"/>
              </w:rPr>
              <w:t>Удельное (отнесенное к протяженности тепловых сетей) количество отказов в тепловых сетях в отопительный период, 1/км/год</w:t>
            </w:r>
          </w:p>
        </w:tc>
        <w:tc>
          <w:tcPr>
            <w:tcW w:w="1701" w:type="dxa"/>
            <w:tcBorders>
              <w:top w:val="single" w:sz="4" w:space="0" w:color="auto"/>
              <w:left w:val="single" w:sz="4" w:space="0" w:color="auto"/>
              <w:bottom w:val="single" w:sz="4" w:space="0" w:color="auto"/>
            </w:tcBorders>
            <w:vAlign w:val="center"/>
          </w:tcPr>
          <w:p w:rsidR="001B2BA5" w:rsidRPr="00870C42" w:rsidRDefault="001B2BA5" w:rsidP="00A717FD">
            <w:pPr>
              <w:keepNext/>
              <w:jc w:val="center"/>
              <w:rPr>
                <w:b/>
                <w:sz w:val="24"/>
                <w:szCs w:val="24"/>
              </w:rPr>
            </w:pPr>
            <w:r w:rsidRPr="00870C42">
              <w:rPr>
                <w:b/>
                <w:sz w:val="24"/>
                <w:szCs w:val="24"/>
              </w:rPr>
              <w:t xml:space="preserve">Средний </w:t>
            </w:r>
            <w:proofErr w:type="spellStart"/>
            <w:r w:rsidRPr="00870C42">
              <w:rPr>
                <w:b/>
                <w:sz w:val="24"/>
                <w:szCs w:val="24"/>
              </w:rPr>
              <w:t>недоотпуск</w:t>
            </w:r>
            <w:proofErr w:type="spellEnd"/>
            <w:r w:rsidRPr="00870C42">
              <w:rPr>
                <w:b/>
                <w:sz w:val="24"/>
                <w:szCs w:val="24"/>
              </w:rPr>
              <w:t xml:space="preserve"> тепловой энергии, Гкал/отказ</w:t>
            </w:r>
          </w:p>
        </w:tc>
      </w:tr>
      <w:tr w:rsidR="001B2BA5" w:rsidRPr="00793C54" w:rsidTr="00A206F2">
        <w:trPr>
          <w:trHeight w:val="224"/>
        </w:trPr>
        <w:tc>
          <w:tcPr>
            <w:tcW w:w="709" w:type="dxa"/>
            <w:tcBorders>
              <w:top w:val="single" w:sz="4" w:space="0" w:color="auto"/>
              <w:bottom w:val="single" w:sz="4" w:space="0" w:color="auto"/>
              <w:right w:val="single" w:sz="4" w:space="0" w:color="auto"/>
            </w:tcBorders>
            <w:vAlign w:val="center"/>
          </w:tcPr>
          <w:p w:rsidR="001B2BA5" w:rsidRPr="00870C42" w:rsidRDefault="001B2BA5" w:rsidP="00A717FD">
            <w:pPr>
              <w:pStyle w:val="aff"/>
              <w:rPr>
                <w:sz w:val="24"/>
                <w:szCs w:val="24"/>
              </w:rPr>
            </w:pPr>
            <w:r w:rsidRPr="00870C42">
              <w:rPr>
                <w:sz w:val="24"/>
                <w:szCs w:val="24"/>
              </w:rPr>
              <w:t>2019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r>
      <w:tr w:rsidR="001B2BA5" w:rsidRPr="00793C54" w:rsidTr="00A206F2">
        <w:tc>
          <w:tcPr>
            <w:tcW w:w="709" w:type="dxa"/>
            <w:tcBorders>
              <w:top w:val="single" w:sz="4" w:space="0" w:color="auto"/>
              <w:bottom w:val="single" w:sz="4" w:space="0" w:color="auto"/>
              <w:right w:val="single" w:sz="4" w:space="0" w:color="auto"/>
            </w:tcBorders>
            <w:vAlign w:val="center"/>
          </w:tcPr>
          <w:p w:rsidR="001B2BA5" w:rsidRPr="00870C42" w:rsidRDefault="001B2BA5" w:rsidP="00A717FD">
            <w:pPr>
              <w:pStyle w:val="aff"/>
              <w:rPr>
                <w:sz w:val="24"/>
                <w:szCs w:val="24"/>
              </w:rPr>
            </w:pPr>
            <w:r w:rsidRPr="00870C42">
              <w:rPr>
                <w:sz w:val="24"/>
                <w:szCs w:val="24"/>
              </w:rPr>
              <w:t>2020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r>
      <w:tr w:rsidR="001B2BA5" w:rsidRPr="00793C54" w:rsidTr="00A206F2">
        <w:tc>
          <w:tcPr>
            <w:tcW w:w="709" w:type="dxa"/>
            <w:tcBorders>
              <w:top w:val="single" w:sz="4" w:space="0" w:color="auto"/>
              <w:bottom w:val="single" w:sz="4" w:space="0" w:color="auto"/>
              <w:right w:val="single" w:sz="4" w:space="0" w:color="auto"/>
            </w:tcBorders>
            <w:vAlign w:val="center"/>
          </w:tcPr>
          <w:p w:rsidR="001B2BA5" w:rsidRPr="00870C42" w:rsidRDefault="001B2BA5" w:rsidP="00A717FD">
            <w:pPr>
              <w:pStyle w:val="aff"/>
              <w:rPr>
                <w:sz w:val="24"/>
                <w:szCs w:val="24"/>
              </w:rPr>
            </w:pPr>
            <w:r w:rsidRPr="00870C42">
              <w:rPr>
                <w:sz w:val="24"/>
                <w:szCs w:val="24"/>
              </w:rPr>
              <w:t>2021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r>
      <w:tr w:rsidR="001B2BA5" w:rsidRPr="00793C54" w:rsidTr="00A206F2">
        <w:tc>
          <w:tcPr>
            <w:tcW w:w="709" w:type="dxa"/>
            <w:tcBorders>
              <w:top w:val="single" w:sz="4" w:space="0" w:color="auto"/>
              <w:bottom w:val="single" w:sz="4" w:space="0" w:color="auto"/>
              <w:right w:val="single" w:sz="4" w:space="0" w:color="auto"/>
            </w:tcBorders>
            <w:vAlign w:val="center"/>
          </w:tcPr>
          <w:p w:rsidR="001B2BA5" w:rsidRPr="00870C42" w:rsidRDefault="001B2BA5" w:rsidP="00A717FD">
            <w:pPr>
              <w:pStyle w:val="aff"/>
              <w:rPr>
                <w:sz w:val="24"/>
                <w:szCs w:val="24"/>
              </w:rPr>
            </w:pPr>
            <w:r w:rsidRPr="00870C42">
              <w:rPr>
                <w:sz w:val="24"/>
                <w:szCs w:val="24"/>
              </w:rPr>
              <w:t>2022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r>
      <w:tr w:rsidR="001B2BA5" w:rsidRPr="00793C54" w:rsidTr="00A206F2">
        <w:tc>
          <w:tcPr>
            <w:tcW w:w="709" w:type="dxa"/>
            <w:tcBorders>
              <w:top w:val="single" w:sz="4" w:space="0" w:color="auto"/>
              <w:bottom w:val="single" w:sz="4" w:space="0" w:color="auto"/>
              <w:right w:val="single" w:sz="4" w:space="0" w:color="auto"/>
            </w:tcBorders>
            <w:vAlign w:val="center"/>
          </w:tcPr>
          <w:p w:rsidR="001B2BA5" w:rsidRPr="00870C42" w:rsidRDefault="001B2BA5" w:rsidP="00A717FD">
            <w:pPr>
              <w:pStyle w:val="aff"/>
              <w:rPr>
                <w:sz w:val="24"/>
                <w:szCs w:val="24"/>
              </w:rPr>
            </w:pPr>
            <w:r w:rsidRPr="00870C42">
              <w:rPr>
                <w:sz w:val="24"/>
                <w:szCs w:val="24"/>
              </w:rPr>
              <w:t>2023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1B2BA5" w:rsidRPr="00870C42" w:rsidRDefault="001B2BA5" w:rsidP="00A717FD">
            <w:pPr>
              <w:pStyle w:val="aff"/>
              <w:rPr>
                <w:sz w:val="24"/>
                <w:szCs w:val="24"/>
              </w:rPr>
            </w:pPr>
            <w:r w:rsidRPr="00870C42">
              <w:rPr>
                <w:sz w:val="24"/>
                <w:szCs w:val="24"/>
              </w:rPr>
              <w:t>-</w:t>
            </w:r>
          </w:p>
        </w:tc>
      </w:tr>
      <w:tr w:rsidR="001B2BA5" w:rsidRPr="00793C54" w:rsidTr="00A206F2">
        <w:tc>
          <w:tcPr>
            <w:tcW w:w="709" w:type="dxa"/>
            <w:tcBorders>
              <w:top w:val="single" w:sz="4" w:space="0" w:color="auto"/>
              <w:bottom w:val="single" w:sz="4" w:space="0" w:color="auto"/>
              <w:right w:val="single" w:sz="4" w:space="0" w:color="auto"/>
            </w:tcBorders>
            <w:vAlign w:val="center"/>
          </w:tcPr>
          <w:p w:rsidR="001B2BA5" w:rsidRPr="00870C42" w:rsidRDefault="001B2BA5" w:rsidP="00A717FD">
            <w:pPr>
              <w:pStyle w:val="aff"/>
              <w:rPr>
                <w:sz w:val="24"/>
                <w:szCs w:val="24"/>
                <w:lang w:val="ru-RU"/>
              </w:rPr>
            </w:pPr>
            <w:r w:rsidRPr="00870C42">
              <w:rPr>
                <w:sz w:val="24"/>
                <w:szCs w:val="24"/>
                <w:lang w:val="ru-RU"/>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DC5A03" w:rsidP="00A717FD">
            <w:pPr>
              <w:pStyle w:val="aff"/>
              <w:rPr>
                <w:sz w:val="24"/>
                <w:szCs w:val="24"/>
                <w:lang w:val="ru-RU"/>
              </w:rPr>
            </w:pPr>
            <w:r w:rsidRPr="00870C42">
              <w:rPr>
                <w:sz w:val="24"/>
                <w:szCs w:val="24"/>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DC5A03" w:rsidP="00A717FD">
            <w:pPr>
              <w:pStyle w:val="aff"/>
              <w:rPr>
                <w:sz w:val="24"/>
                <w:szCs w:val="24"/>
                <w:lang w:val="ru-RU"/>
              </w:rPr>
            </w:pPr>
            <w:r w:rsidRPr="00870C42">
              <w:rPr>
                <w:sz w:val="24"/>
                <w:szCs w:val="24"/>
                <w:lang w:val="ru-RU"/>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1B2BA5" w:rsidRPr="00870C42" w:rsidRDefault="00DC5A03" w:rsidP="00A717FD">
            <w:pPr>
              <w:pStyle w:val="aff"/>
              <w:rPr>
                <w:sz w:val="24"/>
                <w:szCs w:val="24"/>
                <w:lang w:val="ru-RU"/>
              </w:rPr>
            </w:pPr>
            <w:r w:rsidRPr="00870C42">
              <w:rPr>
                <w:sz w:val="24"/>
                <w:szCs w:val="24"/>
                <w:lang w:val="ru-RU"/>
              </w:rPr>
              <w:t>-</w:t>
            </w:r>
          </w:p>
        </w:tc>
        <w:tc>
          <w:tcPr>
            <w:tcW w:w="1701" w:type="dxa"/>
            <w:tcBorders>
              <w:top w:val="single" w:sz="4" w:space="0" w:color="auto"/>
              <w:left w:val="single" w:sz="4" w:space="0" w:color="auto"/>
              <w:bottom w:val="single" w:sz="4" w:space="0" w:color="auto"/>
            </w:tcBorders>
            <w:shd w:val="clear" w:color="auto" w:fill="auto"/>
            <w:vAlign w:val="center"/>
          </w:tcPr>
          <w:p w:rsidR="001B2BA5" w:rsidRPr="00870C42" w:rsidRDefault="00DC5A03" w:rsidP="00A717FD">
            <w:pPr>
              <w:pStyle w:val="aff"/>
              <w:rPr>
                <w:sz w:val="24"/>
                <w:szCs w:val="24"/>
                <w:lang w:val="ru-RU"/>
              </w:rPr>
            </w:pPr>
            <w:r w:rsidRPr="00870C42">
              <w:rPr>
                <w:sz w:val="24"/>
                <w:szCs w:val="24"/>
                <w:lang w:val="ru-RU"/>
              </w:rPr>
              <w:t>-</w:t>
            </w:r>
          </w:p>
        </w:tc>
      </w:tr>
    </w:tbl>
    <w:p w:rsidR="00B211A6" w:rsidRDefault="00B211A6"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DC5A03" w:rsidRPr="00870C42" w:rsidRDefault="00DC5A03" w:rsidP="00A717FD">
      <w:pPr>
        <w:pStyle w:val="62"/>
        <w:shd w:val="clear" w:color="auto" w:fill="auto"/>
        <w:tabs>
          <w:tab w:val="left" w:pos="462"/>
        </w:tabs>
        <w:spacing w:after="0" w:line="240" w:lineRule="auto"/>
        <w:jc w:val="right"/>
        <w:rPr>
          <w:rFonts w:ascii="Times New Roman" w:hAnsi="Times New Roman" w:cs="Times New Roman"/>
          <w:b w:val="0"/>
          <w:sz w:val="26"/>
          <w:szCs w:val="26"/>
        </w:rPr>
      </w:pPr>
      <w:r w:rsidRPr="00870C42">
        <w:rPr>
          <w:rFonts w:ascii="Times New Roman" w:hAnsi="Times New Roman" w:cs="Times New Roman"/>
          <w:b w:val="0"/>
          <w:sz w:val="26"/>
          <w:szCs w:val="26"/>
        </w:rPr>
        <w:t>Таблица 4.11.2</w:t>
      </w:r>
    </w:p>
    <w:p w:rsidR="00DC5A03" w:rsidRDefault="00DC5A03" w:rsidP="00A717FD">
      <w:pPr>
        <w:keepNext/>
        <w:jc w:val="center"/>
        <w:rPr>
          <w:sz w:val="26"/>
          <w:szCs w:val="26"/>
        </w:rPr>
      </w:pPr>
      <w:r w:rsidRPr="00870C42">
        <w:rPr>
          <w:sz w:val="26"/>
          <w:szCs w:val="26"/>
        </w:rPr>
        <w:t>Динамика изменения отказов и восстановлений в магистральных тепловых сетях ООО «</w:t>
      </w:r>
      <w:proofErr w:type="spellStart"/>
      <w:r w:rsidRPr="00870C42">
        <w:rPr>
          <w:sz w:val="26"/>
          <w:szCs w:val="26"/>
        </w:rPr>
        <w:t>ЖилКомСервис</w:t>
      </w:r>
      <w:proofErr w:type="spellEnd"/>
      <w:r w:rsidRPr="00870C42">
        <w:rPr>
          <w:sz w:val="26"/>
          <w:szCs w:val="26"/>
        </w:rPr>
        <w:t>»</w:t>
      </w:r>
    </w:p>
    <w:p w:rsidR="00DD7DAC" w:rsidRPr="00870C42" w:rsidRDefault="00DD7DAC" w:rsidP="00A717FD">
      <w:pPr>
        <w:keepNext/>
        <w:jc w:val="center"/>
        <w:rPr>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1843"/>
        <w:gridCol w:w="3260"/>
        <w:gridCol w:w="1701"/>
      </w:tblGrid>
      <w:tr w:rsidR="00DC5A03" w:rsidRPr="00870C42" w:rsidTr="00A206F2">
        <w:trPr>
          <w:tblHeader/>
        </w:trPr>
        <w:tc>
          <w:tcPr>
            <w:tcW w:w="709" w:type="dxa"/>
            <w:tcBorders>
              <w:top w:val="single" w:sz="4" w:space="0" w:color="auto"/>
              <w:bottom w:val="single" w:sz="4" w:space="0" w:color="auto"/>
              <w:right w:val="single" w:sz="4" w:space="0" w:color="auto"/>
            </w:tcBorders>
            <w:vAlign w:val="center"/>
          </w:tcPr>
          <w:p w:rsidR="00DC5A03" w:rsidRPr="00870C42" w:rsidRDefault="00DC5A03" w:rsidP="00A717FD">
            <w:pPr>
              <w:keepNext/>
              <w:jc w:val="center"/>
              <w:rPr>
                <w:b/>
                <w:sz w:val="24"/>
                <w:szCs w:val="24"/>
              </w:rPr>
            </w:pPr>
            <w:r w:rsidRPr="00870C42">
              <w:rPr>
                <w:b/>
                <w:sz w:val="24"/>
                <w:szCs w:val="24"/>
              </w:rPr>
              <w:t>Год</w:t>
            </w:r>
          </w:p>
        </w:tc>
        <w:tc>
          <w:tcPr>
            <w:tcW w:w="2126" w:type="dxa"/>
            <w:tcBorders>
              <w:top w:val="single" w:sz="4" w:space="0" w:color="auto"/>
              <w:left w:val="single" w:sz="4" w:space="0" w:color="auto"/>
              <w:bottom w:val="single" w:sz="4" w:space="0" w:color="auto"/>
              <w:right w:val="single" w:sz="4" w:space="0" w:color="auto"/>
            </w:tcBorders>
            <w:vAlign w:val="center"/>
          </w:tcPr>
          <w:p w:rsidR="00DC5A03" w:rsidRPr="00870C42" w:rsidRDefault="00DC5A03" w:rsidP="00A717FD">
            <w:pPr>
              <w:keepNext/>
              <w:jc w:val="center"/>
              <w:rPr>
                <w:b/>
                <w:sz w:val="24"/>
                <w:szCs w:val="24"/>
              </w:rPr>
            </w:pPr>
            <w:r w:rsidRPr="00870C42">
              <w:rPr>
                <w:b/>
                <w:sz w:val="24"/>
                <w:szCs w:val="24"/>
              </w:rPr>
              <w:t>Количество отказов в тепловых сетях в отопительный период, ед.</w:t>
            </w:r>
          </w:p>
        </w:tc>
        <w:tc>
          <w:tcPr>
            <w:tcW w:w="1843" w:type="dxa"/>
            <w:tcBorders>
              <w:top w:val="single" w:sz="4" w:space="0" w:color="auto"/>
              <w:left w:val="single" w:sz="4" w:space="0" w:color="auto"/>
              <w:bottom w:val="single" w:sz="4" w:space="0" w:color="auto"/>
              <w:right w:val="single" w:sz="4" w:space="0" w:color="auto"/>
            </w:tcBorders>
            <w:vAlign w:val="center"/>
          </w:tcPr>
          <w:p w:rsidR="00DC5A03" w:rsidRPr="00870C42" w:rsidRDefault="00DC5A03" w:rsidP="00A717FD">
            <w:pPr>
              <w:keepNext/>
              <w:jc w:val="center"/>
              <w:rPr>
                <w:b/>
                <w:sz w:val="24"/>
                <w:szCs w:val="24"/>
              </w:rPr>
            </w:pPr>
            <w:r w:rsidRPr="00870C42">
              <w:rPr>
                <w:b/>
                <w:sz w:val="24"/>
                <w:szCs w:val="24"/>
              </w:rPr>
              <w:t>Среднее время восстановления теплоснабжения, час</w:t>
            </w:r>
          </w:p>
        </w:tc>
        <w:tc>
          <w:tcPr>
            <w:tcW w:w="3260" w:type="dxa"/>
            <w:tcBorders>
              <w:top w:val="single" w:sz="4" w:space="0" w:color="auto"/>
              <w:left w:val="single" w:sz="4" w:space="0" w:color="auto"/>
              <w:bottom w:val="single" w:sz="4" w:space="0" w:color="auto"/>
              <w:right w:val="single" w:sz="4" w:space="0" w:color="auto"/>
            </w:tcBorders>
            <w:vAlign w:val="center"/>
          </w:tcPr>
          <w:p w:rsidR="00DC5A03" w:rsidRPr="00870C42" w:rsidRDefault="00DC5A03" w:rsidP="00A717FD">
            <w:pPr>
              <w:keepNext/>
              <w:jc w:val="center"/>
              <w:rPr>
                <w:b/>
                <w:sz w:val="24"/>
                <w:szCs w:val="24"/>
              </w:rPr>
            </w:pPr>
            <w:r w:rsidRPr="00870C42">
              <w:rPr>
                <w:b/>
                <w:sz w:val="24"/>
                <w:szCs w:val="24"/>
              </w:rPr>
              <w:t>Удельное (отнесенное к протяженности тепловых сетей) количество отказов в тепловых сетях в отопительный период, 1/км/год</w:t>
            </w:r>
          </w:p>
        </w:tc>
        <w:tc>
          <w:tcPr>
            <w:tcW w:w="1701" w:type="dxa"/>
            <w:tcBorders>
              <w:top w:val="single" w:sz="4" w:space="0" w:color="auto"/>
              <w:left w:val="single" w:sz="4" w:space="0" w:color="auto"/>
              <w:bottom w:val="single" w:sz="4" w:space="0" w:color="auto"/>
            </w:tcBorders>
            <w:vAlign w:val="center"/>
          </w:tcPr>
          <w:p w:rsidR="00DC5A03" w:rsidRPr="00870C42" w:rsidRDefault="00DC5A03" w:rsidP="00A717FD">
            <w:pPr>
              <w:keepNext/>
              <w:jc w:val="center"/>
              <w:rPr>
                <w:b/>
                <w:sz w:val="24"/>
                <w:szCs w:val="24"/>
              </w:rPr>
            </w:pPr>
            <w:r w:rsidRPr="00870C42">
              <w:rPr>
                <w:b/>
                <w:sz w:val="24"/>
                <w:szCs w:val="24"/>
              </w:rPr>
              <w:t xml:space="preserve">Средний </w:t>
            </w:r>
            <w:proofErr w:type="spellStart"/>
            <w:r w:rsidRPr="00870C42">
              <w:rPr>
                <w:b/>
                <w:sz w:val="24"/>
                <w:szCs w:val="24"/>
              </w:rPr>
              <w:t>недоотпуск</w:t>
            </w:r>
            <w:proofErr w:type="spellEnd"/>
            <w:r w:rsidRPr="00870C42">
              <w:rPr>
                <w:b/>
                <w:sz w:val="24"/>
                <w:szCs w:val="24"/>
              </w:rPr>
              <w:t xml:space="preserve"> тепловой энергии, Гкал/отказ</w:t>
            </w:r>
          </w:p>
        </w:tc>
      </w:tr>
      <w:tr w:rsidR="00DC5A03" w:rsidRPr="00870C42" w:rsidTr="00A206F2">
        <w:trPr>
          <w:trHeight w:val="224"/>
        </w:trPr>
        <w:tc>
          <w:tcPr>
            <w:tcW w:w="709" w:type="dxa"/>
            <w:tcBorders>
              <w:top w:val="single" w:sz="4" w:space="0" w:color="auto"/>
              <w:bottom w:val="single" w:sz="4" w:space="0" w:color="auto"/>
              <w:right w:val="single" w:sz="4" w:space="0" w:color="auto"/>
            </w:tcBorders>
            <w:vAlign w:val="center"/>
          </w:tcPr>
          <w:p w:rsidR="00DC5A03" w:rsidRPr="00870C42" w:rsidRDefault="00DC5A03" w:rsidP="00A717FD">
            <w:pPr>
              <w:pStyle w:val="aff"/>
              <w:rPr>
                <w:sz w:val="24"/>
                <w:szCs w:val="24"/>
              </w:rPr>
            </w:pPr>
            <w:r w:rsidRPr="00870C42">
              <w:rPr>
                <w:sz w:val="24"/>
                <w:szCs w:val="24"/>
              </w:rPr>
              <w:t>2019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r>
      <w:tr w:rsidR="00DC5A03" w:rsidRPr="00870C42" w:rsidTr="00A206F2">
        <w:tc>
          <w:tcPr>
            <w:tcW w:w="709" w:type="dxa"/>
            <w:tcBorders>
              <w:top w:val="single" w:sz="4" w:space="0" w:color="auto"/>
              <w:bottom w:val="single" w:sz="4" w:space="0" w:color="auto"/>
              <w:right w:val="single" w:sz="4" w:space="0" w:color="auto"/>
            </w:tcBorders>
            <w:vAlign w:val="center"/>
          </w:tcPr>
          <w:p w:rsidR="00DC5A03" w:rsidRPr="00870C42" w:rsidRDefault="00DC5A03" w:rsidP="00A717FD">
            <w:pPr>
              <w:pStyle w:val="aff"/>
              <w:rPr>
                <w:sz w:val="24"/>
                <w:szCs w:val="24"/>
              </w:rPr>
            </w:pPr>
            <w:r w:rsidRPr="00870C42">
              <w:rPr>
                <w:sz w:val="24"/>
                <w:szCs w:val="24"/>
              </w:rPr>
              <w:t>2020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r>
      <w:tr w:rsidR="00DC5A03" w:rsidRPr="00870C42" w:rsidTr="00A206F2">
        <w:tc>
          <w:tcPr>
            <w:tcW w:w="709" w:type="dxa"/>
            <w:tcBorders>
              <w:top w:val="single" w:sz="4" w:space="0" w:color="auto"/>
              <w:bottom w:val="single" w:sz="4" w:space="0" w:color="auto"/>
              <w:right w:val="single" w:sz="4" w:space="0" w:color="auto"/>
            </w:tcBorders>
            <w:vAlign w:val="center"/>
          </w:tcPr>
          <w:p w:rsidR="00DC5A03" w:rsidRPr="00870C42" w:rsidRDefault="00DC5A03" w:rsidP="00A717FD">
            <w:pPr>
              <w:pStyle w:val="aff"/>
              <w:rPr>
                <w:sz w:val="24"/>
                <w:szCs w:val="24"/>
              </w:rPr>
            </w:pPr>
            <w:r w:rsidRPr="00870C42">
              <w:rPr>
                <w:sz w:val="24"/>
                <w:szCs w:val="24"/>
              </w:rPr>
              <w:t>2021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r>
      <w:tr w:rsidR="00DC5A03" w:rsidRPr="00870C42" w:rsidTr="00A206F2">
        <w:tc>
          <w:tcPr>
            <w:tcW w:w="709" w:type="dxa"/>
            <w:tcBorders>
              <w:top w:val="single" w:sz="4" w:space="0" w:color="auto"/>
              <w:bottom w:val="single" w:sz="4" w:space="0" w:color="auto"/>
              <w:right w:val="single" w:sz="4" w:space="0" w:color="auto"/>
            </w:tcBorders>
            <w:vAlign w:val="center"/>
          </w:tcPr>
          <w:p w:rsidR="00DC5A03" w:rsidRPr="00870C42" w:rsidRDefault="00DC5A03" w:rsidP="00A717FD">
            <w:pPr>
              <w:pStyle w:val="aff"/>
              <w:rPr>
                <w:sz w:val="24"/>
                <w:szCs w:val="24"/>
              </w:rPr>
            </w:pPr>
            <w:r w:rsidRPr="00870C42">
              <w:rPr>
                <w:sz w:val="24"/>
                <w:szCs w:val="24"/>
              </w:rPr>
              <w:t>2022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r>
      <w:tr w:rsidR="00DC5A03" w:rsidRPr="00870C42" w:rsidTr="00A206F2">
        <w:tc>
          <w:tcPr>
            <w:tcW w:w="709" w:type="dxa"/>
            <w:tcBorders>
              <w:top w:val="single" w:sz="4" w:space="0" w:color="auto"/>
              <w:bottom w:val="single" w:sz="4" w:space="0" w:color="auto"/>
              <w:right w:val="single" w:sz="4" w:space="0" w:color="auto"/>
            </w:tcBorders>
            <w:vAlign w:val="center"/>
          </w:tcPr>
          <w:p w:rsidR="00DC5A03" w:rsidRPr="00870C42" w:rsidRDefault="00DC5A03" w:rsidP="00A717FD">
            <w:pPr>
              <w:pStyle w:val="aff"/>
              <w:rPr>
                <w:sz w:val="24"/>
                <w:szCs w:val="24"/>
              </w:rPr>
            </w:pPr>
            <w:r w:rsidRPr="00870C42">
              <w:rPr>
                <w:sz w:val="24"/>
                <w:szCs w:val="24"/>
              </w:rPr>
              <w:t>2023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c>
          <w:tcPr>
            <w:tcW w:w="1701" w:type="dxa"/>
            <w:tcBorders>
              <w:top w:val="single" w:sz="4" w:space="0" w:color="auto"/>
              <w:left w:val="single" w:sz="4" w:space="0" w:color="auto"/>
              <w:bottom w:val="single" w:sz="4" w:space="0" w:color="auto"/>
            </w:tcBorders>
            <w:shd w:val="clear" w:color="auto" w:fill="auto"/>
            <w:vAlign w:val="center"/>
          </w:tcPr>
          <w:p w:rsidR="00DC5A03" w:rsidRPr="00870C42" w:rsidRDefault="00DC5A03" w:rsidP="00A717FD">
            <w:pPr>
              <w:pStyle w:val="aff"/>
              <w:rPr>
                <w:sz w:val="24"/>
                <w:szCs w:val="24"/>
              </w:rPr>
            </w:pPr>
            <w:r w:rsidRPr="00870C42">
              <w:rPr>
                <w:sz w:val="24"/>
                <w:szCs w:val="24"/>
              </w:rPr>
              <w:t>-</w:t>
            </w:r>
          </w:p>
        </w:tc>
      </w:tr>
      <w:tr w:rsidR="00DC5A03" w:rsidRPr="00870C42" w:rsidTr="00A206F2">
        <w:tc>
          <w:tcPr>
            <w:tcW w:w="709" w:type="dxa"/>
            <w:tcBorders>
              <w:top w:val="single" w:sz="4" w:space="0" w:color="auto"/>
              <w:bottom w:val="single" w:sz="4" w:space="0" w:color="auto"/>
              <w:right w:val="single" w:sz="4" w:space="0" w:color="auto"/>
            </w:tcBorders>
            <w:vAlign w:val="center"/>
          </w:tcPr>
          <w:p w:rsidR="00DC5A03" w:rsidRPr="00870C42" w:rsidRDefault="00DC5A03" w:rsidP="00A717FD">
            <w:pPr>
              <w:pStyle w:val="aff"/>
              <w:rPr>
                <w:sz w:val="24"/>
                <w:szCs w:val="24"/>
                <w:lang w:val="ru-RU"/>
              </w:rPr>
            </w:pPr>
            <w:r w:rsidRPr="00870C42">
              <w:rPr>
                <w:sz w:val="24"/>
                <w:szCs w:val="24"/>
                <w:lang w:val="ru-RU"/>
              </w:rPr>
              <w:t>2024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lang w:val="ru-RU"/>
              </w:rPr>
            </w:pPr>
            <w:r w:rsidRPr="00870C42">
              <w:rPr>
                <w:sz w:val="24"/>
                <w:szCs w:val="24"/>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lang w:val="ru-RU"/>
              </w:rPr>
            </w:pPr>
            <w:r w:rsidRPr="00870C42">
              <w:rPr>
                <w:sz w:val="24"/>
                <w:szCs w:val="24"/>
                <w:lang w:val="ru-RU"/>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DC5A03" w:rsidRPr="00870C42" w:rsidRDefault="00DC5A03" w:rsidP="00A717FD">
            <w:pPr>
              <w:pStyle w:val="aff"/>
              <w:rPr>
                <w:sz w:val="24"/>
                <w:szCs w:val="24"/>
                <w:lang w:val="ru-RU"/>
              </w:rPr>
            </w:pPr>
            <w:r w:rsidRPr="00870C42">
              <w:rPr>
                <w:sz w:val="24"/>
                <w:szCs w:val="24"/>
                <w:lang w:val="ru-RU"/>
              </w:rPr>
              <w:t>-</w:t>
            </w:r>
          </w:p>
        </w:tc>
        <w:tc>
          <w:tcPr>
            <w:tcW w:w="1701" w:type="dxa"/>
            <w:tcBorders>
              <w:top w:val="single" w:sz="4" w:space="0" w:color="auto"/>
              <w:left w:val="single" w:sz="4" w:space="0" w:color="auto"/>
              <w:bottom w:val="single" w:sz="4" w:space="0" w:color="auto"/>
            </w:tcBorders>
            <w:shd w:val="clear" w:color="auto" w:fill="auto"/>
            <w:vAlign w:val="center"/>
          </w:tcPr>
          <w:p w:rsidR="00DC5A03" w:rsidRPr="00870C42" w:rsidRDefault="00DC5A03" w:rsidP="00A717FD">
            <w:pPr>
              <w:pStyle w:val="aff"/>
              <w:rPr>
                <w:sz w:val="24"/>
                <w:szCs w:val="24"/>
                <w:lang w:val="ru-RU"/>
              </w:rPr>
            </w:pPr>
            <w:r w:rsidRPr="00870C42">
              <w:rPr>
                <w:sz w:val="24"/>
                <w:szCs w:val="24"/>
                <w:lang w:val="ru-RU"/>
              </w:rPr>
              <w:t>-</w:t>
            </w:r>
          </w:p>
        </w:tc>
      </w:tr>
    </w:tbl>
    <w:p w:rsidR="00DC5A03" w:rsidRPr="00870C42" w:rsidRDefault="00DC5A03"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p w:rsidR="00B211A6" w:rsidRDefault="00B211A6"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DC5A03" w:rsidRPr="00870C42" w:rsidRDefault="00DC5A03" w:rsidP="00870C42">
      <w:pPr>
        <w:jc w:val="both"/>
        <w:rPr>
          <w:b/>
          <w:sz w:val="26"/>
          <w:szCs w:val="26"/>
        </w:rPr>
      </w:pPr>
      <w:bookmarkStart w:id="7" w:name="sub_13110"/>
      <w:r w:rsidRPr="00870C42">
        <w:rPr>
          <w:b/>
          <w:sz w:val="26"/>
          <w:szCs w:val="26"/>
        </w:rPr>
        <w:t>4.12.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DC5A03" w:rsidRPr="00870C42" w:rsidRDefault="00DC5A03" w:rsidP="000868A7">
      <w:pPr>
        <w:ind w:firstLine="708"/>
        <w:jc w:val="both"/>
        <w:rPr>
          <w:sz w:val="26"/>
          <w:szCs w:val="26"/>
        </w:rPr>
      </w:pPr>
      <w:r w:rsidRPr="00870C42">
        <w:rPr>
          <w:sz w:val="26"/>
          <w:szCs w:val="26"/>
        </w:rPr>
        <w:t xml:space="preserve">Одним из важнейших параметров при восстановлении тепловых сетей является продолжительность ремонтов, или ремонтопригодность. 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w:t>
      </w:r>
      <w:proofErr w:type="spellStart"/>
      <w:r w:rsidRPr="00870C42">
        <w:rPr>
          <w:sz w:val="26"/>
          <w:szCs w:val="26"/>
        </w:rPr>
        <w:t>zp</w:t>
      </w:r>
      <w:proofErr w:type="spellEnd"/>
      <w:r w:rsidRPr="00870C42">
        <w:rPr>
          <w:sz w:val="26"/>
          <w:szCs w:val="26"/>
        </w:rPr>
        <w:t xml:space="preserve">, необходимое для ликвидации повреждения. </w:t>
      </w:r>
    </w:p>
    <w:p w:rsidR="00DC5A03" w:rsidRPr="00870C42" w:rsidRDefault="00DC5A03" w:rsidP="000868A7">
      <w:pPr>
        <w:ind w:firstLine="708"/>
        <w:jc w:val="both"/>
        <w:rPr>
          <w:sz w:val="26"/>
          <w:szCs w:val="26"/>
        </w:rPr>
      </w:pPr>
      <w:r w:rsidRPr="00870C42">
        <w:rPr>
          <w:sz w:val="26"/>
          <w:szCs w:val="26"/>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rsidR="00DC5A03" w:rsidRPr="00870C42" w:rsidRDefault="00DC5A03" w:rsidP="00870C42">
      <w:pPr>
        <w:jc w:val="both"/>
        <w:rPr>
          <w:sz w:val="26"/>
          <w:szCs w:val="26"/>
        </w:rPr>
      </w:pPr>
      <w:r w:rsidRPr="00870C42">
        <w:rPr>
          <w:sz w:val="26"/>
          <w:szCs w:val="26"/>
        </w:rPr>
        <w:lastRenderedPageBreak/>
        <w:t xml:space="preserve">Параметр </w:t>
      </w:r>
      <w:proofErr w:type="spellStart"/>
      <w:r w:rsidRPr="00870C42">
        <w:rPr>
          <w:sz w:val="26"/>
          <w:szCs w:val="26"/>
        </w:rPr>
        <w:t>zp</w:t>
      </w:r>
      <w:proofErr w:type="spellEnd"/>
      <w:r w:rsidRPr="00870C42">
        <w:rPr>
          <w:sz w:val="26"/>
          <w:szCs w:val="26"/>
        </w:rPr>
        <w:t xml:space="preserve"> также зависит от оснащения </w:t>
      </w:r>
      <w:proofErr w:type="spellStart"/>
      <w:r w:rsidRPr="00870C42">
        <w:rPr>
          <w:sz w:val="26"/>
          <w:szCs w:val="26"/>
        </w:rPr>
        <w:t>теплосетевой</w:t>
      </w:r>
      <w:proofErr w:type="spellEnd"/>
      <w:r w:rsidRPr="00870C42">
        <w:rPr>
          <w:sz w:val="26"/>
          <w:szCs w:val="26"/>
        </w:rPr>
        <w:t xml:space="preserve"> организации машинами, механизмами и транспортом, которые требуются для выполнения аварийно-восстановительных работ. </w:t>
      </w:r>
    </w:p>
    <w:p w:rsidR="00DC5A03" w:rsidRPr="00870C42" w:rsidRDefault="00DC5A03" w:rsidP="000868A7">
      <w:pPr>
        <w:ind w:firstLine="708"/>
        <w:jc w:val="both"/>
        <w:rPr>
          <w:sz w:val="26"/>
          <w:szCs w:val="26"/>
        </w:rPr>
      </w:pPr>
      <w:r w:rsidRPr="00870C42">
        <w:rPr>
          <w:sz w:val="26"/>
          <w:szCs w:val="26"/>
        </w:rPr>
        <w:t>Бесперебойное круглосуточное отопление в течение отопительного периода на территории Усть-Кубинского муниципального округа не превышало допустимую продолжительность перерыва отопления:</w:t>
      </w:r>
    </w:p>
    <w:p w:rsidR="00DC5A03" w:rsidRPr="00870C42" w:rsidRDefault="00DC5A03" w:rsidP="00870C42">
      <w:pPr>
        <w:jc w:val="both"/>
        <w:rPr>
          <w:sz w:val="26"/>
          <w:szCs w:val="26"/>
        </w:rPr>
      </w:pPr>
      <w:r w:rsidRPr="00870C42">
        <w:rPr>
          <w:sz w:val="26"/>
          <w:szCs w:val="26"/>
        </w:rPr>
        <w:t>- не более 24 часов (суммарно) в течение 1 месяца;</w:t>
      </w:r>
    </w:p>
    <w:p w:rsidR="00DC5A03" w:rsidRPr="00870C42" w:rsidRDefault="00DC5A03" w:rsidP="00870C42">
      <w:pPr>
        <w:jc w:val="both"/>
        <w:rPr>
          <w:sz w:val="26"/>
          <w:szCs w:val="26"/>
        </w:rPr>
      </w:pPr>
      <w:r w:rsidRPr="00870C42">
        <w:rPr>
          <w:sz w:val="26"/>
          <w:szCs w:val="26"/>
        </w:rPr>
        <w:t>- не более 16 часов единовременно - при температуре воздуха в жилых помещениях от +12 °C до нормативной температуры;</w:t>
      </w:r>
    </w:p>
    <w:p w:rsidR="00DC5A03" w:rsidRPr="00870C42" w:rsidRDefault="00DC5A03" w:rsidP="00870C42">
      <w:pPr>
        <w:jc w:val="both"/>
        <w:rPr>
          <w:sz w:val="26"/>
          <w:szCs w:val="26"/>
        </w:rPr>
      </w:pPr>
      <w:r w:rsidRPr="00870C42">
        <w:rPr>
          <w:sz w:val="26"/>
          <w:szCs w:val="26"/>
        </w:rPr>
        <w:t>- не более 8 часов единовременно - при температуре воздуха в жилых помещениях от +10 °C до +12 °C;</w:t>
      </w:r>
    </w:p>
    <w:p w:rsidR="00DC5A03" w:rsidRPr="00870C42" w:rsidRDefault="00DC5A03" w:rsidP="00870C42">
      <w:pPr>
        <w:jc w:val="both"/>
        <w:rPr>
          <w:sz w:val="26"/>
          <w:szCs w:val="26"/>
        </w:rPr>
      </w:pPr>
      <w:r w:rsidRPr="00870C42">
        <w:rPr>
          <w:sz w:val="26"/>
          <w:szCs w:val="26"/>
        </w:rPr>
        <w:t>- не более 4 часов единовременно - при температуре воздуха в жилых помещениях от +8 °C до +10 °C</w:t>
      </w:r>
    </w:p>
    <w:p w:rsidR="000868A7" w:rsidRDefault="000868A7" w:rsidP="00870C42">
      <w:pPr>
        <w:jc w:val="both"/>
        <w:rPr>
          <w:sz w:val="26"/>
          <w:szCs w:val="26"/>
        </w:rPr>
      </w:pPr>
      <w:r>
        <w:rPr>
          <w:sz w:val="26"/>
          <w:szCs w:val="26"/>
          <w:u w:val="single"/>
        </w:rPr>
        <w:t>Услуга по г</w:t>
      </w:r>
      <w:r>
        <w:rPr>
          <w:sz w:val="26"/>
          <w:szCs w:val="26"/>
        </w:rPr>
        <w:t>орячему</w:t>
      </w:r>
      <w:r w:rsidR="00DC5A03" w:rsidRPr="00870C42">
        <w:rPr>
          <w:sz w:val="26"/>
          <w:szCs w:val="26"/>
        </w:rPr>
        <w:t xml:space="preserve"> водоснабжени</w:t>
      </w:r>
      <w:r>
        <w:rPr>
          <w:sz w:val="26"/>
          <w:szCs w:val="26"/>
        </w:rPr>
        <w:t>ю на территории округа не оказывается.</w:t>
      </w:r>
    </w:p>
    <w:p w:rsidR="000868A7" w:rsidRDefault="000868A7" w:rsidP="00870C42">
      <w:pPr>
        <w:jc w:val="both"/>
        <w:rPr>
          <w:b/>
          <w:sz w:val="26"/>
          <w:szCs w:val="26"/>
        </w:rPr>
      </w:pPr>
      <w:bookmarkStart w:id="8" w:name="sub_13111"/>
      <w:bookmarkEnd w:id="7"/>
    </w:p>
    <w:p w:rsidR="00DC5A03" w:rsidRPr="00870C42" w:rsidRDefault="00DC5A03" w:rsidP="00870C42">
      <w:pPr>
        <w:jc w:val="both"/>
        <w:rPr>
          <w:b/>
          <w:sz w:val="26"/>
          <w:szCs w:val="26"/>
        </w:rPr>
      </w:pPr>
      <w:r w:rsidRPr="00870C42">
        <w:rPr>
          <w:b/>
          <w:sz w:val="26"/>
          <w:szCs w:val="26"/>
        </w:rPr>
        <w:t>4.13. Описание процедур диагностики состояния тепловых сетей и планирования капитальных (текущих) ремонтов.</w:t>
      </w:r>
    </w:p>
    <w:p w:rsidR="00DC5A03" w:rsidRPr="00870C42" w:rsidRDefault="00DC5A03" w:rsidP="000868A7">
      <w:pPr>
        <w:ind w:firstLine="708"/>
        <w:jc w:val="both"/>
        <w:rPr>
          <w:sz w:val="26"/>
          <w:szCs w:val="26"/>
        </w:rPr>
      </w:pPr>
      <w:r w:rsidRPr="00870C42">
        <w:rPr>
          <w:sz w:val="26"/>
          <w:szCs w:val="26"/>
        </w:rPr>
        <w:t xml:space="preserve">Система диагностики тепловых сетей предназначена для формирования пакета данных о состоянии </w:t>
      </w:r>
      <w:proofErr w:type="spellStart"/>
      <w:r w:rsidRPr="00870C42">
        <w:rPr>
          <w:sz w:val="26"/>
          <w:szCs w:val="26"/>
        </w:rPr>
        <w:t>тепломагистралей</w:t>
      </w:r>
      <w:proofErr w:type="spellEnd"/>
      <w:r w:rsidRPr="00870C42">
        <w:rPr>
          <w:sz w:val="26"/>
          <w:szCs w:val="26"/>
        </w:rPr>
        <w:t xml:space="preserve">.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 За основу описания процедур диагностики состояния тепловых сетей принят РД 102-008-2002 «Инструкция по диагностике технического состояния трубопроводов бесконтактным магнитометрическим методом». </w:t>
      </w:r>
    </w:p>
    <w:p w:rsidR="00DC5A03" w:rsidRPr="00870C42" w:rsidRDefault="00DC5A03" w:rsidP="000868A7">
      <w:pPr>
        <w:ind w:firstLine="708"/>
        <w:jc w:val="both"/>
        <w:rPr>
          <w:sz w:val="26"/>
          <w:szCs w:val="26"/>
        </w:rPr>
      </w:pPr>
      <w:r w:rsidRPr="00870C42">
        <w:rPr>
          <w:sz w:val="26"/>
          <w:szCs w:val="26"/>
        </w:rPr>
        <w:t xml:space="preserve">Снабжающие организации выполняют ряд процедур диагностики состояния тепловых сетей и планирования капитальных и текущих ремонтов. По результатам осмотра оборудования тепловой сети и самой трассы при обходах, а также проведенных </w:t>
      </w:r>
      <w:proofErr w:type="spellStart"/>
      <w:r w:rsidRPr="00870C42">
        <w:rPr>
          <w:sz w:val="26"/>
          <w:szCs w:val="26"/>
        </w:rPr>
        <w:t>шурфовок</w:t>
      </w:r>
      <w:proofErr w:type="spellEnd"/>
      <w:r w:rsidRPr="00870C42">
        <w:rPr>
          <w:sz w:val="26"/>
          <w:szCs w:val="26"/>
        </w:rPr>
        <w:t xml:space="preserve"> оценивают состояние оборудования, трубопроводов, строительно-изоляционных 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 Дефекты, которые не могут быть устранены без отключения теплопровода, но не представляющие непосредственной опасности для надежной эксплуатации, заносят в журнал ремонтов для ликвидации в период ближайшего останова теплопровода или в период ремонта. Дефекты, которые могут вызвать аварию в сети, устраняют немедленно. </w:t>
      </w:r>
    </w:p>
    <w:p w:rsidR="00DC5A03" w:rsidRPr="00870C42" w:rsidRDefault="00DC5A03" w:rsidP="000868A7">
      <w:pPr>
        <w:ind w:firstLine="708"/>
        <w:jc w:val="both"/>
        <w:rPr>
          <w:sz w:val="26"/>
          <w:szCs w:val="26"/>
        </w:rPr>
      </w:pPr>
      <w:r w:rsidRPr="00870C42">
        <w:rPr>
          <w:sz w:val="26"/>
          <w:szCs w:val="26"/>
        </w:rPr>
        <w:t>Ремонт тепловых сетей проводится на основании Плана-графика проведения испытаний и ремонта источников теплоснабжения и тепловых сетей, который разрабатывается ежегодно. В процессе эксплуатации все тепловые сети должны подвергаться испытаниям на прочность и плотность для выявления дефектов не позже, чем через две недели после окончания отопительного сезона (Правила технической эксплуатации тепловых энергоустановок).</w:t>
      </w:r>
    </w:p>
    <w:bookmarkEnd w:id="8"/>
    <w:p w:rsidR="000868A7" w:rsidRDefault="000868A7" w:rsidP="00870C42">
      <w:pPr>
        <w:jc w:val="both"/>
        <w:rPr>
          <w:sz w:val="26"/>
          <w:szCs w:val="26"/>
        </w:rPr>
      </w:pPr>
    </w:p>
    <w:p w:rsidR="00DC5A03" w:rsidRPr="00870C42" w:rsidRDefault="00DC5A03" w:rsidP="00870C42">
      <w:pPr>
        <w:jc w:val="both"/>
        <w:rPr>
          <w:b/>
          <w:sz w:val="26"/>
          <w:szCs w:val="26"/>
        </w:rPr>
      </w:pPr>
      <w:r w:rsidRPr="00870C42">
        <w:rPr>
          <w:sz w:val="26"/>
          <w:szCs w:val="26"/>
        </w:rPr>
        <w:t>4</w:t>
      </w:r>
      <w:r w:rsidRPr="00870C42">
        <w:rPr>
          <w:b/>
          <w:sz w:val="26"/>
          <w:szCs w:val="26"/>
        </w:rPr>
        <w:t>.14.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DC5A03" w:rsidRPr="00870C42" w:rsidRDefault="00DC5A03" w:rsidP="000868A7">
      <w:pPr>
        <w:ind w:firstLine="708"/>
        <w:jc w:val="both"/>
        <w:rPr>
          <w:sz w:val="26"/>
          <w:szCs w:val="26"/>
        </w:rPr>
      </w:pPr>
      <w:r w:rsidRPr="00870C42">
        <w:rPr>
          <w:sz w:val="26"/>
          <w:szCs w:val="26"/>
        </w:rPr>
        <w:t xml:space="preserve">Ежегодные ремонты тепловых сетей перед отопительным периодом </w:t>
      </w:r>
      <w:r w:rsidRPr="00870C42">
        <w:rPr>
          <w:sz w:val="26"/>
          <w:szCs w:val="26"/>
        </w:rPr>
        <w:lastRenderedPageBreak/>
        <w:t xml:space="preserve">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 с изоляцией из  </w:t>
      </w:r>
      <w:proofErr w:type="spellStart"/>
      <w:r w:rsidRPr="00870C42">
        <w:rPr>
          <w:sz w:val="26"/>
          <w:szCs w:val="26"/>
        </w:rPr>
        <w:t>минераловатны</w:t>
      </w:r>
      <w:r w:rsidR="000868A7">
        <w:rPr>
          <w:sz w:val="26"/>
          <w:szCs w:val="26"/>
        </w:rPr>
        <w:t>х</w:t>
      </w:r>
      <w:proofErr w:type="spellEnd"/>
      <w:r w:rsidRPr="00870C42">
        <w:rPr>
          <w:sz w:val="26"/>
          <w:szCs w:val="26"/>
        </w:rPr>
        <w:t xml:space="preserve"> мат</w:t>
      </w:r>
      <w:r w:rsidR="000868A7">
        <w:rPr>
          <w:sz w:val="26"/>
          <w:szCs w:val="26"/>
        </w:rPr>
        <w:t>ов</w:t>
      </w:r>
      <w:r w:rsidRPr="00870C42">
        <w:rPr>
          <w:sz w:val="26"/>
          <w:szCs w:val="26"/>
        </w:rPr>
        <w:t>.</w:t>
      </w:r>
    </w:p>
    <w:p w:rsidR="00DC5A03" w:rsidRPr="00870C42" w:rsidRDefault="00DC5A03" w:rsidP="000868A7">
      <w:pPr>
        <w:ind w:firstLine="708"/>
        <w:jc w:val="both"/>
        <w:rPr>
          <w:sz w:val="26"/>
          <w:szCs w:val="26"/>
        </w:rPr>
      </w:pPr>
      <w:r w:rsidRPr="00870C42">
        <w:rPr>
          <w:sz w:val="26"/>
          <w:szCs w:val="26"/>
        </w:rPr>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DC5A03" w:rsidRPr="00870C42" w:rsidRDefault="00DC5A03" w:rsidP="00870C42">
      <w:pPr>
        <w:jc w:val="both"/>
        <w:rPr>
          <w:sz w:val="26"/>
          <w:szCs w:val="26"/>
        </w:rPr>
      </w:pPr>
      <w:r w:rsidRPr="00870C42">
        <w:rPr>
          <w:sz w:val="26"/>
          <w:szCs w:val="26"/>
        </w:rPr>
        <w:t>План проведения регламентных работ представлен в таблиц</w:t>
      </w:r>
      <w:r w:rsidR="000868A7">
        <w:rPr>
          <w:sz w:val="26"/>
          <w:szCs w:val="26"/>
        </w:rPr>
        <w:t>е</w:t>
      </w:r>
      <w:r w:rsidRPr="00870C42">
        <w:rPr>
          <w:sz w:val="26"/>
          <w:szCs w:val="26"/>
        </w:rPr>
        <w:t xml:space="preserve"> 4.14</w:t>
      </w:r>
    </w:p>
    <w:p w:rsidR="00DC5A03" w:rsidRPr="00870C42" w:rsidRDefault="00DC5A03" w:rsidP="00870C42">
      <w:pPr>
        <w:jc w:val="right"/>
        <w:rPr>
          <w:sz w:val="26"/>
          <w:szCs w:val="26"/>
        </w:rPr>
      </w:pPr>
      <w:r w:rsidRPr="00870C42">
        <w:rPr>
          <w:sz w:val="26"/>
          <w:szCs w:val="26"/>
        </w:rPr>
        <w:t>Таблица 4.14.</w:t>
      </w:r>
    </w:p>
    <w:p w:rsidR="00DC5A03" w:rsidRDefault="00DC5A03" w:rsidP="000868A7">
      <w:pPr>
        <w:keepNext/>
        <w:jc w:val="center"/>
        <w:rPr>
          <w:sz w:val="26"/>
          <w:szCs w:val="26"/>
        </w:rPr>
      </w:pPr>
      <w:r w:rsidRPr="00870C42">
        <w:rPr>
          <w:sz w:val="26"/>
          <w:szCs w:val="26"/>
        </w:rPr>
        <w:t>План проведения регламентных работ</w:t>
      </w:r>
    </w:p>
    <w:p w:rsidR="000868A7" w:rsidRPr="00870C42" w:rsidRDefault="000868A7" w:rsidP="000868A7">
      <w:pPr>
        <w:keepNext/>
        <w:jc w:val="center"/>
        <w:rPr>
          <w:sz w:val="26"/>
          <w:szCs w:val="26"/>
        </w:rPr>
      </w:pPr>
    </w:p>
    <w:tbl>
      <w:tblPr>
        <w:tblW w:w="9650" w:type="dxa"/>
        <w:tblLook w:val="04A0" w:firstRow="1" w:lastRow="0" w:firstColumn="1" w:lastColumn="0" w:noHBand="0" w:noVBand="1"/>
      </w:tblPr>
      <w:tblGrid>
        <w:gridCol w:w="1854"/>
        <w:gridCol w:w="2977"/>
        <w:gridCol w:w="2835"/>
        <w:gridCol w:w="1984"/>
      </w:tblGrid>
      <w:tr w:rsidR="00DC5A03" w:rsidRPr="00FC282C" w:rsidTr="00A206F2">
        <w:trPr>
          <w:tblHeader/>
        </w:trPr>
        <w:tc>
          <w:tcPr>
            <w:tcW w:w="185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C5A03" w:rsidRPr="00870C42" w:rsidRDefault="00DC5A03" w:rsidP="00A717FD">
            <w:pPr>
              <w:keepNext/>
              <w:jc w:val="both"/>
              <w:rPr>
                <w:b/>
                <w:bCs/>
                <w:color w:val="000000"/>
                <w:sz w:val="24"/>
                <w:szCs w:val="24"/>
              </w:rPr>
            </w:pPr>
            <w:r w:rsidRPr="00870C42">
              <w:rPr>
                <w:b/>
                <w:bCs/>
                <w:color w:val="000000"/>
                <w:sz w:val="24"/>
                <w:szCs w:val="24"/>
              </w:rPr>
              <w:t>Наименование котельной</w:t>
            </w:r>
          </w:p>
        </w:tc>
        <w:tc>
          <w:tcPr>
            <w:tcW w:w="2977"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DC5A03" w:rsidRPr="00870C42" w:rsidRDefault="00DC5A03" w:rsidP="00A717FD">
            <w:pPr>
              <w:keepNext/>
              <w:jc w:val="both"/>
              <w:rPr>
                <w:b/>
                <w:bCs/>
                <w:color w:val="000000"/>
                <w:sz w:val="24"/>
                <w:szCs w:val="24"/>
              </w:rPr>
            </w:pPr>
            <w:r w:rsidRPr="00870C42">
              <w:rPr>
                <w:b/>
                <w:bCs/>
                <w:color w:val="000000"/>
                <w:sz w:val="24"/>
                <w:szCs w:val="24"/>
              </w:rPr>
              <w:t xml:space="preserve">Перечень регламентных работ </w:t>
            </w:r>
          </w:p>
        </w:tc>
        <w:tc>
          <w:tcPr>
            <w:tcW w:w="2835"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DC5A03" w:rsidRPr="00870C42" w:rsidRDefault="00DC5A03" w:rsidP="00A717FD">
            <w:pPr>
              <w:keepNext/>
              <w:jc w:val="both"/>
              <w:rPr>
                <w:b/>
                <w:bCs/>
                <w:color w:val="000000"/>
                <w:sz w:val="24"/>
                <w:szCs w:val="24"/>
              </w:rPr>
            </w:pPr>
            <w:r w:rsidRPr="00870C42">
              <w:rPr>
                <w:b/>
                <w:bCs/>
                <w:color w:val="000000"/>
                <w:sz w:val="24"/>
                <w:szCs w:val="24"/>
              </w:rPr>
              <w:t>Периодичность проведения регламентных работ</w:t>
            </w:r>
          </w:p>
        </w:tc>
        <w:tc>
          <w:tcPr>
            <w:tcW w:w="1984"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DC5A03" w:rsidRPr="00870C42" w:rsidRDefault="00DC5A03" w:rsidP="00A717FD">
            <w:pPr>
              <w:keepNext/>
              <w:jc w:val="both"/>
              <w:rPr>
                <w:b/>
                <w:bCs/>
                <w:color w:val="000000"/>
                <w:sz w:val="24"/>
                <w:szCs w:val="24"/>
              </w:rPr>
            </w:pPr>
            <w:r w:rsidRPr="00870C42">
              <w:rPr>
                <w:b/>
                <w:bCs/>
                <w:color w:val="000000"/>
                <w:sz w:val="24"/>
                <w:szCs w:val="24"/>
              </w:rPr>
              <w:t>Период проведения</w:t>
            </w:r>
          </w:p>
        </w:tc>
      </w:tr>
      <w:tr w:rsidR="00DC5A03" w:rsidRPr="00FC282C" w:rsidTr="00A206F2">
        <w:tc>
          <w:tcPr>
            <w:tcW w:w="1854"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DC5A03" w:rsidRPr="00870C42" w:rsidRDefault="00DC5A03" w:rsidP="00A717FD">
            <w:pPr>
              <w:pStyle w:val="aff"/>
              <w:jc w:val="both"/>
              <w:rPr>
                <w:sz w:val="24"/>
                <w:szCs w:val="24"/>
              </w:rPr>
            </w:pPr>
            <w:r w:rsidRPr="00870C42">
              <w:rPr>
                <w:sz w:val="24"/>
                <w:szCs w:val="24"/>
              </w:rPr>
              <w:t>Все котельные</w:t>
            </w:r>
          </w:p>
        </w:tc>
        <w:tc>
          <w:tcPr>
            <w:tcW w:w="2977" w:type="dxa"/>
            <w:tcBorders>
              <w:top w:val="nil"/>
              <w:left w:val="nil"/>
              <w:bottom w:val="single" w:sz="4" w:space="0" w:color="auto"/>
              <w:right w:val="single" w:sz="4" w:space="0" w:color="auto"/>
            </w:tcBorders>
            <w:shd w:val="clear" w:color="auto" w:fill="auto"/>
            <w:tcMar>
              <w:left w:w="11" w:type="dxa"/>
              <w:right w:w="11" w:type="dxa"/>
            </w:tcMar>
            <w:vAlign w:val="center"/>
          </w:tcPr>
          <w:p w:rsidR="00DC5A03" w:rsidRPr="00870C42" w:rsidRDefault="00DC5A03" w:rsidP="00A717FD">
            <w:pPr>
              <w:pStyle w:val="aff"/>
              <w:jc w:val="both"/>
              <w:rPr>
                <w:sz w:val="24"/>
                <w:szCs w:val="24"/>
              </w:rPr>
            </w:pPr>
            <w:r w:rsidRPr="00870C42">
              <w:rPr>
                <w:sz w:val="24"/>
                <w:szCs w:val="24"/>
              </w:rPr>
              <w:t>Подготовка к ОЗП</w:t>
            </w:r>
          </w:p>
        </w:tc>
        <w:tc>
          <w:tcPr>
            <w:tcW w:w="2835" w:type="dxa"/>
            <w:tcBorders>
              <w:top w:val="nil"/>
              <w:left w:val="nil"/>
              <w:bottom w:val="single" w:sz="4" w:space="0" w:color="auto"/>
              <w:right w:val="single" w:sz="4" w:space="0" w:color="auto"/>
            </w:tcBorders>
            <w:shd w:val="clear" w:color="auto" w:fill="auto"/>
            <w:tcMar>
              <w:left w:w="11" w:type="dxa"/>
              <w:right w:w="11" w:type="dxa"/>
            </w:tcMar>
            <w:vAlign w:val="center"/>
          </w:tcPr>
          <w:p w:rsidR="00DC5A03" w:rsidRPr="00870C42" w:rsidRDefault="00DC5A03" w:rsidP="00A717FD">
            <w:pPr>
              <w:pStyle w:val="aff"/>
              <w:jc w:val="both"/>
              <w:rPr>
                <w:sz w:val="24"/>
                <w:szCs w:val="24"/>
              </w:rPr>
            </w:pPr>
            <w:r w:rsidRPr="00870C42">
              <w:rPr>
                <w:sz w:val="24"/>
                <w:szCs w:val="24"/>
              </w:rPr>
              <w:t>1 раз в год</w:t>
            </w:r>
          </w:p>
        </w:tc>
        <w:tc>
          <w:tcPr>
            <w:tcW w:w="1984" w:type="dxa"/>
            <w:tcBorders>
              <w:top w:val="nil"/>
              <w:left w:val="nil"/>
              <w:bottom w:val="single" w:sz="4" w:space="0" w:color="auto"/>
              <w:right w:val="single" w:sz="4" w:space="0" w:color="auto"/>
            </w:tcBorders>
            <w:shd w:val="clear" w:color="auto" w:fill="auto"/>
            <w:tcMar>
              <w:left w:w="11" w:type="dxa"/>
              <w:right w:w="11" w:type="dxa"/>
            </w:tcMar>
            <w:vAlign w:val="center"/>
          </w:tcPr>
          <w:p w:rsidR="00DC5A03" w:rsidRPr="00870C42" w:rsidRDefault="00DC5A03" w:rsidP="00A717FD">
            <w:pPr>
              <w:pStyle w:val="aff"/>
              <w:jc w:val="both"/>
              <w:rPr>
                <w:sz w:val="24"/>
                <w:szCs w:val="24"/>
              </w:rPr>
            </w:pPr>
            <w:proofErr w:type="spellStart"/>
            <w:r w:rsidRPr="00870C42">
              <w:rPr>
                <w:sz w:val="24"/>
                <w:szCs w:val="24"/>
              </w:rPr>
              <w:t>межотопит.период</w:t>
            </w:r>
            <w:proofErr w:type="spellEnd"/>
          </w:p>
        </w:tc>
      </w:tr>
    </w:tbl>
    <w:p w:rsidR="00DC5A03" w:rsidRDefault="00DC5A03" w:rsidP="00A717FD"/>
    <w:p w:rsidR="00DC5A03" w:rsidRPr="00870C42" w:rsidRDefault="00DC5A03" w:rsidP="00A717FD">
      <w:pPr>
        <w:jc w:val="both"/>
        <w:rPr>
          <w:b/>
          <w:sz w:val="26"/>
          <w:szCs w:val="26"/>
        </w:rPr>
      </w:pPr>
      <w:r w:rsidRPr="00870C42">
        <w:rPr>
          <w:b/>
          <w:sz w:val="26"/>
          <w:szCs w:val="26"/>
        </w:rPr>
        <w:t>4.15.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DC5A03" w:rsidRPr="00870C42" w:rsidRDefault="00DC5A03" w:rsidP="000868A7">
      <w:pPr>
        <w:ind w:firstLine="635"/>
        <w:jc w:val="both"/>
        <w:rPr>
          <w:sz w:val="26"/>
          <w:szCs w:val="26"/>
        </w:rPr>
      </w:pPr>
      <w:r w:rsidRPr="00870C42">
        <w:rPr>
          <w:sz w:val="26"/>
          <w:szCs w:val="26"/>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DC5A03" w:rsidRPr="00870C42" w:rsidRDefault="00DC5A03" w:rsidP="00A717FD">
      <w:pPr>
        <w:widowControl/>
        <w:suppressAutoHyphens/>
        <w:autoSpaceDE/>
        <w:autoSpaceDN/>
        <w:adjustRightInd/>
        <w:ind w:firstLine="635"/>
        <w:jc w:val="both"/>
        <w:rPr>
          <w:sz w:val="26"/>
          <w:szCs w:val="26"/>
        </w:rPr>
      </w:pPr>
      <w:r w:rsidRPr="00870C42">
        <w:rPr>
          <w:sz w:val="26"/>
          <w:szCs w:val="26"/>
        </w:rPr>
        <w:t>- потери и затраты теплоносителя;</w:t>
      </w:r>
    </w:p>
    <w:p w:rsidR="00DC5A03" w:rsidRPr="00870C42" w:rsidRDefault="00DC5A03" w:rsidP="00A717FD">
      <w:pPr>
        <w:widowControl/>
        <w:suppressAutoHyphens/>
        <w:autoSpaceDE/>
        <w:autoSpaceDN/>
        <w:adjustRightInd/>
        <w:ind w:firstLine="635"/>
        <w:jc w:val="both"/>
        <w:rPr>
          <w:sz w:val="26"/>
          <w:szCs w:val="26"/>
        </w:rPr>
      </w:pPr>
      <w:r w:rsidRPr="00870C42">
        <w:rPr>
          <w:sz w:val="26"/>
          <w:szCs w:val="26"/>
        </w:rPr>
        <w:t>- потери тепловой энергии через теплоизоляционные конструкции, а также с потерями и затратами теплоносителей;</w:t>
      </w:r>
    </w:p>
    <w:p w:rsidR="00DC5A03" w:rsidRPr="00870C42" w:rsidRDefault="00DC5A03" w:rsidP="00A717FD">
      <w:pPr>
        <w:widowControl/>
        <w:suppressAutoHyphens/>
        <w:autoSpaceDE/>
        <w:autoSpaceDN/>
        <w:adjustRightInd/>
        <w:ind w:firstLine="633"/>
        <w:jc w:val="both"/>
        <w:rPr>
          <w:sz w:val="26"/>
          <w:szCs w:val="26"/>
        </w:rPr>
      </w:pPr>
      <w:r w:rsidRPr="00870C42">
        <w:rPr>
          <w:sz w:val="26"/>
          <w:szCs w:val="26"/>
        </w:rPr>
        <w:t>- 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DC5A03" w:rsidRPr="00870C42" w:rsidRDefault="00DC5A03" w:rsidP="00A717FD">
      <w:pPr>
        <w:widowControl/>
        <w:suppressAutoHyphens/>
        <w:autoSpaceDE/>
        <w:autoSpaceDN/>
        <w:adjustRightInd/>
        <w:ind w:firstLine="633"/>
        <w:jc w:val="both"/>
        <w:rPr>
          <w:sz w:val="26"/>
          <w:szCs w:val="26"/>
        </w:rPr>
      </w:pPr>
      <w:r w:rsidRPr="00870C42">
        <w:rPr>
          <w:sz w:val="26"/>
          <w:szCs w:val="26"/>
        </w:rPr>
        <w:t xml:space="preserve">- 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p>
    <w:p w:rsidR="00DC5A03" w:rsidRPr="00870C42" w:rsidRDefault="00DC5A03" w:rsidP="000868A7">
      <w:pPr>
        <w:ind w:firstLine="633"/>
        <w:jc w:val="both"/>
        <w:rPr>
          <w:sz w:val="26"/>
          <w:szCs w:val="26"/>
        </w:rPr>
      </w:pPr>
      <w:r w:rsidRPr="00870C42">
        <w:rPr>
          <w:sz w:val="26"/>
          <w:szCs w:val="26"/>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w:t>
      </w:r>
      <w:proofErr w:type="spellStart"/>
      <w:r w:rsidRPr="00870C42">
        <w:rPr>
          <w:sz w:val="26"/>
          <w:szCs w:val="26"/>
        </w:rPr>
        <w:t>теплосетевого</w:t>
      </w:r>
      <w:proofErr w:type="spellEnd"/>
      <w:r w:rsidRPr="00870C42">
        <w:rPr>
          <w:sz w:val="26"/>
          <w:szCs w:val="26"/>
        </w:rPr>
        <w:t xml:space="preserve">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DC5A03" w:rsidRPr="00870C42" w:rsidRDefault="00DC5A03" w:rsidP="000868A7">
      <w:pPr>
        <w:ind w:firstLine="633"/>
        <w:jc w:val="both"/>
        <w:rPr>
          <w:sz w:val="26"/>
          <w:szCs w:val="26"/>
        </w:rPr>
      </w:pPr>
      <w:r w:rsidRPr="00870C42">
        <w:rPr>
          <w:sz w:val="26"/>
          <w:szCs w:val="26"/>
        </w:rP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 Нормативы технологических </w:t>
      </w:r>
      <w:r w:rsidRPr="00870C42">
        <w:rPr>
          <w:sz w:val="26"/>
          <w:szCs w:val="26"/>
        </w:rPr>
        <w:lastRenderedPageBreak/>
        <w:t>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rsidR="00DC5A03" w:rsidRPr="00870C42" w:rsidRDefault="00DC5A03" w:rsidP="00A717FD">
      <w:pPr>
        <w:widowControl/>
        <w:suppressAutoHyphens/>
        <w:autoSpaceDE/>
        <w:autoSpaceDN/>
        <w:adjustRightInd/>
        <w:ind w:firstLine="635"/>
        <w:jc w:val="both"/>
        <w:rPr>
          <w:sz w:val="26"/>
          <w:szCs w:val="26"/>
        </w:rPr>
      </w:pPr>
      <w:r w:rsidRPr="00870C42">
        <w:rPr>
          <w:sz w:val="26"/>
          <w:szCs w:val="26"/>
        </w:rPr>
        <w:t xml:space="preserve">- потери тепловой энергии в водяных и паровых тепловых сетях через теплоизоляционные конструкции и с потерями и затратами теплоносителя;  </w:t>
      </w:r>
    </w:p>
    <w:p w:rsidR="00DC5A03" w:rsidRPr="00870C42" w:rsidRDefault="00DC5A03" w:rsidP="00A717FD">
      <w:pPr>
        <w:widowControl/>
        <w:suppressAutoHyphens/>
        <w:autoSpaceDE/>
        <w:autoSpaceDN/>
        <w:adjustRightInd/>
        <w:ind w:firstLine="633"/>
        <w:jc w:val="both"/>
        <w:rPr>
          <w:sz w:val="26"/>
          <w:szCs w:val="26"/>
        </w:rPr>
      </w:pPr>
      <w:r w:rsidRPr="00870C42">
        <w:rPr>
          <w:sz w:val="26"/>
          <w:szCs w:val="26"/>
        </w:rPr>
        <w:t>- потери и затраты теплоносителя;</w:t>
      </w:r>
    </w:p>
    <w:p w:rsidR="00DC5A03" w:rsidRPr="00870C42" w:rsidRDefault="00DC5A03" w:rsidP="00A717FD">
      <w:pPr>
        <w:widowControl/>
        <w:suppressAutoHyphens/>
        <w:autoSpaceDE/>
        <w:autoSpaceDN/>
        <w:adjustRightInd/>
        <w:ind w:firstLine="633"/>
        <w:jc w:val="both"/>
        <w:rPr>
          <w:sz w:val="26"/>
          <w:szCs w:val="26"/>
        </w:rPr>
      </w:pPr>
      <w:r w:rsidRPr="00870C42">
        <w:rPr>
          <w:sz w:val="26"/>
          <w:szCs w:val="26"/>
        </w:rPr>
        <w:t>- затраты электроэнергии при передаче тепловой энергии.</w:t>
      </w:r>
    </w:p>
    <w:p w:rsidR="00DC5A03" w:rsidRPr="00870C42" w:rsidRDefault="00DC5A03" w:rsidP="000868A7">
      <w:pPr>
        <w:ind w:firstLine="633"/>
        <w:jc w:val="both"/>
        <w:rPr>
          <w:sz w:val="26"/>
          <w:szCs w:val="26"/>
        </w:rPr>
      </w:pPr>
      <w:r w:rsidRPr="00870C42">
        <w:rPr>
          <w:sz w:val="26"/>
          <w:szCs w:val="26"/>
        </w:rPr>
        <w:t xml:space="preserve">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 Расчет нормативов технологических потерь при передачи тепловой энергии, теплоносителя производится в соответствии с Приказом Минэнерго России от 30.12.2008 года №325. 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DC5A03" w:rsidRPr="00870C42" w:rsidRDefault="00DC5A03" w:rsidP="00A717FD">
      <w:pPr>
        <w:widowControl/>
        <w:suppressAutoHyphens/>
        <w:autoSpaceDE/>
        <w:autoSpaceDN/>
        <w:adjustRightInd/>
        <w:ind w:firstLine="635"/>
        <w:jc w:val="both"/>
        <w:rPr>
          <w:sz w:val="26"/>
          <w:szCs w:val="26"/>
        </w:rPr>
      </w:pPr>
      <w:r w:rsidRPr="00870C42">
        <w:rPr>
          <w:sz w:val="26"/>
          <w:szCs w:val="26"/>
        </w:rPr>
        <w:t xml:space="preserve">- потери и затраты теплоносителя (пар, конденсат, вода) в пределах установленных норм; </w:t>
      </w:r>
    </w:p>
    <w:p w:rsidR="00DC5A03" w:rsidRPr="00870C42" w:rsidRDefault="00DC5A03" w:rsidP="00A717FD">
      <w:pPr>
        <w:widowControl/>
        <w:suppressAutoHyphens/>
        <w:autoSpaceDE/>
        <w:autoSpaceDN/>
        <w:adjustRightInd/>
        <w:ind w:firstLine="633"/>
        <w:jc w:val="both"/>
        <w:rPr>
          <w:sz w:val="26"/>
          <w:szCs w:val="26"/>
        </w:rPr>
      </w:pPr>
      <w:r w:rsidRPr="00870C42">
        <w:rPr>
          <w:sz w:val="26"/>
          <w:szCs w:val="26"/>
        </w:rPr>
        <w:t xml:space="preserve">- потери тепловой энергии теплопередачей через теплоизоляционные конструкции теплопроводов и с потерями и затратами теплоносителя; </w:t>
      </w:r>
    </w:p>
    <w:p w:rsidR="00DC5A03" w:rsidRPr="00870C42" w:rsidRDefault="000868A7" w:rsidP="00A717FD">
      <w:pPr>
        <w:widowControl/>
        <w:suppressAutoHyphens/>
        <w:autoSpaceDE/>
        <w:autoSpaceDN/>
        <w:adjustRightInd/>
        <w:ind w:firstLine="633"/>
        <w:jc w:val="both"/>
        <w:rPr>
          <w:sz w:val="26"/>
          <w:szCs w:val="26"/>
        </w:rPr>
      </w:pPr>
      <w:r>
        <w:rPr>
          <w:sz w:val="26"/>
          <w:szCs w:val="26"/>
        </w:rPr>
        <w:t xml:space="preserve">- </w:t>
      </w:r>
      <w:r w:rsidR="00DC5A03" w:rsidRPr="00870C42">
        <w:rPr>
          <w:sz w:val="26"/>
          <w:szCs w:val="26"/>
        </w:rPr>
        <w:t xml:space="preserve">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rsidR="00DC5A03" w:rsidRPr="00870C42" w:rsidRDefault="00DC5A03" w:rsidP="000868A7">
      <w:pPr>
        <w:ind w:firstLine="633"/>
        <w:jc w:val="both"/>
        <w:rPr>
          <w:sz w:val="26"/>
          <w:szCs w:val="26"/>
        </w:rPr>
      </w:pPr>
      <w:r w:rsidRPr="00870C42">
        <w:rPr>
          <w:sz w:val="26"/>
          <w:szCs w:val="26"/>
        </w:rPr>
        <w:t xml:space="preserve">К нормируемым технологическим затратам теплоносителя относятся: </w:t>
      </w:r>
    </w:p>
    <w:p w:rsidR="00DC5A03" w:rsidRPr="00870C42" w:rsidRDefault="00DC5A03" w:rsidP="00A717FD">
      <w:pPr>
        <w:widowControl/>
        <w:suppressAutoHyphens/>
        <w:autoSpaceDE/>
        <w:autoSpaceDN/>
        <w:adjustRightInd/>
        <w:ind w:firstLine="635"/>
        <w:jc w:val="both"/>
        <w:rPr>
          <w:sz w:val="26"/>
          <w:szCs w:val="26"/>
        </w:rPr>
      </w:pPr>
      <w:r w:rsidRPr="00870C42">
        <w:rPr>
          <w:sz w:val="26"/>
          <w:szCs w:val="26"/>
        </w:rPr>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DC5A03" w:rsidRPr="00870C42" w:rsidRDefault="00DC5A03" w:rsidP="00A717FD">
      <w:pPr>
        <w:widowControl/>
        <w:suppressAutoHyphens/>
        <w:autoSpaceDE/>
        <w:autoSpaceDN/>
        <w:adjustRightInd/>
        <w:ind w:firstLine="633"/>
        <w:jc w:val="both"/>
        <w:rPr>
          <w:sz w:val="26"/>
          <w:szCs w:val="26"/>
        </w:rPr>
      </w:pPr>
      <w:r w:rsidRPr="00870C42">
        <w:rPr>
          <w:sz w:val="26"/>
          <w:szCs w:val="26"/>
        </w:rPr>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DC5A03" w:rsidRPr="00870C42" w:rsidRDefault="00DC5A03" w:rsidP="00A717FD">
      <w:pPr>
        <w:widowControl/>
        <w:suppressAutoHyphens/>
        <w:autoSpaceDE/>
        <w:autoSpaceDN/>
        <w:adjustRightInd/>
        <w:ind w:firstLine="633"/>
        <w:jc w:val="both"/>
        <w:rPr>
          <w:sz w:val="26"/>
          <w:szCs w:val="26"/>
        </w:rPr>
      </w:pPr>
      <w:r w:rsidRPr="00870C42">
        <w:rPr>
          <w:sz w:val="26"/>
          <w:szCs w:val="26"/>
        </w:rPr>
        <w:t xml:space="preserve">- технически обоснованные затраты теплоносителя на плановые эксплуатационные испытания тепловых сетей и другие регламентные работы. </w:t>
      </w:r>
    </w:p>
    <w:p w:rsidR="00DC5A03" w:rsidRPr="00870C42" w:rsidRDefault="00DC5A03" w:rsidP="000868A7">
      <w:pPr>
        <w:ind w:firstLine="633"/>
        <w:jc w:val="both"/>
        <w:rPr>
          <w:sz w:val="26"/>
          <w:szCs w:val="26"/>
        </w:rPr>
      </w:pPr>
      <w:r w:rsidRPr="00870C42">
        <w:rPr>
          <w:sz w:val="26"/>
          <w:szCs w:val="26"/>
        </w:rPr>
        <w:t xml:space="preserve">Нормативные технологические потери и затраты тепловой энергии при ее передаче включают: </w:t>
      </w:r>
    </w:p>
    <w:p w:rsidR="00DC5A03" w:rsidRPr="00870C42" w:rsidRDefault="00DC5A03" w:rsidP="00A717FD">
      <w:pPr>
        <w:widowControl/>
        <w:suppressAutoHyphens/>
        <w:autoSpaceDE/>
        <w:autoSpaceDN/>
        <w:adjustRightInd/>
        <w:ind w:firstLine="633"/>
        <w:jc w:val="both"/>
        <w:rPr>
          <w:sz w:val="26"/>
          <w:szCs w:val="26"/>
        </w:rPr>
      </w:pPr>
      <w:r w:rsidRPr="00870C42">
        <w:rPr>
          <w:sz w:val="26"/>
          <w:szCs w:val="26"/>
        </w:rPr>
        <w:t xml:space="preserve">- потери и затраты тепловой энергии, обусловленные потерями и затратами теплоносителя; </w:t>
      </w:r>
    </w:p>
    <w:p w:rsidR="00DC5A03" w:rsidRPr="00870C42" w:rsidRDefault="00DC5A03" w:rsidP="00A717FD">
      <w:pPr>
        <w:widowControl/>
        <w:suppressAutoHyphens/>
        <w:autoSpaceDE/>
        <w:autoSpaceDN/>
        <w:adjustRightInd/>
        <w:ind w:firstLine="633"/>
        <w:jc w:val="both"/>
        <w:rPr>
          <w:sz w:val="26"/>
          <w:szCs w:val="26"/>
        </w:rPr>
      </w:pPr>
      <w:r w:rsidRPr="00870C42">
        <w:rPr>
          <w:sz w:val="26"/>
          <w:szCs w:val="26"/>
        </w:rPr>
        <w:t xml:space="preserve">- потери тепловой энергии теплопередачей через изоляционные конструкции теплопроводов и оборудование тепловых сетей. </w:t>
      </w:r>
    </w:p>
    <w:p w:rsidR="00DC5A03" w:rsidRPr="00870C42" w:rsidRDefault="00DC5A03" w:rsidP="00A717FD">
      <w:pPr>
        <w:jc w:val="both"/>
        <w:rPr>
          <w:sz w:val="26"/>
          <w:szCs w:val="26"/>
        </w:rPr>
      </w:pPr>
      <w:r w:rsidRPr="00870C42">
        <w:rPr>
          <w:sz w:val="26"/>
          <w:szCs w:val="26"/>
        </w:rPr>
        <w:t xml:space="preserve">Динамика изменения нормативных и фактических потерь тепловой энергии тепловых сетей представлена в таблицах </w:t>
      </w:r>
      <w:r w:rsidR="00A206F2" w:rsidRPr="00870C42">
        <w:rPr>
          <w:sz w:val="26"/>
          <w:szCs w:val="26"/>
        </w:rPr>
        <w:t>4.15.1-4.15.7.</w:t>
      </w:r>
    </w:p>
    <w:p w:rsidR="00DC5A03" w:rsidRPr="00870C42" w:rsidRDefault="00DC5A03" w:rsidP="00A717FD">
      <w:pPr>
        <w:jc w:val="right"/>
        <w:rPr>
          <w:sz w:val="26"/>
          <w:szCs w:val="26"/>
        </w:rPr>
      </w:pPr>
      <w:r w:rsidRPr="00870C42">
        <w:rPr>
          <w:sz w:val="26"/>
          <w:szCs w:val="26"/>
        </w:rPr>
        <w:lastRenderedPageBreak/>
        <w:t xml:space="preserve">Таблица </w:t>
      </w:r>
      <w:r w:rsidR="00A206F2" w:rsidRPr="00870C42">
        <w:rPr>
          <w:sz w:val="26"/>
          <w:szCs w:val="26"/>
        </w:rPr>
        <w:t>4.15.1.</w:t>
      </w:r>
    </w:p>
    <w:p w:rsidR="00DC5A03" w:rsidRDefault="00DC5A03" w:rsidP="00A717FD">
      <w:pPr>
        <w:jc w:val="center"/>
        <w:rPr>
          <w:sz w:val="26"/>
          <w:szCs w:val="26"/>
        </w:rPr>
      </w:pPr>
      <w:r w:rsidRPr="00870C42">
        <w:rPr>
          <w:sz w:val="26"/>
          <w:szCs w:val="26"/>
        </w:rPr>
        <w:t xml:space="preserve">Динамика изменения нормативных и фактических потерь тепловой энергии тепловых сетей </w:t>
      </w:r>
      <w:proofErr w:type="spellStart"/>
      <w:r w:rsidR="00A206F2" w:rsidRPr="00870C42">
        <w:rPr>
          <w:sz w:val="26"/>
          <w:szCs w:val="26"/>
        </w:rPr>
        <w:t>блочно</w:t>
      </w:r>
      <w:proofErr w:type="spellEnd"/>
      <w:r w:rsidR="00A206F2" w:rsidRPr="00870C42">
        <w:rPr>
          <w:sz w:val="26"/>
          <w:szCs w:val="26"/>
        </w:rPr>
        <w:t xml:space="preserve">-модульной газовой </w:t>
      </w:r>
      <w:r w:rsidRPr="00870C42">
        <w:rPr>
          <w:sz w:val="26"/>
          <w:szCs w:val="26"/>
        </w:rPr>
        <w:t xml:space="preserve">котельной </w:t>
      </w:r>
      <w:r w:rsidR="00A206F2" w:rsidRPr="00870C42">
        <w:rPr>
          <w:sz w:val="26"/>
          <w:szCs w:val="26"/>
        </w:rPr>
        <w:t>на ул. Октябрьская,4б в с. Устье</w:t>
      </w:r>
    </w:p>
    <w:p w:rsidR="000868A7" w:rsidRPr="00870C42" w:rsidRDefault="000868A7" w:rsidP="00A717FD">
      <w:pPr>
        <w:jc w:val="center"/>
        <w:rPr>
          <w:sz w:val="26"/>
          <w:szCs w:val="26"/>
        </w:rPr>
      </w:pP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1"/>
        <w:gridCol w:w="1701"/>
        <w:gridCol w:w="2110"/>
        <w:gridCol w:w="724"/>
        <w:gridCol w:w="1560"/>
        <w:gridCol w:w="2126"/>
      </w:tblGrid>
      <w:tr w:rsidR="00DC5A03" w:rsidRPr="00742BF4" w:rsidTr="00A206F2">
        <w:trPr>
          <w:tblHeader/>
        </w:trPr>
        <w:tc>
          <w:tcPr>
            <w:tcW w:w="1321" w:type="dxa"/>
            <w:vMerge w:val="restart"/>
            <w:tcBorders>
              <w:top w:val="single" w:sz="4" w:space="0" w:color="auto"/>
              <w:right w:val="single" w:sz="4" w:space="0" w:color="auto"/>
            </w:tcBorders>
            <w:tcMar>
              <w:left w:w="11" w:type="dxa"/>
              <w:right w:w="11" w:type="dxa"/>
            </w:tcMar>
            <w:vAlign w:val="center"/>
          </w:tcPr>
          <w:p w:rsidR="00DC5A03" w:rsidRPr="00870C42" w:rsidRDefault="00DC5A03" w:rsidP="00A717FD">
            <w:pPr>
              <w:keepNext/>
              <w:jc w:val="center"/>
              <w:rPr>
                <w:b/>
                <w:sz w:val="24"/>
                <w:szCs w:val="24"/>
              </w:rPr>
            </w:pPr>
            <w:r w:rsidRPr="00870C42">
              <w:rPr>
                <w:b/>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C5A03" w:rsidRPr="00870C42" w:rsidRDefault="00DC5A03" w:rsidP="00A717FD">
            <w:pPr>
              <w:keepNext/>
              <w:jc w:val="center"/>
              <w:rPr>
                <w:b/>
                <w:sz w:val="24"/>
                <w:szCs w:val="24"/>
              </w:rPr>
            </w:pPr>
            <w:r w:rsidRPr="00870C42">
              <w:rPr>
                <w:b/>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DC5A03" w:rsidRPr="00870C42" w:rsidRDefault="00DC5A03" w:rsidP="00A717FD">
            <w:pPr>
              <w:keepNext/>
              <w:jc w:val="center"/>
              <w:rPr>
                <w:b/>
                <w:sz w:val="24"/>
                <w:szCs w:val="24"/>
              </w:rPr>
            </w:pPr>
            <w:r w:rsidRPr="00870C42">
              <w:rPr>
                <w:b/>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DC5A03" w:rsidRPr="00870C42" w:rsidRDefault="00DC5A03" w:rsidP="00A717FD">
            <w:pPr>
              <w:keepNext/>
              <w:jc w:val="center"/>
              <w:rPr>
                <w:b/>
                <w:sz w:val="24"/>
                <w:szCs w:val="24"/>
              </w:rPr>
            </w:pPr>
            <w:r w:rsidRPr="00870C42">
              <w:rPr>
                <w:b/>
                <w:sz w:val="24"/>
                <w:szCs w:val="24"/>
              </w:rPr>
              <w:t>Всего в % от отпущенной тепловой энергии в тепловые сети</w:t>
            </w:r>
          </w:p>
        </w:tc>
      </w:tr>
      <w:tr w:rsidR="00DC5A03" w:rsidRPr="00742BF4" w:rsidTr="00A206F2">
        <w:trPr>
          <w:tblHeader/>
        </w:trPr>
        <w:tc>
          <w:tcPr>
            <w:tcW w:w="1321" w:type="dxa"/>
            <w:vMerge/>
            <w:tcBorders>
              <w:bottom w:val="single" w:sz="4" w:space="0" w:color="auto"/>
              <w:right w:val="single" w:sz="4" w:space="0" w:color="auto"/>
            </w:tcBorders>
            <w:tcMar>
              <w:left w:w="11" w:type="dxa"/>
              <w:right w:w="11" w:type="dxa"/>
            </w:tcMar>
            <w:vAlign w:val="center"/>
          </w:tcPr>
          <w:p w:rsidR="00DC5A03" w:rsidRPr="00870C42" w:rsidRDefault="00DC5A03" w:rsidP="00A717FD">
            <w:pPr>
              <w:keepNext/>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C5A03" w:rsidRPr="00870C42" w:rsidRDefault="00DC5A03" w:rsidP="00A717FD">
            <w:pPr>
              <w:keepNext/>
              <w:jc w:val="center"/>
              <w:rPr>
                <w:b/>
                <w:sz w:val="24"/>
                <w:szCs w:val="24"/>
              </w:rPr>
            </w:pPr>
            <w:r w:rsidRPr="00870C42">
              <w:rPr>
                <w:b/>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C5A03" w:rsidRPr="00870C42" w:rsidRDefault="00DC5A03" w:rsidP="00A717FD">
            <w:pPr>
              <w:keepNext/>
              <w:jc w:val="center"/>
              <w:rPr>
                <w:b/>
                <w:sz w:val="24"/>
                <w:szCs w:val="24"/>
              </w:rPr>
            </w:pPr>
            <w:r w:rsidRPr="00870C42">
              <w:rPr>
                <w:b/>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C5A03" w:rsidRPr="00870C42" w:rsidRDefault="00DC5A03" w:rsidP="00A717FD">
            <w:pPr>
              <w:keepNext/>
              <w:jc w:val="center"/>
              <w:rPr>
                <w:b/>
                <w:sz w:val="24"/>
                <w:szCs w:val="24"/>
              </w:rPr>
            </w:pPr>
            <w:r w:rsidRPr="00870C42">
              <w:rPr>
                <w:b/>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DC5A03" w:rsidRPr="00870C42" w:rsidRDefault="00DC5A03" w:rsidP="00A717FD">
            <w:pPr>
              <w:keepNext/>
              <w:jc w:val="center"/>
              <w:rPr>
                <w:b/>
                <w:sz w:val="24"/>
                <w:szCs w:val="24"/>
              </w:rPr>
            </w:pPr>
          </w:p>
        </w:tc>
        <w:tc>
          <w:tcPr>
            <w:tcW w:w="2126" w:type="dxa"/>
            <w:vMerge/>
            <w:tcBorders>
              <w:left w:val="single" w:sz="4" w:space="0" w:color="auto"/>
              <w:bottom w:val="single" w:sz="4" w:space="0" w:color="auto"/>
            </w:tcBorders>
            <w:tcMar>
              <w:left w:w="11" w:type="dxa"/>
              <w:right w:w="11" w:type="dxa"/>
            </w:tcMar>
            <w:vAlign w:val="center"/>
          </w:tcPr>
          <w:p w:rsidR="00DC5A03" w:rsidRPr="00870C42" w:rsidRDefault="00DC5A03" w:rsidP="00A717FD">
            <w:pPr>
              <w:keepNext/>
              <w:jc w:val="center"/>
              <w:rPr>
                <w:b/>
                <w:sz w:val="24"/>
                <w:szCs w:val="24"/>
              </w:rPr>
            </w:pP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lang w:val="ru-RU"/>
              </w:rPr>
            </w:pPr>
            <w:r w:rsidRPr="00870C42">
              <w:rPr>
                <w:b/>
                <w:bCs/>
                <w:sz w:val="24"/>
                <w:szCs w:val="24"/>
                <w:lang w:val="ru-RU"/>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bl>
    <w:p w:rsidR="00B211A6" w:rsidRDefault="00B211A6"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A206F2" w:rsidRPr="00870C42" w:rsidRDefault="00A206F2" w:rsidP="00A717FD">
      <w:pPr>
        <w:jc w:val="right"/>
        <w:rPr>
          <w:sz w:val="26"/>
          <w:szCs w:val="26"/>
        </w:rPr>
      </w:pPr>
      <w:r w:rsidRPr="00870C42">
        <w:rPr>
          <w:sz w:val="26"/>
          <w:szCs w:val="26"/>
        </w:rPr>
        <w:t>Таблица 4.15.2.</w:t>
      </w:r>
    </w:p>
    <w:p w:rsidR="00A206F2" w:rsidRDefault="00A206F2" w:rsidP="00A717FD">
      <w:pPr>
        <w:jc w:val="center"/>
        <w:rPr>
          <w:sz w:val="26"/>
          <w:szCs w:val="26"/>
        </w:rPr>
      </w:pPr>
      <w:r w:rsidRPr="00870C42">
        <w:rPr>
          <w:sz w:val="26"/>
          <w:szCs w:val="26"/>
        </w:rPr>
        <w:t xml:space="preserve">Динамика изменения нормативных и фактических потерь тепловой энергии тепловых сетей </w:t>
      </w:r>
      <w:proofErr w:type="spellStart"/>
      <w:r w:rsidRPr="00870C42">
        <w:rPr>
          <w:sz w:val="26"/>
          <w:szCs w:val="26"/>
        </w:rPr>
        <w:t>блочно</w:t>
      </w:r>
      <w:proofErr w:type="spellEnd"/>
      <w:r w:rsidRPr="00870C42">
        <w:rPr>
          <w:sz w:val="26"/>
          <w:szCs w:val="26"/>
        </w:rPr>
        <w:t xml:space="preserve">-модульной газовой котельной на ул. Мира б/н в </w:t>
      </w:r>
      <w:proofErr w:type="spellStart"/>
      <w:r w:rsidRPr="00870C42">
        <w:rPr>
          <w:sz w:val="26"/>
          <w:szCs w:val="26"/>
        </w:rPr>
        <w:t>с.Устье</w:t>
      </w:r>
      <w:proofErr w:type="spellEnd"/>
    </w:p>
    <w:p w:rsidR="000868A7" w:rsidRPr="00870C42" w:rsidRDefault="000868A7" w:rsidP="00A717FD">
      <w:pPr>
        <w:jc w:val="center"/>
        <w:rPr>
          <w:sz w:val="26"/>
          <w:szCs w:val="26"/>
        </w:rPr>
      </w:pP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1"/>
        <w:gridCol w:w="1701"/>
        <w:gridCol w:w="2110"/>
        <w:gridCol w:w="724"/>
        <w:gridCol w:w="1560"/>
        <w:gridCol w:w="2126"/>
      </w:tblGrid>
      <w:tr w:rsidR="00A206F2" w:rsidRPr="00870C42" w:rsidTr="00A206F2">
        <w:trPr>
          <w:tblHeader/>
        </w:trPr>
        <w:tc>
          <w:tcPr>
            <w:tcW w:w="1321" w:type="dxa"/>
            <w:vMerge w:val="restart"/>
            <w:tcBorders>
              <w:top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 в % от отпущенной тепловой энергии в тепловые сети</w:t>
            </w:r>
          </w:p>
        </w:tc>
      </w:tr>
      <w:tr w:rsidR="00A206F2" w:rsidRPr="00870C42" w:rsidTr="00A206F2">
        <w:trPr>
          <w:tblHeader/>
        </w:trPr>
        <w:tc>
          <w:tcPr>
            <w:tcW w:w="1321" w:type="dxa"/>
            <w:vMerge/>
            <w:tcBorders>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2126" w:type="dxa"/>
            <w:vMerge/>
            <w:tcBorders>
              <w:left w:val="single" w:sz="4" w:space="0" w:color="auto"/>
              <w:bottom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lang w:val="ru-RU"/>
              </w:rPr>
            </w:pPr>
            <w:r w:rsidRPr="00870C42">
              <w:rPr>
                <w:b/>
                <w:bCs/>
                <w:sz w:val="24"/>
                <w:szCs w:val="24"/>
                <w:lang w:val="ru-RU"/>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bl>
    <w:p w:rsidR="00B211A6" w:rsidRPr="00870C42" w:rsidRDefault="00B211A6"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p w:rsidR="00A206F2" w:rsidRPr="00870C42" w:rsidRDefault="00A206F2" w:rsidP="00A717FD">
      <w:pPr>
        <w:jc w:val="right"/>
        <w:rPr>
          <w:sz w:val="26"/>
          <w:szCs w:val="26"/>
        </w:rPr>
      </w:pPr>
      <w:r w:rsidRPr="00870C42">
        <w:rPr>
          <w:sz w:val="26"/>
          <w:szCs w:val="26"/>
        </w:rPr>
        <w:t>Таблица 4.15.3.</w:t>
      </w:r>
    </w:p>
    <w:p w:rsidR="00A206F2" w:rsidRDefault="00A206F2" w:rsidP="00A717FD">
      <w:pPr>
        <w:jc w:val="center"/>
        <w:rPr>
          <w:sz w:val="26"/>
          <w:szCs w:val="26"/>
        </w:rPr>
      </w:pPr>
      <w:r w:rsidRPr="00870C42">
        <w:rPr>
          <w:sz w:val="26"/>
          <w:szCs w:val="26"/>
        </w:rPr>
        <w:t>Динамика изменения нормативных и фактических потерь тепловой энергии тепловых сетей котельной с. Никольское</w:t>
      </w:r>
    </w:p>
    <w:p w:rsidR="000868A7" w:rsidRPr="00870C42" w:rsidRDefault="000868A7" w:rsidP="00A717FD">
      <w:pPr>
        <w:jc w:val="center"/>
        <w:rPr>
          <w:sz w:val="26"/>
          <w:szCs w:val="26"/>
        </w:rPr>
      </w:pP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1"/>
        <w:gridCol w:w="1701"/>
        <w:gridCol w:w="2110"/>
        <w:gridCol w:w="724"/>
        <w:gridCol w:w="1560"/>
        <w:gridCol w:w="2126"/>
      </w:tblGrid>
      <w:tr w:rsidR="00A206F2" w:rsidRPr="00870C42" w:rsidTr="00A206F2">
        <w:trPr>
          <w:tblHeader/>
        </w:trPr>
        <w:tc>
          <w:tcPr>
            <w:tcW w:w="1321" w:type="dxa"/>
            <w:vMerge w:val="restart"/>
            <w:tcBorders>
              <w:top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 в % от отпущенной тепловой энергии в тепловые сети</w:t>
            </w:r>
          </w:p>
        </w:tc>
      </w:tr>
      <w:tr w:rsidR="00A206F2" w:rsidRPr="00870C42" w:rsidTr="00A206F2">
        <w:trPr>
          <w:tblHeader/>
        </w:trPr>
        <w:tc>
          <w:tcPr>
            <w:tcW w:w="1321" w:type="dxa"/>
            <w:vMerge/>
            <w:tcBorders>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2126" w:type="dxa"/>
            <w:vMerge/>
            <w:tcBorders>
              <w:left w:val="single" w:sz="4" w:space="0" w:color="auto"/>
              <w:bottom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870C42"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lang w:val="ru-RU"/>
              </w:rPr>
            </w:pPr>
            <w:r w:rsidRPr="00870C42">
              <w:rPr>
                <w:b/>
                <w:bCs/>
                <w:sz w:val="24"/>
                <w:szCs w:val="24"/>
                <w:lang w:val="ru-RU"/>
              </w:rPr>
              <w:lastRenderedPageBreak/>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bl>
    <w:p w:rsidR="00B211A6" w:rsidRPr="00870C42" w:rsidRDefault="00B211A6"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p w:rsidR="00A206F2" w:rsidRPr="00870C42" w:rsidRDefault="00A206F2" w:rsidP="00A717FD">
      <w:pPr>
        <w:jc w:val="right"/>
        <w:rPr>
          <w:sz w:val="26"/>
          <w:szCs w:val="26"/>
        </w:rPr>
      </w:pPr>
      <w:r w:rsidRPr="00870C42">
        <w:rPr>
          <w:sz w:val="26"/>
          <w:szCs w:val="26"/>
        </w:rPr>
        <w:t>Таблица 4.15.4.</w:t>
      </w:r>
    </w:p>
    <w:p w:rsidR="00A206F2" w:rsidRPr="00870C42" w:rsidRDefault="00A206F2" w:rsidP="00A717FD">
      <w:pPr>
        <w:jc w:val="center"/>
        <w:rPr>
          <w:sz w:val="26"/>
          <w:szCs w:val="26"/>
        </w:rPr>
      </w:pPr>
      <w:r w:rsidRPr="00870C42">
        <w:rPr>
          <w:sz w:val="26"/>
          <w:szCs w:val="26"/>
        </w:rPr>
        <w:t xml:space="preserve">Динамика изменения нормативных и фактических потерь тепловой энергии тепловых сетей котельной с. </w:t>
      </w:r>
      <w:proofErr w:type="spellStart"/>
      <w:r w:rsidRPr="00870C42">
        <w:rPr>
          <w:sz w:val="26"/>
          <w:szCs w:val="26"/>
        </w:rPr>
        <w:t>Богородское</w:t>
      </w:r>
      <w:proofErr w:type="spellEnd"/>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1"/>
        <w:gridCol w:w="1701"/>
        <w:gridCol w:w="2110"/>
        <w:gridCol w:w="724"/>
        <w:gridCol w:w="1560"/>
        <w:gridCol w:w="2126"/>
      </w:tblGrid>
      <w:tr w:rsidR="00A206F2" w:rsidRPr="00742BF4" w:rsidTr="00A206F2">
        <w:trPr>
          <w:tblHeader/>
        </w:trPr>
        <w:tc>
          <w:tcPr>
            <w:tcW w:w="1321" w:type="dxa"/>
            <w:vMerge w:val="restart"/>
            <w:tcBorders>
              <w:top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 в % от отпущенной тепловой энергии в тепловые сети</w:t>
            </w:r>
          </w:p>
        </w:tc>
      </w:tr>
      <w:tr w:rsidR="00A206F2" w:rsidRPr="00742BF4" w:rsidTr="00A206F2">
        <w:trPr>
          <w:tblHeader/>
        </w:trPr>
        <w:tc>
          <w:tcPr>
            <w:tcW w:w="1321" w:type="dxa"/>
            <w:vMerge/>
            <w:tcBorders>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2126" w:type="dxa"/>
            <w:vMerge/>
            <w:tcBorders>
              <w:left w:val="single" w:sz="4" w:space="0" w:color="auto"/>
              <w:bottom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lang w:val="ru-RU"/>
              </w:rPr>
            </w:pPr>
            <w:r w:rsidRPr="00870C42">
              <w:rPr>
                <w:b/>
                <w:bCs/>
                <w:sz w:val="24"/>
                <w:szCs w:val="24"/>
                <w:lang w:val="ru-RU"/>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bl>
    <w:p w:rsidR="00B211A6" w:rsidRDefault="00B211A6"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A206F2" w:rsidRPr="00870C42" w:rsidRDefault="00A206F2" w:rsidP="00A717FD">
      <w:pPr>
        <w:jc w:val="right"/>
        <w:rPr>
          <w:sz w:val="26"/>
          <w:szCs w:val="26"/>
        </w:rPr>
      </w:pPr>
      <w:r w:rsidRPr="00870C42">
        <w:rPr>
          <w:sz w:val="26"/>
          <w:szCs w:val="26"/>
        </w:rPr>
        <w:t>Таблица 4.15.5.</w:t>
      </w:r>
    </w:p>
    <w:p w:rsidR="00A206F2" w:rsidRDefault="00A206F2" w:rsidP="00A717FD">
      <w:pPr>
        <w:jc w:val="center"/>
        <w:rPr>
          <w:sz w:val="26"/>
          <w:szCs w:val="26"/>
        </w:rPr>
      </w:pPr>
      <w:r w:rsidRPr="00870C42">
        <w:rPr>
          <w:sz w:val="26"/>
          <w:szCs w:val="26"/>
        </w:rPr>
        <w:t>Динамика изменения нормативных и фактических потерь тепловой энергии тепловых сетей котельной д. Марковская</w:t>
      </w:r>
    </w:p>
    <w:p w:rsidR="000868A7" w:rsidRPr="00870C42" w:rsidRDefault="000868A7" w:rsidP="00A717FD">
      <w:pPr>
        <w:jc w:val="center"/>
        <w:rPr>
          <w:sz w:val="26"/>
          <w:szCs w:val="26"/>
        </w:rPr>
      </w:pP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1"/>
        <w:gridCol w:w="1701"/>
        <w:gridCol w:w="2110"/>
        <w:gridCol w:w="724"/>
        <w:gridCol w:w="1560"/>
        <w:gridCol w:w="2126"/>
      </w:tblGrid>
      <w:tr w:rsidR="00A206F2" w:rsidRPr="00742BF4" w:rsidTr="00A206F2">
        <w:trPr>
          <w:tblHeader/>
        </w:trPr>
        <w:tc>
          <w:tcPr>
            <w:tcW w:w="1321" w:type="dxa"/>
            <w:vMerge w:val="restart"/>
            <w:tcBorders>
              <w:top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 в % от отпущенной тепловой энергии в тепловые сети</w:t>
            </w:r>
          </w:p>
        </w:tc>
      </w:tr>
      <w:tr w:rsidR="00A206F2" w:rsidRPr="00742BF4" w:rsidTr="00A206F2">
        <w:trPr>
          <w:tblHeader/>
        </w:trPr>
        <w:tc>
          <w:tcPr>
            <w:tcW w:w="1321" w:type="dxa"/>
            <w:vMerge/>
            <w:tcBorders>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2126" w:type="dxa"/>
            <w:vMerge/>
            <w:tcBorders>
              <w:left w:val="single" w:sz="4" w:space="0" w:color="auto"/>
              <w:bottom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lang w:val="ru-RU"/>
              </w:rPr>
            </w:pPr>
            <w:r w:rsidRPr="00870C42">
              <w:rPr>
                <w:b/>
                <w:bCs/>
                <w:sz w:val="24"/>
                <w:szCs w:val="24"/>
                <w:lang w:val="ru-RU"/>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bl>
    <w:p w:rsidR="00A206F2" w:rsidRDefault="00A206F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A206F2" w:rsidRPr="00870C42" w:rsidRDefault="00A206F2" w:rsidP="00A717FD">
      <w:pPr>
        <w:jc w:val="right"/>
        <w:rPr>
          <w:sz w:val="26"/>
          <w:szCs w:val="26"/>
        </w:rPr>
      </w:pPr>
      <w:r w:rsidRPr="00870C42">
        <w:rPr>
          <w:sz w:val="26"/>
          <w:szCs w:val="26"/>
        </w:rPr>
        <w:t>Таблица 4.15.6.</w:t>
      </w:r>
    </w:p>
    <w:p w:rsidR="00A206F2" w:rsidRDefault="00A206F2" w:rsidP="00A717FD">
      <w:pPr>
        <w:jc w:val="center"/>
        <w:rPr>
          <w:sz w:val="26"/>
          <w:szCs w:val="26"/>
        </w:rPr>
      </w:pPr>
      <w:r w:rsidRPr="00870C42">
        <w:rPr>
          <w:sz w:val="26"/>
          <w:szCs w:val="26"/>
        </w:rPr>
        <w:t>Динамика изменения нормативных и фактических потерь тепловой энергии тепловых сетей котельной с. Бережное</w:t>
      </w:r>
    </w:p>
    <w:p w:rsidR="000868A7" w:rsidRPr="00870C42" w:rsidRDefault="000868A7" w:rsidP="00A717FD">
      <w:pPr>
        <w:jc w:val="center"/>
        <w:rPr>
          <w:sz w:val="26"/>
          <w:szCs w:val="26"/>
        </w:rPr>
      </w:pP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1"/>
        <w:gridCol w:w="1701"/>
        <w:gridCol w:w="2110"/>
        <w:gridCol w:w="724"/>
        <w:gridCol w:w="1560"/>
        <w:gridCol w:w="2126"/>
      </w:tblGrid>
      <w:tr w:rsidR="00A206F2" w:rsidRPr="00742BF4" w:rsidTr="00A206F2">
        <w:trPr>
          <w:tblHeader/>
        </w:trPr>
        <w:tc>
          <w:tcPr>
            <w:tcW w:w="1321" w:type="dxa"/>
            <w:vMerge w:val="restart"/>
            <w:tcBorders>
              <w:top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lastRenderedPageBreak/>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 в % от отпущенной тепловой энергии в тепловые сети</w:t>
            </w:r>
          </w:p>
        </w:tc>
      </w:tr>
      <w:tr w:rsidR="00A206F2" w:rsidRPr="00742BF4" w:rsidTr="00A206F2">
        <w:trPr>
          <w:tblHeader/>
        </w:trPr>
        <w:tc>
          <w:tcPr>
            <w:tcW w:w="1321" w:type="dxa"/>
            <w:vMerge/>
            <w:tcBorders>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2126" w:type="dxa"/>
            <w:vMerge/>
            <w:tcBorders>
              <w:left w:val="single" w:sz="4" w:space="0" w:color="auto"/>
              <w:bottom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lang w:val="ru-RU"/>
              </w:rPr>
            </w:pPr>
            <w:r w:rsidRPr="00870C42">
              <w:rPr>
                <w:b/>
                <w:bCs/>
                <w:sz w:val="24"/>
                <w:szCs w:val="24"/>
                <w:lang w:val="ru-RU"/>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c>
          <w:tcPr>
            <w:tcW w:w="2126" w:type="dxa"/>
            <w:tcBorders>
              <w:top w:val="single" w:sz="4" w:space="0" w:color="auto"/>
              <w:left w:val="single" w:sz="4" w:space="0" w:color="auto"/>
              <w:bottom w:val="single" w:sz="4" w:space="0" w:color="auto"/>
            </w:tcBorders>
            <w:tcMar>
              <w:left w:w="11" w:type="dxa"/>
              <w:right w:w="11" w:type="dxa"/>
            </w:tcMar>
          </w:tcPr>
          <w:p w:rsidR="00A206F2" w:rsidRPr="00870C42" w:rsidRDefault="00A206F2" w:rsidP="00A717FD">
            <w:pPr>
              <w:jc w:val="center"/>
              <w:rPr>
                <w:sz w:val="24"/>
                <w:szCs w:val="24"/>
              </w:rPr>
            </w:pPr>
            <w:r w:rsidRPr="00870C42">
              <w:rPr>
                <w:sz w:val="24"/>
                <w:szCs w:val="24"/>
              </w:rPr>
              <w:t>н/д</w:t>
            </w:r>
          </w:p>
        </w:tc>
      </w:tr>
    </w:tbl>
    <w:p w:rsidR="00A206F2" w:rsidRDefault="00A206F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A206F2" w:rsidRPr="00870C42" w:rsidRDefault="00A206F2" w:rsidP="00A717FD">
      <w:pPr>
        <w:jc w:val="right"/>
        <w:rPr>
          <w:sz w:val="26"/>
          <w:szCs w:val="26"/>
        </w:rPr>
      </w:pPr>
      <w:r w:rsidRPr="00870C42">
        <w:rPr>
          <w:sz w:val="26"/>
          <w:szCs w:val="26"/>
        </w:rPr>
        <w:t>Таблица 4.15.7.</w:t>
      </w:r>
    </w:p>
    <w:p w:rsidR="00A206F2" w:rsidRPr="00870C42" w:rsidRDefault="00A206F2" w:rsidP="00A717FD">
      <w:pPr>
        <w:jc w:val="center"/>
        <w:rPr>
          <w:sz w:val="26"/>
          <w:szCs w:val="26"/>
        </w:rPr>
      </w:pPr>
      <w:r w:rsidRPr="00870C42">
        <w:rPr>
          <w:sz w:val="26"/>
          <w:szCs w:val="26"/>
        </w:rPr>
        <w:t xml:space="preserve">Динамика изменения нормативных и фактических потерь тепловой энергии тепловых сетей котельной д. </w:t>
      </w:r>
      <w:proofErr w:type="spellStart"/>
      <w:r w:rsidRPr="00870C42">
        <w:rPr>
          <w:sz w:val="26"/>
          <w:szCs w:val="26"/>
        </w:rPr>
        <w:t>Порохово</w:t>
      </w:r>
      <w:proofErr w:type="spellEnd"/>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1"/>
        <w:gridCol w:w="1701"/>
        <w:gridCol w:w="2110"/>
        <w:gridCol w:w="724"/>
        <w:gridCol w:w="1560"/>
        <w:gridCol w:w="2126"/>
      </w:tblGrid>
      <w:tr w:rsidR="00A206F2" w:rsidRPr="00742BF4" w:rsidTr="00A206F2">
        <w:trPr>
          <w:tblHeader/>
        </w:trPr>
        <w:tc>
          <w:tcPr>
            <w:tcW w:w="1321" w:type="dxa"/>
            <w:vMerge w:val="restart"/>
            <w:tcBorders>
              <w:top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Год актуализации (разработки)</w:t>
            </w:r>
          </w:p>
        </w:tc>
        <w:tc>
          <w:tcPr>
            <w:tcW w:w="4535"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Нормативные потери тепловой энергии, Гкал</w:t>
            </w:r>
          </w:p>
        </w:tc>
        <w:tc>
          <w:tcPr>
            <w:tcW w:w="1560" w:type="dxa"/>
            <w:vMerge w:val="restart"/>
            <w:tcBorders>
              <w:top w:val="single" w:sz="4" w:space="0" w:color="auto"/>
              <w:left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Фактические потери тепловой энергии, Гкал</w:t>
            </w:r>
          </w:p>
        </w:tc>
        <w:tc>
          <w:tcPr>
            <w:tcW w:w="2126" w:type="dxa"/>
            <w:vMerge w:val="restart"/>
            <w:tcBorders>
              <w:top w:val="single" w:sz="4" w:space="0" w:color="auto"/>
              <w:lef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 в % от отпущенной тепловой энергии в тепловые сети</w:t>
            </w:r>
          </w:p>
        </w:tc>
      </w:tr>
      <w:tr w:rsidR="00A206F2" w:rsidRPr="00742BF4" w:rsidTr="00A206F2">
        <w:trPr>
          <w:tblHeader/>
        </w:trPr>
        <w:tc>
          <w:tcPr>
            <w:tcW w:w="1321" w:type="dxa"/>
            <w:vMerge/>
            <w:tcBorders>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магистральных тепловых сетях</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 распределительных тепловых сетях</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r w:rsidRPr="00870C42">
              <w:rPr>
                <w:b/>
                <w:sz w:val="24"/>
                <w:szCs w:val="24"/>
              </w:rPr>
              <w:t>Всего</w:t>
            </w:r>
          </w:p>
        </w:tc>
        <w:tc>
          <w:tcPr>
            <w:tcW w:w="1560" w:type="dxa"/>
            <w:vMerge/>
            <w:tcBorders>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c>
          <w:tcPr>
            <w:tcW w:w="2126" w:type="dxa"/>
            <w:vMerge/>
            <w:tcBorders>
              <w:left w:val="single" w:sz="4" w:space="0" w:color="auto"/>
              <w:bottom w:val="single" w:sz="4" w:space="0" w:color="auto"/>
            </w:tcBorders>
            <w:tcMar>
              <w:left w:w="11" w:type="dxa"/>
              <w:right w:w="11" w:type="dxa"/>
            </w:tcMar>
            <w:vAlign w:val="center"/>
          </w:tcPr>
          <w:p w:rsidR="00A206F2" w:rsidRPr="00870C42" w:rsidRDefault="00A206F2" w:rsidP="00A717FD">
            <w:pPr>
              <w:keepNext/>
              <w:jc w:val="center"/>
              <w:rPr>
                <w:b/>
                <w:sz w:val="24"/>
                <w:szCs w:val="24"/>
              </w:rPr>
            </w:pP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rPr>
            </w:pPr>
            <w:r w:rsidRPr="00870C42">
              <w:rPr>
                <w:b/>
                <w:bCs/>
                <w:sz w:val="24"/>
                <w:szCs w:val="24"/>
              </w:rPr>
              <w:t>2023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r>
      <w:tr w:rsidR="00A206F2" w:rsidRPr="00677869" w:rsidTr="00A206F2">
        <w:tc>
          <w:tcPr>
            <w:tcW w:w="1321" w:type="dxa"/>
            <w:tcBorders>
              <w:top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b/>
                <w:bCs/>
                <w:sz w:val="24"/>
                <w:szCs w:val="24"/>
                <w:lang w:val="ru-RU"/>
              </w:rPr>
            </w:pPr>
            <w:r w:rsidRPr="00870C42">
              <w:rPr>
                <w:b/>
                <w:bCs/>
                <w:sz w:val="24"/>
                <w:szCs w:val="24"/>
                <w:lang w:val="ru-RU"/>
              </w:rPr>
              <w:t>2024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1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c>
          <w:tcPr>
            <w:tcW w:w="2126" w:type="dxa"/>
            <w:tcBorders>
              <w:top w:val="single" w:sz="4" w:space="0" w:color="auto"/>
              <w:left w:val="single" w:sz="4" w:space="0" w:color="auto"/>
              <w:bottom w:val="single" w:sz="4" w:space="0" w:color="auto"/>
            </w:tcBorders>
            <w:tcMar>
              <w:left w:w="11" w:type="dxa"/>
              <w:right w:w="11" w:type="dxa"/>
            </w:tcMar>
            <w:vAlign w:val="center"/>
          </w:tcPr>
          <w:p w:rsidR="00A206F2" w:rsidRPr="00870C42" w:rsidRDefault="00A206F2" w:rsidP="00A717FD">
            <w:pPr>
              <w:pStyle w:val="aff"/>
              <w:rPr>
                <w:sz w:val="24"/>
                <w:szCs w:val="24"/>
                <w:lang w:val="ru-RU"/>
              </w:rPr>
            </w:pPr>
            <w:r w:rsidRPr="00870C42">
              <w:rPr>
                <w:sz w:val="24"/>
                <w:szCs w:val="24"/>
                <w:lang w:val="ru-RU"/>
              </w:rPr>
              <w:t>н/д</w:t>
            </w:r>
          </w:p>
        </w:tc>
      </w:tr>
    </w:tbl>
    <w:p w:rsidR="00A206F2" w:rsidRDefault="00A206F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F65247" w:rsidRPr="00870C42" w:rsidRDefault="00F65247" w:rsidP="00A717FD">
      <w:pPr>
        <w:rPr>
          <w:sz w:val="26"/>
          <w:szCs w:val="26"/>
        </w:rPr>
      </w:pPr>
      <w:r w:rsidRPr="00870C42">
        <w:rPr>
          <w:sz w:val="26"/>
          <w:szCs w:val="26"/>
        </w:rPr>
        <w:t>В таблице 4.15.8 представлены сводные данные по нормативным и фактическим потерям тепловой энергии тепловых сетей в зонах действия источников тепловой энергии за 2024 год.</w:t>
      </w:r>
    </w:p>
    <w:p w:rsidR="00F65247" w:rsidRPr="00870C42" w:rsidRDefault="00F65247" w:rsidP="00A717FD">
      <w:pPr>
        <w:keepNext/>
        <w:jc w:val="right"/>
        <w:rPr>
          <w:sz w:val="26"/>
          <w:szCs w:val="26"/>
        </w:rPr>
      </w:pPr>
      <w:r w:rsidRPr="00870C42">
        <w:rPr>
          <w:sz w:val="26"/>
          <w:szCs w:val="26"/>
        </w:rPr>
        <w:t>Таблица 4.15.8</w:t>
      </w:r>
    </w:p>
    <w:p w:rsidR="00F65247" w:rsidRDefault="00F65247" w:rsidP="00A717FD">
      <w:pPr>
        <w:jc w:val="center"/>
        <w:rPr>
          <w:sz w:val="26"/>
          <w:szCs w:val="26"/>
        </w:rPr>
      </w:pPr>
      <w:r w:rsidRPr="00870C42">
        <w:rPr>
          <w:sz w:val="26"/>
          <w:szCs w:val="26"/>
        </w:rPr>
        <w:t>Нормативные и фактические потери тепловой энергии тепловых сетей в зонах действия источников тепловой энергии за 2023 год</w:t>
      </w:r>
    </w:p>
    <w:p w:rsidR="000868A7" w:rsidRPr="00870C42" w:rsidRDefault="000868A7" w:rsidP="00A717FD">
      <w:pPr>
        <w:jc w:val="center"/>
        <w:rPr>
          <w:sz w:val="26"/>
          <w:szCs w:val="26"/>
        </w:rPr>
      </w:pPr>
    </w:p>
    <w:tbl>
      <w:tblPr>
        <w:tblW w:w="9542" w:type="dxa"/>
        <w:tblInd w:w="108" w:type="dxa"/>
        <w:tblLayout w:type="fixed"/>
        <w:tblCellMar>
          <w:left w:w="11" w:type="dxa"/>
          <w:right w:w="11" w:type="dxa"/>
        </w:tblCellMar>
        <w:tblLook w:val="0000" w:firstRow="0" w:lastRow="0" w:firstColumn="0" w:lastColumn="0" w:noHBand="0" w:noVBand="0"/>
      </w:tblPr>
      <w:tblGrid>
        <w:gridCol w:w="2597"/>
        <w:gridCol w:w="1842"/>
        <w:gridCol w:w="2268"/>
        <w:gridCol w:w="1134"/>
        <w:gridCol w:w="1701"/>
      </w:tblGrid>
      <w:tr w:rsidR="00F65247" w:rsidRPr="009F59F0" w:rsidTr="00F65247">
        <w:trPr>
          <w:tblHeader/>
        </w:trPr>
        <w:tc>
          <w:tcPr>
            <w:tcW w:w="2597" w:type="dxa"/>
            <w:vMerge w:val="restart"/>
            <w:tcBorders>
              <w:top w:val="single" w:sz="4" w:space="0" w:color="000000"/>
              <w:left w:val="single" w:sz="4" w:space="0" w:color="000000"/>
              <w:right w:val="single" w:sz="4" w:space="0" w:color="000000"/>
            </w:tcBorders>
            <w:shd w:val="clear" w:color="auto" w:fill="auto"/>
            <w:vAlign w:val="center"/>
          </w:tcPr>
          <w:p w:rsidR="00F65247" w:rsidRPr="00870C42" w:rsidRDefault="00F65247" w:rsidP="00A717FD">
            <w:pPr>
              <w:keepNext/>
              <w:jc w:val="center"/>
              <w:rPr>
                <w:sz w:val="24"/>
                <w:szCs w:val="24"/>
              </w:rPr>
            </w:pPr>
            <w:r w:rsidRPr="00870C42">
              <w:rPr>
                <w:b/>
                <w:sz w:val="24"/>
                <w:szCs w:val="24"/>
              </w:rPr>
              <w:t>Источник тепловой энергии</w:t>
            </w:r>
          </w:p>
        </w:tc>
        <w:tc>
          <w:tcPr>
            <w:tcW w:w="52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keepNext/>
              <w:jc w:val="center"/>
              <w:rPr>
                <w:sz w:val="24"/>
                <w:szCs w:val="24"/>
              </w:rPr>
            </w:pPr>
            <w:r w:rsidRPr="00870C42">
              <w:rPr>
                <w:b/>
                <w:sz w:val="24"/>
                <w:szCs w:val="24"/>
              </w:rPr>
              <w:t>Нормативные потери тепловой энергии, Гкал</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F65247" w:rsidRPr="00870C42" w:rsidRDefault="00F65247" w:rsidP="00A717FD">
            <w:pPr>
              <w:keepNext/>
              <w:jc w:val="center"/>
              <w:rPr>
                <w:sz w:val="24"/>
                <w:szCs w:val="24"/>
              </w:rPr>
            </w:pPr>
            <w:r w:rsidRPr="00870C42">
              <w:rPr>
                <w:b/>
                <w:sz w:val="24"/>
                <w:szCs w:val="24"/>
              </w:rPr>
              <w:t>Фактические потери тепловой энергии, Гкал</w:t>
            </w:r>
          </w:p>
        </w:tc>
      </w:tr>
      <w:tr w:rsidR="00F65247" w:rsidRPr="009F59F0" w:rsidTr="00F65247">
        <w:trPr>
          <w:trHeight w:val="85"/>
          <w:tblHeader/>
        </w:trPr>
        <w:tc>
          <w:tcPr>
            <w:tcW w:w="2597" w:type="dxa"/>
            <w:vMerge/>
            <w:tcBorders>
              <w:top w:val="single" w:sz="4" w:space="0" w:color="000000"/>
              <w:left w:val="single" w:sz="4" w:space="0" w:color="000000"/>
              <w:right w:val="single" w:sz="4" w:space="0" w:color="000000"/>
            </w:tcBorders>
            <w:shd w:val="clear" w:color="auto" w:fill="auto"/>
            <w:vAlign w:val="center"/>
          </w:tcPr>
          <w:p w:rsidR="00F65247" w:rsidRPr="00870C42" w:rsidRDefault="00F65247" w:rsidP="00A717FD">
            <w:pPr>
              <w:keepNext/>
              <w:snapToGrid w:val="0"/>
              <w:jc w:val="center"/>
              <w:rPr>
                <w:b/>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keepNext/>
              <w:jc w:val="center"/>
              <w:rPr>
                <w:sz w:val="24"/>
                <w:szCs w:val="24"/>
              </w:rPr>
            </w:pPr>
            <w:r w:rsidRPr="00870C42">
              <w:rPr>
                <w:b/>
                <w:sz w:val="24"/>
                <w:szCs w:val="24"/>
              </w:rPr>
              <w:t>в магистральных тепловых сетях</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keepNext/>
              <w:jc w:val="center"/>
              <w:rPr>
                <w:sz w:val="24"/>
                <w:szCs w:val="24"/>
              </w:rPr>
            </w:pPr>
            <w:r w:rsidRPr="00870C42">
              <w:rPr>
                <w:b/>
                <w:sz w:val="24"/>
                <w:szCs w:val="24"/>
              </w:rPr>
              <w:t>в распределительных тепловых сетях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keepNext/>
              <w:jc w:val="center"/>
              <w:rPr>
                <w:sz w:val="24"/>
                <w:szCs w:val="24"/>
              </w:rPr>
            </w:pPr>
            <w:r w:rsidRPr="00870C42">
              <w:rPr>
                <w:b/>
                <w:sz w:val="24"/>
                <w:szCs w:val="24"/>
              </w:rPr>
              <w:t>Всего</w:t>
            </w:r>
          </w:p>
        </w:tc>
        <w:tc>
          <w:tcPr>
            <w:tcW w:w="1701" w:type="dxa"/>
            <w:vMerge/>
            <w:tcBorders>
              <w:top w:val="single" w:sz="4" w:space="0" w:color="000000"/>
              <w:left w:val="single" w:sz="4" w:space="0" w:color="000000"/>
              <w:right w:val="single" w:sz="4" w:space="0" w:color="000000"/>
            </w:tcBorders>
            <w:shd w:val="clear" w:color="auto" w:fill="auto"/>
            <w:vAlign w:val="center"/>
          </w:tcPr>
          <w:p w:rsidR="00F65247" w:rsidRPr="00870C42" w:rsidRDefault="00F65247" w:rsidP="00A717FD">
            <w:pPr>
              <w:keepNext/>
              <w:snapToGrid w:val="0"/>
              <w:jc w:val="center"/>
              <w:rPr>
                <w:b/>
                <w:sz w:val="24"/>
                <w:szCs w:val="24"/>
              </w:rPr>
            </w:pPr>
          </w:p>
        </w:tc>
      </w:tr>
      <w:tr w:rsidR="00F65247" w:rsidRPr="009F59F0" w:rsidTr="00F65247">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Октябрьская, д.4Б</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r>
      <w:tr w:rsidR="00F65247" w:rsidRPr="009F59F0" w:rsidTr="00F65247">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Мира, б/н</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r>
      <w:tr w:rsidR="00F65247" w:rsidRPr="009F59F0" w:rsidTr="00F65247">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Котельная с. Никольское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r>
      <w:tr w:rsidR="00F65247" w:rsidRPr="009F59F0" w:rsidTr="00F65247">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 xml:space="preserve">Котельная с. </w:t>
            </w:r>
            <w:proofErr w:type="spellStart"/>
            <w:r w:rsidRPr="00870C42">
              <w:rPr>
                <w:sz w:val="24"/>
                <w:szCs w:val="24"/>
              </w:rPr>
              <w:t>Богородское</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r>
      <w:tr w:rsidR="00F65247" w:rsidRPr="009F59F0" w:rsidTr="00F65247">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lastRenderedPageBreak/>
              <w:t>Котельная д. Марковская</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r>
      <w:tr w:rsidR="00F65247" w:rsidRPr="009F59F0" w:rsidTr="00F65247">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Котельная с. Бережное</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r>
      <w:tr w:rsidR="00F65247" w:rsidRPr="009F59F0" w:rsidTr="00F65247">
        <w:tc>
          <w:tcPr>
            <w:tcW w:w="2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highlight w:val="yellow"/>
              </w:rPr>
            </w:pPr>
            <w:r w:rsidRPr="00870C42">
              <w:rPr>
                <w:sz w:val="24"/>
                <w:szCs w:val="24"/>
              </w:rPr>
              <w:t xml:space="preserve">Котельная д. </w:t>
            </w:r>
            <w:proofErr w:type="spellStart"/>
            <w:r w:rsidRPr="00870C42">
              <w:rPr>
                <w:sz w:val="24"/>
                <w:szCs w:val="24"/>
              </w:rPr>
              <w:t>Порохово</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247" w:rsidRPr="00870C42" w:rsidRDefault="00F65247" w:rsidP="00A717FD">
            <w:pPr>
              <w:jc w:val="center"/>
              <w:rPr>
                <w:sz w:val="24"/>
                <w:szCs w:val="24"/>
              </w:rPr>
            </w:pPr>
            <w:r w:rsidRPr="00870C42">
              <w:rPr>
                <w:sz w:val="24"/>
                <w:szCs w:val="24"/>
              </w:rPr>
              <w:t>н/д</w:t>
            </w:r>
          </w:p>
        </w:tc>
      </w:tr>
    </w:tbl>
    <w:p w:rsidR="00A206F2" w:rsidRDefault="00A206F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F65247" w:rsidRPr="00870C42" w:rsidRDefault="00F65247" w:rsidP="00A717FD">
      <w:pPr>
        <w:jc w:val="both"/>
        <w:rPr>
          <w:b/>
          <w:sz w:val="26"/>
          <w:szCs w:val="26"/>
        </w:rPr>
      </w:pPr>
      <w:bookmarkStart w:id="9" w:name="sub_13114"/>
      <w:r w:rsidRPr="00870C42">
        <w:rPr>
          <w:b/>
          <w:sz w:val="26"/>
          <w:szCs w:val="26"/>
        </w:rPr>
        <w:t>4.16.Оценка фактических потерь тепловой энергии и теплоносителя при передаче тепловой энергии и теплоносителя по тепловым сетям за последние три года.</w:t>
      </w:r>
    </w:p>
    <w:p w:rsidR="00F65247" w:rsidRPr="00870C42" w:rsidRDefault="00F65247" w:rsidP="00A717FD">
      <w:pPr>
        <w:jc w:val="both"/>
        <w:rPr>
          <w:sz w:val="26"/>
          <w:szCs w:val="26"/>
        </w:rPr>
      </w:pPr>
      <w:r w:rsidRPr="00870C42">
        <w:rPr>
          <w:sz w:val="26"/>
          <w:szCs w:val="26"/>
        </w:rPr>
        <w:t>Фактические тепловые потери представлены в таблицах 4.15.1-4.15.8.</w:t>
      </w:r>
    </w:p>
    <w:p w:rsidR="00F65247" w:rsidRPr="00870C42" w:rsidRDefault="00F65247" w:rsidP="00A717FD">
      <w:pPr>
        <w:jc w:val="both"/>
        <w:rPr>
          <w:b/>
          <w:color w:val="000000"/>
          <w:sz w:val="26"/>
          <w:szCs w:val="26"/>
          <w:lang w:bidi="ru-RU"/>
        </w:rPr>
      </w:pPr>
      <w:bookmarkStart w:id="10" w:name="sub_13115"/>
      <w:bookmarkEnd w:id="9"/>
      <w:r w:rsidRPr="00870C42">
        <w:rPr>
          <w:b/>
          <w:color w:val="000000"/>
          <w:sz w:val="26"/>
          <w:szCs w:val="26"/>
          <w:lang w:bidi="ru-RU"/>
        </w:rPr>
        <w:t>4.17. Предписания надзорных органов по запрещению дальнейшей эксплуатации участков тепловой сети и результаты их исполнения.</w:t>
      </w:r>
    </w:p>
    <w:p w:rsidR="00F65247" w:rsidRPr="00870C42" w:rsidRDefault="00F65247" w:rsidP="000868A7">
      <w:pPr>
        <w:ind w:firstLine="708"/>
        <w:jc w:val="both"/>
        <w:rPr>
          <w:sz w:val="26"/>
          <w:szCs w:val="26"/>
        </w:rPr>
      </w:pPr>
      <w:r w:rsidRPr="00870C42">
        <w:rPr>
          <w:color w:val="000000"/>
          <w:sz w:val="26"/>
          <w:szCs w:val="26"/>
          <w:lang w:bidi="ru-RU"/>
        </w:rPr>
        <w:t>По состоянию на 01.01.2025 г. предписания надзорных органов по запрещению дальнейшей эксплуатации участков тепловых сетей теплоснабжающих организаций Усть-Кубинского муниципального округа не выдавались.</w:t>
      </w:r>
    </w:p>
    <w:bookmarkEnd w:id="10"/>
    <w:p w:rsidR="00F65247" w:rsidRPr="00870C42" w:rsidRDefault="00F6524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F65247" w:rsidRPr="00870C42" w:rsidRDefault="00F65247" w:rsidP="00A717FD">
      <w:pPr>
        <w:jc w:val="both"/>
        <w:rPr>
          <w:b/>
          <w:sz w:val="26"/>
          <w:szCs w:val="26"/>
        </w:rPr>
      </w:pPr>
      <w:bookmarkStart w:id="11" w:name="sub_13116"/>
      <w:bookmarkStart w:id="12" w:name="_Hlk172646682"/>
      <w:r w:rsidRPr="00870C42">
        <w:rPr>
          <w:b/>
          <w:sz w:val="26"/>
          <w:szCs w:val="26"/>
        </w:rPr>
        <w:t xml:space="preserve">4.18.Описание наиболее распространенных типов присоединений </w:t>
      </w:r>
      <w:proofErr w:type="spellStart"/>
      <w:r w:rsidRPr="00870C42">
        <w:rPr>
          <w:b/>
          <w:sz w:val="26"/>
          <w:szCs w:val="26"/>
        </w:rPr>
        <w:t>теплопотребляющих</w:t>
      </w:r>
      <w:proofErr w:type="spellEnd"/>
      <w:r w:rsidRPr="00870C42">
        <w:rPr>
          <w:b/>
          <w:sz w:val="26"/>
          <w:szCs w:val="26"/>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rsidR="00E3707F" w:rsidRPr="00870C42" w:rsidRDefault="00F65247" w:rsidP="000868A7">
      <w:pPr>
        <w:ind w:firstLine="708"/>
        <w:jc w:val="both"/>
        <w:rPr>
          <w:sz w:val="26"/>
          <w:szCs w:val="26"/>
        </w:rPr>
      </w:pPr>
      <w:r w:rsidRPr="00870C42">
        <w:rPr>
          <w:sz w:val="26"/>
          <w:szCs w:val="26"/>
        </w:rPr>
        <w:t xml:space="preserve">Все </w:t>
      </w:r>
      <w:proofErr w:type="spellStart"/>
      <w:r w:rsidRPr="00870C42">
        <w:rPr>
          <w:sz w:val="26"/>
          <w:szCs w:val="26"/>
        </w:rPr>
        <w:t>теплопотребляющие</w:t>
      </w:r>
      <w:proofErr w:type="spellEnd"/>
      <w:r w:rsidRPr="00870C42">
        <w:rPr>
          <w:sz w:val="26"/>
          <w:szCs w:val="26"/>
        </w:rPr>
        <w:t xml:space="preserve"> установки потребителей подключены к тепловым сетям непосредственно по зависимой схеме (без смешения). Автоматическое регулирование расхода тепловой энергии отсутствует. </w:t>
      </w:r>
      <w:bookmarkStart w:id="13" w:name="_Toc184243774"/>
      <w:bookmarkStart w:id="14" w:name="sub_13117"/>
      <w:bookmarkEnd w:id="11"/>
      <w:bookmarkEnd w:id="12"/>
    </w:p>
    <w:p w:rsidR="000868A7" w:rsidRDefault="000868A7" w:rsidP="00A717FD">
      <w:pPr>
        <w:jc w:val="both"/>
        <w:rPr>
          <w:b/>
          <w:sz w:val="26"/>
          <w:szCs w:val="26"/>
        </w:rPr>
      </w:pPr>
    </w:p>
    <w:p w:rsidR="00F65247" w:rsidRPr="00870C42" w:rsidRDefault="00E3707F" w:rsidP="00A717FD">
      <w:pPr>
        <w:jc w:val="both"/>
        <w:rPr>
          <w:b/>
          <w:sz w:val="26"/>
          <w:szCs w:val="26"/>
        </w:rPr>
      </w:pPr>
      <w:r w:rsidRPr="00870C42">
        <w:rPr>
          <w:b/>
          <w:sz w:val="26"/>
          <w:szCs w:val="26"/>
        </w:rPr>
        <w:t>4.19. С</w:t>
      </w:r>
      <w:r w:rsidR="00F65247" w:rsidRPr="00870C42">
        <w:rPr>
          <w:b/>
          <w:sz w:val="26"/>
          <w:szCs w:val="26"/>
        </w:rPr>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
    </w:p>
    <w:p w:rsidR="00F65247" w:rsidRPr="00870C42" w:rsidRDefault="000868A7" w:rsidP="000868A7">
      <w:pPr>
        <w:ind w:firstLine="708"/>
        <w:jc w:val="both"/>
        <w:rPr>
          <w:sz w:val="26"/>
          <w:szCs w:val="26"/>
        </w:rPr>
      </w:pPr>
      <w:r>
        <w:rPr>
          <w:sz w:val="26"/>
          <w:szCs w:val="26"/>
        </w:rPr>
        <w:t>В соответствии с</w:t>
      </w:r>
      <w:r w:rsidR="00F65247" w:rsidRPr="00870C42">
        <w:rPr>
          <w:sz w:val="26"/>
          <w:szCs w:val="26"/>
        </w:rPr>
        <w:t xml:space="preserve">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rsidR="00F65247" w:rsidRPr="00870C42" w:rsidRDefault="00E3707F" w:rsidP="000868A7">
      <w:pPr>
        <w:ind w:firstLine="708"/>
        <w:jc w:val="both"/>
        <w:rPr>
          <w:sz w:val="26"/>
          <w:szCs w:val="26"/>
        </w:rPr>
      </w:pPr>
      <w:r w:rsidRPr="00870C42">
        <w:rPr>
          <w:sz w:val="26"/>
          <w:szCs w:val="26"/>
        </w:rPr>
        <w:t>Приборов учета тепловой энергии у потребителей тепловой энергии на территории округа нет.</w:t>
      </w:r>
      <w:r w:rsidR="00F65247" w:rsidRPr="00870C42">
        <w:rPr>
          <w:sz w:val="26"/>
          <w:szCs w:val="26"/>
        </w:rPr>
        <w:t xml:space="preserve"> В перспективе необходимо стремиться к установке приборов учета и снижени</w:t>
      </w:r>
      <w:r w:rsidR="000868A7">
        <w:rPr>
          <w:sz w:val="26"/>
          <w:szCs w:val="26"/>
        </w:rPr>
        <w:t>ю</w:t>
      </w:r>
      <w:r w:rsidR="00F65247" w:rsidRPr="00870C42">
        <w:rPr>
          <w:sz w:val="26"/>
          <w:szCs w:val="26"/>
        </w:rPr>
        <w:t xml:space="preserve"> количества потребителей, которые осуществляют плату за тепловую энергию расчетным способом. </w:t>
      </w:r>
      <w:r w:rsidR="000868A7">
        <w:rPr>
          <w:sz w:val="26"/>
          <w:szCs w:val="26"/>
        </w:rPr>
        <w:t>У</w:t>
      </w:r>
      <w:r w:rsidR="00F65247" w:rsidRPr="00870C42">
        <w:rPr>
          <w:sz w:val="26"/>
          <w:szCs w:val="26"/>
        </w:rPr>
        <w:t xml:space="preserve">становку приборов учета рекомендуется осуществлять с комплексной реконструкцией теплового пункта. Планы по установке приборов учета тепловой энергии и теплоносителя </w:t>
      </w:r>
      <w:r w:rsidR="00F65247" w:rsidRPr="00870C42">
        <w:rPr>
          <w:sz w:val="26"/>
          <w:szCs w:val="26"/>
        </w:rPr>
        <w:lastRenderedPageBreak/>
        <w:t>отсутствуют.</w:t>
      </w:r>
    </w:p>
    <w:p w:rsidR="000868A7" w:rsidRDefault="000868A7" w:rsidP="00A717FD">
      <w:pPr>
        <w:jc w:val="both"/>
        <w:rPr>
          <w:b/>
          <w:sz w:val="26"/>
          <w:szCs w:val="26"/>
        </w:rPr>
      </w:pPr>
      <w:bookmarkStart w:id="15" w:name="sub_13118"/>
      <w:bookmarkEnd w:id="14"/>
    </w:p>
    <w:p w:rsidR="00E3707F" w:rsidRPr="00870C42" w:rsidRDefault="00E3707F" w:rsidP="00A717FD">
      <w:pPr>
        <w:jc w:val="both"/>
        <w:rPr>
          <w:b/>
          <w:sz w:val="26"/>
          <w:szCs w:val="26"/>
        </w:rPr>
      </w:pPr>
      <w:r w:rsidRPr="00870C42">
        <w:rPr>
          <w:b/>
          <w:sz w:val="26"/>
          <w:szCs w:val="26"/>
        </w:rPr>
        <w:t>4.20. Анализ работы диспетчерских служб теплоснабжающих (</w:t>
      </w:r>
      <w:proofErr w:type="spellStart"/>
      <w:r w:rsidRPr="00870C42">
        <w:rPr>
          <w:b/>
          <w:sz w:val="26"/>
          <w:szCs w:val="26"/>
        </w:rPr>
        <w:t>теплосетевых</w:t>
      </w:r>
      <w:proofErr w:type="spellEnd"/>
      <w:r w:rsidRPr="00870C42">
        <w:rPr>
          <w:b/>
          <w:sz w:val="26"/>
          <w:szCs w:val="26"/>
        </w:rPr>
        <w:t>) организаций и используемых средств автоматизации, телемеханизации и связи.</w:t>
      </w:r>
    </w:p>
    <w:p w:rsidR="00F65247" w:rsidRPr="00870C42" w:rsidRDefault="00F65247" w:rsidP="000868A7">
      <w:pPr>
        <w:ind w:firstLine="708"/>
        <w:jc w:val="both"/>
        <w:rPr>
          <w:sz w:val="26"/>
          <w:szCs w:val="26"/>
        </w:rPr>
      </w:pPr>
      <w:r w:rsidRPr="00870C42">
        <w:rPr>
          <w:sz w:val="26"/>
          <w:szCs w:val="26"/>
        </w:rPr>
        <w:t xml:space="preserve">Постоянный контроль за работой котельного оборудования и функционированием инженерных сетей системы жизнеобеспечения осуществляет оперативно-диспетчерская служба </w:t>
      </w:r>
      <w:proofErr w:type="spellStart"/>
      <w:r w:rsidRPr="00870C42">
        <w:rPr>
          <w:sz w:val="26"/>
          <w:szCs w:val="26"/>
        </w:rPr>
        <w:t>ресурсоснабжающей</w:t>
      </w:r>
      <w:proofErr w:type="spellEnd"/>
      <w:r w:rsidRPr="00870C42">
        <w:rPr>
          <w:sz w:val="26"/>
          <w:szCs w:val="26"/>
        </w:rPr>
        <w:t xml:space="preserve"> организации. </w:t>
      </w:r>
    </w:p>
    <w:p w:rsidR="00F65247" w:rsidRPr="00870C42" w:rsidRDefault="00F65247" w:rsidP="00A717FD">
      <w:pPr>
        <w:jc w:val="both"/>
        <w:rPr>
          <w:sz w:val="26"/>
          <w:szCs w:val="26"/>
        </w:rPr>
      </w:pPr>
      <w:r w:rsidRPr="00870C42">
        <w:rPr>
          <w:sz w:val="26"/>
          <w:szCs w:val="26"/>
        </w:rPr>
        <w:t xml:space="preserve">Оперативно-диспетчерская служба </w:t>
      </w:r>
      <w:proofErr w:type="spellStart"/>
      <w:r w:rsidRPr="00870C42">
        <w:rPr>
          <w:sz w:val="26"/>
          <w:szCs w:val="26"/>
        </w:rPr>
        <w:t>ресурсоснабжающей</w:t>
      </w:r>
      <w:proofErr w:type="spellEnd"/>
      <w:r w:rsidRPr="00870C42">
        <w:rPr>
          <w:sz w:val="26"/>
          <w:szCs w:val="26"/>
        </w:rPr>
        <w:t xml:space="preserve"> организации осуществляет круглосуточное оперативно-диспетчерское управление: </w:t>
      </w:r>
    </w:p>
    <w:p w:rsidR="00F65247" w:rsidRPr="00870C42" w:rsidRDefault="00E3707F" w:rsidP="00A717FD">
      <w:pPr>
        <w:widowControl/>
        <w:suppressAutoHyphens/>
        <w:autoSpaceDE/>
        <w:autoSpaceDN/>
        <w:adjustRightInd/>
        <w:ind w:firstLine="633"/>
        <w:jc w:val="both"/>
        <w:rPr>
          <w:sz w:val="26"/>
          <w:szCs w:val="26"/>
        </w:rPr>
      </w:pPr>
      <w:r w:rsidRPr="00870C42">
        <w:rPr>
          <w:sz w:val="26"/>
          <w:szCs w:val="26"/>
        </w:rPr>
        <w:t xml:space="preserve">- </w:t>
      </w:r>
      <w:r w:rsidR="00F65247" w:rsidRPr="00870C42">
        <w:rPr>
          <w:sz w:val="26"/>
          <w:szCs w:val="26"/>
        </w:rPr>
        <w:t xml:space="preserve">ведет требуемый режим работы тепловой сети; </w:t>
      </w:r>
    </w:p>
    <w:p w:rsidR="00F65247" w:rsidRPr="00870C42" w:rsidRDefault="00E3707F" w:rsidP="00A717FD">
      <w:pPr>
        <w:widowControl/>
        <w:suppressAutoHyphens/>
        <w:autoSpaceDE/>
        <w:autoSpaceDN/>
        <w:adjustRightInd/>
        <w:ind w:firstLine="633"/>
        <w:jc w:val="both"/>
        <w:rPr>
          <w:sz w:val="26"/>
          <w:szCs w:val="26"/>
        </w:rPr>
      </w:pPr>
      <w:r w:rsidRPr="00870C42">
        <w:rPr>
          <w:sz w:val="26"/>
          <w:szCs w:val="26"/>
        </w:rPr>
        <w:t xml:space="preserve">- </w:t>
      </w:r>
      <w:r w:rsidR="00F65247" w:rsidRPr="00870C42">
        <w:rPr>
          <w:sz w:val="26"/>
          <w:szCs w:val="26"/>
        </w:rPr>
        <w:t xml:space="preserve">производит пуски, остановы и переключения теплофикационного оборудования; </w:t>
      </w:r>
    </w:p>
    <w:p w:rsidR="00F65247" w:rsidRPr="00870C42" w:rsidRDefault="00E3707F" w:rsidP="00A717FD">
      <w:pPr>
        <w:widowControl/>
        <w:suppressAutoHyphens/>
        <w:autoSpaceDE/>
        <w:autoSpaceDN/>
        <w:adjustRightInd/>
        <w:ind w:firstLine="633"/>
        <w:jc w:val="both"/>
        <w:rPr>
          <w:sz w:val="26"/>
          <w:szCs w:val="26"/>
        </w:rPr>
      </w:pPr>
      <w:r w:rsidRPr="00870C42">
        <w:rPr>
          <w:sz w:val="26"/>
          <w:szCs w:val="26"/>
        </w:rPr>
        <w:t xml:space="preserve">- </w:t>
      </w:r>
      <w:r w:rsidR="00F65247" w:rsidRPr="00870C42">
        <w:rPr>
          <w:sz w:val="26"/>
          <w:szCs w:val="26"/>
        </w:rPr>
        <w:t xml:space="preserve">организует локализацию аварий и восстановление режима работы системы теплоснабжения; </w:t>
      </w:r>
    </w:p>
    <w:p w:rsidR="00F65247" w:rsidRPr="00870C42" w:rsidRDefault="00E3707F" w:rsidP="00A717FD">
      <w:pPr>
        <w:widowControl/>
        <w:suppressAutoHyphens/>
        <w:autoSpaceDE/>
        <w:autoSpaceDN/>
        <w:adjustRightInd/>
        <w:ind w:firstLine="633"/>
        <w:jc w:val="both"/>
        <w:rPr>
          <w:sz w:val="26"/>
          <w:szCs w:val="26"/>
        </w:rPr>
      </w:pPr>
      <w:r w:rsidRPr="00870C42">
        <w:rPr>
          <w:sz w:val="26"/>
          <w:szCs w:val="26"/>
        </w:rPr>
        <w:t xml:space="preserve">- </w:t>
      </w:r>
      <w:r w:rsidR="00F65247" w:rsidRPr="00870C42">
        <w:rPr>
          <w:sz w:val="26"/>
          <w:szCs w:val="26"/>
        </w:rPr>
        <w:t xml:space="preserve">проводит испытания тепловых сетей; </w:t>
      </w:r>
    </w:p>
    <w:p w:rsidR="00F65247" w:rsidRPr="00870C42" w:rsidRDefault="00E3707F" w:rsidP="00A717FD">
      <w:pPr>
        <w:widowControl/>
        <w:suppressAutoHyphens/>
        <w:autoSpaceDE/>
        <w:autoSpaceDN/>
        <w:adjustRightInd/>
        <w:ind w:firstLine="633"/>
        <w:jc w:val="both"/>
        <w:rPr>
          <w:sz w:val="26"/>
          <w:szCs w:val="26"/>
        </w:rPr>
      </w:pPr>
      <w:r w:rsidRPr="00870C42">
        <w:rPr>
          <w:sz w:val="26"/>
          <w:szCs w:val="26"/>
        </w:rPr>
        <w:t xml:space="preserve">- </w:t>
      </w:r>
      <w:r w:rsidR="00F65247" w:rsidRPr="00870C42">
        <w:rPr>
          <w:sz w:val="26"/>
          <w:szCs w:val="26"/>
        </w:rPr>
        <w:t xml:space="preserve">участвует в планировании, организации подготовки и производства ремонтных работ. </w:t>
      </w:r>
    </w:p>
    <w:p w:rsidR="00F65247" w:rsidRPr="00870C42" w:rsidRDefault="00F65247" w:rsidP="00A717FD">
      <w:pPr>
        <w:jc w:val="both"/>
        <w:rPr>
          <w:sz w:val="26"/>
          <w:szCs w:val="26"/>
        </w:rPr>
      </w:pPr>
      <w:r w:rsidRPr="00870C42">
        <w:rPr>
          <w:sz w:val="26"/>
          <w:szCs w:val="26"/>
        </w:rPr>
        <w:t xml:space="preserve">Диспетчерская служба </w:t>
      </w:r>
      <w:proofErr w:type="spellStart"/>
      <w:r w:rsidRPr="00870C42">
        <w:rPr>
          <w:sz w:val="26"/>
          <w:szCs w:val="26"/>
        </w:rPr>
        <w:t>ресурсоснабжающей</w:t>
      </w:r>
      <w:proofErr w:type="spellEnd"/>
      <w:r w:rsidRPr="00870C42">
        <w:rPr>
          <w:sz w:val="26"/>
          <w:szCs w:val="26"/>
        </w:rPr>
        <w:t xml:space="preserve"> организации для управления режимами работы тепловой сети использует: </w:t>
      </w:r>
    </w:p>
    <w:p w:rsidR="00F65247" w:rsidRPr="00870C42" w:rsidRDefault="00E3707F" w:rsidP="00A717FD">
      <w:pPr>
        <w:widowControl/>
        <w:suppressAutoHyphens/>
        <w:autoSpaceDE/>
        <w:autoSpaceDN/>
        <w:adjustRightInd/>
        <w:ind w:firstLine="633"/>
        <w:jc w:val="both"/>
        <w:rPr>
          <w:sz w:val="26"/>
          <w:szCs w:val="26"/>
        </w:rPr>
      </w:pPr>
      <w:r w:rsidRPr="00870C42">
        <w:rPr>
          <w:sz w:val="26"/>
          <w:szCs w:val="26"/>
        </w:rPr>
        <w:t xml:space="preserve">- </w:t>
      </w:r>
      <w:r w:rsidR="00F65247" w:rsidRPr="00870C42">
        <w:rPr>
          <w:sz w:val="26"/>
          <w:szCs w:val="26"/>
        </w:rPr>
        <w:t xml:space="preserve">телефонную связь с использованием стационарных и мобильных телефонов; </w:t>
      </w:r>
    </w:p>
    <w:p w:rsidR="00F65247" w:rsidRPr="00870C42" w:rsidRDefault="00E3707F" w:rsidP="00A717FD">
      <w:pPr>
        <w:widowControl/>
        <w:suppressAutoHyphens/>
        <w:autoSpaceDE/>
        <w:autoSpaceDN/>
        <w:adjustRightInd/>
        <w:ind w:firstLine="633"/>
        <w:jc w:val="both"/>
        <w:rPr>
          <w:sz w:val="26"/>
          <w:szCs w:val="26"/>
        </w:rPr>
      </w:pPr>
      <w:r w:rsidRPr="00870C42">
        <w:rPr>
          <w:sz w:val="26"/>
          <w:szCs w:val="26"/>
        </w:rPr>
        <w:t xml:space="preserve">- </w:t>
      </w:r>
      <w:r w:rsidR="00F65247" w:rsidRPr="00870C42">
        <w:rPr>
          <w:sz w:val="26"/>
          <w:szCs w:val="26"/>
        </w:rPr>
        <w:t xml:space="preserve">электронную почту. </w:t>
      </w:r>
    </w:p>
    <w:p w:rsidR="00F65247" w:rsidRPr="00870C42" w:rsidRDefault="00F65247" w:rsidP="000868A7">
      <w:pPr>
        <w:ind w:firstLine="633"/>
        <w:jc w:val="both"/>
        <w:rPr>
          <w:sz w:val="26"/>
          <w:szCs w:val="26"/>
        </w:rPr>
      </w:pPr>
      <w:r w:rsidRPr="00870C42">
        <w:rPr>
          <w:sz w:val="26"/>
          <w:szCs w:val="26"/>
        </w:rPr>
        <w:t>Тепломеханическое оборудование на источник</w:t>
      </w:r>
      <w:r w:rsidR="00E3707F" w:rsidRPr="00870C42">
        <w:rPr>
          <w:sz w:val="26"/>
          <w:szCs w:val="26"/>
        </w:rPr>
        <w:t>ах</w:t>
      </w:r>
      <w:r w:rsidRPr="00870C42">
        <w:rPr>
          <w:sz w:val="26"/>
          <w:szCs w:val="26"/>
        </w:rPr>
        <w:t xml:space="preserve"> тепловой энергии округа имеет невысокую степень автоматизации. </w:t>
      </w:r>
    </w:p>
    <w:p w:rsidR="00F65247" w:rsidRPr="00870C42" w:rsidRDefault="00F65247" w:rsidP="000868A7">
      <w:pPr>
        <w:ind w:firstLine="633"/>
        <w:jc w:val="both"/>
        <w:rPr>
          <w:sz w:val="26"/>
          <w:szCs w:val="26"/>
        </w:rPr>
      </w:pPr>
      <w:r w:rsidRPr="00870C42">
        <w:rPr>
          <w:sz w:val="26"/>
          <w:szCs w:val="26"/>
        </w:rPr>
        <w:t>Тепловые сети имеют слабую диспетчеризацию.</w:t>
      </w:r>
    </w:p>
    <w:p w:rsidR="00F65247" w:rsidRPr="00870C42" w:rsidRDefault="00F65247" w:rsidP="000868A7">
      <w:pPr>
        <w:ind w:firstLine="633"/>
        <w:jc w:val="both"/>
        <w:rPr>
          <w:sz w:val="26"/>
          <w:szCs w:val="26"/>
        </w:rPr>
      </w:pPr>
      <w:r w:rsidRPr="00870C42">
        <w:rPr>
          <w:sz w:val="26"/>
          <w:szCs w:val="26"/>
        </w:rPr>
        <w:t>Диспетчерские оборудованы телефонной связью принимают сигналы об утечках и авариях на сетях от жильцов и обслуживающего персонала.</w:t>
      </w:r>
    </w:p>
    <w:p w:rsidR="000868A7" w:rsidRDefault="000868A7" w:rsidP="00A717FD">
      <w:pPr>
        <w:jc w:val="both"/>
        <w:rPr>
          <w:b/>
          <w:sz w:val="26"/>
          <w:szCs w:val="26"/>
        </w:rPr>
      </w:pPr>
      <w:bookmarkStart w:id="16" w:name="sub_13120"/>
      <w:bookmarkEnd w:id="15"/>
    </w:p>
    <w:p w:rsidR="00E3707F" w:rsidRPr="00870C42" w:rsidRDefault="00E3707F" w:rsidP="00A717FD">
      <w:pPr>
        <w:jc w:val="both"/>
        <w:rPr>
          <w:b/>
          <w:sz w:val="26"/>
          <w:szCs w:val="26"/>
        </w:rPr>
      </w:pPr>
      <w:r w:rsidRPr="00870C42">
        <w:rPr>
          <w:b/>
          <w:sz w:val="26"/>
          <w:szCs w:val="26"/>
        </w:rPr>
        <w:t>4.21. Уровень автоматизации и обслуживания центральных тепловых пунктов, насосных станций.</w:t>
      </w:r>
    </w:p>
    <w:p w:rsidR="00E3707F" w:rsidRPr="00870C42" w:rsidRDefault="00F65247" w:rsidP="00A717FD">
      <w:pPr>
        <w:keepNext/>
        <w:ind w:left="360"/>
        <w:jc w:val="both"/>
        <w:rPr>
          <w:sz w:val="26"/>
          <w:szCs w:val="26"/>
        </w:rPr>
      </w:pPr>
      <w:r w:rsidRPr="00870C42">
        <w:rPr>
          <w:sz w:val="26"/>
          <w:szCs w:val="26"/>
        </w:rPr>
        <w:t>Центральны</w:t>
      </w:r>
      <w:r w:rsidR="00E3707F" w:rsidRPr="00870C42">
        <w:rPr>
          <w:sz w:val="26"/>
          <w:szCs w:val="26"/>
        </w:rPr>
        <w:t>е тепловые</w:t>
      </w:r>
      <w:r w:rsidRPr="00870C42">
        <w:rPr>
          <w:sz w:val="26"/>
          <w:szCs w:val="26"/>
        </w:rPr>
        <w:t xml:space="preserve"> пункт</w:t>
      </w:r>
      <w:r w:rsidR="00E3707F" w:rsidRPr="00870C42">
        <w:rPr>
          <w:sz w:val="26"/>
          <w:szCs w:val="26"/>
        </w:rPr>
        <w:t>ы</w:t>
      </w:r>
      <w:r w:rsidRPr="00870C42">
        <w:rPr>
          <w:sz w:val="26"/>
          <w:szCs w:val="26"/>
        </w:rPr>
        <w:t xml:space="preserve"> </w:t>
      </w:r>
      <w:r w:rsidR="000868A7">
        <w:rPr>
          <w:sz w:val="26"/>
          <w:szCs w:val="26"/>
        </w:rPr>
        <w:t xml:space="preserve">и насосные станции </w:t>
      </w:r>
      <w:r w:rsidR="00E3707F" w:rsidRPr="00870C42">
        <w:rPr>
          <w:sz w:val="26"/>
          <w:szCs w:val="26"/>
        </w:rPr>
        <w:t>на территории округа отсутствуют.</w:t>
      </w:r>
    </w:p>
    <w:p w:rsidR="00F65247" w:rsidRPr="00870C42" w:rsidRDefault="00F65247" w:rsidP="00A717FD">
      <w:pPr>
        <w:jc w:val="both"/>
        <w:rPr>
          <w:sz w:val="26"/>
          <w:szCs w:val="26"/>
        </w:rPr>
      </w:pPr>
    </w:p>
    <w:p w:rsidR="00E3707F" w:rsidRPr="00870C42" w:rsidRDefault="00E3707F" w:rsidP="00A717FD">
      <w:pPr>
        <w:widowControl/>
        <w:suppressAutoHyphens/>
        <w:autoSpaceDE/>
        <w:autoSpaceDN/>
        <w:adjustRightInd/>
        <w:jc w:val="both"/>
        <w:rPr>
          <w:b/>
          <w:sz w:val="26"/>
          <w:szCs w:val="26"/>
        </w:rPr>
      </w:pPr>
      <w:bookmarkStart w:id="17" w:name="sub_13121"/>
      <w:bookmarkEnd w:id="16"/>
      <w:r w:rsidRPr="00870C42">
        <w:rPr>
          <w:b/>
          <w:sz w:val="26"/>
          <w:szCs w:val="26"/>
        </w:rPr>
        <w:t>4.22.Сведения о наличии защиты тепловых сетей от превышения давления.</w:t>
      </w:r>
    </w:p>
    <w:p w:rsidR="00F65247" w:rsidRPr="00870C42" w:rsidRDefault="00F65247" w:rsidP="000868A7">
      <w:pPr>
        <w:widowControl/>
        <w:suppressAutoHyphens/>
        <w:autoSpaceDE/>
        <w:autoSpaceDN/>
        <w:adjustRightInd/>
        <w:ind w:firstLine="708"/>
        <w:jc w:val="both"/>
        <w:rPr>
          <w:sz w:val="26"/>
          <w:szCs w:val="26"/>
          <w:lang w:bidi="ru-RU"/>
        </w:rPr>
      </w:pPr>
      <w:r w:rsidRPr="00870C42">
        <w:rPr>
          <w:sz w:val="26"/>
          <w:szCs w:val="26"/>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 Для защиты тепловых сетей от превышения допустимого давления используются предохранительные клапаны, осуществляющие сброс теплоносителя из системы теплоснабжения при превышении допустимого давления, средства защиты от гидроудара, происходящего при внезапном останове сетевых насосов, а также расширительные баки, компенсирующие</w:t>
      </w:r>
      <w:r w:rsidRPr="00870C42">
        <w:rPr>
          <w:sz w:val="26"/>
          <w:szCs w:val="26"/>
          <w:lang w:bidi="ru-RU"/>
        </w:rPr>
        <w:t xml:space="preserve"> термическое расширение теплоносителя при нагреве.</w:t>
      </w:r>
    </w:p>
    <w:p w:rsidR="000868A7" w:rsidRDefault="000868A7" w:rsidP="00A717FD">
      <w:pPr>
        <w:jc w:val="both"/>
        <w:rPr>
          <w:b/>
          <w:sz w:val="26"/>
          <w:szCs w:val="26"/>
        </w:rPr>
      </w:pPr>
    </w:p>
    <w:p w:rsidR="00E3707F" w:rsidRPr="00870C42" w:rsidRDefault="00E3707F" w:rsidP="00A717FD">
      <w:pPr>
        <w:jc w:val="both"/>
        <w:rPr>
          <w:b/>
          <w:sz w:val="26"/>
          <w:szCs w:val="26"/>
        </w:rPr>
      </w:pPr>
      <w:r w:rsidRPr="00870C42">
        <w:rPr>
          <w:b/>
          <w:sz w:val="26"/>
          <w:szCs w:val="26"/>
        </w:rPr>
        <w:t xml:space="preserve">4.23.Перечень выявленных </w:t>
      </w:r>
      <w:proofErr w:type="spellStart"/>
      <w:r w:rsidRPr="00870C42">
        <w:rPr>
          <w:b/>
          <w:sz w:val="26"/>
          <w:szCs w:val="26"/>
        </w:rPr>
        <w:t>безхозяйных</w:t>
      </w:r>
      <w:proofErr w:type="spellEnd"/>
      <w:r w:rsidRPr="00870C42">
        <w:rPr>
          <w:b/>
          <w:sz w:val="26"/>
          <w:szCs w:val="26"/>
        </w:rPr>
        <w:t xml:space="preserve"> тепловых сетей и обоснование выбора организации, уполномоченной на их эксплуатацию.</w:t>
      </w:r>
    </w:p>
    <w:p w:rsidR="00F65247" w:rsidRPr="00870C42" w:rsidRDefault="00F65247" w:rsidP="000868A7">
      <w:pPr>
        <w:ind w:firstLine="708"/>
        <w:jc w:val="both"/>
        <w:rPr>
          <w:sz w:val="26"/>
          <w:szCs w:val="26"/>
        </w:rPr>
      </w:pPr>
      <w:r w:rsidRPr="00870C42">
        <w:rPr>
          <w:sz w:val="26"/>
          <w:szCs w:val="26"/>
        </w:rPr>
        <w:t xml:space="preserve">В соответствии со статьей 15 п.6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w:t>
      </w:r>
      <w:r w:rsidRPr="00870C42">
        <w:rPr>
          <w:sz w:val="26"/>
          <w:szCs w:val="26"/>
        </w:rPr>
        <w:lastRenderedPageBreak/>
        <w:t xml:space="preserve">самоуправления </w:t>
      </w:r>
      <w:r w:rsidR="003C3AB5" w:rsidRPr="00870C42">
        <w:rPr>
          <w:sz w:val="26"/>
          <w:szCs w:val="26"/>
        </w:rPr>
        <w:t>округа</w:t>
      </w:r>
      <w:r w:rsidRPr="00870C42">
        <w:rPr>
          <w:sz w:val="26"/>
          <w:szCs w:val="26"/>
        </w:rPr>
        <w:t xml:space="preserve">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870C42">
        <w:rPr>
          <w:sz w:val="26"/>
          <w:szCs w:val="26"/>
        </w:rPr>
        <w:t>теплосетевую</w:t>
      </w:r>
      <w:proofErr w:type="spellEnd"/>
      <w:r w:rsidRPr="00870C42">
        <w:rPr>
          <w:sz w:val="26"/>
          <w:szCs w:val="26"/>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F65247" w:rsidRPr="00870C42" w:rsidRDefault="00F65247" w:rsidP="000868A7">
      <w:pPr>
        <w:ind w:firstLine="708"/>
        <w:jc w:val="both"/>
        <w:rPr>
          <w:sz w:val="26"/>
          <w:szCs w:val="26"/>
        </w:rPr>
      </w:pPr>
      <w:r w:rsidRPr="00870C42">
        <w:rPr>
          <w:sz w:val="26"/>
          <w:szCs w:val="26"/>
        </w:rPr>
        <w:t xml:space="preserve">Бесхозяйные тепловые сети на территории </w:t>
      </w:r>
      <w:r w:rsidR="003C3AB5" w:rsidRPr="00870C42">
        <w:rPr>
          <w:sz w:val="26"/>
          <w:szCs w:val="26"/>
        </w:rPr>
        <w:t>Усть-Кубинского</w:t>
      </w:r>
      <w:r w:rsidRPr="00870C42">
        <w:rPr>
          <w:sz w:val="26"/>
          <w:szCs w:val="26"/>
        </w:rPr>
        <w:t xml:space="preserve"> муниципального округа отсутствуют.</w:t>
      </w:r>
    </w:p>
    <w:p w:rsidR="000868A7" w:rsidRDefault="000868A7" w:rsidP="00A717FD">
      <w:pPr>
        <w:jc w:val="both"/>
        <w:rPr>
          <w:b/>
          <w:sz w:val="26"/>
          <w:szCs w:val="26"/>
        </w:rPr>
      </w:pPr>
      <w:bookmarkStart w:id="18" w:name="_Hlk172213054"/>
      <w:bookmarkEnd w:id="17"/>
    </w:p>
    <w:p w:rsidR="003C3AB5" w:rsidRPr="00870C42" w:rsidRDefault="003C3AB5" w:rsidP="00A717FD">
      <w:pPr>
        <w:jc w:val="both"/>
        <w:rPr>
          <w:sz w:val="26"/>
          <w:szCs w:val="26"/>
        </w:rPr>
      </w:pPr>
      <w:r w:rsidRPr="00870C42">
        <w:rPr>
          <w:b/>
          <w:sz w:val="26"/>
          <w:szCs w:val="26"/>
        </w:rPr>
        <w:t>4.24.Данные энергетических характеристик тепловых сетей (при наличии)</w:t>
      </w:r>
    </w:p>
    <w:p w:rsidR="00F65247" w:rsidRPr="00870C42" w:rsidRDefault="00F65247" w:rsidP="000868A7">
      <w:pPr>
        <w:ind w:firstLine="708"/>
        <w:jc w:val="both"/>
        <w:rPr>
          <w:sz w:val="26"/>
          <w:szCs w:val="26"/>
        </w:rPr>
      </w:pPr>
      <w:r w:rsidRPr="00870C42">
        <w:rPr>
          <w:sz w:val="26"/>
          <w:szCs w:val="26"/>
        </w:rPr>
        <w:t xml:space="preserve">Согласно требованиям, правил в системах транспорта и распределения тепловой энергии – в тепловых сетях энергетические характеристики (режимные и энергетические) составляются по следующим показателям: </w:t>
      </w:r>
    </w:p>
    <w:p w:rsidR="00F65247" w:rsidRPr="00870C42" w:rsidRDefault="003C3AB5" w:rsidP="00A717FD">
      <w:pPr>
        <w:jc w:val="both"/>
        <w:rPr>
          <w:sz w:val="26"/>
          <w:szCs w:val="26"/>
        </w:rPr>
      </w:pPr>
      <w:r w:rsidRPr="00870C42">
        <w:rPr>
          <w:rFonts w:eastAsia="Symbol"/>
          <w:sz w:val="26"/>
          <w:szCs w:val="26"/>
        </w:rPr>
        <w:t xml:space="preserve">- </w:t>
      </w:r>
      <w:r w:rsidR="00F65247" w:rsidRPr="00870C42">
        <w:rPr>
          <w:sz w:val="26"/>
          <w:szCs w:val="26"/>
        </w:rPr>
        <w:t xml:space="preserve">тепловые потери; </w:t>
      </w:r>
    </w:p>
    <w:p w:rsidR="00F65247" w:rsidRPr="00870C42" w:rsidRDefault="003C3AB5" w:rsidP="00A717FD">
      <w:pPr>
        <w:jc w:val="both"/>
        <w:rPr>
          <w:sz w:val="26"/>
          <w:szCs w:val="26"/>
        </w:rPr>
      </w:pPr>
      <w:r w:rsidRPr="00870C42">
        <w:rPr>
          <w:rFonts w:eastAsia="Symbol"/>
          <w:sz w:val="26"/>
          <w:szCs w:val="26"/>
        </w:rPr>
        <w:t xml:space="preserve">- </w:t>
      </w:r>
      <w:r w:rsidR="00F65247" w:rsidRPr="00870C42">
        <w:rPr>
          <w:sz w:val="26"/>
          <w:szCs w:val="26"/>
        </w:rPr>
        <w:t xml:space="preserve">удельный расход электроэнергии на транспорт тепловой энергии; </w:t>
      </w:r>
    </w:p>
    <w:p w:rsidR="00F65247" w:rsidRPr="00870C42" w:rsidRDefault="003C3AB5" w:rsidP="00A717FD">
      <w:pPr>
        <w:jc w:val="both"/>
        <w:rPr>
          <w:sz w:val="26"/>
          <w:szCs w:val="26"/>
        </w:rPr>
      </w:pPr>
      <w:r w:rsidRPr="00870C42">
        <w:rPr>
          <w:rFonts w:eastAsia="Symbol"/>
          <w:sz w:val="26"/>
          <w:szCs w:val="26"/>
        </w:rPr>
        <w:t xml:space="preserve">- </w:t>
      </w:r>
      <w:r w:rsidR="00F65247" w:rsidRPr="00870C42">
        <w:rPr>
          <w:sz w:val="26"/>
          <w:szCs w:val="26"/>
        </w:rPr>
        <w:t xml:space="preserve">удельный среднечасовой расход сетевой воды на единицу расчетной присоединенной тепловой нагрузки потребителей; </w:t>
      </w:r>
    </w:p>
    <w:p w:rsidR="00F65247" w:rsidRPr="00870C42" w:rsidRDefault="003C3AB5" w:rsidP="00A717FD">
      <w:pPr>
        <w:jc w:val="both"/>
        <w:rPr>
          <w:sz w:val="26"/>
          <w:szCs w:val="26"/>
        </w:rPr>
      </w:pPr>
      <w:r w:rsidRPr="00870C42">
        <w:rPr>
          <w:rFonts w:eastAsia="Symbol"/>
          <w:sz w:val="26"/>
          <w:szCs w:val="26"/>
        </w:rPr>
        <w:t xml:space="preserve">- </w:t>
      </w:r>
      <w:r w:rsidR="00F65247" w:rsidRPr="00870C42">
        <w:rPr>
          <w:sz w:val="26"/>
          <w:szCs w:val="26"/>
        </w:rPr>
        <w:t xml:space="preserve">разность температур сетевой воды в подающем и обратном трубопроводах или температура сетевой воды в обратном трубопроводе; </w:t>
      </w:r>
    </w:p>
    <w:p w:rsidR="00F65247" w:rsidRPr="00870C42" w:rsidRDefault="003C3AB5" w:rsidP="00A717FD">
      <w:pPr>
        <w:jc w:val="both"/>
        <w:rPr>
          <w:sz w:val="26"/>
          <w:szCs w:val="26"/>
        </w:rPr>
      </w:pPr>
      <w:r w:rsidRPr="00870C42">
        <w:rPr>
          <w:rFonts w:eastAsia="Symbol"/>
          <w:sz w:val="26"/>
          <w:szCs w:val="26"/>
        </w:rPr>
        <w:t xml:space="preserve">- </w:t>
      </w:r>
      <w:r w:rsidR="00F65247" w:rsidRPr="00870C42">
        <w:rPr>
          <w:sz w:val="26"/>
          <w:szCs w:val="26"/>
        </w:rPr>
        <w:t xml:space="preserve">потери (затраты) сетевой воды. </w:t>
      </w:r>
    </w:p>
    <w:p w:rsidR="00F65247" w:rsidRPr="00870C42" w:rsidRDefault="00F65247" w:rsidP="000868A7">
      <w:pPr>
        <w:ind w:firstLine="708"/>
        <w:jc w:val="both"/>
        <w:rPr>
          <w:sz w:val="26"/>
          <w:szCs w:val="26"/>
        </w:rPr>
      </w:pPr>
      <w:r w:rsidRPr="00870C42">
        <w:rPr>
          <w:sz w:val="26"/>
          <w:szCs w:val="26"/>
        </w:rPr>
        <w:t xml:space="preserve">К режимным энергетическим характеристикам тепловых сетей (систем теплоснабжения в целом) относятся такие показатели, как: </w:t>
      </w:r>
    </w:p>
    <w:p w:rsidR="00F65247" w:rsidRPr="00870C42" w:rsidRDefault="003C3AB5" w:rsidP="00A717FD">
      <w:pPr>
        <w:jc w:val="both"/>
        <w:rPr>
          <w:sz w:val="26"/>
          <w:szCs w:val="26"/>
        </w:rPr>
      </w:pPr>
      <w:r w:rsidRPr="00870C42">
        <w:rPr>
          <w:rFonts w:eastAsia="Symbol"/>
          <w:sz w:val="26"/>
          <w:szCs w:val="26"/>
        </w:rPr>
        <w:t xml:space="preserve">- </w:t>
      </w:r>
      <w:r w:rsidR="00F65247" w:rsidRPr="00870C42">
        <w:rPr>
          <w:sz w:val="26"/>
          <w:szCs w:val="26"/>
        </w:rPr>
        <w:t>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тепловой нагрузки потребителей (удельный расход сетевой воды);</w:t>
      </w:r>
    </w:p>
    <w:p w:rsidR="00F65247" w:rsidRPr="00870C42" w:rsidRDefault="00F65247" w:rsidP="00A717FD">
      <w:pPr>
        <w:jc w:val="both"/>
        <w:rPr>
          <w:sz w:val="26"/>
          <w:szCs w:val="26"/>
        </w:rPr>
      </w:pPr>
      <w:r w:rsidRPr="00870C42">
        <w:rPr>
          <w:sz w:val="26"/>
          <w:szCs w:val="26"/>
        </w:rPr>
        <w:t xml:space="preserve"> </w:t>
      </w:r>
      <w:r w:rsidR="003C3AB5" w:rsidRPr="00870C42">
        <w:rPr>
          <w:rFonts w:eastAsia="Symbol"/>
          <w:sz w:val="26"/>
          <w:szCs w:val="26"/>
        </w:rPr>
        <w:t xml:space="preserve">- </w:t>
      </w:r>
      <w:r w:rsidRPr="00870C42">
        <w:rPr>
          <w:sz w:val="26"/>
          <w:szCs w:val="26"/>
        </w:rPr>
        <w:t xml:space="preserve">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трубопроводе). </w:t>
      </w:r>
    </w:p>
    <w:p w:rsidR="00F65247" w:rsidRPr="00870C42" w:rsidRDefault="00F65247" w:rsidP="000868A7">
      <w:pPr>
        <w:ind w:firstLine="708"/>
        <w:jc w:val="both"/>
        <w:rPr>
          <w:sz w:val="26"/>
          <w:szCs w:val="26"/>
        </w:rPr>
      </w:pPr>
      <w:r w:rsidRPr="00870C42">
        <w:rPr>
          <w:sz w:val="26"/>
          <w:szCs w:val="26"/>
        </w:rPr>
        <w:t xml:space="preserve">К энергетическим характеристикам тепловых сетей относятся следующие показатели: </w:t>
      </w:r>
    </w:p>
    <w:p w:rsidR="00F65247" w:rsidRPr="00870C42" w:rsidRDefault="003C3AB5" w:rsidP="00A717FD">
      <w:pPr>
        <w:jc w:val="both"/>
        <w:rPr>
          <w:sz w:val="26"/>
          <w:szCs w:val="26"/>
        </w:rPr>
      </w:pPr>
      <w:r w:rsidRPr="00870C42">
        <w:rPr>
          <w:rFonts w:eastAsia="Symbol"/>
          <w:sz w:val="26"/>
          <w:szCs w:val="26"/>
        </w:rPr>
        <w:t xml:space="preserve">- </w:t>
      </w:r>
      <w:r w:rsidR="00F65247" w:rsidRPr="00870C42">
        <w:rPr>
          <w:sz w:val="26"/>
          <w:szCs w:val="26"/>
        </w:rPr>
        <w:t xml:space="preserve">тепловые потери (тепловая энергетическая характеристика); </w:t>
      </w:r>
    </w:p>
    <w:p w:rsidR="00F65247" w:rsidRPr="00870C42" w:rsidRDefault="003C3AB5" w:rsidP="00A717FD">
      <w:pPr>
        <w:jc w:val="both"/>
        <w:rPr>
          <w:sz w:val="26"/>
          <w:szCs w:val="26"/>
        </w:rPr>
      </w:pPr>
      <w:r w:rsidRPr="00870C42">
        <w:rPr>
          <w:rFonts w:eastAsia="Symbol"/>
          <w:sz w:val="26"/>
          <w:szCs w:val="26"/>
        </w:rPr>
        <w:t xml:space="preserve">- </w:t>
      </w:r>
      <w:r w:rsidR="00F65247" w:rsidRPr="00870C42">
        <w:rPr>
          <w:sz w:val="26"/>
          <w:szCs w:val="26"/>
        </w:rPr>
        <w:t xml:space="preserve">удельный расход электроэнергии на транспорт тепловой энергии (гидравлическая энергетическая характеристика); </w:t>
      </w:r>
    </w:p>
    <w:p w:rsidR="00F65247" w:rsidRPr="00870C42" w:rsidRDefault="003C3AB5" w:rsidP="00A717FD">
      <w:pPr>
        <w:jc w:val="both"/>
        <w:rPr>
          <w:sz w:val="26"/>
          <w:szCs w:val="26"/>
        </w:rPr>
      </w:pPr>
      <w:r w:rsidRPr="00870C42">
        <w:rPr>
          <w:rFonts w:eastAsia="Symbol"/>
          <w:sz w:val="26"/>
          <w:szCs w:val="26"/>
        </w:rPr>
        <w:t xml:space="preserve">- </w:t>
      </w:r>
      <w:r w:rsidR="00F65247" w:rsidRPr="00870C42">
        <w:rPr>
          <w:sz w:val="26"/>
          <w:szCs w:val="26"/>
        </w:rPr>
        <w:t xml:space="preserve">потери (затраты) сетевой воды. </w:t>
      </w:r>
    </w:p>
    <w:p w:rsidR="00F65247" w:rsidRPr="00870C42" w:rsidRDefault="00F65247" w:rsidP="000868A7">
      <w:pPr>
        <w:ind w:firstLine="567"/>
        <w:jc w:val="both"/>
        <w:rPr>
          <w:sz w:val="26"/>
          <w:szCs w:val="26"/>
        </w:rPr>
      </w:pPr>
      <w:r w:rsidRPr="00870C42">
        <w:rPr>
          <w:sz w:val="26"/>
          <w:szCs w:val="26"/>
        </w:rPr>
        <w:t xml:space="preserve">Энергетические характеристики тепловых сетей пересматриваются каждые пять лет для всех зон действия источников тепловой энергии. Данные энергетических характеристик (тепловые потери, значения расхода электроэнергии на передачу тепловой энергии и т.д.) приведены в соответствующих разделах </w:t>
      </w:r>
      <w:r w:rsidR="000868A7">
        <w:rPr>
          <w:sz w:val="26"/>
          <w:szCs w:val="26"/>
        </w:rPr>
        <w:t xml:space="preserve">раздела </w:t>
      </w:r>
      <w:r w:rsidRPr="00870C42">
        <w:rPr>
          <w:sz w:val="26"/>
          <w:szCs w:val="26"/>
        </w:rPr>
        <w:t>1 «Существующее положение…» Обосновывающих материалов к Схеме теплоснабжения.</w:t>
      </w:r>
    </w:p>
    <w:bookmarkEnd w:id="18"/>
    <w:p w:rsidR="00F65247" w:rsidRPr="00870C42" w:rsidRDefault="00F6524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49650C" w:rsidRPr="00870C42" w:rsidRDefault="0049650C" w:rsidP="00A717FD">
      <w:pPr>
        <w:pStyle w:val="S"/>
        <w:spacing w:line="240" w:lineRule="auto"/>
        <w:rPr>
          <w:b/>
          <w:sz w:val="26"/>
          <w:szCs w:val="26"/>
          <w:lang w:val="ru-RU"/>
        </w:rPr>
      </w:pPr>
      <w:r w:rsidRPr="00870C42">
        <w:rPr>
          <w:b/>
          <w:sz w:val="26"/>
          <w:szCs w:val="26"/>
          <w:lang w:val="ru-RU"/>
        </w:rPr>
        <w:t>5.Зоны действия источников тепловой энергии.</w:t>
      </w:r>
    </w:p>
    <w:p w:rsidR="0049650C" w:rsidRDefault="0049650C" w:rsidP="00A717FD">
      <w:pPr>
        <w:pStyle w:val="S"/>
        <w:spacing w:line="240" w:lineRule="auto"/>
        <w:rPr>
          <w:sz w:val="26"/>
          <w:szCs w:val="26"/>
          <w:lang w:val="ru-RU"/>
        </w:rPr>
      </w:pPr>
      <w:r w:rsidRPr="00870C42">
        <w:rPr>
          <w:sz w:val="26"/>
          <w:szCs w:val="26"/>
        </w:rPr>
        <w:t xml:space="preserve">Зоны действия источников тепловой энергии представлены в таблице </w:t>
      </w:r>
      <w:r w:rsidR="00E019F0" w:rsidRPr="00870C42">
        <w:rPr>
          <w:sz w:val="26"/>
          <w:szCs w:val="26"/>
          <w:lang w:val="ru-RU"/>
        </w:rPr>
        <w:t>5.</w:t>
      </w:r>
    </w:p>
    <w:p w:rsidR="000868A7" w:rsidRPr="00870C42" w:rsidRDefault="000868A7" w:rsidP="00A717FD">
      <w:pPr>
        <w:pStyle w:val="S"/>
        <w:spacing w:line="240" w:lineRule="auto"/>
        <w:rPr>
          <w:sz w:val="26"/>
          <w:szCs w:val="26"/>
        </w:rPr>
      </w:pPr>
    </w:p>
    <w:p w:rsidR="0049650C" w:rsidRPr="00870C42" w:rsidRDefault="0049650C" w:rsidP="00A717FD">
      <w:pPr>
        <w:pStyle w:val="S"/>
        <w:spacing w:line="240" w:lineRule="auto"/>
        <w:jc w:val="right"/>
        <w:rPr>
          <w:sz w:val="26"/>
          <w:szCs w:val="26"/>
        </w:rPr>
      </w:pPr>
      <w:r w:rsidRPr="00870C42">
        <w:rPr>
          <w:sz w:val="26"/>
          <w:szCs w:val="26"/>
        </w:rPr>
        <w:lastRenderedPageBreak/>
        <w:t xml:space="preserve">Таблица </w:t>
      </w:r>
      <w:r w:rsidR="00E019F0" w:rsidRPr="00870C42">
        <w:rPr>
          <w:sz w:val="26"/>
          <w:szCs w:val="26"/>
          <w:lang w:val="ru-RU"/>
        </w:rPr>
        <w:t>5</w:t>
      </w:r>
    </w:p>
    <w:p w:rsidR="0049650C" w:rsidRDefault="0049650C" w:rsidP="00A717FD">
      <w:pPr>
        <w:pStyle w:val="S"/>
        <w:spacing w:line="240" w:lineRule="auto"/>
        <w:ind w:firstLine="0"/>
        <w:jc w:val="center"/>
        <w:rPr>
          <w:sz w:val="26"/>
          <w:szCs w:val="26"/>
          <w:lang w:val="ru-RU"/>
        </w:rPr>
      </w:pPr>
      <w:r w:rsidRPr="00870C42">
        <w:rPr>
          <w:sz w:val="26"/>
          <w:szCs w:val="26"/>
        </w:rPr>
        <w:t>Зоны действия источников тепловой энергии</w:t>
      </w:r>
    </w:p>
    <w:p w:rsidR="000868A7" w:rsidRPr="000868A7" w:rsidRDefault="000868A7" w:rsidP="00A717FD">
      <w:pPr>
        <w:pStyle w:val="S"/>
        <w:spacing w:line="240" w:lineRule="auto"/>
        <w:ind w:firstLine="0"/>
        <w:jc w:val="center"/>
        <w:rPr>
          <w:sz w:val="26"/>
          <w:szCs w:val="26"/>
          <w:lang w:val="ru-RU"/>
        </w:rPr>
      </w:pPr>
    </w:p>
    <w:tbl>
      <w:tblPr>
        <w:tblW w:w="4950" w:type="pct"/>
        <w:tblLayout w:type="fixed"/>
        <w:tblCellMar>
          <w:left w:w="11" w:type="dxa"/>
          <w:right w:w="11" w:type="dxa"/>
        </w:tblCellMar>
        <w:tblLook w:val="0000" w:firstRow="0" w:lastRow="0" w:firstColumn="0" w:lastColumn="0" w:noHBand="0" w:noVBand="0"/>
      </w:tblPr>
      <w:tblGrid>
        <w:gridCol w:w="504"/>
        <w:gridCol w:w="3051"/>
        <w:gridCol w:w="2701"/>
        <w:gridCol w:w="3030"/>
      </w:tblGrid>
      <w:tr w:rsidR="0049650C" w:rsidRPr="00C42EA9" w:rsidTr="0049650C">
        <w:trPr>
          <w:trHeight w:val="276"/>
          <w:tblHeader/>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b/>
                <w:sz w:val="24"/>
                <w:szCs w:val="24"/>
                <w:lang w:val="ru-RU" w:eastAsia="en-US"/>
              </w:rPr>
              <w:t>№</w:t>
            </w:r>
            <w:r w:rsidRPr="00870C42">
              <w:rPr>
                <w:rFonts w:eastAsia="Times New Roman"/>
                <w:b/>
                <w:sz w:val="24"/>
                <w:szCs w:val="24"/>
                <w:lang w:val="ru-RU" w:eastAsia="en-US"/>
              </w:rPr>
              <w:t xml:space="preserve"> </w:t>
            </w:r>
            <w:r w:rsidRPr="00870C42">
              <w:rPr>
                <w:b/>
                <w:sz w:val="24"/>
                <w:szCs w:val="24"/>
                <w:lang w:val="ru-RU" w:eastAsia="en-US"/>
              </w:rPr>
              <w:t>п/п</w:t>
            </w:r>
          </w:p>
        </w:tc>
        <w:tc>
          <w:tcPr>
            <w:tcW w:w="30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b/>
                <w:sz w:val="24"/>
                <w:szCs w:val="24"/>
                <w:lang w:val="ru-RU" w:eastAsia="en-US"/>
              </w:rPr>
              <w:t>Наименование источника тепловой энергии</w:t>
            </w:r>
          </w:p>
        </w:tc>
        <w:tc>
          <w:tcPr>
            <w:tcW w:w="2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b/>
                <w:sz w:val="24"/>
                <w:szCs w:val="24"/>
                <w:lang w:val="ru-RU" w:eastAsia="en-US"/>
              </w:rPr>
              <w:t>Адрес расположения источника тепловой энергии</w:t>
            </w:r>
          </w:p>
        </w:tc>
        <w:tc>
          <w:tcPr>
            <w:tcW w:w="30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b/>
                <w:sz w:val="24"/>
                <w:szCs w:val="24"/>
                <w:lang w:val="ru-RU" w:eastAsia="en-US"/>
              </w:rPr>
              <w:t>Зона действия</w:t>
            </w:r>
          </w:p>
        </w:tc>
      </w:tr>
      <w:tr w:rsidR="0049650C" w:rsidRPr="00C42EA9" w:rsidTr="0049650C">
        <w:trPr>
          <w:trHeight w:val="276"/>
          <w:tblHeader/>
        </w:trPr>
        <w:tc>
          <w:tcPr>
            <w:tcW w:w="5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snapToGrid w:val="0"/>
              <w:rPr>
                <w:b/>
                <w:sz w:val="24"/>
                <w:szCs w:val="24"/>
                <w:lang w:val="ru-RU" w:eastAsia="en-US"/>
              </w:rPr>
            </w:pPr>
          </w:p>
        </w:tc>
        <w:tc>
          <w:tcPr>
            <w:tcW w:w="30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snapToGrid w:val="0"/>
              <w:rPr>
                <w:b/>
                <w:sz w:val="24"/>
                <w:szCs w:val="24"/>
                <w:lang w:val="ru-RU" w:eastAsia="en-US"/>
              </w:rPr>
            </w:pPr>
          </w:p>
        </w:tc>
        <w:tc>
          <w:tcPr>
            <w:tcW w:w="2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snapToGrid w:val="0"/>
              <w:rPr>
                <w:b/>
                <w:sz w:val="24"/>
                <w:szCs w:val="24"/>
                <w:lang w:val="ru-RU" w:eastAsia="en-US"/>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snapToGrid w:val="0"/>
              <w:rPr>
                <w:b/>
                <w:sz w:val="24"/>
                <w:szCs w:val="24"/>
                <w:lang w:val="ru-RU" w:eastAsia="en-US"/>
              </w:rPr>
            </w:pPr>
          </w:p>
        </w:tc>
      </w:tr>
      <w:tr w:rsidR="0049650C" w:rsidRPr="00C42EA9" w:rsidTr="0049650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lang w:val="ru-RU" w:eastAsia="en-US"/>
              </w:rPr>
              <w:t>1</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49650C" w:rsidRPr="00870C42" w:rsidRDefault="0049650C" w:rsidP="00A717FD">
            <w:pP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Октябрьская, д.4Б</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lang w:val="ru-RU"/>
              </w:rPr>
            </w:pPr>
            <w:r w:rsidRPr="00870C42">
              <w:rPr>
                <w:color w:val="000000"/>
                <w:sz w:val="24"/>
                <w:szCs w:val="24"/>
                <w:lang w:val="ru-RU"/>
              </w:rPr>
              <w:t>с. Устье,</w:t>
            </w:r>
            <w:r w:rsidRPr="00870C42">
              <w:rPr>
                <w:sz w:val="24"/>
                <w:szCs w:val="24"/>
              </w:rPr>
              <w:t xml:space="preserve"> ул. Октябрьская, д.4Б</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lang w:val="ru-RU"/>
              </w:rPr>
            </w:pPr>
            <w:r w:rsidRPr="00870C42">
              <w:rPr>
                <w:color w:val="000000"/>
                <w:sz w:val="24"/>
                <w:szCs w:val="24"/>
                <w:lang w:val="ru-RU"/>
              </w:rPr>
              <w:t>с. Устье</w:t>
            </w:r>
          </w:p>
        </w:tc>
      </w:tr>
      <w:tr w:rsidR="0049650C" w:rsidRPr="00C42EA9" w:rsidTr="0049650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lang w:val="ru-RU" w:eastAsia="en-US"/>
              </w:rPr>
              <w:t>2</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49650C" w:rsidRPr="00870C42" w:rsidRDefault="0049650C" w:rsidP="00A717FD">
            <w:pP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Мира, б/н</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color w:val="000000"/>
                <w:sz w:val="24"/>
                <w:szCs w:val="24"/>
                <w:lang w:val="ru-RU"/>
              </w:rPr>
              <w:t>с. Устье,</w:t>
            </w:r>
            <w:r w:rsidRPr="00870C42">
              <w:rPr>
                <w:sz w:val="24"/>
                <w:szCs w:val="24"/>
              </w:rPr>
              <w:t xml:space="preserve"> ул. Мира, б/н</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color w:val="000000"/>
                <w:sz w:val="24"/>
                <w:szCs w:val="24"/>
                <w:lang w:val="ru-RU"/>
              </w:rPr>
              <w:t>с. Устье</w:t>
            </w:r>
          </w:p>
        </w:tc>
      </w:tr>
      <w:tr w:rsidR="0049650C" w:rsidRPr="00C42EA9" w:rsidTr="0049650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lang w:val="ru-RU" w:eastAsia="en-US"/>
              </w:rPr>
              <w:t>3</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49650C" w:rsidRPr="00870C42" w:rsidRDefault="0049650C" w:rsidP="00A717FD">
            <w:pPr>
              <w:rPr>
                <w:sz w:val="24"/>
                <w:szCs w:val="24"/>
              </w:rPr>
            </w:pPr>
            <w:r w:rsidRPr="00870C42">
              <w:rPr>
                <w:sz w:val="24"/>
                <w:szCs w:val="24"/>
              </w:rPr>
              <w:t>Котельная с. Никольское</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lang w:val="ru-RU"/>
              </w:rPr>
            </w:pPr>
            <w:r w:rsidRPr="00870C42">
              <w:rPr>
                <w:sz w:val="24"/>
                <w:szCs w:val="24"/>
              </w:rPr>
              <w:t>с. Никольское</w:t>
            </w:r>
            <w:r w:rsidRPr="00870C42">
              <w:rPr>
                <w:sz w:val="24"/>
                <w:szCs w:val="24"/>
                <w:lang w:val="ru-RU"/>
              </w:rPr>
              <w:t>, ул. Окружная, д.4</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rPr>
              <w:t>с. Никольское</w:t>
            </w:r>
          </w:p>
        </w:tc>
      </w:tr>
      <w:tr w:rsidR="0049650C" w:rsidRPr="00C42EA9" w:rsidTr="0049650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lang w:val="ru-RU" w:eastAsia="en-US"/>
              </w:rPr>
              <w:t>4</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49650C" w:rsidRPr="00870C42" w:rsidRDefault="0049650C" w:rsidP="00A717FD">
            <w:pPr>
              <w:rPr>
                <w:sz w:val="24"/>
                <w:szCs w:val="24"/>
              </w:rPr>
            </w:pPr>
            <w:r w:rsidRPr="00870C42">
              <w:rPr>
                <w:sz w:val="24"/>
                <w:szCs w:val="24"/>
              </w:rPr>
              <w:t xml:space="preserve">Котельная с. </w:t>
            </w:r>
            <w:proofErr w:type="spellStart"/>
            <w:r w:rsidRPr="00870C42">
              <w:rPr>
                <w:sz w:val="24"/>
                <w:szCs w:val="24"/>
              </w:rPr>
              <w:t>Богородское</w:t>
            </w:r>
            <w:proofErr w:type="spellEnd"/>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lang w:val="ru-RU"/>
              </w:rPr>
            </w:pPr>
            <w:r w:rsidRPr="00870C42">
              <w:rPr>
                <w:sz w:val="24"/>
                <w:szCs w:val="24"/>
              </w:rPr>
              <w:t xml:space="preserve">с. </w:t>
            </w:r>
            <w:proofErr w:type="spellStart"/>
            <w:r w:rsidRPr="00870C42">
              <w:rPr>
                <w:sz w:val="24"/>
                <w:szCs w:val="24"/>
              </w:rPr>
              <w:t>Богородское</w:t>
            </w:r>
            <w:proofErr w:type="spellEnd"/>
            <w:r w:rsidRPr="00870C42">
              <w:rPr>
                <w:sz w:val="24"/>
                <w:szCs w:val="24"/>
                <w:lang w:val="ru-RU"/>
              </w:rPr>
              <w:t xml:space="preserve">, ул. Школьная, </w:t>
            </w:r>
            <w:proofErr w:type="spellStart"/>
            <w:r w:rsidRPr="00870C42">
              <w:rPr>
                <w:sz w:val="24"/>
                <w:szCs w:val="24"/>
                <w:lang w:val="ru-RU"/>
              </w:rPr>
              <w:t>д.б</w:t>
            </w:r>
            <w:proofErr w:type="spellEnd"/>
            <w:r w:rsidRPr="00870C42">
              <w:rPr>
                <w:sz w:val="24"/>
                <w:szCs w:val="24"/>
                <w:lang w:val="ru-RU"/>
              </w:rPr>
              <w:t>/н</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rPr>
              <w:t xml:space="preserve">с. </w:t>
            </w:r>
            <w:proofErr w:type="spellStart"/>
            <w:r w:rsidRPr="00870C42">
              <w:rPr>
                <w:sz w:val="24"/>
                <w:szCs w:val="24"/>
              </w:rPr>
              <w:t>Богородское</w:t>
            </w:r>
            <w:proofErr w:type="spellEnd"/>
          </w:p>
        </w:tc>
      </w:tr>
      <w:tr w:rsidR="0049650C" w:rsidRPr="00C42EA9" w:rsidTr="0049650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lang w:val="ru-RU" w:eastAsia="en-US"/>
              </w:rPr>
              <w:t>5</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49650C" w:rsidRPr="00870C42" w:rsidRDefault="0049650C" w:rsidP="00A717FD">
            <w:pPr>
              <w:rPr>
                <w:sz w:val="24"/>
                <w:szCs w:val="24"/>
              </w:rPr>
            </w:pPr>
            <w:r w:rsidRPr="00870C42">
              <w:rPr>
                <w:sz w:val="24"/>
                <w:szCs w:val="24"/>
              </w:rPr>
              <w:t>Котельная д. Марковская</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rPr>
              <w:t>д. Марковская</w:t>
            </w:r>
            <w:r w:rsidRPr="00870C42">
              <w:rPr>
                <w:sz w:val="24"/>
                <w:szCs w:val="24"/>
                <w:lang w:val="ru-RU"/>
              </w:rPr>
              <w:t>, ул. Школьная, д.</w:t>
            </w:r>
            <w:r w:rsidR="000F7E7A" w:rsidRPr="00870C42">
              <w:rPr>
                <w:sz w:val="24"/>
                <w:szCs w:val="24"/>
                <w:lang w:val="ru-RU"/>
              </w:rPr>
              <w:t xml:space="preserve"> б/н</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rPr>
              <w:t>д. Марковская</w:t>
            </w:r>
          </w:p>
        </w:tc>
      </w:tr>
      <w:tr w:rsidR="0049650C" w:rsidRPr="00C42EA9" w:rsidTr="0049650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lang w:val="ru-RU" w:eastAsia="en-US"/>
              </w:rPr>
              <w:t>6</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49650C" w:rsidRPr="00870C42" w:rsidRDefault="0049650C" w:rsidP="00A717FD">
            <w:pPr>
              <w:rPr>
                <w:sz w:val="24"/>
                <w:szCs w:val="24"/>
              </w:rPr>
            </w:pPr>
            <w:r w:rsidRPr="00870C42">
              <w:rPr>
                <w:sz w:val="24"/>
                <w:szCs w:val="24"/>
              </w:rPr>
              <w:t>Котельная с. Бережное</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lang w:val="ru-RU"/>
              </w:rPr>
            </w:pPr>
            <w:r w:rsidRPr="00870C42">
              <w:rPr>
                <w:sz w:val="24"/>
                <w:szCs w:val="24"/>
              </w:rPr>
              <w:t>с. Бережное</w:t>
            </w:r>
            <w:r w:rsidRPr="00870C42">
              <w:rPr>
                <w:sz w:val="24"/>
                <w:szCs w:val="24"/>
                <w:lang w:val="ru-RU"/>
              </w:rPr>
              <w:t>, ул. Молодежная, д.2а</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rPr>
              <w:t>с. Бережное</w:t>
            </w:r>
          </w:p>
        </w:tc>
      </w:tr>
      <w:tr w:rsidR="0049650C" w:rsidRPr="00C42EA9" w:rsidTr="0049650C">
        <w:trPr>
          <w:trHeight w:val="23"/>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lang w:val="ru-RU" w:eastAsia="en-US"/>
              </w:rPr>
              <w:t>7</w:t>
            </w:r>
          </w:p>
        </w:tc>
        <w:tc>
          <w:tcPr>
            <w:tcW w:w="3051" w:type="dxa"/>
            <w:tcBorders>
              <w:top w:val="single" w:sz="4" w:space="0" w:color="000000"/>
              <w:left w:val="single" w:sz="4" w:space="0" w:color="000000"/>
              <w:bottom w:val="single" w:sz="4" w:space="0" w:color="000000"/>
              <w:right w:val="single" w:sz="4" w:space="0" w:color="000000"/>
            </w:tcBorders>
            <w:shd w:val="clear" w:color="auto" w:fill="auto"/>
          </w:tcPr>
          <w:p w:rsidR="0049650C" w:rsidRPr="00870C42" w:rsidRDefault="0049650C" w:rsidP="00A717FD">
            <w:pPr>
              <w:rPr>
                <w:sz w:val="24"/>
                <w:szCs w:val="24"/>
              </w:rPr>
            </w:pPr>
            <w:r w:rsidRPr="00870C42">
              <w:rPr>
                <w:sz w:val="24"/>
                <w:szCs w:val="24"/>
              </w:rPr>
              <w:t xml:space="preserve">Котельная д. </w:t>
            </w:r>
            <w:proofErr w:type="spellStart"/>
            <w:r w:rsidRPr="00870C42">
              <w:rPr>
                <w:sz w:val="24"/>
                <w:szCs w:val="24"/>
              </w:rPr>
              <w:t>Порохово</w:t>
            </w:r>
            <w:proofErr w:type="spellEnd"/>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lang w:val="ru-RU"/>
              </w:rPr>
            </w:pPr>
            <w:r w:rsidRPr="00870C42">
              <w:rPr>
                <w:sz w:val="24"/>
                <w:szCs w:val="24"/>
              </w:rPr>
              <w:t xml:space="preserve">д. </w:t>
            </w:r>
            <w:proofErr w:type="spellStart"/>
            <w:r w:rsidRPr="00870C42">
              <w:rPr>
                <w:sz w:val="24"/>
                <w:szCs w:val="24"/>
              </w:rPr>
              <w:t>Порохово</w:t>
            </w:r>
            <w:proofErr w:type="spellEnd"/>
            <w:r w:rsidRPr="00870C42">
              <w:rPr>
                <w:sz w:val="24"/>
                <w:szCs w:val="24"/>
                <w:lang w:val="ru-RU"/>
              </w:rPr>
              <w:t>, ул. Полевая, д.</w:t>
            </w:r>
            <w:r w:rsidR="000F7E7A" w:rsidRPr="00870C42">
              <w:rPr>
                <w:sz w:val="24"/>
                <w:szCs w:val="24"/>
                <w:lang w:val="ru-RU"/>
              </w:rPr>
              <w:t>15а</w:t>
            </w:r>
          </w:p>
        </w:tc>
        <w:tc>
          <w:tcPr>
            <w:tcW w:w="3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650C" w:rsidRPr="00870C42" w:rsidRDefault="0049650C" w:rsidP="00A717FD">
            <w:pPr>
              <w:pStyle w:val="aff3"/>
              <w:rPr>
                <w:sz w:val="24"/>
                <w:szCs w:val="24"/>
              </w:rPr>
            </w:pPr>
            <w:r w:rsidRPr="00870C42">
              <w:rPr>
                <w:sz w:val="24"/>
                <w:szCs w:val="24"/>
              </w:rPr>
              <w:t xml:space="preserve">д. </w:t>
            </w:r>
            <w:proofErr w:type="spellStart"/>
            <w:r w:rsidRPr="00870C42">
              <w:rPr>
                <w:sz w:val="24"/>
                <w:szCs w:val="24"/>
              </w:rPr>
              <w:t>Порохово</w:t>
            </w:r>
            <w:proofErr w:type="spellEnd"/>
          </w:p>
        </w:tc>
      </w:tr>
    </w:tbl>
    <w:p w:rsidR="00F65247" w:rsidRDefault="00F6524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0F7E7A" w:rsidRPr="00870C42" w:rsidRDefault="000F7E7A" w:rsidP="00A717FD">
      <w:pPr>
        <w:rPr>
          <w:rFonts w:eastAsia="Trebuchet MS"/>
          <w:bCs/>
          <w:sz w:val="26"/>
          <w:szCs w:val="26"/>
          <w:lang w:eastAsia="en-US"/>
        </w:rPr>
      </w:pPr>
      <w:r w:rsidRPr="00870C42">
        <w:rPr>
          <w:rFonts w:eastAsia="Trebuchet MS"/>
          <w:bCs/>
          <w:sz w:val="26"/>
          <w:szCs w:val="26"/>
          <w:lang w:eastAsia="en-US"/>
        </w:rPr>
        <w:t xml:space="preserve">Существующие зоны действия источников тепловой энергии представлены на рисунках 4.2.1 - 4.2.7. </w:t>
      </w:r>
    </w:p>
    <w:p w:rsidR="00F65247" w:rsidRPr="00870C42" w:rsidRDefault="00F6524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0F7E7A" w:rsidRPr="00870C42" w:rsidRDefault="00E019F0"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6</w:t>
      </w:r>
      <w:r w:rsidR="000F7E7A" w:rsidRPr="00870C42">
        <w:rPr>
          <w:rFonts w:ascii="Times New Roman" w:hAnsi="Times New Roman" w:cs="Times New Roman"/>
          <w:sz w:val="26"/>
          <w:szCs w:val="26"/>
        </w:rPr>
        <w:t>.Тепловые нагрузки потребителей тепловой энергии, групп потребителей тепловой энергии</w:t>
      </w:r>
    </w:p>
    <w:p w:rsidR="000F7E7A" w:rsidRPr="00870C42" w:rsidRDefault="00E019F0"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6</w:t>
      </w:r>
      <w:r w:rsidR="000F7E7A" w:rsidRPr="00870C42">
        <w:rPr>
          <w:rFonts w:ascii="Times New Roman" w:hAnsi="Times New Roman" w:cs="Times New Roman"/>
          <w:sz w:val="26"/>
          <w:szCs w:val="26"/>
        </w:rPr>
        <w:t>.1.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645759" w:rsidRPr="00870C42" w:rsidRDefault="000868A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645759" w:rsidRPr="00870C42">
        <w:rPr>
          <w:rFonts w:ascii="Times New Roman" w:hAnsi="Times New Roman" w:cs="Times New Roman"/>
          <w:b w:val="0"/>
          <w:sz w:val="26"/>
          <w:szCs w:val="26"/>
        </w:rPr>
        <w:t>В таблицах 4.2.1 – 4.2.7 представлены поадресные перечни потребителей с указанием расчетных тепловых нагрузок.</w:t>
      </w:r>
    </w:p>
    <w:p w:rsidR="000F7E7A" w:rsidRPr="00870C42" w:rsidRDefault="000868A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0F7E7A" w:rsidRPr="00870C42">
        <w:rPr>
          <w:rFonts w:ascii="Times New Roman" w:hAnsi="Times New Roman" w:cs="Times New Roman"/>
          <w:b w:val="0"/>
          <w:sz w:val="26"/>
          <w:szCs w:val="26"/>
        </w:rPr>
        <w:t>Для оценки спроса на тепловую мощность в расчетных элементах территориального деления использованы данные администрации</w:t>
      </w:r>
      <w:r w:rsidR="00645759" w:rsidRPr="00870C42">
        <w:rPr>
          <w:rFonts w:ascii="Times New Roman" w:hAnsi="Times New Roman" w:cs="Times New Roman"/>
          <w:b w:val="0"/>
          <w:sz w:val="26"/>
          <w:szCs w:val="26"/>
        </w:rPr>
        <w:t xml:space="preserve"> и</w:t>
      </w:r>
      <w:r w:rsidR="000F7E7A" w:rsidRPr="00870C42">
        <w:rPr>
          <w:rFonts w:ascii="Times New Roman" w:hAnsi="Times New Roman" w:cs="Times New Roman"/>
          <w:b w:val="0"/>
          <w:sz w:val="26"/>
          <w:szCs w:val="26"/>
        </w:rPr>
        <w:t xml:space="preserve"> </w:t>
      </w:r>
      <w:r w:rsidR="00645759" w:rsidRPr="00870C42">
        <w:rPr>
          <w:rFonts w:ascii="Times New Roman" w:hAnsi="Times New Roman" w:cs="Times New Roman"/>
          <w:b w:val="0"/>
          <w:sz w:val="26"/>
          <w:szCs w:val="26"/>
        </w:rPr>
        <w:t xml:space="preserve">теплоснабжающих организаций </w:t>
      </w:r>
      <w:r w:rsidR="000F7E7A" w:rsidRPr="00870C42">
        <w:rPr>
          <w:rFonts w:ascii="Times New Roman" w:hAnsi="Times New Roman" w:cs="Times New Roman"/>
          <w:b w:val="0"/>
          <w:sz w:val="26"/>
          <w:szCs w:val="26"/>
        </w:rPr>
        <w:t>Усть-Кубинского муниципального округа.</w:t>
      </w:r>
    </w:p>
    <w:p w:rsidR="00A206F2" w:rsidRPr="00870C42" w:rsidRDefault="0002361F"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870C42">
        <w:rPr>
          <w:rFonts w:ascii="Times New Roman" w:hAnsi="Times New Roman" w:cs="Times New Roman"/>
          <w:b w:val="0"/>
          <w:sz w:val="26"/>
          <w:szCs w:val="26"/>
        </w:rPr>
        <w:t>в</w:t>
      </w:r>
      <w:r w:rsidR="00645759" w:rsidRPr="00870C42">
        <w:rPr>
          <w:rFonts w:ascii="Times New Roman" w:hAnsi="Times New Roman" w:cs="Times New Roman"/>
          <w:b w:val="0"/>
          <w:sz w:val="26"/>
          <w:szCs w:val="26"/>
        </w:rPr>
        <w:t xml:space="preserve"> таблице </w:t>
      </w:r>
      <w:r w:rsidR="00E019F0" w:rsidRPr="00870C42">
        <w:rPr>
          <w:rFonts w:ascii="Times New Roman" w:hAnsi="Times New Roman" w:cs="Times New Roman"/>
          <w:b w:val="0"/>
          <w:sz w:val="26"/>
          <w:szCs w:val="26"/>
        </w:rPr>
        <w:t>6</w:t>
      </w:r>
      <w:r w:rsidR="000F7E7A" w:rsidRPr="00870C42">
        <w:rPr>
          <w:rFonts w:ascii="Times New Roman" w:hAnsi="Times New Roman" w:cs="Times New Roman"/>
          <w:b w:val="0"/>
          <w:sz w:val="26"/>
          <w:szCs w:val="26"/>
        </w:rPr>
        <w:t>.1 представлены расчетные тепловые нагрузки.</w:t>
      </w:r>
    </w:p>
    <w:p w:rsidR="0002361F" w:rsidRPr="00870C42" w:rsidRDefault="0002361F" w:rsidP="00A717FD">
      <w:pPr>
        <w:pStyle w:val="62"/>
        <w:shd w:val="clear" w:color="auto" w:fill="auto"/>
        <w:tabs>
          <w:tab w:val="left" w:pos="462"/>
        </w:tabs>
        <w:spacing w:after="0" w:line="240" w:lineRule="auto"/>
        <w:jc w:val="both"/>
        <w:rPr>
          <w:rFonts w:ascii="Times New Roman" w:hAnsi="Times New Roman" w:cs="Times New Roman"/>
          <w:b w:val="0"/>
          <w:sz w:val="26"/>
          <w:szCs w:val="26"/>
        </w:rPr>
      </w:pPr>
      <w:bookmarkStart w:id="19" w:name="bookmark3"/>
    </w:p>
    <w:p w:rsidR="00645759" w:rsidRPr="00870C42" w:rsidRDefault="00645759" w:rsidP="00A717FD">
      <w:pPr>
        <w:shd w:val="clear" w:color="auto" w:fill="FFFFFF"/>
        <w:autoSpaceDE/>
        <w:autoSpaceDN/>
        <w:adjustRightInd/>
        <w:ind w:firstLine="700"/>
        <w:jc w:val="right"/>
        <w:rPr>
          <w:rFonts w:eastAsia="Trebuchet MS"/>
          <w:sz w:val="26"/>
          <w:szCs w:val="26"/>
          <w:lang w:eastAsia="en-US"/>
        </w:rPr>
      </w:pPr>
      <w:r w:rsidRPr="00870C42">
        <w:rPr>
          <w:rFonts w:eastAsia="Trebuchet MS"/>
          <w:sz w:val="26"/>
          <w:szCs w:val="26"/>
          <w:lang w:eastAsia="en-US"/>
        </w:rPr>
        <w:t xml:space="preserve">Таблица </w:t>
      </w:r>
      <w:r w:rsidR="00E019F0" w:rsidRPr="00870C42">
        <w:rPr>
          <w:rFonts w:eastAsia="Trebuchet MS"/>
          <w:sz w:val="26"/>
          <w:szCs w:val="26"/>
          <w:lang w:eastAsia="en-US"/>
        </w:rPr>
        <w:t>6</w:t>
      </w:r>
      <w:r w:rsidRPr="00870C42">
        <w:rPr>
          <w:rFonts w:eastAsia="Trebuchet MS"/>
          <w:sz w:val="26"/>
          <w:szCs w:val="26"/>
          <w:lang w:eastAsia="en-US"/>
        </w:rPr>
        <w:t>.1.</w:t>
      </w:r>
    </w:p>
    <w:p w:rsidR="00645759" w:rsidRPr="00870C42" w:rsidRDefault="00645759" w:rsidP="00A717FD">
      <w:pPr>
        <w:shd w:val="clear" w:color="auto" w:fill="FFFFFF"/>
        <w:autoSpaceDE/>
        <w:autoSpaceDN/>
        <w:adjustRightInd/>
        <w:ind w:firstLine="700"/>
        <w:jc w:val="center"/>
        <w:rPr>
          <w:rFonts w:eastAsia="Trebuchet MS"/>
          <w:sz w:val="26"/>
          <w:szCs w:val="26"/>
          <w:lang w:eastAsia="en-US"/>
        </w:rPr>
      </w:pPr>
      <w:r w:rsidRPr="00870C42">
        <w:rPr>
          <w:rFonts w:eastAsia="Trebuchet MS"/>
          <w:sz w:val="26"/>
          <w:szCs w:val="26"/>
          <w:lang w:eastAsia="en-US"/>
        </w:rPr>
        <w:t xml:space="preserve"> Данные о потребителях и их тепловой нагрузке от отопительных</w:t>
      </w:r>
    </w:p>
    <w:p w:rsidR="00645759" w:rsidRPr="00870C42" w:rsidRDefault="00645759" w:rsidP="00A717FD">
      <w:pPr>
        <w:autoSpaceDE/>
        <w:autoSpaceDN/>
        <w:adjustRightInd/>
        <w:ind w:firstLine="700"/>
        <w:jc w:val="center"/>
        <w:rPr>
          <w:rFonts w:eastAsia="Trebuchet MS"/>
          <w:sz w:val="26"/>
          <w:szCs w:val="26"/>
          <w:lang w:eastAsia="en-US"/>
        </w:rPr>
      </w:pPr>
      <w:r w:rsidRPr="00870C42">
        <w:rPr>
          <w:rFonts w:eastAsia="Trebuchet MS"/>
          <w:sz w:val="26"/>
          <w:szCs w:val="26"/>
          <w:lang w:eastAsia="en-US"/>
        </w:rPr>
        <w:t>котельных Усть-Кубинского муниципального округа</w:t>
      </w:r>
    </w:p>
    <w:p w:rsidR="00645759" w:rsidRPr="00870C42" w:rsidRDefault="00645759" w:rsidP="00A717FD">
      <w:pPr>
        <w:autoSpaceDE/>
        <w:autoSpaceDN/>
        <w:adjustRightInd/>
        <w:ind w:firstLine="700"/>
        <w:jc w:val="center"/>
        <w:rPr>
          <w:rFonts w:eastAsia="Trebuchet MS"/>
          <w:sz w:val="26"/>
          <w:szCs w:val="26"/>
          <w:highlight w:val="yellow"/>
          <w:lang w:eastAsia="en-US"/>
        </w:rPr>
      </w:pPr>
    </w:p>
    <w:tbl>
      <w:tblPr>
        <w:tblStyle w:val="26"/>
        <w:tblW w:w="0" w:type="auto"/>
        <w:tblLayout w:type="fixed"/>
        <w:tblLook w:val="04A0" w:firstRow="1" w:lastRow="0" w:firstColumn="1" w:lastColumn="0" w:noHBand="0" w:noVBand="1"/>
      </w:tblPr>
      <w:tblGrid>
        <w:gridCol w:w="4077"/>
        <w:gridCol w:w="1276"/>
        <w:gridCol w:w="1134"/>
        <w:gridCol w:w="1134"/>
        <w:gridCol w:w="1276"/>
        <w:gridCol w:w="1235"/>
      </w:tblGrid>
      <w:tr w:rsidR="00645759" w:rsidRPr="00870C42" w:rsidTr="00645759">
        <w:tc>
          <w:tcPr>
            <w:tcW w:w="4077" w:type="dxa"/>
            <w:vMerge w:val="restart"/>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Адрес потребителя</w:t>
            </w:r>
          </w:p>
        </w:tc>
        <w:tc>
          <w:tcPr>
            <w:tcW w:w="4820" w:type="dxa"/>
            <w:gridSpan w:val="4"/>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Тепловая нагрузка потребителя</w:t>
            </w:r>
          </w:p>
        </w:tc>
        <w:tc>
          <w:tcPr>
            <w:tcW w:w="1235" w:type="dxa"/>
            <w:vMerge w:val="restart"/>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Наличие</w:t>
            </w:r>
          </w:p>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ОДПУ</w:t>
            </w:r>
          </w:p>
        </w:tc>
      </w:tr>
      <w:tr w:rsidR="00645759" w:rsidRPr="00645759" w:rsidTr="00645759">
        <w:tc>
          <w:tcPr>
            <w:tcW w:w="4077" w:type="dxa"/>
            <w:vMerge/>
          </w:tcPr>
          <w:p w:rsidR="00645759" w:rsidRPr="00870C42" w:rsidRDefault="00645759" w:rsidP="00A717FD">
            <w:pPr>
              <w:autoSpaceDE/>
              <w:autoSpaceDN/>
              <w:adjustRightInd/>
              <w:jc w:val="center"/>
              <w:rPr>
                <w:rFonts w:eastAsia="Trebuchet MS"/>
                <w:sz w:val="24"/>
                <w:szCs w:val="24"/>
                <w:lang w:eastAsia="en-US"/>
              </w:rPr>
            </w:pPr>
          </w:p>
        </w:tc>
        <w:tc>
          <w:tcPr>
            <w:tcW w:w="2410" w:type="dxa"/>
            <w:gridSpan w:val="2"/>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отопление</w:t>
            </w:r>
          </w:p>
        </w:tc>
        <w:tc>
          <w:tcPr>
            <w:tcW w:w="2410" w:type="dxa"/>
            <w:gridSpan w:val="2"/>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ГВС</w:t>
            </w:r>
          </w:p>
        </w:tc>
        <w:tc>
          <w:tcPr>
            <w:tcW w:w="1235" w:type="dxa"/>
            <w:vMerge/>
          </w:tcPr>
          <w:p w:rsidR="00645759" w:rsidRPr="00870C42" w:rsidRDefault="00645759" w:rsidP="00A717FD">
            <w:pPr>
              <w:autoSpaceDE/>
              <w:autoSpaceDN/>
              <w:adjustRightInd/>
              <w:jc w:val="center"/>
              <w:rPr>
                <w:rFonts w:eastAsia="Trebuchet MS"/>
                <w:sz w:val="24"/>
                <w:szCs w:val="24"/>
                <w:lang w:eastAsia="en-US"/>
              </w:rPr>
            </w:pPr>
          </w:p>
        </w:tc>
      </w:tr>
      <w:tr w:rsidR="00645759" w:rsidRPr="00645759" w:rsidTr="00645759">
        <w:tc>
          <w:tcPr>
            <w:tcW w:w="4077" w:type="dxa"/>
            <w:vMerge/>
          </w:tcPr>
          <w:p w:rsidR="00645759" w:rsidRPr="00870C42" w:rsidRDefault="00645759" w:rsidP="00A717FD">
            <w:pPr>
              <w:autoSpaceDE/>
              <w:autoSpaceDN/>
              <w:adjustRightInd/>
              <w:jc w:val="center"/>
              <w:rPr>
                <w:rFonts w:eastAsia="Trebuchet MS"/>
                <w:sz w:val="24"/>
                <w:szCs w:val="24"/>
                <w:lang w:eastAsia="en-US"/>
              </w:rPr>
            </w:pPr>
          </w:p>
        </w:tc>
        <w:tc>
          <w:tcPr>
            <w:tcW w:w="1276"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Нагр</w:t>
            </w:r>
            <w:proofErr w:type="spellEnd"/>
            <w:r w:rsidRPr="00870C42">
              <w:rPr>
                <w:rFonts w:eastAsia="Trebuchet MS"/>
                <w:sz w:val="24"/>
                <w:szCs w:val="24"/>
                <w:lang w:eastAsia="en-US"/>
              </w:rPr>
              <w:t>.,</w:t>
            </w:r>
          </w:p>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Гкал/ч</w:t>
            </w:r>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Способ</w:t>
            </w:r>
          </w:p>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присоед</w:t>
            </w:r>
            <w:proofErr w:type="spellEnd"/>
            <w:r w:rsidRPr="00870C42">
              <w:rPr>
                <w:rFonts w:eastAsia="Trebuchet MS"/>
                <w:sz w:val="24"/>
                <w:szCs w:val="24"/>
                <w:lang w:eastAsia="en-US"/>
              </w:rPr>
              <w:t>.</w:t>
            </w:r>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 xml:space="preserve">Макс </w:t>
            </w:r>
            <w:proofErr w:type="spellStart"/>
            <w:r w:rsidRPr="00870C42">
              <w:rPr>
                <w:rFonts w:eastAsia="Trebuchet MS"/>
                <w:sz w:val="24"/>
                <w:szCs w:val="24"/>
                <w:lang w:eastAsia="en-US"/>
              </w:rPr>
              <w:t>нагр</w:t>
            </w:r>
            <w:proofErr w:type="spellEnd"/>
            <w:r w:rsidRPr="00870C42">
              <w:rPr>
                <w:rFonts w:eastAsia="Trebuchet MS"/>
                <w:sz w:val="24"/>
                <w:szCs w:val="24"/>
                <w:lang w:eastAsia="en-US"/>
              </w:rPr>
              <w:t>.,</w:t>
            </w:r>
          </w:p>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Гкал/ч</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Тип</w:t>
            </w:r>
          </w:p>
        </w:tc>
        <w:tc>
          <w:tcPr>
            <w:tcW w:w="1235" w:type="dxa"/>
            <w:vMerge/>
          </w:tcPr>
          <w:p w:rsidR="00645759" w:rsidRPr="00870C42" w:rsidRDefault="00645759" w:rsidP="00A717FD">
            <w:pPr>
              <w:autoSpaceDE/>
              <w:autoSpaceDN/>
              <w:adjustRightInd/>
              <w:jc w:val="center"/>
              <w:rPr>
                <w:rFonts w:eastAsia="Trebuchet MS"/>
                <w:sz w:val="24"/>
                <w:szCs w:val="24"/>
                <w:lang w:eastAsia="en-US"/>
              </w:rPr>
            </w:pPr>
          </w:p>
        </w:tc>
      </w:tr>
      <w:tr w:rsidR="00645759" w:rsidRPr="00645759" w:rsidTr="00645759">
        <w:tc>
          <w:tcPr>
            <w:tcW w:w="10132" w:type="dxa"/>
            <w:gridSpan w:val="6"/>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Блочно</w:t>
            </w:r>
            <w:proofErr w:type="spellEnd"/>
            <w:r w:rsidRPr="00870C42">
              <w:rPr>
                <w:rFonts w:eastAsia="Trebuchet MS"/>
                <w:sz w:val="24"/>
                <w:szCs w:val="24"/>
                <w:lang w:eastAsia="en-US"/>
              </w:rPr>
              <w:t xml:space="preserve">-модульная газовая котельная с. Устье, ул. Мира, б/н </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д.7, кв.2</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1,21</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д.9, кв.2,3,4,5,6</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5,34</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lastRenderedPageBreak/>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д.10, кв.2,3,4,5,6,7,11</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8,11</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д.12, кв.2,4,5,6,7,8,9,11</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9,33</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д.12а, кв.4</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1,57</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д.13, кв.1,2,6,7,16</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4,71</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д.14, кв.10,15</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3,16</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д.14а, кв.1,2,3,4,5,6,10,14,15,16</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14,47</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д.16, кв. 1,5,6,7,8,9,11,12,15,16</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13,32</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д.17, кв.3,5,12,13,15,17,19,21,30</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12,35</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д.18, кв.4,5,6,7,10</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7,96</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д.18а, кв.1,4</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2,43</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ул.Зеленая</w:t>
            </w:r>
            <w:proofErr w:type="spellEnd"/>
            <w:r w:rsidRPr="00870C42">
              <w:rPr>
                <w:rFonts w:eastAsiaTheme="minorHAnsi"/>
                <w:sz w:val="24"/>
                <w:szCs w:val="24"/>
                <w:lang w:eastAsia="en-US"/>
              </w:rPr>
              <w:t>, д.20, кв.1,2,3,4,6,7,9,10,11,12</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13,15</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ул.Коничева</w:t>
            </w:r>
            <w:proofErr w:type="spellEnd"/>
            <w:r w:rsidRPr="00870C42">
              <w:rPr>
                <w:rFonts w:eastAsiaTheme="minorHAnsi"/>
                <w:sz w:val="24"/>
                <w:szCs w:val="24"/>
                <w:lang w:eastAsia="en-US"/>
              </w:rPr>
              <w:t>, д.37, кв.1,2</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1,44</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ул.Коничева</w:t>
            </w:r>
            <w:proofErr w:type="spellEnd"/>
            <w:r w:rsidRPr="00870C42">
              <w:rPr>
                <w:rFonts w:eastAsiaTheme="minorHAnsi"/>
                <w:sz w:val="24"/>
                <w:szCs w:val="24"/>
                <w:lang w:eastAsia="en-US"/>
              </w:rPr>
              <w:t>, д.43, кв.1,2</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2,84</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ул.Мелиораторов</w:t>
            </w:r>
            <w:proofErr w:type="spellEnd"/>
            <w:r w:rsidRPr="00870C42">
              <w:rPr>
                <w:rFonts w:eastAsiaTheme="minorHAnsi"/>
                <w:sz w:val="24"/>
                <w:szCs w:val="24"/>
                <w:lang w:eastAsia="en-US"/>
              </w:rPr>
              <w:t>, д.3</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36,22</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ул.Мелиораторов</w:t>
            </w:r>
            <w:proofErr w:type="spellEnd"/>
            <w:r w:rsidRPr="00870C42">
              <w:rPr>
                <w:rFonts w:eastAsiaTheme="minorHAnsi"/>
                <w:sz w:val="24"/>
                <w:szCs w:val="24"/>
                <w:lang w:eastAsia="en-US"/>
              </w:rPr>
              <w:t>, д.5, кв.2,4,5,8,12</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7,27</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ул.Мира</w:t>
            </w:r>
            <w:proofErr w:type="spellEnd"/>
            <w:r w:rsidRPr="00870C42">
              <w:rPr>
                <w:rFonts w:eastAsiaTheme="minorHAnsi"/>
                <w:sz w:val="24"/>
                <w:szCs w:val="24"/>
                <w:lang w:eastAsia="en-US"/>
              </w:rPr>
              <w:t>, д.3, кв. 1,8,12</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2,50</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proofErr w:type="spellStart"/>
            <w:r w:rsidRPr="00870C42">
              <w:rPr>
                <w:rFonts w:eastAsiaTheme="minorHAnsi"/>
                <w:sz w:val="24"/>
                <w:szCs w:val="24"/>
                <w:lang w:eastAsia="en-US"/>
              </w:rPr>
              <w:t>с.Устье</w:t>
            </w:r>
            <w:proofErr w:type="spellEnd"/>
            <w:r w:rsidRPr="00870C42">
              <w:rPr>
                <w:rFonts w:eastAsiaTheme="minorHAnsi"/>
                <w:sz w:val="24"/>
                <w:szCs w:val="24"/>
                <w:lang w:eastAsia="en-US"/>
              </w:rPr>
              <w:t xml:space="preserve">, </w:t>
            </w:r>
            <w:proofErr w:type="spellStart"/>
            <w:r w:rsidRPr="00870C42">
              <w:rPr>
                <w:rFonts w:eastAsiaTheme="minorHAnsi"/>
                <w:sz w:val="24"/>
                <w:szCs w:val="24"/>
                <w:lang w:eastAsia="en-US"/>
              </w:rPr>
              <w:t>ул.Мира</w:t>
            </w:r>
            <w:proofErr w:type="spellEnd"/>
            <w:r w:rsidRPr="00870C42">
              <w:rPr>
                <w:rFonts w:eastAsiaTheme="minorHAnsi"/>
                <w:sz w:val="24"/>
                <w:szCs w:val="24"/>
                <w:lang w:eastAsia="en-US"/>
              </w:rPr>
              <w:t>, д.3а, кв. 4,12</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2,40</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10132" w:type="dxa"/>
            <w:gridSpan w:val="6"/>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Блочно</w:t>
            </w:r>
            <w:proofErr w:type="spellEnd"/>
            <w:r w:rsidRPr="00870C42">
              <w:rPr>
                <w:rFonts w:eastAsia="Trebuchet MS"/>
                <w:sz w:val="24"/>
                <w:szCs w:val="24"/>
                <w:lang w:eastAsia="en-US"/>
              </w:rPr>
              <w:t>-модульная газовая котельная с. Устье, ул. Октябрьская, д.4Б</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с. Устье, </w:t>
            </w:r>
            <w:proofErr w:type="spellStart"/>
            <w:r w:rsidRPr="00870C42">
              <w:rPr>
                <w:rFonts w:eastAsiaTheme="minorHAnsi"/>
                <w:sz w:val="24"/>
                <w:szCs w:val="24"/>
                <w:lang w:eastAsia="en-US"/>
              </w:rPr>
              <w:t>ул.Колхозная</w:t>
            </w:r>
            <w:proofErr w:type="spellEnd"/>
            <w:r w:rsidRPr="00870C42">
              <w:rPr>
                <w:rFonts w:eastAsiaTheme="minorHAnsi"/>
                <w:sz w:val="24"/>
                <w:szCs w:val="24"/>
                <w:lang w:eastAsia="en-US"/>
              </w:rPr>
              <w:t xml:space="preserve">, д.11 </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1,39</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с. Устье, </w:t>
            </w:r>
            <w:proofErr w:type="spellStart"/>
            <w:r w:rsidRPr="00870C42">
              <w:rPr>
                <w:rFonts w:eastAsiaTheme="minorHAnsi"/>
                <w:sz w:val="24"/>
                <w:szCs w:val="24"/>
                <w:lang w:eastAsia="en-US"/>
              </w:rPr>
              <w:t>ул.Коммунаров</w:t>
            </w:r>
            <w:proofErr w:type="spellEnd"/>
            <w:r w:rsidRPr="00870C42">
              <w:rPr>
                <w:rFonts w:eastAsiaTheme="minorHAnsi"/>
                <w:sz w:val="24"/>
                <w:szCs w:val="24"/>
                <w:lang w:eastAsia="en-US"/>
              </w:rPr>
              <w:t>, д.2</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2,35</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д.12</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12,72</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с. Устье, </w:t>
            </w:r>
            <w:proofErr w:type="spellStart"/>
            <w:r w:rsidRPr="00870C42">
              <w:rPr>
                <w:rFonts w:eastAsiaTheme="minorHAnsi"/>
                <w:sz w:val="24"/>
                <w:szCs w:val="24"/>
                <w:lang w:eastAsia="en-US"/>
              </w:rPr>
              <w:t>ул.Коничева</w:t>
            </w:r>
            <w:proofErr w:type="spellEnd"/>
            <w:r w:rsidRPr="00870C42">
              <w:rPr>
                <w:rFonts w:eastAsiaTheme="minorHAnsi"/>
                <w:sz w:val="24"/>
                <w:szCs w:val="24"/>
                <w:lang w:eastAsia="en-US"/>
              </w:rPr>
              <w:t>, д.3</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2,78</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имеется</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с. Устье, </w:t>
            </w:r>
            <w:proofErr w:type="spellStart"/>
            <w:r w:rsidRPr="00870C42">
              <w:rPr>
                <w:rFonts w:eastAsiaTheme="minorHAnsi"/>
                <w:sz w:val="24"/>
                <w:szCs w:val="24"/>
                <w:lang w:eastAsia="en-US"/>
              </w:rPr>
              <w:t>ул.Коничева</w:t>
            </w:r>
            <w:proofErr w:type="spellEnd"/>
            <w:r w:rsidRPr="00870C42">
              <w:rPr>
                <w:rFonts w:eastAsiaTheme="minorHAnsi"/>
                <w:sz w:val="24"/>
                <w:szCs w:val="24"/>
                <w:lang w:eastAsia="en-US"/>
              </w:rPr>
              <w:t>, д.15а</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23,74</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с. Устье, </w:t>
            </w:r>
            <w:proofErr w:type="spellStart"/>
            <w:r w:rsidRPr="00870C42">
              <w:rPr>
                <w:rFonts w:eastAsiaTheme="minorHAnsi"/>
                <w:sz w:val="24"/>
                <w:szCs w:val="24"/>
                <w:lang w:eastAsia="en-US"/>
              </w:rPr>
              <w:t>ул.Набережная</w:t>
            </w:r>
            <w:proofErr w:type="spellEnd"/>
            <w:r w:rsidRPr="00870C42">
              <w:rPr>
                <w:rFonts w:eastAsiaTheme="minorHAnsi"/>
                <w:sz w:val="24"/>
                <w:szCs w:val="24"/>
                <w:lang w:eastAsia="en-US"/>
              </w:rPr>
              <w:t>, д.10, кв. 2,3,5,6,7,8,10,11,12,14,16,17,19,21,</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6,69</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24,26,27,28,30,31,32</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6,87</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с. Устье, </w:t>
            </w:r>
            <w:proofErr w:type="spellStart"/>
            <w:r w:rsidRPr="00870C42">
              <w:rPr>
                <w:rFonts w:eastAsiaTheme="minorHAnsi"/>
                <w:sz w:val="24"/>
                <w:szCs w:val="24"/>
                <w:lang w:eastAsia="en-US"/>
              </w:rPr>
              <w:t>ул.Набережная</w:t>
            </w:r>
            <w:proofErr w:type="spellEnd"/>
            <w:r w:rsidRPr="00870C42">
              <w:rPr>
                <w:rFonts w:eastAsiaTheme="minorHAnsi"/>
                <w:sz w:val="24"/>
                <w:szCs w:val="24"/>
                <w:lang w:eastAsia="en-US"/>
              </w:rPr>
              <w:t>, д.24, кв.1,2,3,6,7,8,9</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2,53</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с. Устье, </w:t>
            </w:r>
            <w:proofErr w:type="spellStart"/>
            <w:r w:rsidRPr="00870C42">
              <w:rPr>
                <w:rFonts w:eastAsiaTheme="minorHAnsi"/>
                <w:sz w:val="24"/>
                <w:szCs w:val="24"/>
                <w:lang w:eastAsia="en-US"/>
              </w:rPr>
              <w:t>ул.Набережная</w:t>
            </w:r>
            <w:proofErr w:type="spellEnd"/>
            <w:r w:rsidRPr="00870C42">
              <w:rPr>
                <w:rFonts w:eastAsiaTheme="minorHAnsi"/>
                <w:sz w:val="24"/>
                <w:szCs w:val="24"/>
                <w:lang w:eastAsia="en-US"/>
              </w:rPr>
              <w:t>, д.37, кв. 1,4,5,6,12</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1,30</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с. Устье, </w:t>
            </w:r>
            <w:proofErr w:type="spellStart"/>
            <w:r w:rsidRPr="00870C42">
              <w:rPr>
                <w:rFonts w:eastAsiaTheme="minorHAnsi"/>
                <w:sz w:val="24"/>
                <w:szCs w:val="24"/>
                <w:lang w:eastAsia="en-US"/>
              </w:rPr>
              <w:t>ул.Набережная</w:t>
            </w:r>
            <w:proofErr w:type="spellEnd"/>
            <w:r w:rsidRPr="00870C42">
              <w:rPr>
                <w:rFonts w:eastAsiaTheme="minorHAnsi"/>
                <w:sz w:val="24"/>
                <w:szCs w:val="24"/>
                <w:lang w:eastAsia="en-US"/>
              </w:rPr>
              <w:t>, д.48</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1,45</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10132" w:type="dxa"/>
            <w:gridSpan w:val="6"/>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Котельная с. Никольское</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 Никольское, ул. Окружная, д.2, кв.1,2,3,4,5,6,7,10,11</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11,09</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 Никольское, ул. Окружная, д.4а, кв. 1,4,5,7,9,10,12</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8,70</w:t>
            </w:r>
          </w:p>
        </w:tc>
        <w:tc>
          <w:tcPr>
            <w:tcW w:w="1134" w:type="dxa"/>
          </w:tcPr>
          <w:p w:rsidR="00645759" w:rsidRPr="00870C42" w:rsidRDefault="00645759" w:rsidP="00A717FD">
            <w:pPr>
              <w:autoSpaceDE/>
              <w:autoSpaceDN/>
              <w:adjustRightInd/>
              <w:jc w:val="center"/>
              <w:rPr>
                <w:rFonts w:eastAsia="Trebuchet MS"/>
                <w:sz w:val="24"/>
                <w:szCs w:val="24"/>
                <w:lang w:eastAsia="en-US"/>
              </w:rPr>
            </w:pPr>
            <w:proofErr w:type="spellStart"/>
            <w:r w:rsidRPr="00870C42">
              <w:rPr>
                <w:rFonts w:eastAsia="Trebuchet MS"/>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с. Никольское, ул. Окружная, д.4б, кв. 1,2,3,4,5,6,7,8,9,11,12 </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15,21</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 Никольское, ул. Окружная, д.4в, кв. 1,2,3,5,6,8,9,10,11,12</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13,45</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 Никольское, ул. Садовая, д. 6</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1,66</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с. Никольское, ул. Садовая, д. 9, кв. </w:t>
            </w:r>
            <w:r w:rsidRPr="00870C42">
              <w:rPr>
                <w:rFonts w:eastAsiaTheme="minorHAnsi"/>
                <w:sz w:val="24"/>
                <w:szCs w:val="24"/>
                <w:lang w:eastAsia="en-US"/>
              </w:rPr>
              <w:lastRenderedPageBreak/>
              <w:t>1, кв. 2</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lastRenderedPageBreak/>
              <w:t>3,11</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p>
        </w:tc>
        <w:tc>
          <w:tcPr>
            <w:tcW w:w="1276" w:type="dxa"/>
          </w:tcPr>
          <w:p w:rsidR="00645759" w:rsidRPr="00870C42" w:rsidRDefault="00645759" w:rsidP="00A717FD">
            <w:pPr>
              <w:autoSpaceDE/>
              <w:autoSpaceDN/>
              <w:adjustRightInd/>
              <w:jc w:val="center"/>
              <w:rPr>
                <w:rFonts w:eastAsia="Trebuchet MS"/>
                <w:sz w:val="24"/>
                <w:szCs w:val="24"/>
                <w:lang w:eastAsia="en-US"/>
              </w:rPr>
            </w:pP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10132" w:type="dxa"/>
            <w:gridSpan w:val="6"/>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lastRenderedPageBreak/>
              <w:t>Котельная д. Марковская</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д. Марковская, ул. Школьная,1</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1,91</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д. Марковская, ул. Школьная,2</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3,25</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д. Марковская, ул. Школьная,3</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3,79</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д. Марковская, ул. Школьная,4</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3,79</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д. Марковская, ул. Школьная,8</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2,54</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д. Марковская, ул. Центральная,10а</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2,51</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10132" w:type="dxa"/>
            <w:gridSpan w:val="6"/>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Котельная с. Бережное</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 Бережное, ул. Ветеранов, д.2а</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12,50</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 Бережное, ул. Набережная, д.5</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4,51</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 Бережное, ул. Совхозная, д.7</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7,17</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 Бережное, ул. Совхозная, д.8</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21,08</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r w:rsidR="00645759" w:rsidRPr="00645759" w:rsidTr="00645759">
        <w:tc>
          <w:tcPr>
            <w:tcW w:w="4077"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 Бережное, ул. Совхозная, д.10</w:t>
            </w:r>
          </w:p>
        </w:tc>
        <w:tc>
          <w:tcPr>
            <w:tcW w:w="1276"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13,21</w:t>
            </w:r>
          </w:p>
        </w:tc>
        <w:tc>
          <w:tcPr>
            <w:tcW w:w="1134"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пр</w:t>
            </w:r>
            <w:proofErr w:type="spellEnd"/>
          </w:p>
        </w:tc>
        <w:tc>
          <w:tcPr>
            <w:tcW w:w="1134"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76"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w:t>
            </w:r>
          </w:p>
        </w:tc>
        <w:tc>
          <w:tcPr>
            <w:tcW w:w="1235" w:type="dxa"/>
          </w:tcPr>
          <w:p w:rsidR="00645759" w:rsidRPr="00870C42" w:rsidRDefault="00645759" w:rsidP="00A717FD">
            <w:pPr>
              <w:autoSpaceDE/>
              <w:autoSpaceDN/>
              <w:adjustRightInd/>
              <w:jc w:val="center"/>
              <w:rPr>
                <w:rFonts w:eastAsia="Trebuchet MS"/>
                <w:sz w:val="24"/>
                <w:szCs w:val="24"/>
                <w:lang w:eastAsia="en-US"/>
              </w:rPr>
            </w:pPr>
            <w:r w:rsidRPr="00870C42">
              <w:rPr>
                <w:rFonts w:eastAsia="Trebuchet MS"/>
                <w:sz w:val="24"/>
                <w:szCs w:val="24"/>
                <w:lang w:eastAsia="en-US"/>
              </w:rPr>
              <w:t>нет</w:t>
            </w:r>
          </w:p>
        </w:tc>
      </w:tr>
    </w:tbl>
    <w:p w:rsidR="00645759" w:rsidRPr="00645759" w:rsidRDefault="00645759" w:rsidP="00A717FD">
      <w:pPr>
        <w:autoSpaceDE/>
        <w:autoSpaceDN/>
        <w:adjustRightInd/>
        <w:ind w:firstLine="700"/>
        <w:jc w:val="center"/>
        <w:rPr>
          <w:rFonts w:eastAsia="Trebuchet MS"/>
          <w:sz w:val="24"/>
          <w:szCs w:val="24"/>
          <w:highlight w:val="yellow"/>
          <w:lang w:eastAsia="en-US"/>
        </w:rPr>
      </w:pPr>
    </w:p>
    <w:p w:rsidR="00645759" w:rsidRPr="00870C42" w:rsidRDefault="00E019F0" w:rsidP="00A717FD">
      <w:pPr>
        <w:rPr>
          <w:b/>
          <w:sz w:val="26"/>
          <w:szCs w:val="26"/>
        </w:rPr>
      </w:pPr>
      <w:r w:rsidRPr="00870C42">
        <w:rPr>
          <w:b/>
          <w:sz w:val="26"/>
          <w:szCs w:val="26"/>
        </w:rPr>
        <w:t>6</w:t>
      </w:r>
      <w:r w:rsidR="00645759" w:rsidRPr="00870C42">
        <w:rPr>
          <w:b/>
          <w:sz w:val="26"/>
          <w:szCs w:val="26"/>
        </w:rPr>
        <w:t>.2.Описание значений расчетных тепловых нагрузок на коллекторах источников тепловой энергии.</w:t>
      </w:r>
    </w:p>
    <w:p w:rsidR="00645759" w:rsidRPr="00870C42" w:rsidRDefault="00645759" w:rsidP="000868A7">
      <w:pPr>
        <w:ind w:firstLine="708"/>
        <w:rPr>
          <w:sz w:val="26"/>
          <w:szCs w:val="26"/>
        </w:rPr>
      </w:pPr>
      <w:r w:rsidRPr="00870C42">
        <w:rPr>
          <w:sz w:val="26"/>
          <w:szCs w:val="26"/>
        </w:rPr>
        <w:t xml:space="preserve">Расчетные тепловые нагрузки на коллекторах источников тепловой энергии представлены в таблице </w:t>
      </w:r>
      <w:r w:rsidR="00E019F0" w:rsidRPr="00870C42">
        <w:rPr>
          <w:sz w:val="26"/>
          <w:szCs w:val="26"/>
        </w:rPr>
        <w:t>6</w:t>
      </w:r>
      <w:r w:rsidRPr="00870C42">
        <w:rPr>
          <w:sz w:val="26"/>
          <w:szCs w:val="26"/>
        </w:rPr>
        <w:t>.2.</w:t>
      </w:r>
    </w:p>
    <w:p w:rsidR="00645759" w:rsidRPr="00870C42" w:rsidRDefault="00645759" w:rsidP="00A717FD">
      <w:pPr>
        <w:jc w:val="right"/>
        <w:rPr>
          <w:sz w:val="26"/>
          <w:szCs w:val="26"/>
        </w:rPr>
      </w:pPr>
      <w:r w:rsidRPr="00870C42">
        <w:rPr>
          <w:sz w:val="26"/>
          <w:szCs w:val="26"/>
        </w:rPr>
        <w:t xml:space="preserve">Таблица </w:t>
      </w:r>
      <w:r w:rsidR="00E019F0" w:rsidRPr="00870C42">
        <w:rPr>
          <w:sz w:val="26"/>
          <w:szCs w:val="26"/>
        </w:rPr>
        <w:t>6</w:t>
      </w:r>
      <w:r w:rsidRPr="00870C42">
        <w:rPr>
          <w:sz w:val="26"/>
          <w:szCs w:val="26"/>
        </w:rPr>
        <w:t>.2</w:t>
      </w:r>
    </w:p>
    <w:p w:rsidR="00645759" w:rsidRPr="00870C42" w:rsidRDefault="00645759" w:rsidP="00A717FD">
      <w:pPr>
        <w:jc w:val="center"/>
        <w:rPr>
          <w:sz w:val="26"/>
          <w:szCs w:val="26"/>
          <w:highlight w:val="yellow"/>
        </w:rPr>
      </w:pPr>
      <w:r w:rsidRPr="00870C42">
        <w:rPr>
          <w:sz w:val="26"/>
          <w:szCs w:val="26"/>
        </w:rPr>
        <w:t>Тепловые нагрузки на коллекторах источников тепловой энергии</w:t>
      </w:r>
    </w:p>
    <w:p w:rsidR="00645759" w:rsidRPr="00870C42" w:rsidRDefault="00645759" w:rsidP="00A717FD">
      <w:pPr>
        <w:widowControl/>
        <w:autoSpaceDE/>
        <w:autoSpaceDN/>
        <w:adjustRightInd/>
        <w:jc w:val="center"/>
        <w:rPr>
          <w:rFonts w:eastAsiaTheme="minorHAnsi"/>
          <w:sz w:val="26"/>
          <w:szCs w:val="26"/>
          <w:lang w:eastAsia="en-US"/>
        </w:rPr>
      </w:pPr>
    </w:p>
    <w:tbl>
      <w:tblPr>
        <w:tblStyle w:val="31"/>
        <w:tblW w:w="0" w:type="auto"/>
        <w:tblLook w:val="04A0" w:firstRow="1" w:lastRow="0" w:firstColumn="1" w:lastColumn="0" w:noHBand="0" w:noVBand="1"/>
      </w:tblPr>
      <w:tblGrid>
        <w:gridCol w:w="4785"/>
        <w:gridCol w:w="4789"/>
      </w:tblGrid>
      <w:tr w:rsidR="00645759" w:rsidRPr="00645759" w:rsidTr="000868A7">
        <w:tc>
          <w:tcPr>
            <w:tcW w:w="4785" w:type="dxa"/>
          </w:tcPr>
          <w:p w:rsidR="00645759" w:rsidRPr="00870C42" w:rsidRDefault="00645759" w:rsidP="00A717FD">
            <w:pPr>
              <w:widowControl/>
              <w:autoSpaceDE/>
              <w:autoSpaceDN/>
              <w:adjustRightInd/>
              <w:jc w:val="center"/>
              <w:rPr>
                <w:rFonts w:eastAsiaTheme="minorHAnsi"/>
                <w:b/>
                <w:sz w:val="24"/>
                <w:szCs w:val="24"/>
                <w:lang w:eastAsia="en-US"/>
              </w:rPr>
            </w:pPr>
            <w:r w:rsidRPr="00870C42">
              <w:rPr>
                <w:rFonts w:eastAsiaTheme="minorHAnsi"/>
                <w:b/>
                <w:sz w:val="24"/>
                <w:szCs w:val="24"/>
                <w:lang w:eastAsia="en-US"/>
              </w:rPr>
              <w:t>Наименование котельной</w:t>
            </w:r>
          </w:p>
        </w:tc>
        <w:tc>
          <w:tcPr>
            <w:tcW w:w="4789" w:type="dxa"/>
          </w:tcPr>
          <w:p w:rsidR="00645759" w:rsidRPr="00870C42" w:rsidRDefault="00645759" w:rsidP="00A717FD">
            <w:pPr>
              <w:widowControl/>
              <w:autoSpaceDE/>
              <w:autoSpaceDN/>
              <w:adjustRightInd/>
              <w:jc w:val="center"/>
              <w:rPr>
                <w:rFonts w:eastAsiaTheme="minorHAnsi"/>
                <w:b/>
                <w:sz w:val="24"/>
                <w:szCs w:val="24"/>
                <w:lang w:eastAsia="en-US"/>
              </w:rPr>
            </w:pPr>
            <w:r w:rsidRPr="00870C42">
              <w:rPr>
                <w:rFonts w:eastAsia="Trebuchet MS"/>
                <w:b/>
                <w:bCs/>
                <w:color w:val="000000"/>
                <w:sz w:val="24"/>
                <w:szCs w:val="24"/>
                <w:shd w:val="clear" w:color="auto" w:fill="FFFFFF"/>
                <w:lang w:bidi="ru-RU"/>
              </w:rPr>
              <w:t>Подключенная нагрузка, Гкал/ч</w:t>
            </w:r>
          </w:p>
        </w:tc>
      </w:tr>
      <w:tr w:rsidR="00645759" w:rsidRPr="00645759" w:rsidTr="000868A7">
        <w:tc>
          <w:tcPr>
            <w:tcW w:w="4785"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Блочно</w:t>
            </w:r>
            <w:proofErr w:type="spellEnd"/>
            <w:r w:rsidRPr="00870C42">
              <w:rPr>
                <w:rFonts w:eastAsiaTheme="minorHAnsi"/>
                <w:sz w:val="24"/>
                <w:szCs w:val="24"/>
                <w:lang w:eastAsia="en-US"/>
              </w:rPr>
              <w:t>-модульная газовая котельная с. Устье, ул. Октябрьская, д.4Б</w:t>
            </w:r>
          </w:p>
        </w:tc>
        <w:tc>
          <w:tcPr>
            <w:tcW w:w="4789" w:type="dxa"/>
          </w:tcPr>
          <w:p w:rsidR="00645759" w:rsidRPr="00870C42" w:rsidRDefault="00DA7B1A"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 xml:space="preserve">2,9 </w:t>
            </w:r>
          </w:p>
        </w:tc>
      </w:tr>
      <w:tr w:rsidR="00645759" w:rsidRPr="00645759" w:rsidTr="000868A7">
        <w:tc>
          <w:tcPr>
            <w:tcW w:w="4785" w:type="dxa"/>
          </w:tcPr>
          <w:p w:rsidR="00645759" w:rsidRPr="00870C42" w:rsidRDefault="00645759" w:rsidP="00A717FD">
            <w:pPr>
              <w:widowControl/>
              <w:autoSpaceDE/>
              <w:autoSpaceDN/>
              <w:adjustRightInd/>
              <w:jc w:val="center"/>
              <w:rPr>
                <w:rFonts w:eastAsiaTheme="minorHAnsi"/>
                <w:sz w:val="24"/>
                <w:szCs w:val="24"/>
                <w:lang w:eastAsia="en-US"/>
              </w:rPr>
            </w:pPr>
            <w:proofErr w:type="spellStart"/>
            <w:r w:rsidRPr="00870C42">
              <w:rPr>
                <w:rFonts w:eastAsiaTheme="minorHAnsi"/>
                <w:sz w:val="24"/>
                <w:szCs w:val="24"/>
                <w:lang w:eastAsia="en-US"/>
              </w:rPr>
              <w:t>Блочно</w:t>
            </w:r>
            <w:proofErr w:type="spellEnd"/>
            <w:r w:rsidRPr="00870C42">
              <w:rPr>
                <w:rFonts w:eastAsiaTheme="minorHAnsi"/>
                <w:sz w:val="24"/>
                <w:szCs w:val="24"/>
                <w:lang w:eastAsia="en-US"/>
              </w:rPr>
              <w:t>-модульная газовая котельная с. Устье, ул. Мира, б/н</w:t>
            </w:r>
          </w:p>
        </w:tc>
        <w:tc>
          <w:tcPr>
            <w:tcW w:w="4789" w:type="dxa"/>
          </w:tcPr>
          <w:p w:rsidR="00645759" w:rsidRPr="00870C42" w:rsidRDefault="00DA7B1A"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0,86</w:t>
            </w:r>
          </w:p>
        </w:tc>
      </w:tr>
      <w:tr w:rsidR="00645759" w:rsidRPr="00645759" w:rsidTr="000868A7">
        <w:tc>
          <w:tcPr>
            <w:tcW w:w="4785"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Котельная с. Никольское</w:t>
            </w:r>
          </w:p>
        </w:tc>
        <w:tc>
          <w:tcPr>
            <w:tcW w:w="4789"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0,33</w:t>
            </w:r>
          </w:p>
        </w:tc>
      </w:tr>
      <w:tr w:rsidR="00645759" w:rsidRPr="00645759" w:rsidTr="000868A7">
        <w:tc>
          <w:tcPr>
            <w:tcW w:w="4785"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Котельная с. </w:t>
            </w:r>
            <w:proofErr w:type="spellStart"/>
            <w:r w:rsidRPr="00870C42">
              <w:rPr>
                <w:rFonts w:eastAsiaTheme="minorHAnsi"/>
                <w:sz w:val="24"/>
                <w:szCs w:val="24"/>
                <w:lang w:eastAsia="en-US"/>
              </w:rPr>
              <w:t>Богородское</w:t>
            </w:r>
            <w:proofErr w:type="spellEnd"/>
          </w:p>
        </w:tc>
        <w:tc>
          <w:tcPr>
            <w:tcW w:w="4789"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0,222</w:t>
            </w:r>
          </w:p>
        </w:tc>
      </w:tr>
      <w:tr w:rsidR="00645759" w:rsidRPr="00645759" w:rsidTr="000868A7">
        <w:tc>
          <w:tcPr>
            <w:tcW w:w="4785"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Котельная д. Марковская</w:t>
            </w:r>
          </w:p>
        </w:tc>
        <w:tc>
          <w:tcPr>
            <w:tcW w:w="4789"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0,188</w:t>
            </w:r>
          </w:p>
        </w:tc>
      </w:tr>
      <w:tr w:rsidR="00645759" w:rsidRPr="00645759" w:rsidTr="000868A7">
        <w:tc>
          <w:tcPr>
            <w:tcW w:w="4785"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Котельная с. Бережное</w:t>
            </w:r>
          </w:p>
        </w:tc>
        <w:tc>
          <w:tcPr>
            <w:tcW w:w="4789"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0,271</w:t>
            </w:r>
          </w:p>
        </w:tc>
      </w:tr>
      <w:tr w:rsidR="00645759" w:rsidRPr="00645759" w:rsidTr="000868A7">
        <w:tc>
          <w:tcPr>
            <w:tcW w:w="4785" w:type="dxa"/>
          </w:tcPr>
          <w:p w:rsidR="00645759" w:rsidRPr="00870C42" w:rsidRDefault="00645759"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Котельная д. </w:t>
            </w:r>
            <w:proofErr w:type="spellStart"/>
            <w:r w:rsidRPr="00870C42">
              <w:rPr>
                <w:rFonts w:eastAsiaTheme="minorHAnsi"/>
                <w:sz w:val="24"/>
                <w:szCs w:val="24"/>
                <w:lang w:eastAsia="en-US"/>
              </w:rPr>
              <w:t>Порохово</w:t>
            </w:r>
            <w:proofErr w:type="spellEnd"/>
          </w:p>
        </w:tc>
        <w:tc>
          <w:tcPr>
            <w:tcW w:w="4789" w:type="dxa"/>
          </w:tcPr>
          <w:p w:rsidR="00645759" w:rsidRPr="00870C42" w:rsidRDefault="00645759" w:rsidP="00A717FD">
            <w:pPr>
              <w:widowControl/>
              <w:autoSpaceDE/>
              <w:autoSpaceDN/>
              <w:adjustRightInd/>
              <w:jc w:val="center"/>
              <w:rPr>
                <w:rFonts w:eastAsiaTheme="minorHAnsi"/>
                <w:sz w:val="24"/>
                <w:szCs w:val="24"/>
                <w:lang w:eastAsia="en-US"/>
              </w:rPr>
            </w:pPr>
            <w:r w:rsidRPr="00870C42">
              <w:rPr>
                <w:rFonts w:eastAsiaTheme="minorHAnsi"/>
                <w:sz w:val="24"/>
                <w:szCs w:val="24"/>
                <w:lang w:eastAsia="en-US"/>
              </w:rPr>
              <w:t>0,06</w:t>
            </w:r>
          </w:p>
        </w:tc>
      </w:tr>
    </w:tbl>
    <w:p w:rsidR="0002361F" w:rsidRDefault="0002361F"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645759" w:rsidRPr="00870C42" w:rsidRDefault="00993097" w:rsidP="00A717FD">
      <w:pPr>
        <w:jc w:val="both"/>
        <w:rPr>
          <w:b/>
          <w:sz w:val="26"/>
          <w:szCs w:val="26"/>
        </w:rPr>
      </w:pPr>
      <w:bookmarkStart w:id="20" w:name="sub_170"/>
      <w:bookmarkEnd w:id="20"/>
      <w:r w:rsidRPr="00870C42">
        <w:rPr>
          <w:b/>
          <w:sz w:val="26"/>
          <w:szCs w:val="26"/>
        </w:rPr>
        <w:t>6</w:t>
      </w:r>
      <w:r w:rsidR="00645759" w:rsidRPr="00870C42">
        <w:rPr>
          <w:b/>
          <w:sz w:val="26"/>
          <w:szCs w:val="26"/>
        </w:rPr>
        <w:t>.3.Описание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645759" w:rsidRPr="00870C42" w:rsidRDefault="00645759" w:rsidP="000868A7">
      <w:pPr>
        <w:ind w:firstLine="708"/>
        <w:jc w:val="both"/>
        <w:rPr>
          <w:sz w:val="26"/>
          <w:szCs w:val="26"/>
        </w:rPr>
      </w:pPr>
      <w:r w:rsidRPr="00870C42">
        <w:rPr>
          <w:sz w:val="26"/>
          <w:szCs w:val="26"/>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ожидается.</w:t>
      </w:r>
    </w:p>
    <w:p w:rsidR="0002361F" w:rsidRPr="00870C42" w:rsidRDefault="0002361F"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8C76EE" w:rsidRPr="00870C42" w:rsidRDefault="00993097" w:rsidP="00A717FD">
      <w:pPr>
        <w:jc w:val="both"/>
        <w:rPr>
          <w:b/>
          <w:color w:val="000000"/>
          <w:sz w:val="26"/>
          <w:szCs w:val="26"/>
          <w:lang w:bidi="ru-RU"/>
        </w:rPr>
      </w:pPr>
      <w:r w:rsidRPr="00870C42">
        <w:rPr>
          <w:b/>
          <w:color w:val="000000"/>
          <w:sz w:val="26"/>
          <w:szCs w:val="26"/>
          <w:lang w:bidi="ru-RU"/>
        </w:rPr>
        <w:t>6</w:t>
      </w:r>
      <w:r w:rsidR="008C76EE" w:rsidRPr="00870C42">
        <w:rPr>
          <w:b/>
          <w:color w:val="000000"/>
          <w:sz w:val="26"/>
          <w:szCs w:val="26"/>
          <w:lang w:bidi="ru-RU"/>
        </w:rPr>
        <w:t>.4.Описание величины потребления тепловой энергии в расчетных элементах территориального деления за отопительный период и год в целом.</w:t>
      </w:r>
    </w:p>
    <w:p w:rsidR="008C76EE" w:rsidRDefault="008C76EE" w:rsidP="000868A7">
      <w:pPr>
        <w:ind w:firstLine="708"/>
        <w:jc w:val="both"/>
        <w:rPr>
          <w:color w:val="000000"/>
          <w:sz w:val="26"/>
          <w:szCs w:val="26"/>
          <w:lang w:bidi="ru-RU"/>
        </w:rPr>
      </w:pPr>
      <w:r w:rsidRPr="00870C42">
        <w:rPr>
          <w:color w:val="000000"/>
          <w:sz w:val="26"/>
          <w:szCs w:val="26"/>
          <w:lang w:bidi="ru-RU"/>
        </w:rPr>
        <w:t xml:space="preserve">На основании представленных данных о подключенной нагрузке к тепловым сетям источников теплоснабжения рассчитаны значения потребления тепловой энергии за отопительный период и за год в целом и представлены в таблице </w:t>
      </w:r>
      <w:r w:rsidR="00993097" w:rsidRPr="00870C42">
        <w:rPr>
          <w:color w:val="000000"/>
          <w:sz w:val="26"/>
          <w:szCs w:val="26"/>
          <w:lang w:bidi="ru-RU"/>
        </w:rPr>
        <w:t>6</w:t>
      </w:r>
      <w:r w:rsidRPr="00870C42">
        <w:rPr>
          <w:color w:val="000000"/>
          <w:sz w:val="26"/>
          <w:szCs w:val="26"/>
          <w:lang w:bidi="ru-RU"/>
        </w:rPr>
        <w:t>.4.</w:t>
      </w:r>
    </w:p>
    <w:p w:rsidR="000868A7" w:rsidRPr="00870C42" w:rsidRDefault="000868A7" w:rsidP="000868A7">
      <w:pPr>
        <w:ind w:firstLine="708"/>
        <w:jc w:val="both"/>
        <w:rPr>
          <w:sz w:val="26"/>
          <w:szCs w:val="26"/>
        </w:rPr>
      </w:pPr>
    </w:p>
    <w:p w:rsidR="008C76EE" w:rsidRPr="00870C42" w:rsidRDefault="008C76EE" w:rsidP="00A717FD">
      <w:pPr>
        <w:jc w:val="right"/>
        <w:rPr>
          <w:sz w:val="26"/>
          <w:szCs w:val="26"/>
        </w:rPr>
      </w:pPr>
      <w:r w:rsidRPr="00870C42">
        <w:rPr>
          <w:color w:val="000000"/>
          <w:sz w:val="26"/>
          <w:szCs w:val="26"/>
          <w:lang w:bidi="ru-RU"/>
        </w:rPr>
        <w:t xml:space="preserve">Таблица </w:t>
      </w:r>
      <w:r w:rsidR="00993097" w:rsidRPr="00870C42">
        <w:rPr>
          <w:color w:val="000000"/>
          <w:sz w:val="26"/>
          <w:szCs w:val="26"/>
          <w:lang w:bidi="ru-RU"/>
        </w:rPr>
        <w:t>6</w:t>
      </w:r>
      <w:r w:rsidRPr="00870C42">
        <w:rPr>
          <w:color w:val="000000"/>
          <w:sz w:val="26"/>
          <w:szCs w:val="26"/>
          <w:lang w:bidi="ru-RU"/>
        </w:rPr>
        <w:t>.4</w:t>
      </w:r>
    </w:p>
    <w:p w:rsidR="008C76EE" w:rsidRPr="00870C42" w:rsidRDefault="008C76EE" w:rsidP="00A717FD">
      <w:pPr>
        <w:jc w:val="center"/>
        <w:rPr>
          <w:color w:val="000000"/>
          <w:sz w:val="26"/>
          <w:szCs w:val="26"/>
          <w:lang w:bidi="ru-RU"/>
        </w:rPr>
      </w:pPr>
      <w:r w:rsidRPr="00870C42">
        <w:rPr>
          <w:color w:val="000000"/>
          <w:sz w:val="26"/>
          <w:szCs w:val="26"/>
          <w:lang w:bidi="ru-RU"/>
        </w:rPr>
        <w:t xml:space="preserve">Значения потребления тепловой энергии за отопительный период и за год в целом </w:t>
      </w:r>
    </w:p>
    <w:p w:rsidR="008C76EE" w:rsidRDefault="008C76EE" w:rsidP="00A717FD">
      <w:pPr>
        <w:jc w:val="center"/>
        <w:rPr>
          <w:color w:val="000000"/>
          <w:sz w:val="26"/>
          <w:szCs w:val="26"/>
          <w:lang w:bidi="ru-RU"/>
        </w:rPr>
      </w:pPr>
      <w:r w:rsidRPr="00870C42">
        <w:rPr>
          <w:color w:val="000000"/>
          <w:sz w:val="26"/>
          <w:szCs w:val="26"/>
          <w:lang w:bidi="ru-RU"/>
        </w:rPr>
        <w:t>(за 2024 год)</w:t>
      </w:r>
    </w:p>
    <w:p w:rsidR="000868A7" w:rsidRPr="00870C42" w:rsidRDefault="000868A7" w:rsidP="00A717FD">
      <w:pPr>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50"/>
        <w:gridCol w:w="2964"/>
        <w:gridCol w:w="2964"/>
      </w:tblGrid>
      <w:tr w:rsidR="008C76EE" w:rsidRPr="00B10562" w:rsidTr="008C76EE">
        <w:trPr>
          <w:tblHeader/>
        </w:trPr>
        <w:tc>
          <w:tcPr>
            <w:tcW w:w="3450" w:type="dxa"/>
            <w:vMerge w:val="restart"/>
            <w:shd w:val="clear" w:color="auto" w:fill="auto"/>
            <w:vAlign w:val="center"/>
          </w:tcPr>
          <w:p w:rsidR="008C76EE" w:rsidRPr="00870C42" w:rsidRDefault="008C76EE" w:rsidP="00A717FD">
            <w:pPr>
              <w:pStyle w:val="afd"/>
              <w:rPr>
                <w:sz w:val="24"/>
                <w:szCs w:val="24"/>
              </w:rPr>
            </w:pPr>
            <w:bookmarkStart w:id="21" w:name="sub_1355"/>
            <w:bookmarkEnd w:id="21"/>
            <w:r w:rsidRPr="00870C42">
              <w:rPr>
                <w:b/>
                <w:sz w:val="24"/>
                <w:szCs w:val="24"/>
                <w:lang w:val="ru-RU"/>
              </w:rPr>
              <w:t>Источник</w:t>
            </w:r>
          </w:p>
        </w:tc>
        <w:tc>
          <w:tcPr>
            <w:tcW w:w="5928" w:type="dxa"/>
            <w:gridSpan w:val="2"/>
            <w:shd w:val="clear" w:color="auto" w:fill="auto"/>
            <w:vAlign w:val="center"/>
          </w:tcPr>
          <w:p w:rsidR="008C76EE" w:rsidRPr="00870C42" w:rsidRDefault="008C76EE" w:rsidP="00A717FD">
            <w:pPr>
              <w:pStyle w:val="afd"/>
              <w:rPr>
                <w:sz w:val="24"/>
                <w:szCs w:val="24"/>
              </w:rPr>
            </w:pPr>
            <w:r w:rsidRPr="00870C42">
              <w:rPr>
                <w:b/>
                <w:sz w:val="24"/>
                <w:szCs w:val="24"/>
                <w:lang w:val="ru-RU"/>
              </w:rPr>
              <w:t>Полезный отпуск тепловой энергии, Гкал</w:t>
            </w:r>
          </w:p>
        </w:tc>
      </w:tr>
      <w:tr w:rsidR="008C76EE" w:rsidRPr="00B10562" w:rsidTr="008C76EE">
        <w:trPr>
          <w:tblHeader/>
        </w:trPr>
        <w:tc>
          <w:tcPr>
            <w:tcW w:w="3450" w:type="dxa"/>
            <w:vMerge/>
            <w:shd w:val="clear" w:color="auto" w:fill="auto"/>
            <w:vAlign w:val="center"/>
          </w:tcPr>
          <w:p w:rsidR="008C76EE" w:rsidRPr="00870C42" w:rsidRDefault="008C76EE" w:rsidP="00A717FD">
            <w:pPr>
              <w:pStyle w:val="afd"/>
              <w:snapToGrid w:val="0"/>
              <w:rPr>
                <w:b/>
                <w:sz w:val="24"/>
                <w:szCs w:val="24"/>
                <w:lang w:val="ru-RU"/>
              </w:rPr>
            </w:pPr>
          </w:p>
        </w:tc>
        <w:tc>
          <w:tcPr>
            <w:tcW w:w="2964" w:type="dxa"/>
            <w:shd w:val="clear" w:color="auto" w:fill="auto"/>
            <w:vAlign w:val="center"/>
          </w:tcPr>
          <w:p w:rsidR="008C76EE" w:rsidRPr="00870C42" w:rsidRDefault="008C76EE" w:rsidP="00A717FD">
            <w:pPr>
              <w:pStyle w:val="afd"/>
              <w:rPr>
                <w:sz w:val="24"/>
                <w:szCs w:val="24"/>
              </w:rPr>
            </w:pPr>
            <w:r w:rsidRPr="00870C42">
              <w:rPr>
                <w:b/>
                <w:sz w:val="24"/>
                <w:szCs w:val="24"/>
                <w:lang w:val="ru-RU"/>
              </w:rPr>
              <w:t>за отопительный период</w:t>
            </w:r>
          </w:p>
        </w:tc>
        <w:tc>
          <w:tcPr>
            <w:tcW w:w="2964" w:type="dxa"/>
            <w:shd w:val="clear" w:color="auto" w:fill="auto"/>
            <w:vAlign w:val="center"/>
          </w:tcPr>
          <w:p w:rsidR="008C76EE" w:rsidRPr="00870C42" w:rsidRDefault="008C76EE" w:rsidP="00A717FD">
            <w:pPr>
              <w:pStyle w:val="afd"/>
              <w:rPr>
                <w:sz w:val="24"/>
                <w:szCs w:val="24"/>
              </w:rPr>
            </w:pPr>
            <w:r w:rsidRPr="00870C42">
              <w:rPr>
                <w:b/>
                <w:sz w:val="24"/>
                <w:szCs w:val="24"/>
                <w:lang w:val="ru-RU"/>
              </w:rPr>
              <w:t>за год в целом</w:t>
            </w:r>
          </w:p>
        </w:tc>
      </w:tr>
      <w:tr w:rsidR="008C76EE" w:rsidRPr="00437E1E" w:rsidTr="008C76EE">
        <w:tc>
          <w:tcPr>
            <w:tcW w:w="3450" w:type="dxa"/>
            <w:shd w:val="clear" w:color="auto" w:fill="auto"/>
          </w:tcPr>
          <w:p w:rsidR="008C76EE" w:rsidRPr="00870C42" w:rsidRDefault="008C76EE" w:rsidP="00A717FD">
            <w:pP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Октябрьская, д.4Б</w:t>
            </w:r>
          </w:p>
        </w:tc>
        <w:tc>
          <w:tcPr>
            <w:tcW w:w="2964" w:type="dxa"/>
            <w:shd w:val="clear" w:color="auto" w:fill="auto"/>
            <w:vAlign w:val="center"/>
          </w:tcPr>
          <w:p w:rsidR="008C76EE" w:rsidRPr="00870C42" w:rsidRDefault="008C76EE" w:rsidP="00A717FD">
            <w:pPr>
              <w:jc w:val="center"/>
              <w:rPr>
                <w:sz w:val="24"/>
                <w:szCs w:val="24"/>
              </w:rPr>
            </w:pPr>
            <w:r w:rsidRPr="00870C42">
              <w:rPr>
                <w:sz w:val="24"/>
                <w:szCs w:val="24"/>
              </w:rPr>
              <w:t>6170</w:t>
            </w:r>
          </w:p>
        </w:tc>
        <w:tc>
          <w:tcPr>
            <w:tcW w:w="2964" w:type="dxa"/>
            <w:shd w:val="clear" w:color="auto" w:fill="auto"/>
            <w:vAlign w:val="center"/>
          </w:tcPr>
          <w:p w:rsidR="008C76EE" w:rsidRPr="00870C42" w:rsidRDefault="008C76EE" w:rsidP="00A717FD">
            <w:pPr>
              <w:jc w:val="center"/>
              <w:rPr>
                <w:sz w:val="24"/>
                <w:szCs w:val="24"/>
              </w:rPr>
            </w:pPr>
            <w:r w:rsidRPr="00870C42">
              <w:rPr>
                <w:sz w:val="24"/>
                <w:szCs w:val="24"/>
              </w:rPr>
              <w:t>6170</w:t>
            </w:r>
          </w:p>
        </w:tc>
      </w:tr>
      <w:tr w:rsidR="008C76EE" w:rsidRPr="00437E1E" w:rsidTr="008C76EE">
        <w:tc>
          <w:tcPr>
            <w:tcW w:w="3450" w:type="dxa"/>
            <w:shd w:val="clear" w:color="auto" w:fill="auto"/>
          </w:tcPr>
          <w:p w:rsidR="008C76EE" w:rsidRPr="00870C42" w:rsidRDefault="008C76EE" w:rsidP="00A717FD">
            <w:pP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Мира, б/н</w:t>
            </w:r>
          </w:p>
        </w:tc>
        <w:tc>
          <w:tcPr>
            <w:tcW w:w="2964" w:type="dxa"/>
            <w:shd w:val="clear" w:color="auto" w:fill="auto"/>
            <w:vAlign w:val="center"/>
          </w:tcPr>
          <w:p w:rsidR="008C76EE" w:rsidRPr="00870C42" w:rsidRDefault="008C76EE" w:rsidP="00A717FD">
            <w:pPr>
              <w:jc w:val="center"/>
              <w:rPr>
                <w:sz w:val="24"/>
                <w:szCs w:val="24"/>
              </w:rPr>
            </w:pPr>
            <w:r w:rsidRPr="00870C42">
              <w:rPr>
                <w:sz w:val="24"/>
                <w:szCs w:val="24"/>
              </w:rPr>
              <w:t>2520</w:t>
            </w:r>
          </w:p>
        </w:tc>
        <w:tc>
          <w:tcPr>
            <w:tcW w:w="2964" w:type="dxa"/>
            <w:shd w:val="clear" w:color="auto" w:fill="auto"/>
            <w:vAlign w:val="center"/>
          </w:tcPr>
          <w:p w:rsidR="008C76EE" w:rsidRPr="00870C42" w:rsidRDefault="008C76EE" w:rsidP="00A717FD">
            <w:pPr>
              <w:jc w:val="center"/>
              <w:rPr>
                <w:sz w:val="24"/>
                <w:szCs w:val="24"/>
              </w:rPr>
            </w:pPr>
            <w:r w:rsidRPr="00870C42">
              <w:rPr>
                <w:sz w:val="24"/>
                <w:szCs w:val="24"/>
              </w:rPr>
              <w:t>2520</w:t>
            </w:r>
          </w:p>
        </w:tc>
      </w:tr>
      <w:tr w:rsidR="00110464" w:rsidRPr="00437E1E" w:rsidTr="008C76EE">
        <w:tc>
          <w:tcPr>
            <w:tcW w:w="3450" w:type="dxa"/>
            <w:shd w:val="clear" w:color="auto" w:fill="auto"/>
          </w:tcPr>
          <w:p w:rsidR="00110464" w:rsidRPr="00870C42" w:rsidRDefault="00110464" w:rsidP="00A717FD">
            <w:pPr>
              <w:rPr>
                <w:sz w:val="24"/>
                <w:szCs w:val="24"/>
              </w:rPr>
            </w:pPr>
            <w:r w:rsidRPr="00870C42">
              <w:rPr>
                <w:sz w:val="24"/>
                <w:szCs w:val="24"/>
              </w:rPr>
              <w:t>Котельная с. Никольское</w:t>
            </w:r>
          </w:p>
        </w:tc>
        <w:tc>
          <w:tcPr>
            <w:tcW w:w="2964" w:type="dxa"/>
            <w:shd w:val="clear" w:color="auto" w:fill="auto"/>
            <w:vAlign w:val="center"/>
          </w:tcPr>
          <w:p w:rsidR="00110464" w:rsidRPr="00870C42" w:rsidRDefault="00110464" w:rsidP="00A717FD">
            <w:pPr>
              <w:jc w:val="center"/>
              <w:rPr>
                <w:sz w:val="24"/>
                <w:szCs w:val="24"/>
              </w:rPr>
            </w:pPr>
            <w:r w:rsidRPr="00870C42">
              <w:rPr>
                <w:sz w:val="24"/>
                <w:szCs w:val="24"/>
              </w:rPr>
              <w:t>1010</w:t>
            </w:r>
          </w:p>
        </w:tc>
        <w:tc>
          <w:tcPr>
            <w:tcW w:w="2964" w:type="dxa"/>
            <w:shd w:val="clear" w:color="auto" w:fill="auto"/>
            <w:vAlign w:val="center"/>
          </w:tcPr>
          <w:p w:rsidR="00110464" w:rsidRPr="00870C42" w:rsidRDefault="00110464" w:rsidP="00A717FD">
            <w:pPr>
              <w:jc w:val="center"/>
              <w:rPr>
                <w:sz w:val="24"/>
                <w:szCs w:val="24"/>
              </w:rPr>
            </w:pPr>
            <w:r w:rsidRPr="00870C42">
              <w:rPr>
                <w:sz w:val="24"/>
                <w:szCs w:val="24"/>
              </w:rPr>
              <w:t>1010</w:t>
            </w:r>
          </w:p>
        </w:tc>
      </w:tr>
      <w:tr w:rsidR="00110464" w:rsidRPr="00437E1E" w:rsidTr="008C76EE">
        <w:tc>
          <w:tcPr>
            <w:tcW w:w="3450" w:type="dxa"/>
            <w:shd w:val="clear" w:color="auto" w:fill="auto"/>
          </w:tcPr>
          <w:p w:rsidR="00110464" w:rsidRPr="00870C42" w:rsidRDefault="00110464" w:rsidP="00A717FD">
            <w:pPr>
              <w:rPr>
                <w:sz w:val="24"/>
                <w:szCs w:val="24"/>
              </w:rPr>
            </w:pPr>
            <w:r w:rsidRPr="00870C42">
              <w:rPr>
                <w:sz w:val="24"/>
                <w:szCs w:val="24"/>
              </w:rPr>
              <w:t xml:space="preserve">Котельная с. </w:t>
            </w:r>
            <w:proofErr w:type="spellStart"/>
            <w:r w:rsidRPr="00870C42">
              <w:rPr>
                <w:sz w:val="24"/>
                <w:szCs w:val="24"/>
              </w:rPr>
              <w:t>Богородское</w:t>
            </w:r>
            <w:proofErr w:type="spellEnd"/>
          </w:p>
        </w:tc>
        <w:tc>
          <w:tcPr>
            <w:tcW w:w="2964" w:type="dxa"/>
            <w:shd w:val="clear" w:color="auto" w:fill="auto"/>
            <w:vAlign w:val="center"/>
          </w:tcPr>
          <w:p w:rsidR="00110464" w:rsidRPr="00870C42" w:rsidRDefault="00110464" w:rsidP="00A717FD">
            <w:pPr>
              <w:jc w:val="center"/>
              <w:rPr>
                <w:sz w:val="24"/>
                <w:szCs w:val="24"/>
              </w:rPr>
            </w:pPr>
            <w:r w:rsidRPr="00870C42">
              <w:rPr>
                <w:sz w:val="24"/>
                <w:szCs w:val="24"/>
              </w:rPr>
              <w:t>536</w:t>
            </w:r>
          </w:p>
        </w:tc>
        <w:tc>
          <w:tcPr>
            <w:tcW w:w="2964" w:type="dxa"/>
            <w:shd w:val="clear" w:color="auto" w:fill="auto"/>
            <w:vAlign w:val="center"/>
          </w:tcPr>
          <w:p w:rsidR="00110464" w:rsidRPr="00870C42" w:rsidRDefault="00110464" w:rsidP="00A717FD">
            <w:pPr>
              <w:jc w:val="center"/>
              <w:rPr>
                <w:sz w:val="24"/>
                <w:szCs w:val="24"/>
              </w:rPr>
            </w:pPr>
            <w:r w:rsidRPr="00870C42">
              <w:rPr>
                <w:sz w:val="24"/>
                <w:szCs w:val="24"/>
              </w:rPr>
              <w:t>536</w:t>
            </w:r>
          </w:p>
        </w:tc>
      </w:tr>
      <w:tr w:rsidR="00110464" w:rsidRPr="00437E1E" w:rsidTr="008C76EE">
        <w:tc>
          <w:tcPr>
            <w:tcW w:w="3450" w:type="dxa"/>
            <w:shd w:val="clear" w:color="auto" w:fill="auto"/>
          </w:tcPr>
          <w:p w:rsidR="00110464" w:rsidRPr="00870C42" w:rsidRDefault="00110464" w:rsidP="00A717FD">
            <w:pPr>
              <w:rPr>
                <w:sz w:val="24"/>
                <w:szCs w:val="24"/>
              </w:rPr>
            </w:pPr>
            <w:r w:rsidRPr="00870C42">
              <w:rPr>
                <w:sz w:val="24"/>
                <w:szCs w:val="24"/>
              </w:rPr>
              <w:t>Котельная д. Марковская</w:t>
            </w:r>
          </w:p>
        </w:tc>
        <w:tc>
          <w:tcPr>
            <w:tcW w:w="2964" w:type="dxa"/>
            <w:shd w:val="clear" w:color="auto" w:fill="auto"/>
            <w:vAlign w:val="center"/>
          </w:tcPr>
          <w:p w:rsidR="00110464" w:rsidRPr="00870C42" w:rsidRDefault="00110464" w:rsidP="00A717FD">
            <w:pPr>
              <w:jc w:val="center"/>
              <w:rPr>
                <w:sz w:val="24"/>
                <w:szCs w:val="24"/>
              </w:rPr>
            </w:pPr>
            <w:r w:rsidRPr="00870C42">
              <w:rPr>
                <w:sz w:val="24"/>
                <w:szCs w:val="24"/>
              </w:rPr>
              <w:t>591</w:t>
            </w:r>
          </w:p>
        </w:tc>
        <w:tc>
          <w:tcPr>
            <w:tcW w:w="2964" w:type="dxa"/>
            <w:shd w:val="clear" w:color="auto" w:fill="auto"/>
            <w:vAlign w:val="center"/>
          </w:tcPr>
          <w:p w:rsidR="00110464" w:rsidRPr="00870C42" w:rsidRDefault="00110464" w:rsidP="00A717FD">
            <w:pPr>
              <w:jc w:val="center"/>
              <w:rPr>
                <w:sz w:val="24"/>
                <w:szCs w:val="24"/>
              </w:rPr>
            </w:pPr>
            <w:r w:rsidRPr="00870C42">
              <w:rPr>
                <w:sz w:val="24"/>
                <w:szCs w:val="24"/>
              </w:rPr>
              <w:t>591</w:t>
            </w:r>
          </w:p>
        </w:tc>
      </w:tr>
      <w:tr w:rsidR="00110464" w:rsidRPr="00F50940" w:rsidTr="008C76EE">
        <w:tc>
          <w:tcPr>
            <w:tcW w:w="3450" w:type="dxa"/>
            <w:shd w:val="clear" w:color="auto" w:fill="auto"/>
          </w:tcPr>
          <w:p w:rsidR="00110464" w:rsidRPr="00870C42" w:rsidRDefault="00110464" w:rsidP="00A717FD">
            <w:pPr>
              <w:rPr>
                <w:sz w:val="24"/>
                <w:szCs w:val="24"/>
              </w:rPr>
            </w:pPr>
            <w:r w:rsidRPr="00870C42">
              <w:rPr>
                <w:sz w:val="24"/>
                <w:szCs w:val="24"/>
              </w:rPr>
              <w:t>Котельная с. Бережное</w:t>
            </w:r>
          </w:p>
        </w:tc>
        <w:tc>
          <w:tcPr>
            <w:tcW w:w="2964" w:type="dxa"/>
            <w:shd w:val="clear" w:color="auto" w:fill="auto"/>
            <w:vAlign w:val="center"/>
          </w:tcPr>
          <w:p w:rsidR="00110464" w:rsidRPr="00870C42" w:rsidRDefault="00110464" w:rsidP="00A717FD">
            <w:pPr>
              <w:jc w:val="center"/>
              <w:rPr>
                <w:sz w:val="24"/>
                <w:szCs w:val="24"/>
              </w:rPr>
            </w:pPr>
            <w:r w:rsidRPr="00870C42">
              <w:rPr>
                <w:sz w:val="24"/>
                <w:szCs w:val="24"/>
              </w:rPr>
              <w:t>1575</w:t>
            </w:r>
          </w:p>
        </w:tc>
        <w:tc>
          <w:tcPr>
            <w:tcW w:w="2964" w:type="dxa"/>
            <w:shd w:val="clear" w:color="auto" w:fill="auto"/>
            <w:vAlign w:val="center"/>
          </w:tcPr>
          <w:p w:rsidR="00110464" w:rsidRPr="00870C42" w:rsidRDefault="00110464" w:rsidP="00A717FD">
            <w:pPr>
              <w:jc w:val="center"/>
              <w:rPr>
                <w:sz w:val="24"/>
                <w:szCs w:val="24"/>
              </w:rPr>
            </w:pPr>
            <w:r w:rsidRPr="00870C42">
              <w:rPr>
                <w:sz w:val="24"/>
                <w:szCs w:val="24"/>
              </w:rPr>
              <w:t>1575</w:t>
            </w:r>
          </w:p>
        </w:tc>
      </w:tr>
      <w:tr w:rsidR="00110464" w:rsidRPr="00F50940" w:rsidTr="008C76EE">
        <w:tc>
          <w:tcPr>
            <w:tcW w:w="3450" w:type="dxa"/>
            <w:shd w:val="clear" w:color="auto" w:fill="auto"/>
          </w:tcPr>
          <w:p w:rsidR="00110464" w:rsidRPr="00870C42" w:rsidRDefault="00110464" w:rsidP="00A717FD">
            <w:pPr>
              <w:rPr>
                <w:sz w:val="24"/>
                <w:szCs w:val="24"/>
              </w:rPr>
            </w:pPr>
            <w:r w:rsidRPr="00870C42">
              <w:rPr>
                <w:sz w:val="24"/>
                <w:szCs w:val="24"/>
              </w:rPr>
              <w:t xml:space="preserve">Котельная д. </w:t>
            </w:r>
            <w:proofErr w:type="spellStart"/>
            <w:r w:rsidRPr="00870C42">
              <w:rPr>
                <w:sz w:val="24"/>
                <w:szCs w:val="24"/>
              </w:rPr>
              <w:t>Порохово</w:t>
            </w:r>
            <w:proofErr w:type="spellEnd"/>
          </w:p>
        </w:tc>
        <w:tc>
          <w:tcPr>
            <w:tcW w:w="2964" w:type="dxa"/>
            <w:vMerge w:val="restart"/>
            <w:shd w:val="clear" w:color="auto" w:fill="auto"/>
            <w:vAlign w:val="center"/>
          </w:tcPr>
          <w:p w:rsidR="00110464" w:rsidRPr="00870C42" w:rsidRDefault="00110464" w:rsidP="00A717FD">
            <w:pPr>
              <w:jc w:val="center"/>
              <w:rPr>
                <w:sz w:val="24"/>
                <w:szCs w:val="24"/>
              </w:rPr>
            </w:pPr>
            <w:r w:rsidRPr="00870C42">
              <w:rPr>
                <w:sz w:val="24"/>
                <w:szCs w:val="24"/>
              </w:rPr>
              <w:t>278</w:t>
            </w:r>
          </w:p>
        </w:tc>
        <w:tc>
          <w:tcPr>
            <w:tcW w:w="2964" w:type="dxa"/>
            <w:vMerge w:val="restart"/>
            <w:shd w:val="clear" w:color="auto" w:fill="auto"/>
            <w:vAlign w:val="center"/>
          </w:tcPr>
          <w:p w:rsidR="00110464" w:rsidRPr="00870C42" w:rsidRDefault="00110464" w:rsidP="00A717FD">
            <w:pPr>
              <w:jc w:val="center"/>
              <w:rPr>
                <w:sz w:val="24"/>
                <w:szCs w:val="24"/>
              </w:rPr>
            </w:pPr>
            <w:r w:rsidRPr="00870C42">
              <w:rPr>
                <w:sz w:val="24"/>
                <w:szCs w:val="24"/>
              </w:rPr>
              <w:t>278</w:t>
            </w:r>
          </w:p>
        </w:tc>
      </w:tr>
    </w:tbl>
    <w:p w:rsidR="00645759" w:rsidRPr="00455753" w:rsidRDefault="00645759"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p w:rsidR="008C76EE" w:rsidRPr="00870C42" w:rsidRDefault="00993097" w:rsidP="00A717FD">
      <w:pPr>
        <w:rPr>
          <w:b/>
          <w:sz w:val="26"/>
          <w:szCs w:val="26"/>
        </w:rPr>
      </w:pPr>
      <w:r w:rsidRPr="00870C42">
        <w:rPr>
          <w:b/>
          <w:sz w:val="26"/>
          <w:szCs w:val="26"/>
        </w:rPr>
        <w:t>6</w:t>
      </w:r>
      <w:r w:rsidR="008C76EE" w:rsidRPr="00870C42">
        <w:rPr>
          <w:b/>
          <w:sz w:val="26"/>
          <w:szCs w:val="26"/>
        </w:rPr>
        <w:t>.5. Описание существующих нормативов потребления тепловой энергии для населения на отопление и горячее водоснабжение</w:t>
      </w:r>
    </w:p>
    <w:p w:rsidR="008C76EE" w:rsidRPr="00870C42" w:rsidRDefault="008C76EE" w:rsidP="00305483">
      <w:pPr>
        <w:ind w:firstLine="668"/>
        <w:jc w:val="both"/>
        <w:rPr>
          <w:sz w:val="26"/>
          <w:szCs w:val="26"/>
        </w:rPr>
      </w:pPr>
      <w:r w:rsidRPr="00870C42">
        <w:rPr>
          <w:sz w:val="26"/>
          <w:szCs w:val="26"/>
        </w:rPr>
        <w:t>Нормативы потребления коммунальной услуги по отоплению при отсутствии приборов учета</w:t>
      </w:r>
      <w:r w:rsidRPr="00870C42">
        <w:rPr>
          <w:sz w:val="26"/>
          <w:szCs w:val="26"/>
          <w:shd w:val="clear" w:color="auto" w:fill="FFFFFF"/>
        </w:rPr>
        <w:t xml:space="preserve"> на территории Усть-Кубинского муниципального </w:t>
      </w:r>
      <w:r w:rsidR="00FA792B" w:rsidRPr="00870C42">
        <w:rPr>
          <w:sz w:val="26"/>
          <w:szCs w:val="26"/>
          <w:shd w:val="clear" w:color="auto" w:fill="FFFFFF"/>
        </w:rPr>
        <w:t>района</w:t>
      </w:r>
      <w:r w:rsidRPr="00870C42">
        <w:rPr>
          <w:sz w:val="26"/>
          <w:szCs w:val="26"/>
          <w:shd w:val="clear" w:color="auto" w:fill="FFFFFF"/>
        </w:rPr>
        <w:t xml:space="preserve"> </w:t>
      </w:r>
      <w:r w:rsidRPr="00870C42">
        <w:rPr>
          <w:sz w:val="26"/>
          <w:szCs w:val="26"/>
        </w:rPr>
        <w:t>утверждены приказом Региональной энергетической комиссией Вологодской области по тарифам от 5 ноября 2014 г. № 48</w:t>
      </w:r>
      <w:r w:rsidR="00FA792B" w:rsidRPr="00870C42">
        <w:rPr>
          <w:sz w:val="26"/>
          <w:szCs w:val="26"/>
        </w:rPr>
        <w:t>1</w:t>
      </w:r>
      <w:r w:rsidRPr="00870C42">
        <w:rPr>
          <w:sz w:val="26"/>
          <w:szCs w:val="26"/>
        </w:rPr>
        <w:t>.</w:t>
      </w:r>
    </w:p>
    <w:p w:rsidR="008C76EE" w:rsidRPr="00870C42" w:rsidRDefault="008C76EE" w:rsidP="00A717FD">
      <w:pPr>
        <w:pStyle w:val="aff4"/>
        <w:ind w:left="668" w:right="674"/>
        <w:jc w:val="center"/>
        <w:rPr>
          <w:sz w:val="26"/>
          <w:szCs w:val="26"/>
        </w:rPr>
      </w:pPr>
      <w:r w:rsidRPr="00870C42">
        <w:rPr>
          <w:sz w:val="26"/>
          <w:szCs w:val="26"/>
        </w:rPr>
        <w:t>Нормативы потребления</w:t>
      </w:r>
    </w:p>
    <w:p w:rsidR="008C76EE" w:rsidRPr="00870C42" w:rsidRDefault="008C76EE" w:rsidP="00A717FD">
      <w:pPr>
        <w:pStyle w:val="aff4"/>
        <w:ind w:left="669" w:right="674"/>
        <w:jc w:val="center"/>
        <w:rPr>
          <w:sz w:val="26"/>
          <w:szCs w:val="26"/>
          <w:lang w:val="ru-RU"/>
        </w:rPr>
      </w:pPr>
      <w:r w:rsidRPr="00870C42">
        <w:rPr>
          <w:sz w:val="26"/>
          <w:szCs w:val="26"/>
        </w:rPr>
        <w:t xml:space="preserve">коммунальной услуги по отоплению при отсутствии приборов учета на территории Усть-Кубинского муниципального </w:t>
      </w:r>
      <w:r w:rsidRPr="00870C42">
        <w:rPr>
          <w:sz w:val="26"/>
          <w:szCs w:val="26"/>
          <w:lang w:val="ru-RU"/>
        </w:rPr>
        <w:t>округа</w:t>
      </w:r>
      <w:r w:rsidRPr="00870C42">
        <w:rPr>
          <w:sz w:val="26"/>
          <w:szCs w:val="26"/>
        </w:rPr>
        <w:t xml:space="preserve"> Вологодской области в отопительный период</w:t>
      </w:r>
    </w:p>
    <w:p w:rsidR="00FA792B" w:rsidRPr="00870C42" w:rsidRDefault="00FA792B" w:rsidP="00A717FD">
      <w:pPr>
        <w:pStyle w:val="aff4"/>
        <w:ind w:left="669" w:right="674"/>
        <w:jc w:val="center"/>
        <w:rPr>
          <w:sz w:val="26"/>
          <w:szCs w:val="26"/>
          <w:lang w:val="ru-RU"/>
        </w:rPr>
      </w:pPr>
    </w:p>
    <w:p w:rsidR="00FA792B" w:rsidRDefault="00FA792B" w:rsidP="00A717FD">
      <w:pPr>
        <w:pStyle w:val="aff4"/>
        <w:ind w:left="669" w:right="674"/>
        <w:jc w:val="center"/>
        <w:rPr>
          <w:lang w:val="ru-RU"/>
        </w:rPr>
      </w:pPr>
    </w:p>
    <w:tbl>
      <w:tblPr>
        <w:tblStyle w:val="af8"/>
        <w:tblW w:w="0" w:type="auto"/>
        <w:tblInd w:w="108" w:type="dxa"/>
        <w:tblLook w:val="04A0" w:firstRow="1" w:lastRow="0" w:firstColumn="1" w:lastColumn="0" w:noHBand="0" w:noVBand="1"/>
      </w:tblPr>
      <w:tblGrid>
        <w:gridCol w:w="1276"/>
        <w:gridCol w:w="1418"/>
        <w:gridCol w:w="2551"/>
        <w:gridCol w:w="4221"/>
      </w:tblGrid>
      <w:tr w:rsidR="00FA792B" w:rsidTr="00305483">
        <w:tc>
          <w:tcPr>
            <w:tcW w:w="1276" w:type="dxa"/>
            <w:vMerge w:val="restart"/>
          </w:tcPr>
          <w:p w:rsidR="00FA792B" w:rsidRPr="00870C42" w:rsidRDefault="00FA792B" w:rsidP="00A717FD">
            <w:pPr>
              <w:rPr>
                <w:sz w:val="24"/>
                <w:szCs w:val="24"/>
              </w:rPr>
            </w:pPr>
            <w:r w:rsidRPr="00870C42">
              <w:rPr>
                <w:sz w:val="24"/>
                <w:szCs w:val="24"/>
              </w:rPr>
              <w:t>№ п/п</w:t>
            </w:r>
          </w:p>
        </w:tc>
        <w:tc>
          <w:tcPr>
            <w:tcW w:w="1418" w:type="dxa"/>
            <w:vMerge w:val="restart"/>
          </w:tcPr>
          <w:p w:rsidR="00FA792B" w:rsidRPr="00870C42" w:rsidRDefault="00FA792B" w:rsidP="00A717FD">
            <w:pPr>
              <w:rPr>
                <w:sz w:val="24"/>
                <w:szCs w:val="24"/>
              </w:rPr>
            </w:pPr>
            <w:r w:rsidRPr="00870C42">
              <w:rPr>
                <w:sz w:val="24"/>
                <w:szCs w:val="24"/>
              </w:rPr>
              <w:t>Количество этажей</w:t>
            </w:r>
          </w:p>
        </w:tc>
        <w:tc>
          <w:tcPr>
            <w:tcW w:w="6772" w:type="dxa"/>
            <w:gridSpan w:val="2"/>
          </w:tcPr>
          <w:p w:rsidR="00FA792B" w:rsidRPr="00870C42" w:rsidRDefault="00FA792B" w:rsidP="00A717FD">
            <w:pPr>
              <w:pStyle w:val="aff4"/>
              <w:ind w:right="674"/>
              <w:jc w:val="center"/>
              <w:rPr>
                <w:lang w:val="ru-RU"/>
              </w:rPr>
            </w:pPr>
            <w:r w:rsidRPr="00870C42">
              <w:t xml:space="preserve">Норматив потребления коммунальной услуги по отоплению при отсутствии приборов учета (Гкал на 1 </w:t>
            </w:r>
            <w:proofErr w:type="spellStart"/>
            <w:r w:rsidRPr="00870C42">
              <w:t>кв.м</w:t>
            </w:r>
            <w:proofErr w:type="spellEnd"/>
            <w:r w:rsidRPr="00870C42">
              <w:t xml:space="preserve"> общей площади всех жилых и нежилых помещений в многоквартирном доме или жилого дома)</w:t>
            </w:r>
          </w:p>
        </w:tc>
      </w:tr>
      <w:tr w:rsidR="00FA792B" w:rsidTr="00305483">
        <w:tc>
          <w:tcPr>
            <w:tcW w:w="1276" w:type="dxa"/>
            <w:vMerge/>
          </w:tcPr>
          <w:p w:rsidR="00FA792B" w:rsidRPr="00870C42" w:rsidRDefault="00FA792B" w:rsidP="00A717FD">
            <w:pPr>
              <w:pStyle w:val="aff4"/>
              <w:ind w:right="674"/>
              <w:jc w:val="center"/>
              <w:rPr>
                <w:lang w:val="ru-RU"/>
              </w:rPr>
            </w:pPr>
          </w:p>
        </w:tc>
        <w:tc>
          <w:tcPr>
            <w:tcW w:w="1418" w:type="dxa"/>
            <w:vMerge/>
          </w:tcPr>
          <w:p w:rsidR="00FA792B" w:rsidRPr="00870C42" w:rsidRDefault="00FA792B" w:rsidP="00A717FD">
            <w:pPr>
              <w:pStyle w:val="aff4"/>
              <w:ind w:right="674"/>
              <w:jc w:val="center"/>
              <w:rPr>
                <w:lang w:val="ru-RU"/>
              </w:rPr>
            </w:pPr>
          </w:p>
        </w:tc>
        <w:tc>
          <w:tcPr>
            <w:tcW w:w="2551" w:type="dxa"/>
            <w:vMerge w:val="restart"/>
          </w:tcPr>
          <w:p w:rsidR="00FA792B" w:rsidRPr="00870C42" w:rsidRDefault="00FA792B" w:rsidP="00A717FD">
            <w:pPr>
              <w:pStyle w:val="aff4"/>
              <w:ind w:right="674"/>
              <w:jc w:val="center"/>
              <w:rPr>
                <w:lang w:val="ru-RU"/>
              </w:rPr>
            </w:pPr>
            <w:r w:rsidRPr="00870C42">
              <w:t>годовой</w:t>
            </w:r>
          </w:p>
        </w:tc>
        <w:tc>
          <w:tcPr>
            <w:tcW w:w="4221" w:type="dxa"/>
          </w:tcPr>
          <w:p w:rsidR="00FA792B" w:rsidRPr="00870C42" w:rsidRDefault="00FA792B" w:rsidP="00A717FD">
            <w:pPr>
              <w:pStyle w:val="aff4"/>
              <w:ind w:right="674"/>
              <w:jc w:val="center"/>
              <w:rPr>
                <w:lang w:val="ru-RU"/>
              </w:rPr>
            </w:pPr>
            <w:r w:rsidRPr="00870C42">
              <w:t>в месяц потребления из расчета</w:t>
            </w:r>
          </w:p>
        </w:tc>
      </w:tr>
      <w:tr w:rsidR="00FA792B" w:rsidTr="00305483">
        <w:tc>
          <w:tcPr>
            <w:tcW w:w="1276" w:type="dxa"/>
            <w:vMerge/>
          </w:tcPr>
          <w:p w:rsidR="00FA792B" w:rsidRPr="00870C42" w:rsidRDefault="00FA792B" w:rsidP="00A717FD">
            <w:pPr>
              <w:pStyle w:val="aff4"/>
              <w:ind w:right="674"/>
              <w:jc w:val="center"/>
              <w:rPr>
                <w:lang w:val="ru-RU"/>
              </w:rPr>
            </w:pPr>
          </w:p>
        </w:tc>
        <w:tc>
          <w:tcPr>
            <w:tcW w:w="1418" w:type="dxa"/>
            <w:vMerge/>
          </w:tcPr>
          <w:p w:rsidR="00FA792B" w:rsidRPr="00870C42" w:rsidRDefault="00FA792B" w:rsidP="00A717FD">
            <w:pPr>
              <w:pStyle w:val="aff4"/>
              <w:ind w:right="674"/>
              <w:jc w:val="center"/>
              <w:rPr>
                <w:lang w:val="ru-RU"/>
              </w:rPr>
            </w:pPr>
          </w:p>
        </w:tc>
        <w:tc>
          <w:tcPr>
            <w:tcW w:w="2551" w:type="dxa"/>
            <w:vMerge/>
          </w:tcPr>
          <w:p w:rsidR="00FA792B" w:rsidRPr="00870C42" w:rsidRDefault="00FA792B" w:rsidP="00A717FD">
            <w:pPr>
              <w:pStyle w:val="aff4"/>
              <w:ind w:right="674"/>
              <w:jc w:val="center"/>
              <w:rPr>
                <w:lang w:val="ru-RU"/>
              </w:rPr>
            </w:pPr>
          </w:p>
        </w:tc>
        <w:tc>
          <w:tcPr>
            <w:tcW w:w="4221" w:type="dxa"/>
          </w:tcPr>
          <w:p w:rsidR="00FA792B" w:rsidRPr="00870C42" w:rsidRDefault="00FA792B" w:rsidP="00A717FD">
            <w:pPr>
              <w:pStyle w:val="aff4"/>
              <w:ind w:right="674"/>
              <w:jc w:val="center"/>
              <w:rPr>
                <w:lang w:val="ru-RU"/>
              </w:rPr>
            </w:pPr>
            <w:r w:rsidRPr="00870C42">
              <w:t>9 месяцев</w:t>
            </w:r>
          </w:p>
        </w:tc>
      </w:tr>
      <w:tr w:rsidR="00FA792B" w:rsidTr="00305483">
        <w:tc>
          <w:tcPr>
            <w:tcW w:w="1276" w:type="dxa"/>
            <w:vMerge/>
          </w:tcPr>
          <w:p w:rsidR="00FA792B" w:rsidRPr="00870C42" w:rsidRDefault="00FA792B" w:rsidP="00A717FD">
            <w:pPr>
              <w:pStyle w:val="aff4"/>
              <w:ind w:right="674"/>
              <w:jc w:val="center"/>
              <w:rPr>
                <w:lang w:val="ru-RU"/>
              </w:rPr>
            </w:pPr>
          </w:p>
        </w:tc>
        <w:tc>
          <w:tcPr>
            <w:tcW w:w="1418" w:type="dxa"/>
            <w:vMerge/>
          </w:tcPr>
          <w:p w:rsidR="00FA792B" w:rsidRPr="00870C42" w:rsidRDefault="00FA792B" w:rsidP="00A717FD">
            <w:pPr>
              <w:pStyle w:val="aff4"/>
              <w:ind w:right="674"/>
              <w:jc w:val="center"/>
              <w:rPr>
                <w:lang w:val="ru-RU"/>
              </w:rPr>
            </w:pPr>
          </w:p>
        </w:tc>
        <w:tc>
          <w:tcPr>
            <w:tcW w:w="2551" w:type="dxa"/>
            <w:vMerge/>
          </w:tcPr>
          <w:p w:rsidR="00FA792B" w:rsidRPr="00870C42" w:rsidRDefault="00FA792B" w:rsidP="00A717FD">
            <w:pPr>
              <w:pStyle w:val="aff4"/>
              <w:ind w:right="674"/>
              <w:jc w:val="center"/>
              <w:rPr>
                <w:lang w:val="ru-RU"/>
              </w:rPr>
            </w:pPr>
          </w:p>
        </w:tc>
        <w:tc>
          <w:tcPr>
            <w:tcW w:w="4221" w:type="dxa"/>
          </w:tcPr>
          <w:p w:rsidR="00FA792B" w:rsidRPr="00870C42" w:rsidRDefault="00FA792B" w:rsidP="00A717FD">
            <w:pPr>
              <w:pStyle w:val="TableParagraph"/>
              <w:spacing w:line="240" w:lineRule="auto"/>
              <w:ind w:left="262"/>
              <w:jc w:val="left"/>
              <w:rPr>
                <w:sz w:val="24"/>
                <w:szCs w:val="24"/>
              </w:rPr>
            </w:pPr>
            <w:r w:rsidRPr="00870C42">
              <w:rPr>
                <w:sz w:val="24"/>
                <w:szCs w:val="24"/>
              </w:rPr>
              <w:t>c 01.12.2014</w:t>
            </w:r>
          </w:p>
          <w:p w:rsidR="00FA792B" w:rsidRPr="00870C42" w:rsidRDefault="00FA792B" w:rsidP="00A717FD">
            <w:pPr>
              <w:pStyle w:val="aff4"/>
              <w:ind w:right="674"/>
              <w:jc w:val="center"/>
              <w:rPr>
                <w:lang w:val="ru-RU"/>
              </w:rPr>
            </w:pPr>
          </w:p>
        </w:tc>
      </w:tr>
      <w:tr w:rsidR="00FA792B" w:rsidTr="00305483">
        <w:tc>
          <w:tcPr>
            <w:tcW w:w="9466" w:type="dxa"/>
            <w:gridSpan w:val="4"/>
          </w:tcPr>
          <w:p w:rsidR="00FA792B" w:rsidRPr="00870C42" w:rsidRDefault="00FA792B" w:rsidP="00A717FD">
            <w:pPr>
              <w:pStyle w:val="aff4"/>
              <w:ind w:right="674"/>
              <w:jc w:val="center"/>
              <w:rPr>
                <w:lang w:val="ru-RU"/>
              </w:rPr>
            </w:pPr>
            <w:r w:rsidRPr="00870C42">
              <w:rPr>
                <w:lang w:val="ru-RU"/>
              </w:rPr>
              <w:t>Многоквартирные и жилые дома</w:t>
            </w:r>
          </w:p>
        </w:tc>
      </w:tr>
      <w:tr w:rsidR="00FA792B" w:rsidTr="00305483">
        <w:tc>
          <w:tcPr>
            <w:tcW w:w="1276" w:type="dxa"/>
          </w:tcPr>
          <w:p w:rsidR="00FA792B" w:rsidRPr="00870C42" w:rsidRDefault="00FA792B" w:rsidP="00A717FD">
            <w:pPr>
              <w:rPr>
                <w:sz w:val="24"/>
                <w:szCs w:val="24"/>
              </w:rPr>
            </w:pPr>
            <w:r w:rsidRPr="00870C42">
              <w:rPr>
                <w:sz w:val="24"/>
                <w:szCs w:val="24"/>
              </w:rPr>
              <w:t>1.</w:t>
            </w:r>
          </w:p>
        </w:tc>
        <w:tc>
          <w:tcPr>
            <w:tcW w:w="1418" w:type="dxa"/>
          </w:tcPr>
          <w:p w:rsidR="00FA792B" w:rsidRPr="00870C42" w:rsidRDefault="00FA792B" w:rsidP="00A717FD">
            <w:pPr>
              <w:rPr>
                <w:sz w:val="24"/>
                <w:szCs w:val="24"/>
              </w:rPr>
            </w:pPr>
            <w:r w:rsidRPr="00870C42">
              <w:rPr>
                <w:sz w:val="24"/>
                <w:szCs w:val="24"/>
              </w:rPr>
              <w:t>1 – 2</w:t>
            </w:r>
          </w:p>
        </w:tc>
        <w:tc>
          <w:tcPr>
            <w:tcW w:w="2551" w:type="dxa"/>
          </w:tcPr>
          <w:p w:rsidR="00FA792B" w:rsidRPr="00870C42" w:rsidRDefault="00FA792B" w:rsidP="00A717FD">
            <w:pPr>
              <w:pStyle w:val="aff4"/>
              <w:ind w:right="674"/>
              <w:jc w:val="center"/>
              <w:rPr>
                <w:lang w:val="ru-RU"/>
              </w:rPr>
            </w:pPr>
            <w:r w:rsidRPr="00870C42">
              <w:rPr>
                <w:lang w:val="ru-RU"/>
              </w:rPr>
              <w:t>0,2709</w:t>
            </w:r>
          </w:p>
        </w:tc>
        <w:tc>
          <w:tcPr>
            <w:tcW w:w="4221" w:type="dxa"/>
          </w:tcPr>
          <w:p w:rsidR="00FA792B" w:rsidRPr="00870C42" w:rsidRDefault="00FA792B" w:rsidP="00A717FD">
            <w:pPr>
              <w:pStyle w:val="aff4"/>
              <w:ind w:right="674"/>
              <w:jc w:val="center"/>
              <w:rPr>
                <w:lang w:val="ru-RU"/>
              </w:rPr>
            </w:pPr>
            <w:r w:rsidRPr="00870C42">
              <w:rPr>
                <w:lang w:val="ru-RU"/>
              </w:rPr>
              <w:t>0,0301</w:t>
            </w:r>
          </w:p>
        </w:tc>
      </w:tr>
      <w:tr w:rsidR="00FA792B" w:rsidTr="00305483">
        <w:tc>
          <w:tcPr>
            <w:tcW w:w="1276" w:type="dxa"/>
          </w:tcPr>
          <w:p w:rsidR="00FA792B" w:rsidRPr="00870C42" w:rsidRDefault="00FA792B" w:rsidP="00A717FD">
            <w:pPr>
              <w:rPr>
                <w:sz w:val="24"/>
                <w:szCs w:val="24"/>
              </w:rPr>
            </w:pPr>
            <w:r w:rsidRPr="00870C42">
              <w:rPr>
                <w:sz w:val="24"/>
                <w:szCs w:val="24"/>
              </w:rPr>
              <w:t>2.</w:t>
            </w:r>
          </w:p>
        </w:tc>
        <w:tc>
          <w:tcPr>
            <w:tcW w:w="1418" w:type="dxa"/>
          </w:tcPr>
          <w:p w:rsidR="00FA792B" w:rsidRPr="00870C42" w:rsidRDefault="00FA792B" w:rsidP="00A717FD">
            <w:pPr>
              <w:rPr>
                <w:sz w:val="24"/>
                <w:szCs w:val="24"/>
              </w:rPr>
            </w:pPr>
            <w:r w:rsidRPr="00870C42">
              <w:rPr>
                <w:sz w:val="24"/>
                <w:szCs w:val="24"/>
              </w:rPr>
              <w:t>3 – 4</w:t>
            </w:r>
          </w:p>
        </w:tc>
        <w:tc>
          <w:tcPr>
            <w:tcW w:w="2551" w:type="dxa"/>
          </w:tcPr>
          <w:p w:rsidR="00FA792B" w:rsidRPr="00870C42" w:rsidRDefault="00FA792B" w:rsidP="00A717FD">
            <w:pPr>
              <w:pStyle w:val="aff4"/>
              <w:ind w:right="674"/>
              <w:jc w:val="center"/>
              <w:rPr>
                <w:lang w:val="ru-RU"/>
              </w:rPr>
            </w:pPr>
            <w:r w:rsidRPr="00870C42">
              <w:rPr>
                <w:lang w:val="ru-RU"/>
              </w:rPr>
              <w:t>0,2520</w:t>
            </w:r>
          </w:p>
        </w:tc>
        <w:tc>
          <w:tcPr>
            <w:tcW w:w="4221" w:type="dxa"/>
          </w:tcPr>
          <w:p w:rsidR="00FA792B" w:rsidRPr="00870C42" w:rsidRDefault="00FA792B" w:rsidP="00A717FD">
            <w:pPr>
              <w:pStyle w:val="aff4"/>
              <w:ind w:right="674"/>
              <w:jc w:val="center"/>
              <w:rPr>
                <w:lang w:val="ru-RU"/>
              </w:rPr>
            </w:pPr>
            <w:r w:rsidRPr="00870C42">
              <w:rPr>
                <w:lang w:val="ru-RU"/>
              </w:rPr>
              <w:t>0,0280</w:t>
            </w:r>
          </w:p>
        </w:tc>
      </w:tr>
      <w:tr w:rsidR="00FA792B" w:rsidTr="00305483">
        <w:tc>
          <w:tcPr>
            <w:tcW w:w="1276" w:type="dxa"/>
          </w:tcPr>
          <w:p w:rsidR="00FA792B" w:rsidRPr="00870C42" w:rsidRDefault="00FA792B" w:rsidP="00A717FD">
            <w:pPr>
              <w:rPr>
                <w:sz w:val="24"/>
                <w:szCs w:val="24"/>
              </w:rPr>
            </w:pPr>
            <w:r w:rsidRPr="00870C42">
              <w:rPr>
                <w:sz w:val="24"/>
                <w:szCs w:val="24"/>
              </w:rPr>
              <w:t>3.</w:t>
            </w:r>
          </w:p>
        </w:tc>
        <w:tc>
          <w:tcPr>
            <w:tcW w:w="1418" w:type="dxa"/>
          </w:tcPr>
          <w:p w:rsidR="00FA792B" w:rsidRPr="00870C42" w:rsidRDefault="00FA792B" w:rsidP="00A717FD">
            <w:pPr>
              <w:rPr>
                <w:sz w:val="24"/>
                <w:szCs w:val="24"/>
              </w:rPr>
            </w:pPr>
            <w:r w:rsidRPr="00870C42">
              <w:rPr>
                <w:sz w:val="24"/>
                <w:szCs w:val="24"/>
              </w:rPr>
              <w:t>5</w:t>
            </w:r>
          </w:p>
        </w:tc>
        <w:tc>
          <w:tcPr>
            <w:tcW w:w="2551" w:type="dxa"/>
          </w:tcPr>
          <w:p w:rsidR="00FA792B" w:rsidRPr="00870C42" w:rsidRDefault="00FA792B" w:rsidP="00A717FD">
            <w:pPr>
              <w:pStyle w:val="aff4"/>
              <w:ind w:right="674"/>
              <w:jc w:val="center"/>
              <w:rPr>
                <w:lang w:val="ru-RU"/>
              </w:rPr>
            </w:pPr>
            <w:r w:rsidRPr="00870C42">
              <w:rPr>
                <w:lang w:val="ru-RU"/>
              </w:rPr>
              <w:t>-</w:t>
            </w:r>
          </w:p>
        </w:tc>
        <w:tc>
          <w:tcPr>
            <w:tcW w:w="4221" w:type="dxa"/>
          </w:tcPr>
          <w:p w:rsidR="00FA792B" w:rsidRPr="00870C42" w:rsidRDefault="00FA792B" w:rsidP="00A717FD">
            <w:pPr>
              <w:pStyle w:val="aff4"/>
              <w:ind w:right="674"/>
              <w:jc w:val="center"/>
              <w:rPr>
                <w:lang w:val="ru-RU"/>
              </w:rPr>
            </w:pPr>
            <w:r w:rsidRPr="00870C42">
              <w:rPr>
                <w:lang w:val="ru-RU"/>
              </w:rPr>
              <w:t>-</w:t>
            </w:r>
          </w:p>
        </w:tc>
      </w:tr>
    </w:tbl>
    <w:p w:rsidR="00FA792B" w:rsidRPr="00FA792B" w:rsidRDefault="00FA792B" w:rsidP="00A717FD">
      <w:pPr>
        <w:pStyle w:val="aff4"/>
        <w:ind w:left="669" w:right="674"/>
        <w:jc w:val="center"/>
        <w:rPr>
          <w:lang w:val="ru-RU"/>
        </w:rPr>
      </w:pPr>
    </w:p>
    <w:p w:rsidR="00FA792B" w:rsidRPr="00870C42" w:rsidRDefault="00993097" w:rsidP="00A717FD">
      <w:pPr>
        <w:jc w:val="both"/>
        <w:rPr>
          <w:b/>
          <w:sz w:val="26"/>
          <w:szCs w:val="26"/>
        </w:rPr>
      </w:pPr>
      <w:r w:rsidRPr="00870C42">
        <w:rPr>
          <w:b/>
          <w:sz w:val="26"/>
          <w:szCs w:val="26"/>
        </w:rPr>
        <w:t>6</w:t>
      </w:r>
      <w:r w:rsidR="00FA792B" w:rsidRPr="00870C42">
        <w:rPr>
          <w:b/>
          <w:sz w:val="26"/>
          <w:szCs w:val="26"/>
        </w:rPr>
        <w:t>.6.Описание сравнения величины договорной и расчетной тепловой нагрузки по зоне действия каждого источника тепловой энергии.</w:t>
      </w:r>
    </w:p>
    <w:p w:rsidR="00FA792B" w:rsidRPr="00870C42" w:rsidRDefault="00FA792B" w:rsidP="00305483">
      <w:pPr>
        <w:ind w:firstLine="708"/>
        <w:jc w:val="both"/>
        <w:rPr>
          <w:sz w:val="26"/>
          <w:szCs w:val="26"/>
        </w:rPr>
      </w:pPr>
      <w:r w:rsidRPr="00870C42">
        <w:rPr>
          <w:sz w:val="26"/>
          <w:szCs w:val="26"/>
        </w:rPr>
        <w:t xml:space="preserve">Сравнение договорной и расчетной тепловой нагрузки в зоне действия котельных показано в таблице </w:t>
      </w:r>
      <w:r w:rsidR="00993097" w:rsidRPr="00870C42">
        <w:rPr>
          <w:sz w:val="26"/>
          <w:szCs w:val="26"/>
        </w:rPr>
        <w:t>6.6.</w:t>
      </w:r>
    </w:p>
    <w:p w:rsidR="00FA792B" w:rsidRPr="00870C42" w:rsidRDefault="00FA792B" w:rsidP="00A717FD">
      <w:pPr>
        <w:keepNext/>
        <w:jc w:val="right"/>
        <w:rPr>
          <w:sz w:val="26"/>
          <w:szCs w:val="26"/>
        </w:rPr>
      </w:pPr>
      <w:r w:rsidRPr="00870C42">
        <w:rPr>
          <w:sz w:val="26"/>
          <w:szCs w:val="26"/>
        </w:rPr>
        <w:t xml:space="preserve">Таблица </w:t>
      </w:r>
      <w:r w:rsidR="00993097" w:rsidRPr="00870C42">
        <w:rPr>
          <w:sz w:val="26"/>
          <w:szCs w:val="26"/>
        </w:rPr>
        <w:t>6.6.</w:t>
      </w:r>
    </w:p>
    <w:p w:rsidR="00FA792B" w:rsidRPr="00870C42" w:rsidRDefault="00FA792B" w:rsidP="00A717FD">
      <w:pPr>
        <w:jc w:val="center"/>
        <w:rPr>
          <w:sz w:val="26"/>
          <w:szCs w:val="26"/>
        </w:rPr>
      </w:pPr>
      <w:r w:rsidRPr="00870C42">
        <w:rPr>
          <w:sz w:val="26"/>
          <w:szCs w:val="26"/>
        </w:rPr>
        <w:t>Сравнение величины договорной и расчетной нагрузки</w:t>
      </w:r>
    </w:p>
    <w:p w:rsidR="00FA792B" w:rsidRPr="00870C42" w:rsidRDefault="00FA792B" w:rsidP="00A717FD">
      <w:pPr>
        <w:jc w:val="center"/>
        <w:rPr>
          <w:sz w:val="26"/>
          <w:szCs w:val="26"/>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1134"/>
        <w:gridCol w:w="1583"/>
        <w:gridCol w:w="826"/>
        <w:gridCol w:w="1134"/>
        <w:gridCol w:w="1583"/>
        <w:gridCol w:w="969"/>
      </w:tblGrid>
      <w:tr w:rsidR="00FA792B" w:rsidRPr="0016266D" w:rsidTr="00E019F0">
        <w:trPr>
          <w:tblHeader/>
        </w:trPr>
        <w:tc>
          <w:tcPr>
            <w:tcW w:w="2421" w:type="dxa"/>
            <w:vMerge w:val="restart"/>
            <w:shd w:val="clear" w:color="auto" w:fill="auto"/>
            <w:tcMar>
              <w:left w:w="11" w:type="dxa"/>
              <w:right w:w="11" w:type="dxa"/>
            </w:tcMar>
            <w:vAlign w:val="center"/>
          </w:tcPr>
          <w:p w:rsidR="00FA792B" w:rsidRPr="00870C42" w:rsidRDefault="00FA792B" w:rsidP="00A717FD">
            <w:pPr>
              <w:pStyle w:val="afd"/>
              <w:rPr>
                <w:b/>
                <w:sz w:val="24"/>
                <w:szCs w:val="24"/>
              </w:rPr>
            </w:pPr>
            <w:r w:rsidRPr="00870C42">
              <w:rPr>
                <w:b/>
                <w:sz w:val="24"/>
                <w:szCs w:val="24"/>
              </w:rPr>
              <w:lastRenderedPageBreak/>
              <w:t>Источник</w:t>
            </w:r>
          </w:p>
        </w:tc>
        <w:tc>
          <w:tcPr>
            <w:tcW w:w="3543" w:type="dxa"/>
            <w:gridSpan w:val="3"/>
            <w:shd w:val="clear" w:color="auto" w:fill="auto"/>
            <w:tcMar>
              <w:left w:w="11" w:type="dxa"/>
              <w:right w:w="11" w:type="dxa"/>
            </w:tcMar>
            <w:vAlign w:val="center"/>
          </w:tcPr>
          <w:p w:rsidR="00FA792B" w:rsidRPr="00870C42" w:rsidRDefault="00FA792B" w:rsidP="00A717FD">
            <w:pPr>
              <w:pStyle w:val="afd"/>
              <w:rPr>
                <w:b/>
                <w:sz w:val="24"/>
                <w:szCs w:val="24"/>
              </w:rPr>
            </w:pPr>
            <w:r w:rsidRPr="00870C42">
              <w:rPr>
                <w:b/>
                <w:sz w:val="24"/>
                <w:szCs w:val="24"/>
              </w:rPr>
              <w:t>Договорные нагрузки, Гкал/ч</w:t>
            </w:r>
          </w:p>
        </w:tc>
        <w:tc>
          <w:tcPr>
            <w:tcW w:w="3686" w:type="dxa"/>
            <w:gridSpan w:val="3"/>
            <w:shd w:val="clear" w:color="auto" w:fill="auto"/>
            <w:tcMar>
              <w:left w:w="11" w:type="dxa"/>
              <w:right w:w="11" w:type="dxa"/>
            </w:tcMar>
            <w:vAlign w:val="center"/>
          </w:tcPr>
          <w:p w:rsidR="00FA792B" w:rsidRPr="00870C42" w:rsidRDefault="00FA792B" w:rsidP="00A717FD">
            <w:pPr>
              <w:pStyle w:val="afd"/>
              <w:rPr>
                <w:b/>
                <w:sz w:val="24"/>
                <w:szCs w:val="24"/>
              </w:rPr>
            </w:pPr>
            <w:r w:rsidRPr="00870C42">
              <w:rPr>
                <w:b/>
                <w:sz w:val="24"/>
                <w:szCs w:val="24"/>
              </w:rPr>
              <w:t>Расчетные нагрузки, Гкал/ч</w:t>
            </w:r>
          </w:p>
        </w:tc>
      </w:tr>
      <w:tr w:rsidR="00FA792B" w:rsidRPr="0016266D" w:rsidTr="00E019F0">
        <w:trPr>
          <w:tblHeader/>
        </w:trPr>
        <w:tc>
          <w:tcPr>
            <w:tcW w:w="2421" w:type="dxa"/>
            <w:vMerge/>
            <w:shd w:val="clear" w:color="auto" w:fill="auto"/>
            <w:tcMar>
              <w:left w:w="11" w:type="dxa"/>
              <w:right w:w="11" w:type="dxa"/>
            </w:tcMar>
            <w:vAlign w:val="center"/>
          </w:tcPr>
          <w:p w:rsidR="00FA792B" w:rsidRPr="00870C42" w:rsidRDefault="00FA792B" w:rsidP="00A717FD">
            <w:pPr>
              <w:pStyle w:val="afd"/>
              <w:rPr>
                <w:b/>
                <w:sz w:val="24"/>
                <w:szCs w:val="24"/>
              </w:rPr>
            </w:pPr>
          </w:p>
        </w:tc>
        <w:tc>
          <w:tcPr>
            <w:tcW w:w="1134" w:type="dxa"/>
            <w:shd w:val="clear" w:color="auto" w:fill="auto"/>
            <w:tcMar>
              <w:left w:w="11" w:type="dxa"/>
              <w:right w:w="11" w:type="dxa"/>
            </w:tcMar>
            <w:vAlign w:val="center"/>
          </w:tcPr>
          <w:p w:rsidR="00FA792B" w:rsidRPr="00870C42" w:rsidRDefault="00FA792B" w:rsidP="00A717FD">
            <w:pPr>
              <w:pStyle w:val="afd"/>
              <w:rPr>
                <w:b/>
                <w:sz w:val="24"/>
                <w:szCs w:val="24"/>
              </w:rPr>
            </w:pPr>
            <w:r w:rsidRPr="00870C42">
              <w:rPr>
                <w:b/>
                <w:sz w:val="24"/>
                <w:szCs w:val="24"/>
              </w:rPr>
              <w:t>отопление, вентиляция</w:t>
            </w:r>
          </w:p>
        </w:tc>
        <w:tc>
          <w:tcPr>
            <w:tcW w:w="1583" w:type="dxa"/>
            <w:shd w:val="clear" w:color="auto" w:fill="auto"/>
            <w:tcMar>
              <w:left w:w="11" w:type="dxa"/>
              <w:right w:w="11" w:type="dxa"/>
            </w:tcMar>
            <w:vAlign w:val="center"/>
          </w:tcPr>
          <w:p w:rsidR="00FA792B" w:rsidRPr="00870C42" w:rsidRDefault="00FA792B" w:rsidP="00A717FD">
            <w:pPr>
              <w:pStyle w:val="afd"/>
              <w:rPr>
                <w:b/>
                <w:sz w:val="24"/>
                <w:szCs w:val="24"/>
              </w:rPr>
            </w:pPr>
            <w:r w:rsidRPr="00870C42">
              <w:rPr>
                <w:b/>
                <w:sz w:val="24"/>
                <w:szCs w:val="24"/>
              </w:rPr>
              <w:t>горячее водоснабжение</w:t>
            </w:r>
          </w:p>
        </w:tc>
        <w:tc>
          <w:tcPr>
            <w:tcW w:w="826" w:type="dxa"/>
            <w:shd w:val="clear" w:color="auto" w:fill="auto"/>
            <w:tcMar>
              <w:left w:w="11" w:type="dxa"/>
              <w:right w:w="11" w:type="dxa"/>
            </w:tcMar>
            <w:vAlign w:val="center"/>
          </w:tcPr>
          <w:p w:rsidR="00FA792B" w:rsidRPr="00870C42" w:rsidRDefault="00FA792B" w:rsidP="00A717FD">
            <w:pPr>
              <w:pStyle w:val="afd"/>
              <w:rPr>
                <w:b/>
                <w:sz w:val="24"/>
                <w:szCs w:val="24"/>
              </w:rPr>
            </w:pPr>
            <w:r w:rsidRPr="00870C42">
              <w:rPr>
                <w:b/>
                <w:sz w:val="24"/>
                <w:szCs w:val="24"/>
              </w:rPr>
              <w:t>ИТОГО</w:t>
            </w:r>
          </w:p>
        </w:tc>
        <w:tc>
          <w:tcPr>
            <w:tcW w:w="1134" w:type="dxa"/>
            <w:shd w:val="clear" w:color="auto" w:fill="auto"/>
            <w:tcMar>
              <w:left w:w="11" w:type="dxa"/>
              <w:right w:w="11" w:type="dxa"/>
            </w:tcMar>
            <w:vAlign w:val="center"/>
          </w:tcPr>
          <w:p w:rsidR="00FA792B" w:rsidRPr="00870C42" w:rsidRDefault="00FA792B" w:rsidP="00A717FD">
            <w:pPr>
              <w:pStyle w:val="afd"/>
              <w:rPr>
                <w:b/>
                <w:sz w:val="24"/>
                <w:szCs w:val="24"/>
              </w:rPr>
            </w:pPr>
            <w:r w:rsidRPr="00870C42">
              <w:rPr>
                <w:b/>
                <w:sz w:val="24"/>
                <w:szCs w:val="24"/>
              </w:rPr>
              <w:t>отопление, вентиляция</w:t>
            </w:r>
          </w:p>
        </w:tc>
        <w:tc>
          <w:tcPr>
            <w:tcW w:w="1583" w:type="dxa"/>
            <w:shd w:val="clear" w:color="auto" w:fill="auto"/>
            <w:tcMar>
              <w:left w:w="11" w:type="dxa"/>
              <w:right w:w="11" w:type="dxa"/>
            </w:tcMar>
            <w:vAlign w:val="center"/>
          </w:tcPr>
          <w:p w:rsidR="00FA792B" w:rsidRPr="00870C42" w:rsidRDefault="00FA792B" w:rsidP="00A717FD">
            <w:pPr>
              <w:pStyle w:val="afd"/>
              <w:rPr>
                <w:b/>
                <w:sz w:val="24"/>
                <w:szCs w:val="24"/>
              </w:rPr>
            </w:pPr>
            <w:r w:rsidRPr="00870C42">
              <w:rPr>
                <w:b/>
                <w:sz w:val="24"/>
                <w:szCs w:val="24"/>
              </w:rPr>
              <w:t>горячее водоснабжение</w:t>
            </w:r>
          </w:p>
        </w:tc>
        <w:tc>
          <w:tcPr>
            <w:tcW w:w="969" w:type="dxa"/>
            <w:shd w:val="clear" w:color="auto" w:fill="auto"/>
            <w:tcMar>
              <w:left w:w="11" w:type="dxa"/>
              <w:right w:w="11" w:type="dxa"/>
            </w:tcMar>
            <w:vAlign w:val="center"/>
          </w:tcPr>
          <w:p w:rsidR="00FA792B" w:rsidRPr="00870C42" w:rsidRDefault="00FA792B" w:rsidP="00A717FD">
            <w:pPr>
              <w:pStyle w:val="afd"/>
              <w:rPr>
                <w:b/>
                <w:sz w:val="24"/>
                <w:szCs w:val="24"/>
              </w:rPr>
            </w:pPr>
            <w:r w:rsidRPr="00870C42">
              <w:rPr>
                <w:b/>
                <w:sz w:val="24"/>
                <w:szCs w:val="24"/>
              </w:rPr>
              <w:t>ИТОГО</w:t>
            </w:r>
          </w:p>
        </w:tc>
      </w:tr>
      <w:tr w:rsidR="00993097" w:rsidRPr="0016266D" w:rsidTr="00E019F0">
        <w:tc>
          <w:tcPr>
            <w:tcW w:w="2421" w:type="dxa"/>
            <w:shd w:val="clear" w:color="auto" w:fill="auto"/>
            <w:tcMar>
              <w:left w:w="11" w:type="dxa"/>
              <w:right w:w="11" w:type="dxa"/>
            </w:tcMar>
          </w:tcPr>
          <w:p w:rsidR="00993097" w:rsidRPr="00870C42" w:rsidRDefault="00993097" w:rsidP="00A717FD">
            <w:pP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Октябрьская, д.4Б</w:t>
            </w:r>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826"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2,44</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w:t>
            </w:r>
          </w:p>
        </w:tc>
        <w:tc>
          <w:tcPr>
            <w:tcW w:w="969"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2,44</w:t>
            </w:r>
          </w:p>
        </w:tc>
      </w:tr>
      <w:tr w:rsidR="00993097" w:rsidRPr="0016266D" w:rsidTr="00E019F0">
        <w:tc>
          <w:tcPr>
            <w:tcW w:w="2421" w:type="dxa"/>
            <w:shd w:val="clear" w:color="auto" w:fill="auto"/>
            <w:tcMar>
              <w:left w:w="11" w:type="dxa"/>
              <w:right w:w="11" w:type="dxa"/>
            </w:tcMar>
          </w:tcPr>
          <w:p w:rsidR="00993097" w:rsidRPr="00870C42" w:rsidRDefault="00993097" w:rsidP="00A717FD">
            <w:pP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Мира, б/н</w:t>
            </w:r>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826"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0,66</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w:t>
            </w:r>
          </w:p>
        </w:tc>
        <w:tc>
          <w:tcPr>
            <w:tcW w:w="969"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0,66</w:t>
            </w:r>
          </w:p>
        </w:tc>
      </w:tr>
      <w:tr w:rsidR="00993097" w:rsidRPr="0016266D" w:rsidTr="00E019F0">
        <w:tc>
          <w:tcPr>
            <w:tcW w:w="2421" w:type="dxa"/>
            <w:shd w:val="clear" w:color="auto" w:fill="auto"/>
            <w:tcMar>
              <w:left w:w="11" w:type="dxa"/>
              <w:right w:w="11" w:type="dxa"/>
            </w:tcMar>
          </w:tcPr>
          <w:p w:rsidR="00993097" w:rsidRPr="00870C42" w:rsidRDefault="00993097" w:rsidP="00A717FD">
            <w:pPr>
              <w:rPr>
                <w:sz w:val="24"/>
                <w:szCs w:val="24"/>
              </w:rPr>
            </w:pPr>
            <w:r w:rsidRPr="00870C42">
              <w:rPr>
                <w:sz w:val="24"/>
                <w:szCs w:val="24"/>
              </w:rPr>
              <w:t>Котельная с. Никольское</w:t>
            </w:r>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826"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0,33</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w:t>
            </w:r>
          </w:p>
        </w:tc>
        <w:tc>
          <w:tcPr>
            <w:tcW w:w="969"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0,33</w:t>
            </w:r>
          </w:p>
        </w:tc>
      </w:tr>
      <w:tr w:rsidR="00993097" w:rsidRPr="0016266D" w:rsidTr="00E019F0">
        <w:tc>
          <w:tcPr>
            <w:tcW w:w="2421" w:type="dxa"/>
            <w:shd w:val="clear" w:color="auto" w:fill="auto"/>
            <w:tcMar>
              <w:left w:w="11" w:type="dxa"/>
              <w:right w:w="11" w:type="dxa"/>
            </w:tcMar>
          </w:tcPr>
          <w:p w:rsidR="00993097" w:rsidRPr="00870C42" w:rsidRDefault="00993097" w:rsidP="00A717FD">
            <w:pPr>
              <w:rPr>
                <w:sz w:val="24"/>
                <w:szCs w:val="24"/>
              </w:rPr>
            </w:pPr>
            <w:r w:rsidRPr="00870C42">
              <w:rPr>
                <w:sz w:val="24"/>
                <w:szCs w:val="24"/>
              </w:rPr>
              <w:t xml:space="preserve">Котельная с. </w:t>
            </w:r>
            <w:proofErr w:type="spellStart"/>
            <w:r w:rsidRPr="00870C42">
              <w:rPr>
                <w:sz w:val="24"/>
                <w:szCs w:val="24"/>
              </w:rPr>
              <w:t>Богородское</w:t>
            </w:r>
            <w:proofErr w:type="spellEnd"/>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826"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0,2</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w:t>
            </w:r>
          </w:p>
        </w:tc>
        <w:tc>
          <w:tcPr>
            <w:tcW w:w="969"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0,2</w:t>
            </w:r>
          </w:p>
        </w:tc>
      </w:tr>
      <w:tr w:rsidR="00993097" w:rsidRPr="0016266D" w:rsidTr="00E019F0">
        <w:tc>
          <w:tcPr>
            <w:tcW w:w="2421" w:type="dxa"/>
            <w:shd w:val="clear" w:color="auto" w:fill="auto"/>
            <w:tcMar>
              <w:left w:w="11" w:type="dxa"/>
              <w:right w:w="11" w:type="dxa"/>
            </w:tcMar>
          </w:tcPr>
          <w:p w:rsidR="00993097" w:rsidRPr="00870C42" w:rsidRDefault="00993097" w:rsidP="00A717FD">
            <w:pPr>
              <w:rPr>
                <w:sz w:val="24"/>
                <w:szCs w:val="24"/>
              </w:rPr>
            </w:pPr>
            <w:r w:rsidRPr="00870C42">
              <w:rPr>
                <w:sz w:val="24"/>
                <w:szCs w:val="24"/>
              </w:rPr>
              <w:t>Котельная д. Марковская</w:t>
            </w:r>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826"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0,16</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w:t>
            </w:r>
          </w:p>
        </w:tc>
        <w:tc>
          <w:tcPr>
            <w:tcW w:w="969"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0,16</w:t>
            </w:r>
          </w:p>
        </w:tc>
      </w:tr>
      <w:tr w:rsidR="00993097" w:rsidRPr="0016266D" w:rsidTr="00E019F0">
        <w:tc>
          <w:tcPr>
            <w:tcW w:w="2421" w:type="dxa"/>
            <w:shd w:val="clear" w:color="auto" w:fill="auto"/>
            <w:tcMar>
              <w:left w:w="11" w:type="dxa"/>
              <w:right w:w="11" w:type="dxa"/>
            </w:tcMar>
          </w:tcPr>
          <w:p w:rsidR="00993097" w:rsidRPr="00870C42" w:rsidRDefault="00993097" w:rsidP="00A717FD">
            <w:pPr>
              <w:rPr>
                <w:sz w:val="24"/>
                <w:szCs w:val="24"/>
              </w:rPr>
            </w:pPr>
            <w:r w:rsidRPr="00870C42">
              <w:rPr>
                <w:sz w:val="24"/>
                <w:szCs w:val="24"/>
              </w:rPr>
              <w:t>Котельная с. Бережное</w:t>
            </w:r>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826"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0,49</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w:t>
            </w:r>
          </w:p>
        </w:tc>
        <w:tc>
          <w:tcPr>
            <w:tcW w:w="969"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lang w:val="ru-RU"/>
              </w:rPr>
            </w:pPr>
            <w:r w:rsidRPr="00870C42">
              <w:rPr>
                <w:rFonts w:eastAsia="Times New Roman"/>
                <w:sz w:val="24"/>
                <w:szCs w:val="24"/>
                <w:lang w:val="ru-RU"/>
              </w:rPr>
              <w:t>0,49</w:t>
            </w:r>
          </w:p>
        </w:tc>
      </w:tr>
      <w:tr w:rsidR="00993097" w:rsidRPr="0016266D" w:rsidTr="00E019F0">
        <w:tc>
          <w:tcPr>
            <w:tcW w:w="2421" w:type="dxa"/>
            <w:shd w:val="clear" w:color="auto" w:fill="auto"/>
            <w:tcMar>
              <w:left w:w="11" w:type="dxa"/>
              <w:right w:w="11" w:type="dxa"/>
            </w:tcMar>
          </w:tcPr>
          <w:p w:rsidR="00993097" w:rsidRPr="00870C42" w:rsidRDefault="00993097" w:rsidP="00A717FD">
            <w:pPr>
              <w:rPr>
                <w:sz w:val="24"/>
                <w:szCs w:val="24"/>
              </w:rPr>
            </w:pPr>
            <w:r w:rsidRPr="00870C42">
              <w:rPr>
                <w:sz w:val="24"/>
                <w:szCs w:val="24"/>
              </w:rPr>
              <w:t xml:space="preserve">Котельная д. </w:t>
            </w:r>
            <w:proofErr w:type="spellStart"/>
            <w:r w:rsidRPr="00870C42">
              <w:rPr>
                <w:sz w:val="24"/>
                <w:szCs w:val="24"/>
              </w:rPr>
              <w:t>Порохово</w:t>
            </w:r>
            <w:proofErr w:type="spellEnd"/>
          </w:p>
        </w:tc>
        <w:tc>
          <w:tcPr>
            <w:tcW w:w="1134"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583"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826" w:type="dxa"/>
            <w:shd w:val="clear" w:color="auto" w:fill="auto"/>
            <w:tcMar>
              <w:left w:w="11" w:type="dxa"/>
              <w:right w:w="11" w:type="dxa"/>
            </w:tcMar>
            <w:vAlign w:val="center"/>
          </w:tcPr>
          <w:p w:rsidR="00993097" w:rsidRPr="00870C42" w:rsidRDefault="00993097" w:rsidP="00A717FD">
            <w:pPr>
              <w:pStyle w:val="aff"/>
              <w:rPr>
                <w:rFonts w:eastAsia="Times New Roman"/>
                <w:sz w:val="24"/>
                <w:szCs w:val="24"/>
              </w:rPr>
            </w:pPr>
            <w:r w:rsidRPr="00870C42">
              <w:rPr>
                <w:rFonts w:eastAsia="Times New Roman"/>
                <w:sz w:val="24"/>
                <w:szCs w:val="24"/>
                <w:lang w:val="ru-RU"/>
              </w:rPr>
              <w:t>-</w:t>
            </w:r>
          </w:p>
        </w:tc>
        <w:tc>
          <w:tcPr>
            <w:tcW w:w="1134" w:type="dxa"/>
            <w:shd w:val="clear" w:color="auto" w:fill="auto"/>
            <w:tcMar>
              <w:left w:w="11" w:type="dxa"/>
              <w:right w:w="11" w:type="dxa"/>
            </w:tcMar>
            <w:vAlign w:val="center"/>
          </w:tcPr>
          <w:p w:rsidR="00993097" w:rsidRPr="00870C42" w:rsidRDefault="00993097" w:rsidP="00A717FD">
            <w:pPr>
              <w:pStyle w:val="aff"/>
              <w:rPr>
                <w:sz w:val="24"/>
                <w:szCs w:val="24"/>
              </w:rPr>
            </w:pPr>
            <w:r w:rsidRPr="00870C42">
              <w:rPr>
                <w:rFonts w:eastAsia="Times New Roman"/>
                <w:sz w:val="24"/>
                <w:szCs w:val="24"/>
                <w:lang w:val="ru-RU"/>
              </w:rPr>
              <w:t>0,06</w:t>
            </w:r>
          </w:p>
        </w:tc>
        <w:tc>
          <w:tcPr>
            <w:tcW w:w="1583" w:type="dxa"/>
            <w:shd w:val="clear" w:color="auto" w:fill="auto"/>
            <w:tcMar>
              <w:left w:w="11" w:type="dxa"/>
              <w:right w:w="11" w:type="dxa"/>
            </w:tcMar>
            <w:vAlign w:val="center"/>
          </w:tcPr>
          <w:p w:rsidR="00993097" w:rsidRPr="00870C42" w:rsidRDefault="00993097" w:rsidP="00A717FD">
            <w:pPr>
              <w:pStyle w:val="aff"/>
              <w:rPr>
                <w:sz w:val="24"/>
                <w:szCs w:val="24"/>
              </w:rPr>
            </w:pPr>
            <w:r w:rsidRPr="00870C42">
              <w:rPr>
                <w:rFonts w:eastAsia="Times New Roman"/>
                <w:sz w:val="24"/>
                <w:szCs w:val="24"/>
                <w:lang w:val="ru-RU"/>
              </w:rPr>
              <w:t>-</w:t>
            </w:r>
          </w:p>
        </w:tc>
        <w:tc>
          <w:tcPr>
            <w:tcW w:w="969" w:type="dxa"/>
            <w:shd w:val="clear" w:color="auto" w:fill="auto"/>
            <w:tcMar>
              <w:left w:w="11" w:type="dxa"/>
              <w:right w:w="11" w:type="dxa"/>
            </w:tcMar>
            <w:vAlign w:val="center"/>
          </w:tcPr>
          <w:p w:rsidR="00993097" w:rsidRPr="00870C42" w:rsidRDefault="00993097" w:rsidP="00A717FD">
            <w:pPr>
              <w:pStyle w:val="aff"/>
              <w:rPr>
                <w:sz w:val="24"/>
                <w:szCs w:val="24"/>
              </w:rPr>
            </w:pPr>
            <w:r w:rsidRPr="00870C42">
              <w:rPr>
                <w:rFonts w:eastAsia="Times New Roman"/>
                <w:sz w:val="24"/>
                <w:szCs w:val="24"/>
                <w:lang w:val="ru-RU"/>
              </w:rPr>
              <w:t>0,06</w:t>
            </w:r>
          </w:p>
        </w:tc>
      </w:tr>
    </w:tbl>
    <w:p w:rsidR="00645759" w:rsidRDefault="00645759"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93097" w:rsidRPr="00870C42" w:rsidRDefault="00A505D8" w:rsidP="00A717FD">
      <w:pPr>
        <w:pStyle w:val="62"/>
        <w:shd w:val="clear" w:color="auto" w:fill="auto"/>
        <w:tabs>
          <w:tab w:val="left" w:pos="462"/>
        </w:tabs>
        <w:spacing w:after="0" w:line="240" w:lineRule="auto"/>
        <w:jc w:val="both"/>
        <w:rPr>
          <w:rFonts w:ascii="Times New Roman" w:hAnsi="Times New Roman" w:cs="Times New Roman"/>
          <w:sz w:val="26"/>
          <w:szCs w:val="26"/>
        </w:rPr>
      </w:pPr>
      <w:r w:rsidRPr="00A505D8">
        <w:rPr>
          <w:rFonts w:ascii="Times New Roman" w:hAnsi="Times New Roman" w:cs="Times New Roman"/>
          <w:sz w:val="26"/>
          <w:szCs w:val="26"/>
        </w:rPr>
        <w:t>7</w:t>
      </w:r>
      <w:r w:rsidRPr="00870C42">
        <w:rPr>
          <w:rFonts w:ascii="Times New Roman" w:hAnsi="Times New Roman" w:cs="Times New Roman"/>
          <w:sz w:val="26"/>
          <w:szCs w:val="26"/>
        </w:rPr>
        <w:t>. Балансы тепловой мощности и тепловой нагрузки</w:t>
      </w:r>
    </w:p>
    <w:p w:rsidR="00A505D8" w:rsidRPr="00870C42" w:rsidRDefault="00A505D8" w:rsidP="00A717FD">
      <w:pPr>
        <w:pStyle w:val="62"/>
        <w:shd w:val="clear" w:color="auto" w:fill="auto"/>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7.1.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rsidR="00A505D8" w:rsidRPr="00870C42" w:rsidRDefault="00305483"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A505D8" w:rsidRPr="00870C42" w:rsidRDefault="00305483"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505D8" w:rsidRPr="00870C42" w:rsidRDefault="00305483"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 xml:space="preserve">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00A505D8" w:rsidRPr="00870C42">
        <w:rPr>
          <w:rFonts w:ascii="Times New Roman" w:hAnsi="Times New Roman" w:cs="Times New Roman"/>
          <w:b w:val="0"/>
          <w:sz w:val="26"/>
          <w:szCs w:val="26"/>
        </w:rPr>
        <w:t>котлоагрегатах</w:t>
      </w:r>
      <w:proofErr w:type="spellEnd"/>
      <w:r w:rsidR="00A505D8" w:rsidRPr="00870C42">
        <w:rPr>
          <w:rFonts w:ascii="Times New Roman" w:hAnsi="Times New Roman" w:cs="Times New Roman"/>
          <w:b w:val="0"/>
          <w:sz w:val="26"/>
          <w:szCs w:val="26"/>
        </w:rPr>
        <w:t xml:space="preserve"> и др.);</w:t>
      </w:r>
    </w:p>
    <w:p w:rsidR="00A505D8" w:rsidRPr="00870C42" w:rsidRDefault="00305483"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A505D8" w:rsidRPr="00870C42" w:rsidRDefault="00305483"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Расчетные балансы тепловой мощности и тепловой нагрузки по каждому источнику тепловой энергии представлены в таблице 7.1.</w:t>
      </w:r>
    </w:p>
    <w:p w:rsidR="00870C42" w:rsidRDefault="00A505D8" w:rsidP="00870C42">
      <w:pPr>
        <w:widowControl/>
        <w:autoSpaceDE/>
        <w:autoSpaceDN/>
        <w:adjustRightInd/>
        <w:jc w:val="right"/>
        <w:rPr>
          <w:rFonts w:eastAsiaTheme="minorHAnsi"/>
          <w:sz w:val="26"/>
          <w:szCs w:val="26"/>
          <w:lang w:eastAsia="en-US"/>
        </w:rPr>
      </w:pPr>
      <w:r w:rsidRPr="00870C42">
        <w:rPr>
          <w:rFonts w:eastAsiaTheme="minorHAnsi"/>
          <w:sz w:val="26"/>
          <w:szCs w:val="26"/>
          <w:lang w:eastAsia="en-US"/>
        </w:rPr>
        <w:t xml:space="preserve">Таблица 7.1 </w:t>
      </w:r>
    </w:p>
    <w:p w:rsidR="00A505D8" w:rsidRPr="00870C42" w:rsidRDefault="00A505D8" w:rsidP="00305483">
      <w:pPr>
        <w:widowControl/>
        <w:autoSpaceDE/>
        <w:autoSpaceDN/>
        <w:adjustRightInd/>
        <w:jc w:val="center"/>
        <w:rPr>
          <w:rFonts w:eastAsiaTheme="minorHAnsi"/>
          <w:sz w:val="26"/>
          <w:szCs w:val="26"/>
          <w:lang w:eastAsia="en-US"/>
        </w:rPr>
      </w:pPr>
      <w:r w:rsidRPr="00870C42">
        <w:rPr>
          <w:rFonts w:eastAsiaTheme="minorHAnsi"/>
          <w:sz w:val="26"/>
          <w:szCs w:val="26"/>
          <w:lang w:eastAsia="en-US"/>
        </w:rPr>
        <w:t>Баланс тепловой мощности источников теплоснабжения</w:t>
      </w:r>
    </w:p>
    <w:p w:rsidR="00A505D8" w:rsidRPr="00A505D8" w:rsidRDefault="00A505D8" w:rsidP="00A717FD">
      <w:pPr>
        <w:widowControl/>
        <w:autoSpaceDE/>
        <w:autoSpaceDN/>
        <w:adjustRightInd/>
        <w:rPr>
          <w:rFonts w:eastAsiaTheme="minorHAnsi"/>
          <w:sz w:val="24"/>
          <w:szCs w:val="24"/>
          <w:lang w:eastAsia="en-US"/>
        </w:rPr>
      </w:pPr>
    </w:p>
    <w:tbl>
      <w:tblPr>
        <w:tblStyle w:val="41"/>
        <w:tblW w:w="0" w:type="auto"/>
        <w:tblLook w:val="04A0" w:firstRow="1" w:lastRow="0" w:firstColumn="1" w:lastColumn="0" w:noHBand="0" w:noVBand="1"/>
      </w:tblPr>
      <w:tblGrid>
        <w:gridCol w:w="4574"/>
        <w:gridCol w:w="957"/>
        <w:gridCol w:w="957"/>
        <w:gridCol w:w="1082"/>
        <w:gridCol w:w="1082"/>
        <w:gridCol w:w="922"/>
      </w:tblGrid>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rebuchet MS"/>
                <w:b/>
                <w:bCs/>
                <w:color w:val="000000"/>
                <w:sz w:val="24"/>
                <w:szCs w:val="24"/>
                <w:shd w:val="clear" w:color="auto" w:fill="FFFFFF"/>
                <w:lang w:bidi="ru-RU"/>
              </w:rPr>
              <w:t>Наименование параметра</w:t>
            </w:r>
          </w:p>
        </w:tc>
        <w:tc>
          <w:tcPr>
            <w:tcW w:w="992" w:type="dxa"/>
            <w:vAlign w:val="center"/>
          </w:tcPr>
          <w:p w:rsidR="00A505D8" w:rsidRPr="00870C42" w:rsidRDefault="00A505D8" w:rsidP="00A717FD">
            <w:pPr>
              <w:autoSpaceDE/>
              <w:autoSpaceDN/>
              <w:adjustRightInd/>
              <w:rPr>
                <w:rFonts w:eastAsia="Trebuchet MS"/>
                <w:sz w:val="24"/>
                <w:szCs w:val="24"/>
                <w:lang w:eastAsia="en-US"/>
              </w:rPr>
            </w:pPr>
            <w:r w:rsidRPr="00870C42">
              <w:rPr>
                <w:rFonts w:eastAsia="Trebuchet MS"/>
                <w:b/>
                <w:bCs/>
                <w:color w:val="000000"/>
                <w:sz w:val="24"/>
                <w:szCs w:val="24"/>
                <w:shd w:val="clear" w:color="auto" w:fill="FFFFFF"/>
                <w:lang w:bidi="ru-RU"/>
              </w:rPr>
              <w:t>2023 г.</w:t>
            </w:r>
          </w:p>
        </w:tc>
        <w:tc>
          <w:tcPr>
            <w:tcW w:w="992" w:type="dxa"/>
            <w:vAlign w:val="center"/>
          </w:tcPr>
          <w:p w:rsidR="00A505D8" w:rsidRPr="00870C42" w:rsidRDefault="00A505D8" w:rsidP="00A717FD">
            <w:pPr>
              <w:autoSpaceDE/>
              <w:autoSpaceDN/>
              <w:adjustRightInd/>
              <w:rPr>
                <w:rFonts w:eastAsia="Trebuchet MS"/>
                <w:sz w:val="24"/>
                <w:szCs w:val="24"/>
                <w:lang w:eastAsia="en-US"/>
              </w:rPr>
            </w:pPr>
            <w:r w:rsidRPr="00870C42">
              <w:rPr>
                <w:rFonts w:eastAsia="Trebuchet MS"/>
                <w:b/>
                <w:bCs/>
                <w:color w:val="000000"/>
                <w:sz w:val="24"/>
                <w:szCs w:val="24"/>
                <w:shd w:val="clear" w:color="auto" w:fill="FFFFFF"/>
                <w:lang w:bidi="ru-RU"/>
              </w:rPr>
              <w:t>2024 г.</w:t>
            </w:r>
          </w:p>
        </w:tc>
        <w:tc>
          <w:tcPr>
            <w:tcW w:w="1134" w:type="dxa"/>
            <w:vAlign w:val="center"/>
          </w:tcPr>
          <w:p w:rsidR="00A505D8" w:rsidRPr="00870C42" w:rsidRDefault="00A505D8" w:rsidP="00A717FD">
            <w:pPr>
              <w:autoSpaceDE/>
              <w:autoSpaceDN/>
              <w:adjustRightInd/>
              <w:rPr>
                <w:rFonts w:eastAsia="Trebuchet MS"/>
                <w:sz w:val="24"/>
                <w:szCs w:val="24"/>
                <w:lang w:eastAsia="en-US"/>
              </w:rPr>
            </w:pPr>
            <w:r w:rsidRPr="00870C42">
              <w:rPr>
                <w:rFonts w:eastAsia="Trebuchet MS"/>
                <w:b/>
                <w:bCs/>
                <w:color w:val="000000"/>
                <w:sz w:val="24"/>
                <w:szCs w:val="24"/>
                <w:shd w:val="clear" w:color="auto" w:fill="FFFFFF"/>
                <w:lang w:bidi="ru-RU"/>
              </w:rPr>
              <w:t>2025 г.</w:t>
            </w:r>
          </w:p>
        </w:tc>
        <w:tc>
          <w:tcPr>
            <w:tcW w:w="1134" w:type="dxa"/>
            <w:vAlign w:val="center"/>
          </w:tcPr>
          <w:p w:rsidR="00A505D8" w:rsidRPr="00870C42" w:rsidRDefault="00A505D8" w:rsidP="00A717FD">
            <w:pPr>
              <w:autoSpaceDE/>
              <w:autoSpaceDN/>
              <w:adjustRightInd/>
              <w:rPr>
                <w:rFonts w:eastAsia="Trebuchet MS"/>
                <w:sz w:val="24"/>
                <w:szCs w:val="24"/>
                <w:lang w:eastAsia="en-US"/>
              </w:rPr>
            </w:pPr>
            <w:r w:rsidRPr="00870C42">
              <w:rPr>
                <w:rFonts w:eastAsia="Trebuchet MS"/>
                <w:b/>
                <w:bCs/>
                <w:color w:val="000000"/>
                <w:sz w:val="24"/>
                <w:szCs w:val="24"/>
                <w:shd w:val="clear" w:color="auto" w:fill="FFFFFF"/>
                <w:lang w:bidi="ru-RU"/>
              </w:rPr>
              <w:t>2026 г.</w:t>
            </w:r>
          </w:p>
        </w:tc>
        <w:tc>
          <w:tcPr>
            <w:tcW w:w="952" w:type="dxa"/>
            <w:vAlign w:val="center"/>
          </w:tcPr>
          <w:p w:rsidR="00A505D8" w:rsidRPr="00870C42" w:rsidRDefault="00A505D8" w:rsidP="00A717FD">
            <w:pPr>
              <w:autoSpaceDE/>
              <w:autoSpaceDN/>
              <w:adjustRightInd/>
              <w:rPr>
                <w:rFonts w:eastAsia="Trebuchet MS"/>
                <w:sz w:val="24"/>
                <w:szCs w:val="24"/>
                <w:lang w:eastAsia="en-US"/>
              </w:rPr>
            </w:pPr>
            <w:r w:rsidRPr="00870C42">
              <w:rPr>
                <w:rFonts w:eastAsia="Trebuchet MS"/>
                <w:b/>
                <w:bCs/>
                <w:color w:val="000000"/>
                <w:sz w:val="24"/>
                <w:szCs w:val="24"/>
                <w:shd w:val="clear" w:color="auto" w:fill="FFFFFF"/>
                <w:lang w:bidi="ru-RU"/>
              </w:rPr>
              <w:t>2027 г.</w:t>
            </w:r>
          </w:p>
        </w:tc>
      </w:tr>
      <w:tr w:rsidR="00A505D8" w:rsidRPr="00A505D8" w:rsidTr="00093F98">
        <w:tc>
          <w:tcPr>
            <w:tcW w:w="10132" w:type="dxa"/>
            <w:gridSpan w:val="6"/>
          </w:tcPr>
          <w:p w:rsidR="00A505D8" w:rsidRPr="00870C42" w:rsidRDefault="00A505D8" w:rsidP="00A717FD">
            <w:pPr>
              <w:autoSpaceDE/>
              <w:autoSpaceDN/>
              <w:adjustRightInd/>
              <w:rPr>
                <w:rFonts w:eastAsia="Trebuchet MS"/>
                <w:b/>
                <w:bCs/>
                <w:color w:val="000000"/>
                <w:sz w:val="24"/>
                <w:szCs w:val="24"/>
                <w:shd w:val="clear" w:color="auto" w:fill="FFFFFF"/>
                <w:lang w:bidi="ru-RU"/>
              </w:rPr>
            </w:pPr>
            <w:r w:rsidRPr="00870C42">
              <w:rPr>
                <w:rFonts w:eastAsia="Trebuchet MS"/>
                <w:b/>
                <w:bCs/>
                <w:color w:val="000000"/>
                <w:sz w:val="24"/>
                <w:szCs w:val="24"/>
                <w:shd w:val="clear" w:color="auto" w:fill="FFFFFF"/>
                <w:lang w:bidi="ru-RU"/>
              </w:rPr>
              <w:lastRenderedPageBreak/>
              <w:t>Усть-Кубинский муниципальный округ</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rebuchet MS"/>
                <w:color w:val="000000"/>
                <w:sz w:val="24"/>
                <w:szCs w:val="24"/>
                <w:shd w:val="clear" w:color="auto" w:fill="FFFFFF"/>
                <w:lang w:bidi="ru-RU"/>
              </w:rPr>
              <w:t>Установленная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8,84</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8,84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8,84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8,84</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8,84</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rebuchet MS"/>
                <w:color w:val="000000"/>
                <w:sz w:val="24"/>
                <w:szCs w:val="24"/>
                <w:shd w:val="clear" w:color="auto" w:fill="FFFFFF"/>
                <w:lang w:bidi="ru-RU"/>
              </w:rPr>
              <w:t>Располагаемая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8,84</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8,84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8,84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8,84</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8,84</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rebuchet MS"/>
                <w:color w:val="000000"/>
                <w:sz w:val="24"/>
                <w:szCs w:val="24"/>
                <w:shd w:val="clear" w:color="auto" w:fill="FFFFFF"/>
                <w:lang w:bidi="ru-RU"/>
              </w:rPr>
              <w:t>Собственные нужды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rebuchet MS"/>
                <w:color w:val="000000"/>
                <w:sz w:val="24"/>
                <w:szCs w:val="24"/>
                <w:shd w:val="clear" w:color="auto" w:fill="FFFFFF"/>
                <w:lang w:bidi="ru-RU"/>
              </w:rPr>
              <w:t>Потери тепловой мощности на передачу,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rebuchet MS"/>
                <w:color w:val="000000"/>
                <w:sz w:val="24"/>
                <w:szCs w:val="24"/>
                <w:shd w:val="clear" w:color="auto" w:fill="FFFFFF"/>
                <w:lang w:bidi="ru-RU"/>
              </w:rPr>
              <w:t>Присоединенная нагрузка потребителей, Гкал/ч</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4,07</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4,07</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4,07</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4,07</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4,07</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rebuchet MS"/>
                <w:color w:val="000000"/>
                <w:sz w:val="24"/>
                <w:szCs w:val="24"/>
                <w:shd w:val="clear" w:color="auto" w:fill="FFFFFF"/>
                <w:lang w:bidi="ru-RU"/>
              </w:rPr>
              <w:t>Резерв/дефицит мощности,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4,77</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4,47</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4,47</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4,47</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4,47</w:t>
            </w:r>
          </w:p>
        </w:tc>
      </w:tr>
      <w:tr w:rsidR="00A505D8" w:rsidRPr="00A505D8" w:rsidTr="00093F98">
        <w:tc>
          <w:tcPr>
            <w:tcW w:w="10132" w:type="dxa"/>
            <w:gridSpan w:val="6"/>
          </w:tcPr>
          <w:p w:rsidR="00A505D8" w:rsidRPr="00870C42" w:rsidRDefault="00A505D8" w:rsidP="00A717FD">
            <w:pPr>
              <w:widowControl/>
              <w:autoSpaceDE/>
              <w:autoSpaceDN/>
              <w:adjustRightInd/>
              <w:rPr>
                <w:rFonts w:eastAsiaTheme="minorHAnsi"/>
                <w:b/>
                <w:sz w:val="24"/>
                <w:szCs w:val="24"/>
                <w:lang w:eastAsia="en-US"/>
              </w:rPr>
            </w:pPr>
            <w:proofErr w:type="spellStart"/>
            <w:r w:rsidRPr="00870C42">
              <w:rPr>
                <w:rFonts w:eastAsiaTheme="minorHAnsi"/>
                <w:b/>
                <w:sz w:val="24"/>
                <w:szCs w:val="24"/>
                <w:lang w:eastAsia="en-US"/>
              </w:rPr>
              <w:t>Блочно</w:t>
            </w:r>
            <w:proofErr w:type="spellEnd"/>
            <w:r w:rsidRPr="00870C42">
              <w:rPr>
                <w:rFonts w:eastAsiaTheme="minorHAnsi"/>
                <w:b/>
                <w:sz w:val="24"/>
                <w:szCs w:val="24"/>
                <w:lang w:eastAsia="en-US"/>
              </w:rPr>
              <w:t>-модульная газовая котельная с. Устье, ул. Октябрьская, д.4Б</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Установленная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2,84</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2,84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2,84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2,84</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2,84</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Располагаемая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2,84</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2,84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2,84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2,84</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2,84</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Собственные нужды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Потери тепловой мощности на передачу,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Присоединенная нагрузка потребителей, Гкал/ч</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2,44</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2,44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2,44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2,44</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2,44</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Резерв/дефицит мощности,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r>
      <w:tr w:rsidR="00A505D8" w:rsidRPr="00A505D8" w:rsidTr="00093F98">
        <w:tc>
          <w:tcPr>
            <w:tcW w:w="10132" w:type="dxa"/>
            <w:gridSpan w:val="6"/>
          </w:tcPr>
          <w:p w:rsidR="00A505D8" w:rsidRPr="00870C42" w:rsidRDefault="00A505D8" w:rsidP="00A717FD">
            <w:pPr>
              <w:widowControl/>
              <w:autoSpaceDE/>
              <w:autoSpaceDN/>
              <w:adjustRightInd/>
              <w:rPr>
                <w:rFonts w:eastAsiaTheme="minorHAnsi"/>
                <w:b/>
                <w:sz w:val="24"/>
                <w:szCs w:val="24"/>
                <w:lang w:eastAsia="en-US"/>
              </w:rPr>
            </w:pPr>
            <w:proofErr w:type="spellStart"/>
            <w:r w:rsidRPr="00870C42">
              <w:rPr>
                <w:rFonts w:eastAsiaTheme="minorHAnsi"/>
                <w:b/>
                <w:sz w:val="24"/>
                <w:szCs w:val="24"/>
                <w:lang w:eastAsia="en-US"/>
              </w:rPr>
              <w:t>Блочно</w:t>
            </w:r>
            <w:proofErr w:type="spellEnd"/>
            <w:r w:rsidRPr="00870C42">
              <w:rPr>
                <w:rFonts w:eastAsiaTheme="minorHAnsi"/>
                <w:b/>
                <w:sz w:val="24"/>
                <w:szCs w:val="24"/>
                <w:lang w:eastAsia="en-US"/>
              </w:rPr>
              <w:t>-модульная газовая котельная с. Устье, ул. Мира, б/н</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Установленная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2,76</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2,76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2,76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2,76</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2,76</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Располагаемая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2,76</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2,76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2,76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2,76</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2,76</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Собственные нужды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Потери тепловой мощности на передачу,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Присоединенная нагрузка потребителей, Гкал/ч</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0,86</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0,86</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0,86</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Резерв/дефицит мощности,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1,9</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1,9</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1,9</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1,9</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1,9</w:t>
            </w:r>
          </w:p>
        </w:tc>
      </w:tr>
      <w:tr w:rsidR="00A505D8" w:rsidRPr="00A505D8" w:rsidTr="00093F98">
        <w:tc>
          <w:tcPr>
            <w:tcW w:w="10132" w:type="dxa"/>
            <w:gridSpan w:val="6"/>
          </w:tcPr>
          <w:p w:rsidR="00A505D8" w:rsidRPr="00870C42" w:rsidRDefault="00A505D8" w:rsidP="00A717FD">
            <w:pPr>
              <w:widowControl/>
              <w:autoSpaceDE/>
              <w:autoSpaceDN/>
              <w:adjustRightInd/>
              <w:rPr>
                <w:rFonts w:eastAsiaTheme="minorHAnsi"/>
                <w:b/>
                <w:sz w:val="24"/>
                <w:szCs w:val="24"/>
                <w:lang w:eastAsia="en-US"/>
              </w:rPr>
            </w:pPr>
            <w:r w:rsidRPr="00870C42">
              <w:rPr>
                <w:rFonts w:eastAsiaTheme="minorHAnsi"/>
                <w:b/>
                <w:sz w:val="24"/>
                <w:szCs w:val="24"/>
                <w:lang w:eastAsia="en-US"/>
              </w:rPr>
              <w:t>Котельная с. Никольское</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Установленная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1,16</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1,16</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1,16</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Располагаемая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1,16</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1,16</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1,16</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Собственные нужды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Потери тепловой мощности на передачу,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Присоединенная нагрузка потребителей, Гкал/ч</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0,33</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0,33</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0,33</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0,33</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0,33</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Резерв/дефицит мощности,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0,83</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0,83</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0,83</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0,83</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0,83</w:t>
            </w:r>
          </w:p>
        </w:tc>
      </w:tr>
      <w:tr w:rsidR="00A505D8" w:rsidRPr="00A505D8" w:rsidTr="00093F98">
        <w:tc>
          <w:tcPr>
            <w:tcW w:w="10132" w:type="dxa"/>
            <w:gridSpan w:val="6"/>
          </w:tcPr>
          <w:p w:rsidR="00A505D8" w:rsidRPr="00870C42" w:rsidRDefault="00A505D8" w:rsidP="00A717FD">
            <w:pPr>
              <w:widowControl/>
              <w:autoSpaceDE/>
              <w:autoSpaceDN/>
              <w:adjustRightInd/>
              <w:rPr>
                <w:rFonts w:eastAsiaTheme="minorHAnsi"/>
                <w:b/>
                <w:sz w:val="24"/>
                <w:szCs w:val="24"/>
                <w:lang w:eastAsia="en-US"/>
              </w:rPr>
            </w:pPr>
            <w:r w:rsidRPr="00870C42">
              <w:rPr>
                <w:rFonts w:eastAsiaTheme="minorHAnsi"/>
                <w:b/>
                <w:sz w:val="24"/>
                <w:szCs w:val="24"/>
                <w:lang w:eastAsia="en-US"/>
              </w:rPr>
              <w:t xml:space="preserve">Котельная с. </w:t>
            </w:r>
            <w:proofErr w:type="spellStart"/>
            <w:r w:rsidRPr="00870C42">
              <w:rPr>
                <w:rFonts w:eastAsiaTheme="minorHAnsi"/>
                <w:b/>
                <w:sz w:val="24"/>
                <w:szCs w:val="24"/>
                <w:lang w:eastAsia="en-US"/>
              </w:rPr>
              <w:t>Богородское</w:t>
            </w:r>
            <w:proofErr w:type="spellEnd"/>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Установленная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0,36</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0,36</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0,36</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Располагаемая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0,36</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0,36</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0,36</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Собственные нужды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 xml:space="preserve">Потери тепловой мощности на передачу, </w:t>
            </w:r>
            <w:r w:rsidRPr="00870C42">
              <w:rPr>
                <w:rFonts w:eastAsiaTheme="minorHAnsi"/>
                <w:sz w:val="24"/>
                <w:szCs w:val="24"/>
                <w:lang w:eastAsia="en-US"/>
              </w:rPr>
              <w:lastRenderedPageBreak/>
              <w:t>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lastRenderedPageBreak/>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lastRenderedPageBreak/>
              <w:t>Присоединенная нагрузка потребителей, Гкал/ч</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0,22</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0,22</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0,22</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0,22</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0,22</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Резерв/дефицит мощности,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0,14</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0,14</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0,14</w:t>
            </w:r>
          </w:p>
        </w:tc>
      </w:tr>
      <w:tr w:rsidR="00A505D8" w:rsidRPr="00A505D8" w:rsidTr="00093F98">
        <w:tc>
          <w:tcPr>
            <w:tcW w:w="10132" w:type="dxa"/>
            <w:gridSpan w:val="6"/>
          </w:tcPr>
          <w:p w:rsidR="00A505D8" w:rsidRPr="00870C42" w:rsidRDefault="00A505D8" w:rsidP="00A717FD">
            <w:pPr>
              <w:widowControl/>
              <w:autoSpaceDE/>
              <w:autoSpaceDN/>
              <w:adjustRightInd/>
              <w:rPr>
                <w:rFonts w:eastAsiaTheme="minorHAnsi"/>
                <w:b/>
                <w:sz w:val="24"/>
                <w:szCs w:val="24"/>
                <w:lang w:eastAsia="en-US"/>
              </w:rPr>
            </w:pPr>
            <w:r w:rsidRPr="00870C42">
              <w:rPr>
                <w:rFonts w:eastAsiaTheme="minorHAnsi"/>
                <w:b/>
                <w:sz w:val="24"/>
                <w:szCs w:val="24"/>
                <w:lang w:eastAsia="en-US"/>
              </w:rPr>
              <w:t>Котельная д. Марковская</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Установленная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Располагаемая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0,4</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Собственные нужды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Потери тепловой мощности на передачу,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Присоединенная нагрузка потребителей, Гкал/ч</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0,19</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0,19</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0,19</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0,19</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0,19</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Резерв/дефицит мощности,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0,21</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0,21</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0,21</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0,21</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0,21</w:t>
            </w:r>
          </w:p>
        </w:tc>
      </w:tr>
      <w:tr w:rsidR="00A505D8" w:rsidRPr="00A505D8" w:rsidTr="00093F98">
        <w:tc>
          <w:tcPr>
            <w:tcW w:w="10132" w:type="dxa"/>
            <w:gridSpan w:val="6"/>
          </w:tcPr>
          <w:p w:rsidR="00A505D8" w:rsidRPr="00870C42" w:rsidRDefault="00A505D8" w:rsidP="00A717FD">
            <w:pPr>
              <w:widowControl/>
              <w:autoSpaceDE/>
              <w:autoSpaceDN/>
              <w:adjustRightInd/>
              <w:rPr>
                <w:rFonts w:eastAsiaTheme="minorHAnsi"/>
                <w:b/>
                <w:sz w:val="24"/>
                <w:szCs w:val="24"/>
                <w:lang w:eastAsia="en-US"/>
              </w:rPr>
            </w:pPr>
            <w:r w:rsidRPr="00870C42">
              <w:rPr>
                <w:rFonts w:eastAsiaTheme="minorHAnsi"/>
                <w:b/>
                <w:sz w:val="24"/>
                <w:szCs w:val="24"/>
                <w:lang w:eastAsia="en-US"/>
              </w:rPr>
              <w:t>Котельная с. Бережное</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Установленная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1,12</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1,12</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1,12</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1,12</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1,12</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Располагаемая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1,12</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1,12</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1,12</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1,12</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1,12</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Собственные нужды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Потери тепловой мощности на передачу,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Присоединенная нагрузка потребителей, Гкал/ч</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0,27</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0,27</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0,27</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0,27</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0,27</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Резерв/дефицит мощности,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0,85</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0,85</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0,85</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0,85</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0,85</w:t>
            </w:r>
          </w:p>
        </w:tc>
      </w:tr>
      <w:tr w:rsidR="00A505D8" w:rsidRPr="00A505D8" w:rsidTr="00093F98">
        <w:tc>
          <w:tcPr>
            <w:tcW w:w="10132" w:type="dxa"/>
            <w:gridSpan w:val="6"/>
          </w:tcPr>
          <w:p w:rsidR="00A505D8" w:rsidRPr="00870C42" w:rsidRDefault="00A505D8" w:rsidP="00A717FD">
            <w:pPr>
              <w:widowControl/>
              <w:autoSpaceDE/>
              <w:autoSpaceDN/>
              <w:adjustRightInd/>
              <w:rPr>
                <w:rFonts w:eastAsiaTheme="minorHAnsi"/>
                <w:b/>
                <w:sz w:val="24"/>
                <w:szCs w:val="24"/>
                <w:lang w:eastAsia="en-US"/>
              </w:rPr>
            </w:pPr>
            <w:r w:rsidRPr="00870C42">
              <w:rPr>
                <w:rFonts w:eastAsiaTheme="minorHAnsi"/>
                <w:b/>
                <w:sz w:val="24"/>
                <w:szCs w:val="24"/>
                <w:lang w:eastAsia="en-US"/>
              </w:rPr>
              <w:t xml:space="preserve">Котельная д. </w:t>
            </w:r>
            <w:proofErr w:type="spellStart"/>
            <w:r w:rsidRPr="00870C42">
              <w:rPr>
                <w:rFonts w:eastAsiaTheme="minorHAnsi"/>
                <w:b/>
                <w:sz w:val="24"/>
                <w:szCs w:val="24"/>
                <w:lang w:eastAsia="en-US"/>
              </w:rPr>
              <w:t>Порохово</w:t>
            </w:r>
            <w:proofErr w:type="spellEnd"/>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Установленная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Располагаемая мощность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0,2</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Собственные нужды источника,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Потери тепловой мощности на передачу,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Присоединенная нагрузка потребителей, Гкал/ч</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0,06</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0,06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0,06</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0,06</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0,06</w:t>
            </w:r>
          </w:p>
        </w:tc>
      </w:tr>
      <w:tr w:rsidR="00A505D8" w:rsidRPr="00A505D8" w:rsidTr="00093F98">
        <w:tc>
          <w:tcPr>
            <w:tcW w:w="4928"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Резерв/дефицит мощности, Гкал/час</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0,14</w:t>
            </w:r>
          </w:p>
        </w:tc>
        <w:tc>
          <w:tcPr>
            <w:tcW w:w="99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0,14</w:t>
            </w:r>
          </w:p>
        </w:tc>
        <w:tc>
          <w:tcPr>
            <w:tcW w:w="1134"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0,14</w:t>
            </w:r>
          </w:p>
        </w:tc>
        <w:tc>
          <w:tcPr>
            <w:tcW w:w="952" w:type="dxa"/>
          </w:tcPr>
          <w:p w:rsidR="00A505D8" w:rsidRPr="00870C42" w:rsidRDefault="00A505D8" w:rsidP="00A717FD">
            <w:pPr>
              <w:widowControl/>
              <w:autoSpaceDE/>
              <w:autoSpaceDN/>
              <w:adjustRightInd/>
              <w:rPr>
                <w:rFonts w:eastAsiaTheme="minorHAnsi"/>
                <w:sz w:val="24"/>
                <w:szCs w:val="24"/>
                <w:lang w:eastAsia="en-US"/>
              </w:rPr>
            </w:pPr>
            <w:r w:rsidRPr="00870C42">
              <w:rPr>
                <w:rFonts w:eastAsiaTheme="minorHAnsi"/>
                <w:sz w:val="24"/>
                <w:szCs w:val="24"/>
                <w:lang w:eastAsia="en-US"/>
              </w:rPr>
              <w:t>0,14</w:t>
            </w:r>
          </w:p>
        </w:tc>
      </w:tr>
    </w:tbl>
    <w:p w:rsidR="00A505D8" w:rsidRPr="00A505D8" w:rsidRDefault="00A505D8" w:rsidP="00A717FD">
      <w:pPr>
        <w:widowControl/>
        <w:autoSpaceDE/>
        <w:autoSpaceDN/>
        <w:adjustRightInd/>
        <w:rPr>
          <w:rFonts w:eastAsiaTheme="minorHAnsi"/>
          <w:sz w:val="24"/>
          <w:szCs w:val="24"/>
          <w:lang w:eastAsia="en-US"/>
        </w:rPr>
      </w:pPr>
    </w:p>
    <w:p w:rsidR="00A505D8" w:rsidRPr="00870C42" w:rsidRDefault="00A505D8" w:rsidP="00A717FD">
      <w:pPr>
        <w:autoSpaceDE/>
        <w:autoSpaceDN/>
        <w:adjustRightInd/>
        <w:ind w:left="280" w:firstLine="560"/>
        <w:jc w:val="both"/>
        <w:rPr>
          <w:rFonts w:eastAsia="Trebuchet MS"/>
          <w:sz w:val="26"/>
          <w:szCs w:val="26"/>
          <w:lang w:eastAsia="en-US"/>
        </w:rPr>
      </w:pPr>
      <w:r w:rsidRPr="00870C42">
        <w:rPr>
          <w:rFonts w:eastAsia="Trebuchet MS"/>
          <w:sz w:val="26"/>
          <w:szCs w:val="26"/>
          <w:lang w:eastAsia="en-US"/>
        </w:rPr>
        <w:t>Существующая система теплоснабжения Усть-Кубинского муниципального округа  обеспечивает покрытие перспективной тепловой нагрузки потребителей. Суммарный профицит тепловой мощности системы теплоснабжения округа составляет 4,77 Гкал/ч.</w:t>
      </w:r>
    </w:p>
    <w:p w:rsidR="00A505D8" w:rsidRPr="00870C42" w:rsidRDefault="00A505D8" w:rsidP="00A717FD">
      <w:pPr>
        <w:autoSpaceDE/>
        <w:autoSpaceDN/>
        <w:adjustRightInd/>
        <w:ind w:left="280" w:firstLine="560"/>
        <w:jc w:val="both"/>
        <w:rPr>
          <w:rFonts w:eastAsia="Trebuchet MS"/>
          <w:sz w:val="26"/>
          <w:szCs w:val="26"/>
          <w:lang w:eastAsia="en-US"/>
        </w:rPr>
      </w:pPr>
      <w:r w:rsidRPr="00870C42">
        <w:rPr>
          <w:rFonts w:eastAsia="Trebuchet MS"/>
          <w:sz w:val="26"/>
          <w:szCs w:val="26"/>
          <w:lang w:eastAsia="en-US"/>
        </w:rPr>
        <w:t>Подключение новых потребителей к существующей системе централизованного теплоснабжения до конца расчетного периода не предусматривается.</w:t>
      </w:r>
    </w:p>
    <w:p w:rsidR="00A505D8" w:rsidRPr="00870C42" w:rsidRDefault="00A505D8"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A505D8" w:rsidRPr="00870C42" w:rsidRDefault="00A505D8"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7.2.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A505D8" w:rsidRPr="00870C42" w:rsidRDefault="00305483"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 xml:space="preserve">Дефицит тепловой мощности по расчетной нагрузке в 2024 году на источниках </w:t>
      </w:r>
      <w:r w:rsidR="00A505D8" w:rsidRPr="00870C42">
        <w:rPr>
          <w:rFonts w:ascii="Times New Roman" w:hAnsi="Times New Roman" w:cs="Times New Roman"/>
          <w:b w:val="0"/>
          <w:sz w:val="26"/>
          <w:szCs w:val="26"/>
        </w:rPr>
        <w:lastRenderedPageBreak/>
        <w:t>тепловой энергии Усть-кубинского муниципального округа отсутствует.</w:t>
      </w:r>
    </w:p>
    <w:p w:rsidR="00A505D8" w:rsidRPr="00870C42" w:rsidRDefault="00A505D8"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7.3.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A505D8" w:rsidRPr="00870C42" w:rsidRDefault="00305483"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 xml:space="preserve">Гидравлические режимы тепловых сетей муниципального округа обеспечиваются загрузкой насосного оборудования, установленного на источниках тепловой энергии. </w:t>
      </w:r>
    </w:p>
    <w:p w:rsidR="00A505D8" w:rsidRPr="00870C42" w:rsidRDefault="00305483"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Существующие тепловые сети имеют резерв по пропускной способности, позволяющий обеспечить тепловой энергией новых потребителей.</w:t>
      </w:r>
    </w:p>
    <w:p w:rsidR="00A505D8" w:rsidRPr="00870C42" w:rsidRDefault="00A505D8"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7.4. Описание причины возникновения дефицитов тепловой мощности и последствий влияния дефицитов на качество теплоснабжения</w:t>
      </w:r>
    </w:p>
    <w:p w:rsidR="00A505D8" w:rsidRPr="00870C42" w:rsidRDefault="00305483"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В 2024 году на источниках тепловой энергии Усть-Кубинского муниципального округа дефицит тепловой мощности по расчетной нагрузке отсутствует.</w:t>
      </w:r>
    </w:p>
    <w:p w:rsidR="00A505D8" w:rsidRPr="00870C42" w:rsidRDefault="00A505D8"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7.5.Описание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A505D8" w:rsidRPr="00870C42" w:rsidRDefault="00305483"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rsidR="00A505D8" w:rsidRPr="00870C42" w:rsidRDefault="00A505D8"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A505D8" w:rsidRPr="00870C42" w:rsidRDefault="00A505D8"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8. Балансы теплоносителя</w:t>
      </w:r>
    </w:p>
    <w:p w:rsidR="00A505D8" w:rsidRPr="00870C42" w:rsidRDefault="00305483"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Теплоноситель в систем</w:t>
      </w:r>
      <w:r w:rsidR="006D4CDE" w:rsidRPr="00870C42">
        <w:rPr>
          <w:rFonts w:ascii="Times New Roman" w:hAnsi="Times New Roman" w:cs="Times New Roman"/>
          <w:b w:val="0"/>
          <w:sz w:val="26"/>
          <w:szCs w:val="26"/>
        </w:rPr>
        <w:t>ах</w:t>
      </w:r>
      <w:r w:rsidR="00A505D8" w:rsidRPr="00870C42">
        <w:rPr>
          <w:rFonts w:ascii="Times New Roman" w:hAnsi="Times New Roman" w:cs="Times New Roman"/>
          <w:b w:val="0"/>
          <w:sz w:val="26"/>
          <w:szCs w:val="26"/>
        </w:rPr>
        <w:t xml:space="preserve"> теплоснабжения источников тепла округа предназначен для передачи теплоты на нужды систем теплоснабжения.</w:t>
      </w:r>
    </w:p>
    <w:p w:rsidR="00A505D8" w:rsidRPr="00870C42" w:rsidRDefault="00A505D8"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8.1.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A505D8" w:rsidRPr="00870C42" w:rsidRDefault="00305483"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505D8" w:rsidRPr="00870C42">
        <w:rPr>
          <w:rFonts w:ascii="Times New Roman" w:hAnsi="Times New Roman" w:cs="Times New Roman"/>
          <w:b w:val="0"/>
          <w:sz w:val="26"/>
          <w:szCs w:val="26"/>
        </w:rPr>
        <w:t>В Усть-Кубинском муниципальном округе водоподготовительные установки на котельных</w:t>
      </w:r>
      <w:r w:rsidR="003C25AA" w:rsidRPr="00870C42">
        <w:rPr>
          <w:rFonts w:ascii="Times New Roman" w:hAnsi="Times New Roman" w:cs="Times New Roman"/>
          <w:b w:val="0"/>
          <w:sz w:val="26"/>
          <w:szCs w:val="26"/>
        </w:rPr>
        <w:t xml:space="preserve"> не </w:t>
      </w:r>
      <w:r w:rsidR="00A505D8" w:rsidRPr="00870C42">
        <w:rPr>
          <w:rFonts w:ascii="Times New Roman" w:hAnsi="Times New Roman" w:cs="Times New Roman"/>
          <w:b w:val="0"/>
          <w:sz w:val="26"/>
          <w:szCs w:val="26"/>
        </w:rPr>
        <w:t>установлены</w:t>
      </w:r>
      <w:r w:rsidR="003C25AA" w:rsidRPr="00870C42">
        <w:rPr>
          <w:rFonts w:ascii="Times New Roman" w:hAnsi="Times New Roman" w:cs="Times New Roman"/>
          <w:b w:val="0"/>
          <w:sz w:val="26"/>
          <w:szCs w:val="26"/>
        </w:rPr>
        <w:t>.</w:t>
      </w:r>
      <w:r w:rsidR="00A505D8" w:rsidRPr="00870C42">
        <w:rPr>
          <w:rFonts w:ascii="Times New Roman" w:hAnsi="Times New Roman" w:cs="Times New Roman"/>
          <w:b w:val="0"/>
          <w:sz w:val="26"/>
          <w:szCs w:val="26"/>
        </w:rPr>
        <w:t xml:space="preserve"> На котельных для заполнения и подпитки тепловой сети используется вода из водопровода или вода из артезианских скважин.</w:t>
      </w:r>
    </w:p>
    <w:p w:rsidR="003C25AA" w:rsidRPr="00870C42" w:rsidRDefault="003C25AA"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8.2.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3C25AA" w:rsidRPr="00870C42" w:rsidRDefault="00305483"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C25AA" w:rsidRPr="00870C42">
        <w:rPr>
          <w:rFonts w:ascii="Times New Roman" w:hAnsi="Times New Roman" w:cs="Times New Roman"/>
          <w:b w:val="0"/>
          <w:sz w:val="26"/>
          <w:szCs w:val="26"/>
        </w:rPr>
        <w:t>В случае возникновения аварийной ситуации на участке магистрального или квартального трубопровода подпитка тепловой сети не осуществляется.</w:t>
      </w:r>
    </w:p>
    <w:p w:rsidR="00A505D8" w:rsidRPr="00870C42" w:rsidRDefault="003C25AA"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870C42">
        <w:rPr>
          <w:rFonts w:ascii="Times New Roman" w:hAnsi="Times New Roman" w:cs="Times New Roman"/>
          <w:b w:val="0"/>
          <w:sz w:val="26"/>
          <w:szCs w:val="26"/>
        </w:rPr>
        <w:t xml:space="preserve"> Согласно п. 6.22 СП 124.13330.2012 для закрытых систем теплоснабжения должна предусматриваться дополнительно аварийная подпитка химически не обработанной и </w:t>
      </w:r>
      <w:proofErr w:type="spellStart"/>
      <w:r w:rsidRPr="00870C42">
        <w:rPr>
          <w:rFonts w:ascii="Times New Roman" w:hAnsi="Times New Roman" w:cs="Times New Roman"/>
          <w:b w:val="0"/>
          <w:sz w:val="26"/>
          <w:szCs w:val="26"/>
        </w:rPr>
        <w:t>недеаэрированной</w:t>
      </w:r>
      <w:proofErr w:type="spellEnd"/>
      <w:r w:rsidRPr="00870C42">
        <w:rPr>
          <w:rFonts w:ascii="Times New Roman" w:hAnsi="Times New Roman" w:cs="Times New Roman"/>
          <w:b w:val="0"/>
          <w:sz w:val="26"/>
          <w:szCs w:val="26"/>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w:t>
      </w:r>
      <w:r w:rsidRPr="00870C42">
        <w:rPr>
          <w:rFonts w:ascii="Times New Roman" w:hAnsi="Times New Roman" w:cs="Times New Roman"/>
          <w:b w:val="0"/>
          <w:sz w:val="26"/>
          <w:szCs w:val="26"/>
        </w:rPr>
        <w:lastRenderedPageBreak/>
        <w:t>только из систем хозяйственно-питьевого водоснабжения.</w:t>
      </w:r>
    </w:p>
    <w:p w:rsidR="003C25AA" w:rsidRPr="00870C42" w:rsidRDefault="003C25AA"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9.Топливные балансы источников тепловой энергии и система обеспечения топливом</w:t>
      </w:r>
    </w:p>
    <w:p w:rsidR="003C25AA" w:rsidRPr="00870C42" w:rsidRDefault="003C25AA"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9.1. Описание видов и количества используемого основного топлива для каждого источника тепловой энергии</w:t>
      </w:r>
    </w:p>
    <w:p w:rsidR="00A505D8" w:rsidRPr="00870C42" w:rsidRDefault="00305483"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C25AA" w:rsidRPr="00870C42">
        <w:rPr>
          <w:rFonts w:ascii="Times New Roman" w:hAnsi="Times New Roman" w:cs="Times New Roman"/>
          <w:b w:val="0"/>
          <w:sz w:val="26"/>
          <w:szCs w:val="26"/>
        </w:rPr>
        <w:t>Котельные Усть-Кубинского муниципального округа используют в качестве основного топлива природный газ и дрова. Сведения по видам и количеству используемого топлива на теплоисточниках муниципального округа представлены в таблице 9.1.</w:t>
      </w:r>
    </w:p>
    <w:p w:rsidR="003C25AA" w:rsidRDefault="00870C42" w:rsidP="00870C42">
      <w:pPr>
        <w:pStyle w:val="62"/>
        <w:shd w:val="clear" w:color="auto" w:fill="auto"/>
        <w:tabs>
          <w:tab w:val="left" w:pos="462"/>
        </w:tabs>
        <w:spacing w:after="0" w:line="240" w:lineRule="auto"/>
        <w:jc w:val="right"/>
        <w:rPr>
          <w:rFonts w:ascii="Times New Roman" w:hAnsi="Times New Roman" w:cs="Times New Roman"/>
          <w:b w:val="0"/>
          <w:sz w:val="26"/>
          <w:szCs w:val="26"/>
        </w:rPr>
      </w:pPr>
      <w:r>
        <w:rPr>
          <w:rFonts w:ascii="Times New Roman" w:hAnsi="Times New Roman" w:cs="Times New Roman"/>
          <w:b w:val="0"/>
          <w:sz w:val="26"/>
          <w:szCs w:val="26"/>
        </w:rPr>
        <w:t>Таблица 9.1.</w:t>
      </w:r>
    </w:p>
    <w:p w:rsidR="00870C42" w:rsidRDefault="00870C42" w:rsidP="00870C42">
      <w:pPr>
        <w:pStyle w:val="62"/>
        <w:shd w:val="clear" w:color="auto" w:fill="auto"/>
        <w:tabs>
          <w:tab w:val="left" w:pos="462"/>
        </w:tabs>
        <w:spacing w:after="0" w:line="240" w:lineRule="auto"/>
        <w:rPr>
          <w:rFonts w:ascii="Times New Roman" w:hAnsi="Times New Roman" w:cs="Times New Roman"/>
          <w:b w:val="0"/>
          <w:sz w:val="26"/>
          <w:szCs w:val="26"/>
        </w:rPr>
      </w:pPr>
      <w:r>
        <w:rPr>
          <w:rFonts w:ascii="Times New Roman" w:hAnsi="Times New Roman" w:cs="Times New Roman"/>
          <w:b w:val="0"/>
          <w:sz w:val="26"/>
          <w:szCs w:val="26"/>
        </w:rPr>
        <w:t>Виды и количество используемого топлива на котельных</w:t>
      </w:r>
    </w:p>
    <w:p w:rsidR="00870C42" w:rsidRPr="00870C42" w:rsidRDefault="00870C42" w:rsidP="00870C42">
      <w:pPr>
        <w:pStyle w:val="62"/>
        <w:shd w:val="clear" w:color="auto" w:fill="auto"/>
        <w:tabs>
          <w:tab w:val="left" w:pos="462"/>
        </w:tabs>
        <w:spacing w:after="0" w:line="240" w:lineRule="auto"/>
        <w:jc w:val="right"/>
        <w:rPr>
          <w:rFonts w:ascii="Times New Roman" w:hAnsi="Times New Roman" w:cs="Times New Roman"/>
          <w:b w:val="0"/>
          <w:sz w:val="26"/>
          <w:szCs w:val="26"/>
        </w:rPr>
      </w:pPr>
    </w:p>
    <w:tbl>
      <w:tblPr>
        <w:tblStyle w:val="af8"/>
        <w:tblW w:w="0" w:type="auto"/>
        <w:tblLook w:val="04A0" w:firstRow="1" w:lastRow="0" w:firstColumn="1" w:lastColumn="0" w:noHBand="0" w:noVBand="1"/>
      </w:tblPr>
      <w:tblGrid>
        <w:gridCol w:w="1588"/>
        <w:gridCol w:w="1276"/>
        <w:gridCol w:w="1455"/>
        <w:gridCol w:w="1407"/>
        <w:gridCol w:w="1174"/>
        <w:gridCol w:w="1482"/>
        <w:gridCol w:w="1192"/>
      </w:tblGrid>
      <w:tr w:rsidR="00093F98" w:rsidTr="00093F98">
        <w:tc>
          <w:tcPr>
            <w:tcW w:w="1465" w:type="dxa"/>
            <w:vMerge w:val="restart"/>
          </w:tcPr>
          <w:p w:rsidR="00093F98" w:rsidRPr="00870C42" w:rsidRDefault="00093F98" w:rsidP="00A717FD">
            <w:pPr>
              <w:rPr>
                <w:sz w:val="24"/>
                <w:szCs w:val="24"/>
              </w:rPr>
            </w:pPr>
            <w:r w:rsidRPr="00870C42">
              <w:rPr>
                <w:sz w:val="24"/>
                <w:szCs w:val="24"/>
              </w:rPr>
              <w:t>Наименование котельной</w:t>
            </w:r>
          </w:p>
        </w:tc>
        <w:tc>
          <w:tcPr>
            <w:tcW w:w="1357" w:type="dxa"/>
            <w:vMerge w:val="restart"/>
          </w:tcPr>
          <w:p w:rsidR="00093F98" w:rsidRPr="00870C42" w:rsidRDefault="00093F98" w:rsidP="00A717FD">
            <w:pPr>
              <w:rPr>
                <w:sz w:val="24"/>
                <w:szCs w:val="24"/>
              </w:rPr>
            </w:pPr>
            <w:r w:rsidRPr="00870C42">
              <w:rPr>
                <w:sz w:val="24"/>
                <w:szCs w:val="24"/>
              </w:rPr>
              <w:t>Вид топлива</w:t>
            </w:r>
          </w:p>
        </w:tc>
        <w:tc>
          <w:tcPr>
            <w:tcW w:w="1344" w:type="dxa"/>
            <w:vMerge w:val="restart"/>
          </w:tcPr>
          <w:p w:rsidR="00093F98" w:rsidRPr="00870C42" w:rsidRDefault="00093F98" w:rsidP="00A717FD">
            <w:pPr>
              <w:rPr>
                <w:sz w:val="24"/>
                <w:szCs w:val="24"/>
              </w:rPr>
            </w:pPr>
            <w:r w:rsidRPr="00870C42">
              <w:rPr>
                <w:sz w:val="24"/>
                <w:szCs w:val="24"/>
              </w:rPr>
              <w:t xml:space="preserve">Фактический удельный расход удельного топлива, </w:t>
            </w:r>
            <w:proofErr w:type="spellStart"/>
            <w:r w:rsidRPr="00870C42">
              <w:rPr>
                <w:sz w:val="24"/>
                <w:szCs w:val="24"/>
              </w:rPr>
              <w:t>кг.у.т</w:t>
            </w:r>
            <w:proofErr w:type="spellEnd"/>
            <w:r w:rsidRPr="00870C42">
              <w:rPr>
                <w:sz w:val="24"/>
                <w:szCs w:val="24"/>
              </w:rPr>
              <w:t>./Гкал</w:t>
            </w:r>
          </w:p>
        </w:tc>
        <w:tc>
          <w:tcPr>
            <w:tcW w:w="1343" w:type="dxa"/>
            <w:vMerge w:val="restart"/>
          </w:tcPr>
          <w:p w:rsidR="00093F98" w:rsidRPr="00870C42" w:rsidRDefault="00093F98" w:rsidP="00A717FD">
            <w:pPr>
              <w:rPr>
                <w:sz w:val="24"/>
                <w:szCs w:val="24"/>
              </w:rPr>
            </w:pPr>
            <w:r w:rsidRPr="00870C42">
              <w:rPr>
                <w:sz w:val="24"/>
                <w:szCs w:val="24"/>
              </w:rPr>
              <w:t>Калорийный эквивалент основного топлива</w:t>
            </w:r>
          </w:p>
        </w:tc>
        <w:tc>
          <w:tcPr>
            <w:tcW w:w="2717" w:type="dxa"/>
            <w:gridSpan w:val="2"/>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Израсходовано топлива</w:t>
            </w:r>
          </w:p>
        </w:tc>
        <w:tc>
          <w:tcPr>
            <w:tcW w:w="1348" w:type="dxa"/>
            <w:vMerge w:val="restart"/>
          </w:tcPr>
          <w:p w:rsidR="00093F98" w:rsidRPr="00870C42" w:rsidRDefault="00093F98" w:rsidP="00A717FD">
            <w:pPr>
              <w:rPr>
                <w:sz w:val="24"/>
                <w:szCs w:val="24"/>
              </w:rPr>
            </w:pPr>
            <w:r w:rsidRPr="00870C42">
              <w:rPr>
                <w:sz w:val="24"/>
                <w:szCs w:val="24"/>
              </w:rPr>
              <w:t>Низшая теплота сгорания, ккал/кг (ккал/нм3, ккал/кг)</w:t>
            </w:r>
          </w:p>
        </w:tc>
      </w:tr>
      <w:tr w:rsidR="00093F98" w:rsidTr="00093F98">
        <w:tc>
          <w:tcPr>
            <w:tcW w:w="1465" w:type="dxa"/>
            <w:vMerge/>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tc>
        <w:tc>
          <w:tcPr>
            <w:tcW w:w="1357" w:type="dxa"/>
            <w:vMerge/>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tc>
        <w:tc>
          <w:tcPr>
            <w:tcW w:w="1344" w:type="dxa"/>
            <w:vMerge/>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tc>
        <w:tc>
          <w:tcPr>
            <w:tcW w:w="1343" w:type="dxa"/>
            <w:vMerge/>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tc>
        <w:tc>
          <w:tcPr>
            <w:tcW w:w="1348" w:type="dxa"/>
          </w:tcPr>
          <w:p w:rsidR="00093F98" w:rsidRPr="00870C42" w:rsidRDefault="00093F98" w:rsidP="00A717FD">
            <w:pPr>
              <w:rPr>
                <w:sz w:val="24"/>
                <w:szCs w:val="24"/>
              </w:rPr>
            </w:pPr>
            <w:r w:rsidRPr="00870C42">
              <w:rPr>
                <w:sz w:val="24"/>
                <w:szCs w:val="24"/>
              </w:rPr>
              <w:t>Всего, в т. условного топлива (</w:t>
            </w:r>
            <w:proofErr w:type="spellStart"/>
            <w:r w:rsidRPr="00870C42">
              <w:rPr>
                <w:sz w:val="24"/>
                <w:szCs w:val="24"/>
              </w:rPr>
              <w:t>т.у.т</w:t>
            </w:r>
            <w:proofErr w:type="spellEnd"/>
            <w:r w:rsidRPr="00870C42">
              <w:rPr>
                <w:sz w:val="24"/>
                <w:szCs w:val="24"/>
              </w:rPr>
              <w:t>.)</w:t>
            </w:r>
          </w:p>
        </w:tc>
        <w:tc>
          <w:tcPr>
            <w:tcW w:w="1369" w:type="dxa"/>
          </w:tcPr>
          <w:p w:rsidR="00093F98" w:rsidRPr="00870C42" w:rsidRDefault="00093F98" w:rsidP="00A717FD">
            <w:pPr>
              <w:rPr>
                <w:sz w:val="24"/>
                <w:szCs w:val="24"/>
              </w:rPr>
            </w:pPr>
            <w:r w:rsidRPr="00870C42">
              <w:rPr>
                <w:sz w:val="24"/>
                <w:szCs w:val="24"/>
              </w:rPr>
              <w:t>Всего, т. натурального топлива, м3, т</w:t>
            </w:r>
          </w:p>
        </w:tc>
        <w:tc>
          <w:tcPr>
            <w:tcW w:w="1348" w:type="dxa"/>
            <w:vMerge/>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tc>
      </w:tr>
      <w:tr w:rsidR="00093F98" w:rsidTr="00093F98">
        <w:tc>
          <w:tcPr>
            <w:tcW w:w="1465" w:type="dxa"/>
          </w:tcPr>
          <w:p w:rsidR="00093F98" w:rsidRPr="00870C42" w:rsidRDefault="00093F98" w:rsidP="00A717FD">
            <w:pP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Октябрьская, д.4Б</w:t>
            </w:r>
          </w:p>
        </w:tc>
        <w:tc>
          <w:tcPr>
            <w:tcW w:w="1357" w:type="dxa"/>
          </w:tcPr>
          <w:p w:rsidR="00093F98" w:rsidRPr="00870C42" w:rsidRDefault="00093F98" w:rsidP="00A717FD">
            <w:pPr>
              <w:rPr>
                <w:sz w:val="24"/>
                <w:szCs w:val="24"/>
              </w:rPr>
            </w:pPr>
            <w:r w:rsidRPr="00870C42">
              <w:rPr>
                <w:sz w:val="24"/>
                <w:szCs w:val="24"/>
              </w:rPr>
              <w:t>природный газ</w:t>
            </w:r>
          </w:p>
        </w:tc>
        <w:tc>
          <w:tcPr>
            <w:tcW w:w="1344" w:type="dxa"/>
          </w:tcPr>
          <w:p w:rsidR="00093F98" w:rsidRPr="00870C42" w:rsidRDefault="00093F98" w:rsidP="00A717FD">
            <w:pPr>
              <w:rPr>
                <w:sz w:val="24"/>
                <w:szCs w:val="24"/>
              </w:rPr>
            </w:pPr>
            <w:r w:rsidRPr="00870C42">
              <w:rPr>
                <w:sz w:val="24"/>
                <w:szCs w:val="24"/>
              </w:rPr>
              <w:t>0,144</w:t>
            </w:r>
          </w:p>
        </w:tc>
        <w:tc>
          <w:tcPr>
            <w:tcW w:w="1343" w:type="dxa"/>
          </w:tcPr>
          <w:p w:rsidR="00093F98" w:rsidRPr="00870C42" w:rsidRDefault="00093F98" w:rsidP="00A717FD">
            <w:pPr>
              <w:rPr>
                <w:sz w:val="24"/>
                <w:szCs w:val="24"/>
              </w:rPr>
            </w:pPr>
            <w:r w:rsidRPr="00870C42">
              <w:rPr>
                <w:sz w:val="24"/>
                <w:szCs w:val="24"/>
              </w:rPr>
              <w:t>8000</w:t>
            </w:r>
          </w:p>
        </w:tc>
        <w:tc>
          <w:tcPr>
            <w:tcW w:w="1348" w:type="dxa"/>
          </w:tcPr>
          <w:p w:rsidR="00093F98" w:rsidRPr="00870C42" w:rsidRDefault="00EA6097" w:rsidP="00A717FD">
            <w:pPr>
              <w:rPr>
                <w:sz w:val="24"/>
                <w:szCs w:val="24"/>
              </w:rPr>
            </w:pPr>
            <w:r w:rsidRPr="00870C42">
              <w:rPr>
                <w:sz w:val="24"/>
                <w:szCs w:val="24"/>
              </w:rPr>
              <w:t>369049,2</w:t>
            </w:r>
          </w:p>
        </w:tc>
        <w:tc>
          <w:tcPr>
            <w:tcW w:w="1369" w:type="dxa"/>
          </w:tcPr>
          <w:p w:rsidR="00093F98" w:rsidRPr="00870C42" w:rsidRDefault="00EA6097"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319800</w:t>
            </w:r>
          </w:p>
        </w:tc>
        <w:tc>
          <w:tcPr>
            <w:tcW w:w="1348" w:type="dxa"/>
          </w:tcPr>
          <w:p w:rsidR="00093F98" w:rsidRPr="00870C42" w:rsidRDefault="00093F98" w:rsidP="00A717FD">
            <w:pPr>
              <w:rPr>
                <w:sz w:val="24"/>
                <w:szCs w:val="24"/>
              </w:rPr>
            </w:pPr>
            <w:r w:rsidRPr="00870C42">
              <w:rPr>
                <w:sz w:val="24"/>
                <w:szCs w:val="24"/>
              </w:rPr>
              <w:t>8000</w:t>
            </w:r>
          </w:p>
        </w:tc>
      </w:tr>
      <w:tr w:rsidR="00093F98" w:rsidTr="00093F98">
        <w:tc>
          <w:tcPr>
            <w:tcW w:w="1465" w:type="dxa"/>
          </w:tcPr>
          <w:p w:rsidR="00093F98" w:rsidRPr="00870C42" w:rsidRDefault="00093F98" w:rsidP="00A717FD">
            <w:pPr>
              <w:rPr>
                <w:sz w:val="24"/>
                <w:szCs w:val="24"/>
              </w:rPr>
            </w:pPr>
            <w:proofErr w:type="spellStart"/>
            <w:r w:rsidRPr="00870C42">
              <w:rPr>
                <w:sz w:val="24"/>
                <w:szCs w:val="24"/>
              </w:rPr>
              <w:t>Блочно</w:t>
            </w:r>
            <w:proofErr w:type="spellEnd"/>
            <w:r w:rsidRPr="00870C42">
              <w:rPr>
                <w:sz w:val="24"/>
                <w:szCs w:val="24"/>
              </w:rPr>
              <w:t>-модульная газовая котельная с. Устье, ул. Мира, б/н</w:t>
            </w:r>
          </w:p>
        </w:tc>
        <w:tc>
          <w:tcPr>
            <w:tcW w:w="1357" w:type="dxa"/>
          </w:tcPr>
          <w:p w:rsidR="00093F98" w:rsidRPr="00870C42" w:rsidRDefault="00093F98" w:rsidP="00A717FD">
            <w:pPr>
              <w:rPr>
                <w:sz w:val="24"/>
                <w:szCs w:val="24"/>
              </w:rPr>
            </w:pPr>
            <w:r w:rsidRPr="00870C42">
              <w:rPr>
                <w:sz w:val="24"/>
                <w:szCs w:val="24"/>
              </w:rPr>
              <w:t>природный газ</w:t>
            </w:r>
          </w:p>
        </w:tc>
        <w:tc>
          <w:tcPr>
            <w:tcW w:w="1344" w:type="dxa"/>
          </w:tcPr>
          <w:p w:rsidR="00093F98" w:rsidRPr="00870C42" w:rsidRDefault="00093F98" w:rsidP="00A717FD">
            <w:pPr>
              <w:rPr>
                <w:sz w:val="24"/>
                <w:szCs w:val="24"/>
              </w:rPr>
            </w:pPr>
            <w:r w:rsidRPr="00870C42">
              <w:rPr>
                <w:sz w:val="24"/>
                <w:szCs w:val="24"/>
              </w:rPr>
              <w:t>0,144</w:t>
            </w:r>
          </w:p>
        </w:tc>
        <w:tc>
          <w:tcPr>
            <w:tcW w:w="1343" w:type="dxa"/>
          </w:tcPr>
          <w:p w:rsidR="00093F98" w:rsidRPr="00870C42" w:rsidRDefault="00093F98" w:rsidP="00A717FD">
            <w:pPr>
              <w:rPr>
                <w:sz w:val="24"/>
                <w:szCs w:val="24"/>
              </w:rPr>
            </w:pPr>
            <w:r w:rsidRPr="00870C42">
              <w:rPr>
                <w:sz w:val="24"/>
                <w:szCs w:val="24"/>
              </w:rPr>
              <w:t>8000</w:t>
            </w:r>
          </w:p>
        </w:tc>
        <w:tc>
          <w:tcPr>
            <w:tcW w:w="1348" w:type="dxa"/>
          </w:tcPr>
          <w:p w:rsidR="00093F98" w:rsidRPr="00870C42" w:rsidRDefault="00EA6097" w:rsidP="00A717FD">
            <w:pPr>
              <w:rPr>
                <w:sz w:val="24"/>
                <w:szCs w:val="24"/>
              </w:rPr>
            </w:pPr>
            <w:r w:rsidRPr="00870C42">
              <w:rPr>
                <w:sz w:val="24"/>
                <w:szCs w:val="24"/>
              </w:rPr>
              <w:t>887657</w:t>
            </w:r>
          </w:p>
        </w:tc>
        <w:tc>
          <w:tcPr>
            <w:tcW w:w="1369" w:type="dxa"/>
          </w:tcPr>
          <w:p w:rsidR="00093F98" w:rsidRPr="00870C42" w:rsidRDefault="00EA6097"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769200</w:t>
            </w:r>
          </w:p>
        </w:tc>
        <w:tc>
          <w:tcPr>
            <w:tcW w:w="1348" w:type="dxa"/>
          </w:tcPr>
          <w:p w:rsidR="00093F98" w:rsidRPr="00870C42" w:rsidRDefault="00093F98" w:rsidP="00A717FD">
            <w:pPr>
              <w:rPr>
                <w:sz w:val="24"/>
                <w:szCs w:val="24"/>
              </w:rPr>
            </w:pPr>
            <w:r w:rsidRPr="00870C42">
              <w:rPr>
                <w:sz w:val="24"/>
                <w:szCs w:val="24"/>
              </w:rPr>
              <w:t>8000</w:t>
            </w:r>
          </w:p>
        </w:tc>
      </w:tr>
      <w:tr w:rsidR="00093F98" w:rsidTr="00093F98">
        <w:tc>
          <w:tcPr>
            <w:tcW w:w="1465" w:type="dxa"/>
          </w:tcPr>
          <w:p w:rsidR="00093F98" w:rsidRPr="00870C42" w:rsidRDefault="00093F98" w:rsidP="00A717FD">
            <w:pPr>
              <w:rPr>
                <w:sz w:val="24"/>
                <w:szCs w:val="24"/>
              </w:rPr>
            </w:pPr>
            <w:r w:rsidRPr="00870C42">
              <w:rPr>
                <w:sz w:val="24"/>
                <w:szCs w:val="24"/>
              </w:rPr>
              <w:t>Котельная с. Никольское</w:t>
            </w:r>
          </w:p>
        </w:tc>
        <w:tc>
          <w:tcPr>
            <w:tcW w:w="1357" w:type="dxa"/>
          </w:tcPr>
          <w:p w:rsidR="00093F98" w:rsidRPr="00870C42" w:rsidRDefault="00093F98" w:rsidP="00A717FD">
            <w:pPr>
              <w:rPr>
                <w:sz w:val="24"/>
                <w:szCs w:val="24"/>
              </w:rPr>
            </w:pPr>
            <w:r w:rsidRPr="00870C42">
              <w:rPr>
                <w:sz w:val="24"/>
                <w:szCs w:val="24"/>
              </w:rPr>
              <w:t>дрова</w:t>
            </w:r>
          </w:p>
        </w:tc>
        <w:tc>
          <w:tcPr>
            <w:tcW w:w="1344" w:type="dxa"/>
          </w:tcPr>
          <w:p w:rsidR="00093F98" w:rsidRPr="00870C42" w:rsidRDefault="00093F98" w:rsidP="00A717FD">
            <w:pPr>
              <w:rPr>
                <w:sz w:val="24"/>
                <w:szCs w:val="24"/>
              </w:rPr>
            </w:pPr>
            <w:r w:rsidRPr="00870C42">
              <w:rPr>
                <w:sz w:val="24"/>
                <w:szCs w:val="24"/>
              </w:rPr>
              <w:t>0,22</w:t>
            </w:r>
          </w:p>
        </w:tc>
        <w:tc>
          <w:tcPr>
            <w:tcW w:w="1343"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3292</w:t>
            </w:r>
          </w:p>
        </w:tc>
        <w:tc>
          <w:tcPr>
            <w:tcW w:w="1348" w:type="dxa"/>
          </w:tcPr>
          <w:p w:rsidR="00093F98" w:rsidRPr="00870C42" w:rsidRDefault="00EA6097" w:rsidP="00A717FD">
            <w:pPr>
              <w:rPr>
                <w:sz w:val="24"/>
                <w:szCs w:val="24"/>
              </w:rPr>
            </w:pPr>
            <w:r w:rsidRPr="00870C42">
              <w:rPr>
                <w:sz w:val="24"/>
                <w:szCs w:val="24"/>
              </w:rPr>
              <w:t>350,3</w:t>
            </w:r>
          </w:p>
        </w:tc>
        <w:tc>
          <w:tcPr>
            <w:tcW w:w="1369" w:type="dxa"/>
          </w:tcPr>
          <w:p w:rsidR="00093F98" w:rsidRPr="00870C42" w:rsidRDefault="00EA6097"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1317</w:t>
            </w:r>
          </w:p>
        </w:tc>
        <w:tc>
          <w:tcPr>
            <w:tcW w:w="1348"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3292</w:t>
            </w:r>
          </w:p>
        </w:tc>
      </w:tr>
      <w:tr w:rsidR="00093F98" w:rsidTr="00093F98">
        <w:tc>
          <w:tcPr>
            <w:tcW w:w="1465" w:type="dxa"/>
          </w:tcPr>
          <w:p w:rsidR="00093F98" w:rsidRPr="00870C42" w:rsidRDefault="00093F98" w:rsidP="00A717FD">
            <w:pPr>
              <w:rPr>
                <w:sz w:val="24"/>
                <w:szCs w:val="24"/>
              </w:rPr>
            </w:pPr>
            <w:r w:rsidRPr="00870C42">
              <w:rPr>
                <w:sz w:val="24"/>
                <w:szCs w:val="24"/>
              </w:rPr>
              <w:t xml:space="preserve">Котельная с. </w:t>
            </w:r>
            <w:proofErr w:type="spellStart"/>
            <w:r w:rsidRPr="00870C42">
              <w:rPr>
                <w:sz w:val="24"/>
                <w:szCs w:val="24"/>
              </w:rPr>
              <w:t>Богородское</w:t>
            </w:r>
            <w:proofErr w:type="spellEnd"/>
          </w:p>
        </w:tc>
        <w:tc>
          <w:tcPr>
            <w:tcW w:w="1357"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дрова</w:t>
            </w:r>
          </w:p>
        </w:tc>
        <w:tc>
          <w:tcPr>
            <w:tcW w:w="1344" w:type="dxa"/>
          </w:tcPr>
          <w:p w:rsidR="00093F98" w:rsidRPr="00870C42" w:rsidRDefault="00093F98" w:rsidP="00A717FD">
            <w:pPr>
              <w:rPr>
                <w:sz w:val="24"/>
                <w:szCs w:val="24"/>
              </w:rPr>
            </w:pPr>
            <w:r w:rsidRPr="00870C42">
              <w:rPr>
                <w:sz w:val="24"/>
                <w:szCs w:val="24"/>
              </w:rPr>
              <w:t>0,22</w:t>
            </w:r>
          </w:p>
        </w:tc>
        <w:tc>
          <w:tcPr>
            <w:tcW w:w="1343"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3292</w:t>
            </w:r>
          </w:p>
        </w:tc>
        <w:tc>
          <w:tcPr>
            <w:tcW w:w="1348" w:type="dxa"/>
          </w:tcPr>
          <w:p w:rsidR="00093F98" w:rsidRPr="00870C42" w:rsidRDefault="00EA6097" w:rsidP="00A717FD">
            <w:pPr>
              <w:rPr>
                <w:sz w:val="24"/>
                <w:szCs w:val="24"/>
              </w:rPr>
            </w:pPr>
            <w:r w:rsidRPr="00870C42">
              <w:rPr>
                <w:sz w:val="24"/>
                <w:szCs w:val="24"/>
              </w:rPr>
              <w:t>192</w:t>
            </w:r>
          </w:p>
        </w:tc>
        <w:tc>
          <w:tcPr>
            <w:tcW w:w="1369" w:type="dxa"/>
          </w:tcPr>
          <w:p w:rsidR="00093F98" w:rsidRPr="00870C42" w:rsidRDefault="00EA6097"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722</w:t>
            </w:r>
          </w:p>
        </w:tc>
        <w:tc>
          <w:tcPr>
            <w:tcW w:w="1348"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3292</w:t>
            </w:r>
          </w:p>
        </w:tc>
      </w:tr>
      <w:tr w:rsidR="00093F98" w:rsidTr="00093F98">
        <w:tc>
          <w:tcPr>
            <w:tcW w:w="1465" w:type="dxa"/>
          </w:tcPr>
          <w:p w:rsidR="00093F98" w:rsidRPr="00870C42" w:rsidRDefault="00093F98" w:rsidP="00A717FD">
            <w:pPr>
              <w:rPr>
                <w:sz w:val="24"/>
                <w:szCs w:val="24"/>
              </w:rPr>
            </w:pPr>
            <w:r w:rsidRPr="00870C42">
              <w:rPr>
                <w:sz w:val="24"/>
                <w:szCs w:val="24"/>
              </w:rPr>
              <w:t>Котельная д. Марковская</w:t>
            </w:r>
          </w:p>
        </w:tc>
        <w:tc>
          <w:tcPr>
            <w:tcW w:w="1357"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дрова</w:t>
            </w:r>
          </w:p>
        </w:tc>
        <w:tc>
          <w:tcPr>
            <w:tcW w:w="1344" w:type="dxa"/>
          </w:tcPr>
          <w:p w:rsidR="00093F98" w:rsidRPr="00870C42" w:rsidRDefault="00093F98" w:rsidP="00A717FD">
            <w:pPr>
              <w:rPr>
                <w:sz w:val="24"/>
                <w:szCs w:val="24"/>
              </w:rPr>
            </w:pPr>
            <w:r w:rsidRPr="00870C42">
              <w:rPr>
                <w:sz w:val="24"/>
                <w:szCs w:val="24"/>
              </w:rPr>
              <w:t>0,22</w:t>
            </w:r>
          </w:p>
        </w:tc>
        <w:tc>
          <w:tcPr>
            <w:tcW w:w="1343"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3292</w:t>
            </w:r>
          </w:p>
        </w:tc>
        <w:tc>
          <w:tcPr>
            <w:tcW w:w="1348" w:type="dxa"/>
          </w:tcPr>
          <w:p w:rsidR="00093F98" w:rsidRPr="00870C42" w:rsidRDefault="00EA6097" w:rsidP="00A717FD">
            <w:pPr>
              <w:rPr>
                <w:sz w:val="24"/>
                <w:szCs w:val="24"/>
              </w:rPr>
            </w:pPr>
            <w:r w:rsidRPr="00870C42">
              <w:rPr>
                <w:sz w:val="24"/>
                <w:szCs w:val="24"/>
              </w:rPr>
              <w:t>193</w:t>
            </w:r>
          </w:p>
        </w:tc>
        <w:tc>
          <w:tcPr>
            <w:tcW w:w="1369" w:type="dxa"/>
          </w:tcPr>
          <w:p w:rsidR="00093F98" w:rsidRPr="00870C42" w:rsidRDefault="00EA6097"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726</w:t>
            </w:r>
          </w:p>
        </w:tc>
        <w:tc>
          <w:tcPr>
            <w:tcW w:w="1348"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3292</w:t>
            </w:r>
          </w:p>
        </w:tc>
      </w:tr>
      <w:tr w:rsidR="00093F98" w:rsidTr="00093F98">
        <w:tc>
          <w:tcPr>
            <w:tcW w:w="1465" w:type="dxa"/>
          </w:tcPr>
          <w:p w:rsidR="00093F98" w:rsidRPr="00870C42" w:rsidRDefault="00093F98" w:rsidP="00A717FD">
            <w:pPr>
              <w:rPr>
                <w:sz w:val="24"/>
                <w:szCs w:val="24"/>
              </w:rPr>
            </w:pPr>
            <w:r w:rsidRPr="00870C42">
              <w:rPr>
                <w:sz w:val="24"/>
                <w:szCs w:val="24"/>
              </w:rPr>
              <w:t>Котельная с. Бережное</w:t>
            </w:r>
          </w:p>
        </w:tc>
        <w:tc>
          <w:tcPr>
            <w:tcW w:w="1357"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дрова</w:t>
            </w:r>
          </w:p>
        </w:tc>
        <w:tc>
          <w:tcPr>
            <w:tcW w:w="1344" w:type="dxa"/>
          </w:tcPr>
          <w:p w:rsidR="00093F98" w:rsidRPr="00870C42" w:rsidRDefault="00093F98" w:rsidP="00A717FD">
            <w:pPr>
              <w:rPr>
                <w:sz w:val="24"/>
                <w:szCs w:val="24"/>
              </w:rPr>
            </w:pPr>
            <w:r w:rsidRPr="00870C42">
              <w:rPr>
                <w:sz w:val="24"/>
                <w:szCs w:val="24"/>
              </w:rPr>
              <w:t>0,22</w:t>
            </w:r>
          </w:p>
        </w:tc>
        <w:tc>
          <w:tcPr>
            <w:tcW w:w="1343"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3292</w:t>
            </w:r>
          </w:p>
        </w:tc>
        <w:tc>
          <w:tcPr>
            <w:tcW w:w="1348" w:type="dxa"/>
          </w:tcPr>
          <w:p w:rsidR="00093F98" w:rsidRPr="00870C42" w:rsidRDefault="00EA6097" w:rsidP="00A717FD">
            <w:pPr>
              <w:rPr>
                <w:sz w:val="24"/>
                <w:szCs w:val="24"/>
              </w:rPr>
            </w:pPr>
            <w:r w:rsidRPr="00870C42">
              <w:rPr>
                <w:sz w:val="24"/>
                <w:szCs w:val="24"/>
              </w:rPr>
              <w:t>606</w:t>
            </w:r>
          </w:p>
        </w:tc>
        <w:tc>
          <w:tcPr>
            <w:tcW w:w="1369" w:type="dxa"/>
          </w:tcPr>
          <w:p w:rsidR="00093F98" w:rsidRPr="00870C42" w:rsidRDefault="00EA6097"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2278</w:t>
            </w:r>
          </w:p>
        </w:tc>
        <w:tc>
          <w:tcPr>
            <w:tcW w:w="1348"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3292</w:t>
            </w:r>
          </w:p>
        </w:tc>
      </w:tr>
      <w:tr w:rsidR="00093F98" w:rsidTr="00093F98">
        <w:tc>
          <w:tcPr>
            <w:tcW w:w="1465" w:type="dxa"/>
          </w:tcPr>
          <w:p w:rsidR="00093F98" w:rsidRPr="00870C42" w:rsidRDefault="00093F98" w:rsidP="00A717FD">
            <w:pPr>
              <w:rPr>
                <w:sz w:val="24"/>
                <w:szCs w:val="24"/>
              </w:rPr>
            </w:pPr>
            <w:r w:rsidRPr="00870C42">
              <w:rPr>
                <w:sz w:val="24"/>
                <w:szCs w:val="24"/>
              </w:rPr>
              <w:t xml:space="preserve">Котельная д. </w:t>
            </w:r>
            <w:proofErr w:type="spellStart"/>
            <w:r w:rsidRPr="00870C42">
              <w:rPr>
                <w:sz w:val="24"/>
                <w:szCs w:val="24"/>
              </w:rPr>
              <w:t>Порохово</w:t>
            </w:r>
            <w:proofErr w:type="spellEnd"/>
          </w:p>
        </w:tc>
        <w:tc>
          <w:tcPr>
            <w:tcW w:w="1357"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дрова</w:t>
            </w:r>
          </w:p>
        </w:tc>
        <w:tc>
          <w:tcPr>
            <w:tcW w:w="1344" w:type="dxa"/>
          </w:tcPr>
          <w:p w:rsidR="00093F98" w:rsidRPr="00870C42" w:rsidRDefault="00093F98" w:rsidP="00A717FD">
            <w:pPr>
              <w:rPr>
                <w:sz w:val="24"/>
                <w:szCs w:val="24"/>
              </w:rPr>
            </w:pPr>
            <w:r w:rsidRPr="00870C42">
              <w:rPr>
                <w:sz w:val="24"/>
                <w:szCs w:val="24"/>
              </w:rPr>
              <w:t>0,22</w:t>
            </w:r>
          </w:p>
        </w:tc>
        <w:tc>
          <w:tcPr>
            <w:tcW w:w="1343"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3292</w:t>
            </w:r>
          </w:p>
        </w:tc>
        <w:tc>
          <w:tcPr>
            <w:tcW w:w="1348" w:type="dxa"/>
          </w:tcPr>
          <w:p w:rsidR="00093F98" w:rsidRPr="00870C42" w:rsidRDefault="00EA6097" w:rsidP="00A717FD">
            <w:pPr>
              <w:rPr>
                <w:sz w:val="24"/>
                <w:szCs w:val="24"/>
              </w:rPr>
            </w:pPr>
            <w:r w:rsidRPr="00870C42">
              <w:rPr>
                <w:sz w:val="24"/>
                <w:szCs w:val="24"/>
              </w:rPr>
              <w:t>67,3</w:t>
            </w:r>
          </w:p>
        </w:tc>
        <w:tc>
          <w:tcPr>
            <w:tcW w:w="1369" w:type="dxa"/>
          </w:tcPr>
          <w:p w:rsidR="00093F98" w:rsidRPr="00870C42" w:rsidRDefault="00EA6097"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253</w:t>
            </w:r>
          </w:p>
        </w:tc>
        <w:tc>
          <w:tcPr>
            <w:tcW w:w="1348" w:type="dxa"/>
          </w:tcPr>
          <w:p w:rsidR="00093F98" w:rsidRPr="00870C42" w:rsidRDefault="00093F98"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70C42">
              <w:rPr>
                <w:rFonts w:ascii="Times New Roman" w:hAnsi="Times New Roman" w:cs="Times New Roman"/>
                <w:b w:val="0"/>
                <w:sz w:val="24"/>
                <w:szCs w:val="24"/>
              </w:rPr>
              <w:t>3292</w:t>
            </w:r>
          </w:p>
        </w:tc>
      </w:tr>
    </w:tbl>
    <w:p w:rsidR="00305483" w:rsidRPr="00305483" w:rsidRDefault="00305483" w:rsidP="00A717FD">
      <w:pPr>
        <w:pStyle w:val="S"/>
        <w:numPr>
          <w:ilvl w:val="0"/>
          <w:numId w:val="10"/>
        </w:numPr>
        <w:spacing w:line="240" w:lineRule="auto"/>
        <w:ind w:firstLine="567"/>
        <w:rPr>
          <w:b/>
          <w:sz w:val="26"/>
          <w:szCs w:val="26"/>
        </w:rPr>
      </w:pPr>
    </w:p>
    <w:p w:rsidR="001B1038" w:rsidRPr="00870C42" w:rsidRDefault="001B1038" w:rsidP="00305483">
      <w:pPr>
        <w:pStyle w:val="S"/>
        <w:spacing w:line="240" w:lineRule="auto"/>
        <w:ind w:firstLine="0"/>
        <w:rPr>
          <w:b/>
          <w:sz w:val="26"/>
          <w:szCs w:val="26"/>
        </w:rPr>
      </w:pPr>
      <w:r w:rsidRPr="00870C42">
        <w:rPr>
          <w:b/>
          <w:sz w:val="26"/>
          <w:szCs w:val="26"/>
          <w:lang w:val="ru-RU"/>
        </w:rPr>
        <w:t>9.2. Описание видов резервного и аварийного топлива и возможности их обеспечения в соответствии с нормативными требованиями</w:t>
      </w:r>
    </w:p>
    <w:p w:rsidR="001B1038" w:rsidRPr="00870C42" w:rsidRDefault="001B1038" w:rsidP="00A717FD">
      <w:pPr>
        <w:pStyle w:val="S"/>
        <w:numPr>
          <w:ilvl w:val="0"/>
          <w:numId w:val="10"/>
        </w:numPr>
        <w:spacing w:line="240" w:lineRule="auto"/>
        <w:ind w:firstLine="567"/>
        <w:rPr>
          <w:sz w:val="26"/>
          <w:szCs w:val="26"/>
        </w:rPr>
      </w:pPr>
      <w:r w:rsidRPr="00870C42">
        <w:rPr>
          <w:sz w:val="26"/>
          <w:szCs w:val="26"/>
        </w:rPr>
        <w:t xml:space="preserve">Резервное и аварийное топливо на котельных отсутствует. </w:t>
      </w:r>
    </w:p>
    <w:p w:rsidR="001B1038" w:rsidRPr="00870C42" w:rsidRDefault="001B1038" w:rsidP="00A717FD">
      <w:pPr>
        <w:pStyle w:val="S"/>
        <w:numPr>
          <w:ilvl w:val="1"/>
          <w:numId w:val="2"/>
        </w:numPr>
        <w:spacing w:line="240" w:lineRule="auto"/>
        <w:rPr>
          <w:b/>
          <w:sz w:val="26"/>
          <w:szCs w:val="26"/>
        </w:rPr>
      </w:pPr>
      <w:r w:rsidRPr="00870C42">
        <w:rPr>
          <w:b/>
          <w:sz w:val="26"/>
          <w:szCs w:val="26"/>
          <w:lang w:val="ru-RU"/>
        </w:rPr>
        <w:t>Описание особенностей характеристик видов топлива в зависимости от мест поставки</w:t>
      </w:r>
    </w:p>
    <w:p w:rsidR="001B1038" w:rsidRPr="00870C42" w:rsidRDefault="001B1038" w:rsidP="00A717FD">
      <w:pPr>
        <w:pStyle w:val="S"/>
        <w:spacing w:line="240" w:lineRule="auto"/>
        <w:ind w:left="567" w:firstLine="0"/>
        <w:rPr>
          <w:sz w:val="26"/>
          <w:szCs w:val="26"/>
        </w:rPr>
      </w:pPr>
      <w:r w:rsidRPr="00870C42">
        <w:rPr>
          <w:sz w:val="26"/>
          <w:szCs w:val="26"/>
        </w:rPr>
        <w:t xml:space="preserve">Характеристика топлив, используемых на котельных, представлена в таблице </w:t>
      </w:r>
      <w:r w:rsidRPr="00870C42">
        <w:rPr>
          <w:sz w:val="26"/>
          <w:szCs w:val="26"/>
          <w:lang w:val="ru-RU"/>
        </w:rPr>
        <w:t>9.3</w:t>
      </w:r>
      <w:r w:rsidRPr="00870C42">
        <w:rPr>
          <w:sz w:val="26"/>
          <w:szCs w:val="26"/>
        </w:rPr>
        <w:t>.</w:t>
      </w:r>
    </w:p>
    <w:p w:rsidR="001B1038" w:rsidRPr="00870C42" w:rsidRDefault="001B1038" w:rsidP="00A717FD">
      <w:pPr>
        <w:ind w:left="567"/>
        <w:jc w:val="right"/>
        <w:rPr>
          <w:sz w:val="26"/>
          <w:szCs w:val="26"/>
        </w:rPr>
      </w:pPr>
      <w:r w:rsidRPr="00870C42">
        <w:rPr>
          <w:sz w:val="26"/>
          <w:szCs w:val="26"/>
        </w:rPr>
        <w:lastRenderedPageBreak/>
        <w:t>Таблица 9.3</w:t>
      </w:r>
    </w:p>
    <w:p w:rsidR="001B1038" w:rsidRDefault="001B1038" w:rsidP="00A717FD">
      <w:pPr>
        <w:jc w:val="center"/>
        <w:rPr>
          <w:sz w:val="26"/>
          <w:szCs w:val="26"/>
        </w:rPr>
      </w:pPr>
      <w:bookmarkStart w:id="22" w:name="_Hlk183097368"/>
      <w:r w:rsidRPr="00870C42">
        <w:rPr>
          <w:sz w:val="26"/>
          <w:szCs w:val="26"/>
        </w:rPr>
        <w:t>Характеристика основного топлива, используемого на котельных</w:t>
      </w:r>
    </w:p>
    <w:p w:rsidR="00F47102" w:rsidRPr="006D4CDE" w:rsidRDefault="00F47102" w:rsidP="00A717FD">
      <w:pPr>
        <w:jc w:val="center"/>
        <w:rPr>
          <w:sz w:val="24"/>
          <w:szCs w:val="24"/>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663"/>
        <w:gridCol w:w="2593"/>
        <w:gridCol w:w="2593"/>
        <w:gridCol w:w="1549"/>
      </w:tblGrid>
      <w:tr w:rsidR="001B1038" w:rsidRPr="00C32028" w:rsidTr="004839D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b/>
                <w:bCs/>
                <w:sz w:val="24"/>
                <w:szCs w:val="24"/>
              </w:rPr>
            </w:pPr>
            <w:proofErr w:type="spellStart"/>
            <w:r w:rsidRPr="00870C42">
              <w:rPr>
                <w:b/>
                <w:bCs/>
                <w:sz w:val="24"/>
                <w:szCs w:val="24"/>
              </w:rPr>
              <w:t>Блочно</w:t>
            </w:r>
            <w:proofErr w:type="spellEnd"/>
            <w:r w:rsidRPr="00870C42">
              <w:rPr>
                <w:b/>
                <w:bCs/>
                <w:sz w:val="24"/>
                <w:szCs w:val="24"/>
              </w:rPr>
              <w:t>-модульная газовая котельная с. Устье, ул. Октябрьская, д.4Б</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keepNext/>
              <w:jc w:val="center"/>
              <w:rPr>
                <w:b/>
                <w:sz w:val="24"/>
                <w:szCs w:val="24"/>
              </w:rPr>
            </w:pPr>
            <w:r w:rsidRPr="00870C42">
              <w:rPr>
                <w:b/>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keepNext/>
              <w:jc w:val="center"/>
              <w:rPr>
                <w:b/>
                <w:sz w:val="24"/>
                <w:szCs w:val="24"/>
              </w:rPr>
            </w:pPr>
            <w:r w:rsidRPr="00870C42">
              <w:rPr>
                <w:b/>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keepNext/>
              <w:jc w:val="center"/>
              <w:rPr>
                <w:b/>
                <w:sz w:val="24"/>
                <w:szCs w:val="24"/>
              </w:rPr>
            </w:pPr>
            <w:r w:rsidRPr="00870C42">
              <w:rPr>
                <w:b/>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keepNext/>
              <w:jc w:val="center"/>
              <w:rPr>
                <w:b/>
                <w:sz w:val="24"/>
                <w:szCs w:val="24"/>
              </w:rPr>
            </w:pPr>
            <w:r w:rsidRPr="00870C42">
              <w:rPr>
                <w:b/>
                <w:sz w:val="24"/>
                <w:szCs w:val="24"/>
              </w:rPr>
              <w:t>Аварийное топливо</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газ</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нет</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нет</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proofErr w:type="spellStart"/>
            <w:r w:rsidRPr="00870C42">
              <w:rPr>
                <w:sz w:val="24"/>
                <w:szCs w:val="24"/>
              </w:rPr>
              <w:t>Межрегионгаз</w:t>
            </w:r>
            <w:proofErr w:type="spellEnd"/>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По трубам</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Централизованно</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 xml:space="preserve">- </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RPr="00C32028" w:rsidTr="004839D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b/>
                <w:bCs/>
                <w:sz w:val="24"/>
                <w:szCs w:val="24"/>
              </w:rPr>
            </w:pPr>
            <w:proofErr w:type="spellStart"/>
            <w:r w:rsidRPr="00870C42">
              <w:rPr>
                <w:b/>
                <w:bCs/>
                <w:sz w:val="24"/>
                <w:szCs w:val="24"/>
              </w:rPr>
              <w:t>Блочно</w:t>
            </w:r>
            <w:proofErr w:type="spellEnd"/>
            <w:r w:rsidRPr="00870C42">
              <w:rPr>
                <w:b/>
                <w:bCs/>
                <w:sz w:val="24"/>
                <w:szCs w:val="24"/>
              </w:rPr>
              <w:t>-модульная газовая котельная с. Устье, ул. Мира, б/н</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keepNext/>
              <w:jc w:val="center"/>
              <w:rPr>
                <w:b/>
                <w:sz w:val="24"/>
                <w:szCs w:val="24"/>
              </w:rPr>
            </w:pPr>
            <w:r w:rsidRPr="00870C42">
              <w:rPr>
                <w:b/>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keepNext/>
              <w:jc w:val="center"/>
              <w:rPr>
                <w:b/>
                <w:sz w:val="24"/>
                <w:szCs w:val="24"/>
              </w:rPr>
            </w:pPr>
            <w:r w:rsidRPr="00870C42">
              <w:rPr>
                <w:b/>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keepNext/>
              <w:jc w:val="center"/>
              <w:rPr>
                <w:b/>
                <w:sz w:val="24"/>
                <w:szCs w:val="24"/>
              </w:rPr>
            </w:pPr>
            <w:r w:rsidRPr="00870C42">
              <w:rPr>
                <w:b/>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keepNext/>
              <w:jc w:val="center"/>
              <w:rPr>
                <w:b/>
                <w:sz w:val="24"/>
                <w:szCs w:val="24"/>
              </w:rPr>
            </w:pPr>
            <w:r w:rsidRPr="00870C42">
              <w:rPr>
                <w:b/>
                <w:sz w:val="24"/>
                <w:szCs w:val="24"/>
              </w:rPr>
              <w:t>Аварийное топливо</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газ</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нет</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нет</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proofErr w:type="spellStart"/>
            <w:r w:rsidRPr="00870C42">
              <w:rPr>
                <w:sz w:val="24"/>
                <w:szCs w:val="24"/>
              </w:rPr>
              <w:t>Межрегионгаз</w:t>
            </w:r>
            <w:proofErr w:type="spellEnd"/>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По трубам</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Централизованно</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RPr="00C32028" w:rsidTr="004839D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b/>
                <w:bCs/>
                <w:sz w:val="24"/>
                <w:szCs w:val="24"/>
              </w:rPr>
            </w:pPr>
            <w:r w:rsidRPr="00870C42">
              <w:rPr>
                <w:b/>
                <w:bCs/>
                <w:sz w:val="24"/>
                <w:szCs w:val="24"/>
              </w:rPr>
              <w:t>Котельная с. Никольское</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sz w:val="24"/>
                <w:szCs w:val="24"/>
              </w:rPr>
            </w:pPr>
            <w:r w:rsidRPr="00870C42">
              <w:rPr>
                <w:b/>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b/>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b/>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b/>
                <w:sz w:val="24"/>
                <w:szCs w:val="24"/>
              </w:rPr>
              <w:t>Аварийное топливо</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b/>
                <w:sz w:val="24"/>
                <w:szCs w:val="24"/>
              </w:rPr>
            </w:pPr>
            <w:r w:rsidRPr="00870C42">
              <w:rPr>
                <w:sz w:val="24"/>
                <w:szCs w:val="24"/>
              </w:rPr>
              <w:t>дрова</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b/>
                <w:sz w:val="24"/>
                <w:szCs w:val="24"/>
              </w:rPr>
            </w:pPr>
            <w:r w:rsidRPr="00870C42">
              <w:rPr>
                <w:sz w:val="24"/>
                <w:szCs w:val="24"/>
              </w:rPr>
              <w:t>опилки</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b/>
                <w:sz w:val="24"/>
                <w:szCs w:val="24"/>
              </w:rPr>
            </w:pPr>
            <w:r w:rsidRPr="00870C42">
              <w:rPr>
                <w:sz w:val="24"/>
                <w:szCs w:val="24"/>
              </w:rPr>
              <w:t>нет</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Деревообрабатывающие предприятия</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Деревообрабатывающие предприятия</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транспортом</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транспортом</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с. Никольское</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 xml:space="preserve">с. </w:t>
            </w:r>
            <w:proofErr w:type="spellStart"/>
            <w:r w:rsidRPr="00870C42">
              <w:rPr>
                <w:sz w:val="24"/>
                <w:szCs w:val="24"/>
              </w:rPr>
              <w:t>Богородское</w:t>
            </w:r>
            <w:proofErr w:type="spellEnd"/>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 xml:space="preserve">По требованию </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RPr="005E5B98" w:rsidTr="004839D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b/>
                <w:bCs/>
                <w:sz w:val="24"/>
                <w:szCs w:val="24"/>
              </w:rPr>
            </w:pPr>
            <w:r w:rsidRPr="00870C42">
              <w:rPr>
                <w:b/>
                <w:bCs/>
                <w:sz w:val="24"/>
                <w:szCs w:val="24"/>
              </w:rPr>
              <w:t xml:space="preserve">Котельная с. </w:t>
            </w:r>
            <w:proofErr w:type="spellStart"/>
            <w:r w:rsidRPr="00870C42">
              <w:rPr>
                <w:b/>
                <w:bCs/>
                <w:sz w:val="24"/>
                <w:szCs w:val="24"/>
              </w:rPr>
              <w:t>Богородское</w:t>
            </w:r>
            <w:proofErr w:type="spellEnd"/>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sz w:val="24"/>
                <w:szCs w:val="24"/>
              </w:rPr>
            </w:pPr>
            <w:r w:rsidRPr="00870C42">
              <w:rPr>
                <w:b/>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b/>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b/>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b/>
                <w:sz w:val="24"/>
                <w:szCs w:val="24"/>
              </w:rPr>
              <w:t>Аварийное топливо</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дрова</w:t>
            </w:r>
          </w:p>
        </w:tc>
        <w:tc>
          <w:tcPr>
            <w:tcW w:w="1172"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опилки</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b/>
                <w:sz w:val="24"/>
                <w:szCs w:val="24"/>
              </w:rPr>
            </w:pPr>
            <w:r w:rsidRPr="00870C42">
              <w:rPr>
                <w:sz w:val="24"/>
                <w:szCs w:val="24"/>
              </w:rPr>
              <w:t>нет</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w:t>
            </w:r>
          </w:p>
        </w:tc>
        <w:tc>
          <w:tcPr>
            <w:tcW w:w="1172"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Деревообрабатывающие предприятия</w:t>
            </w:r>
          </w:p>
        </w:tc>
        <w:tc>
          <w:tcPr>
            <w:tcW w:w="1172"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Деревообрабатывающие предприятия</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транспортом</w:t>
            </w:r>
          </w:p>
        </w:tc>
        <w:tc>
          <w:tcPr>
            <w:tcW w:w="1172"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транспортом</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 xml:space="preserve">с. </w:t>
            </w:r>
            <w:proofErr w:type="spellStart"/>
            <w:r w:rsidRPr="00870C42">
              <w:rPr>
                <w:sz w:val="24"/>
                <w:szCs w:val="24"/>
              </w:rPr>
              <w:t>Богородское</w:t>
            </w:r>
            <w:proofErr w:type="spellEnd"/>
          </w:p>
        </w:tc>
        <w:tc>
          <w:tcPr>
            <w:tcW w:w="1172"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 xml:space="preserve">с. </w:t>
            </w:r>
            <w:proofErr w:type="spellStart"/>
            <w:r w:rsidRPr="00870C42">
              <w:rPr>
                <w:sz w:val="24"/>
                <w:szCs w:val="24"/>
              </w:rPr>
              <w:t>Богородское</w:t>
            </w:r>
            <w:proofErr w:type="spellEnd"/>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b/>
                <w:bCs/>
                <w:sz w:val="24"/>
                <w:szCs w:val="24"/>
              </w:rPr>
            </w:pPr>
            <w:r w:rsidRPr="00870C42">
              <w:rPr>
                <w:b/>
                <w:bCs/>
                <w:sz w:val="24"/>
                <w:szCs w:val="24"/>
              </w:rPr>
              <w:lastRenderedPageBreak/>
              <w:t>Периодичность поставки</w:t>
            </w:r>
          </w:p>
        </w:tc>
        <w:tc>
          <w:tcPr>
            <w:tcW w:w="1393"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tcPr>
          <w:p w:rsidR="001B1038" w:rsidRPr="00870C42" w:rsidRDefault="001B1038" w:rsidP="00A717FD">
            <w:pPr>
              <w:jc w:val="center"/>
              <w:rPr>
                <w:sz w:val="24"/>
                <w:szCs w:val="24"/>
              </w:rPr>
            </w:pPr>
            <w:r w:rsidRPr="00870C42">
              <w:rPr>
                <w:sz w:val="24"/>
                <w:szCs w:val="24"/>
              </w:rPr>
              <w:t>По требованию</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sz w:val="24"/>
                <w:szCs w:val="24"/>
              </w:rPr>
              <w:t>-</w:t>
            </w:r>
          </w:p>
        </w:tc>
      </w:tr>
      <w:tr w:rsidR="001B1038" w:rsidRPr="005E5B98" w:rsidTr="004839DC">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B1038" w:rsidRPr="00870C42" w:rsidRDefault="006D4CDE" w:rsidP="00A717FD">
            <w:pPr>
              <w:jc w:val="center"/>
              <w:rPr>
                <w:b/>
                <w:bCs/>
                <w:sz w:val="24"/>
                <w:szCs w:val="24"/>
              </w:rPr>
            </w:pPr>
            <w:r w:rsidRPr="00870C42">
              <w:rPr>
                <w:b/>
                <w:bCs/>
                <w:sz w:val="24"/>
                <w:szCs w:val="24"/>
              </w:rPr>
              <w:t>Котельная д. Марковская</w:t>
            </w:r>
          </w:p>
        </w:tc>
      </w:tr>
      <w:tr w:rsidR="001B1038"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rPr>
                <w:sz w:val="24"/>
                <w:szCs w:val="24"/>
              </w:rPr>
            </w:pPr>
            <w:r w:rsidRPr="00870C42">
              <w:rPr>
                <w:b/>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b/>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b/>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vAlign w:val="center"/>
          </w:tcPr>
          <w:p w:rsidR="001B1038" w:rsidRPr="00870C42" w:rsidRDefault="001B1038" w:rsidP="00A717FD">
            <w:pPr>
              <w:jc w:val="center"/>
              <w:rPr>
                <w:sz w:val="24"/>
                <w:szCs w:val="24"/>
              </w:rPr>
            </w:pPr>
            <w:r w:rsidRPr="00870C42">
              <w:rPr>
                <w:b/>
                <w:sz w:val="24"/>
                <w:szCs w:val="24"/>
              </w:rPr>
              <w:t>Аварийное топливо</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rPr>
                <w:b/>
                <w:bCs/>
                <w:sz w:val="24"/>
                <w:szCs w:val="24"/>
              </w:rPr>
            </w:pPr>
            <w:r w:rsidRPr="00870C42">
              <w:rPr>
                <w:b/>
                <w:bCs/>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дрова</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опилки</w:t>
            </w:r>
          </w:p>
        </w:tc>
        <w:tc>
          <w:tcPr>
            <w:tcW w:w="949"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jc w:val="center"/>
              <w:rPr>
                <w:sz w:val="24"/>
                <w:szCs w:val="24"/>
              </w:rPr>
            </w:pPr>
            <w:r w:rsidRPr="00870C42">
              <w:rPr>
                <w:sz w:val="24"/>
                <w:szCs w:val="24"/>
              </w:rPr>
              <w:t>нет</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rPr>
                <w:b/>
                <w:bCs/>
                <w:sz w:val="24"/>
                <w:szCs w:val="24"/>
              </w:rPr>
            </w:pPr>
            <w:r w:rsidRPr="00870C42">
              <w:rPr>
                <w:b/>
                <w:bCs/>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jc w:val="cente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rPr>
                <w:b/>
                <w:bCs/>
                <w:sz w:val="24"/>
                <w:szCs w:val="24"/>
              </w:rPr>
            </w:pPr>
            <w:r w:rsidRPr="00870C42">
              <w:rPr>
                <w:b/>
                <w:bCs/>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Деревообрабатывающие предприятия</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Деревообрабатывающие предприятия</w:t>
            </w:r>
          </w:p>
        </w:tc>
        <w:tc>
          <w:tcPr>
            <w:tcW w:w="949"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jc w:val="cente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rPr>
                <w:b/>
                <w:bCs/>
                <w:sz w:val="24"/>
                <w:szCs w:val="24"/>
              </w:rPr>
            </w:pPr>
            <w:r w:rsidRPr="00870C42">
              <w:rPr>
                <w:b/>
                <w:bCs/>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транспортом</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транспортом</w:t>
            </w:r>
          </w:p>
        </w:tc>
        <w:tc>
          <w:tcPr>
            <w:tcW w:w="949"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jc w:val="cente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rPr>
                <w:b/>
                <w:bCs/>
                <w:sz w:val="24"/>
                <w:szCs w:val="24"/>
              </w:rPr>
            </w:pPr>
            <w:r w:rsidRPr="00870C42">
              <w:rPr>
                <w:b/>
                <w:bCs/>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д. Марковская</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 xml:space="preserve">с. </w:t>
            </w:r>
            <w:proofErr w:type="spellStart"/>
            <w:r w:rsidRPr="00870C42">
              <w:rPr>
                <w:sz w:val="24"/>
                <w:szCs w:val="24"/>
              </w:rPr>
              <w:t>Богородское</w:t>
            </w:r>
            <w:proofErr w:type="spellEnd"/>
          </w:p>
        </w:tc>
        <w:tc>
          <w:tcPr>
            <w:tcW w:w="949"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jc w:val="cente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rPr>
                <w:b/>
                <w:bCs/>
                <w:sz w:val="24"/>
                <w:szCs w:val="24"/>
              </w:rPr>
            </w:pPr>
            <w:r w:rsidRPr="00870C42">
              <w:rPr>
                <w:b/>
                <w:bCs/>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По требованию</w:t>
            </w:r>
          </w:p>
        </w:tc>
        <w:tc>
          <w:tcPr>
            <w:tcW w:w="949" w:type="pct"/>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jc w:val="center"/>
              <w:rPr>
                <w:sz w:val="24"/>
                <w:szCs w:val="24"/>
              </w:rPr>
            </w:pPr>
            <w:r w:rsidRPr="00870C42">
              <w:rPr>
                <w:sz w:val="24"/>
                <w:szCs w:val="24"/>
              </w:rPr>
              <w:t>-</w:t>
            </w:r>
          </w:p>
        </w:tc>
      </w:tr>
      <w:tr w:rsidR="001B1038" w:rsidRPr="006A5F93" w:rsidTr="001B1038">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1B1038" w:rsidRPr="00870C42" w:rsidRDefault="006D4CDE" w:rsidP="00A717FD">
            <w:pPr>
              <w:jc w:val="center"/>
              <w:rPr>
                <w:b/>
                <w:sz w:val="24"/>
                <w:szCs w:val="24"/>
              </w:rPr>
            </w:pPr>
            <w:r w:rsidRPr="00870C42">
              <w:rPr>
                <w:b/>
                <w:sz w:val="24"/>
                <w:szCs w:val="24"/>
              </w:rPr>
              <w:t>Котельная с. Бережное</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Аварийное топливо</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дрова</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опилки</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нет</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Деревообрабатывающие предприятия</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Деревообрабатывающие предприятия</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транспортом</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транспортом</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 xml:space="preserve">с. </w:t>
            </w:r>
            <w:proofErr w:type="spellStart"/>
            <w:r w:rsidRPr="00870C42">
              <w:rPr>
                <w:sz w:val="24"/>
                <w:szCs w:val="24"/>
              </w:rPr>
              <w:t>Богородское</w:t>
            </w:r>
            <w:proofErr w:type="spellEnd"/>
            <w:r w:rsidRPr="00870C42">
              <w:rPr>
                <w:sz w:val="24"/>
                <w:szCs w:val="24"/>
              </w:rPr>
              <w:t>, д. Марковская</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 xml:space="preserve">с. </w:t>
            </w:r>
            <w:proofErr w:type="spellStart"/>
            <w:r w:rsidRPr="00870C42">
              <w:rPr>
                <w:sz w:val="24"/>
                <w:szCs w:val="24"/>
              </w:rPr>
              <w:t>Богородское</w:t>
            </w:r>
            <w:proofErr w:type="spellEnd"/>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По требованию</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r>
      <w:tr w:rsidR="006D4CDE" w:rsidRPr="006A5F93" w:rsidTr="006D4CDE">
        <w:trPr>
          <w:trHeight w:val="23"/>
          <w:tblHead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6D4CDE" w:rsidRPr="00870C42" w:rsidRDefault="006D4CDE" w:rsidP="00A717FD">
            <w:pPr>
              <w:jc w:val="center"/>
              <w:rPr>
                <w:b/>
                <w:sz w:val="24"/>
                <w:szCs w:val="24"/>
              </w:rPr>
            </w:pPr>
            <w:r w:rsidRPr="00870C42">
              <w:rPr>
                <w:b/>
                <w:sz w:val="24"/>
                <w:szCs w:val="24"/>
              </w:rPr>
              <w:t xml:space="preserve">Котельная д. </w:t>
            </w:r>
            <w:proofErr w:type="spellStart"/>
            <w:r w:rsidRPr="00870C42">
              <w:rPr>
                <w:b/>
                <w:sz w:val="24"/>
                <w:szCs w:val="24"/>
              </w:rPr>
              <w:t>Порохово</w:t>
            </w:r>
            <w:proofErr w:type="spellEnd"/>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Показатели</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Основное топливо</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Резервное топливо</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Аварийное топливо</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Вид топлива</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дрова</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опилки</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нет</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Марка топлива</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Поставщик топлива</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Деревообрабатывающие предприятия</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Деревообрабатывающие предприятия</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 xml:space="preserve">Способ доставки </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транспортом</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транспортом</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Откуда осуществляется поставка (место)</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с. Заднее</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с. Заднее</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r>
      <w:tr w:rsidR="006D4CDE" w:rsidRPr="006A5F93" w:rsidTr="004839DC">
        <w:trPr>
          <w:trHeight w:val="23"/>
          <w:tblHeader/>
        </w:trPr>
        <w:tc>
          <w:tcPr>
            <w:tcW w:w="1486"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b/>
                <w:sz w:val="24"/>
                <w:szCs w:val="24"/>
              </w:rPr>
            </w:pPr>
            <w:r w:rsidRPr="00870C42">
              <w:rPr>
                <w:b/>
                <w:sz w:val="24"/>
                <w:szCs w:val="24"/>
              </w:rPr>
              <w:t>Периодичность поставки</w:t>
            </w:r>
          </w:p>
        </w:tc>
        <w:tc>
          <w:tcPr>
            <w:tcW w:w="1393"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Во время отопительного сезона</w:t>
            </w:r>
          </w:p>
        </w:tc>
        <w:tc>
          <w:tcPr>
            <w:tcW w:w="1172"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jc w:val="center"/>
              <w:rPr>
                <w:sz w:val="24"/>
                <w:szCs w:val="24"/>
              </w:rPr>
            </w:pPr>
            <w:r w:rsidRPr="00870C42">
              <w:rPr>
                <w:sz w:val="24"/>
                <w:szCs w:val="24"/>
              </w:rPr>
              <w:t>По требованию</w:t>
            </w:r>
          </w:p>
        </w:tc>
        <w:tc>
          <w:tcPr>
            <w:tcW w:w="949" w:type="pct"/>
            <w:tcBorders>
              <w:top w:val="single" w:sz="4" w:space="0" w:color="auto"/>
              <w:left w:val="single" w:sz="4" w:space="0" w:color="auto"/>
              <w:bottom w:val="single" w:sz="4" w:space="0" w:color="auto"/>
              <w:right w:val="single" w:sz="4" w:space="0" w:color="auto"/>
            </w:tcBorders>
          </w:tcPr>
          <w:p w:rsidR="006D4CDE" w:rsidRPr="00870C42" w:rsidRDefault="006D4CDE" w:rsidP="00A717FD">
            <w:pPr>
              <w:rPr>
                <w:sz w:val="24"/>
                <w:szCs w:val="24"/>
              </w:rPr>
            </w:pPr>
            <w:r w:rsidRPr="00870C42">
              <w:rPr>
                <w:sz w:val="24"/>
                <w:szCs w:val="24"/>
              </w:rPr>
              <w:t>-</w:t>
            </w:r>
          </w:p>
        </w:tc>
      </w:tr>
    </w:tbl>
    <w:p w:rsidR="001B1038" w:rsidRDefault="001B1038" w:rsidP="00A717FD">
      <w:pPr>
        <w:rPr>
          <w:rFonts w:ascii="Times New Roman CYR" w:hAnsi="Times New Roman CYR" w:cs="Times New Roman CYR"/>
          <w:szCs w:val="24"/>
        </w:rPr>
      </w:pPr>
    </w:p>
    <w:bookmarkEnd w:id="22"/>
    <w:p w:rsidR="003C25AA" w:rsidRDefault="003C25AA"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6D4CDE" w:rsidRPr="00870C42" w:rsidRDefault="00BC1B07" w:rsidP="00A717FD">
      <w:pPr>
        <w:pStyle w:val="62"/>
        <w:tabs>
          <w:tab w:val="left" w:pos="462"/>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9</w:t>
      </w:r>
      <w:r w:rsidRPr="00870C42">
        <w:rPr>
          <w:rFonts w:ascii="Times New Roman" w:hAnsi="Times New Roman" w:cs="Times New Roman"/>
          <w:sz w:val="26"/>
          <w:szCs w:val="26"/>
        </w:rPr>
        <w:t>.4.</w:t>
      </w:r>
      <w:r w:rsidR="006D4CDE" w:rsidRPr="00870C42">
        <w:rPr>
          <w:rFonts w:ascii="Times New Roman" w:hAnsi="Times New Roman" w:cs="Times New Roman"/>
          <w:sz w:val="26"/>
          <w:szCs w:val="26"/>
        </w:rPr>
        <w:t>Описание использования местных видов топлива</w:t>
      </w:r>
    </w:p>
    <w:p w:rsidR="003C25AA" w:rsidRPr="00870C42" w:rsidRDefault="00F4710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6D4CDE" w:rsidRPr="00870C42">
        <w:rPr>
          <w:rFonts w:ascii="Times New Roman" w:hAnsi="Times New Roman" w:cs="Times New Roman"/>
          <w:b w:val="0"/>
          <w:sz w:val="26"/>
          <w:szCs w:val="26"/>
        </w:rPr>
        <w:t>Местные виды топлива на источниках централизованного теплоснабжения Усть-Кубинского муниципального округа – дрова.</w:t>
      </w:r>
    </w:p>
    <w:p w:rsidR="006D4CDE" w:rsidRPr="00870C42" w:rsidRDefault="006D4CDE"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BC1B07" w:rsidRPr="00870C42" w:rsidRDefault="00BC1B07" w:rsidP="00A717FD">
      <w:pPr>
        <w:pStyle w:val="62"/>
        <w:tabs>
          <w:tab w:val="left" w:pos="0"/>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9.5.Описание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sidR="006D4CDE" w:rsidRPr="00870C42" w:rsidRDefault="00F4710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BC1B07" w:rsidRPr="00870C42">
        <w:rPr>
          <w:rFonts w:ascii="Times New Roman" w:hAnsi="Times New Roman" w:cs="Times New Roman"/>
          <w:b w:val="0"/>
          <w:sz w:val="26"/>
          <w:szCs w:val="26"/>
        </w:rPr>
        <w:t>Преобладающим в округе видом топлива являются природный газ и дрова.</w:t>
      </w:r>
    </w:p>
    <w:p w:rsidR="006D4CDE" w:rsidRPr="00870C42" w:rsidRDefault="006D4CDE"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BC1B07" w:rsidRPr="00870C42" w:rsidRDefault="00BC1B07" w:rsidP="00A717FD">
      <w:pPr>
        <w:pStyle w:val="62"/>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9.6. Описание преобладающего в муниципальном образовании вида топлива, определяемого по совокупности всех систем теплоснабжения</w:t>
      </w:r>
    </w:p>
    <w:p w:rsidR="006D4CDE" w:rsidRPr="00870C42" w:rsidRDefault="00F4710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BC1B07" w:rsidRPr="00870C42">
        <w:rPr>
          <w:rFonts w:ascii="Times New Roman" w:hAnsi="Times New Roman" w:cs="Times New Roman"/>
          <w:b w:val="0"/>
          <w:sz w:val="26"/>
          <w:szCs w:val="26"/>
        </w:rPr>
        <w:t>На котельных на территории Усть-Кубинского муниципального округа преобладающим видом топлива является природный газ.</w:t>
      </w:r>
    </w:p>
    <w:p w:rsidR="00BC1B07" w:rsidRPr="00870C42" w:rsidRDefault="00BC1B07" w:rsidP="00A717FD">
      <w:pPr>
        <w:pStyle w:val="62"/>
        <w:tabs>
          <w:tab w:val="left" w:pos="462"/>
        </w:tabs>
        <w:spacing w:after="0" w:line="240" w:lineRule="auto"/>
        <w:jc w:val="both"/>
        <w:rPr>
          <w:rFonts w:ascii="Times New Roman" w:hAnsi="Times New Roman" w:cs="Times New Roman"/>
          <w:b w:val="0"/>
          <w:sz w:val="26"/>
          <w:szCs w:val="26"/>
        </w:rPr>
      </w:pPr>
      <w:r w:rsidRPr="00870C42">
        <w:rPr>
          <w:rFonts w:ascii="Times New Roman" w:hAnsi="Times New Roman" w:cs="Times New Roman"/>
          <w:b w:val="0"/>
          <w:sz w:val="26"/>
          <w:szCs w:val="26"/>
        </w:rPr>
        <w:t>9.</w:t>
      </w:r>
      <w:r w:rsidRPr="00870C42">
        <w:rPr>
          <w:rFonts w:ascii="Times New Roman" w:hAnsi="Times New Roman" w:cs="Times New Roman"/>
          <w:sz w:val="26"/>
          <w:szCs w:val="26"/>
        </w:rPr>
        <w:t>7. Описание приоритетного направления развития топливного баланса муниципального образования</w:t>
      </w:r>
    </w:p>
    <w:p w:rsidR="006D4CDE" w:rsidRPr="00870C42" w:rsidRDefault="00BC1B0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870C42">
        <w:rPr>
          <w:rFonts w:ascii="Times New Roman" w:hAnsi="Times New Roman" w:cs="Times New Roman"/>
          <w:b w:val="0"/>
          <w:sz w:val="26"/>
          <w:szCs w:val="26"/>
        </w:rPr>
        <w:t>На котельных Усть-кубинского муниципального округа изменение основного вида топлива не предусматривается.</w:t>
      </w:r>
    </w:p>
    <w:p w:rsidR="007D4C60" w:rsidRPr="00870C42" w:rsidRDefault="007D4C60" w:rsidP="00A717FD">
      <w:pPr>
        <w:pStyle w:val="62"/>
        <w:shd w:val="clear" w:color="auto" w:fill="auto"/>
        <w:tabs>
          <w:tab w:val="left" w:pos="462"/>
        </w:tabs>
        <w:spacing w:after="0" w:line="240" w:lineRule="auto"/>
        <w:jc w:val="both"/>
        <w:rPr>
          <w:rFonts w:ascii="Times New Roman" w:hAnsi="Times New Roman" w:cs="Times New Roman"/>
          <w:sz w:val="26"/>
          <w:szCs w:val="26"/>
        </w:rPr>
      </w:pPr>
    </w:p>
    <w:p w:rsidR="007D4C60" w:rsidRPr="00870C42" w:rsidRDefault="007D4C60" w:rsidP="00A717FD">
      <w:pPr>
        <w:pStyle w:val="62"/>
        <w:shd w:val="clear" w:color="auto" w:fill="auto"/>
        <w:tabs>
          <w:tab w:val="left" w:pos="462"/>
        </w:tabs>
        <w:spacing w:after="0" w:line="240" w:lineRule="auto"/>
        <w:jc w:val="both"/>
        <w:rPr>
          <w:rFonts w:ascii="Times New Roman" w:hAnsi="Times New Roman" w:cs="Times New Roman"/>
          <w:sz w:val="26"/>
          <w:szCs w:val="26"/>
        </w:rPr>
      </w:pPr>
      <w:r w:rsidRPr="00870C42">
        <w:rPr>
          <w:rFonts w:ascii="Times New Roman" w:hAnsi="Times New Roman" w:cs="Times New Roman"/>
          <w:sz w:val="26"/>
          <w:szCs w:val="26"/>
        </w:rPr>
        <w:t>10.Надежность теплоснабжения</w:t>
      </w:r>
    </w:p>
    <w:p w:rsidR="00BC1B07" w:rsidRPr="00870C42" w:rsidRDefault="00BC1B07" w:rsidP="00A717FD">
      <w:pPr>
        <w:ind w:firstLine="708"/>
        <w:jc w:val="both"/>
        <w:rPr>
          <w:sz w:val="26"/>
          <w:szCs w:val="26"/>
        </w:rPr>
      </w:pPr>
      <w:r w:rsidRPr="00870C42">
        <w:rPr>
          <w:sz w:val="26"/>
          <w:szCs w:val="26"/>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BC1B07" w:rsidRPr="00870C42" w:rsidRDefault="00BC1B07" w:rsidP="00A717FD">
      <w:pPr>
        <w:jc w:val="both"/>
        <w:rPr>
          <w:sz w:val="26"/>
          <w:szCs w:val="26"/>
        </w:rPr>
      </w:pPr>
      <w:r w:rsidRPr="00870C42">
        <w:rPr>
          <w:sz w:val="26"/>
          <w:szCs w:val="26"/>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BC1B07" w:rsidRPr="00870C42" w:rsidRDefault="007D4C60" w:rsidP="00A717FD">
      <w:pPr>
        <w:widowControl/>
        <w:suppressAutoHyphens/>
        <w:autoSpaceDE/>
        <w:autoSpaceDN/>
        <w:adjustRightInd/>
        <w:jc w:val="both"/>
        <w:rPr>
          <w:sz w:val="26"/>
          <w:szCs w:val="26"/>
        </w:rPr>
      </w:pPr>
      <w:r w:rsidRPr="00870C42">
        <w:rPr>
          <w:sz w:val="26"/>
          <w:szCs w:val="26"/>
        </w:rPr>
        <w:t xml:space="preserve">- </w:t>
      </w:r>
      <w:r w:rsidR="00BC1B07" w:rsidRPr="00870C42">
        <w:rPr>
          <w:sz w:val="26"/>
          <w:szCs w:val="26"/>
        </w:rPr>
        <w:t>источника теплоты Рит = 0,97;</w:t>
      </w:r>
    </w:p>
    <w:p w:rsidR="00BC1B07" w:rsidRPr="00870C42" w:rsidRDefault="007D4C60" w:rsidP="00A717FD">
      <w:pPr>
        <w:widowControl/>
        <w:suppressAutoHyphens/>
        <w:autoSpaceDE/>
        <w:autoSpaceDN/>
        <w:adjustRightInd/>
        <w:jc w:val="both"/>
        <w:rPr>
          <w:sz w:val="26"/>
          <w:szCs w:val="26"/>
        </w:rPr>
      </w:pPr>
      <w:r w:rsidRPr="00870C42">
        <w:rPr>
          <w:sz w:val="26"/>
          <w:szCs w:val="26"/>
        </w:rPr>
        <w:t xml:space="preserve">- </w:t>
      </w:r>
      <w:r w:rsidR="00BC1B07" w:rsidRPr="00870C42">
        <w:rPr>
          <w:sz w:val="26"/>
          <w:szCs w:val="26"/>
        </w:rPr>
        <w:t xml:space="preserve">тепловых сетей </w:t>
      </w:r>
      <w:proofErr w:type="spellStart"/>
      <w:r w:rsidR="00BC1B07" w:rsidRPr="00870C42">
        <w:rPr>
          <w:sz w:val="26"/>
          <w:szCs w:val="26"/>
        </w:rPr>
        <w:t>Ртс</w:t>
      </w:r>
      <w:proofErr w:type="spellEnd"/>
      <w:r w:rsidR="00BC1B07" w:rsidRPr="00870C42">
        <w:rPr>
          <w:sz w:val="26"/>
          <w:szCs w:val="26"/>
        </w:rPr>
        <w:t xml:space="preserve"> = 0,9;</w:t>
      </w:r>
    </w:p>
    <w:p w:rsidR="00BC1B07" w:rsidRPr="00870C42" w:rsidRDefault="007D4C60" w:rsidP="00A717FD">
      <w:pPr>
        <w:widowControl/>
        <w:suppressAutoHyphens/>
        <w:autoSpaceDE/>
        <w:autoSpaceDN/>
        <w:adjustRightInd/>
        <w:jc w:val="both"/>
        <w:rPr>
          <w:sz w:val="26"/>
          <w:szCs w:val="26"/>
        </w:rPr>
      </w:pPr>
      <w:r w:rsidRPr="00870C42">
        <w:rPr>
          <w:sz w:val="26"/>
          <w:szCs w:val="26"/>
        </w:rPr>
        <w:t xml:space="preserve">- </w:t>
      </w:r>
      <w:r w:rsidR="00BC1B07" w:rsidRPr="00870C42">
        <w:rPr>
          <w:sz w:val="26"/>
          <w:szCs w:val="26"/>
        </w:rPr>
        <w:t xml:space="preserve">потребителя теплоты </w:t>
      </w:r>
      <w:proofErr w:type="spellStart"/>
      <w:r w:rsidR="00BC1B07" w:rsidRPr="00870C42">
        <w:rPr>
          <w:sz w:val="26"/>
          <w:szCs w:val="26"/>
        </w:rPr>
        <w:t>Рпт</w:t>
      </w:r>
      <w:proofErr w:type="spellEnd"/>
      <w:r w:rsidR="00BC1B07" w:rsidRPr="00870C42">
        <w:rPr>
          <w:sz w:val="26"/>
          <w:szCs w:val="26"/>
        </w:rPr>
        <w:t xml:space="preserve"> = 0,99;</w:t>
      </w:r>
    </w:p>
    <w:p w:rsidR="00BC1B07" w:rsidRPr="00870C42" w:rsidRDefault="007D4C60" w:rsidP="00A717FD">
      <w:pPr>
        <w:widowControl/>
        <w:suppressAutoHyphens/>
        <w:autoSpaceDE/>
        <w:autoSpaceDN/>
        <w:adjustRightInd/>
        <w:jc w:val="both"/>
        <w:rPr>
          <w:sz w:val="26"/>
          <w:szCs w:val="26"/>
        </w:rPr>
      </w:pPr>
      <w:r w:rsidRPr="00870C42">
        <w:rPr>
          <w:sz w:val="26"/>
          <w:szCs w:val="26"/>
        </w:rPr>
        <w:t xml:space="preserve">- </w:t>
      </w:r>
      <w:r w:rsidR="00BC1B07" w:rsidRPr="00870C42">
        <w:rPr>
          <w:sz w:val="26"/>
          <w:szCs w:val="26"/>
        </w:rPr>
        <w:t xml:space="preserve">СЦТ в целом </w:t>
      </w:r>
      <w:proofErr w:type="spellStart"/>
      <w:r w:rsidR="00BC1B07" w:rsidRPr="00870C42">
        <w:rPr>
          <w:sz w:val="26"/>
          <w:szCs w:val="26"/>
        </w:rPr>
        <w:t>Рсцт</w:t>
      </w:r>
      <w:proofErr w:type="spellEnd"/>
      <w:r w:rsidR="00BC1B07" w:rsidRPr="00870C42">
        <w:rPr>
          <w:sz w:val="26"/>
          <w:szCs w:val="26"/>
        </w:rPr>
        <w:t xml:space="preserve"> = 0,9</w:t>
      </w:r>
      <w:r w:rsidR="00BC1B07" w:rsidRPr="00870C42">
        <w:rPr>
          <w:sz w:val="26"/>
          <w:szCs w:val="26"/>
        </w:rPr>
        <w:fldChar w:fldCharType="begin"/>
      </w:r>
      <w:r w:rsidR="00BC1B07" w:rsidRPr="00870C42">
        <w:rPr>
          <w:position w:val="-11"/>
          <w:sz w:val="26"/>
          <w:szCs w:val="26"/>
        </w:rPr>
        <w:instrText xml:space="preserve"> QUOTE  </w:instrText>
      </w:r>
      <w:r w:rsidR="00BC1B07" w:rsidRPr="00870C42">
        <w:rPr>
          <w:position w:val="-11"/>
          <w:sz w:val="26"/>
          <w:szCs w:val="26"/>
        </w:rPr>
        <w:fldChar w:fldCharType="separate"/>
      </w:r>
      <w:r w:rsidR="00BC1B07" w:rsidRPr="00870C42">
        <w:rPr>
          <w:noProof/>
          <w:position w:val="-11"/>
          <w:sz w:val="26"/>
          <w:szCs w:val="26"/>
        </w:rPr>
        <w:drawing>
          <wp:inline distT="0" distB="0" distL="0" distR="0" wp14:anchorId="1DB6F4A3" wp14:editId="0ED3C48B">
            <wp:extent cx="38100" cy="2095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5084" t="-909" r="-5084" b="-909"/>
                    <a:stretch>
                      <a:fillRect/>
                    </a:stretch>
                  </pic:blipFill>
                  <pic:spPr bwMode="auto">
                    <a:xfrm>
                      <a:off x="0" y="0"/>
                      <a:ext cx="38100" cy="209550"/>
                    </a:xfrm>
                    <a:prstGeom prst="rect">
                      <a:avLst/>
                    </a:prstGeom>
                    <a:solidFill>
                      <a:srgbClr val="FFFFFF"/>
                    </a:solidFill>
                    <a:ln>
                      <a:noFill/>
                    </a:ln>
                  </pic:spPr>
                </pic:pic>
              </a:graphicData>
            </a:graphic>
          </wp:inline>
        </w:drawing>
      </w:r>
      <w:r w:rsidR="00BC1B07" w:rsidRPr="00870C42">
        <w:rPr>
          <w:position w:val="-11"/>
          <w:sz w:val="26"/>
          <w:szCs w:val="26"/>
        </w:rPr>
        <w:fldChar w:fldCharType="end"/>
      </w:r>
      <w:r w:rsidR="00BC1B07" w:rsidRPr="00870C42">
        <w:rPr>
          <w:sz w:val="26"/>
          <w:szCs w:val="26"/>
        </w:rPr>
        <w:t>0,97</w:t>
      </w:r>
      <w:r w:rsidR="00BC1B07" w:rsidRPr="00870C42">
        <w:rPr>
          <w:sz w:val="26"/>
          <w:szCs w:val="26"/>
        </w:rPr>
        <w:fldChar w:fldCharType="begin"/>
      </w:r>
      <w:r w:rsidR="00BC1B07" w:rsidRPr="00870C42">
        <w:rPr>
          <w:position w:val="-11"/>
          <w:sz w:val="26"/>
          <w:szCs w:val="26"/>
        </w:rPr>
        <w:instrText xml:space="preserve"> QUOTE  </w:instrText>
      </w:r>
      <w:r w:rsidR="00BC1B07" w:rsidRPr="00870C42">
        <w:rPr>
          <w:position w:val="-11"/>
          <w:sz w:val="26"/>
          <w:szCs w:val="26"/>
        </w:rPr>
        <w:fldChar w:fldCharType="separate"/>
      </w:r>
      <w:r w:rsidR="00BC1B07" w:rsidRPr="00870C42">
        <w:rPr>
          <w:noProof/>
          <w:position w:val="-11"/>
          <w:sz w:val="26"/>
          <w:szCs w:val="26"/>
        </w:rPr>
        <w:drawing>
          <wp:inline distT="0" distB="0" distL="0" distR="0" wp14:anchorId="6D27CC3B" wp14:editId="2AD2D511">
            <wp:extent cx="38100" cy="2095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5084" t="-909" r="-5084" b="-909"/>
                    <a:stretch>
                      <a:fillRect/>
                    </a:stretch>
                  </pic:blipFill>
                  <pic:spPr bwMode="auto">
                    <a:xfrm>
                      <a:off x="0" y="0"/>
                      <a:ext cx="38100" cy="209550"/>
                    </a:xfrm>
                    <a:prstGeom prst="rect">
                      <a:avLst/>
                    </a:prstGeom>
                    <a:solidFill>
                      <a:srgbClr val="FFFFFF"/>
                    </a:solidFill>
                    <a:ln>
                      <a:noFill/>
                    </a:ln>
                  </pic:spPr>
                </pic:pic>
              </a:graphicData>
            </a:graphic>
          </wp:inline>
        </w:drawing>
      </w:r>
      <w:r w:rsidR="00BC1B07" w:rsidRPr="00870C42">
        <w:rPr>
          <w:position w:val="-11"/>
          <w:sz w:val="26"/>
          <w:szCs w:val="26"/>
        </w:rPr>
        <w:fldChar w:fldCharType="end"/>
      </w:r>
      <w:r w:rsidR="00BC1B07" w:rsidRPr="00870C42">
        <w:rPr>
          <w:sz w:val="26"/>
          <w:szCs w:val="26"/>
        </w:rPr>
        <w:t>0,99 = 0,86.</w:t>
      </w:r>
    </w:p>
    <w:p w:rsidR="00BC1B07" w:rsidRPr="00870C42" w:rsidRDefault="00BC1B07" w:rsidP="00A717FD">
      <w:pPr>
        <w:ind w:firstLine="567"/>
        <w:jc w:val="both"/>
        <w:rPr>
          <w:sz w:val="26"/>
          <w:szCs w:val="26"/>
        </w:rPr>
      </w:pPr>
      <w:r w:rsidRPr="00870C42">
        <w:rPr>
          <w:sz w:val="26"/>
          <w:szCs w:val="26"/>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BC1B07" w:rsidRPr="00870C42" w:rsidRDefault="00BC1B07" w:rsidP="00A717FD">
      <w:pPr>
        <w:jc w:val="both"/>
        <w:rPr>
          <w:sz w:val="26"/>
          <w:szCs w:val="26"/>
        </w:rPr>
      </w:pPr>
      <w:r w:rsidRPr="00870C42">
        <w:rPr>
          <w:sz w:val="26"/>
          <w:szCs w:val="26"/>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BC1B07" w:rsidRPr="00870C42" w:rsidRDefault="00BC1B07" w:rsidP="00A717FD">
      <w:pPr>
        <w:jc w:val="both"/>
        <w:rPr>
          <w:sz w:val="26"/>
          <w:szCs w:val="26"/>
        </w:rPr>
      </w:pPr>
      <w:r w:rsidRPr="00870C42">
        <w:rPr>
          <w:sz w:val="26"/>
          <w:szCs w:val="26"/>
        </w:rPr>
        <w:t>2. На первом этапе расчета устанавливается перечень участков теплопроводов, составляющих этот путь.</w:t>
      </w:r>
    </w:p>
    <w:p w:rsidR="00BC1B07" w:rsidRPr="00870C42" w:rsidRDefault="00BC1B07" w:rsidP="00A717FD">
      <w:pPr>
        <w:jc w:val="both"/>
        <w:rPr>
          <w:sz w:val="26"/>
          <w:szCs w:val="26"/>
        </w:rPr>
      </w:pPr>
      <w:r w:rsidRPr="00870C42">
        <w:rPr>
          <w:sz w:val="26"/>
          <w:szCs w:val="26"/>
        </w:rPr>
        <w:t>3. Для каждого участка тепловой сети устанавливаются: год его ввода в эксплуатацию, диаметр и протяженность.</w:t>
      </w:r>
    </w:p>
    <w:p w:rsidR="00BC1B07" w:rsidRPr="00870C42" w:rsidRDefault="00BC1B07" w:rsidP="00A717FD">
      <w:pPr>
        <w:jc w:val="both"/>
        <w:rPr>
          <w:sz w:val="26"/>
          <w:szCs w:val="26"/>
        </w:rPr>
      </w:pPr>
      <w:r w:rsidRPr="00870C42">
        <w:rPr>
          <w:sz w:val="26"/>
          <w:szCs w:val="26"/>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BC1B07" w:rsidRPr="00870C42" w:rsidRDefault="007D4C60" w:rsidP="00A717FD">
      <w:pPr>
        <w:widowControl/>
        <w:suppressAutoHyphens/>
        <w:autoSpaceDE/>
        <w:autoSpaceDN/>
        <w:adjustRightInd/>
        <w:jc w:val="both"/>
        <w:rPr>
          <w:sz w:val="26"/>
          <w:szCs w:val="26"/>
        </w:rPr>
      </w:pPr>
      <w:r w:rsidRPr="00870C42">
        <w:rPr>
          <w:sz w:val="26"/>
          <w:szCs w:val="26"/>
        </w:rPr>
        <w:t xml:space="preserve">- </w:t>
      </w:r>
      <w:r w:rsidR="00BC1B07" w:rsidRPr="00870C42">
        <w:rPr>
          <w:sz w:val="26"/>
          <w:szCs w:val="26"/>
        </w:rPr>
        <w:fldChar w:fldCharType="begin"/>
      </w:r>
      <w:r w:rsidR="00BC1B07" w:rsidRPr="00870C42">
        <w:rPr>
          <w:position w:val="-11"/>
          <w:sz w:val="26"/>
          <w:szCs w:val="26"/>
        </w:rPr>
        <w:instrText xml:space="preserve"> QUOTE  </w:instrText>
      </w:r>
      <w:r w:rsidR="00BC1B07" w:rsidRPr="00870C42">
        <w:rPr>
          <w:position w:val="-11"/>
          <w:sz w:val="26"/>
          <w:szCs w:val="26"/>
        </w:rPr>
        <w:fldChar w:fldCharType="separate"/>
      </w:r>
      <w:r w:rsidR="00BC1B07" w:rsidRPr="00870C42">
        <w:rPr>
          <w:noProof/>
          <w:position w:val="-11"/>
          <w:sz w:val="26"/>
          <w:szCs w:val="26"/>
        </w:rPr>
        <w:drawing>
          <wp:inline distT="0" distB="0" distL="0" distR="0" wp14:anchorId="7544BAB9" wp14:editId="68BC4B55">
            <wp:extent cx="152400" cy="2095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836" t="-909" r="-836" b="-909"/>
                    <a:stretch>
                      <a:fillRect/>
                    </a:stretch>
                  </pic:blipFill>
                  <pic:spPr bwMode="auto">
                    <a:xfrm>
                      <a:off x="0" y="0"/>
                      <a:ext cx="152400" cy="209550"/>
                    </a:xfrm>
                    <a:prstGeom prst="rect">
                      <a:avLst/>
                    </a:prstGeom>
                    <a:solidFill>
                      <a:srgbClr val="FFFFFF"/>
                    </a:solidFill>
                    <a:ln>
                      <a:noFill/>
                    </a:ln>
                  </pic:spPr>
                </pic:pic>
              </a:graphicData>
            </a:graphic>
          </wp:inline>
        </w:drawing>
      </w:r>
      <w:r w:rsidR="00BC1B07" w:rsidRPr="00870C42">
        <w:rPr>
          <w:position w:val="-11"/>
          <w:sz w:val="26"/>
          <w:szCs w:val="26"/>
        </w:rPr>
        <w:fldChar w:fldCharType="end"/>
      </w:r>
      <w:r w:rsidR="00BC1B07" w:rsidRPr="00870C42">
        <w:rPr>
          <w:sz w:val="26"/>
          <w:szCs w:val="26"/>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BC1B07" w:rsidRPr="00870C42" w:rsidRDefault="007D4C60" w:rsidP="00A717FD">
      <w:pPr>
        <w:widowControl/>
        <w:suppressAutoHyphens/>
        <w:autoSpaceDE/>
        <w:autoSpaceDN/>
        <w:adjustRightInd/>
        <w:jc w:val="both"/>
        <w:rPr>
          <w:sz w:val="26"/>
          <w:szCs w:val="26"/>
        </w:rPr>
      </w:pPr>
      <w:r w:rsidRPr="00870C42">
        <w:rPr>
          <w:sz w:val="26"/>
          <w:szCs w:val="26"/>
        </w:rPr>
        <w:t xml:space="preserve">- </w:t>
      </w:r>
      <w:r w:rsidR="00BC1B07" w:rsidRPr="00870C42">
        <w:rPr>
          <w:sz w:val="26"/>
          <w:szCs w:val="26"/>
        </w:rPr>
        <w:t>средневзвешенная частота (интенсивность) отказов для участков тепловой сети с продолжительностью эксплуатации от 1 до 3 лет;</w:t>
      </w:r>
    </w:p>
    <w:p w:rsidR="00BC1B07" w:rsidRPr="00870C42" w:rsidRDefault="007D4C60" w:rsidP="00A717FD">
      <w:pPr>
        <w:widowControl/>
        <w:suppressAutoHyphens/>
        <w:autoSpaceDE/>
        <w:autoSpaceDN/>
        <w:adjustRightInd/>
        <w:jc w:val="both"/>
        <w:rPr>
          <w:sz w:val="26"/>
          <w:szCs w:val="26"/>
        </w:rPr>
      </w:pPr>
      <w:r w:rsidRPr="00870C42">
        <w:rPr>
          <w:sz w:val="26"/>
          <w:szCs w:val="26"/>
        </w:rPr>
        <w:t xml:space="preserve">- </w:t>
      </w:r>
      <w:r w:rsidR="00BC1B07" w:rsidRPr="00870C42">
        <w:rPr>
          <w:sz w:val="26"/>
          <w:szCs w:val="26"/>
        </w:rPr>
        <w:t>средневзвешенная частота (интенсивность) отказов для участков тепловой сети с продолжительностью эксплуатации от 17 и более лет;</w:t>
      </w:r>
    </w:p>
    <w:p w:rsidR="00BC1B07" w:rsidRPr="00870C42" w:rsidRDefault="007D4C60" w:rsidP="00A717FD">
      <w:pPr>
        <w:widowControl/>
        <w:suppressAutoHyphens/>
        <w:autoSpaceDE/>
        <w:autoSpaceDN/>
        <w:adjustRightInd/>
        <w:jc w:val="both"/>
        <w:rPr>
          <w:sz w:val="26"/>
          <w:szCs w:val="26"/>
        </w:rPr>
      </w:pPr>
      <w:r w:rsidRPr="00870C42">
        <w:rPr>
          <w:sz w:val="26"/>
          <w:szCs w:val="26"/>
        </w:rPr>
        <w:t xml:space="preserve">- </w:t>
      </w:r>
      <w:r w:rsidR="00BC1B07" w:rsidRPr="00870C42">
        <w:rPr>
          <w:sz w:val="26"/>
          <w:szCs w:val="26"/>
        </w:rPr>
        <w:t>средневзвешенная продолжительность ремонта (восстановления) участков тепловой сети;</w:t>
      </w:r>
    </w:p>
    <w:p w:rsidR="00BC1B07" w:rsidRPr="00870C42" w:rsidRDefault="007D4C60" w:rsidP="00A717FD">
      <w:pPr>
        <w:widowControl/>
        <w:suppressAutoHyphens/>
        <w:autoSpaceDE/>
        <w:autoSpaceDN/>
        <w:adjustRightInd/>
        <w:jc w:val="both"/>
        <w:rPr>
          <w:sz w:val="26"/>
          <w:szCs w:val="26"/>
        </w:rPr>
      </w:pPr>
      <w:r w:rsidRPr="00870C42">
        <w:rPr>
          <w:sz w:val="26"/>
          <w:szCs w:val="26"/>
        </w:rPr>
        <w:t xml:space="preserve">- </w:t>
      </w:r>
      <w:r w:rsidR="00BC1B07" w:rsidRPr="00870C42">
        <w:rPr>
          <w:sz w:val="26"/>
          <w:szCs w:val="26"/>
        </w:rPr>
        <w:t>средневзвешенная продолжительность ремонта (восстановления) участков тепловой сети в зависимости от диаметра участка.</w:t>
      </w:r>
    </w:p>
    <w:p w:rsidR="00BC1B07" w:rsidRPr="00870C42" w:rsidRDefault="00BC1B07" w:rsidP="00A717FD">
      <w:pPr>
        <w:ind w:firstLine="708"/>
        <w:jc w:val="both"/>
        <w:rPr>
          <w:sz w:val="26"/>
          <w:szCs w:val="26"/>
        </w:rPr>
      </w:pPr>
      <w:r w:rsidRPr="00870C42">
        <w:rPr>
          <w:sz w:val="26"/>
          <w:szCs w:val="26"/>
        </w:rPr>
        <w:t xml:space="preserve">Частота (интенсивность) отказов каждого участка тепловой сети измеряется с помощью показателя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1AA2ECF3" wp14:editId="7768DD6C">
            <wp:extent cx="120650" cy="2095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1546" t="-909" r="-1546" b="-909"/>
                    <a:stretch>
                      <a:fillRect/>
                    </a:stretch>
                  </pic:blipFill>
                  <pic:spPr bwMode="auto">
                    <a:xfrm>
                      <a:off x="0" y="0"/>
                      <a:ext cx="1206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который имеет размерность [1/км/год] или [1/км/час].</w:t>
      </w:r>
    </w:p>
    <w:p w:rsidR="00BC1B07" w:rsidRPr="00870C42" w:rsidRDefault="00BC1B07" w:rsidP="00A717FD">
      <w:pPr>
        <w:jc w:val="both"/>
        <w:rPr>
          <w:sz w:val="26"/>
          <w:szCs w:val="26"/>
        </w:rPr>
      </w:pPr>
      <w:r w:rsidRPr="00870C42">
        <w:rPr>
          <w:sz w:val="26"/>
          <w:szCs w:val="26"/>
        </w:rPr>
        <w:lastRenderedPageBreak/>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BC1B07" w:rsidRPr="00870C42" w:rsidRDefault="00BC1B07" w:rsidP="00A717FD">
      <w:pPr>
        <w:jc w:val="both"/>
        <w:rPr>
          <w:sz w:val="26"/>
          <w:szCs w:val="26"/>
        </w:rPr>
      </w:pPr>
      <w:r w:rsidRPr="00870C42">
        <w:rPr>
          <w:noProof/>
          <w:sz w:val="26"/>
          <w:szCs w:val="26"/>
        </w:rPr>
        <w:drawing>
          <wp:inline distT="0" distB="0" distL="0" distR="0" wp14:anchorId="0D036C74" wp14:editId="57644720">
            <wp:extent cx="4362450" cy="5397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44" t="-351" r="-44" b="-351"/>
                    <a:stretch>
                      <a:fillRect/>
                    </a:stretch>
                  </pic:blipFill>
                  <pic:spPr bwMode="auto">
                    <a:xfrm>
                      <a:off x="0" y="0"/>
                      <a:ext cx="4362450" cy="539750"/>
                    </a:xfrm>
                    <a:prstGeom prst="rect">
                      <a:avLst/>
                    </a:prstGeom>
                    <a:solidFill>
                      <a:srgbClr val="FFFFFF"/>
                    </a:solidFill>
                    <a:ln>
                      <a:noFill/>
                    </a:ln>
                  </pic:spPr>
                </pic:pic>
              </a:graphicData>
            </a:graphic>
          </wp:inline>
        </w:drawing>
      </w:r>
    </w:p>
    <w:p w:rsidR="00BC1B07" w:rsidRPr="00870C42" w:rsidRDefault="00BC1B07" w:rsidP="00A717FD">
      <w:pPr>
        <w:jc w:val="both"/>
        <w:rPr>
          <w:sz w:val="26"/>
          <w:szCs w:val="26"/>
        </w:rPr>
      </w:pPr>
      <w:r w:rsidRPr="00870C42">
        <w:rPr>
          <w:sz w:val="26"/>
          <w:szCs w:val="26"/>
        </w:rPr>
        <w:t>Интенсивность отказов всего последовательного соединения равна сумме интенсивностей отказов на каждом участке,</w:t>
      </w:r>
    </w:p>
    <w:p w:rsidR="00BC1B07" w:rsidRPr="00870C42" w:rsidRDefault="00BC1B07" w:rsidP="00A717FD">
      <w:pPr>
        <w:jc w:val="both"/>
        <w:rPr>
          <w:sz w:val="26"/>
          <w:szCs w:val="26"/>
        </w:rPr>
      </w:pP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3D097E2D" wp14:editId="303A5F3D">
            <wp:extent cx="1911350" cy="2095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99" t="-909" r="-99" b="-909"/>
                    <a:stretch>
                      <a:fillRect/>
                    </a:stretch>
                  </pic:blipFill>
                  <pic:spPr bwMode="auto">
                    <a:xfrm>
                      <a:off x="0" y="0"/>
                      <a:ext cx="19113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 [1/час],</w:t>
      </w:r>
    </w:p>
    <w:p w:rsidR="00BC1B07" w:rsidRPr="00870C42" w:rsidRDefault="00BC1B07" w:rsidP="00A717FD">
      <w:pPr>
        <w:jc w:val="both"/>
        <w:rPr>
          <w:sz w:val="26"/>
          <w:szCs w:val="26"/>
        </w:rPr>
      </w:pPr>
      <w:r w:rsidRPr="00870C42">
        <w:rPr>
          <w:sz w:val="26"/>
          <w:szCs w:val="26"/>
        </w:rPr>
        <w:t xml:space="preserve">где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4A64674C" wp14:editId="08DBBB09">
            <wp:extent cx="133350" cy="2095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1436" t="-909" r="-1436" b="-909"/>
                    <a:stretch>
                      <a:fillRect/>
                    </a:stretch>
                  </pic:blipFill>
                  <pic:spPr bwMode="auto">
                    <a:xfrm>
                      <a:off x="0" y="0"/>
                      <a:ext cx="1333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 протяженность каждого участка, [км]. </w:t>
      </w:r>
    </w:p>
    <w:p w:rsidR="00BC1B07" w:rsidRPr="00870C42" w:rsidRDefault="00BC1B07" w:rsidP="00A717FD">
      <w:pPr>
        <w:jc w:val="both"/>
        <w:rPr>
          <w:sz w:val="26"/>
          <w:szCs w:val="26"/>
        </w:rPr>
      </w:pPr>
      <w:r w:rsidRPr="00870C42">
        <w:rPr>
          <w:sz w:val="26"/>
          <w:szCs w:val="26"/>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870C42">
        <w:rPr>
          <w:sz w:val="26"/>
          <w:szCs w:val="26"/>
        </w:rPr>
        <w:t>Вейбулла</w:t>
      </w:r>
      <w:proofErr w:type="spellEnd"/>
      <w:r w:rsidRPr="00870C42">
        <w:rPr>
          <w:sz w:val="26"/>
          <w:szCs w:val="26"/>
        </w:rPr>
        <w:t xml:space="preserve">: </w:t>
      </w:r>
    </w:p>
    <w:p w:rsidR="00BC1B07" w:rsidRPr="00870C42" w:rsidRDefault="00BC1B07" w:rsidP="00A717FD">
      <w:pPr>
        <w:keepNext/>
        <w:jc w:val="both"/>
        <w:rPr>
          <w:sz w:val="26"/>
          <w:szCs w:val="26"/>
        </w:rPr>
      </w:pPr>
      <w:r w:rsidRPr="00870C42">
        <w:rPr>
          <w:noProof/>
          <w:sz w:val="26"/>
          <w:szCs w:val="26"/>
        </w:rPr>
        <w:drawing>
          <wp:inline distT="0" distB="0" distL="0" distR="0" wp14:anchorId="70A2F560" wp14:editId="36AC4B0D">
            <wp:extent cx="1263650" cy="2095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l="-151" t="-909" r="-151" b="-909"/>
                    <a:stretch>
                      <a:fillRect/>
                    </a:stretch>
                  </pic:blipFill>
                  <pic:spPr bwMode="auto">
                    <a:xfrm>
                      <a:off x="0" y="0"/>
                      <a:ext cx="1263650" cy="209550"/>
                    </a:xfrm>
                    <a:prstGeom prst="rect">
                      <a:avLst/>
                    </a:prstGeom>
                    <a:solidFill>
                      <a:srgbClr val="FFFFFF"/>
                    </a:solidFill>
                    <a:ln>
                      <a:noFill/>
                    </a:ln>
                  </pic:spPr>
                </pic:pic>
              </a:graphicData>
            </a:graphic>
          </wp:inline>
        </w:drawing>
      </w:r>
    </w:p>
    <w:p w:rsidR="00BC1B07" w:rsidRPr="00870C42" w:rsidRDefault="00BC1B07" w:rsidP="00A717FD">
      <w:pPr>
        <w:jc w:val="both"/>
        <w:rPr>
          <w:sz w:val="26"/>
          <w:szCs w:val="26"/>
        </w:rPr>
      </w:pPr>
      <w:r w:rsidRPr="00870C42">
        <w:rPr>
          <w:sz w:val="26"/>
          <w:szCs w:val="26"/>
        </w:rPr>
        <w:t xml:space="preserve">где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0AC81036" wp14:editId="38229CF8">
            <wp:extent cx="76200" cy="2095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1666" t="-909" r="-1666" b="-909"/>
                    <a:stretch>
                      <a:fillRect/>
                    </a:stretch>
                  </pic:blipFill>
                  <pic:spPr bwMode="auto">
                    <a:xfrm>
                      <a:off x="0" y="0"/>
                      <a:ext cx="7620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 срок эксплуатации участка [лет]. </w:t>
      </w:r>
    </w:p>
    <w:p w:rsidR="00BC1B07" w:rsidRPr="00870C42" w:rsidRDefault="00BC1B07" w:rsidP="00A717FD">
      <w:pPr>
        <w:jc w:val="both"/>
        <w:rPr>
          <w:sz w:val="26"/>
          <w:szCs w:val="26"/>
        </w:rPr>
      </w:pPr>
      <w:r w:rsidRPr="00870C42">
        <w:rPr>
          <w:sz w:val="26"/>
          <w:szCs w:val="26"/>
        </w:rPr>
        <w:t xml:space="preserve">Характер изменения интенсивности отказов зависит от параметра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22EC9629" wp14:editId="694961FB">
            <wp:extent cx="95250" cy="2095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2014" t="-909" r="-2014" b="-909"/>
                    <a:stretch>
                      <a:fillRect/>
                    </a:stretch>
                  </pic:blipFill>
                  <pic:spPr bwMode="auto">
                    <a:xfrm>
                      <a:off x="0" y="0"/>
                      <a:ext cx="952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 при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3F40D823" wp14:editId="35B09D84">
            <wp:extent cx="444500" cy="2095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426" t="-909" r="-426" b="-909"/>
                    <a:stretch>
                      <a:fillRect/>
                    </a:stretch>
                  </pic:blipFill>
                  <pic:spPr bwMode="auto">
                    <a:xfrm>
                      <a:off x="0" y="0"/>
                      <a:ext cx="44450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она монотонно убывает, при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5397B2E2" wp14:editId="7DB67173">
            <wp:extent cx="381000" cy="2095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l="-334" t="-909" r="-334" b="-909"/>
                    <a:stretch>
                      <a:fillRect/>
                    </a:stretch>
                  </pic:blipFill>
                  <pic:spPr bwMode="auto">
                    <a:xfrm>
                      <a:off x="0" y="0"/>
                      <a:ext cx="38100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 возрастает; при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5B2B3173" wp14:editId="2314FF8A">
            <wp:extent cx="406400" cy="2095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465" t="-909" r="-465" b="-909"/>
                    <a:stretch>
                      <a:fillRect/>
                    </a:stretch>
                  </pic:blipFill>
                  <pic:spPr bwMode="auto">
                    <a:xfrm>
                      <a:off x="0" y="0"/>
                      <a:ext cx="40640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функция принимает вид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779C2726" wp14:editId="3C96CABA">
            <wp:extent cx="1206500" cy="2095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l="-105" t="-909" r="-105" b="-909"/>
                    <a:stretch>
                      <a:fillRect/>
                    </a:stretch>
                  </pic:blipFill>
                  <pic:spPr bwMode="auto">
                    <a:xfrm>
                      <a:off x="0" y="0"/>
                      <a:ext cx="120650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 А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7FEC0706" wp14:editId="1CD67FFF">
            <wp:extent cx="152400" cy="209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l="-836" t="-909" r="-836" b="-909"/>
                    <a:stretch>
                      <a:fillRect/>
                    </a:stretch>
                  </pic:blipFill>
                  <pic:spPr bwMode="auto">
                    <a:xfrm>
                      <a:off x="0" y="0"/>
                      <a:ext cx="15240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это средневзвешенная частота (интенсивность) устойчивых отказов в конкретной системе теплоснабжения.</w:t>
      </w:r>
    </w:p>
    <w:p w:rsidR="00BC1B07" w:rsidRPr="00870C42" w:rsidRDefault="00BC1B07" w:rsidP="00A717FD">
      <w:pPr>
        <w:jc w:val="both"/>
        <w:rPr>
          <w:sz w:val="26"/>
          <w:szCs w:val="26"/>
        </w:rPr>
      </w:pPr>
      <w:r w:rsidRPr="00870C42">
        <w:rPr>
          <w:sz w:val="26"/>
          <w:szCs w:val="26"/>
        </w:rPr>
        <w:t xml:space="preserve">Для распределения </w:t>
      </w:r>
      <w:proofErr w:type="spellStart"/>
      <w:r w:rsidRPr="00870C42">
        <w:rPr>
          <w:sz w:val="26"/>
          <w:szCs w:val="26"/>
        </w:rPr>
        <w:t>Вейбулла</w:t>
      </w:r>
      <w:proofErr w:type="spellEnd"/>
      <w:r w:rsidRPr="00870C42">
        <w:rPr>
          <w:sz w:val="26"/>
          <w:szCs w:val="26"/>
        </w:rPr>
        <w:t xml:space="preserve"> рекомендуется использовать следующие эмпирические коэффициенты:</w:t>
      </w:r>
    </w:p>
    <w:p w:rsidR="00BC1B07" w:rsidRPr="00870C42" w:rsidRDefault="00BC1B07" w:rsidP="00A717FD">
      <w:pPr>
        <w:jc w:val="both"/>
        <w:rPr>
          <w:sz w:val="26"/>
          <w:szCs w:val="26"/>
        </w:rPr>
      </w:pPr>
      <w:r w:rsidRPr="00870C42">
        <w:rPr>
          <w:noProof/>
          <w:sz w:val="26"/>
          <w:szCs w:val="26"/>
        </w:rPr>
        <w:drawing>
          <wp:inline distT="0" distB="0" distL="0" distR="0" wp14:anchorId="6BF9150D" wp14:editId="4DA9957F">
            <wp:extent cx="1949450" cy="609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l="-66" t="-209" r="-66" b="-209"/>
                    <a:stretch>
                      <a:fillRect/>
                    </a:stretch>
                  </pic:blipFill>
                  <pic:spPr bwMode="auto">
                    <a:xfrm>
                      <a:off x="0" y="0"/>
                      <a:ext cx="1949450" cy="609600"/>
                    </a:xfrm>
                    <a:prstGeom prst="rect">
                      <a:avLst/>
                    </a:prstGeom>
                    <a:solidFill>
                      <a:srgbClr val="FFFFFF"/>
                    </a:solidFill>
                    <a:ln>
                      <a:noFill/>
                    </a:ln>
                  </pic:spPr>
                </pic:pic>
              </a:graphicData>
            </a:graphic>
          </wp:inline>
        </w:drawing>
      </w:r>
    </w:p>
    <w:p w:rsidR="00BC1B07" w:rsidRPr="00870C42" w:rsidRDefault="007D4C60" w:rsidP="00A717FD">
      <w:pPr>
        <w:jc w:val="both"/>
        <w:rPr>
          <w:sz w:val="26"/>
          <w:szCs w:val="26"/>
        </w:rPr>
      </w:pPr>
      <w:r w:rsidRPr="00870C42">
        <w:rPr>
          <w:sz w:val="26"/>
          <w:szCs w:val="26"/>
        </w:rPr>
        <w:t>На рисунке 10</w:t>
      </w:r>
      <w:r w:rsidR="00BC1B07" w:rsidRPr="00870C42">
        <w:rPr>
          <w:sz w:val="26"/>
          <w:szCs w:val="26"/>
        </w:rPr>
        <w:t xml:space="preserve"> приведен вид зависимости интенсивности отказов от срока эксплуатации участка тепловой сети.</w:t>
      </w:r>
    </w:p>
    <w:p w:rsidR="00BC1B07" w:rsidRPr="00870C42" w:rsidRDefault="00BC1B07" w:rsidP="00A717FD">
      <w:pPr>
        <w:jc w:val="both"/>
        <w:rPr>
          <w:sz w:val="26"/>
          <w:szCs w:val="26"/>
        </w:rPr>
      </w:pPr>
      <w:r w:rsidRPr="00870C42">
        <w:rPr>
          <w:noProof/>
          <w:sz w:val="26"/>
          <w:szCs w:val="26"/>
        </w:rPr>
        <w:drawing>
          <wp:inline distT="0" distB="0" distL="0" distR="0" wp14:anchorId="7DD91A0D" wp14:editId="0CC95AAA">
            <wp:extent cx="5391150" cy="301625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l="-23" t="-24" r="-23" b="-24"/>
                    <a:stretch>
                      <a:fillRect/>
                    </a:stretch>
                  </pic:blipFill>
                  <pic:spPr bwMode="auto">
                    <a:xfrm>
                      <a:off x="0" y="0"/>
                      <a:ext cx="5391150" cy="3016250"/>
                    </a:xfrm>
                    <a:prstGeom prst="rect">
                      <a:avLst/>
                    </a:prstGeom>
                    <a:solidFill>
                      <a:srgbClr val="FFFFFF"/>
                    </a:solidFill>
                    <a:ln>
                      <a:noFill/>
                    </a:ln>
                  </pic:spPr>
                </pic:pic>
              </a:graphicData>
            </a:graphic>
          </wp:inline>
        </w:drawing>
      </w:r>
    </w:p>
    <w:p w:rsidR="00BC1B07" w:rsidRPr="00870C42" w:rsidRDefault="00BC1B07" w:rsidP="00A717FD">
      <w:pPr>
        <w:jc w:val="both"/>
        <w:rPr>
          <w:sz w:val="26"/>
          <w:szCs w:val="26"/>
        </w:rPr>
      </w:pPr>
      <w:r w:rsidRPr="00870C42">
        <w:rPr>
          <w:sz w:val="26"/>
          <w:szCs w:val="26"/>
        </w:rPr>
        <w:t xml:space="preserve">Рисунок </w:t>
      </w:r>
      <w:r w:rsidR="004839DC" w:rsidRPr="00870C42">
        <w:rPr>
          <w:sz w:val="26"/>
          <w:szCs w:val="26"/>
        </w:rPr>
        <w:t>10</w:t>
      </w:r>
      <w:r w:rsidRPr="00870C42">
        <w:rPr>
          <w:sz w:val="26"/>
          <w:szCs w:val="26"/>
        </w:rPr>
        <w:t xml:space="preserve"> – зависимость интенсивности отказов от срока эксплуатации участка ТС</w:t>
      </w:r>
    </w:p>
    <w:p w:rsidR="00BC1B07" w:rsidRPr="00870C42" w:rsidRDefault="00BC1B07" w:rsidP="00A717FD">
      <w:pPr>
        <w:jc w:val="both"/>
        <w:rPr>
          <w:sz w:val="26"/>
          <w:szCs w:val="26"/>
        </w:rPr>
      </w:pPr>
      <w:r w:rsidRPr="00870C42">
        <w:rPr>
          <w:sz w:val="26"/>
          <w:szCs w:val="26"/>
        </w:rPr>
        <w:lastRenderedPageBreak/>
        <w:t>При ее использовании следует помнить о некоторых допущениях, которые были сделаны при отборе данных:</w:t>
      </w:r>
    </w:p>
    <w:p w:rsidR="00BC1B07" w:rsidRPr="00870C42" w:rsidRDefault="007D4C60" w:rsidP="00A717FD">
      <w:pPr>
        <w:widowControl/>
        <w:suppressAutoHyphens/>
        <w:autoSpaceDE/>
        <w:autoSpaceDN/>
        <w:adjustRightInd/>
        <w:jc w:val="both"/>
        <w:rPr>
          <w:sz w:val="26"/>
          <w:szCs w:val="26"/>
        </w:rPr>
      </w:pPr>
      <w:r w:rsidRPr="00870C42">
        <w:rPr>
          <w:sz w:val="26"/>
          <w:szCs w:val="26"/>
        </w:rPr>
        <w:t xml:space="preserve">- </w:t>
      </w:r>
      <w:r w:rsidR="00BC1B07" w:rsidRPr="00870C42">
        <w:rPr>
          <w:sz w:val="26"/>
          <w:szCs w:val="26"/>
        </w:rPr>
        <w:t>она применима только тогда, когда в тепловых сетях существует четкое разделение на эксплуатационный и ремонтный периоды;</w:t>
      </w:r>
    </w:p>
    <w:p w:rsidR="00BC1B07" w:rsidRPr="00870C42" w:rsidRDefault="007D4C60" w:rsidP="00A717FD">
      <w:pPr>
        <w:widowControl/>
        <w:suppressAutoHyphens/>
        <w:autoSpaceDE/>
        <w:autoSpaceDN/>
        <w:adjustRightInd/>
        <w:jc w:val="both"/>
        <w:rPr>
          <w:sz w:val="26"/>
          <w:szCs w:val="26"/>
        </w:rPr>
      </w:pPr>
      <w:r w:rsidRPr="00870C42">
        <w:rPr>
          <w:sz w:val="26"/>
          <w:szCs w:val="26"/>
        </w:rPr>
        <w:t xml:space="preserve">- </w:t>
      </w:r>
      <w:r w:rsidR="00BC1B07" w:rsidRPr="00870C42">
        <w:rPr>
          <w:sz w:val="26"/>
          <w:szCs w:val="26"/>
        </w:rPr>
        <w:t>в ремонтный период выполняются гидравлические испытания тепловой сети после каждого отказа.</w:t>
      </w:r>
    </w:p>
    <w:p w:rsidR="00BC1B07" w:rsidRPr="00870C42" w:rsidRDefault="00BC1B07" w:rsidP="00A717FD">
      <w:pPr>
        <w:jc w:val="both"/>
        <w:rPr>
          <w:sz w:val="26"/>
          <w:szCs w:val="26"/>
        </w:rPr>
      </w:pPr>
      <w:r w:rsidRPr="00870C42">
        <w:rPr>
          <w:sz w:val="26"/>
          <w:szCs w:val="26"/>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BC1B07" w:rsidRPr="00870C42" w:rsidRDefault="00BC1B07" w:rsidP="00A717FD">
      <w:pPr>
        <w:jc w:val="both"/>
        <w:rPr>
          <w:sz w:val="26"/>
          <w:szCs w:val="26"/>
        </w:rPr>
      </w:pPr>
      <w:r w:rsidRPr="00870C42">
        <w:rPr>
          <w:sz w:val="26"/>
          <w:szCs w:val="26"/>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промышленных зданиях ниже +8°С (СНиП 41-02-2003. Тепловые сети). Например, для расчета времени снижения температуры в жилом здании используют формулу:</w:t>
      </w:r>
    </w:p>
    <w:p w:rsidR="00BC1B07" w:rsidRPr="00870C42" w:rsidRDefault="00BC1B07" w:rsidP="00A717FD">
      <w:pPr>
        <w:jc w:val="both"/>
        <w:rPr>
          <w:sz w:val="26"/>
          <w:szCs w:val="26"/>
        </w:rPr>
      </w:pPr>
      <w:r w:rsidRPr="00870C42">
        <w:rPr>
          <w:noProof/>
          <w:sz w:val="26"/>
          <w:szCs w:val="26"/>
        </w:rPr>
        <w:drawing>
          <wp:inline distT="0" distB="0" distL="0" distR="0" wp14:anchorId="23A7DB7D" wp14:editId="799C18EF">
            <wp:extent cx="1949450" cy="55245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l="-66" t="-230" r="-66" b="-230"/>
                    <a:stretch>
                      <a:fillRect/>
                    </a:stretch>
                  </pic:blipFill>
                  <pic:spPr bwMode="auto">
                    <a:xfrm>
                      <a:off x="0" y="0"/>
                      <a:ext cx="1949450" cy="552450"/>
                    </a:xfrm>
                    <a:prstGeom prst="rect">
                      <a:avLst/>
                    </a:prstGeom>
                    <a:solidFill>
                      <a:srgbClr val="FFFFFF"/>
                    </a:solidFill>
                    <a:ln>
                      <a:noFill/>
                    </a:ln>
                  </pic:spPr>
                </pic:pic>
              </a:graphicData>
            </a:graphic>
          </wp:inline>
        </w:drawing>
      </w:r>
    </w:p>
    <w:p w:rsidR="00BC1B07" w:rsidRPr="00870C42" w:rsidRDefault="00BC1B07" w:rsidP="00A717FD">
      <w:pPr>
        <w:ind w:left="567"/>
        <w:jc w:val="both"/>
        <w:rPr>
          <w:sz w:val="26"/>
          <w:szCs w:val="26"/>
        </w:rPr>
      </w:pPr>
      <w:r w:rsidRPr="00870C42">
        <w:rPr>
          <w:sz w:val="26"/>
          <w:szCs w:val="26"/>
        </w:rPr>
        <w:t xml:space="preserve">где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74757072" wp14:editId="5867CDB5">
            <wp:extent cx="120650" cy="2095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l="-1546" t="-909" r="-1546" b="-909"/>
                    <a:stretch>
                      <a:fillRect/>
                    </a:stretch>
                  </pic:blipFill>
                  <pic:spPr bwMode="auto">
                    <a:xfrm>
                      <a:off x="0" y="0"/>
                      <a:ext cx="1206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 внутренняя температура, которая устанавливается в помещении через время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214B822E" wp14:editId="68CDE7FD">
            <wp:extent cx="76200" cy="2095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l="-1666" t="-909" r="-1666" b="-909"/>
                    <a:stretch>
                      <a:fillRect/>
                    </a:stretch>
                  </pic:blipFill>
                  <pic:spPr bwMode="auto">
                    <a:xfrm>
                      <a:off x="0" y="0"/>
                      <a:ext cx="7620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 в часах, после наступления исходного события, °С;</w:t>
      </w:r>
    </w:p>
    <w:p w:rsidR="00BC1B07" w:rsidRPr="00870C42" w:rsidRDefault="00BC1B07" w:rsidP="00A717FD">
      <w:pPr>
        <w:jc w:val="both"/>
        <w:rPr>
          <w:sz w:val="26"/>
          <w:szCs w:val="26"/>
        </w:rPr>
      </w:pP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3E49C77A" wp14:editId="2F7662BF">
            <wp:extent cx="76200" cy="2095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l="-1666" t="-909" r="-1666" b="-909"/>
                    <a:stretch>
                      <a:fillRect/>
                    </a:stretch>
                  </pic:blipFill>
                  <pic:spPr bwMode="auto">
                    <a:xfrm>
                      <a:off x="0" y="0"/>
                      <a:ext cx="7620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 – время, отсчитываемое после начала исходного события, ч;</w:t>
      </w:r>
    </w:p>
    <w:p w:rsidR="00BC1B07" w:rsidRPr="00870C42" w:rsidRDefault="00BC1B07" w:rsidP="00A717FD">
      <w:pPr>
        <w:ind w:left="567"/>
        <w:jc w:val="both"/>
        <w:rPr>
          <w:sz w:val="26"/>
          <w:szCs w:val="26"/>
        </w:rPr>
      </w:pP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6BB7018A" wp14:editId="66C30843">
            <wp:extent cx="120650" cy="2095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l="-1546" t="-909" r="-1546" b="-909"/>
                    <a:stretch>
                      <a:fillRect/>
                    </a:stretch>
                  </pic:blipFill>
                  <pic:spPr bwMode="auto">
                    <a:xfrm>
                      <a:off x="0" y="0"/>
                      <a:ext cx="1206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 - температура в отапливаемом помещении, которая была в момент начала исходного события, °С;</w:t>
      </w:r>
    </w:p>
    <w:p w:rsidR="00BC1B07" w:rsidRPr="00870C42" w:rsidRDefault="00BC1B07" w:rsidP="00A717FD">
      <w:pPr>
        <w:jc w:val="both"/>
        <w:rPr>
          <w:sz w:val="26"/>
          <w:szCs w:val="26"/>
        </w:rPr>
      </w:pP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6320D937" wp14:editId="7E39FBE0">
            <wp:extent cx="120650" cy="2095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l="-1546" t="-909" r="-1546" b="-909"/>
                    <a:stretch>
                      <a:fillRect/>
                    </a:stretch>
                  </pic:blipFill>
                  <pic:spPr bwMode="auto">
                    <a:xfrm>
                      <a:off x="0" y="0"/>
                      <a:ext cx="1206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xml:space="preserve">– температура наружного воздуха, усредненная на периоде времени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1180CBF8" wp14:editId="151DABDC">
            <wp:extent cx="76200" cy="20955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l="-1666" t="-909" r="-1666" b="-909"/>
                    <a:stretch>
                      <a:fillRect/>
                    </a:stretch>
                  </pic:blipFill>
                  <pic:spPr bwMode="auto">
                    <a:xfrm>
                      <a:off x="0" y="0"/>
                      <a:ext cx="7620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,°С;</w:t>
      </w:r>
    </w:p>
    <w:p w:rsidR="00BC1B07" w:rsidRPr="00870C42" w:rsidRDefault="00BC1B07" w:rsidP="00A717FD">
      <w:pPr>
        <w:jc w:val="both"/>
        <w:rPr>
          <w:sz w:val="26"/>
          <w:szCs w:val="26"/>
        </w:rPr>
      </w:pP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2E56C454" wp14:editId="51B6A733">
            <wp:extent cx="171450" cy="2095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l="-1115" t="-909" r="-1115" b="-909"/>
                    <a:stretch>
                      <a:fillRect/>
                    </a:stretch>
                  </pic:blipFill>
                  <pic:spPr bwMode="auto">
                    <a:xfrm>
                      <a:off x="0" y="0"/>
                      <a:ext cx="1714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подача теплоты в помещение, Дж/ч;</w:t>
      </w:r>
    </w:p>
    <w:p w:rsidR="00BC1B07" w:rsidRPr="00870C42" w:rsidRDefault="00BC1B07" w:rsidP="00A717FD">
      <w:pPr>
        <w:jc w:val="both"/>
        <w:rPr>
          <w:sz w:val="26"/>
          <w:szCs w:val="26"/>
        </w:rPr>
      </w:pP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673943D0" wp14:editId="1AEB7F2C">
            <wp:extent cx="247650" cy="2095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l="-514" t="-909" r="-514" b="-909"/>
                    <a:stretch>
                      <a:fillRect/>
                    </a:stretch>
                  </pic:blipFill>
                  <pic:spPr bwMode="auto">
                    <a:xfrm>
                      <a:off x="0" y="0"/>
                      <a:ext cx="2476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удельные расчетные тепловые потери здания, Дж/(ч×°С);</w:t>
      </w:r>
    </w:p>
    <w:p w:rsidR="00BC1B07" w:rsidRPr="00870C42" w:rsidRDefault="00BC1B07" w:rsidP="00A717FD">
      <w:pPr>
        <w:jc w:val="both"/>
        <w:rPr>
          <w:sz w:val="26"/>
          <w:szCs w:val="26"/>
        </w:rPr>
      </w:pP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577A7115" wp14:editId="0F511204">
            <wp:extent cx="95250" cy="20955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l="-2014" t="-909" r="-2014" b="-909"/>
                    <a:stretch>
                      <a:fillRect/>
                    </a:stretch>
                  </pic:blipFill>
                  <pic:spPr bwMode="auto">
                    <a:xfrm>
                      <a:off x="0" y="0"/>
                      <a:ext cx="952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коэффициент аккумуляции помещения (здания), ч.</w:t>
      </w:r>
    </w:p>
    <w:p w:rsidR="00BC1B07" w:rsidRPr="00870C42" w:rsidRDefault="00BC1B07" w:rsidP="00A717FD">
      <w:pPr>
        <w:jc w:val="both"/>
        <w:rPr>
          <w:sz w:val="26"/>
          <w:szCs w:val="26"/>
        </w:rPr>
      </w:pPr>
      <w:r w:rsidRPr="00870C42">
        <w:rPr>
          <w:sz w:val="26"/>
          <w:szCs w:val="26"/>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w:r w:rsidRPr="00870C42">
        <w:rPr>
          <w:sz w:val="26"/>
          <w:szCs w:val="26"/>
        </w:rPr>
        <w:fldChar w:fldCharType="begin"/>
      </w:r>
      <w:r w:rsidRPr="00870C42">
        <w:rPr>
          <w:position w:val="-20"/>
          <w:sz w:val="26"/>
          <w:szCs w:val="26"/>
        </w:rPr>
        <w:instrText xml:space="preserve"> QUOTE  </w:instrText>
      </w:r>
      <w:r w:rsidRPr="00870C42">
        <w:rPr>
          <w:position w:val="-20"/>
          <w:sz w:val="26"/>
          <w:szCs w:val="26"/>
        </w:rPr>
        <w:fldChar w:fldCharType="separate"/>
      </w:r>
      <w:r w:rsidRPr="00870C42">
        <w:rPr>
          <w:noProof/>
          <w:position w:val="-20"/>
          <w:sz w:val="26"/>
          <w:szCs w:val="26"/>
        </w:rPr>
        <w:drawing>
          <wp:inline distT="0" distB="0" distL="0" distR="0" wp14:anchorId="342CDFB2" wp14:editId="388E8B01">
            <wp:extent cx="628650" cy="317500"/>
            <wp:effectExtent l="0" t="0" r="0" b="635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l="-201" t="-404" r="-201" b="-404"/>
                    <a:stretch>
                      <a:fillRect/>
                    </a:stretch>
                  </pic:blipFill>
                  <pic:spPr bwMode="auto">
                    <a:xfrm>
                      <a:off x="0" y="0"/>
                      <a:ext cx="628650" cy="317500"/>
                    </a:xfrm>
                    <a:prstGeom prst="rect">
                      <a:avLst/>
                    </a:prstGeom>
                    <a:solidFill>
                      <a:srgbClr val="FFFFFF"/>
                    </a:solidFill>
                    <a:ln>
                      <a:noFill/>
                    </a:ln>
                  </pic:spPr>
                </pic:pic>
              </a:graphicData>
            </a:graphic>
          </wp:inline>
        </w:drawing>
      </w:r>
      <w:r w:rsidRPr="00870C42">
        <w:rPr>
          <w:position w:val="-20"/>
          <w:sz w:val="26"/>
          <w:szCs w:val="26"/>
        </w:rPr>
        <w:fldChar w:fldCharType="end"/>
      </w:r>
      <w:r w:rsidRPr="00870C42">
        <w:rPr>
          <w:sz w:val="26"/>
          <w:szCs w:val="26"/>
        </w:rPr>
        <w:t>имеет следующий вид:</w:t>
      </w:r>
    </w:p>
    <w:p w:rsidR="00BC1B07" w:rsidRPr="00870C42" w:rsidRDefault="00BC1B07" w:rsidP="00A717FD">
      <w:pPr>
        <w:jc w:val="both"/>
        <w:rPr>
          <w:sz w:val="26"/>
          <w:szCs w:val="26"/>
        </w:rPr>
      </w:pPr>
      <w:r w:rsidRPr="00870C42">
        <w:rPr>
          <w:noProof/>
          <w:sz w:val="26"/>
          <w:szCs w:val="26"/>
        </w:rPr>
        <w:drawing>
          <wp:inline distT="0" distB="0" distL="0" distR="0" wp14:anchorId="4F7768F3" wp14:editId="330205F9">
            <wp:extent cx="1371600" cy="4445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l="-93" t="-426" r="-93" b="-426"/>
                    <a:stretch>
                      <a:fillRect/>
                    </a:stretch>
                  </pic:blipFill>
                  <pic:spPr bwMode="auto">
                    <a:xfrm>
                      <a:off x="0" y="0"/>
                      <a:ext cx="1371600" cy="444500"/>
                    </a:xfrm>
                    <a:prstGeom prst="rect">
                      <a:avLst/>
                    </a:prstGeom>
                    <a:solidFill>
                      <a:srgbClr val="FFFFFF"/>
                    </a:solidFill>
                    <a:ln>
                      <a:noFill/>
                    </a:ln>
                  </pic:spPr>
                </pic:pic>
              </a:graphicData>
            </a:graphic>
          </wp:inline>
        </w:drawing>
      </w:r>
    </w:p>
    <w:p w:rsidR="00BC1B07" w:rsidRPr="00870C42" w:rsidRDefault="00BC1B07" w:rsidP="00A717FD">
      <w:pPr>
        <w:ind w:left="567"/>
        <w:jc w:val="both"/>
        <w:rPr>
          <w:sz w:val="26"/>
          <w:szCs w:val="26"/>
        </w:rPr>
      </w:pPr>
      <w:r w:rsidRPr="00870C42">
        <w:rPr>
          <w:sz w:val="26"/>
          <w:szCs w:val="26"/>
        </w:rPr>
        <w:t xml:space="preserve">где </w:t>
      </w:r>
      <w:r w:rsidRPr="00870C42">
        <w:rPr>
          <w:sz w:val="26"/>
          <w:szCs w:val="26"/>
        </w:rPr>
        <w:fldChar w:fldCharType="begin"/>
      </w:r>
      <w:r w:rsidRPr="00870C42">
        <w:rPr>
          <w:position w:val="-12"/>
          <w:sz w:val="26"/>
          <w:szCs w:val="26"/>
        </w:rPr>
        <w:instrText xml:space="preserve"> QUOTE  </w:instrText>
      </w:r>
      <w:r w:rsidRPr="00870C42">
        <w:rPr>
          <w:position w:val="-12"/>
          <w:sz w:val="26"/>
          <w:szCs w:val="26"/>
        </w:rPr>
        <w:fldChar w:fldCharType="separate"/>
      </w:r>
      <w:r w:rsidRPr="00870C42">
        <w:rPr>
          <w:noProof/>
          <w:position w:val="-12"/>
          <w:sz w:val="26"/>
          <w:szCs w:val="26"/>
        </w:rPr>
        <w:drawing>
          <wp:inline distT="0" distB="0" distL="0" distR="0" wp14:anchorId="6FABF72C" wp14:editId="33364B65">
            <wp:extent cx="196850" cy="2159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l="-955" t="-873" r="-955" b="-873"/>
                    <a:stretch>
                      <a:fillRect/>
                    </a:stretch>
                  </pic:blipFill>
                  <pic:spPr bwMode="auto">
                    <a:xfrm>
                      <a:off x="0" y="0"/>
                      <a:ext cx="196850" cy="215900"/>
                    </a:xfrm>
                    <a:prstGeom prst="rect">
                      <a:avLst/>
                    </a:prstGeom>
                    <a:solidFill>
                      <a:srgbClr val="FFFFFF"/>
                    </a:solidFill>
                    <a:ln>
                      <a:noFill/>
                    </a:ln>
                  </pic:spPr>
                </pic:pic>
              </a:graphicData>
            </a:graphic>
          </wp:inline>
        </w:drawing>
      </w:r>
      <w:r w:rsidRPr="00870C42">
        <w:rPr>
          <w:position w:val="-12"/>
          <w:sz w:val="26"/>
          <w:szCs w:val="26"/>
        </w:rPr>
        <w:fldChar w:fldCharType="end"/>
      </w:r>
      <w:r w:rsidRPr="00870C42">
        <w:rPr>
          <w:sz w:val="26"/>
          <w:szCs w:val="26"/>
        </w:rPr>
        <w:t xml:space="preserve">– внутренняя температура, которая устанавливается критерием отказа теплоснабжения (+12°С для жилых зданий). </w:t>
      </w:r>
    </w:p>
    <w:p w:rsidR="00BC1B07" w:rsidRPr="00870C42" w:rsidRDefault="00BC1B07" w:rsidP="00A717FD">
      <w:pPr>
        <w:jc w:val="both"/>
        <w:rPr>
          <w:sz w:val="26"/>
          <w:szCs w:val="26"/>
        </w:rPr>
      </w:pPr>
      <w:r w:rsidRPr="00870C42">
        <w:rPr>
          <w:sz w:val="26"/>
          <w:szCs w:val="26"/>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BC1B07" w:rsidRPr="00870C42" w:rsidRDefault="00BC1B07" w:rsidP="00A717FD">
      <w:pPr>
        <w:jc w:val="both"/>
        <w:rPr>
          <w:sz w:val="26"/>
          <w:szCs w:val="26"/>
        </w:rPr>
      </w:pPr>
      <w:r w:rsidRPr="00870C42">
        <w:rPr>
          <w:sz w:val="26"/>
          <w:szCs w:val="26"/>
        </w:rPr>
        <w:t xml:space="preserve">В случае отсутствия достоверных данных о времени восстановления </w:t>
      </w:r>
      <w:r w:rsidRPr="00870C42">
        <w:rPr>
          <w:sz w:val="26"/>
          <w:szCs w:val="26"/>
        </w:rPr>
        <w:lastRenderedPageBreak/>
        <w:t>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BC1B07" w:rsidRPr="00870C42" w:rsidRDefault="00BC1B07" w:rsidP="00A717FD">
      <w:pPr>
        <w:jc w:val="both"/>
        <w:rPr>
          <w:sz w:val="26"/>
          <w:szCs w:val="26"/>
        </w:rPr>
      </w:pPr>
      <w:r w:rsidRPr="00870C42">
        <w:rPr>
          <w:noProof/>
          <w:sz w:val="26"/>
          <w:szCs w:val="26"/>
        </w:rPr>
        <w:drawing>
          <wp:inline distT="0" distB="0" distL="0" distR="0" wp14:anchorId="44F737A2" wp14:editId="5B1E28CD">
            <wp:extent cx="1746250" cy="228600"/>
            <wp:effectExtent l="0" t="0" r="635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l="-110" t="-836" r="-110" b="-836"/>
                    <a:stretch>
                      <a:fillRect/>
                    </a:stretch>
                  </pic:blipFill>
                  <pic:spPr bwMode="auto">
                    <a:xfrm>
                      <a:off x="0" y="0"/>
                      <a:ext cx="1746250" cy="228600"/>
                    </a:xfrm>
                    <a:prstGeom prst="rect">
                      <a:avLst/>
                    </a:prstGeom>
                    <a:solidFill>
                      <a:srgbClr val="FFFFFF"/>
                    </a:solidFill>
                    <a:ln>
                      <a:noFill/>
                    </a:ln>
                  </pic:spPr>
                </pic:pic>
              </a:graphicData>
            </a:graphic>
          </wp:inline>
        </w:drawing>
      </w:r>
    </w:p>
    <w:p w:rsidR="00BC1B07" w:rsidRPr="00870C42" w:rsidRDefault="00BC1B07" w:rsidP="00A717FD">
      <w:pPr>
        <w:ind w:left="567"/>
        <w:jc w:val="both"/>
        <w:rPr>
          <w:sz w:val="26"/>
          <w:szCs w:val="26"/>
        </w:rPr>
      </w:pPr>
      <w:r w:rsidRPr="00870C42">
        <w:rPr>
          <w:sz w:val="26"/>
          <w:szCs w:val="26"/>
        </w:rPr>
        <w:t xml:space="preserve">где </w:t>
      </w: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2F103058" wp14:editId="1B1B5AB7">
            <wp:extent cx="361950" cy="20955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l="-526" t="-909" r="-526" b="-909"/>
                    <a:stretch>
                      <a:fillRect/>
                    </a:stretch>
                  </pic:blipFill>
                  <pic:spPr bwMode="auto">
                    <a:xfrm>
                      <a:off x="0" y="0"/>
                      <a:ext cx="3619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BC1B07" w:rsidRPr="00870C42" w:rsidRDefault="00BC1B07" w:rsidP="00A717FD">
      <w:pPr>
        <w:jc w:val="both"/>
        <w:rPr>
          <w:sz w:val="26"/>
          <w:szCs w:val="26"/>
        </w:rPr>
      </w:pP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0373E18C" wp14:editId="0FA05AC7">
            <wp:extent cx="171450" cy="2095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l="-1115" t="-909" r="-1115" b="-909"/>
                    <a:stretch>
                      <a:fillRect/>
                    </a:stretch>
                  </pic:blipFill>
                  <pic:spPr bwMode="auto">
                    <a:xfrm>
                      <a:off x="0" y="0"/>
                      <a:ext cx="1714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i/>
          <w:sz w:val="26"/>
          <w:szCs w:val="26"/>
        </w:rPr>
        <w:t>–</w:t>
      </w:r>
      <w:r w:rsidRPr="00870C42">
        <w:rPr>
          <w:sz w:val="26"/>
          <w:szCs w:val="26"/>
        </w:rPr>
        <w:t>расстояние между секционирующими задвижками, м;</w:t>
      </w:r>
    </w:p>
    <w:p w:rsidR="00BC1B07" w:rsidRPr="00870C42" w:rsidRDefault="00BC1B07" w:rsidP="00A717FD">
      <w:pPr>
        <w:jc w:val="both"/>
        <w:rPr>
          <w:sz w:val="26"/>
          <w:szCs w:val="26"/>
        </w:rPr>
      </w:pP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15C7507F" wp14:editId="1A67E790">
            <wp:extent cx="114300" cy="2095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l="-1111" t="-909" r="-1111" b="-909"/>
                    <a:stretch>
                      <a:fillRect/>
                    </a:stretch>
                  </pic:blipFill>
                  <pic:spPr bwMode="auto">
                    <a:xfrm>
                      <a:off x="0" y="0"/>
                      <a:ext cx="11430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i/>
          <w:sz w:val="26"/>
          <w:szCs w:val="26"/>
        </w:rPr>
        <w:t>–</w:t>
      </w:r>
      <w:r w:rsidRPr="00870C42">
        <w:rPr>
          <w:sz w:val="26"/>
          <w:szCs w:val="26"/>
        </w:rPr>
        <w:t>условный диаметр трубопровода, м.</w:t>
      </w:r>
    </w:p>
    <w:p w:rsidR="00BC1B07" w:rsidRPr="00870C42" w:rsidRDefault="00BC1B07" w:rsidP="00A717FD">
      <w:pPr>
        <w:jc w:val="both"/>
        <w:rPr>
          <w:sz w:val="26"/>
          <w:szCs w:val="26"/>
        </w:rPr>
      </w:pPr>
      <w:r w:rsidRPr="00870C42">
        <w:rPr>
          <w:sz w:val="26"/>
          <w:szCs w:val="26"/>
        </w:rPr>
        <w:t xml:space="preserve">Расчет рекомендуется выполнять для каждого участка и/или элемента, входящего в путь от источника до абонента: </w:t>
      </w:r>
    </w:p>
    <w:p w:rsidR="00BC1B07" w:rsidRPr="00870C42" w:rsidRDefault="007D4C60" w:rsidP="00A717FD">
      <w:pPr>
        <w:pStyle w:val="27"/>
        <w:spacing w:line="240" w:lineRule="auto"/>
        <w:ind w:left="0"/>
        <w:contextualSpacing w:val="0"/>
        <w:rPr>
          <w:sz w:val="26"/>
          <w:szCs w:val="26"/>
        </w:rPr>
      </w:pPr>
      <w:r w:rsidRPr="00870C42">
        <w:rPr>
          <w:sz w:val="26"/>
          <w:szCs w:val="26"/>
          <w:lang w:val="ru-RU"/>
        </w:rPr>
        <w:t xml:space="preserve">- </w:t>
      </w:r>
      <w:r w:rsidR="00BC1B07" w:rsidRPr="00870C42">
        <w:rPr>
          <w:sz w:val="26"/>
          <w:szCs w:val="26"/>
        </w:rPr>
        <w:t xml:space="preserve">вычисляется время ликвидации повреждения на i -том участке; </w:t>
      </w:r>
    </w:p>
    <w:p w:rsidR="00BC1B07" w:rsidRPr="00870C42" w:rsidRDefault="007D4C60" w:rsidP="00A717FD">
      <w:pPr>
        <w:pStyle w:val="27"/>
        <w:spacing w:line="240" w:lineRule="auto"/>
        <w:ind w:left="0"/>
        <w:contextualSpacing w:val="0"/>
        <w:rPr>
          <w:sz w:val="26"/>
          <w:szCs w:val="26"/>
        </w:rPr>
      </w:pPr>
      <w:r w:rsidRPr="00870C42">
        <w:rPr>
          <w:sz w:val="26"/>
          <w:szCs w:val="26"/>
          <w:lang w:val="ru-RU"/>
        </w:rPr>
        <w:t xml:space="preserve">- </w:t>
      </w:r>
      <w:r w:rsidR="00BC1B07" w:rsidRPr="00870C42">
        <w:rPr>
          <w:sz w:val="26"/>
          <w:szCs w:val="26"/>
        </w:rPr>
        <w:t xml:space="preserve">по каждой градации повторяемости температур вычисляется допустимое время проведения ремонта; </w:t>
      </w:r>
    </w:p>
    <w:p w:rsidR="00BC1B07" w:rsidRPr="00870C42" w:rsidRDefault="007D4C60" w:rsidP="00A717FD">
      <w:pPr>
        <w:pStyle w:val="27"/>
        <w:spacing w:line="240" w:lineRule="auto"/>
        <w:ind w:left="0"/>
        <w:contextualSpacing w:val="0"/>
        <w:rPr>
          <w:sz w:val="26"/>
          <w:szCs w:val="26"/>
        </w:rPr>
      </w:pPr>
      <w:r w:rsidRPr="00870C42">
        <w:rPr>
          <w:sz w:val="26"/>
          <w:szCs w:val="26"/>
          <w:lang w:val="ru-RU"/>
        </w:rPr>
        <w:t xml:space="preserve">- </w:t>
      </w:r>
      <w:r w:rsidR="00BC1B07" w:rsidRPr="00870C42">
        <w:rPr>
          <w:sz w:val="26"/>
          <w:szCs w:val="26"/>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BC1B07" w:rsidRPr="00870C42" w:rsidRDefault="007D4C60" w:rsidP="00A717FD">
      <w:pPr>
        <w:pStyle w:val="27"/>
        <w:spacing w:line="240" w:lineRule="auto"/>
        <w:ind w:left="0"/>
        <w:contextualSpacing w:val="0"/>
        <w:rPr>
          <w:sz w:val="26"/>
          <w:szCs w:val="26"/>
        </w:rPr>
      </w:pPr>
      <w:r w:rsidRPr="00870C42">
        <w:rPr>
          <w:sz w:val="26"/>
          <w:szCs w:val="26"/>
          <w:lang w:val="ru-RU"/>
        </w:rPr>
        <w:t xml:space="preserve">- </w:t>
      </w:r>
      <w:r w:rsidR="00BC1B07" w:rsidRPr="00870C42">
        <w:rPr>
          <w:sz w:val="26"/>
          <w:szCs w:val="26"/>
        </w:rPr>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BC1B07" w:rsidRPr="00870C42" w:rsidRDefault="00BC1B07" w:rsidP="00A717FD">
      <w:pPr>
        <w:jc w:val="both"/>
        <w:rPr>
          <w:sz w:val="26"/>
          <w:szCs w:val="26"/>
        </w:rPr>
      </w:pPr>
      <w:r w:rsidRPr="00870C42">
        <w:rPr>
          <w:noProof/>
          <w:sz w:val="26"/>
          <w:szCs w:val="26"/>
        </w:rPr>
        <w:drawing>
          <wp:inline distT="0" distB="0" distL="0" distR="0" wp14:anchorId="1F2B4779" wp14:editId="5A619D5C">
            <wp:extent cx="1295400" cy="4381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l="-98" t="-290" r="-98" b="-290"/>
                    <a:stretch>
                      <a:fillRect/>
                    </a:stretch>
                  </pic:blipFill>
                  <pic:spPr bwMode="auto">
                    <a:xfrm>
                      <a:off x="0" y="0"/>
                      <a:ext cx="1295400" cy="438150"/>
                    </a:xfrm>
                    <a:prstGeom prst="rect">
                      <a:avLst/>
                    </a:prstGeom>
                    <a:solidFill>
                      <a:srgbClr val="FFFFFF"/>
                    </a:solidFill>
                    <a:ln>
                      <a:noFill/>
                    </a:ln>
                  </pic:spPr>
                </pic:pic>
              </a:graphicData>
            </a:graphic>
          </wp:inline>
        </w:drawing>
      </w:r>
    </w:p>
    <w:p w:rsidR="00BC1B07" w:rsidRPr="00870C42" w:rsidRDefault="00BC1B07" w:rsidP="00A717FD">
      <w:pPr>
        <w:jc w:val="both"/>
        <w:rPr>
          <w:sz w:val="26"/>
          <w:szCs w:val="26"/>
        </w:rPr>
      </w:pPr>
      <w:r w:rsidRPr="00870C42">
        <w:rPr>
          <w:noProof/>
          <w:sz w:val="26"/>
          <w:szCs w:val="26"/>
        </w:rPr>
        <w:drawing>
          <wp:inline distT="0" distB="0" distL="0" distR="0" wp14:anchorId="6DDEB94C" wp14:editId="14778183">
            <wp:extent cx="1257300" cy="5905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l="-101" t="-215" r="-101" b="-215"/>
                    <a:stretch>
                      <a:fillRect/>
                    </a:stretch>
                  </pic:blipFill>
                  <pic:spPr bwMode="auto">
                    <a:xfrm>
                      <a:off x="0" y="0"/>
                      <a:ext cx="1257300" cy="590550"/>
                    </a:xfrm>
                    <a:prstGeom prst="rect">
                      <a:avLst/>
                    </a:prstGeom>
                    <a:solidFill>
                      <a:srgbClr val="FFFFFF"/>
                    </a:solidFill>
                    <a:ln>
                      <a:noFill/>
                    </a:ln>
                  </pic:spPr>
                </pic:pic>
              </a:graphicData>
            </a:graphic>
          </wp:inline>
        </w:drawing>
      </w:r>
    </w:p>
    <w:p w:rsidR="00BC1B07" w:rsidRPr="00870C42" w:rsidRDefault="007D4C60" w:rsidP="00A717FD">
      <w:pPr>
        <w:pStyle w:val="27"/>
        <w:spacing w:line="240" w:lineRule="auto"/>
        <w:ind w:left="0"/>
        <w:contextualSpacing w:val="0"/>
        <w:rPr>
          <w:sz w:val="26"/>
          <w:szCs w:val="26"/>
        </w:rPr>
      </w:pPr>
      <w:r w:rsidRPr="00870C42">
        <w:rPr>
          <w:sz w:val="26"/>
          <w:szCs w:val="26"/>
          <w:lang w:val="ru-RU"/>
        </w:rPr>
        <w:t xml:space="preserve">- </w:t>
      </w:r>
      <w:r w:rsidR="00BC1B07" w:rsidRPr="00870C42">
        <w:rPr>
          <w:sz w:val="26"/>
          <w:szCs w:val="26"/>
        </w:rPr>
        <w:t>вычисляется вероятность безотказной работы участка тепловой сети относительно абонента</w:t>
      </w:r>
    </w:p>
    <w:p w:rsidR="00BC1B07" w:rsidRPr="00870C42" w:rsidRDefault="00BC1B07" w:rsidP="00A717FD">
      <w:pPr>
        <w:jc w:val="both"/>
        <w:rPr>
          <w:sz w:val="26"/>
          <w:szCs w:val="26"/>
        </w:rPr>
      </w:pPr>
      <w:r w:rsidRPr="00870C42">
        <w:rPr>
          <w:noProof/>
          <w:sz w:val="26"/>
          <w:szCs w:val="26"/>
        </w:rPr>
        <w:drawing>
          <wp:inline distT="0" distB="0" distL="0" distR="0" wp14:anchorId="47B03D74" wp14:editId="4F327431">
            <wp:extent cx="996950" cy="2095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l="-191" t="-909" r="-191" b="-909"/>
                    <a:stretch>
                      <a:fillRect/>
                    </a:stretch>
                  </pic:blipFill>
                  <pic:spPr bwMode="auto">
                    <a:xfrm>
                      <a:off x="0" y="0"/>
                      <a:ext cx="996950" cy="209550"/>
                    </a:xfrm>
                    <a:prstGeom prst="rect">
                      <a:avLst/>
                    </a:prstGeom>
                    <a:solidFill>
                      <a:srgbClr val="FFFFFF"/>
                    </a:solidFill>
                    <a:ln>
                      <a:noFill/>
                    </a:ln>
                  </pic:spPr>
                </pic:pic>
              </a:graphicData>
            </a:graphic>
          </wp:inline>
        </w:drawing>
      </w:r>
    </w:p>
    <w:p w:rsidR="00BC1B07" w:rsidRPr="00870C42" w:rsidRDefault="00BC1B07" w:rsidP="00A717FD">
      <w:pPr>
        <w:jc w:val="both"/>
        <w:rPr>
          <w:sz w:val="26"/>
          <w:szCs w:val="26"/>
        </w:rPr>
      </w:pPr>
      <w:r w:rsidRPr="00870C42">
        <w:rPr>
          <w:sz w:val="26"/>
          <w:szCs w:val="26"/>
        </w:rPr>
        <w:t xml:space="preserve">Оценку </w:t>
      </w:r>
      <w:proofErr w:type="spellStart"/>
      <w:r w:rsidRPr="00870C42">
        <w:rPr>
          <w:sz w:val="26"/>
          <w:szCs w:val="26"/>
        </w:rPr>
        <w:t>недоотпуска</w:t>
      </w:r>
      <w:proofErr w:type="spellEnd"/>
      <w:r w:rsidRPr="00870C42">
        <w:rPr>
          <w:sz w:val="26"/>
          <w:szCs w:val="26"/>
        </w:rPr>
        <w:t xml:space="preserve"> тепловой энергии потребителям рекомендуется вычислять в соответствии с формулой: </w:t>
      </w:r>
    </w:p>
    <w:p w:rsidR="00BC1B07" w:rsidRPr="00870C42" w:rsidRDefault="00BC1B07" w:rsidP="00A717FD">
      <w:pPr>
        <w:jc w:val="both"/>
        <w:rPr>
          <w:sz w:val="26"/>
          <w:szCs w:val="26"/>
        </w:rPr>
      </w:pPr>
      <w:r w:rsidRPr="00870C42">
        <w:rPr>
          <w:noProof/>
          <w:sz w:val="26"/>
          <w:szCs w:val="26"/>
        </w:rPr>
        <w:drawing>
          <wp:inline distT="0" distB="0" distL="0" distR="0" wp14:anchorId="5DA0489A" wp14:editId="690E1CC0">
            <wp:extent cx="1809750" cy="2286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l="-70" t="-836" r="-70" b="-836"/>
                    <a:stretch>
                      <a:fillRect/>
                    </a:stretch>
                  </pic:blipFill>
                  <pic:spPr bwMode="auto">
                    <a:xfrm>
                      <a:off x="0" y="0"/>
                      <a:ext cx="1809750" cy="228600"/>
                    </a:xfrm>
                    <a:prstGeom prst="rect">
                      <a:avLst/>
                    </a:prstGeom>
                    <a:solidFill>
                      <a:srgbClr val="FFFFFF"/>
                    </a:solidFill>
                    <a:ln>
                      <a:noFill/>
                    </a:ln>
                  </pic:spPr>
                </pic:pic>
              </a:graphicData>
            </a:graphic>
          </wp:inline>
        </w:drawing>
      </w:r>
    </w:p>
    <w:p w:rsidR="00BC1B07" w:rsidRPr="00870C42" w:rsidRDefault="00BC1B07" w:rsidP="00A717FD">
      <w:pPr>
        <w:ind w:left="567"/>
        <w:jc w:val="both"/>
        <w:rPr>
          <w:sz w:val="26"/>
          <w:szCs w:val="26"/>
        </w:rPr>
      </w:pPr>
      <w:r w:rsidRPr="00870C42">
        <w:rPr>
          <w:sz w:val="26"/>
          <w:szCs w:val="26"/>
        </w:rPr>
        <w:t xml:space="preserve">где </w:t>
      </w:r>
      <w:r w:rsidRPr="00870C42">
        <w:rPr>
          <w:sz w:val="26"/>
          <w:szCs w:val="26"/>
        </w:rPr>
        <w:fldChar w:fldCharType="begin"/>
      </w:r>
      <w:r w:rsidRPr="00870C42">
        <w:rPr>
          <w:position w:val="-12"/>
          <w:sz w:val="26"/>
          <w:szCs w:val="26"/>
        </w:rPr>
        <w:instrText xml:space="preserve"> QUOTE  </w:instrText>
      </w:r>
      <w:r w:rsidRPr="00870C42">
        <w:rPr>
          <w:position w:val="-12"/>
          <w:sz w:val="26"/>
          <w:szCs w:val="26"/>
        </w:rPr>
        <w:fldChar w:fldCharType="separate"/>
      </w:r>
      <w:r w:rsidRPr="00870C42">
        <w:rPr>
          <w:noProof/>
          <w:position w:val="-12"/>
          <w:sz w:val="26"/>
          <w:szCs w:val="26"/>
        </w:rPr>
        <w:drawing>
          <wp:inline distT="0" distB="0" distL="0" distR="0" wp14:anchorId="5D71E5AA" wp14:editId="75848485">
            <wp:extent cx="228600" cy="2286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l="-836" t="-836" r="-836" b="-836"/>
                    <a:stretch>
                      <a:fillRect/>
                    </a:stretch>
                  </pic:blipFill>
                  <pic:spPr bwMode="auto">
                    <a:xfrm>
                      <a:off x="0" y="0"/>
                      <a:ext cx="228600" cy="228600"/>
                    </a:xfrm>
                    <a:prstGeom prst="rect">
                      <a:avLst/>
                    </a:prstGeom>
                    <a:solidFill>
                      <a:srgbClr val="FFFFFF"/>
                    </a:solidFill>
                    <a:ln>
                      <a:noFill/>
                    </a:ln>
                  </pic:spPr>
                </pic:pic>
              </a:graphicData>
            </a:graphic>
          </wp:inline>
        </w:drawing>
      </w:r>
      <w:r w:rsidRPr="00870C42">
        <w:rPr>
          <w:position w:val="-12"/>
          <w:sz w:val="26"/>
          <w:szCs w:val="26"/>
        </w:rPr>
        <w:fldChar w:fldCharType="end"/>
      </w:r>
      <w:r w:rsidRPr="00870C42">
        <w:rPr>
          <w:sz w:val="26"/>
          <w:szCs w:val="26"/>
        </w:rPr>
        <w:t xml:space="preserve">– среднегодовая тепловая мощность </w:t>
      </w:r>
      <w:proofErr w:type="spellStart"/>
      <w:r w:rsidRPr="00870C42">
        <w:rPr>
          <w:sz w:val="26"/>
          <w:szCs w:val="26"/>
        </w:rPr>
        <w:t>теплопотребляющих</w:t>
      </w:r>
      <w:proofErr w:type="spellEnd"/>
      <w:r w:rsidRPr="00870C42">
        <w:rPr>
          <w:sz w:val="26"/>
          <w:szCs w:val="26"/>
        </w:rPr>
        <w:t xml:space="preserve"> установок потребителя (либо, по-другому, тепловая нагрузка потребителя), Гкал/ч; </w:t>
      </w:r>
    </w:p>
    <w:p w:rsidR="00BC1B07" w:rsidRPr="00870C42" w:rsidRDefault="00BC1B07" w:rsidP="00A717FD">
      <w:pPr>
        <w:jc w:val="both"/>
        <w:rPr>
          <w:sz w:val="26"/>
          <w:szCs w:val="26"/>
        </w:rPr>
      </w:pP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77DCD361" wp14:editId="6DA6342F">
            <wp:extent cx="190500" cy="2095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l="-668" t="-909" r="-668" b="-909"/>
                    <a:stretch>
                      <a:fillRect/>
                    </a:stretch>
                  </pic:blipFill>
                  <pic:spPr bwMode="auto">
                    <a:xfrm>
                      <a:off x="0" y="0"/>
                      <a:ext cx="19050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продолжительность отопительного периода, час;</w:t>
      </w:r>
    </w:p>
    <w:p w:rsidR="00BC1B07" w:rsidRPr="00870C42" w:rsidRDefault="00BC1B07" w:rsidP="00A717FD">
      <w:pPr>
        <w:jc w:val="both"/>
        <w:rPr>
          <w:sz w:val="26"/>
          <w:szCs w:val="26"/>
        </w:rPr>
      </w:pPr>
      <w:r w:rsidRPr="00870C42">
        <w:rPr>
          <w:sz w:val="26"/>
          <w:szCs w:val="26"/>
        </w:rPr>
        <w:fldChar w:fldCharType="begin"/>
      </w:r>
      <w:r w:rsidRPr="00870C42">
        <w:rPr>
          <w:position w:val="-11"/>
          <w:sz w:val="26"/>
          <w:szCs w:val="26"/>
        </w:rPr>
        <w:instrText xml:space="preserve"> QUOTE  </w:instrText>
      </w:r>
      <w:r w:rsidRPr="00870C42">
        <w:rPr>
          <w:position w:val="-11"/>
          <w:sz w:val="26"/>
          <w:szCs w:val="26"/>
        </w:rPr>
        <w:fldChar w:fldCharType="separate"/>
      </w:r>
      <w:r w:rsidRPr="00870C42">
        <w:rPr>
          <w:noProof/>
          <w:position w:val="-11"/>
          <w:sz w:val="26"/>
          <w:szCs w:val="26"/>
        </w:rPr>
        <w:drawing>
          <wp:inline distT="0" distB="0" distL="0" distR="0" wp14:anchorId="1C2CEA55" wp14:editId="02269114">
            <wp:extent cx="196850" cy="209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l="-955" t="-909" r="-955" b="-909"/>
                    <a:stretch>
                      <a:fillRect/>
                    </a:stretch>
                  </pic:blipFill>
                  <pic:spPr bwMode="auto">
                    <a:xfrm>
                      <a:off x="0" y="0"/>
                      <a:ext cx="196850" cy="209550"/>
                    </a:xfrm>
                    <a:prstGeom prst="rect">
                      <a:avLst/>
                    </a:prstGeom>
                    <a:solidFill>
                      <a:srgbClr val="FFFFFF"/>
                    </a:solidFill>
                    <a:ln>
                      <a:noFill/>
                    </a:ln>
                  </pic:spPr>
                </pic:pic>
              </a:graphicData>
            </a:graphic>
          </wp:inline>
        </w:drawing>
      </w:r>
      <w:r w:rsidRPr="00870C42">
        <w:rPr>
          <w:position w:val="-11"/>
          <w:sz w:val="26"/>
          <w:szCs w:val="26"/>
        </w:rPr>
        <w:fldChar w:fldCharType="end"/>
      </w:r>
      <w:r w:rsidRPr="00870C42">
        <w:rPr>
          <w:sz w:val="26"/>
          <w:szCs w:val="26"/>
        </w:rPr>
        <w:t>– вероятность отказа теплопровода.</w:t>
      </w:r>
    </w:p>
    <w:p w:rsidR="00BC1B07" w:rsidRPr="00870C42" w:rsidRDefault="00BC1B07" w:rsidP="00A717FD">
      <w:pPr>
        <w:pStyle w:val="S"/>
        <w:spacing w:line="240" w:lineRule="auto"/>
        <w:rPr>
          <w:sz w:val="26"/>
          <w:szCs w:val="26"/>
        </w:rPr>
      </w:pPr>
      <w:r w:rsidRPr="00870C42">
        <w:rPr>
          <w:sz w:val="26"/>
          <w:szCs w:val="26"/>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7D4C60" w:rsidRPr="00870C42" w:rsidRDefault="007D4C60" w:rsidP="00A717FD">
      <w:pPr>
        <w:jc w:val="both"/>
        <w:rPr>
          <w:b/>
          <w:color w:val="000000"/>
          <w:sz w:val="26"/>
          <w:szCs w:val="26"/>
          <w:lang w:bidi="ru-RU"/>
        </w:rPr>
      </w:pPr>
      <w:r w:rsidRPr="00870C42">
        <w:rPr>
          <w:b/>
          <w:color w:val="000000"/>
          <w:sz w:val="26"/>
          <w:szCs w:val="26"/>
          <w:lang w:bidi="ru-RU"/>
        </w:rPr>
        <w:t>10.1. Поток отказов (частота отказов) участков тепловых сетей</w:t>
      </w:r>
    </w:p>
    <w:p w:rsidR="00BC1B07" w:rsidRPr="00870C42" w:rsidRDefault="00BC1B07" w:rsidP="00F90131">
      <w:pPr>
        <w:ind w:firstLine="708"/>
        <w:jc w:val="both"/>
        <w:rPr>
          <w:sz w:val="26"/>
          <w:szCs w:val="26"/>
          <w:lang w:bidi="ru-RU"/>
        </w:rPr>
      </w:pPr>
      <w:r w:rsidRPr="00870C42">
        <w:rPr>
          <w:color w:val="000000"/>
          <w:sz w:val="26"/>
          <w:szCs w:val="26"/>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w:t>
      </w:r>
      <w:r w:rsidRPr="00870C42">
        <w:rPr>
          <w:color w:val="000000"/>
          <w:sz w:val="26"/>
          <w:szCs w:val="26"/>
          <w:lang w:bidi="ru-RU"/>
        </w:rPr>
        <w:lastRenderedPageBreak/>
        <w:t>данным, аварийных отключений потребителей за последние 3 года зарегистрировано не было</w:t>
      </w:r>
      <w:r w:rsidRPr="00870C42">
        <w:rPr>
          <w:sz w:val="26"/>
          <w:szCs w:val="26"/>
          <w:lang w:bidi="ru-RU"/>
        </w:rPr>
        <w:t>.</w:t>
      </w:r>
    </w:p>
    <w:p w:rsidR="00BC1B07" w:rsidRPr="00870C42" w:rsidRDefault="00BC1B07" w:rsidP="00F90131">
      <w:pPr>
        <w:ind w:firstLine="708"/>
        <w:jc w:val="both"/>
        <w:rPr>
          <w:sz w:val="26"/>
          <w:szCs w:val="26"/>
        </w:rPr>
      </w:pPr>
      <w:bookmarkStart w:id="23" w:name="sub_180181"/>
      <w:r w:rsidRPr="00870C42">
        <w:rPr>
          <w:sz w:val="26"/>
          <w:szCs w:val="26"/>
        </w:rPr>
        <w:t xml:space="preserve">Показатели повреждаемости систем теплоснабжения </w:t>
      </w:r>
      <w:bookmarkEnd w:id="23"/>
      <w:r w:rsidRPr="00870C42">
        <w:rPr>
          <w:sz w:val="26"/>
          <w:szCs w:val="26"/>
        </w:rPr>
        <w:t>представлены в таблиц</w:t>
      </w:r>
      <w:r w:rsidR="00870C42">
        <w:rPr>
          <w:sz w:val="26"/>
          <w:szCs w:val="26"/>
        </w:rPr>
        <w:t>е</w:t>
      </w:r>
      <w:r w:rsidRPr="00870C42">
        <w:rPr>
          <w:sz w:val="26"/>
          <w:szCs w:val="26"/>
        </w:rPr>
        <w:t xml:space="preserve"> </w:t>
      </w:r>
      <w:r w:rsidR="00870C42">
        <w:rPr>
          <w:sz w:val="26"/>
          <w:szCs w:val="26"/>
        </w:rPr>
        <w:t>10.1</w:t>
      </w:r>
    </w:p>
    <w:p w:rsidR="00824926" w:rsidRDefault="00824926" w:rsidP="00824926">
      <w:pPr>
        <w:pStyle w:val="62"/>
        <w:shd w:val="clear" w:color="auto" w:fill="auto"/>
        <w:tabs>
          <w:tab w:val="left" w:pos="462"/>
        </w:tabs>
        <w:spacing w:after="0" w:line="240" w:lineRule="auto"/>
        <w:jc w:val="right"/>
        <w:rPr>
          <w:rFonts w:ascii="Times New Roman" w:hAnsi="Times New Roman" w:cs="Times New Roman"/>
          <w:b w:val="0"/>
          <w:sz w:val="26"/>
          <w:szCs w:val="26"/>
        </w:rPr>
      </w:pPr>
    </w:p>
    <w:p w:rsidR="006D4CDE" w:rsidRDefault="00824926" w:rsidP="00824926">
      <w:pPr>
        <w:pStyle w:val="62"/>
        <w:shd w:val="clear" w:color="auto" w:fill="auto"/>
        <w:tabs>
          <w:tab w:val="left" w:pos="462"/>
        </w:tabs>
        <w:spacing w:after="0" w:line="240" w:lineRule="auto"/>
        <w:jc w:val="right"/>
        <w:rPr>
          <w:rFonts w:ascii="Times New Roman" w:hAnsi="Times New Roman" w:cs="Times New Roman"/>
          <w:b w:val="0"/>
          <w:sz w:val="26"/>
          <w:szCs w:val="26"/>
        </w:rPr>
      </w:pPr>
      <w:r>
        <w:rPr>
          <w:rFonts w:ascii="Times New Roman" w:hAnsi="Times New Roman" w:cs="Times New Roman"/>
          <w:b w:val="0"/>
          <w:sz w:val="26"/>
          <w:szCs w:val="26"/>
        </w:rPr>
        <w:t>Таблица 10.1.</w:t>
      </w:r>
    </w:p>
    <w:p w:rsidR="00824926" w:rsidRPr="00870C42" w:rsidRDefault="00824926" w:rsidP="00824926">
      <w:pPr>
        <w:pStyle w:val="62"/>
        <w:shd w:val="clear" w:color="auto" w:fill="auto"/>
        <w:tabs>
          <w:tab w:val="left" w:pos="462"/>
        </w:tabs>
        <w:spacing w:after="0" w:line="240" w:lineRule="auto"/>
        <w:rPr>
          <w:rFonts w:ascii="Times New Roman" w:hAnsi="Times New Roman" w:cs="Times New Roman"/>
          <w:b w:val="0"/>
          <w:sz w:val="26"/>
          <w:szCs w:val="26"/>
        </w:rPr>
      </w:pPr>
      <w:r w:rsidRPr="00824926">
        <w:rPr>
          <w:rFonts w:ascii="Times New Roman" w:hAnsi="Times New Roman" w:cs="Times New Roman"/>
          <w:b w:val="0"/>
          <w:sz w:val="26"/>
          <w:szCs w:val="26"/>
        </w:rPr>
        <w:t>Показатели повреждаемости систем теплоснабжения</w:t>
      </w:r>
    </w:p>
    <w:tbl>
      <w:tblPr>
        <w:tblStyle w:val="af8"/>
        <w:tblW w:w="0" w:type="auto"/>
        <w:tblLook w:val="04A0" w:firstRow="1" w:lastRow="0" w:firstColumn="1" w:lastColumn="0" w:noHBand="0" w:noVBand="1"/>
      </w:tblPr>
      <w:tblGrid>
        <w:gridCol w:w="4361"/>
        <w:gridCol w:w="1134"/>
        <w:gridCol w:w="992"/>
        <w:gridCol w:w="992"/>
        <w:gridCol w:w="993"/>
        <w:gridCol w:w="1102"/>
      </w:tblGrid>
      <w:tr w:rsidR="004839DC" w:rsidTr="004839DC">
        <w:tc>
          <w:tcPr>
            <w:tcW w:w="4361" w:type="dxa"/>
          </w:tcPr>
          <w:p w:rsidR="004839DC" w:rsidRPr="00824926" w:rsidRDefault="004839DC" w:rsidP="00A717FD">
            <w:pPr>
              <w:rPr>
                <w:sz w:val="24"/>
                <w:szCs w:val="24"/>
              </w:rPr>
            </w:pPr>
            <w:r w:rsidRPr="00824926">
              <w:rPr>
                <w:sz w:val="24"/>
                <w:szCs w:val="24"/>
              </w:rPr>
              <w:t>Наименование показателя</w:t>
            </w:r>
          </w:p>
        </w:tc>
        <w:tc>
          <w:tcPr>
            <w:tcW w:w="1134" w:type="dxa"/>
          </w:tcPr>
          <w:p w:rsidR="004839DC" w:rsidRPr="00824926" w:rsidRDefault="004839DC" w:rsidP="00A717FD">
            <w:pPr>
              <w:rPr>
                <w:sz w:val="24"/>
                <w:szCs w:val="24"/>
              </w:rPr>
            </w:pPr>
            <w:r w:rsidRPr="00824926">
              <w:rPr>
                <w:sz w:val="24"/>
                <w:szCs w:val="24"/>
              </w:rPr>
              <w:t>2020</w:t>
            </w:r>
          </w:p>
        </w:tc>
        <w:tc>
          <w:tcPr>
            <w:tcW w:w="992" w:type="dxa"/>
          </w:tcPr>
          <w:p w:rsidR="004839DC" w:rsidRPr="00824926" w:rsidRDefault="004839DC" w:rsidP="00A717FD">
            <w:pPr>
              <w:rPr>
                <w:sz w:val="24"/>
                <w:szCs w:val="24"/>
              </w:rPr>
            </w:pPr>
            <w:r w:rsidRPr="00824926">
              <w:rPr>
                <w:sz w:val="24"/>
                <w:szCs w:val="24"/>
              </w:rPr>
              <w:t>2021</w:t>
            </w:r>
          </w:p>
        </w:tc>
        <w:tc>
          <w:tcPr>
            <w:tcW w:w="992" w:type="dxa"/>
          </w:tcPr>
          <w:p w:rsidR="004839DC" w:rsidRPr="00824926" w:rsidRDefault="004839DC" w:rsidP="00A717FD">
            <w:pPr>
              <w:rPr>
                <w:sz w:val="24"/>
                <w:szCs w:val="24"/>
              </w:rPr>
            </w:pPr>
            <w:r w:rsidRPr="00824926">
              <w:rPr>
                <w:sz w:val="24"/>
                <w:szCs w:val="24"/>
              </w:rPr>
              <w:t>2022</w:t>
            </w:r>
          </w:p>
        </w:tc>
        <w:tc>
          <w:tcPr>
            <w:tcW w:w="993" w:type="dxa"/>
          </w:tcPr>
          <w:p w:rsidR="004839DC" w:rsidRPr="00824926" w:rsidRDefault="004839DC" w:rsidP="00A717FD">
            <w:pPr>
              <w:rPr>
                <w:sz w:val="24"/>
                <w:szCs w:val="24"/>
              </w:rPr>
            </w:pPr>
            <w:r w:rsidRPr="00824926">
              <w:rPr>
                <w:sz w:val="24"/>
                <w:szCs w:val="24"/>
              </w:rPr>
              <w:t>2023</w:t>
            </w:r>
          </w:p>
        </w:tc>
        <w:tc>
          <w:tcPr>
            <w:tcW w:w="1102" w:type="dxa"/>
          </w:tcPr>
          <w:p w:rsidR="004839DC" w:rsidRPr="00824926" w:rsidRDefault="004839DC" w:rsidP="00A717FD">
            <w:pPr>
              <w:rPr>
                <w:sz w:val="24"/>
                <w:szCs w:val="24"/>
              </w:rPr>
            </w:pPr>
            <w:r w:rsidRPr="00824926">
              <w:rPr>
                <w:sz w:val="24"/>
                <w:szCs w:val="24"/>
              </w:rPr>
              <w:t>2024</w:t>
            </w:r>
          </w:p>
        </w:tc>
      </w:tr>
      <w:tr w:rsidR="004839DC" w:rsidTr="004839DC">
        <w:tc>
          <w:tcPr>
            <w:tcW w:w="9574" w:type="dxa"/>
            <w:gridSpan w:val="6"/>
          </w:tcPr>
          <w:p w:rsidR="004839DC" w:rsidRPr="00824926" w:rsidRDefault="004839DC" w:rsidP="00A717FD">
            <w:pPr>
              <w:jc w:val="center"/>
              <w:rPr>
                <w:b/>
                <w:sz w:val="24"/>
                <w:szCs w:val="24"/>
              </w:rPr>
            </w:pPr>
            <w:proofErr w:type="spellStart"/>
            <w:r w:rsidRPr="00824926">
              <w:rPr>
                <w:b/>
                <w:sz w:val="24"/>
                <w:szCs w:val="24"/>
              </w:rPr>
              <w:t>Блочно</w:t>
            </w:r>
            <w:proofErr w:type="spellEnd"/>
            <w:r w:rsidRPr="00824926">
              <w:rPr>
                <w:b/>
                <w:sz w:val="24"/>
                <w:szCs w:val="24"/>
              </w:rPr>
              <w:t>-модульная газовая котельная с. Устье, ул. Октябрьская, д.4Б</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магистральных тепловых сетях, 1/км/год в том числе:</w:t>
            </w:r>
          </w:p>
        </w:tc>
        <w:tc>
          <w:tcPr>
            <w:tcW w:w="1134"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3"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110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3"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110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3"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110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распределительных тепловых сетях систем отопления, 1/км/год, в том числе:</w:t>
            </w:r>
          </w:p>
        </w:tc>
        <w:tc>
          <w:tcPr>
            <w:tcW w:w="1134"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3"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110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3"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110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3"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110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сетях горячего водоснабжения (в случае их наличия), 1/км/год</w:t>
            </w:r>
          </w:p>
        </w:tc>
        <w:tc>
          <w:tcPr>
            <w:tcW w:w="1134"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3"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110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Всего повреждения в тепловых сетях, 1/км/год</w:t>
            </w:r>
          </w:p>
        </w:tc>
        <w:tc>
          <w:tcPr>
            <w:tcW w:w="1134"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993"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c>
          <w:tcPr>
            <w:tcW w:w="1102" w:type="dxa"/>
          </w:tcPr>
          <w:p w:rsidR="004839DC" w:rsidRPr="00824926" w:rsidRDefault="004839DC" w:rsidP="00A717FD">
            <w:pPr>
              <w:pStyle w:val="62"/>
              <w:shd w:val="clear" w:color="auto" w:fill="auto"/>
              <w:tabs>
                <w:tab w:val="left" w:pos="462"/>
              </w:tabs>
              <w:spacing w:after="0" w:line="240" w:lineRule="auto"/>
              <w:jc w:val="both"/>
              <w:rPr>
                <w:rFonts w:ascii="Times New Roman" w:hAnsi="Times New Roman" w:cs="Times New Roman"/>
                <w:b w:val="0"/>
                <w:sz w:val="24"/>
                <w:szCs w:val="24"/>
              </w:rPr>
            </w:pPr>
            <w:r w:rsidRPr="00824926">
              <w:rPr>
                <w:rFonts w:ascii="Times New Roman" w:hAnsi="Times New Roman" w:cs="Times New Roman"/>
                <w:b w:val="0"/>
                <w:sz w:val="24"/>
                <w:szCs w:val="24"/>
              </w:rPr>
              <w:t>-</w:t>
            </w:r>
          </w:p>
        </w:tc>
      </w:tr>
      <w:tr w:rsidR="004839DC" w:rsidTr="004839DC">
        <w:tc>
          <w:tcPr>
            <w:tcW w:w="9574" w:type="dxa"/>
            <w:gridSpan w:val="6"/>
          </w:tcPr>
          <w:p w:rsidR="004839DC" w:rsidRPr="00824926" w:rsidRDefault="004839DC" w:rsidP="00A717FD">
            <w:pPr>
              <w:pStyle w:val="62"/>
              <w:shd w:val="clear" w:color="auto" w:fill="auto"/>
              <w:tabs>
                <w:tab w:val="left" w:pos="462"/>
              </w:tabs>
              <w:spacing w:after="0" w:line="240" w:lineRule="auto"/>
              <w:rPr>
                <w:rFonts w:ascii="Times New Roman" w:hAnsi="Times New Roman" w:cs="Times New Roman"/>
                <w:sz w:val="24"/>
                <w:szCs w:val="24"/>
              </w:rPr>
            </w:pPr>
            <w:proofErr w:type="spellStart"/>
            <w:r w:rsidRPr="00824926">
              <w:rPr>
                <w:rFonts w:ascii="Times New Roman" w:hAnsi="Times New Roman" w:cs="Times New Roman"/>
                <w:sz w:val="24"/>
                <w:szCs w:val="24"/>
              </w:rPr>
              <w:t>Блочно</w:t>
            </w:r>
            <w:proofErr w:type="spellEnd"/>
            <w:r w:rsidRPr="00824926">
              <w:rPr>
                <w:rFonts w:ascii="Times New Roman" w:hAnsi="Times New Roman" w:cs="Times New Roman"/>
                <w:sz w:val="24"/>
                <w:szCs w:val="24"/>
              </w:rPr>
              <w:t>-модульная газовая котельная с. Устье, ул. Мира, б/н</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магистральных тепловых сетях,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распределительных тепловых сетях систем отопления,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сетях горячего водоснабжения (в случае их наличия),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Всего повреждения в тепловых сетях,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9574" w:type="dxa"/>
            <w:gridSpan w:val="6"/>
          </w:tcPr>
          <w:p w:rsidR="004839DC" w:rsidRPr="00824926" w:rsidRDefault="004839DC" w:rsidP="00A717FD">
            <w:pPr>
              <w:pStyle w:val="62"/>
              <w:shd w:val="clear" w:color="auto" w:fill="auto"/>
              <w:tabs>
                <w:tab w:val="left" w:pos="462"/>
              </w:tabs>
              <w:spacing w:after="0" w:line="240" w:lineRule="auto"/>
              <w:rPr>
                <w:rFonts w:ascii="Times New Roman" w:hAnsi="Times New Roman" w:cs="Times New Roman"/>
                <w:sz w:val="24"/>
                <w:szCs w:val="24"/>
              </w:rPr>
            </w:pPr>
            <w:r w:rsidRPr="00824926">
              <w:rPr>
                <w:rFonts w:ascii="Times New Roman" w:hAnsi="Times New Roman" w:cs="Times New Roman"/>
                <w:sz w:val="24"/>
                <w:szCs w:val="24"/>
              </w:rPr>
              <w:t>Котельная с. Никольское</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магистральных тепловых сетях,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распределительных тепловых сетях систем отопления,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lastRenderedPageBreak/>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сетях горячего водоснабжения (в случае их наличия),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Всего повреждения в тепловых сетях,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9574" w:type="dxa"/>
            <w:gridSpan w:val="6"/>
          </w:tcPr>
          <w:p w:rsidR="004839DC" w:rsidRPr="00824926" w:rsidRDefault="004839DC" w:rsidP="00A717FD">
            <w:pPr>
              <w:pStyle w:val="62"/>
              <w:shd w:val="clear" w:color="auto" w:fill="auto"/>
              <w:tabs>
                <w:tab w:val="left" w:pos="462"/>
              </w:tabs>
              <w:spacing w:after="0" w:line="240" w:lineRule="auto"/>
              <w:rPr>
                <w:rFonts w:ascii="Times New Roman" w:hAnsi="Times New Roman" w:cs="Times New Roman"/>
                <w:sz w:val="24"/>
                <w:szCs w:val="24"/>
              </w:rPr>
            </w:pPr>
            <w:r w:rsidRPr="00824926">
              <w:rPr>
                <w:rFonts w:ascii="Times New Roman" w:hAnsi="Times New Roman" w:cs="Times New Roman"/>
                <w:sz w:val="24"/>
                <w:szCs w:val="24"/>
              </w:rPr>
              <w:t xml:space="preserve">Котельная с. </w:t>
            </w:r>
            <w:proofErr w:type="spellStart"/>
            <w:r w:rsidRPr="00824926">
              <w:rPr>
                <w:rFonts w:ascii="Times New Roman" w:hAnsi="Times New Roman" w:cs="Times New Roman"/>
                <w:sz w:val="24"/>
                <w:szCs w:val="24"/>
              </w:rPr>
              <w:t>Богородское</w:t>
            </w:r>
            <w:proofErr w:type="spellEnd"/>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магистральных тепловых сетях,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распределительных тепловых сетях систем отопления,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сетях горячего водоснабжения (в случае их наличия),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Всего повреждения в тепловых сетях,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9574" w:type="dxa"/>
            <w:gridSpan w:val="6"/>
          </w:tcPr>
          <w:p w:rsidR="004839DC" w:rsidRPr="00824926" w:rsidRDefault="004839DC" w:rsidP="00A717FD">
            <w:pPr>
              <w:pStyle w:val="62"/>
              <w:shd w:val="clear" w:color="auto" w:fill="auto"/>
              <w:tabs>
                <w:tab w:val="left" w:pos="462"/>
              </w:tabs>
              <w:spacing w:after="0" w:line="240" w:lineRule="auto"/>
              <w:rPr>
                <w:rFonts w:ascii="Times New Roman" w:hAnsi="Times New Roman" w:cs="Times New Roman"/>
                <w:sz w:val="24"/>
                <w:szCs w:val="24"/>
              </w:rPr>
            </w:pPr>
            <w:r w:rsidRPr="00824926">
              <w:rPr>
                <w:rFonts w:ascii="Times New Roman" w:hAnsi="Times New Roman" w:cs="Times New Roman"/>
                <w:sz w:val="24"/>
                <w:szCs w:val="24"/>
              </w:rPr>
              <w:t>Котельная д. Марковская</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магистральных тепловых сетях,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распределительных тепловых сетях систем отопления,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сетях горячего водоснабжения (в случае их наличия),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Всего повреждения в тепловых сетях,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9574" w:type="dxa"/>
            <w:gridSpan w:val="6"/>
          </w:tcPr>
          <w:p w:rsidR="004839DC" w:rsidRPr="00824926" w:rsidRDefault="004839DC" w:rsidP="00A717FD">
            <w:pPr>
              <w:pStyle w:val="62"/>
              <w:shd w:val="clear" w:color="auto" w:fill="auto"/>
              <w:tabs>
                <w:tab w:val="left" w:pos="462"/>
              </w:tabs>
              <w:spacing w:after="0" w:line="240" w:lineRule="auto"/>
              <w:rPr>
                <w:rFonts w:ascii="Times New Roman" w:hAnsi="Times New Roman" w:cs="Times New Roman"/>
                <w:sz w:val="24"/>
                <w:szCs w:val="24"/>
              </w:rPr>
            </w:pPr>
            <w:r w:rsidRPr="00824926">
              <w:rPr>
                <w:rFonts w:ascii="Times New Roman" w:hAnsi="Times New Roman" w:cs="Times New Roman"/>
                <w:sz w:val="24"/>
                <w:szCs w:val="24"/>
              </w:rPr>
              <w:t>Котельная с. Бережное</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магистральных тепловых сетях,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распределительных тепловых сетях систем отопления,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lastRenderedPageBreak/>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сетях горячего водоснабжения (в случае их наличия),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Всего повреждения в тепловых сетях,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9574" w:type="dxa"/>
            <w:gridSpan w:val="6"/>
          </w:tcPr>
          <w:p w:rsidR="004839DC" w:rsidRPr="00824926" w:rsidRDefault="004839DC" w:rsidP="00A717FD">
            <w:pPr>
              <w:pStyle w:val="62"/>
              <w:shd w:val="clear" w:color="auto" w:fill="auto"/>
              <w:tabs>
                <w:tab w:val="left" w:pos="462"/>
              </w:tabs>
              <w:spacing w:after="0" w:line="240" w:lineRule="auto"/>
              <w:rPr>
                <w:rFonts w:ascii="Times New Roman" w:hAnsi="Times New Roman" w:cs="Times New Roman"/>
                <w:sz w:val="24"/>
                <w:szCs w:val="24"/>
              </w:rPr>
            </w:pPr>
            <w:r w:rsidRPr="00824926">
              <w:rPr>
                <w:rFonts w:ascii="Times New Roman" w:hAnsi="Times New Roman" w:cs="Times New Roman"/>
                <w:sz w:val="24"/>
                <w:szCs w:val="24"/>
              </w:rPr>
              <w:t xml:space="preserve">Котельная д. </w:t>
            </w:r>
            <w:proofErr w:type="spellStart"/>
            <w:r w:rsidRPr="00824926">
              <w:rPr>
                <w:rFonts w:ascii="Times New Roman" w:hAnsi="Times New Roman" w:cs="Times New Roman"/>
                <w:sz w:val="24"/>
                <w:szCs w:val="24"/>
              </w:rPr>
              <w:t>Порохово</w:t>
            </w:r>
            <w:proofErr w:type="spellEnd"/>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магистральных тепловых сетях,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распределительных тепловых сетях систем отопления, 1/км/год, в том числе:</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отопительный период,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 период испытаний на плотность и прочность,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Повреждения в сетях горячего водоснабжения (в случае их наличия),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r w:rsidR="004839DC" w:rsidTr="004839DC">
        <w:tc>
          <w:tcPr>
            <w:tcW w:w="4361" w:type="dxa"/>
          </w:tcPr>
          <w:p w:rsidR="004839DC" w:rsidRPr="00824926" w:rsidRDefault="004839DC" w:rsidP="00A717FD">
            <w:pPr>
              <w:rPr>
                <w:sz w:val="24"/>
                <w:szCs w:val="24"/>
              </w:rPr>
            </w:pPr>
            <w:r w:rsidRPr="00824926">
              <w:rPr>
                <w:sz w:val="24"/>
                <w:szCs w:val="24"/>
              </w:rPr>
              <w:t>Всего повреждения в тепловых сетях, 1/км/год</w:t>
            </w:r>
          </w:p>
        </w:tc>
        <w:tc>
          <w:tcPr>
            <w:tcW w:w="1134"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2" w:type="dxa"/>
          </w:tcPr>
          <w:p w:rsidR="004839DC" w:rsidRPr="00824926" w:rsidRDefault="004839DC" w:rsidP="00A717FD">
            <w:pPr>
              <w:rPr>
                <w:sz w:val="24"/>
                <w:szCs w:val="24"/>
              </w:rPr>
            </w:pPr>
            <w:r w:rsidRPr="00824926">
              <w:rPr>
                <w:sz w:val="24"/>
                <w:szCs w:val="24"/>
              </w:rPr>
              <w:t>-</w:t>
            </w:r>
          </w:p>
        </w:tc>
        <w:tc>
          <w:tcPr>
            <w:tcW w:w="993" w:type="dxa"/>
          </w:tcPr>
          <w:p w:rsidR="004839DC" w:rsidRPr="00824926" w:rsidRDefault="004839DC" w:rsidP="00A717FD">
            <w:pPr>
              <w:rPr>
                <w:sz w:val="24"/>
                <w:szCs w:val="24"/>
              </w:rPr>
            </w:pPr>
            <w:r w:rsidRPr="00824926">
              <w:rPr>
                <w:sz w:val="24"/>
                <w:szCs w:val="24"/>
              </w:rPr>
              <w:t>-</w:t>
            </w:r>
          </w:p>
        </w:tc>
        <w:tc>
          <w:tcPr>
            <w:tcW w:w="1102" w:type="dxa"/>
          </w:tcPr>
          <w:p w:rsidR="004839DC" w:rsidRPr="00824926" w:rsidRDefault="004839DC" w:rsidP="00A717FD">
            <w:pPr>
              <w:rPr>
                <w:sz w:val="24"/>
                <w:szCs w:val="24"/>
              </w:rPr>
            </w:pPr>
            <w:r w:rsidRPr="00824926">
              <w:rPr>
                <w:sz w:val="24"/>
                <w:szCs w:val="24"/>
              </w:rPr>
              <w:t>-</w:t>
            </w:r>
          </w:p>
        </w:tc>
      </w:tr>
    </w:tbl>
    <w:p w:rsidR="00BC1B07" w:rsidRDefault="00BC1B0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D0AC7" w:rsidRPr="00824926" w:rsidRDefault="007D0AC7" w:rsidP="00824926">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10.2. Частота отключений потребителей</w:t>
      </w:r>
    </w:p>
    <w:p w:rsidR="007D0AC7" w:rsidRPr="00824926" w:rsidRDefault="00406C27" w:rsidP="00824926">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D0AC7" w:rsidRPr="00824926">
        <w:rPr>
          <w:rFonts w:ascii="Times New Roman" w:hAnsi="Times New Roman" w:cs="Times New Roman"/>
          <w:b w:val="0"/>
          <w:sz w:val="26"/>
          <w:szCs w:val="26"/>
        </w:rPr>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компенсаторов. Наиболее частые повреждения трубопроводов связаны с коррозией труб, особенно наружной, либо разрывом сварных швов. </w:t>
      </w:r>
    </w:p>
    <w:p w:rsidR="00BC1B07" w:rsidRPr="00824926" w:rsidRDefault="00406C27" w:rsidP="00824926">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D0AC7" w:rsidRPr="00824926">
        <w:rPr>
          <w:rFonts w:ascii="Times New Roman" w:hAnsi="Times New Roman" w:cs="Times New Roman"/>
          <w:b w:val="0"/>
          <w:sz w:val="26"/>
          <w:szCs w:val="26"/>
        </w:rPr>
        <w:t>Аварийных отключений групп потребителей тепловой энергии на протяжении последних лет отопительных сезонов не фиксировалось.</w:t>
      </w:r>
    </w:p>
    <w:p w:rsidR="007D0AC7" w:rsidRPr="00824926" w:rsidRDefault="007D0AC7" w:rsidP="00824926">
      <w:pPr>
        <w:jc w:val="both"/>
        <w:rPr>
          <w:b/>
          <w:sz w:val="26"/>
          <w:szCs w:val="26"/>
        </w:rPr>
      </w:pPr>
      <w:r w:rsidRPr="00824926">
        <w:rPr>
          <w:b/>
          <w:sz w:val="26"/>
          <w:szCs w:val="26"/>
        </w:rPr>
        <w:t>10.3. Поток (частота) и время восстановления теплоснабжения потребителей после отключений</w:t>
      </w:r>
    </w:p>
    <w:p w:rsidR="007D0AC7" w:rsidRPr="00824926" w:rsidRDefault="007D0AC7" w:rsidP="00406C27">
      <w:pPr>
        <w:ind w:firstLine="708"/>
        <w:jc w:val="both"/>
        <w:rPr>
          <w:sz w:val="26"/>
          <w:szCs w:val="26"/>
        </w:rPr>
      </w:pPr>
      <w:r w:rsidRPr="00824926">
        <w:rPr>
          <w:sz w:val="26"/>
          <w:szCs w:val="26"/>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7D0AC7" w:rsidRPr="00824926" w:rsidRDefault="007D0AC7" w:rsidP="00824926">
      <w:pPr>
        <w:ind w:firstLine="708"/>
        <w:jc w:val="both"/>
        <w:rPr>
          <w:sz w:val="26"/>
          <w:szCs w:val="26"/>
        </w:rPr>
      </w:pPr>
      <w:r w:rsidRPr="00824926">
        <w:rPr>
          <w:sz w:val="26"/>
          <w:szCs w:val="26"/>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10.3.</w:t>
      </w:r>
      <w:r w:rsidR="00824926">
        <w:rPr>
          <w:sz w:val="26"/>
          <w:szCs w:val="26"/>
        </w:rPr>
        <w:t>1.</w:t>
      </w:r>
    </w:p>
    <w:p w:rsidR="007D0AC7" w:rsidRPr="00824926" w:rsidRDefault="007D0AC7" w:rsidP="00A717FD">
      <w:pPr>
        <w:keepNext/>
        <w:jc w:val="right"/>
        <w:rPr>
          <w:sz w:val="26"/>
          <w:szCs w:val="26"/>
        </w:rPr>
      </w:pPr>
      <w:r w:rsidRPr="00824926">
        <w:rPr>
          <w:sz w:val="26"/>
          <w:szCs w:val="26"/>
        </w:rPr>
        <w:lastRenderedPageBreak/>
        <w:t>Таблица 10.3</w:t>
      </w:r>
      <w:r w:rsidR="00824926">
        <w:rPr>
          <w:sz w:val="26"/>
          <w:szCs w:val="26"/>
        </w:rPr>
        <w:t>.1</w:t>
      </w:r>
    </w:p>
    <w:p w:rsidR="007D0AC7" w:rsidRDefault="007D0AC7" w:rsidP="00A717FD">
      <w:pPr>
        <w:jc w:val="center"/>
        <w:rPr>
          <w:sz w:val="26"/>
          <w:szCs w:val="26"/>
        </w:rPr>
      </w:pPr>
      <w:bookmarkStart w:id="24" w:name="_Hlk172559580"/>
      <w:r w:rsidRPr="00824926">
        <w:rPr>
          <w:sz w:val="26"/>
          <w:szCs w:val="26"/>
        </w:rPr>
        <w:t>Среднее время на восстановление теплоснабжения при отключении тепловых сетей</w:t>
      </w:r>
    </w:p>
    <w:p w:rsidR="008502ED" w:rsidRPr="00824926" w:rsidRDefault="008502ED" w:rsidP="00A717FD">
      <w:pPr>
        <w:jc w:val="center"/>
        <w:rPr>
          <w:sz w:val="26"/>
          <w:szCs w:val="26"/>
        </w:rPr>
      </w:pPr>
    </w:p>
    <w:tbl>
      <w:tblPr>
        <w:tblW w:w="0" w:type="auto"/>
        <w:tblLayout w:type="fixed"/>
        <w:tblLook w:val="0000" w:firstRow="0" w:lastRow="0" w:firstColumn="0" w:lastColumn="0" w:noHBand="0" w:noVBand="0"/>
      </w:tblPr>
      <w:tblGrid>
        <w:gridCol w:w="4644"/>
        <w:gridCol w:w="5103"/>
      </w:tblGrid>
      <w:tr w:rsidR="007D0AC7" w:rsidTr="00124362">
        <w:trPr>
          <w:tblHeader/>
        </w:trPr>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b/>
                <w:sz w:val="24"/>
                <w:szCs w:val="24"/>
                <w:shd w:val="clear" w:color="auto" w:fill="FFFFFF"/>
                <w:lang w:val="ru-RU"/>
              </w:rPr>
              <w:t>Условный диаметр трубопровода отключаемой тепловой сети, мм</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rFonts w:eastAsia="Times New Roman"/>
                <w:b/>
                <w:sz w:val="24"/>
                <w:szCs w:val="24"/>
                <w:lang w:val="ru-RU" w:eastAsia="ru-RU"/>
              </w:rPr>
              <w:t>Среднее время на восстановление теплоснабжения при отключении тепловых сетей, час</w:t>
            </w:r>
          </w:p>
        </w:tc>
      </w:tr>
      <w:tr w:rsidR="007D0AC7" w:rsidTr="00124362">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50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5</w:t>
            </w:r>
          </w:p>
        </w:tc>
      </w:tr>
      <w:tr w:rsidR="007D0AC7" w:rsidTr="00124362">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80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5</w:t>
            </w:r>
          </w:p>
        </w:tc>
      </w:tr>
      <w:tr w:rsidR="007D0AC7" w:rsidTr="00124362">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100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5</w:t>
            </w:r>
          </w:p>
        </w:tc>
      </w:tr>
      <w:tr w:rsidR="007D0AC7" w:rsidTr="00124362">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150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5</w:t>
            </w:r>
          </w:p>
        </w:tc>
      </w:tr>
      <w:tr w:rsidR="007D0AC7" w:rsidTr="00124362">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200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10</w:t>
            </w:r>
          </w:p>
        </w:tc>
      </w:tr>
      <w:tr w:rsidR="007D0AC7" w:rsidTr="00124362">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300</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AC7" w:rsidRPr="00824926" w:rsidRDefault="007D0AC7" w:rsidP="00A717FD">
            <w:pPr>
              <w:pStyle w:val="afd"/>
              <w:rPr>
                <w:sz w:val="24"/>
                <w:szCs w:val="24"/>
              </w:rPr>
            </w:pPr>
            <w:r w:rsidRPr="00824926">
              <w:rPr>
                <w:sz w:val="24"/>
                <w:szCs w:val="24"/>
                <w:lang w:val="ru-RU"/>
              </w:rPr>
              <w:t>15</w:t>
            </w:r>
          </w:p>
        </w:tc>
      </w:tr>
      <w:bookmarkEnd w:id="24"/>
    </w:tbl>
    <w:p w:rsidR="007D0AC7" w:rsidRPr="007D0AC7" w:rsidRDefault="007D0AC7"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p w:rsidR="007D0AC7" w:rsidRPr="00824926" w:rsidRDefault="007D0AC7" w:rsidP="00A717FD">
      <w:pPr>
        <w:jc w:val="center"/>
        <w:rPr>
          <w:sz w:val="26"/>
          <w:szCs w:val="26"/>
        </w:rPr>
      </w:pPr>
      <w:r w:rsidRPr="00824926">
        <w:rPr>
          <w:sz w:val="26"/>
          <w:szCs w:val="26"/>
        </w:rPr>
        <w:t>Показатели восстановления в системах теплоснабжения представлены в таблицах 10.3.2.-10.3.8.</w:t>
      </w:r>
    </w:p>
    <w:p w:rsidR="007D0AC7" w:rsidRPr="00824926" w:rsidRDefault="007D0AC7" w:rsidP="00A717FD">
      <w:pPr>
        <w:jc w:val="right"/>
        <w:rPr>
          <w:sz w:val="26"/>
          <w:szCs w:val="26"/>
        </w:rPr>
      </w:pPr>
      <w:r w:rsidRPr="00824926">
        <w:rPr>
          <w:sz w:val="26"/>
          <w:szCs w:val="26"/>
        </w:rPr>
        <w:t>Таблица 10.3.2</w:t>
      </w:r>
    </w:p>
    <w:p w:rsidR="007D0AC7" w:rsidRPr="00824926" w:rsidRDefault="007D0AC7" w:rsidP="00A717FD">
      <w:pPr>
        <w:jc w:val="center"/>
        <w:rPr>
          <w:sz w:val="26"/>
          <w:szCs w:val="26"/>
        </w:rPr>
      </w:pPr>
      <w:r w:rsidRPr="00824926">
        <w:rPr>
          <w:sz w:val="26"/>
          <w:szCs w:val="26"/>
        </w:rPr>
        <w:t xml:space="preserve">Показатели восстановления в системе теплоснабжения </w:t>
      </w:r>
      <w:proofErr w:type="spellStart"/>
      <w:r w:rsidRPr="00824926">
        <w:rPr>
          <w:sz w:val="26"/>
          <w:szCs w:val="26"/>
        </w:rPr>
        <w:t>блочно</w:t>
      </w:r>
      <w:proofErr w:type="spellEnd"/>
      <w:r w:rsidRPr="00824926">
        <w:rPr>
          <w:sz w:val="26"/>
          <w:szCs w:val="26"/>
        </w:rPr>
        <w:t>-модульной газовой котельной с. Устье, ул. Октябрьская, д.4Б</w:t>
      </w:r>
    </w:p>
    <w:p w:rsidR="007D0AC7" w:rsidRDefault="007D0AC7" w:rsidP="00A717FD">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793"/>
        <w:gridCol w:w="794"/>
        <w:gridCol w:w="794"/>
        <w:gridCol w:w="794"/>
        <w:gridCol w:w="794"/>
      </w:tblGrid>
      <w:tr w:rsidR="007D0AC7" w:rsidRPr="00763BFE" w:rsidTr="00124362">
        <w:trPr>
          <w:tblHeader/>
        </w:trPr>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pStyle w:val="aff"/>
              <w:rPr>
                <w:b/>
                <w:bCs/>
                <w:sz w:val="24"/>
                <w:szCs w:val="24"/>
              </w:rPr>
            </w:pPr>
            <w:r w:rsidRPr="00824926">
              <w:rPr>
                <w:b/>
                <w:bCs/>
                <w:sz w:val="24"/>
                <w:szCs w:val="24"/>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b/>
                <w:bCs/>
                <w:sz w:val="24"/>
                <w:szCs w:val="24"/>
              </w:rPr>
            </w:pPr>
            <w:r w:rsidRPr="00824926">
              <w:rPr>
                <w:b/>
                <w:bCs/>
                <w:sz w:val="24"/>
                <w:szCs w:val="24"/>
              </w:rPr>
              <w:t>2020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b/>
                <w:bCs/>
                <w:sz w:val="24"/>
                <w:szCs w:val="24"/>
              </w:rPr>
            </w:pPr>
            <w:r w:rsidRPr="00824926">
              <w:rPr>
                <w:b/>
                <w:bCs/>
                <w:sz w:val="24"/>
                <w:szCs w:val="24"/>
              </w:rPr>
              <w:t>2021</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b/>
                <w:bCs/>
                <w:sz w:val="24"/>
                <w:szCs w:val="24"/>
              </w:rPr>
            </w:pPr>
            <w:r w:rsidRPr="00824926">
              <w:rPr>
                <w:b/>
                <w:bCs/>
                <w:sz w:val="24"/>
                <w:szCs w:val="24"/>
              </w:rPr>
              <w:t>2022</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b/>
                <w:bCs/>
                <w:sz w:val="24"/>
                <w:szCs w:val="24"/>
                <w:lang w:val="ru-RU"/>
              </w:rPr>
            </w:pPr>
            <w:r w:rsidRPr="00824926">
              <w:rPr>
                <w:b/>
                <w:bCs/>
                <w:sz w:val="24"/>
                <w:szCs w:val="24"/>
                <w:lang w:val="ru-RU"/>
              </w:rPr>
              <w:t>2023</w:t>
            </w:r>
          </w:p>
        </w:tc>
        <w:tc>
          <w:tcPr>
            <w:tcW w:w="794" w:type="dxa"/>
            <w:tcBorders>
              <w:top w:val="single" w:sz="4" w:space="0" w:color="auto"/>
              <w:left w:val="single" w:sz="4" w:space="0" w:color="auto"/>
              <w:bottom w:val="single" w:sz="4" w:space="0" w:color="auto"/>
            </w:tcBorders>
            <w:vAlign w:val="center"/>
          </w:tcPr>
          <w:p w:rsidR="007D0AC7" w:rsidRPr="00824926" w:rsidRDefault="007D0AC7" w:rsidP="00A717FD">
            <w:pPr>
              <w:pStyle w:val="aff"/>
              <w:rPr>
                <w:b/>
                <w:bCs/>
                <w:sz w:val="24"/>
                <w:szCs w:val="24"/>
                <w:lang w:val="ru-RU"/>
              </w:rPr>
            </w:pPr>
            <w:r w:rsidRPr="00824926">
              <w:rPr>
                <w:b/>
                <w:bCs/>
                <w:sz w:val="24"/>
                <w:szCs w:val="24"/>
                <w:lang w:val="ru-RU"/>
              </w:rPr>
              <w:t>2024</w:t>
            </w:r>
          </w:p>
        </w:tc>
      </w:tr>
      <w:tr w:rsidR="007D0AC7" w:rsidRPr="005545B9"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pStyle w:val="aff"/>
              <w:jc w:val="left"/>
              <w:rPr>
                <w:sz w:val="24"/>
                <w:szCs w:val="24"/>
              </w:rPr>
            </w:pPr>
            <w:r w:rsidRPr="00824926">
              <w:rPr>
                <w:sz w:val="24"/>
                <w:szCs w:val="24"/>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pStyle w:val="aff"/>
              <w:rPr>
                <w:sz w:val="24"/>
                <w:szCs w:val="24"/>
                <w:lang w:val="ru-RU"/>
              </w:rPr>
            </w:pPr>
            <w:r w:rsidRPr="00824926">
              <w:rPr>
                <w:sz w:val="24"/>
                <w:szCs w:val="24"/>
                <w:lang w:val="ru-RU"/>
              </w:rPr>
              <w:t>8</w:t>
            </w:r>
          </w:p>
        </w:tc>
      </w:tr>
      <w:tr w:rsidR="007D0AC7" w:rsidRPr="005545B9"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pStyle w:val="aff"/>
              <w:jc w:val="left"/>
              <w:rPr>
                <w:sz w:val="24"/>
                <w:szCs w:val="24"/>
              </w:rPr>
            </w:pPr>
            <w:r w:rsidRPr="00824926">
              <w:rPr>
                <w:sz w:val="24"/>
                <w:szCs w:val="24"/>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pStyle w:val="aff"/>
              <w:rPr>
                <w:sz w:val="24"/>
                <w:szCs w:val="24"/>
                <w:lang w:val="ru-RU"/>
              </w:rPr>
            </w:pPr>
            <w:r w:rsidRPr="00824926">
              <w:rPr>
                <w:sz w:val="24"/>
                <w:szCs w:val="24"/>
                <w:lang w:val="ru-RU"/>
              </w:rPr>
              <w:t>8</w:t>
            </w:r>
          </w:p>
        </w:tc>
      </w:tr>
      <w:tr w:rsidR="007D0AC7" w:rsidRPr="005545B9"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pStyle w:val="aff"/>
              <w:jc w:val="left"/>
              <w:rPr>
                <w:sz w:val="24"/>
                <w:szCs w:val="24"/>
              </w:rPr>
            </w:pPr>
            <w:r w:rsidRPr="00824926">
              <w:rPr>
                <w:sz w:val="24"/>
                <w:szCs w:val="24"/>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0</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pStyle w:val="aff"/>
              <w:rPr>
                <w:sz w:val="24"/>
                <w:szCs w:val="24"/>
                <w:lang w:val="ru-RU"/>
              </w:rPr>
            </w:pPr>
            <w:r w:rsidRPr="00824926">
              <w:rPr>
                <w:sz w:val="24"/>
                <w:szCs w:val="24"/>
                <w:lang w:val="ru-RU"/>
              </w:rPr>
              <w:t>0</w:t>
            </w:r>
          </w:p>
        </w:tc>
      </w:tr>
      <w:tr w:rsidR="007D0AC7" w:rsidRPr="005545B9"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pStyle w:val="aff"/>
              <w:jc w:val="left"/>
              <w:rPr>
                <w:sz w:val="24"/>
                <w:szCs w:val="24"/>
              </w:rPr>
            </w:pPr>
            <w:r w:rsidRPr="00824926">
              <w:rPr>
                <w:sz w:val="24"/>
                <w:szCs w:val="24"/>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pStyle w:val="aff"/>
              <w:rPr>
                <w:sz w:val="24"/>
                <w:szCs w:val="24"/>
                <w:lang w:val="ru-RU"/>
              </w:rPr>
            </w:pPr>
            <w:r w:rsidRPr="00824926">
              <w:rPr>
                <w:sz w:val="24"/>
                <w:szCs w:val="24"/>
                <w:lang w:val="ru-RU"/>
              </w:rPr>
              <w:t>8</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pStyle w:val="aff"/>
              <w:rPr>
                <w:sz w:val="24"/>
                <w:szCs w:val="24"/>
                <w:lang w:val="ru-RU"/>
              </w:rPr>
            </w:pPr>
            <w:r w:rsidRPr="00824926">
              <w:rPr>
                <w:sz w:val="24"/>
                <w:szCs w:val="24"/>
                <w:lang w:val="ru-RU"/>
              </w:rPr>
              <w:t>8</w:t>
            </w:r>
          </w:p>
        </w:tc>
      </w:tr>
    </w:tbl>
    <w:p w:rsidR="007D0AC7" w:rsidRDefault="007D0AC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D0AC7" w:rsidRPr="00824926" w:rsidRDefault="007D0AC7" w:rsidP="00A717FD">
      <w:pPr>
        <w:jc w:val="right"/>
        <w:rPr>
          <w:sz w:val="26"/>
          <w:szCs w:val="26"/>
        </w:rPr>
      </w:pPr>
      <w:r w:rsidRPr="00824926">
        <w:rPr>
          <w:sz w:val="26"/>
          <w:szCs w:val="26"/>
        </w:rPr>
        <w:t>Таблица 10.3.3</w:t>
      </w:r>
    </w:p>
    <w:p w:rsidR="007D0AC7" w:rsidRPr="00824926" w:rsidRDefault="007D0AC7" w:rsidP="00A717FD">
      <w:pPr>
        <w:jc w:val="center"/>
        <w:rPr>
          <w:sz w:val="26"/>
          <w:szCs w:val="26"/>
        </w:rPr>
      </w:pPr>
      <w:r w:rsidRPr="00824926">
        <w:rPr>
          <w:sz w:val="26"/>
          <w:szCs w:val="26"/>
        </w:rPr>
        <w:t xml:space="preserve">Показатели восстановления в системе теплоснабжения </w:t>
      </w:r>
      <w:proofErr w:type="spellStart"/>
      <w:r w:rsidRPr="00824926">
        <w:rPr>
          <w:sz w:val="26"/>
          <w:szCs w:val="26"/>
        </w:rPr>
        <w:t>блочно</w:t>
      </w:r>
      <w:proofErr w:type="spellEnd"/>
      <w:r w:rsidRPr="00824926">
        <w:rPr>
          <w:sz w:val="26"/>
          <w:szCs w:val="26"/>
        </w:rPr>
        <w:t xml:space="preserve">-модульной газовой котельной с. Устье, ул. Мира, </w:t>
      </w:r>
      <w:proofErr w:type="spellStart"/>
      <w:r w:rsidRPr="00824926">
        <w:rPr>
          <w:sz w:val="26"/>
          <w:szCs w:val="26"/>
        </w:rPr>
        <w:t>д.б</w:t>
      </w:r>
      <w:proofErr w:type="spellEnd"/>
      <w:r w:rsidRPr="00824926">
        <w:rPr>
          <w:sz w:val="26"/>
          <w:szCs w:val="26"/>
        </w:rPr>
        <w:t>/н</w:t>
      </w:r>
    </w:p>
    <w:p w:rsidR="007D0AC7" w:rsidRPr="007D0AC7" w:rsidRDefault="007D0AC7" w:rsidP="00A717FD">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793"/>
        <w:gridCol w:w="794"/>
        <w:gridCol w:w="794"/>
        <w:gridCol w:w="794"/>
        <w:gridCol w:w="794"/>
      </w:tblGrid>
      <w:tr w:rsidR="007D0AC7" w:rsidRPr="007D0AC7" w:rsidTr="00124362">
        <w:trPr>
          <w:tblHeader/>
        </w:trPr>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2024</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r>
    </w:tbl>
    <w:p w:rsidR="007D0AC7" w:rsidRDefault="007D0AC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D0AC7" w:rsidRPr="00824926" w:rsidRDefault="007D0AC7" w:rsidP="00A717FD">
      <w:pPr>
        <w:jc w:val="right"/>
        <w:rPr>
          <w:sz w:val="26"/>
          <w:szCs w:val="26"/>
        </w:rPr>
      </w:pPr>
      <w:r w:rsidRPr="00824926">
        <w:rPr>
          <w:sz w:val="26"/>
          <w:szCs w:val="26"/>
        </w:rPr>
        <w:lastRenderedPageBreak/>
        <w:t>Таблица 10.3.4</w:t>
      </w:r>
    </w:p>
    <w:p w:rsidR="007D0AC7" w:rsidRPr="00824926" w:rsidRDefault="007D0AC7" w:rsidP="00A717FD">
      <w:pPr>
        <w:jc w:val="center"/>
        <w:rPr>
          <w:sz w:val="26"/>
          <w:szCs w:val="26"/>
        </w:rPr>
      </w:pPr>
      <w:r w:rsidRPr="00824926">
        <w:rPr>
          <w:sz w:val="26"/>
          <w:szCs w:val="26"/>
        </w:rPr>
        <w:t>Показатели восстановления в системе теплоснабжения котельной с. Никольское</w:t>
      </w:r>
    </w:p>
    <w:p w:rsidR="007D0AC7" w:rsidRPr="007D0AC7" w:rsidRDefault="007D0AC7" w:rsidP="00A717FD">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793"/>
        <w:gridCol w:w="794"/>
        <w:gridCol w:w="794"/>
        <w:gridCol w:w="794"/>
        <w:gridCol w:w="794"/>
      </w:tblGrid>
      <w:tr w:rsidR="007D0AC7" w:rsidRPr="007D0AC7" w:rsidTr="00124362">
        <w:trPr>
          <w:tblHeader/>
        </w:trPr>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2024</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r>
    </w:tbl>
    <w:p w:rsidR="007D0AC7" w:rsidRDefault="007D0AC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D0AC7" w:rsidRPr="00824926" w:rsidRDefault="007D0AC7" w:rsidP="00A717FD">
      <w:pPr>
        <w:jc w:val="right"/>
        <w:rPr>
          <w:sz w:val="26"/>
          <w:szCs w:val="26"/>
        </w:rPr>
      </w:pPr>
      <w:r w:rsidRPr="00824926">
        <w:rPr>
          <w:sz w:val="26"/>
          <w:szCs w:val="26"/>
        </w:rPr>
        <w:t>Таблица 10.3.5</w:t>
      </w:r>
    </w:p>
    <w:p w:rsidR="007D0AC7" w:rsidRPr="00824926" w:rsidRDefault="007D0AC7" w:rsidP="00A717FD">
      <w:pPr>
        <w:jc w:val="center"/>
        <w:rPr>
          <w:sz w:val="26"/>
          <w:szCs w:val="26"/>
        </w:rPr>
      </w:pPr>
      <w:r w:rsidRPr="00824926">
        <w:rPr>
          <w:sz w:val="26"/>
          <w:szCs w:val="26"/>
        </w:rPr>
        <w:t xml:space="preserve">Показатели восстановления в системе теплоснабжения котельной с. </w:t>
      </w:r>
      <w:proofErr w:type="spellStart"/>
      <w:r w:rsidRPr="00824926">
        <w:rPr>
          <w:sz w:val="26"/>
          <w:szCs w:val="26"/>
        </w:rPr>
        <w:t>Богородское</w:t>
      </w:r>
      <w:proofErr w:type="spellEnd"/>
    </w:p>
    <w:p w:rsidR="007D0AC7" w:rsidRPr="00824926" w:rsidRDefault="007D0AC7" w:rsidP="00A717FD">
      <w:pPr>
        <w:jc w:val="center"/>
        <w:rPr>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793"/>
        <w:gridCol w:w="794"/>
        <w:gridCol w:w="794"/>
        <w:gridCol w:w="794"/>
        <w:gridCol w:w="794"/>
      </w:tblGrid>
      <w:tr w:rsidR="007D0AC7" w:rsidRPr="007D0AC7" w:rsidTr="00124362">
        <w:trPr>
          <w:tblHeader/>
        </w:trPr>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2024</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bl>
    <w:p w:rsidR="00BC1B07" w:rsidRPr="00A505D8" w:rsidRDefault="00BC1B0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824926" w:rsidRDefault="00824926" w:rsidP="00A717FD">
      <w:pPr>
        <w:jc w:val="right"/>
        <w:rPr>
          <w:sz w:val="24"/>
          <w:szCs w:val="24"/>
        </w:rPr>
      </w:pPr>
    </w:p>
    <w:p w:rsidR="007D0AC7" w:rsidRPr="00824926" w:rsidRDefault="007D0AC7" w:rsidP="00A717FD">
      <w:pPr>
        <w:jc w:val="right"/>
        <w:rPr>
          <w:sz w:val="26"/>
          <w:szCs w:val="26"/>
        </w:rPr>
      </w:pPr>
      <w:r w:rsidRPr="00824926">
        <w:rPr>
          <w:sz w:val="26"/>
          <w:szCs w:val="26"/>
        </w:rPr>
        <w:t>Таблица 10.3.6</w:t>
      </w:r>
    </w:p>
    <w:p w:rsidR="007D0AC7" w:rsidRPr="00824926" w:rsidRDefault="007D0AC7" w:rsidP="00A717FD">
      <w:pPr>
        <w:jc w:val="center"/>
        <w:rPr>
          <w:sz w:val="26"/>
          <w:szCs w:val="26"/>
        </w:rPr>
      </w:pPr>
      <w:r w:rsidRPr="00824926">
        <w:rPr>
          <w:sz w:val="26"/>
          <w:szCs w:val="26"/>
        </w:rPr>
        <w:t>Показатели восстановления в системе теплоснабжения котельной д. Марковская</w:t>
      </w:r>
    </w:p>
    <w:p w:rsidR="007D0AC7" w:rsidRPr="007D0AC7" w:rsidRDefault="007D0AC7" w:rsidP="00A717FD">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793"/>
        <w:gridCol w:w="794"/>
        <w:gridCol w:w="794"/>
        <w:gridCol w:w="794"/>
        <w:gridCol w:w="794"/>
      </w:tblGrid>
      <w:tr w:rsidR="007D0AC7" w:rsidRPr="007D0AC7" w:rsidTr="00124362">
        <w:trPr>
          <w:tblHeader/>
        </w:trPr>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7D0AC7" w:rsidRPr="00824926" w:rsidRDefault="007D0AC7"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2024</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7D0AC7" w:rsidRPr="007D0AC7" w:rsidTr="00124362">
        <w:tc>
          <w:tcPr>
            <w:tcW w:w="5670" w:type="dxa"/>
            <w:tcBorders>
              <w:top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7D0AC7" w:rsidRPr="00824926" w:rsidRDefault="007D0AC7"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bl>
    <w:p w:rsidR="00970F6D" w:rsidRPr="00824926" w:rsidRDefault="00970F6D" w:rsidP="00A717FD">
      <w:pPr>
        <w:jc w:val="right"/>
        <w:rPr>
          <w:sz w:val="26"/>
          <w:szCs w:val="26"/>
        </w:rPr>
      </w:pPr>
      <w:r w:rsidRPr="00824926">
        <w:rPr>
          <w:sz w:val="26"/>
          <w:szCs w:val="26"/>
        </w:rPr>
        <w:lastRenderedPageBreak/>
        <w:t>Таблица 10.3.7</w:t>
      </w:r>
    </w:p>
    <w:p w:rsidR="00970F6D" w:rsidRPr="00824926" w:rsidRDefault="00970F6D" w:rsidP="00A717FD">
      <w:pPr>
        <w:jc w:val="center"/>
        <w:rPr>
          <w:sz w:val="26"/>
          <w:szCs w:val="26"/>
        </w:rPr>
      </w:pPr>
      <w:r w:rsidRPr="00824926">
        <w:rPr>
          <w:sz w:val="26"/>
          <w:szCs w:val="26"/>
        </w:rPr>
        <w:t>Показатели восстановления в системе теплоснабжения котельной с. Бережное</w:t>
      </w:r>
    </w:p>
    <w:p w:rsidR="00970F6D" w:rsidRPr="007D0AC7" w:rsidRDefault="00970F6D" w:rsidP="00A717FD">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793"/>
        <w:gridCol w:w="794"/>
        <w:gridCol w:w="794"/>
        <w:gridCol w:w="794"/>
        <w:gridCol w:w="794"/>
      </w:tblGrid>
      <w:tr w:rsidR="00970F6D" w:rsidRPr="007D0AC7" w:rsidTr="00124362">
        <w:trPr>
          <w:tblHeader/>
        </w:trPr>
        <w:tc>
          <w:tcPr>
            <w:tcW w:w="5670" w:type="dxa"/>
            <w:tcBorders>
              <w:top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2024</w:t>
            </w:r>
          </w:p>
        </w:tc>
      </w:tr>
      <w:tr w:rsidR="00970F6D" w:rsidRPr="007D0AC7" w:rsidTr="00124362">
        <w:tc>
          <w:tcPr>
            <w:tcW w:w="5670" w:type="dxa"/>
            <w:tcBorders>
              <w:top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970F6D" w:rsidRPr="007D0AC7" w:rsidTr="00124362">
        <w:tc>
          <w:tcPr>
            <w:tcW w:w="5670" w:type="dxa"/>
            <w:tcBorders>
              <w:top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970F6D" w:rsidRPr="007D0AC7" w:rsidTr="00124362">
        <w:tc>
          <w:tcPr>
            <w:tcW w:w="5670" w:type="dxa"/>
            <w:tcBorders>
              <w:top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970F6D" w:rsidRPr="007D0AC7" w:rsidTr="00124362">
        <w:tc>
          <w:tcPr>
            <w:tcW w:w="5670" w:type="dxa"/>
            <w:tcBorders>
              <w:top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bl>
    <w:p w:rsidR="007D0AC7" w:rsidRDefault="007D0AC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70F6D" w:rsidRPr="00824926" w:rsidRDefault="00970F6D" w:rsidP="00A717FD">
      <w:pPr>
        <w:jc w:val="right"/>
        <w:rPr>
          <w:sz w:val="26"/>
          <w:szCs w:val="26"/>
        </w:rPr>
      </w:pPr>
      <w:r w:rsidRPr="00824926">
        <w:rPr>
          <w:sz w:val="26"/>
          <w:szCs w:val="26"/>
        </w:rPr>
        <w:t>Таблица 10.3.8</w:t>
      </w:r>
    </w:p>
    <w:p w:rsidR="00970F6D" w:rsidRPr="00824926" w:rsidRDefault="00970F6D" w:rsidP="00A717FD">
      <w:pPr>
        <w:jc w:val="center"/>
        <w:rPr>
          <w:sz w:val="26"/>
          <w:szCs w:val="26"/>
        </w:rPr>
      </w:pPr>
      <w:r w:rsidRPr="00824926">
        <w:rPr>
          <w:sz w:val="26"/>
          <w:szCs w:val="26"/>
        </w:rPr>
        <w:t xml:space="preserve">Показатели восстановления в системе теплоснабжения котельной д. </w:t>
      </w:r>
      <w:proofErr w:type="spellStart"/>
      <w:r w:rsidRPr="00824926">
        <w:rPr>
          <w:sz w:val="26"/>
          <w:szCs w:val="26"/>
        </w:rPr>
        <w:t>Порохово</w:t>
      </w:r>
      <w:proofErr w:type="spellEnd"/>
    </w:p>
    <w:p w:rsidR="00970F6D" w:rsidRPr="007D0AC7" w:rsidRDefault="00970F6D" w:rsidP="00A717FD">
      <w:pPr>
        <w:jc w:val="cente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793"/>
        <w:gridCol w:w="794"/>
        <w:gridCol w:w="794"/>
        <w:gridCol w:w="794"/>
        <w:gridCol w:w="794"/>
      </w:tblGrid>
      <w:tr w:rsidR="00970F6D" w:rsidRPr="007D0AC7" w:rsidTr="00124362">
        <w:trPr>
          <w:tblHeader/>
        </w:trPr>
        <w:tc>
          <w:tcPr>
            <w:tcW w:w="5670" w:type="dxa"/>
            <w:tcBorders>
              <w:top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Наименование показателя</w:t>
            </w:r>
          </w:p>
        </w:tc>
        <w:tc>
          <w:tcPr>
            <w:tcW w:w="793"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2021</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val="x-none" w:eastAsia="zh-CN"/>
              </w:rPr>
            </w:pPr>
            <w:r w:rsidRPr="00824926">
              <w:rPr>
                <w:rFonts w:eastAsia="Calibri"/>
                <w:b/>
                <w:bCs/>
                <w:sz w:val="24"/>
                <w:szCs w:val="24"/>
                <w:lang w:val="x-none" w:eastAsia="zh-CN"/>
              </w:rPr>
              <w:t>2022</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2023</w:t>
            </w:r>
          </w:p>
        </w:tc>
        <w:tc>
          <w:tcPr>
            <w:tcW w:w="794" w:type="dxa"/>
            <w:tcBorders>
              <w:top w:val="single" w:sz="4" w:space="0" w:color="auto"/>
              <w:left w:val="single" w:sz="4" w:space="0" w:color="auto"/>
              <w:bottom w:val="single" w:sz="4" w:space="0" w:color="auto"/>
            </w:tcBorders>
            <w:vAlign w:val="center"/>
          </w:tcPr>
          <w:p w:rsidR="00970F6D" w:rsidRPr="00824926" w:rsidRDefault="00970F6D" w:rsidP="00A717FD">
            <w:pPr>
              <w:widowControl/>
              <w:suppressAutoHyphens/>
              <w:autoSpaceDE/>
              <w:autoSpaceDN/>
              <w:adjustRightInd/>
              <w:jc w:val="center"/>
              <w:rPr>
                <w:rFonts w:eastAsia="Calibri"/>
                <w:b/>
                <w:bCs/>
                <w:sz w:val="24"/>
                <w:szCs w:val="24"/>
                <w:lang w:eastAsia="zh-CN"/>
              </w:rPr>
            </w:pPr>
            <w:r w:rsidRPr="00824926">
              <w:rPr>
                <w:rFonts w:eastAsia="Calibri"/>
                <w:b/>
                <w:bCs/>
                <w:sz w:val="24"/>
                <w:szCs w:val="24"/>
                <w:lang w:eastAsia="zh-CN"/>
              </w:rPr>
              <w:t>2024</w:t>
            </w:r>
          </w:p>
        </w:tc>
      </w:tr>
      <w:tr w:rsidR="00970F6D" w:rsidRPr="007D0AC7" w:rsidTr="00124362">
        <w:tc>
          <w:tcPr>
            <w:tcW w:w="5670" w:type="dxa"/>
            <w:tcBorders>
              <w:top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теплоснабжения после повреждения в магистральных тепловых сетях в отопительный период, час</w:t>
            </w:r>
          </w:p>
        </w:tc>
        <w:tc>
          <w:tcPr>
            <w:tcW w:w="793"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970F6D" w:rsidRPr="007D0AC7" w:rsidTr="00124362">
        <w:tc>
          <w:tcPr>
            <w:tcW w:w="5670" w:type="dxa"/>
            <w:tcBorders>
              <w:top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отопления после повреждения в распределительных тепловых сетях систем отопления, час:</w:t>
            </w:r>
          </w:p>
        </w:tc>
        <w:tc>
          <w:tcPr>
            <w:tcW w:w="793"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970F6D" w:rsidRPr="007D0AC7" w:rsidTr="00124362">
        <w:tc>
          <w:tcPr>
            <w:tcW w:w="5670" w:type="dxa"/>
            <w:tcBorders>
              <w:top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Среднее время восстановления горячего водоснабжения поле повреждения в сетях горячего водоснабжения (в случае их наличия), час</w:t>
            </w:r>
          </w:p>
        </w:tc>
        <w:tc>
          <w:tcPr>
            <w:tcW w:w="793"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r w:rsidR="00970F6D" w:rsidRPr="007D0AC7" w:rsidTr="00124362">
        <w:tc>
          <w:tcPr>
            <w:tcW w:w="5670" w:type="dxa"/>
            <w:tcBorders>
              <w:top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rPr>
                <w:rFonts w:eastAsia="Calibri"/>
                <w:sz w:val="24"/>
                <w:szCs w:val="24"/>
                <w:lang w:val="x-none" w:eastAsia="zh-CN"/>
              </w:rPr>
            </w:pPr>
            <w:r w:rsidRPr="00824926">
              <w:rPr>
                <w:rFonts w:eastAsia="Calibri"/>
                <w:sz w:val="24"/>
                <w:szCs w:val="24"/>
                <w:lang w:val="x-none" w:eastAsia="zh-CN"/>
              </w:rPr>
              <w:t>Всего среднее время восстановления отопления после повреждения в магистральных и распределительных тепловых сетях, час</w:t>
            </w:r>
          </w:p>
        </w:tc>
        <w:tc>
          <w:tcPr>
            <w:tcW w:w="793"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8</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right w:val="single" w:sz="4" w:space="0" w:color="auto"/>
            </w:tcBorders>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c>
          <w:tcPr>
            <w:tcW w:w="794" w:type="dxa"/>
            <w:tcBorders>
              <w:top w:val="single" w:sz="4" w:space="0" w:color="auto"/>
              <w:left w:val="single" w:sz="4" w:space="0" w:color="auto"/>
              <w:bottom w:val="single" w:sz="4" w:space="0" w:color="auto"/>
            </w:tcBorders>
            <w:shd w:val="clear" w:color="auto" w:fill="auto"/>
            <w:vAlign w:val="center"/>
          </w:tcPr>
          <w:p w:rsidR="00970F6D" w:rsidRPr="00824926" w:rsidRDefault="00970F6D" w:rsidP="00A717FD">
            <w:pPr>
              <w:widowControl/>
              <w:suppressAutoHyphens/>
              <w:autoSpaceDE/>
              <w:autoSpaceDN/>
              <w:adjustRightInd/>
              <w:jc w:val="center"/>
              <w:rPr>
                <w:rFonts w:eastAsia="Calibri"/>
                <w:sz w:val="24"/>
                <w:szCs w:val="24"/>
                <w:lang w:eastAsia="zh-CN"/>
              </w:rPr>
            </w:pPr>
            <w:r w:rsidRPr="00824926">
              <w:rPr>
                <w:rFonts w:eastAsia="Calibri"/>
                <w:sz w:val="24"/>
                <w:szCs w:val="24"/>
                <w:lang w:eastAsia="zh-CN"/>
              </w:rPr>
              <w:t>0</w:t>
            </w:r>
          </w:p>
        </w:tc>
      </w:tr>
    </w:tbl>
    <w:p w:rsidR="007D0AC7" w:rsidRDefault="007D0AC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EA6097" w:rsidRPr="00824926" w:rsidRDefault="00EA6097" w:rsidP="00A717FD">
      <w:pPr>
        <w:rPr>
          <w:b/>
          <w:sz w:val="26"/>
          <w:szCs w:val="26"/>
        </w:rPr>
      </w:pPr>
      <w:bookmarkStart w:id="25" w:name="_Hlk172559595"/>
      <w:r w:rsidRPr="00824926">
        <w:rPr>
          <w:b/>
          <w:sz w:val="26"/>
          <w:szCs w:val="26"/>
        </w:rPr>
        <w:t>10.</w:t>
      </w:r>
      <w:r w:rsidR="00824926" w:rsidRPr="00824926">
        <w:rPr>
          <w:b/>
          <w:sz w:val="26"/>
          <w:szCs w:val="26"/>
        </w:rPr>
        <w:t>4.Графические материалы (карты-</w:t>
      </w:r>
      <w:r w:rsidRPr="00824926">
        <w:rPr>
          <w:b/>
          <w:sz w:val="26"/>
          <w:szCs w:val="26"/>
        </w:rPr>
        <w:t>схемы</w:t>
      </w:r>
      <w:r w:rsidR="00824926" w:rsidRPr="00824926">
        <w:rPr>
          <w:b/>
          <w:sz w:val="26"/>
          <w:szCs w:val="26"/>
        </w:rPr>
        <w:t xml:space="preserve">) </w:t>
      </w:r>
      <w:r w:rsidRPr="00824926">
        <w:rPr>
          <w:b/>
          <w:sz w:val="26"/>
          <w:szCs w:val="26"/>
        </w:rPr>
        <w:t xml:space="preserve"> тепловых сетей и зон ненормативной надежности и безопасности теплоснабжения</w:t>
      </w:r>
    </w:p>
    <w:p w:rsidR="00EA6097" w:rsidRPr="00824926" w:rsidRDefault="00EA6097" w:rsidP="00F90131">
      <w:pPr>
        <w:ind w:firstLine="708"/>
        <w:rPr>
          <w:sz w:val="26"/>
          <w:szCs w:val="26"/>
        </w:rPr>
      </w:pPr>
      <w:r w:rsidRPr="00824926">
        <w:rPr>
          <w:sz w:val="26"/>
          <w:szCs w:val="26"/>
        </w:rPr>
        <w:t>Зоны ненормативной надежности и безопасности теплоснабжения на конец 2024 г. не обнаружены.</w:t>
      </w:r>
    </w:p>
    <w:bookmarkEnd w:id="25"/>
    <w:p w:rsidR="00EA6097" w:rsidRPr="00824926" w:rsidRDefault="00EA6097"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10.5.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rsidR="00EA6097" w:rsidRPr="00824926" w:rsidRDefault="00F90131"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A6097" w:rsidRPr="00824926">
        <w:rPr>
          <w:rFonts w:ascii="Times New Roman" w:hAnsi="Times New Roman" w:cs="Times New Roman"/>
          <w:b w:val="0"/>
          <w:sz w:val="26"/>
          <w:szCs w:val="26"/>
        </w:rP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rsidR="00EA6097" w:rsidRPr="00824926" w:rsidRDefault="00EA6097"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10.6.Результаты анализа времени восстановления теплоснабжения потребителей, отключенных в результате аварийных ситуаций при теплоснабжении</w:t>
      </w:r>
    </w:p>
    <w:p w:rsidR="00EA6097" w:rsidRPr="00824926" w:rsidRDefault="004D330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A6097" w:rsidRPr="00824926">
        <w:rPr>
          <w:rFonts w:ascii="Times New Roman" w:hAnsi="Times New Roman" w:cs="Times New Roman"/>
          <w:b w:val="0"/>
          <w:sz w:val="26"/>
          <w:szCs w:val="26"/>
        </w:rPr>
        <w:t xml:space="preserve">Среднее время, затраченное на восстановление теплоснабжения потребителей </w:t>
      </w:r>
      <w:r w:rsidR="00EA6097" w:rsidRPr="00824926">
        <w:rPr>
          <w:rFonts w:ascii="Times New Roman" w:hAnsi="Times New Roman" w:cs="Times New Roman"/>
          <w:b w:val="0"/>
          <w:sz w:val="26"/>
          <w:szCs w:val="26"/>
        </w:rPr>
        <w:lastRenderedPageBreak/>
        <w:t>после аварийных отключений в отопительный период, соответствует установленным нормативам.</w:t>
      </w:r>
    </w:p>
    <w:p w:rsidR="007D0AC7" w:rsidRPr="00824926" w:rsidRDefault="00EA609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Отказов в работе тепловых сетей в 2024 году не было. Выявленные дефекты устранялись в рабочем порядке, время устранения от 1 до 8 часов.</w:t>
      </w:r>
    </w:p>
    <w:p w:rsidR="00EA6097" w:rsidRPr="00824926" w:rsidRDefault="00EA6097"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11.</w:t>
      </w:r>
      <w:r w:rsidRPr="00824926">
        <w:rPr>
          <w:sz w:val="26"/>
          <w:szCs w:val="26"/>
        </w:rPr>
        <w:t xml:space="preserve"> </w:t>
      </w:r>
      <w:r w:rsidRPr="00824926">
        <w:rPr>
          <w:rFonts w:ascii="Times New Roman" w:hAnsi="Times New Roman" w:cs="Times New Roman"/>
          <w:sz w:val="26"/>
          <w:szCs w:val="26"/>
        </w:rPr>
        <w:t xml:space="preserve">Технико-экономические показатели теплоснабжающих и </w:t>
      </w:r>
      <w:proofErr w:type="spellStart"/>
      <w:r w:rsidRPr="00824926">
        <w:rPr>
          <w:rFonts w:ascii="Times New Roman" w:hAnsi="Times New Roman" w:cs="Times New Roman"/>
          <w:sz w:val="26"/>
          <w:szCs w:val="26"/>
        </w:rPr>
        <w:t>теплосетевых</w:t>
      </w:r>
      <w:proofErr w:type="spellEnd"/>
      <w:r w:rsidRPr="00824926">
        <w:rPr>
          <w:rFonts w:ascii="Times New Roman" w:hAnsi="Times New Roman" w:cs="Times New Roman"/>
          <w:sz w:val="26"/>
          <w:szCs w:val="26"/>
        </w:rPr>
        <w:t xml:space="preserve"> организаций</w:t>
      </w:r>
    </w:p>
    <w:p w:rsidR="00EA6097" w:rsidRPr="00824926" w:rsidRDefault="004D330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A6097" w:rsidRPr="00824926">
        <w:rPr>
          <w:rFonts w:ascii="Times New Roman" w:hAnsi="Times New Roman" w:cs="Times New Roman"/>
          <w:b w:val="0"/>
          <w:sz w:val="26"/>
          <w:szCs w:val="26"/>
        </w:rPr>
        <w:t>Описание технико-экономических показателей базируется на информации о результатах хозяйственной деятельности теплоснабжающих организаций на территории Усть-Кубинского муниципального округа.</w:t>
      </w:r>
    </w:p>
    <w:p w:rsidR="007D0AC7" w:rsidRPr="00824926" w:rsidRDefault="00EA609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Основными целями предприятий является производство продукции, выполнение работ, оказание услуг в целях удовлетворения потребностей муниципального округа и получения прибыли.</w:t>
      </w:r>
    </w:p>
    <w:p w:rsidR="00EA6097" w:rsidRPr="00824926" w:rsidRDefault="00EA609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E60A5" w:rsidRPr="00824926" w:rsidRDefault="009E60A5" w:rsidP="004D3305">
      <w:pPr>
        <w:ind w:firstLine="708"/>
        <w:rPr>
          <w:sz w:val="26"/>
          <w:szCs w:val="26"/>
        </w:rPr>
      </w:pPr>
      <w:r w:rsidRPr="00824926">
        <w:rPr>
          <w:sz w:val="26"/>
          <w:szCs w:val="26"/>
        </w:rPr>
        <w:t>Технико-экономические показатели теплоснабжающих организаций за 2024 год представлены в таблице 11.</w:t>
      </w:r>
    </w:p>
    <w:p w:rsidR="009E60A5" w:rsidRPr="00824926" w:rsidRDefault="009E60A5" w:rsidP="00A717FD">
      <w:pPr>
        <w:jc w:val="right"/>
        <w:rPr>
          <w:sz w:val="26"/>
          <w:szCs w:val="26"/>
        </w:rPr>
      </w:pPr>
      <w:r w:rsidRPr="00824926">
        <w:rPr>
          <w:sz w:val="26"/>
          <w:szCs w:val="26"/>
        </w:rPr>
        <w:t>Таблица 11</w:t>
      </w:r>
      <w:r w:rsidR="004D3305">
        <w:rPr>
          <w:sz w:val="26"/>
          <w:szCs w:val="26"/>
        </w:rPr>
        <w:t>.1</w:t>
      </w:r>
    </w:p>
    <w:p w:rsidR="009E60A5" w:rsidRDefault="009E60A5" w:rsidP="00A717FD">
      <w:pPr>
        <w:jc w:val="center"/>
        <w:rPr>
          <w:sz w:val="26"/>
          <w:szCs w:val="26"/>
        </w:rPr>
      </w:pPr>
      <w:bookmarkStart w:id="26" w:name="sub_11191"/>
      <w:r w:rsidRPr="00824926">
        <w:rPr>
          <w:sz w:val="26"/>
          <w:szCs w:val="26"/>
        </w:rPr>
        <w:t>Технико-экономические показатели источников тепловой энергии МП «Коммунальные системы» за 2024 год (с НДС)</w:t>
      </w:r>
    </w:p>
    <w:p w:rsidR="004D3305" w:rsidRPr="00824926" w:rsidRDefault="004D3305" w:rsidP="00A717FD">
      <w:pPr>
        <w:jc w:val="center"/>
        <w:rPr>
          <w:sz w:val="26"/>
          <w:szCs w:val="26"/>
        </w:rPr>
      </w:pPr>
    </w:p>
    <w:tbl>
      <w:tblPr>
        <w:tblW w:w="9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71"/>
        <w:gridCol w:w="3018"/>
      </w:tblGrid>
      <w:tr w:rsidR="009E60A5" w:rsidRPr="00AE24CE" w:rsidTr="00124362">
        <w:trPr>
          <w:trHeight w:val="553"/>
          <w:tblHeader/>
        </w:trPr>
        <w:tc>
          <w:tcPr>
            <w:tcW w:w="6471" w:type="dxa"/>
            <w:vMerge w:val="restart"/>
            <w:tcBorders>
              <w:top w:val="single" w:sz="4" w:space="0" w:color="auto"/>
              <w:right w:val="single" w:sz="4" w:space="0" w:color="auto"/>
            </w:tcBorders>
            <w:vAlign w:val="center"/>
          </w:tcPr>
          <w:bookmarkEnd w:id="26"/>
          <w:p w:rsidR="009E60A5" w:rsidRPr="00824926" w:rsidRDefault="009E60A5" w:rsidP="00A717FD">
            <w:pPr>
              <w:pStyle w:val="afd"/>
              <w:rPr>
                <w:b/>
                <w:sz w:val="24"/>
                <w:szCs w:val="24"/>
              </w:rPr>
            </w:pPr>
            <w:r w:rsidRPr="00824926">
              <w:rPr>
                <w:b/>
                <w:sz w:val="24"/>
                <w:szCs w:val="24"/>
              </w:rPr>
              <w:t>Наименование показателя</w:t>
            </w:r>
          </w:p>
        </w:tc>
        <w:tc>
          <w:tcPr>
            <w:tcW w:w="3018" w:type="dxa"/>
            <w:tcBorders>
              <w:top w:val="single" w:sz="4" w:space="0" w:color="auto"/>
              <w:left w:val="single" w:sz="4" w:space="0" w:color="auto"/>
              <w:bottom w:val="single" w:sz="4" w:space="0" w:color="auto"/>
            </w:tcBorders>
            <w:vAlign w:val="center"/>
          </w:tcPr>
          <w:p w:rsidR="009E60A5" w:rsidRPr="00824926" w:rsidRDefault="009E60A5" w:rsidP="00A717FD">
            <w:pPr>
              <w:pStyle w:val="afd"/>
              <w:rPr>
                <w:b/>
                <w:sz w:val="24"/>
                <w:szCs w:val="24"/>
              </w:rPr>
            </w:pPr>
            <w:r w:rsidRPr="00824926">
              <w:rPr>
                <w:b/>
                <w:sz w:val="24"/>
                <w:szCs w:val="24"/>
              </w:rPr>
              <w:t>Наименование снабжающей (</w:t>
            </w:r>
            <w:proofErr w:type="spellStart"/>
            <w:r w:rsidRPr="00824926">
              <w:rPr>
                <w:b/>
                <w:sz w:val="24"/>
                <w:szCs w:val="24"/>
              </w:rPr>
              <w:t>теплосетевой</w:t>
            </w:r>
            <w:proofErr w:type="spellEnd"/>
            <w:r w:rsidRPr="00824926">
              <w:rPr>
                <w:b/>
                <w:sz w:val="24"/>
                <w:szCs w:val="24"/>
              </w:rPr>
              <w:t>) организации</w:t>
            </w:r>
          </w:p>
        </w:tc>
      </w:tr>
      <w:tr w:rsidR="009E60A5" w:rsidRPr="00AE24CE" w:rsidTr="00124362">
        <w:trPr>
          <w:trHeight w:val="278"/>
          <w:tblHeader/>
        </w:trPr>
        <w:tc>
          <w:tcPr>
            <w:tcW w:w="6471" w:type="dxa"/>
            <w:vMerge/>
            <w:tcBorders>
              <w:bottom w:val="single" w:sz="4" w:space="0" w:color="auto"/>
              <w:right w:val="single" w:sz="4" w:space="0" w:color="auto"/>
            </w:tcBorders>
            <w:vAlign w:val="center"/>
          </w:tcPr>
          <w:p w:rsidR="009E60A5" w:rsidRPr="00824926" w:rsidRDefault="009E60A5" w:rsidP="00A717FD">
            <w:pPr>
              <w:pStyle w:val="afd"/>
              <w:rPr>
                <w:b/>
                <w:sz w:val="24"/>
                <w:szCs w:val="24"/>
              </w:rPr>
            </w:pPr>
          </w:p>
        </w:tc>
        <w:tc>
          <w:tcPr>
            <w:tcW w:w="3018" w:type="dxa"/>
            <w:tcBorders>
              <w:top w:val="single" w:sz="4" w:space="0" w:color="auto"/>
              <w:left w:val="single" w:sz="4" w:space="0" w:color="auto"/>
              <w:bottom w:val="single" w:sz="4" w:space="0" w:color="auto"/>
              <w:right w:val="single" w:sz="4" w:space="0" w:color="auto"/>
            </w:tcBorders>
            <w:vAlign w:val="center"/>
          </w:tcPr>
          <w:p w:rsidR="009E60A5" w:rsidRPr="00824926" w:rsidRDefault="009E60A5" w:rsidP="00A717FD">
            <w:pPr>
              <w:pStyle w:val="afd"/>
              <w:rPr>
                <w:b/>
                <w:bCs/>
                <w:sz w:val="24"/>
                <w:szCs w:val="24"/>
              </w:rPr>
            </w:pPr>
            <w:r w:rsidRPr="00824926">
              <w:rPr>
                <w:b/>
                <w:sz w:val="24"/>
                <w:szCs w:val="24"/>
              </w:rPr>
              <w:t>МП «Коммунальные системы»</w:t>
            </w:r>
          </w:p>
        </w:tc>
      </w:tr>
      <w:tr w:rsidR="009E60A5" w:rsidRPr="000B0F65" w:rsidTr="00124362">
        <w:trPr>
          <w:trHeight w:val="409"/>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Отпуск тепловой энергии, поставляемой с коллекторов источника тепловой энергии, тыс. Гкал, всего, в том числе:</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lang w:val="ru-RU"/>
              </w:rPr>
            </w:pPr>
            <w:r w:rsidRPr="00824926">
              <w:rPr>
                <w:sz w:val="24"/>
                <w:szCs w:val="24"/>
                <w:lang w:val="ru-RU"/>
              </w:rPr>
              <w:t>8,482</w:t>
            </w:r>
          </w:p>
        </w:tc>
      </w:tr>
      <w:tr w:rsidR="009E60A5" w:rsidRPr="000B0F65" w:rsidTr="00124362">
        <w:trPr>
          <w:trHeight w:val="232"/>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С коллекторов источника непосредственно потребителям,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lang w:val="ru-RU"/>
              </w:rPr>
            </w:pPr>
            <w:r w:rsidRPr="00824926">
              <w:rPr>
                <w:sz w:val="24"/>
                <w:szCs w:val="24"/>
                <w:lang w:val="ru-RU"/>
              </w:rPr>
              <w:t>7,757</w:t>
            </w:r>
          </w:p>
        </w:tc>
      </w:tr>
      <w:tr w:rsidR="009E60A5" w:rsidRPr="000B0F65" w:rsidTr="00124362">
        <w:trPr>
          <w:trHeight w:val="250"/>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right"/>
              <w:rPr>
                <w:sz w:val="24"/>
                <w:szCs w:val="24"/>
              </w:rPr>
            </w:pPr>
            <w:r w:rsidRPr="00824926">
              <w:rPr>
                <w:sz w:val="24"/>
                <w:szCs w:val="24"/>
              </w:rPr>
              <w:t>в паре,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232"/>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right"/>
              <w:rPr>
                <w:sz w:val="24"/>
                <w:szCs w:val="24"/>
              </w:rPr>
            </w:pPr>
            <w:r w:rsidRPr="00824926">
              <w:rPr>
                <w:sz w:val="24"/>
                <w:szCs w:val="24"/>
              </w:rPr>
              <w:t>в горячей воде,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199"/>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С коллекторов источника в тепловые сети,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highlight w:val="yellow"/>
              </w:rPr>
            </w:pPr>
            <w:r w:rsidRPr="00824926">
              <w:rPr>
                <w:sz w:val="24"/>
                <w:szCs w:val="24"/>
                <w:lang w:val="ru-RU"/>
              </w:rPr>
              <w:t>-</w:t>
            </w:r>
          </w:p>
        </w:tc>
      </w:tr>
      <w:tr w:rsidR="009E60A5" w:rsidRPr="000B0F65" w:rsidTr="00124362">
        <w:trPr>
          <w:trHeight w:val="232"/>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right"/>
              <w:rPr>
                <w:sz w:val="24"/>
                <w:szCs w:val="24"/>
              </w:rPr>
            </w:pPr>
            <w:r w:rsidRPr="00824926">
              <w:rPr>
                <w:sz w:val="24"/>
                <w:szCs w:val="24"/>
              </w:rPr>
              <w:t>в паре,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highlight w:val="yellow"/>
              </w:rPr>
            </w:pPr>
            <w:r w:rsidRPr="00824926">
              <w:rPr>
                <w:sz w:val="24"/>
                <w:szCs w:val="24"/>
                <w:lang w:val="ru-RU"/>
              </w:rPr>
              <w:t>-</w:t>
            </w:r>
          </w:p>
        </w:tc>
      </w:tr>
      <w:tr w:rsidR="009E60A5" w:rsidRPr="000B0F65" w:rsidTr="00124362">
        <w:trPr>
          <w:trHeight w:val="250"/>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right"/>
              <w:rPr>
                <w:sz w:val="24"/>
                <w:szCs w:val="24"/>
              </w:rPr>
            </w:pPr>
            <w:r w:rsidRPr="00824926">
              <w:rPr>
                <w:sz w:val="24"/>
                <w:szCs w:val="24"/>
              </w:rPr>
              <w:t>в горячей воде,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highlight w:val="yellow"/>
              </w:rPr>
            </w:pPr>
            <w:r w:rsidRPr="00824926">
              <w:rPr>
                <w:sz w:val="24"/>
                <w:szCs w:val="24"/>
                <w:lang w:val="ru-RU"/>
              </w:rPr>
              <w:t>-</w:t>
            </w:r>
          </w:p>
        </w:tc>
      </w:tr>
      <w:tr w:rsidR="009E60A5" w:rsidRPr="000B0F65" w:rsidTr="00124362">
        <w:trPr>
          <w:trHeight w:val="154"/>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Операционные (подконтрольные) расходы,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232"/>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Неподконтрольные расходы,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246"/>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Расходы на приобретение (производство) энергетических ресурсов, холодной воды и теплоносителя,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232"/>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Прибыль,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100"/>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ИТОГО необходимая валовая выручка,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C351F8" w:rsidRDefault="00C351F8" w:rsidP="00A717FD">
            <w:pPr>
              <w:pStyle w:val="afd"/>
              <w:rPr>
                <w:sz w:val="24"/>
                <w:szCs w:val="24"/>
                <w:lang w:val="ru-RU"/>
              </w:rPr>
            </w:pPr>
            <w:r>
              <w:rPr>
                <w:sz w:val="24"/>
                <w:szCs w:val="24"/>
                <w:lang w:val="ru-RU"/>
              </w:rPr>
              <w:t>н/д</w:t>
            </w:r>
          </w:p>
        </w:tc>
      </w:tr>
    </w:tbl>
    <w:p w:rsidR="00EA6097" w:rsidRDefault="00EA609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E60A5" w:rsidRDefault="004D3305" w:rsidP="004D3305">
      <w:pPr>
        <w:pStyle w:val="62"/>
        <w:shd w:val="clear" w:color="auto" w:fill="auto"/>
        <w:tabs>
          <w:tab w:val="left" w:pos="462"/>
        </w:tabs>
        <w:spacing w:after="0" w:line="240" w:lineRule="auto"/>
        <w:jc w:val="right"/>
        <w:rPr>
          <w:rFonts w:ascii="Times New Roman" w:hAnsi="Times New Roman" w:cs="Times New Roman"/>
          <w:b w:val="0"/>
          <w:sz w:val="26"/>
          <w:szCs w:val="26"/>
        </w:rPr>
      </w:pPr>
      <w:r>
        <w:rPr>
          <w:rFonts w:ascii="Times New Roman" w:hAnsi="Times New Roman" w:cs="Times New Roman"/>
          <w:b w:val="0"/>
          <w:sz w:val="26"/>
          <w:szCs w:val="26"/>
        </w:rPr>
        <w:t>Таблица 11.2</w:t>
      </w:r>
    </w:p>
    <w:p w:rsidR="009E60A5" w:rsidRDefault="009E60A5" w:rsidP="00A717FD">
      <w:pPr>
        <w:jc w:val="center"/>
        <w:rPr>
          <w:sz w:val="26"/>
          <w:szCs w:val="26"/>
        </w:rPr>
      </w:pPr>
      <w:r w:rsidRPr="00824926">
        <w:rPr>
          <w:sz w:val="26"/>
          <w:szCs w:val="26"/>
        </w:rPr>
        <w:t>Технико-экономические показатели источников тепловой энергии ООО «</w:t>
      </w:r>
      <w:proofErr w:type="spellStart"/>
      <w:r w:rsidRPr="00824926">
        <w:rPr>
          <w:sz w:val="26"/>
          <w:szCs w:val="26"/>
        </w:rPr>
        <w:t>ЖилКомСервис</w:t>
      </w:r>
      <w:proofErr w:type="spellEnd"/>
      <w:r w:rsidRPr="00824926">
        <w:rPr>
          <w:sz w:val="26"/>
          <w:szCs w:val="26"/>
        </w:rPr>
        <w:t>» за 2024 год (с НДС)</w:t>
      </w:r>
    </w:p>
    <w:p w:rsidR="004D3305" w:rsidRPr="00824926" w:rsidRDefault="004D3305" w:rsidP="00A717FD">
      <w:pPr>
        <w:jc w:val="center"/>
        <w:rPr>
          <w:sz w:val="26"/>
          <w:szCs w:val="26"/>
        </w:rPr>
      </w:pPr>
    </w:p>
    <w:tbl>
      <w:tblPr>
        <w:tblW w:w="9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71"/>
        <w:gridCol w:w="3018"/>
      </w:tblGrid>
      <w:tr w:rsidR="009E60A5" w:rsidRPr="00AE24CE" w:rsidTr="00124362">
        <w:trPr>
          <w:trHeight w:val="553"/>
          <w:tblHeader/>
        </w:trPr>
        <w:tc>
          <w:tcPr>
            <w:tcW w:w="6471" w:type="dxa"/>
            <w:vMerge w:val="restart"/>
            <w:tcBorders>
              <w:top w:val="single" w:sz="4" w:space="0" w:color="auto"/>
              <w:right w:val="single" w:sz="4" w:space="0" w:color="auto"/>
            </w:tcBorders>
            <w:vAlign w:val="center"/>
          </w:tcPr>
          <w:p w:rsidR="009E60A5" w:rsidRPr="00824926" w:rsidRDefault="009E60A5" w:rsidP="00A717FD">
            <w:pPr>
              <w:pStyle w:val="afd"/>
              <w:rPr>
                <w:b/>
                <w:sz w:val="24"/>
                <w:szCs w:val="24"/>
              </w:rPr>
            </w:pPr>
            <w:r w:rsidRPr="00824926">
              <w:rPr>
                <w:b/>
                <w:sz w:val="24"/>
                <w:szCs w:val="24"/>
              </w:rPr>
              <w:t>Наименование показателя</w:t>
            </w:r>
          </w:p>
        </w:tc>
        <w:tc>
          <w:tcPr>
            <w:tcW w:w="3018" w:type="dxa"/>
            <w:tcBorders>
              <w:top w:val="single" w:sz="4" w:space="0" w:color="auto"/>
              <w:left w:val="single" w:sz="4" w:space="0" w:color="auto"/>
              <w:bottom w:val="single" w:sz="4" w:space="0" w:color="auto"/>
            </w:tcBorders>
            <w:vAlign w:val="center"/>
          </w:tcPr>
          <w:p w:rsidR="009E60A5" w:rsidRPr="00824926" w:rsidRDefault="009E60A5" w:rsidP="00A717FD">
            <w:pPr>
              <w:pStyle w:val="afd"/>
              <w:rPr>
                <w:b/>
                <w:sz w:val="24"/>
                <w:szCs w:val="24"/>
              </w:rPr>
            </w:pPr>
            <w:r w:rsidRPr="00824926">
              <w:rPr>
                <w:b/>
                <w:sz w:val="24"/>
                <w:szCs w:val="24"/>
              </w:rPr>
              <w:t>Наименование снабжающей (</w:t>
            </w:r>
            <w:proofErr w:type="spellStart"/>
            <w:r w:rsidRPr="00824926">
              <w:rPr>
                <w:b/>
                <w:sz w:val="24"/>
                <w:szCs w:val="24"/>
              </w:rPr>
              <w:t>теплосетевой</w:t>
            </w:r>
            <w:proofErr w:type="spellEnd"/>
            <w:r w:rsidRPr="00824926">
              <w:rPr>
                <w:b/>
                <w:sz w:val="24"/>
                <w:szCs w:val="24"/>
              </w:rPr>
              <w:t>) организации</w:t>
            </w:r>
          </w:p>
        </w:tc>
      </w:tr>
      <w:tr w:rsidR="009E60A5" w:rsidRPr="00AE24CE" w:rsidTr="00124362">
        <w:trPr>
          <w:trHeight w:val="278"/>
          <w:tblHeader/>
        </w:trPr>
        <w:tc>
          <w:tcPr>
            <w:tcW w:w="6471" w:type="dxa"/>
            <w:vMerge/>
            <w:tcBorders>
              <w:bottom w:val="single" w:sz="4" w:space="0" w:color="auto"/>
              <w:right w:val="single" w:sz="4" w:space="0" w:color="auto"/>
            </w:tcBorders>
            <w:vAlign w:val="center"/>
          </w:tcPr>
          <w:p w:rsidR="009E60A5" w:rsidRPr="00824926" w:rsidRDefault="009E60A5" w:rsidP="00A717FD">
            <w:pPr>
              <w:pStyle w:val="afd"/>
              <w:rPr>
                <w:b/>
                <w:sz w:val="24"/>
                <w:szCs w:val="24"/>
              </w:rPr>
            </w:pPr>
          </w:p>
        </w:tc>
        <w:tc>
          <w:tcPr>
            <w:tcW w:w="3018" w:type="dxa"/>
            <w:tcBorders>
              <w:top w:val="single" w:sz="4" w:space="0" w:color="auto"/>
              <w:left w:val="single" w:sz="4" w:space="0" w:color="auto"/>
              <w:bottom w:val="single" w:sz="4" w:space="0" w:color="auto"/>
              <w:right w:val="single" w:sz="4" w:space="0" w:color="auto"/>
            </w:tcBorders>
            <w:vAlign w:val="center"/>
          </w:tcPr>
          <w:p w:rsidR="009E60A5" w:rsidRPr="00824926" w:rsidRDefault="00124362" w:rsidP="00A717FD">
            <w:pPr>
              <w:pStyle w:val="afd"/>
              <w:rPr>
                <w:b/>
                <w:bCs/>
                <w:sz w:val="24"/>
                <w:szCs w:val="24"/>
              </w:rPr>
            </w:pPr>
            <w:r w:rsidRPr="00824926">
              <w:rPr>
                <w:sz w:val="24"/>
                <w:szCs w:val="24"/>
              </w:rPr>
              <w:t>ООО «</w:t>
            </w:r>
            <w:proofErr w:type="spellStart"/>
            <w:r w:rsidRPr="00824926">
              <w:rPr>
                <w:sz w:val="24"/>
                <w:szCs w:val="24"/>
              </w:rPr>
              <w:t>ЖилКомСервис</w:t>
            </w:r>
            <w:proofErr w:type="spellEnd"/>
            <w:r w:rsidRPr="00824926">
              <w:rPr>
                <w:sz w:val="24"/>
                <w:szCs w:val="24"/>
              </w:rPr>
              <w:t>»</w:t>
            </w:r>
          </w:p>
        </w:tc>
      </w:tr>
      <w:tr w:rsidR="009E60A5" w:rsidRPr="000B0F65" w:rsidTr="00124362">
        <w:trPr>
          <w:trHeight w:val="409"/>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Отпуск тепловой энергии, поставляемой с коллекторов источника тепловой энергии, тыс. Гкал, всего, в том числе:</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lang w:val="ru-RU"/>
              </w:rPr>
            </w:pPr>
            <w:r w:rsidRPr="00824926">
              <w:rPr>
                <w:sz w:val="24"/>
                <w:szCs w:val="24"/>
                <w:lang w:val="ru-RU"/>
              </w:rPr>
              <w:t>3,479</w:t>
            </w:r>
          </w:p>
        </w:tc>
      </w:tr>
      <w:tr w:rsidR="009E60A5" w:rsidRPr="000B0F65" w:rsidTr="00124362">
        <w:trPr>
          <w:trHeight w:val="232"/>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С коллекторов источника непосредственно потребителям,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lang w:val="ru-RU"/>
              </w:rPr>
            </w:pPr>
            <w:r w:rsidRPr="00824926">
              <w:rPr>
                <w:sz w:val="24"/>
                <w:szCs w:val="24"/>
                <w:lang w:val="ru-RU"/>
              </w:rPr>
              <w:t>2,545</w:t>
            </w:r>
          </w:p>
        </w:tc>
      </w:tr>
      <w:tr w:rsidR="009E60A5" w:rsidRPr="000B0F65" w:rsidTr="00124362">
        <w:trPr>
          <w:trHeight w:val="250"/>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right"/>
              <w:rPr>
                <w:sz w:val="24"/>
                <w:szCs w:val="24"/>
              </w:rPr>
            </w:pPr>
            <w:r w:rsidRPr="00824926">
              <w:rPr>
                <w:sz w:val="24"/>
                <w:szCs w:val="24"/>
              </w:rPr>
              <w:t>в паре,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232"/>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right"/>
              <w:rPr>
                <w:sz w:val="24"/>
                <w:szCs w:val="24"/>
              </w:rPr>
            </w:pPr>
            <w:r w:rsidRPr="00824926">
              <w:rPr>
                <w:sz w:val="24"/>
                <w:szCs w:val="24"/>
              </w:rPr>
              <w:t>в горячей воде,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199"/>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С коллекторов источника в тепловые сети,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highlight w:val="yellow"/>
              </w:rPr>
            </w:pPr>
            <w:r w:rsidRPr="00824926">
              <w:rPr>
                <w:sz w:val="24"/>
                <w:szCs w:val="24"/>
                <w:lang w:val="ru-RU"/>
              </w:rPr>
              <w:t>-</w:t>
            </w:r>
          </w:p>
        </w:tc>
      </w:tr>
      <w:tr w:rsidR="009E60A5" w:rsidRPr="000B0F65" w:rsidTr="00124362">
        <w:trPr>
          <w:trHeight w:val="232"/>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right"/>
              <w:rPr>
                <w:sz w:val="24"/>
                <w:szCs w:val="24"/>
              </w:rPr>
            </w:pPr>
            <w:r w:rsidRPr="00824926">
              <w:rPr>
                <w:sz w:val="24"/>
                <w:szCs w:val="24"/>
              </w:rPr>
              <w:t>в паре,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highlight w:val="yellow"/>
              </w:rPr>
            </w:pPr>
            <w:r w:rsidRPr="00824926">
              <w:rPr>
                <w:sz w:val="24"/>
                <w:szCs w:val="24"/>
                <w:lang w:val="ru-RU"/>
              </w:rPr>
              <w:t>-</w:t>
            </w:r>
          </w:p>
        </w:tc>
      </w:tr>
      <w:tr w:rsidR="009E60A5" w:rsidRPr="000B0F65" w:rsidTr="00124362">
        <w:trPr>
          <w:trHeight w:val="250"/>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right"/>
              <w:rPr>
                <w:sz w:val="24"/>
                <w:szCs w:val="24"/>
              </w:rPr>
            </w:pPr>
            <w:r w:rsidRPr="00824926">
              <w:rPr>
                <w:sz w:val="24"/>
                <w:szCs w:val="24"/>
              </w:rPr>
              <w:t>в горячей воде, тыс. Гкал</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highlight w:val="yellow"/>
              </w:rPr>
            </w:pPr>
            <w:r w:rsidRPr="00824926">
              <w:rPr>
                <w:sz w:val="24"/>
                <w:szCs w:val="24"/>
                <w:lang w:val="ru-RU"/>
              </w:rPr>
              <w:t>-</w:t>
            </w:r>
          </w:p>
        </w:tc>
      </w:tr>
      <w:tr w:rsidR="009E60A5" w:rsidRPr="000B0F65" w:rsidTr="00124362">
        <w:trPr>
          <w:trHeight w:val="154"/>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Операционные (подконтрольные) расходы,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232"/>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Неподконтрольные расходы,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246"/>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Расходы на приобретение (производство) энергетических ресурсов, холодной воды и теплоносителя,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232"/>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Прибыль,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824926" w:rsidRDefault="009E60A5" w:rsidP="00A717FD">
            <w:pPr>
              <w:pStyle w:val="afd"/>
              <w:rPr>
                <w:sz w:val="24"/>
                <w:szCs w:val="24"/>
              </w:rPr>
            </w:pPr>
            <w:r w:rsidRPr="00824926">
              <w:rPr>
                <w:sz w:val="24"/>
                <w:szCs w:val="24"/>
                <w:lang w:val="ru-RU"/>
              </w:rPr>
              <w:t>-</w:t>
            </w:r>
          </w:p>
        </w:tc>
      </w:tr>
      <w:tr w:rsidR="009E60A5" w:rsidRPr="000B0F65" w:rsidTr="00124362">
        <w:trPr>
          <w:trHeight w:val="100"/>
        </w:trPr>
        <w:tc>
          <w:tcPr>
            <w:tcW w:w="6471" w:type="dxa"/>
            <w:tcBorders>
              <w:top w:val="single" w:sz="4" w:space="0" w:color="auto"/>
              <w:bottom w:val="single" w:sz="4" w:space="0" w:color="auto"/>
              <w:right w:val="single" w:sz="4" w:space="0" w:color="auto"/>
            </w:tcBorders>
            <w:vAlign w:val="center"/>
          </w:tcPr>
          <w:p w:rsidR="009E60A5" w:rsidRPr="00824926" w:rsidRDefault="009E60A5" w:rsidP="00A717FD">
            <w:pPr>
              <w:pStyle w:val="afd"/>
              <w:jc w:val="left"/>
              <w:rPr>
                <w:sz w:val="24"/>
                <w:szCs w:val="24"/>
              </w:rPr>
            </w:pPr>
            <w:r w:rsidRPr="00824926">
              <w:rPr>
                <w:sz w:val="24"/>
                <w:szCs w:val="24"/>
              </w:rPr>
              <w:t>ИТОГО необходимая валовая выручка, тыс. руб.</w:t>
            </w: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rsidR="009E60A5" w:rsidRPr="00C351F8" w:rsidRDefault="00C351F8" w:rsidP="00A717FD">
            <w:pPr>
              <w:pStyle w:val="afd"/>
              <w:rPr>
                <w:sz w:val="24"/>
                <w:szCs w:val="24"/>
                <w:lang w:val="ru-RU"/>
              </w:rPr>
            </w:pPr>
            <w:r>
              <w:rPr>
                <w:sz w:val="24"/>
                <w:szCs w:val="24"/>
                <w:lang w:val="ru-RU"/>
              </w:rPr>
              <w:t>н/д</w:t>
            </w:r>
          </w:p>
        </w:tc>
      </w:tr>
    </w:tbl>
    <w:p w:rsidR="009E60A5" w:rsidRDefault="009E60A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E60A5" w:rsidRPr="00824926" w:rsidRDefault="009E60A5" w:rsidP="00A717FD">
      <w:pPr>
        <w:pStyle w:val="62"/>
        <w:shd w:val="clear" w:color="auto" w:fill="auto"/>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12.Цены (тарифы) в сфере теплоснабжения</w:t>
      </w:r>
    </w:p>
    <w:p w:rsidR="009E60A5" w:rsidRPr="00824926" w:rsidRDefault="009E60A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0F3B0F" w:rsidRPr="00824926" w:rsidRDefault="000F3B0F"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 xml:space="preserve">12.1.Описание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824926">
        <w:rPr>
          <w:rFonts w:ascii="Times New Roman" w:hAnsi="Times New Roman" w:cs="Times New Roman"/>
          <w:sz w:val="26"/>
          <w:szCs w:val="26"/>
        </w:rPr>
        <w:t>теплосетевой</w:t>
      </w:r>
      <w:proofErr w:type="spellEnd"/>
      <w:r w:rsidRPr="00824926">
        <w:rPr>
          <w:rFonts w:ascii="Times New Roman" w:hAnsi="Times New Roman" w:cs="Times New Roman"/>
          <w:sz w:val="26"/>
          <w:szCs w:val="26"/>
        </w:rPr>
        <w:t xml:space="preserve"> и теплоснабжающей организации с учетом последних 3 лет</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ab/>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ab/>
        <w:t xml:space="preserve">Регулирование цен (тарифов) в сфере теплоснабжения осуществляется в соответствии со следующими основными принципами: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обеспечение доступности тепловой энергии (мощности), теплоносителя для потребителей;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обеспечение экономической обоснованности расходов теплоснабжающих организаций, </w:t>
      </w:r>
      <w:proofErr w:type="spellStart"/>
      <w:r w:rsidRPr="00824926">
        <w:rPr>
          <w:rFonts w:ascii="Times New Roman" w:hAnsi="Times New Roman" w:cs="Times New Roman"/>
          <w:b w:val="0"/>
          <w:sz w:val="26"/>
          <w:szCs w:val="26"/>
        </w:rPr>
        <w:t>теплосетевых</w:t>
      </w:r>
      <w:proofErr w:type="spellEnd"/>
      <w:r w:rsidRPr="00824926">
        <w:rPr>
          <w:rFonts w:ascii="Times New Roman" w:hAnsi="Times New Roman" w:cs="Times New Roman"/>
          <w:b w:val="0"/>
          <w:sz w:val="26"/>
          <w:szCs w:val="26"/>
        </w:rPr>
        <w:t xml:space="preserve"> организаций на производство, передачу и сбыт тепловой энергии (мощности) теплоносителя;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обеспечение достаточности средств для финансирования мероприятий по надежному функционированию и развитию систем теплоснабжения;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стимулирование повышения экономической и энергетической эффективности при осуществлении деятельности в сфере теплоснабжения;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обеспечение стабильности отношений между теплоснабжающими организациями и потребителями за счет установления долгосрочных тарифов;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обеспечение открытости и доступности для потребителей, в том числе для населения, процесса регулирования цен (тарифов) в сфере теплоснабжения;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создание условий для привлечения инвестиций;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определение размера средств, направляемых на оплату труда, в соответствии с </w:t>
      </w:r>
      <w:r w:rsidRPr="00824926">
        <w:rPr>
          <w:rFonts w:ascii="Times New Roman" w:hAnsi="Times New Roman" w:cs="Times New Roman"/>
          <w:b w:val="0"/>
          <w:sz w:val="26"/>
          <w:szCs w:val="26"/>
        </w:rPr>
        <w:lastRenderedPageBreak/>
        <w:t xml:space="preserve">отраслевыми тарифными соглашениями;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0F3B0F" w:rsidRPr="00824926" w:rsidRDefault="000F3B0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ab/>
        <w:t xml:space="preserve">В систему теплоснабжения Усть-Кубинского муниципального округа входят 7 котельных. </w:t>
      </w:r>
    </w:p>
    <w:p w:rsidR="00EA6097" w:rsidRPr="00824926" w:rsidRDefault="000F3B0F"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ab/>
        <w:t xml:space="preserve">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824926">
        <w:rPr>
          <w:rFonts w:ascii="Times New Roman" w:hAnsi="Times New Roman" w:cs="Times New Roman"/>
          <w:b w:val="0"/>
          <w:sz w:val="26"/>
          <w:szCs w:val="26"/>
        </w:rPr>
        <w:t>теплосетевой</w:t>
      </w:r>
      <w:proofErr w:type="spellEnd"/>
      <w:r w:rsidRPr="00824926">
        <w:rPr>
          <w:rFonts w:ascii="Times New Roman" w:hAnsi="Times New Roman" w:cs="Times New Roman"/>
          <w:b w:val="0"/>
          <w:sz w:val="26"/>
          <w:szCs w:val="26"/>
        </w:rPr>
        <w:t xml:space="preserve"> и теплоснабжающей организации представлена в таблице 12.</w:t>
      </w:r>
    </w:p>
    <w:p w:rsidR="000F3B0F" w:rsidRPr="00824926" w:rsidRDefault="000F3B0F"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0F3B0F" w:rsidRPr="00824926" w:rsidRDefault="000F3B0F" w:rsidP="00A717FD">
      <w:pPr>
        <w:keepNext/>
        <w:jc w:val="right"/>
        <w:rPr>
          <w:sz w:val="26"/>
          <w:szCs w:val="26"/>
        </w:rPr>
      </w:pPr>
      <w:r w:rsidRPr="00824926">
        <w:rPr>
          <w:sz w:val="26"/>
          <w:szCs w:val="26"/>
        </w:rPr>
        <w:t>Таблица 12</w:t>
      </w:r>
    </w:p>
    <w:p w:rsidR="000F3B0F" w:rsidRDefault="000F3B0F" w:rsidP="00A717FD">
      <w:pPr>
        <w:pStyle w:val="S"/>
        <w:spacing w:line="240" w:lineRule="auto"/>
        <w:jc w:val="center"/>
        <w:rPr>
          <w:sz w:val="26"/>
          <w:szCs w:val="26"/>
          <w:lang w:val="ru-RU" w:eastAsia="ru-RU"/>
        </w:rPr>
      </w:pPr>
      <w:r w:rsidRPr="00824926">
        <w:rPr>
          <w:sz w:val="26"/>
          <w:szCs w:val="26"/>
          <w:lang w:val="ru-RU" w:eastAsia="ru-RU"/>
        </w:rPr>
        <w:t xml:space="preserve">Тарифы на тепловую энергию для потребителей </w:t>
      </w:r>
    </w:p>
    <w:p w:rsidR="004D3305" w:rsidRPr="00824926" w:rsidRDefault="004D3305" w:rsidP="00A717FD">
      <w:pPr>
        <w:pStyle w:val="S"/>
        <w:spacing w:line="240" w:lineRule="auto"/>
        <w:jc w:val="center"/>
        <w:rPr>
          <w:sz w:val="26"/>
          <w:szCs w:val="26"/>
          <w:lang w:val="ru-RU" w:eastAsia="ru-RU"/>
        </w:rPr>
      </w:pPr>
    </w:p>
    <w:tbl>
      <w:tblPr>
        <w:tblW w:w="966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1"/>
        <w:gridCol w:w="3526"/>
        <w:gridCol w:w="1120"/>
        <w:gridCol w:w="1120"/>
        <w:gridCol w:w="1120"/>
        <w:gridCol w:w="1120"/>
        <w:gridCol w:w="1120"/>
      </w:tblGrid>
      <w:tr w:rsidR="000F3B0F" w:rsidTr="000F3B0F">
        <w:trPr>
          <w:trHeight w:val="240"/>
          <w:tblHeader/>
        </w:trPr>
        <w:tc>
          <w:tcPr>
            <w:tcW w:w="541" w:type="dxa"/>
            <w:tcBorders>
              <w:top w:val="single" w:sz="4" w:space="0" w:color="auto"/>
              <w:bottom w:val="single" w:sz="4" w:space="0" w:color="auto"/>
              <w:right w:val="single" w:sz="4" w:space="0" w:color="auto"/>
            </w:tcBorders>
            <w:vAlign w:val="center"/>
          </w:tcPr>
          <w:p w:rsidR="000F3B0F" w:rsidRPr="00824926" w:rsidRDefault="000F3B0F" w:rsidP="00A717FD">
            <w:pPr>
              <w:keepNext/>
              <w:jc w:val="center"/>
              <w:rPr>
                <w:b/>
                <w:sz w:val="24"/>
                <w:szCs w:val="24"/>
              </w:rPr>
            </w:pPr>
            <w:r w:rsidRPr="00824926">
              <w:rPr>
                <w:b/>
                <w:sz w:val="24"/>
                <w:szCs w:val="24"/>
              </w:rPr>
              <w:t>№ п/п</w:t>
            </w:r>
          </w:p>
        </w:tc>
        <w:tc>
          <w:tcPr>
            <w:tcW w:w="3526"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keepNext/>
              <w:jc w:val="center"/>
              <w:rPr>
                <w:b/>
                <w:sz w:val="24"/>
                <w:szCs w:val="24"/>
              </w:rPr>
            </w:pPr>
            <w:r w:rsidRPr="00824926">
              <w:rPr>
                <w:b/>
                <w:sz w:val="24"/>
                <w:szCs w:val="24"/>
              </w:rPr>
              <w:t>Наименование снабжающей (</w:t>
            </w:r>
            <w:proofErr w:type="spellStart"/>
            <w:r w:rsidRPr="00824926">
              <w:rPr>
                <w:b/>
                <w:sz w:val="24"/>
                <w:szCs w:val="24"/>
              </w:rPr>
              <w:t>теплосетевой</w:t>
            </w:r>
            <w:proofErr w:type="spellEnd"/>
            <w:r w:rsidRPr="00824926">
              <w:rPr>
                <w:b/>
                <w:sz w:val="24"/>
                <w:szCs w:val="24"/>
              </w:rPr>
              <w:t>) организации</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keepNext/>
              <w:jc w:val="center"/>
              <w:rPr>
                <w:b/>
                <w:sz w:val="24"/>
                <w:szCs w:val="24"/>
              </w:rPr>
            </w:pPr>
            <w:r w:rsidRPr="00824926">
              <w:rPr>
                <w:b/>
                <w:sz w:val="24"/>
                <w:szCs w:val="24"/>
              </w:rPr>
              <w:t>2020</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keepNext/>
              <w:jc w:val="center"/>
              <w:rPr>
                <w:b/>
                <w:sz w:val="24"/>
                <w:szCs w:val="24"/>
              </w:rPr>
            </w:pPr>
            <w:r w:rsidRPr="00824926">
              <w:rPr>
                <w:b/>
                <w:sz w:val="24"/>
                <w:szCs w:val="24"/>
              </w:rPr>
              <w:t>2021</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keepNext/>
              <w:jc w:val="center"/>
              <w:rPr>
                <w:b/>
                <w:sz w:val="24"/>
                <w:szCs w:val="24"/>
              </w:rPr>
            </w:pPr>
            <w:r w:rsidRPr="00824926">
              <w:rPr>
                <w:b/>
                <w:sz w:val="24"/>
                <w:szCs w:val="24"/>
              </w:rPr>
              <w:t>2022</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keepNext/>
              <w:jc w:val="center"/>
              <w:rPr>
                <w:b/>
                <w:sz w:val="24"/>
                <w:szCs w:val="24"/>
              </w:rPr>
            </w:pPr>
            <w:r w:rsidRPr="00824926">
              <w:rPr>
                <w:b/>
                <w:sz w:val="24"/>
                <w:szCs w:val="24"/>
              </w:rPr>
              <w:t>2023</w:t>
            </w:r>
          </w:p>
        </w:tc>
        <w:tc>
          <w:tcPr>
            <w:tcW w:w="1120" w:type="dxa"/>
            <w:tcBorders>
              <w:top w:val="single" w:sz="4" w:space="0" w:color="auto"/>
              <w:left w:val="single" w:sz="4" w:space="0" w:color="auto"/>
              <w:bottom w:val="single" w:sz="4" w:space="0" w:color="auto"/>
            </w:tcBorders>
            <w:vAlign w:val="center"/>
          </w:tcPr>
          <w:p w:rsidR="000F3B0F" w:rsidRPr="00824926" w:rsidRDefault="000F3B0F" w:rsidP="00A717FD">
            <w:pPr>
              <w:keepNext/>
              <w:jc w:val="center"/>
              <w:rPr>
                <w:b/>
                <w:sz w:val="24"/>
                <w:szCs w:val="24"/>
              </w:rPr>
            </w:pPr>
            <w:r w:rsidRPr="00824926">
              <w:rPr>
                <w:b/>
                <w:sz w:val="24"/>
                <w:szCs w:val="24"/>
              </w:rPr>
              <w:t>2024</w:t>
            </w:r>
          </w:p>
        </w:tc>
      </w:tr>
      <w:tr w:rsidR="000F3B0F" w:rsidTr="000F3B0F">
        <w:trPr>
          <w:trHeight w:val="240"/>
        </w:trPr>
        <w:tc>
          <w:tcPr>
            <w:tcW w:w="541" w:type="dxa"/>
            <w:tcBorders>
              <w:top w:val="single" w:sz="4" w:space="0" w:color="auto"/>
              <w:bottom w:val="single" w:sz="4" w:space="0" w:color="auto"/>
              <w:right w:val="single" w:sz="4" w:space="0" w:color="auto"/>
            </w:tcBorders>
            <w:vAlign w:val="center"/>
          </w:tcPr>
          <w:p w:rsidR="000F3B0F" w:rsidRPr="00824926" w:rsidRDefault="000F3B0F" w:rsidP="00A717FD">
            <w:pPr>
              <w:keepNext/>
              <w:jc w:val="center"/>
              <w:rPr>
                <w:b/>
                <w:sz w:val="24"/>
                <w:szCs w:val="24"/>
              </w:rPr>
            </w:pPr>
            <w:r w:rsidRPr="00824926">
              <w:rPr>
                <w:b/>
                <w:sz w:val="24"/>
                <w:szCs w:val="24"/>
              </w:rPr>
              <w:t>1</w:t>
            </w:r>
          </w:p>
        </w:tc>
        <w:tc>
          <w:tcPr>
            <w:tcW w:w="3526" w:type="dxa"/>
            <w:tcBorders>
              <w:top w:val="single" w:sz="4" w:space="0" w:color="auto"/>
              <w:left w:val="single" w:sz="4" w:space="0" w:color="auto"/>
              <w:bottom w:val="single" w:sz="4" w:space="0" w:color="auto"/>
              <w:right w:val="single" w:sz="4" w:space="0" w:color="auto"/>
            </w:tcBorders>
            <w:shd w:val="clear" w:color="auto" w:fill="auto"/>
            <w:vAlign w:val="center"/>
          </w:tcPr>
          <w:p w:rsidR="000F3B0F" w:rsidRPr="00824926" w:rsidRDefault="000F3B0F" w:rsidP="00A717FD">
            <w:pPr>
              <w:rPr>
                <w:sz w:val="24"/>
                <w:szCs w:val="24"/>
              </w:rPr>
            </w:pPr>
            <w:r w:rsidRPr="00824926">
              <w:rPr>
                <w:sz w:val="24"/>
                <w:szCs w:val="24"/>
              </w:rPr>
              <w:t>МП «Коммунальные системы»</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jc w:val="center"/>
              <w:rPr>
                <w:sz w:val="24"/>
                <w:szCs w:val="24"/>
              </w:rPr>
            </w:pPr>
            <w:r w:rsidRPr="00824926">
              <w:rPr>
                <w:sz w:val="24"/>
                <w:szCs w:val="24"/>
              </w:rPr>
              <w:t>2442</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jc w:val="center"/>
              <w:rPr>
                <w:sz w:val="24"/>
                <w:szCs w:val="24"/>
              </w:rPr>
            </w:pPr>
            <w:r w:rsidRPr="00824926">
              <w:rPr>
                <w:sz w:val="24"/>
                <w:szCs w:val="24"/>
              </w:rPr>
              <w:t>2552</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jc w:val="center"/>
              <w:rPr>
                <w:sz w:val="24"/>
                <w:szCs w:val="24"/>
              </w:rPr>
            </w:pPr>
            <w:r w:rsidRPr="00824926">
              <w:rPr>
                <w:sz w:val="24"/>
                <w:szCs w:val="24"/>
              </w:rPr>
              <w:t>2604</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jc w:val="center"/>
              <w:rPr>
                <w:sz w:val="24"/>
                <w:szCs w:val="24"/>
              </w:rPr>
            </w:pPr>
            <w:r w:rsidRPr="00824926">
              <w:rPr>
                <w:sz w:val="24"/>
                <w:szCs w:val="24"/>
              </w:rPr>
              <w:t>2567</w:t>
            </w:r>
          </w:p>
        </w:tc>
        <w:tc>
          <w:tcPr>
            <w:tcW w:w="1120" w:type="dxa"/>
            <w:tcBorders>
              <w:top w:val="single" w:sz="4" w:space="0" w:color="auto"/>
              <w:left w:val="single" w:sz="4" w:space="0" w:color="auto"/>
              <w:bottom w:val="single" w:sz="4" w:space="0" w:color="auto"/>
            </w:tcBorders>
            <w:shd w:val="clear" w:color="auto" w:fill="auto"/>
            <w:vAlign w:val="center"/>
          </w:tcPr>
          <w:p w:rsidR="000F3B0F" w:rsidRPr="00824926" w:rsidRDefault="000F3B0F" w:rsidP="00A717FD">
            <w:pPr>
              <w:jc w:val="center"/>
              <w:rPr>
                <w:sz w:val="24"/>
                <w:szCs w:val="24"/>
              </w:rPr>
            </w:pPr>
            <w:r w:rsidRPr="00824926">
              <w:rPr>
                <w:sz w:val="24"/>
                <w:szCs w:val="24"/>
              </w:rPr>
              <w:t>2567</w:t>
            </w:r>
          </w:p>
        </w:tc>
      </w:tr>
      <w:tr w:rsidR="000F3B0F" w:rsidTr="000F3B0F">
        <w:trPr>
          <w:trHeight w:val="240"/>
        </w:trPr>
        <w:tc>
          <w:tcPr>
            <w:tcW w:w="541" w:type="dxa"/>
            <w:tcBorders>
              <w:top w:val="single" w:sz="4" w:space="0" w:color="auto"/>
              <w:bottom w:val="single" w:sz="4" w:space="0" w:color="auto"/>
              <w:right w:val="single" w:sz="4" w:space="0" w:color="auto"/>
            </w:tcBorders>
            <w:vAlign w:val="center"/>
          </w:tcPr>
          <w:p w:rsidR="000F3B0F" w:rsidRPr="00824926" w:rsidRDefault="000F3B0F" w:rsidP="00A717FD">
            <w:pPr>
              <w:keepNext/>
              <w:jc w:val="center"/>
              <w:rPr>
                <w:b/>
                <w:sz w:val="24"/>
                <w:szCs w:val="24"/>
              </w:rPr>
            </w:pPr>
            <w:r w:rsidRPr="00824926">
              <w:rPr>
                <w:b/>
                <w:sz w:val="24"/>
                <w:szCs w:val="24"/>
              </w:rPr>
              <w:t>2</w:t>
            </w:r>
          </w:p>
        </w:tc>
        <w:tc>
          <w:tcPr>
            <w:tcW w:w="3526"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rPr>
                <w:sz w:val="24"/>
                <w:szCs w:val="24"/>
              </w:rPr>
            </w:pPr>
            <w:r w:rsidRPr="00824926">
              <w:rPr>
                <w:sz w:val="24"/>
                <w:szCs w:val="24"/>
              </w:rPr>
              <w:t>ООО «</w:t>
            </w:r>
            <w:proofErr w:type="spellStart"/>
            <w:r w:rsidRPr="00824926">
              <w:rPr>
                <w:sz w:val="24"/>
                <w:szCs w:val="24"/>
              </w:rPr>
              <w:t>ЖилКомСервис</w:t>
            </w:r>
            <w:proofErr w:type="spellEnd"/>
            <w:r w:rsidRPr="00824926">
              <w:rPr>
                <w:sz w:val="24"/>
                <w:szCs w:val="24"/>
              </w:rPr>
              <w:t>»</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jc w:val="center"/>
              <w:rPr>
                <w:sz w:val="24"/>
                <w:szCs w:val="24"/>
              </w:rPr>
            </w:pPr>
            <w:r w:rsidRPr="00824926">
              <w:rPr>
                <w:sz w:val="24"/>
                <w:szCs w:val="24"/>
              </w:rPr>
              <w:t>2694</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jc w:val="center"/>
              <w:rPr>
                <w:sz w:val="24"/>
                <w:szCs w:val="24"/>
              </w:rPr>
            </w:pPr>
            <w:r w:rsidRPr="00824926">
              <w:rPr>
                <w:sz w:val="24"/>
                <w:szCs w:val="24"/>
              </w:rPr>
              <w:t>2924</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jc w:val="center"/>
              <w:rPr>
                <w:sz w:val="24"/>
                <w:szCs w:val="24"/>
              </w:rPr>
            </w:pPr>
            <w:r w:rsidRPr="00824926">
              <w:rPr>
                <w:sz w:val="24"/>
                <w:szCs w:val="24"/>
              </w:rPr>
              <w:t>3066</w:t>
            </w:r>
          </w:p>
        </w:tc>
        <w:tc>
          <w:tcPr>
            <w:tcW w:w="1120" w:type="dxa"/>
            <w:tcBorders>
              <w:top w:val="single" w:sz="4" w:space="0" w:color="auto"/>
              <w:left w:val="single" w:sz="4" w:space="0" w:color="auto"/>
              <w:bottom w:val="single" w:sz="4" w:space="0" w:color="auto"/>
              <w:right w:val="single" w:sz="4" w:space="0" w:color="auto"/>
            </w:tcBorders>
            <w:vAlign w:val="center"/>
          </w:tcPr>
          <w:p w:rsidR="000F3B0F" w:rsidRPr="00824926" w:rsidRDefault="000F3B0F" w:rsidP="00A717FD">
            <w:pPr>
              <w:jc w:val="center"/>
              <w:rPr>
                <w:sz w:val="24"/>
                <w:szCs w:val="24"/>
              </w:rPr>
            </w:pPr>
            <w:r w:rsidRPr="00824926">
              <w:rPr>
                <w:sz w:val="24"/>
                <w:szCs w:val="24"/>
              </w:rPr>
              <w:t>3340</w:t>
            </w:r>
          </w:p>
        </w:tc>
        <w:tc>
          <w:tcPr>
            <w:tcW w:w="1120" w:type="dxa"/>
            <w:tcBorders>
              <w:top w:val="single" w:sz="4" w:space="0" w:color="auto"/>
              <w:left w:val="single" w:sz="4" w:space="0" w:color="auto"/>
              <w:bottom w:val="single" w:sz="4" w:space="0" w:color="auto"/>
            </w:tcBorders>
            <w:vAlign w:val="center"/>
          </w:tcPr>
          <w:p w:rsidR="000F3B0F" w:rsidRPr="00824926" w:rsidRDefault="000F3B0F" w:rsidP="00A717FD">
            <w:pPr>
              <w:jc w:val="center"/>
              <w:rPr>
                <w:sz w:val="24"/>
                <w:szCs w:val="24"/>
              </w:rPr>
            </w:pPr>
            <w:r w:rsidRPr="00824926">
              <w:rPr>
                <w:sz w:val="24"/>
                <w:szCs w:val="24"/>
              </w:rPr>
              <w:t>3644</w:t>
            </w:r>
          </w:p>
        </w:tc>
      </w:tr>
    </w:tbl>
    <w:p w:rsidR="000F3B0F" w:rsidRDefault="000F3B0F"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3C6992" w:rsidRPr="00824926" w:rsidRDefault="003C6992"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12.2. Описание структуры цен (тарифов), установленных на момент разработки схемы теплоснабжения</w:t>
      </w:r>
    </w:p>
    <w:p w:rsidR="003C6992" w:rsidRPr="00824926" w:rsidRDefault="003C6992"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ab/>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теплоисточника,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топливо, оплата труда работникам предприятия, арендные расходы и налоговые сборы и прочее.</w:t>
      </w:r>
    </w:p>
    <w:p w:rsidR="000F3B0F" w:rsidRPr="00824926" w:rsidRDefault="003C699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На основании вышеперечисленного формируется цена тарифа на тепловую энергию, которая проходит слушания и защиту в Министерстве энергетики, коммунальной инфраструктуры и тарифного регулирования Вологодской области.</w:t>
      </w:r>
    </w:p>
    <w:p w:rsidR="000F3B0F" w:rsidRPr="00824926" w:rsidRDefault="000F3B0F"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3C6992" w:rsidRPr="00824926" w:rsidRDefault="003C6992"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12.3. Описание платы за подключение к системе теплоснабжения</w:t>
      </w:r>
    </w:p>
    <w:p w:rsidR="003C6992" w:rsidRPr="00824926" w:rsidRDefault="003C6992"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ab/>
        <w:t>В настоящее время потребители тепловой энергии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3C6992" w:rsidRPr="00824926" w:rsidRDefault="003C6992"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w:t>
      </w:r>
      <w:r w:rsidRPr="00824926">
        <w:rPr>
          <w:rFonts w:ascii="Times New Roman" w:hAnsi="Times New Roman" w:cs="Times New Roman"/>
          <w:b w:val="0"/>
          <w:sz w:val="26"/>
          <w:szCs w:val="26"/>
        </w:rPr>
        <w:lastRenderedPageBreak/>
        <w:t>теплоснабжения...»</w:t>
      </w:r>
    </w:p>
    <w:p w:rsidR="003C6992" w:rsidRPr="00BC203F" w:rsidRDefault="003C6992" w:rsidP="00BC203F">
      <w:pPr>
        <w:pStyle w:val="62"/>
        <w:tabs>
          <w:tab w:val="left" w:pos="462"/>
        </w:tabs>
        <w:jc w:val="both"/>
        <w:rPr>
          <w:rFonts w:ascii="Times New Roman" w:hAnsi="Times New Roman" w:cs="Times New Roman"/>
          <w:b w:val="0"/>
          <w:color w:val="FF0000"/>
          <w:sz w:val="26"/>
          <w:szCs w:val="26"/>
        </w:rPr>
      </w:pPr>
      <w:r w:rsidRPr="00824926">
        <w:rPr>
          <w:rFonts w:ascii="Times New Roman" w:hAnsi="Times New Roman" w:cs="Times New Roman"/>
          <w:b w:val="0"/>
          <w:sz w:val="26"/>
          <w:szCs w:val="26"/>
        </w:rPr>
        <w:tab/>
      </w:r>
      <w:r w:rsidRPr="00BC203F">
        <w:rPr>
          <w:rFonts w:ascii="Times New Roman" w:hAnsi="Times New Roman" w:cs="Times New Roman"/>
          <w:b w:val="0"/>
          <w:sz w:val="26"/>
          <w:szCs w:val="26"/>
        </w:rPr>
        <w:t xml:space="preserve">Порядок подключения к системам теплоснабжения установлен </w:t>
      </w:r>
      <w:r w:rsidR="00BC203F" w:rsidRPr="00BC203F">
        <w:rPr>
          <w:rFonts w:ascii="Times New Roman" w:hAnsi="Times New Roman" w:cs="Times New Roman"/>
          <w:b w:val="0"/>
          <w:sz w:val="26"/>
          <w:szCs w:val="26"/>
        </w:rPr>
        <w:t>Постановлением Правительства РФ от 30 ноября 2021 г. N 2115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r w:rsidRPr="00BC203F">
        <w:rPr>
          <w:rFonts w:ascii="Times New Roman" w:hAnsi="Times New Roman" w:cs="Times New Roman"/>
          <w:b w:val="0"/>
          <w:sz w:val="26"/>
          <w:szCs w:val="26"/>
        </w:rPr>
        <w:tab/>
      </w:r>
      <w:r w:rsidRPr="00824926">
        <w:rPr>
          <w:rFonts w:ascii="Times New Roman" w:hAnsi="Times New Roman" w:cs="Times New Roman"/>
          <w:b w:val="0"/>
          <w:sz w:val="26"/>
          <w:szCs w:val="26"/>
        </w:rPr>
        <w:t>Плата за подключение к системе теплоснабжения Усть-Кубинского муниципального округа не установлена.</w:t>
      </w:r>
    </w:p>
    <w:p w:rsidR="003C6992" w:rsidRPr="00824926" w:rsidRDefault="003C6992"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12.4. Описание платы за услуги по поддержанию резервной тепловой мощности, в том числе для социально значимых категорий потребителей</w:t>
      </w:r>
    </w:p>
    <w:p w:rsidR="003C6992" w:rsidRPr="00824926" w:rsidRDefault="00EE57D9"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C6992" w:rsidRPr="00824926">
        <w:rPr>
          <w:rFonts w:ascii="Times New Roman" w:hAnsi="Times New Roman" w:cs="Times New Roman"/>
          <w:b w:val="0"/>
          <w:sz w:val="26"/>
          <w:szCs w:val="26"/>
        </w:rPr>
        <w:t>В соответствии с требованиями Федерального Закона Российской Федерации от №190-ФЗ «О теплоснабжении»:</w:t>
      </w:r>
    </w:p>
    <w:p w:rsidR="003C6992" w:rsidRPr="00824926" w:rsidRDefault="003C6992"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3C6992" w:rsidRPr="00824926" w:rsidRDefault="00EE57D9"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C6992" w:rsidRPr="00824926">
        <w:rPr>
          <w:rFonts w:ascii="Times New Roman" w:hAnsi="Times New Roman" w:cs="Times New Roman"/>
          <w:b w:val="0"/>
          <w:sz w:val="26"/>
          <w:szCs w:val="26"/>
        </w:rPr>
        <w:t>В соответствии с п. 2 статьи 16 ФЗ от 27.07.2010 № 190-ФЗ «О теплоснабжении»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Размер платы за услуги по поддержанию резервной тепловой мощности устанавливается договорными параметрами.</w:t>
      </w:r>
    </w:p>
    <w:p w:rsidR="003C6992" w:rsidRPr="00824926" w:rsidRDefault="003C6992"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ab/>
        <w:t>Плата за услуги по поддержанию резервной тепловой мощности не установлена.</w:t>
      </w:r>
    </w:p>
    <w:p w:rsidR="003C6992" w:rsidRPr="00824926" w:rsidRDefault="003C6992"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12.5.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3C6992" w:rsidRPr="00824926" w:rsidRDefault="00EE57D9"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C6992" w:rsidRPr="00824926">
        <w:rPr>
          <w:rFonts w:ascii="Times New Roman" w:hAnsi="Times New Roman" w:cs="Times New Roman"/>
          <w:b w:val="0"/>
          <w:sz w:val="26"/>
          <w:szCs w:val="26"/>
        </w:rPr>
        <w:t>Ценовые зоны на территории Усть-Кубинского муниципального округа отсутствуют.</w:t>
      </w:r>
    </w:p>
    <w:p w:rsidR="003C6992" w:rsidRPr="00824926" w:rsidRDefault="003C6992"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12.6.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0F3B0F" w:rsidRPr="00824926" w:rsidRDefault="00EE57D9"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C6992" w:rsidRPr="00824926">
        <w:rPr>
          <w:rFonts w:ascii="Times New Roman" w:hAnsi="Times New Roman" w:cs="Times New Roman"/>
          <w:b w:val="0"/>
          <w:sz w:val="26"/>
          <w:szCs w:val="26"/>
        </w:rPr>
        <w:t>Ценовые зоны на территории Усть-Кубинского муниципального округа отсутствуют.</w:t>
      </w:r>
    </w:p>
    <w:p w:rsidR="000F3B0F" w:rsidRPr="00824926" w:rsidRDefault="000F3B0F"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0F3B0F" w:rsidRPr="00824926" w:rsidRDefault="003C6992" w:rsidP="00A717FD">
      <w:pPr>
        <w:pStyle w:val="62"/>
        <w:shd w:val="clear" w:color="auto" w:fill="auto"/>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13.Экологическая безопасность теплоснабжения</w:t>
      </w:r>
    </w:p>
    <w:p w:rsidR="003C6992" w:rsidRPr="00824926" w:rsidRDefault="003C699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3C6992" w:rsidRPr="00824926" w:rsidRDefault="003C6992"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ab/>
        <w:t xml:space="preserve">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концентрациях оказывают вредное воздействие на здоровье человека и окружающую среду. Одним из способов поступления вредных (загрязняющих) </w:t>
      </w:r>
      <w:r w:rsidRPr="00824926">
        <w:rPr>
          <w:rFonts w:ascii="Times New Roman" w:hAnsi="Times New Roman" w:cs="Times New Roman"/>
          <w:b w:val="0"/>
          <w:sz w:val="26"/>
          <w:szCs w:val="26"/>
        </w:rPr>
        <w:lastRenderedPageBreak/>
        <w:t>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p>
    <w:p w:rsidR="003C6992" w:rsidRPr="00824926" w:rsidRDefault="003C6992"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ab/>
        <w:t>Важное значение в формировании уровня загрязнения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p>
    <w:p w:rsidR="003C6992" w:rsidRPr="00824926" w:rsidRDefault="003C6992"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13.1.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p>
    <w:p w:rsidR="003C6992" w:rsidRPr="00824926" w:rsidRDefault="00EE57D9"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C6992" w:rsidRPr="00824926">
        <w:rPr>
          <w:rFonts w:ascii="Times New Roman" w:hAnsi="Times New Roman" w:cs="Times New Roman"/>
          <w:b w:val="0"/>
          <w:sz w:val="26"/>
          <w:szCs w:val="26"/>
        </w:rPr>
        <w:t>Электронная карта территории Усть-Кубинского муниципального округа с размещением на ней всех объектов теплоснабжения на 2024 год отсутствует.</w:t>
      </w:r>
    </w:p>
    <w:p w:rsidR="003C6992" w:rsidRPr="00824926" w:rsidRDefault="003C6992"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13.2.Описание фоновых или сводных расчетов концентраций загрязняющих веществ на территории поселения, городского округа, города федерального значения</w:t>
      </w:r>
    </w:p>
    <w:p w:rsidR="003C6992" w:rsidRPr="00824926" w:rsidRDefault="00EE57D9"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C6992" w:rsidRPr="00824926">
        <w:rPr>
          <w:rFonts w:ascii="Times New Roman" w:hAnsi="Times New Roman" w:cs="Times New Roman"/>
          <w:b w:val="0"/>
          <w:sz w:val="26"/>
          <w:szCs w:val="26"/>
        </w:rPr>
        <w:t>Наблюдения за качеством атмосферного воздуха на территории Усть-Кубинского муниципального округа не проводятся.</w:t>
      </w:r>
    </w:p>
    <w:p w:rsidR="003C6992" w:rsidRPr="00824926" w:rsidRDefault="003C6992"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13.3.Описание характеристик и объемов сжигаемых видов топлив</w:t>
      </w:r>
      <w:r w:rsidR="00124362" w:rsidRPr="00824926">
        <w:rPr>
          <w:rFonts w:ascii="Times New Roman" w:hAnsi="Times New Roman" w:cs="Times New Roman"/>
          <w:sz w:val="26"/>
          <w:szCs w:val="26"/>
        </w:rPr>
        <w:t>а</w:t>
      </w:r>
      <w:r w:rsidRPr="00824926">
        <w:rPr>
          <w:rFonts w:ascii="Times New Roman" w:hAnsi="Times New Roman" w:cs="Times New Roman"/>
          <w:sz w:val="26"/>
          <w:szCs w:val="26"/>
        </w:rPr>
        <w:t xml:space="preserve"> на каждом объекте теплоснабжении</w:t>
      </w:r>
    </w:p>
    <w:p w:rsidR="003C6992" w:rsidRPr="00824926" w:rsidRDefault="00EE57D9"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C6992" w:rsidRPr="00824926">
        <w:rPr>
          <w:rFonts w:ascii="Times New Roman" w:hAnsi="Times New Roman" w:cs="Times New Roman"/>
          <w:b w:val="0"/>
          <w:sz w:val="26"/>
          <w:szCs w:val="26"/>
        </w:rPr>
        <w:t>Описание характеристик и объемов сжигаемых видов топлива на ка</w:t>
      </w:r>
      <w:r w:rsidR="002D3401" w:rsidRPr="00824926">
        <w:rPr>
          <w:rFonts w:ascii="Times New Roman" w:hAnsi="Times New Roman" w:cs="Times New Roman"/>
          <w:b w:val="0"/>
          <w:sz w:val="26"/>
          <w:szCs w:val="26"/>
        </w:rPr>
        <w:t xml:space="preserve">ждом объекте приведены в </w:t>
      </w:r>
      <w:r w:rsidR="00953A6E" w:rsidRPr="00824926">
        <w:rPr>
          <w:rFonts w:ascii="Times New Roman" w:hAnsi="Times New Roman" w:cs="Times New Roman"/>
          <w:b w:val="0"/>
          <w:sz w:val="26"/>
          <w:szCs w:val="26"/>
        </w:rPr>
        <w:t xml:space="preserve">разделе </w:t>
      </w:r>
      <w:r w:rsidR="002D3401" w:rsidRPr="00824926">
        <w:rPr>
          <w:rFonts w:ascii="Times New Roman" w:hAnsi="Times New Roman" w:cs="Times New Roman"/>
          <w:b w:val="0"/>
          <w:sz w:val="26"/>
          <w:szCs w:val="26"/>
        </w:rPr>
        <w:t>9</w:t>
      </w:r>
      <w:r w:rsidR="003C6992" w:rsidRPr="00824926">
        <w:rPr>
          <w:rFonts w:ascii="Times New Roman" w:hAnsi="Times New Roman" w:cs="Times New Roman"/>
          <w:b w:val="0"/>
          <w:sz w:val="26"/>
          <w:szCs w:val="26"/>
        </w:rPr>
        <w:t xml:space="preserve"> </w:t>
      </w:r>
      <w:r w:rsidR="002D3401" w:rsidRPr="00824926">
        <w:rPr>
          <w:rFonts w:ascii="Times New Roman" w:hAnsi="Times New Roman" w:cs="Times New Roman"/>
          <w:b w:val="0"/>
          <w:sz w:val="26"/>
          <w:szCs w:val="26"/>
        </w:rPr>
        <w:t xml:space="preserve">«Топливные балансы источников тепловой энергии и система обеспечения топливом». </w:t>
      </w:r>
      <w:r w:rsidR="003C6992" w:rsidRPr="00824926">
        <w:rPr>
          <w:rFonts w:ascii="Times New Roman" w:hAnsi="Times New Roman" w:cs="Times New Roman"/>
          <w:b w:val="0"/>
          <w:sz w:val="26"/>
          <w:szCs w:val="26"/>
        </w:rPr>
        <w:t xml:space="preserve">Значения объемов сжигаемого топлива до 2034 года приведены в </w:t>
      </w:r>
      <w:r w:rsidR="00953A6E" w:rsidRPr="00824926">
        <w:rPr>
          <w:rFonts w:ascii="Times New Roman" w:hAnsi="Times New Roman" w:cs="Times New Roman"/>
          <w:b w:val="0"/>
          <w:sz w:val="26"/>
          <w:szCs w:val="26"/>
        </w:rPr>
        <w:t>разделе 23</w:t>
      </w:r>
      <w:r w:rsidR="003C6992" w:rsidRPr="00824926">
        <w:rPr>
          <w:rFonts w:ascii="Times New Roman" w:hAnsi="Times New Roman" w:cs="Times New Roman"/>
          <w:b w:val="0"/>
          <w:sz w:val="26"/>
          <w:szCs w:val="26"/>
        </w:rPr>
        <w:t xml:space="preserve"> «Перспективные топливные балансы».</w:t>
      </w:r>
    </w:p>
    <w:p w:rsidR="00124362" w:rsidRPr="00824926" w:rsidRDefault="00124362"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 xml:space="preserve">13.4.Описание технических характеристик </w:t>
      </w:r>
      <w:proofErr w:type="spellStart"/>
      <w:r w:rsidRPr="00824926">
        <w:rPr>
          <w:rFonts w:ascii="Times New Roman" w:hAnsi="Times New Roman" w:cs="Times New Roman"/>
          <w:sz w:val="26"/>
          <w:szCs w:val="26"/>
        </w:rPr>
        <w:t>котлоагрегатов</w:t>
      </w:r>
      <w:proofErr w:type="spellEnd"/>
      <w:r w:rsidRPr="00824926">
        <w:rPr>
          <w:rFonts w:ascii="Times New Roman" w:hAnsi="Times New Roman" w:cs="Times New Roman"/>
          <w:sz w:val="26"/>
          <w:szCs w:val="26"/>
        </w:rPr>
        <w:t xml:space="preserve"> с добавлением описания технических характеристик дымовых труб и устройств очистки продуктов сгорания от вредных выбросов</w:t>
      </w:r>
    </w:p>
    <w:p w:rsidR="00124362" w:rsidRPr="00824926" w:rsidRDefault="00EE57D9"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124362" w:rsidRPr="00824926">
        <w:rPr>
          <w:rFonts w:ascii="Times New Roman" w:hAnsi="Times New Roman" w:cs="Times New Roman"/>
          <w:b w:val="0"/>
          <w:sz w:val="26"/>
          <w:szCs w:val="26"/>
        </w:rPr>
        <w:t xml:space="preserve">Технические характеристики </w:t>
      </w:r>
      <w:proofErr w:type="spellStart"/>
      <w:r w:rsidR="00124362" w:rsidRPr="00824926">
        <w:rPr>
          <w:rFonts w:ascii="Times New Roman" w:hAnsi="Times New Roman" w:cs="Times New Roman"/>
          <w:b w:val="0"/>
          <w:sz w:val="26"/>
          <w:szCs w:val="26"/>
        </w:rPr>
        <w:t>котлоагрегатов</w:t>
      </w:r>
      <w:proofErr w:type="spellEnd"/>
      <w:r w:rsidR="00124362" w:rsidRPr="00824926">
        <w:rPr>
          <w:rFonts w:ascii="Times New Roman" w:hAnsi="Times New Roman" w:cs="Times New Roman"/>
          <w:b w:val="0"/>
          <w:sz w:val="26"/>
          <w:szCs w:val="26"/>
        </w:rPr>
        <w:t xml:space="preserve"> источников теплоснабжения приведены в Части 2 Главы 2 «Существующее положение в сфере производства, передачи и потребления тепловой энергии для целей теплоснабжения».</w:t>
      </w:r>
    </w:p>
    <w:p w:rsidR="002D3401" w:rsidRPr="00824926" w:rsidRDefault="0012436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Описание технических характеристик </w:t>
      </w:r>
      <w:proofErr w:type="spellStart"/>
      <w:r w:rsidRPr="00824926">
        <w:rPr>
          <w:rFonts w:ascii="Times New Roman" w:hAnsi="Times New Roman" w:cs="Times New Roman"/>
          <w:b w:val="0"/>
          <w:sz w:val="26"/>
          <w:szCs w:val="26"/>
        </w:rPr>
        <w:t>котлоагрегатов</w:t>
      </w:r>
      <w:proofErr w:type="spellEnd"/>
      <w:r w:rsidRPr="00824926">
        <w:rPr>
          <w:rFonts w:ascii="Times New Roman" w:hAnsi="Times New Roman" w:cs="Times New Roman"/>
          <w:b w:val="0"/>
          <w:sz w:val="26"/>
          <w:szCs w:val="26"/>
        </w:rPr>
        <w:t xml:space="preserve"> с добавлением описания технических характеристик дымовых труб приведено в таблице 1</w:t>
      </w:r>
      <w:r w:rsidR="0030000F">
        <w:rPr>
          <w:rFonts w:ascii="Times New Roman" w:hAnsi="Times New Roman" w:cs="Times New Roman"/>
          <w:b w:val="0"/>
          <w:sz w:val="26"/>
          <w:szCs w:val="26"/>
        </w:rPr>
        <w:t>3.4</w:t>
      </w:r>
      <w:r w:rsidRPr="00824926">
        <w:rPr>
          <w:rFonts w:ascii="Times New Roman" w:hAnsi="Times New Roman" w:cs="Times New Roman"/>
          <w:b w:val="0"/>
          <w:sz w:val="26"/>
          <w:szCs w:val="26"/>
        </w:rPr>
        <w:t>.</w:t>
      </w:r>
    </w:p>
    <w:p w:rsidR="003C6992" w:rsidRPr="00824926" w:rsidRDefault="003C699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124362" w:rsidRPr="00824926" w:rsidRDefault="00124362" w:rsidP="00A717FD">
      <w:pPr>
        <w:keepNext/>
        <w:jc w:val="right"/>
        <w:rPr>
          <w:sz w:val="26"/>
          <w:szCs w:val="26"/>
        </w:rPr>
      </w:pPr>
      <w:r w:rsidRPr="00824926">
        <w:rPr>
          <w:sz w:val="26"/>
          <w:szCs w:val="26"/>
        </w:rPr>
        <w:t>Таблица 1</w:t>
      </w:r>
      <w:r w:rsidR="0030000F">
        <w:rPr>
          <w:sz w:val="26"/>
          <w:szCs w:val="26"/>
        </w:rPr>
        <w:t>3.4</w:t>
      </w:r>
    </w:p>
    <w:p w:rsidR="00124362" w:rsidRDefault="00124362" w:rsidP="00A717FD">
      <w:pPr>
        <w:keepNext/>
        <w:jc w:val="center"/>
        <w:rPr>
          <w:sz w:val="26"/>
          <w:szCs w:val="26"/>
        </w:rPr>
      </w:pPr>
      <w:r w:rsidRPr="00824926">
        <w:rPr>
          <w:sz w:val="26"/>
          <w:szCs w:val="26"/>
        </w:rPr>
        <w:t xml:space="preserve">Технические характеристики </w:t>
      </w:r>
      <w:proofErr w:type="spellStart"/>
      <w:r w:rsidRPr="00824926">
        <w:rPr>
          <w:sz w:val="26"/>
          <w:szCs w:val="26"/>
        </w:rPr>
        <w:t>котлоагрегатов</w:t>
      </w:r>
      <w:proofErr w:type="spellEnd"/>
      <w:r w:rsidRPr="00824926">
        <w:rPr>
          <w:sz w:val="26"/>
          <w:szCs w:val="26"/>
        </w:rPr>
        <w:t xml:space="preserve"> с добавлением описания технических характеристик дымовых труб</w:t>
      </w:r>
    </w:p>
    <w:p w:rsidR="00EE57D9" w:rsidRPr="00824926" w:rsidRDefault="00EE57D9" w:rsidP="00A717FD">
      <w:pPr>
        <w:keepNext/>
        <w:jc w:val="center"/>
        <w:rPr>
          <w:sz w:val="26"/>
          <w:szCs w:val="26"/>
        </w:rPr>
      </w:pPr>
    </w:p>
    <w:tbl>
      <w:tblPr>
        <w:tblW w:w="9650" w:type="dxa"/>
        <w:tblLayout w:type="fixed"/>
        <w:tblCellMar>
          <w:left w:w="11" w:type="dxa"/>
          <w:right w:w="11" w:type="dxa"/>
        </w:tblCellMar>
        <w:tblLook w:val="0000" w:firstRow="0" w:lastRow="0" w:firstColumn="0" w:lastColumn="0" w:noHBand="0" w:noVBand="0"/>
      </w:tblPr>
      <w:tblGrid>
        <w:gridCol w:w="2988"/>
        <w:gridCol w:w="3402"/>
        <w:gridCol w:w="1843"/>
        <w:gridCol w:w="1417"/>
      </w:tblGrid>
      <w:tr w:rsidR="00124362" w:rsidTr="00124362">
        <w:trPr>
          <w:tblHeader/>
        </w:trPr>
        <w:tc>
          <w:tcPr>
            <w:tcW w:w="2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362" w:rsidRPr="00824926" w:rsidRDefault="00124362" w:rsidP="00A717FD">
            <w:pPr>
              <w:pStyle w:val="afd"/>
              <w:rPr>
                <w:sz w:val="24"/>
                <w:szCs w:val="24"/>
              </w:rPr>
            </w:pPr>
            <w:r w:rsidRPr="00824926">
              <w:rPr>
                <w:b/>
                <w:sz w:val="24"/>
                <w:szCs w:val="24"/>
                <w:lang w:val="ru-RU"/>
              </w:rPr>
              <w:t>Наименование источника</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362" w:rsidRPr="00824926" w:rsidRDefault="00124362" w:rsidP="00A717FD">
            <w:pPr>
              <w:pStyle w:val="afd"/>
              <w:rPr>
                <w:sz w:val="24"/>
                <w:szCs w:val="24"/>
              </w:rPr>
            </w:pPr>
            <w:r w:rsidRPr="00824926">
              <w:rPr>
                <w:b/>
                <w:sz w:val="24"/>
                <w:szCs w:val="24"/>
                <w:lang w:val="ru-RU"/>
              </w:rPr>
              <w:t xml:space="preserve">Наименование источника выброса вредных веществ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362" w:rsidRPr="00824926" w:rsidRDefault="00124362" w:rsidP="00A717FD">
            <w:pPr>
              <w:pStyle w:val="afd"/>
              <w:rPr>
                <w:sz w:val="24"/>
                <w:szCs w:val="24"/>
              </w:rPr>
            </w:pPr>
            <w:r w:rsidRPr="00824926">
              <w:rPr>
                <w:b/>
                <w:sz w:val="24"/>
                <w:szCs w:val="24"/>
                <w:lang w:val="ru-RU"/>
              </w:rPr>
              <w:t>Высота источника выброса,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362" w:rsidRPr="00824926" w:rsidRDefault="00124362" w:rsidP="00A717FD">
            <w:pPr>
              <w:pStyle w:val="afd"/>
              <w:rPr>
                <w:sz w:val="24"/>
                <w:szCs w:val="24"/>
              </w:rPr>
            </w:pPr>
            <w:r w:rsidRPr="00824926">
              <w:rPr>
                <w:b/>
                <w:sz w:val="24"/>
                <w:szCs w:val="24"/>
                <w:lang w:val="ru-RU"/>
              </w:rPr>
              <w:t>Диаметр устья трубы, м</w:t>
            </w:r>
          </w:p>
        </w:tc>
      </w:tr>
      <w:tr w:rsidR="00124362" w:rsidTr="00124362">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124362" w:rsidRPr="00824926" w:rsidRDefault="00124362" w:rsidP="00A717FD">
            <w:pPr>
              <w:rPr>
                <w:sz w:val="24"/>
                <w:szCs w:val="24"/>
              </w:rPr>
            </w:pPr>
            <w:proofErr w:type="spellStart"/>
            <w:r w:rsidRPr="00824926">
              <w:rPr>
                <w:sz w:val="24"/>
                <w:szCs w:val="24"/>
              </w:rPr>
              <w:t>Блочно</w:t>
            </w:r>
            <w:proofErr w:type="spellEnd"/>
            <w:r w:rsidRPr="00824926">
              <w:rPr>
                <w:sz w:val="24"/>
                <w:szCs w:val="24"/>
              </w:rPr>
              <w:t>-модульная газовая котельная с. Устье, ул. Октябрьская, д.4Б</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362" w:rsidRPr="008C55D7" w:rsidRDefault="00124362" w:rsidP="00A717FD">
            <w:pPr>
              <w:pStyle w:val="afd"/>
              <w:rPr>
                <w:sz w:val="24"/>
                <w:szCs w:val="24"/>
                <w:lang w:val="ru-RU"/>
              </w:rPr>
            </w:pPr>
            <w:r w:rsidRPr="00824926">
              <w:rPr>
                <w:sz w:val="24"/>
                <w:szCs w:val="24"/>
              </w:rPr>
              <w:t>Дымовая труба №1, №2</w:t>
            </w:r>
            <w:r w:rsidR="008C55D7">
              <w:rPr>
                <w:sz w:val="24"/>
                <w:szCs w:val="24"/>
                <w:lang w:val="ru-RU"/>
              </w:rPr>
              <w:t>, №3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362" w:rsidRPr="008C55D7" w:rsidRDefault="008C55D7" w:rsidP="00A717FD">
            <w:pPr>
              <w:pStyle w:val="afd"/>
              <w:rPr>
                <w:sz w:val="24"/>
                <w:szCs w:val="24"/>
                <w:highlight w:val="yellow"/>
                <w:lang w:val="ru-RU"/>
              </w:rPr>
            </w:pPr>
            <w:r w:rsidRPr="008C55D7">
              <w:rPr>
                <w:sz w:val="24"/>
                <w:szCs w:val="24"/>
                <w:lang w:val="ru-RU"/>
              </w:rPr>
              <w:t>12</w:t>
            </w:r>
            <w:r>
              <w:rPr>
                <w:sz w:val="24"/>
                <w:szCs w:val="24"/>
                <w:lang w:val="ru-RU"/>
              </w:rPr>
              <w:t>/12/12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362" w:rsidRPr="008C55D7" w:rsidRDefault="008C55D7" w:rsidP="00A717FD">
            <w:pPr>
              <w:pStyle w:val="afd"/>
              <w:rPr>
                <w:sz w:val="24"/>
                <w:szCs w:val="24"/>
                <w:highlight w:val="yellow"/>
                <w:lang w:val="ru-RU"/>
              </w:rPr>
            </w:pPr>
            <w:r w:rsidRPr="008C55D7">
              <w:rPr>
                <w:sz w:val="24"/>
                <w:szCs w:val="24"/>
                <w:lang w:val="ru-RU"/>
              </w:rPr>
              <w:t>0,4/0,4/0,4</w:t>
            </w:r>
          </w:p>
        </w:tc>
      </w:tr>
      <w:tr w:rsidR="00124362" w:rsidTr="00124362">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124362" w:rsidRPr="00824926" w:rsidRDefault="00124362" w:rsidP="00A717FD">
            <w:pPr>
              <w:rPr>
                <w:sz w:val="24"/>
                <w:szCs w:val="24"/>
              </w:rPr>
            </w:pPr>
            <w:proofErr w:type="spellStart"/>
            <w:r w:rsidRPr="00824926">
              <w:rPr>
                <w:sz w:val="24"/>
                <w:szCs w:val="24"/>
              </w:rPr>
              <w:t>Блочно</w:t>
            </w:r>
            <w:proofErr w:type="spellEnd"/>
            <w:r w:rsidRPr="00824926">
              <w:rPr>
                <w:sz w:val="24"/>
                <w:szCs w:val="24"/>
              </w:rPr>
              <w:t>-модульная газовая котельная с. Устье, ул. Мира, б/н</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362" w:rsidRPr="00824926" w:rsidRDefault="00124362" w:rsidP="00A717FD">
            <w:pPr>
              <w:pStyle w:val="afd"/>
              <w:rPr>
                <w:sz w:val="24"/>
                <w:szCs w:val="24"/>
              </w:rPr>
            </w:pPr>
            <w:r w:rsidRPr="00824926">
              <w:rPr>
                <w:sz w:val="24"/>
                <w:szCs w:val="24"/>
              </w:rPr>
              <w:t>Дымовая труба № 1, №2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362" w:rsidRPr="008C55D7" w:rsidRDefault="008C55D7" w:rsidP="00A717FD">
            <w:pPr>
              <w:pStyle w:val="afd"/>
              <w:rPr>
                <w:sz w:val="24"/>
                <w:szCs w:val="24"/>
                <w:lang w:val="ru-RU"/>
              </w:rPr>
            </w:pPr>
            <w:r>
              <w:rPr>
                <w:sz w:val="24"/>
                <w:szCs w:val="24"/>
                <w:lang w:val="ru-RU"/>
              </w:rPr>
              <w:t>10,3/10,3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4362" w:rsidRPr="008C55D7" w:rsidRDefault="008C55D7" w:rsidP="00A717FD">
            <w:pPr>
              <w:pStyle w:val="afd"/>
              <w:rPr>
                <w:sz w:val="24"/>
                <w:szCs w:val="24"/>
                <w:lang w:val="ru-RU"/>
              </w:rPr>
            </w:pPr>
            <w:r>
              <w:rPr>
                <w:sz w:val="24"/>
                <w:szCs w:val="24"/>
                <w:lang w:val="ru-RU"/>
              </w:rPr>
              <w:t>0,5/0,5</w:t>
            </w:r>
          </w:p>
        </w:tc>
      </w:tr>
      <w:tr w:rsidR="008C55D7" w:rsidTr="00124362">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8C55D7" w:rsidRPr="00824926" w:rsidRDefault="008C55D7" w:rsidP="00A717FD">
            <w:pPr>
              <w:rPr>
                <w:sz w:val="24"/>
                <w:szCs w:val="24"/>
              </w:rPr>
            </w:pPr>
            <w:r w:rsidRPr="00824926">
              <w:rPr>
                <w:sz w:val="24"/>
                <w:szCs w:val="24"/>
              </w:rPr>
              <w:t>Котельная с. Никольское</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24926" w:rsidRDefault="008C55D7" w:rsidP="00A717FD">
            <w:pPr>
              <w:pStyle w:val="afd"/>
              <w:rPr>
                <w:sz w:val="24"/>
                <w:szCs w:val="24"/>
              </w:rPr>
            </w:pPr>
            <w:r w:rsidRPr="00824926">
              <w:rPr>
                <w:sz w:val="24"/>
                <w:szCs w:val="24"/>
              </w:rPr>
              <w:t>Дымовая труба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C55D7" w:rsidRDefault="008C55D7" w:rsidP="00C95BBF">
            <w:pPr>
              <w:pStyle w:val="afd"/>
              <w:rPr>
                <w:sz w:val="24"/>
                <w:szCs w:val="24"/>
                <w:lang w:val="ru-RU"/>
              </w:rPr>
            </w:pPr>
            <w:r w:rsidRPr="008C55D7">
              <w:rPr>
                <w:sz w:val="24"/>
                <w:szCs w:val="24"/>
                <w:lang w:val="ru-RU"/>
              </w:rPr>
              <w:t>19,7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C55D7" w:rsidRDefault="008C55D7" w:rsidP="00C95BBF">
            <w:pPr>
              <w:pStyle w:val="afd"/>
              <w:rPr>
                <w:sz w:val="24"/>
                <w:szCs w:val="24"/>
                <w:lang w:val="ru-RU"/>
              </w:rPr>
            </w:pPr>
            <w:r w:rsidRPr="008C55D7">
              <w:rPr>
                <w:sz w:val="24"/>
                <w:szCs w:val="24"/>
                <w:lang w:val="ru-RU"/>
              </w:rPr>
              <w:t>0,8</w:t>
            </w:r>
          </w:p>
        </w:tc>
      </w:tr>
      <w:tr w:rsidR="008C55D7" w:rsidTr="00124362">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8C55D7" w:rsidRPr="00824926" w:rsidRDefault="008C55D7" w:rsidP="00A717FD">
            <w:pPr>
              <w:rPr>
                <w:sz w:val="24"/>
                <w:szCs w:val="24"/>
              </w:rPr>
            </w:pPr>
            <w:r w:rsidRPr="00824926">
              <w:rPr>
                <w:sz w:val="24"/>
                <w:szCs w:val="24"/>
              </w:rPr>
              <w:lastRenderedPageBreak/>
              <w:t xml:space="preserve">Котельная с. </w:t>
            </w:r>
            <w:proofErr w:type="spellStart"/>
            <w:r w:rsidRPr="00824926">
              <w:rPr>
                <w:sz w:val="24"/>
                <w:szCs w:val="24"/>
              </w:rPr>
              <w:t>Богородское</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24926" w:rsidRDefault="008C55D7" w:rsidP="00A717FD">
            <w:pPr>
              <w:pStyle w:val="afd"/>
              <w:rPr>
                <w:sz w:val="24"/>
                <w:szCs w:val="24"/>
              </w:rPr>
            </w:pPr>
            <w:r w:rsidRPr="00824926">
              <w:rPr>
                <w:sz w:val="24"/>
                <w:szCs w:val="24"/>
              </w:rPr>
              <w:t>Дымовая труба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C55D7" w:rsidRDefault="008C55D7" w:rsidP="00C95BBF">
            <w:pPr>
              <w:pStyle w:val="afd"/>
              <w:rPr>
                <w:sz w:val="24"/>
                <w:szCs w:val="24"/>
                <w:lang w:val="ru-RU"/>
              </w:rPr>
            </w:pPr>
            <w:r w:rsidRPr="008C55D7">
              <w:rPr>
                <w:sz w:val="24"/>
                <w:szCs w:val="24"/>
                <w:lang w:val="ru-RU"/>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C55D7" w:rsidRDefault="008C55D7" w:rsidP="00C95BBF">
            <w:pPr>
              <w:pStyle w:val="afd"/>
              <w:rPr>
                <w:sz w:val="24"/>
                <w:szCs w:val="24"/>
                <w:lang w:val="ru-RU"/>
              </w:rPr>
            </w:pPr>
            <w:r w:rsidRPr="008C55D7">
              <w:rPr>
                <w:sz w:val="24"/>
                <w:szCs w:val="24"/>
                <w:lang w:val="ru-RU"/>
              </w:rPr>
              <w:t>0,6</w:t>
            </w:r>
          </w:p>
        </w:tc>
      </w:tr>
      <w:tr w:rsidR="008C55D7" w:rsidTr="00124362">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8C55D7" w:rsidRPr="00824926" w:rsidRDefault="008C55D7" w:rsidP="00A717FD">
            <w:pPr>
              <w:rPr>
                <w:sz w:val="24"/>
                <w:szCs w:val="24"/>
              </w:rPr>
            </w:pPr>
            <w:r w:rsidRPr="00824926">
              <w:rPr>
                <w:sz w:val="24"/>
                <w:szCs w:val="24"/>
              </w:rPr>
              <w:t>Котельная д. Марковская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24926" w:rsidRDefault="008C55D7" w:rsidP="00A717FD">
            <w:pPr>
              <w:pStyle w:val="afd"/>
              <w:rPr>
                <w:sz w:val="24"/>
                <w:szCs w:val="24"/>
              </w:rPr>
            </w:pPr>
            <w:r w:rsidRPr="00824926">
              <w:rPr>
                <w:sz w:val="24"/>
                <w:szCs w:val="24"/>
              </w:rPr>
              <w:t>Дымовая труба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C55D7" w:rsidRDefault="008C55D7" w:rsidP="00A717FD">
            <w:pPr>
              <w:pStyle w:val="afd"/>
              <w:rPr>
                <w:sz w:val="24"/>
                <w:szCs w:val="24"/>
                <w:lang w:val="ru-RU"/>
              </w:rPr>
            </w:pPr>
            <w:r w:rsidRPr="008C55D7">
              <w:rPr>
                <w:sz w:val="24"/>
                <w:szCs w:val="24"/>
                <w:lang w:val="ru-RU"/>
              </w:rPr>
              <w:t>17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C55D7" w:rsidRDefault="008C55D7" w:rsidP="00A717FD">
            <w:pPr>
              <w:pStyle w:val="afd"/>
              <w:rPr>
                <w:sz w:val="24"/>
                <w:szCs w:val="24"/>
                <w:lang w:val="ru-RU"/>
              </w:rPr>
            </w:pPr>
            <w:r w:rsidRPr="008C55D7">
              <w:rPr>
                <w:sz w:val="24"/>
                <w:szCs w:val="24"/>
                <w:lang w:val="ru-RU"/>
              </w:rPr>
              <w:t>0,6</w:t>
            </w:r>
          </w:p>
        </w:tc>
      </w:tr>
      <w:tr w:rsidR="008C55D7" w:rsidRPr="00D44AD0" w:rsidTr="00124362">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8C55D7" w:rsidRPr="00824926" w:rsidRDefault="008C55D7" w:rsidP="00A717FD">
            <w:pPr>
              <w:rPr>
                <w:sz w:val="24"/>
                <w:szCs w:val="24"/>
              </w:rPr>
            </w:pPr>
            <w:r w:rsidRPr="00824926">
              <w:rPr>
                <w:sz w:val="24"/>
                <w:szCs w:val="24"/>
              </w:rPr>
              <w:t>Котельная с. Бережное</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24926" w:rsidRDefault="008C55D7" w:rsidP="00A717FD">
            <w:pPr>
              <w:jc w:val="center"/>
              <w:rPr>
                <w:sz w:val="24"/>
                <w:szCs w:val="24"/>
              </w:rPr>
            </w:pPr>
            <w:r w:rsidRPr="00824926">
              <w:rPr>
                <w:sz w:val="24"/>
                <w:szCs w:val="24"/>
              </w:rPr>
              <w:t xml:space="preserve">Дымовая труба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C55D7" w:rsidRDefault="008C55D7" w:rsidP="00A717FD">
            <w:pPr>
              <w:jc w:val="center"/>
              <w:rPr>
                <w:sz w:val="24"/>
                <w:szCs w:val="24"/>
              </w:rPr>
            </w:pPr>
            <w:r w:rsidRPr="008C55D7">
              <w:rPr>
                <w:sz w:val="24"/>
                <w:szCs w:val="24"/>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C55D7" w:rsidRDefault="008C55D7" w:rsidP="00A717FD">
            <w:pPr>
              <w:jc w:val="center"/>
              <w:rPr>
                <w:sz w:val="24"/>
                <w:szCs w:val="24"/>
              </w:rPr>
            </w:pPr>
            <w:r w:rsidRPr="008C55D7">
              <w:rPr>
                <w:sz w:val="24"/>
                <w:szCs w:val="24"/>
              </w:rPr>
              <w:t>0,8</w:t>
            </w:r>
          </w:p>
        </w:tc>
      </w:tr>
      <w:tr w:rsidR="008C55D7" w:rsidRPr="00D44AD0" w:rsidTr="00124362">
        <w:trPr>
          <w:trHeight w:val="230"/>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8C55D7" w:rsidRPr="00824926" w:rsidRDefault="008C55D7" w:rsidP="00A717FD">
            <w:pPr>
              <w:rPr>
                <w:sz w:val="24"/>
                <w:szCs w:val="24"/>
              </w:rPr>
            </w:pPr>
            <w:r w:rsidRPr="00824926">
              <w:rPr>
                <w:sz w:val="24"/>
                <w:szCs w:val="24"/>
              </w:rPr>
              <w:t xml:space="preserve">Котельная д. </w:t>
            </w:r>
            <w:proofErr w:type="spellStart"/>
            <w:r w:rsidRPr="00824926">
              <w:rPr>
                <w:sz w:val="24"/>
                <w:szCs w:val="24"/>
              </w:rPr>
              <w:t>Порохово</w:t>
            </w:r>
            <w:proofErr w:type="spellEnd"/>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24926" w:rsidRDefault="008C55D7" w:rsidP="00A717FD">
            <w:pPr>
              <w:jc w:val="center"/>
              <w:rPr>
                <w:sz w:val="24"/>
                <w:szCs w:val="24"/>
              </w:rPr>
            </w:pPr>
            <w:r w:rsidRPr="00824926">
              <w:rPr>
                <w:sz w:val="24"/>
                <w:szCs w:val="24"/>
              </w:rPr>
              <w:t xml:space="preserve">Дымовая труба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C55D7" w:rsidRDefault="008C55D7" w:rsidP="00A717FD">
            <w:pPr>
              <w:jc w:val="center"/>
              <w:rPr>
                <w:sz w:val="24"/>
                <w:szCs w:val="24"/>
              </w:rPr>
            </w:pPr>
            <w:r w:rsidRPr="008C55D7">
              <w:rPr>
                <w:sz w:val="24"/>
                <w:szCs w:val="24"/>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55D7" w:rsidRPr="008C55D7" w:rsidRDefault="008C55D7" w:rsidP="00A717FD">
            <w:pPr>
              <w:jc w:val="center"/>
              <w:rPr>
                <w:sz w:val="24"/>
                <w:szCs w:val="24"/>
              </w:rPr>
            </w:pPr>
            <w:r w:rsidRPr="008C55D7">
              <w:rPr>
                <w:sz w:val="24"/>
                <w:szCs w:val="24"/>
              </w:rPr>
              <w:t>0,4</w:t>
            </w:r>
          </w:p>
        </w:tc>
      </w:tr>
    </w:tbl>
    <w:p w:rsidR="00124362" w:rsidRDefault="0012436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124362" w:rsidRDefault="0012436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124362" w:rsidRPr="00824926" w:rsidRDefault="00124362" w:rsidP="00A717FD">
      <w:pPr>
        <w:rPr>
          <w:b/>
          <w:sz w:val="26"/>
          <w:szCs w:val="26"/>
        </w:rPr>
      </w:pPr>
      <w:r w:rsidRPr="00824926">
        <w:rPr>
          <w:b/>
          <w:sz w:val="26"/>
          <w:szCs w:val="26"/>
        </w:rPr>
        <w:t>13.5. Описание валовых и максимальных разовых выбросов загрязняющих вещ</w:t>
      </w:r>
      <w:r w:rsidRPr="00824926">
        <w:rPr>
          <w:sz w:val="26"/>
          <w:szCs w:val="26"/>
        </w:rPr>
        <w:t xml:space="preserve">еств </w:t>
      </w:r>
      <w:r w:rsidRPr="00824926">
        <w:rPr>
          <w:b/>
          <w:sz w:val="26"/>
          <w:szCs w:val="26"/>
        </w:rPr>
        <w:t>в атмосферный воздух на каждом источнике тепловой энергии (мощности)</w:t>
      </w:r>
    </w:p>
    <w:p w:rsidR="00124362" w:rsidRPr="00824926" w:rsidRDefault="00124362" w:rsidP="00A717FD">
      <w:pPr>
        <w:rPr>
          <w:sz w:val="26"/>
          <w:szCs w:val="26"/>
          <w:lang w:val="x-none"/>
        </w:rPr>
      </w:pPr>
      <w:r w:rsidRPr="00824926">
        <w:rPr>
          <w:sz w:val="26"/>
          <w:szCs w:val="26"/>
        </w:rPr>
        <w:t xml:space="preserve">В таблице </w:t>
      </w:r>
      <w:r w:rsidR="0030000F">
        <w:rPr>
          <w:sz w:val="26"/>
          <w:szCs w:val="26"/>
        </w:rPr>
        <w:t>13.5.</w:t>
      </w:r>
      <w:r w:rsidRPr="00824926">
        <w:rPr>
          <w:sz w:val="26"/>
          <w:szCs w:val="26"/>
        </w:rPr>
        <w:t xml:space="preserve"> приведены значения валовых и максимальных разовых выбросов загрязняющих веществ в атмосферный воздух на котельных.</w:t>
      </w:r>
    </w:p>
    <w:p w:rsidR="00124362" w:rsidRPr="00824926" w:rsidRDefault="00124362" w:rsidP="00A717FD">
      <w:pPr>
        <w:jc w:val="right"/>
        <w:rPr>
          <w:sz w:val="26"/>
          <w:szCs w:val="26"/>
        </w:rPr>
      </w:pPr>
      <w:r w:rsidRPr="00824926">
        <w:rPr>
          <w:sz w:val="26"/>
          <w:szCs w:val="26"/>
        </w:rPr>
        <w:t>Таблица 1</w:t>
      </w:r>
      <w:r w:rsidR="0030000F">
        <w:rPr>
          <w:sz w:val="26"/>
          <w:szCs w:val="26"/>
        </w:rPr>
        <w:t>3.5</w:t>
      </w:r>
    </w:p>
    <w:p w:rsidR="00124362" w:rsidRDefault="00124362" w:rsidP="00A717FD">
      <w:pPr>
        <w:jc w:val="center"/>
        <w:rPr>
          <w:sz w:val="26"/>
          <w:szCs w:val="26"/>
        </w:rPr>
      </w:pPr>
      <w:r w:rsidRPr="00824926">
        <w:rPr>
          <w:sz w:val="26"/>
          <w:szCs w:val="26"/>
        </w:rPr>
        <w:t>Валовые и максимальные разовые выбросы загрязняющих веществ в атмосферный воздух на котельных в 202</w:t>
      </w:r>
      <w:r w:rsidR="0030000F">
        <w:rPr>
          <w:sz w:val="26"/>
          <w:szCs w:val="26"/>
        </w:rPr>
        <w:t>4</w:t>
      </w:r>
      <w:r w:rsidRPr="00824926">
        <w:rPr>
          <w:sz w:val="26"/>
          <w:szCs w:val="26"/>
        </w:rPr>
        <w:t xml:space="preserve"> году</w:t>
      </w:r>
    </w:p>
    <w:p w:rsidR="008502ED" w:rsidRPr="00824926" w:rsidRDefault="008502ED" w:rsidP="00A717FD">
      <w:pPr>
        <w:jc w:val="center"/>
        <w:rPr>
          <w:sz w:val="26"/>
          <w:szCs w:val="26"/>
        </w:rP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1747"/>
        <w:gridCol w:w="2694"/>
        <w:gridCol w:w="850"/>
        <w:gridCol w:w="992"/>
        <w:gridCol w:w="1119"/>
      </w:tblGrid>
      <w:tr w:rsidR="00124362" w:rsidTr="00455C58">
        <w:trPr>
          <w:trHeight w:val="321"/>
          <w:tblHeader/>
        </w:trPr>
        <w:tc>
          <w:tcPr>
            <w:tcW w:w="225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24362" w:rsidRPr="00824926" w:rsidRDefault="00124362" w:rsidP="00A717FD">
            <w:pPr>
              <w:pStyle w:val="afd"/>
              <w:keepNext/>
              <w:rPr>
                <w:rFonts w:eastAsia="Times New Roman"/>
                <w:b/>
                <w:sz w:val="24"/>
                <w:szCs w:val="24"/>
                <w:lang w:eastAsia="ru-RU"/>
              </w:rPr>
            </w:pPr>
            <w:r w:rsidRPr="00824926">
              <w:rPr>
                <w:b/>
                <w:sz w:val="24"/>
                <w:szCs w:val="24"/>
              </w:rPr>
              <w:t>Источник тепловой энергии (мощности)</w:t>
            </w:r>
          </w:p>
        </w:tc>
        <w:tc>
          <w:tcPr>
            <w:tcW w:w="174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24362" w:rsidRPr="00824926" w:rsidRDefault="00124362" w:rsidP="00A717FD">
            <w:pPr>
              <w:pStyle w:val="afd"/>
              <w:keepNext/>
              <w:rPr>
                <w:b/>
                <w:sz w:val="24"/>
                <w:szCs w:val="24"/>
              </w:rPr>
            </w:pPr>
            <w:r w:rsidRPr="00824926">
              <w:rPr>
                <w:b/>
                <w:sz w:val="24"/>
                <w:szCs w:val="24"/>
              </w:rPr>
              <w:t>Код вещества</w:t>
            </w:r>
          </w:p>
        </w:tc>
        <w:tc>
          <w:tcPr>
            <w:tcW w:w="269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24362" w:rsidRPr="00824926" w:rsidRDefault="00124362" w:rsidP="00A717FD">
            <w:pPr>
              <w:pStyle w:val="afd"/>
              <w:keepNext/>
              <w:rPr>
                <w:b/>
                <w:sz w:val="24"/>
                <w:szCs w:val="24"/>
              </w:rPr>
            </w:pPr>
            <w:r w:rsidRPr="00824926">
              <w:rPr>
                <w:b/>
                <w:sz w:val="24"/>
                <w:szCs w:val="24"/>
              </w:rPr>
              <w:t>Наименование вещества</w:t>
            </w:r>
          </w:p>
        </w:tc>
        <w:tc>
          <w:tcPr>
            <w:tcW w:w="296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24362" w:rsidRPr="00824926" w:rsidRDefault="00124362" w:rsidP="00A717FD">
            <w:pPr>
              <w:pStyle w:val="afd"/>
              <w:keepNext/>
              <w:rPr>
                <w:b/>
                <w:sz w:val="24"/>
                <w:szCs w:val="24"/>
              </w:rPr>
            </w:pPr>
            <w:r w:rsidRPr="00824926">
              <w:rPr>
                <w:b/>
                <w:sz w:val="24"/>
                <w:szCs w:val="24"/>
              </w:rPr>
              <w:t>Выбросы загрязняющих веществ 2022</w:t>
            </w:r>
          </w:p>
        </w:tc>
      </w:tr>
      <w:tr w:rsidR="007A1D9A" w:rsidTr="007A1D9A">
        <w:trPr>
          <w:trHeight w:val="109"/>
          <w:tblHeader/>
        </w:trPr>
        <w:tc>
          <w:tcPr>
            <w:tcW w:w="2250" w:type="dxa"/>
            <w:vMerge/>
            <w:tcBorders>
              <w:top w:val="single" w:sz="4" w:space="0" w:color="auto"/>
              <w:left w:val="single" w:sz="4" w:space="0" w:color="auto"/>
              <w:bottom w:val="single" w:sz="4" w:space="0" w:color="auto"/>
              <w:right w:val="single" w:sz="4" w:space="0" w:color="auto"/>
            </w:tcBorders>
            <w:vAlign w:val="center"/>
          </w:tcPr>
          <w:p w:rsidR="007A1D9A" w:rsidRPr="00824926" w:rsidRDefault="007A1D9A" w:rsidP="00A717FD">
            <w:pPr>
              <w:rPr>
                <w:b/>
                <w:sz w:val="24"/>
                <w:szCs w:val="24"/>
              </w:rPr>
            </w:pPr>
          </w:p>
        </w:tc>
        <w:tc>
          <w:tcPr>
            <w:tcW w:w="1747" w:type="dxa"/>
            <w:vMerge/>
            <w:tcBorders>
              <w:top w:val="single" w:sz="4" w:space="0" w:color="auto"/>
              <w:left w:val="single" w:sz="4" w:space="0" w:color="auto"/>
              <w:bottom w:val="single" w:sz="4" w:space="0" w:color="auto"/>
              <w:right w:val="single" w:sz="4" w:space="0" w:color="auto"/>
            </w:tcBorders>
            <w:vAlign w:val="center"/>
          </w:tcPr>
          <w:p w:rsidR="007A1D9A" w:rsidRPr="00824926" w:rsidRDefault="007A1D9A" w:rsidP="00A717FD">
            <w:pPr>
              <w:rPr>
                <w:b/>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7A1D9A" w:rsidRPr="00824926" w:rsidRDefault="007A1D9A" w:rsidP="00A717FD">
            <w:pPr>
              <w:rPr>
                <w:b/>
                <w:sz w:val="24"/>
                <w:szCs w:val="24"/>
              </w:rPr>
            </w:pP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A1D9A" w:rsidRPr="004C1124" w:rsidRDefault="004C1124" w:rsidP="00A717FD">
            <w:pPr>
              <w:pStyle w:val="afd"/>
              <w:keepNext/>
              <w:rPr>
                <w:b/>
                <w:sz w:val="24"/>
                <w:szCs w:val="24"/>
                <w:lang w:val="ru-RU"/>
              </w:rPr>
            </w:pPr>
            <w:r>
              <w:rPr>
                <w:b/>
                <w:sz w:val="24"/>
                <w:szCs w:val="24"/>
                <w:lang w:val="ru-RU"/>
              </w:rPr>
              <w:t>г/с</w:t>
            </w:r>
          </w:p>
        </w:tc>
        <w:tc>
          <w:tcPr>
            <w:tcW w:w="992" w:type="dxa"/>
            <w:tcBorders>
              <w:top w:val="single" w:sz="4" w:space="0" w:color="auto"/>
              <w:left w:val="single" w:sz="4" w:space="0" w:color="auto"/>
              <w:bottom w:val="single" w:sz="4" w:space="0" w:color="auto"/>
              <w:right w:val="single" w:sz="4" w:space="0" w:color="auto"/>
            </w:tcBorders>
            <w:vAlign w:val="center"/>
          </w:tcPr>
          <w:p w:rsidR="007A1D9A" w:rsidRPr="004C1124" w:rsidRDefault="004C1124" w:rsidP="00A717FD">
            <w:pPr>
              <w:pStyle w:val="afd"/>
              <w:keepNext/>
              <w:rPr>
                <w:b/>
                <w:sz w:val="24"/>
                <w:szCs w:val="24"/>
                <w:lang w:val="ru-RU"/>
              </w:rPr>
            </w:pPr>
            <w:r>
              <w:rPr>
                <w:b/>
                <w:sz w:val="24"/>
                <w:szCs w:val="24"/>
                <w:lang w:val="ru-RU"/>
              </w:rPr>
              <w:t>Мг/м3</w:t>
            </w:r>
          </w:p>
        </w:tc>
        <w:tc>
          <w:tcPr>
            <w:tcW w:w="1119" w:type="dxa"/>
            <w:tcBorders>
              <w:top w:val="single" w:sz="4" w:space="0" w:color="auto"/>
              <w:left w:val="single" w:sz="4" w:space="0" w:color="auto"/>
              <w:bottom w:val="single" w:sz="4" w:space="0" w:color="auto"/>
              <w:right w:val="single" w:sz="4" w:space="0" w:color="auto"/>
            </w:tcBorders>
            <w:vAlign w:val="center"/>
          </w:tcPr>
          <w:p w:rsidR="007A1D9A" w:rsidRPr="00824926" w:rsidRDefault="007A1D9A" w:rsidP="00A717FD">
            <w:pPr>
              <w:pStyle w:val="afd"/>
              <w:keepNext/>
              <w:rPr>
                <w:b/>
                <w:sz w:val="24"/>
                <w:szCs w:val="24"/>
              </w:rPr>
            </w:pPr>
            <w:r w:rsidRPr="00824926">
              <w:rPr>
                <w:b/>
                <w:sz w:val="24"/>
                <w:szCs w:val="24"/>
              </w:rPr>
              <w:t>т/год</w:t>
            </w:r>
          </w:p>
        </w:tc>
      </w:tr>
      <w:tr w:rsidR="00901461" w:rsidRPr="003A6968" w:rsidTr="007A1D9A">
        <w:trPr>
          <w:trHeight w:val="1521"/>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01461" w:rsidRPr="00824926" w:rsidRDefault="00901461" w:rsidP="00455C58">
            <w:pPr>
              <w:pStyle w:val="afd"/>
              <w:rPr>
                <w:sz w:val="24"/>
                <w:szCs w:val="24"/>
              </w:rPr>
            </w:pPr>
            <w:proofErr w:type="spellStart"/>
            <w:r w:rsidRPr="00455C58">
              <w:rPr>
                <w:sz w:val="24"/>
                <w:szCs w:val="24"/>
              </w:rPr>
              <w:t>Блочно</w:t>
            </w:r>
            <w:proofErr w:type="spellEnd"/>
            <w:r w:rsidRPr="00455C58">
              <w:rPr>
                <w:sz w:val="24"/>
                <w:szCs w:val="24"/>
              </w:rPr>
              <w:t>-модульная газовая котельная с. Устье, ул. Октябрьская, д.4Б</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01461" w:rsidRDefault="00901461" w:rsidP="00DF70AE">
            <w:pPr>
              <w:pStyle w:val="afd"/>
              <w:rPr>
                <w:sz w:val="24"/>
                <w:szCs w:val="24"/>
                <w:lang w:val="ru-RU"/>
              </w:rPr>
            </w:pPr>
            <w:r w:rsidRPr="00824926">
              <w:rPr>
                <w:sz w:val="24"/>
                <w:szCs w:val="24"/>
              </w:rPr>
              <w:t>0</w:t>
            </w:r>
            <w:r>
              <w:rPr>
                <w:sz w:val="24"/>
                <w:szCs w:val="24"/>
                <w:lang w:val="ru-RU"/>
              </w:rPr>
              <w:t>002</w:t>
            </w:r>
          </w:p>
          <w:p w:rsidR="00901461" w:rsidRPr="00455C58" w:rsidRDefault="00901461" w:rsidP="00455C58">
            <w:pPr>
              <w:pStyle w:val="afd"/>
              <w:rPr>
                <w:sz w:val="24"/>
                <w:szCs w:val="24"/>
                <w:lang w:val="ru-RU"/>
              </w:rPr>
            </w:pPr>
            <w:r>
              <w:rPr>
                <w:sz w:val="24"/>
                <w:szCs w:val="24"/>
                <w:lang w:val="ru-RU"/>
              </w:rPr>
              <w:t>0330</w:t>
            </w:r>
          </w:p>
          <w:p w:rsidR="00901461" w:rsidRPr="00455C58" w:rsidRDefault="00901461" w:rsidP="00455C58">
            <w:pPr>
              <w:pStyle w:val="afd"/>
              <w:rPr>
                <w:sz w:val="24"/>
                <w:szCs w:val="24"/>
                <w:lang w:val="ru-RU"/>
              </w:rPr>
            </w:pPr>
            <w:r>
              <w:rPr>
                <w:sz w:val="24"/>
                <w:szCs w:val="24"/>
                <w:lang w:val="ru-RU"/>
              </w:rPr>
              <w:t>0337</w:t>
            </w:r>
          </w:p>
          <w:p w:rsidR="00DF70AE" w:rsidRDefault="00901461" w:rsidP="00DF70AE">
            <w:pPr>
              <w:pStyle w:val="afd"/>
              <w:rPr>
                <w:sz w:val="24"/>
                <w:szCs w:val="24"/>
                <w:lang w:val="ru-RU"/>
              </w:rPr>
            </w:pPr>
            <w:r>
              <w:rPr>
                <w:sz w:val="24"/>
                <w:szCs w:val="24"/>
                <w:lang w:val="ru-RU"/>
              </w:rPr>
              <w:t>0012</w:t>
            </w:r>
          </w:p>
          <w:p w:rsidR="00901461" w:rsidRPr="00455C58" w:rsidRDefault="00DF70AE" w:rsidP="00DF70AE">
            <w:pPr>
              <w:pStyle w:val="afd"/>
              <w:rPr>
                <w:sz w:val="24"/>
                <w:szCs w:val="24"/>
                <w:lang w:val="ru-RU"/>
              </w:rPr>
            </w:pPr>
            <w:r>
              <w:rPr>
                <w:sz w:val="24"/>
                <w:szCs w:val="24"/>
                <w:lang w:val="ru-RU"/>
              </w:rPr>
              <w:t>0703</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01461" w:rsidRPr="00455C58" w:rsidRDefault="00901461" w:rsidP="00455C58">
            <w:pPr>
              <w:pStyle w:val="afd"/>
              <w:rPr>
                <w:sz w:val="24"/>
                <w:szCs w:val="24"/>
                <w:lang w:val="ru-RU"/>
              </w:rPr>
            </w:pPr>
            <w:r w:rsidRPr="00455C58">
              <w:rPr>
                <w:sz w:val="24"/>
                <w:szCs w:val="24"/>
                <w:lang w:val="ru-RU"/>
              </w:rPr>
              <w:t>твердые вещества</w:t>
            </w:r>
          </w:p>
          <w:p w:rsidR="00901461" w:rsidRDefault="00901461" w:rsidP="00455C58">
            <w:pPr>
              <w:jc w:val="center"/>
              <w:rPr>
                <w:sz w:val="24"/>
                <w:szCs w:val="24"/>
                <w:lang w:eastAsia="zh-CN"/>
              </w:rPr>
            </w:pPr>
            <w:r w:rsidRPr="00455C58">
              <w:rPr>
                <w:sz w:val="24"/>
                <w:szCs w:val="24"/>
                <w:lang w:eastAsia="zh-CN"/>
              </w:rPr>
              <w:t>серы диоксид</w:t>
            </w:r>
          </w:p>
          <w:p w:rsidR="00901461" w:rsidRPr="00455C58" w:rsidRDefault="00901461" w:rsidP="00455C58">
            <w:pPr>
              <w:jc w:val="center"/>
              <w:rPr>
                <w:sz w:val="24"/>
                <w:szCs w:val="24"/>
                <w:lang w:eastAsia="zh-CN"/>
              </w:rPr>
            </w:pPr>
            <w:r>
              <w:rPr>
                <w:sz w:val="24"/>
                <w:szCs w:val="24"/>
                <w:lang w:eastAsia="zh-CN"/>
              </w:rPr>
              <w:t>углерода оксид</w:t>
            </w:r>
          </w:p>
          <w:p w:rsidR="00901461" w:rsidRPr="00455C58" w:rsidRDefault="00901461" w:rsidP="00455C58">
            <w:pPr>
              <w:pStyle w:val="afd"/>
              <w:rPr>
                <w:sz w:val="24"/>
                <w:szCs w:val="24"/>
              </w:rPr>
            </w:pPr>
            <w:r w:rsidRPr="00455C58">
              <w:rPr>
                <w:sz w:val="24"/>
                <w:szCs w:val="24"/>
              </w:rPr>
              <w:t>азота оксид</w:t>
            </w:r>
          </w:p>
          <w:p w:rsidR="00DF70AE" w:rsidRPr="00455C58" w:rsidRDefault="00DF70AE" w:rsidP="00DF70AE">
            <w:pPr>
              <w:jc w:val="center"/>
              <w:rPr>
                <w:sz w:val="24"/>
                <w:szCs w:val="24"/>
                <w:lang w:eastAsia="zh-CN"/>
              </w:rPr>
            </w:pPr>
            <w:proofErr w:type="spellStart"/>
            <w:r>
              <w:rPr>
                <w:sz w:val="24"/>
                <w:szCs w:val="24"/>
                <w:lang w:eastAsia="zh-CN"/>
              </w:rPr>
              <w:t>бензапирен</w:t>
            </w:r>
            <w:proofErr w:type="spellEnd"/>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1124" w:rsidRDefault="004C1124" w:rsidP="00455C58">
            <w:pPr>
              <w:jc w:val="center"/>
              <w:rPr>
                <w:sz w:val="24"/>
                <w:szCs w:val="24"/>
                <w:lang w:eastAsia="zh-CN"/>
              </w:rPr>
            </w:pPr>
          </w:p>
          <w:p w:rsidR="00901461" w:rsidRDefault="004C1124" w:rsidP="00455C58">
            <w:pPr>
              <w:jc w:val="center"/>
              <w:rPr>
                <w:sz w:val="24"/>
                <w:szCs w:val="24"/>
                <w:lang w:eastAsia="zh-CN"/>
              </w:rPr>
            </w:pPr>
            <w:r>
              <w:rPr>
                <w:sz w:val="24"/>
                <w:szCs w:val="24"/>
                <w:lang w:eastAsia="zh-CN"/>
              </w:rPr>
              <w:t>0,0001</w:t>
            </w:r>
          </w:p>
          <w:p w:rsidR="004C1124" w:rsidRPr="00455C58" w:rsidRDefault="004C1124" w:rsidP="00455C58">
            <w:pPr>
              <w:jc w:val="center"/>
              <w:rPr>
                <w:sz w:val="24"/>
                <w:szCs w:val="24"/>
                <w:lang w:eastAsia="zh-CN"/>
              </w:rPr>
            </w:pPr>
            <w:r>
              <w:rPr>
                <w:sz w:val="24"/>
                <w:szCs w:val="24"/>
                <w:lang w:eastAsia="zh-CN"/>
              </w:rPr>
              <w:t>0,00005</w:t>
            </w:r>
          </w:p>
        </w:tc>
        <w:tc>
          <w:tcPr>
            <w:tcW w:w="992" w:type="dxa"/>
            <w:tcBorders>
              <w:top w:val="single" w:sz="4" w:space="0" w:color="auto"/>
              <w:left w:val="single" w:sz="4" w:space="0" w:color="auto"/>
              <w:bottom w:val="single" w:sz="4" w:space="0" w:color="auto"/>
              <w:right w:val="single" w:sz="4" w:space="0" w:color="auto"/>
            </w:tcBorders>
            <w:vAlign w:val="center"/>
          </w:tcPr>
          <w:p w:rsidR="00901461" w:rsidRDefault="004C1124" w:rsidP="00455C58">
            <w:pPr>
              <w:jc w:val="center"/>
              <w:rPr>
                <w:sz w:val="24"/>
                <w:szCs w:val="24"/>
                <w:lang w:eastAsia="zh-CN"/>
              </w:rPr>
            </w:pPr>
            <w:r>
              <w:rPr>
                <w:sz w:val="24"/>
                <w:szCs w:val="24"/>
                <w:lang w:eastAsia="zh-CN"/>
              </w:rPr>
              <w:t>-</w:t>
            </w:r>
          </w:p>
          <w:p w:rsidR="004C1124" w:rsidRDefault="004C1124" w:rsidP="00455C58">
            <w:pPr>
              <w:jc w:val="center"/>
              <w:rPr>
                <w:sz w:val="24"/>
                <w:szCs w:val="24"/>
                <w:lang w:eastAsia="zh-CN"/>
              </w:rPr>
            </w:pPr>
            <w:r>
              <w:rPr>
                <w:sz w:val="24"/>
                <w:szCs w:val="24"/>
                <w:lang w:eastAsia="zh-CN"/>
              </w:rPr>
              <w:t>-</w:t>
            </w:r>
          </w:p>
          <w:p w:rsidR="004C1124" w:rsidRDefault="004C1124" w:rsidP="00455C58">
            <w:pPr>
              <w:jc w:val="center"/>
              <w:rPr>
                <w:sz w:val="24"/>
                <w:szCs w:val="24"/>
                <w:lang w:eastAsia="zh-CN"/>
              </w:rPr>
            </w:pPr>
            <w:r>
              <w:rPr>
                <w:sz w:val="24"/>
                <w:szCs w:val="24"/>
                <w:lang w:eastAsia="zh-CN"/>
              </w:rPr>
              <w:t>-</w:t>
            </w:r>
          </w:p>
          <w:p w:rsidR="004C1124" w:rsidRDefault="004C1124" w:rsidP="00455C58">
            <w:pPr>
              <w:jc w:val="center"/>
              <w:rPr>
                <w:sz w:val="24"/>
                <w:szCs w:val="24"/>
                <w:lang w:eastAsia="zh-CN"/>
              </w:rPr>
            </w:pPr>
            <w:r>
              <w:rPr>
                <w:sz w:val="24"/>
                <w:szCs w:val="24"/>
                <w:lang w:eastAsia="zh-CN"/>
              </w:rPr>
              <w:t>-</w:t>
            </w:r>
          </w:p>
          <w:p w:rsidR="004C1124" w:rsidRPr="00455C58" w:rsidRDefault="004C1124" w:rsidP="00455C58">
            <w:pPr>
              <w:jc w:val="center"/>
              <w:rPr>
                <w:sz w:val="24"/>
                <w:szCs w:val="24"/>
                <w:lang w:eastAsia="zh-CN"/>
              </w:rPr>
            </w:pPr>
            <w:r>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vAlign w:val="center"/>
          </w:tcPr>
          <w:p w:rsidR="00901461" w:rsidRPr="00455C58" w:rsidRDefault="00901461" w:rsidP="00901461">
            <w:pPr>
              <w:pStyle w:val="afd"/>
              <w:rPr>
                <w:sz w:val="24"/>
                <w:szCs w:val="24"/>
                <w:lang w:val="ru-RU"/>
              </w:rPr>
            </w:pPr>
            <w:r w:rsidRPr="00455C58">
              <w:rPr>
                <w:sz w:val="24"/>
                <w:szCs w:val="24"/>
                <w:lang w:val="ru-RU"/>
              </w:rPr>
              <w:t>1,936Е-6</w:t>
            </w:r>
          </w:p>
          <w:p w:rsidR="00901461" w:rsidRDefault="00901461" w:rsidP="00901461">
            <w:pPr>
              <w:jc w:val="center"/>
              <w:rPr>
                <w:sz w:val="24"/>
                <w:szCs w:val="24"/>
                <w:lang w:eastAsia="zh-CN"/>
              </w:rPr>
            </w:pPr>
            <w:r w:rsidRPr="00455C58">
              <w:rPr>
                <w:sz w:val="24"/>
                <w:szCs w:val="24"/>
                <w:lang w:eastAsia="zh-CN"/>
              </w:rPr>
              <w:t>-</w:t>
            </w:r>
          </w:p>
          <w:p w:rsidR="00901461" w:rsidRPr="00455C58" w:rsidRDefault="00901461" w:rsidP="00901461">
            <w:pPr>
              <w:jc w:val="center"/>
              <w:rPr>
                <w:sz w:val="24"/>
                <w:szCs w:val="24"/>
                <w:lang w:eastAsia="zh-CN"/>
              </w:rPr>
            </w:pPr>
            <w:r w:rsidRPr="00455C58">
              <w:rPr>
                <w:sz w:val="24"/>
                <w:szCs w:val="24"/>
                <w:lang w:eastAsia="zh-CN"/>
              </w:rPr>
              <w:t>2,3427</w:t>
            </w:r>
          </w:p>
          <w:p w:rsidR="004C1124" w:rsidRDefault="00901461" w:rsidP="00901461">
            <w:pPr>
              <w:jc w:val="center"/>
              <w:rPr>
                <w:sz w:val="24"/>
                <w:szCs w:val="24"/>
                <w:lang w:eastAsia="zh-CN"/>
              </w:rPr>
            </w:pPr>
            <w:r w:rsidRPr="00455C58">
              <w:rPr>
                <w:sz w:val="24"/>
                <w:szCs w:val="24"/>
                <w:lang w:eastAsia="zh-CN"/>
              </w:rPr>
              <w:t>0,9819</w:t>
            </w:r>
          </w:p>
          <w:p w:rsidR="00901461" w:rsidRPr="00DF70AE" w:rsidRDefault="00DF70AE" w:rsidP="00DF70AE">
            <w:pPr>
              <w:pStyle w:val="afd"/>
              <w:rPr>
                <w:sz w:val="24"/>
                <w:szCs w:val="24"/>
                <w:lang w:val="ru-RU"/>
              </w:rPr>
            </w:pPr>
            <w:r w:rsidRPr="00455C58">
              <w:rPr>
                <w:sz w:val="24"/>
                <w:szCs w:val="24"/>
                <w:lang w:val="ru-RU"/>
              </w:rPr>
              <w:t>1,936Е</w:t>
            </w:r>
            <w:r>
              <w:rPr>
                <w:sz w:val="24"/>
                <w:szCs w:val="24"/>
                <w:lang w:val="ru-RU"/>
              </w:rPr>
              <w:t>-6</w:t>
            </w:r>
          </w:p>
        </w:tc>
      </w:tr>
      <w:tr w:rsidR="00901461" w:rsidRPr="003A6968" w:rsidTr="007A1D9A">
        <w:trPr>
          <w:trHeight w:val="1521"/>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01461" w:rsidRPr="00824926" w:rsidRDefault="00901461" w:rsidP="00C95BBF">
            <w:pPr>
              <w:pStyle w:val="afd"/>
              <w:rPr>
                <w:sz w:val="24"/>
                <w:szCs w:val="24"/>
              </w:rPr>
            </w:pPr>
            <w:proofErr w:type="spellStart"/>
            <w:r w:rsidRPr="00455C58">
              <w:rPr>
                <w:sz w:val="24"/>
                <w:szCs w:val="24"/>
              </w:rPr>
              <w:t>Блочно</w:t>
            </w:r>
            <w:proofErr w:type="spellEnd"/>
            <w:r w:rsidRPr="00455C58">
              <w:rPr>
                <w:sz w:val="24"/>
                <w:szCs w:val="24"/>
              </w:rPr>
              <w:t>-модульная газовая котельная с. Устье, ул. Мира, б/н</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01461" w:rsidRDefault="00901461" w:rsidP="00C95BBF">
            <w:pPr>
              <w:pStyle w:val="afd"/>
              <w:rPr>
                <w:sz w:val="24"/>
                <w:szCs w:val="24"/>
                <w:lang w:val="ru-RU"/>
              </w:rPr>
            </w:pPr>
            <w:r w:rsidRPr="00824926">
              <w:rPr>
                <w:sz w:val="24"/>
                <w:szCs w:val="24"/>
              </w:rPr>
              <w:t>0</w:t>
            </w:r>
            <w:r>
              <w:rPr>
                <w:sz w:val="24"/>
                <w:szCs w:val="24"/>
                <w:lang w:val="ru-RU"/>
              </w:rPr>
              <w:t>002</w:t>
            </w:r>
          </w:p>
          <w:p w:rsidR="00901461" w:rsidRPr="00455C58" w:rsidRDefault="00901461" w:rsidP="00C95BBF">
            <w:pPr>
              <w:pStyle w:val="afd"/>
              <w:rPr>
                <w:sz w:val="24"/>
                <w:szCs w:val="24"/>
                <w:lang w:val="ru-RU"/>
              </w:rPr>
            </w:pPr>
            <w:r>
              <w:rPr>
                <w:sz w:val="24"/>
                <w:szCs w:val="24"/>
                <w:lang w:val="ru-RU"/>
              </w:rPr>
              <w:t>0330</w:t>
            </w:r>
          </w:p>
          <w:p w:rsidR="00901461" w:rsidRPr="00455C58" w:rsidRDefault="00901461" w:rsidP="00C95BBF">
            <w:pPr>
              <w:pStyle w:val="afd"/>
              <w:rPr>
                <w:sz w:val="24"/>
                <w:szCs w:val="24"/>
                <w:lang w:val="ru-RU"/>
              </w:rPr>
            </w:pPr>
            <w:r>
              <w:rPr>
                <w:sz w:val="24"/>
                <w:szCs w:val="24"/>
                <w:lang w:val="ru-RU"/>
              </w:rPr>
              <w:t>0337</w:t>
            </w:r>
          </w:p>
          <w:p w:rsidR="00DF70AE" w:rsidRPr="00DF70AE" w:rsidRDefault="00901461" w:rsidP="00DF70AE">
            <w:pPr>
              <w:pStyle w:val="afd"/>
              <w:rPr>
                <w:sz w:val="24"/>
                <w:szCs w:val="24"/>
                <w:lang w:val="ru-RU"/>
              </w:rPr>
            </w:pPr>
            <w:r>
              <w:rPr>
                <w:sz w:val="24"/>
                <w:szCs w:val="24"/>
                <w:lang w:val="ru-RU"/>
              </w:rPr>
              <w:t>0012</w:t>
            </w:r>
          </w:p>
          <w:p w:rsidR="00901461" w:rsidRPr="00DF70AE" w:rsidRDefault="00DF70AE" w:rsidP="00DF70AE">
            <w:pPr>
              <w:jc w:val="center"/>
              <w:rPr>
                <w:sz w:val="24"/>
                <w:szCs w:val="24"/>
                <w:lang w:eastAsia="zh-CN"/>
              </w:rPr>
            </w:pPr>
            <w:r w:rsidRPr="00DF70AE">
              <w:rPr>
                <w:sz w:val="24"/>
                <w:szCs w:val="24"/>
                <w:lang w:eastAsia="zh-CN"/>
              </w:rPr>
              <w:t>0703</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01461" w:rsidRPr="00455C58" w:rsidRDefault="00901461" w:rsidP="00DF70AE">
            <w:pPr>
              <w:pStyle w:val="afd"/>
              <w:rPr>
                <w:sz w:val="24"/>
                <w:szCs w:val="24"/>
                <w:lang w:val="ru-RU"/>
              </w:rPr>
            </w:pPr>
            <w:r w:rsidRPr="00455C58">
              <w:rPr>
                <w:sz w:val="24"/>
                <w:szCs w:val="24"/>
                <w:lang w:val="ru-RU"/>
              </w:rPr>
              <w:t>твердые вещества</w:t>
            </w:r>
          </w:p>
          <w:p w:rsidR="00901461" w:rsidRDefault="00901461" w:rsidP="00DF70AE">
            <w:pPr>
              <w:jc w:val="center"/>
              <w:rPr>
                <w:sz w:val="24"/>
                <w:szCs w:val="24"/>
                <w:lang w:eastAsia="zh-CN"/>
              </w:rPr>
            </w:pPr>
            <w:r w:rsidRPr="00455C58">
              <w:rPr>
                <w:sz w:val="24"/>
                <w:szCs w:val="24"/>
                <w:lang w:eastAsia="zh-CN"/>
              </w:rPr>
              <w:t>серы диоксид</w:t>
            </w:r>
          </w:p>
          <w:p w:rsidR="00901461" w:rsidRPr="00455C58" w:rsidRDefault="00901461" w:rsidP="00DF70AE">
            <w:pPr>
              <w:jc w:val="center"/>
              <w:rPr>
                <w:sz w:val="24"/>
                <w:szCs w:val="24"/>
                <w:lang w:eastAsia="zh-CN"/>
              </w:rPr>
            </w:pPr>
            <w:r>
              <w:rPr>
                <w:sz w:val="24"/>
                <w:szCs w:val="24"/>
                <w:lang w:eastAsia="zh-CN"/>
              </w:rPr>
              <w:t>углерода оксид</w:t>
            </w:r>
          </w:p>
          <w:p w:rsidR="00901461" w:rsidRPr="00455C58" w:rsidRDefault="00901461" w:rsidP="00DF70AE">
            <w:pPr>
              <w:pStyle w:val="afd"/>
              <w:rPr>
                <w:sz w:val="24"/>
                <w:szCs w:val="24"/>
              </w:rPr>
            </w:pPr>
            <w:r w:rsidRPr="00455C58">
              <w:rPr>
                <w:sz w:val="24"/>
                <w:szCs w:val="24"/>
              </w:rPr>
              <w:t>азота оксид</w:t>
            </w:r>
          </w:p>
          <w:p w:rsidR="00DF70AE" w:rsidRPr="00DF70AE" w:rsidRDefault="00DF70AE" w:rsidP="00DF70AE">
            <w:pPr>
              <w:jc w:val="center"/>
              <w:rPr>
                <w:lang w:eastAsia="zh-CN"/>
              </w:rPr>
            </w:pPr>
            <w:proofErr w:type="spellStart"/>
            <w:r>
              <w:rPr>
                <w:sz w:val="24"/>
                <w:szCs w:val="24"/>
                <w:lang w:eastAsia="zh-CN"/>
              </w:rPr>
              <w:t>бензапирен</w:t>
            </w:r>
            <w:proofErr w:type="spellEnd"/>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1124" w:rsidRDefault="004C1124" w:rsidP="00455C58">
            <w:pPr>
              <w:jc w:val="center"/>
              <w:rPr>
                <w:sz w:val="24"/>
                <w:szCs w:val="24"/>
                <w:lang w:eastAsia="zh-CN"/>
              </w:rPr>
            </w:pPr>
          </w:p>
          <w:p w:rsidR="00901461" w:rsidRDefault="004C1124" w:rsidP="00455C58">
            <w:pPr>
              <w:jc w:val="center"/>
              <w:rPr>
                <w:sz w:val="24"/>
                <w:szCs w:val="24"/>
                <w:lang w:eastAsia="zh-CN"/>
              </w:rPr>
            </w:pPr>
            <w:r>
              <w:rPr>
                <w:sz w:val="24"/>
                <w:szCs w:val="24"/>
                <w:lang w:eastAsia="zh-CN"/>
              </w:rPr>
              <w:t>0,00005</w:t>
            </w:r>
          </w:p>
          <w:p w:rsidR="004C1124" w:rsidRPr="00455C58" w:rsidRDefault="004C1124" w:rsidP="00455C58">
            <w:pPr>
              <w:jc w:val="center"/>
              <w:rPr>
                <w:sz w:val="24"/>
                <w:szCs w:val="24"/>
                <w:lang w:eastAsia="zh-CN"/>
              </w:rPr>
            </w:pPr>
            <w:r>
              <w:rPr>
                <w:sz w:val="24"/>
                <w:szCs w:val="24"/>
                <w:lang w:eastAsia="zh-CN"/>
              </w:rPr>
              <w:t>0,00002</w:t>
            </w:r>
          </w:p>
        </w:tc>
        <w:tc>
          <w:tcPr>
            <w:tcW w:w="992" w:type="dxa"/>
            <w:tcBorders>
              <w:top w:val="single" w:sz="4" w:space="0" w:color="auto"/>
              <w:left w:val="single" w:sz="4" w:space="0" w:color="auto"/>
              <w:bottom w:val="single" w:sz="4" w:space="0" w:color="auto"/>
              <w:right w:val="single" w:sz="4" w:space="0" w:color="auto"/>
            </w:tcBorders>
            <w:vAlign w:val="center"/>
          </w:tcPr>
          <w:p w:rsidR="004C1124" w:rsidRPr="004C1124" w:rsidRDefault="004C1124" w:rsidP="00DF70AE">
            <w:pPr>
              <w:jc w:val="center"/>
              <w:rPr>
                <w:sz w:val="24"/>
                <w:szCs w:val="24"/>
                <w:lang w:eastAsia="zh-CN"/>
              </w:rPr>
            </w:pPr>
            <w:r w:rsidRPr="004C1124">
              <w:rPr>
                <w:sz w:val="24"/>
                <w:szCs w:val="24"/>
                <w:lang w:eastAsia="zh-CN"/>
              </w:rPr>
              <w:t>-</w:t>
            </w:r>
          </w:p>
          <w:p w:rsidR="004C1124" w:rsidRPr="004C1124" w:rsidRDefault="004C1124" w:rsidP="004C1124">
            <w:pPr>
              <w:jc w:val="center"/>
              <w:rPr>
                <w:sz w:val="24"/>
                <w:szCs w:val="24"/>
                <w:lang w:eastAsia="zh-CN"/>
              </w:rPr>
            </w:pPr>
            <w:r w:rsidRPr="004C1124">
              <w:rPr>
                <w:sz w:val="24"/>
                <w:szCs w:val="24"/>
                <w:lang w:eastAsia="zh-CN"/>
              </w:rPr>
              <w:t>-</w:t>
            </w:r>
          </w:p>
          <w:p w:rsidR="004C1124" w:rsidRPr="004C1124" w:rsidRDefault="004C1124" w:rsidP="004C1124">
            <w:pPr>
              <w:jc w:val="center"/>
              <w:rPr>
                <w:sz w:val="24"/>
                <w:szCs w:val="24"/>
                <w:lang w:eastAsia="zh-CN"/>
              </w:rPr>
            </w:pPr>
            <w:r w:rsidRPr="004C1124">
              <w:rPr>
                <w:sz w:val="24"/>
                <w:szCs w:val="24"/>
                <w:lang w:eastAsia="zh-CN"/>
              </w:rPr>
              <w:t>-</w:t>
            </w:r>
          </w:p>
          <w:p w:rsidR="004C1124" w:rsidRPr="004C1124" w:rsidRDefault="004C1124" w:rsidP="004C1124">
            <w:pPr>
              <w:jc w:val="center"/>
              <w:rPr>
                <w:sz w:val="24"/>
                <w:szCs w:val="24"/>
                <w:lang w:eastAsia="zh-CN"/>
              </w:rPr>
            </w:pPr>
            <w:r w:rsidRPr="004C1124">
              <w:rPr>
                <w:sz w:val="24"/>
                <w:szCs w:val="24"/>
                <w:lang w:eastAsia="zh-CN"/>
              </w:rPr>
              <w:t>-</w:t>
            </w:r>
          </w:p>
          <w:p w:rsidR="00901461" w:rsidRPr="00455C58" w:rsidRDefault="004C1124" w:rsidP="004C1124">
            <w:pPr>
              <w:jc w:val="center"/>
              <w:rPr>
                <w:sz w:val="24"/>
                <w:szCs w:val="24"/>
                <w:lang w:eastAsia="zh-CN"/>
              </w:rPr>
            </w:pPr>
            <w:r w:rsidRPr="004C1124">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vAlign w:val="center"/>
          </w:tcPr>
          <w:p w:rsidR="00901461" w:rsidRPr="00455C58" w:rsidRDefault="00901461" w:rsidP="00901461">
            <w:pPr>
              <w:pStyle w:val="afd"/>
              <w:rPr>
                <w:sz w:val="24"/>
                <w:szCs w:val="24"/>
                <w:lang w:val="ru-RU"/>
              </w:rPr>
            </w:pPr>
            <w:r w:rsidRPr="00455C58">
              <w:rPr>
                <w:sz w:val="24"/>
                <w:szCs w:val="24"/>
                <w:lang w:val="ru-RU"/>
              </w:rPr>
              <w:t>1,</w:t>
            </w:r>
            <w:r>
              <w:rPr>
                <w:sz w:val="24"/>
                <w:szCs w:val="24"/>
                <w:lang w:val="ru-RU"/>
              </w:rPr>
              <w:t>25</w:t>
            </w:r>
            <w:r w:rsidRPr="00455C58">
              <w:rPr>
                <w:sz w:val="24"/>
                <w:szCs w:val="24"/>
                <w:lang w:val="ru-RU"/>
              </w:rPr>
              <w:t>Е-</w:t>
            </w:r>
            <w:r>
              <w:rPr>
                <w:sz w:val="24"/>
                <w:szCs w:val="24"/>
                <w:lang w:val="ru-RU"/>
              </w:rPr>
              <w:t>7</w:t>
            </w:r>
          </w:p>
          <w:p w:rsidR="00901461" w:rsidRPr="00455C58" w:rsidRDefault="00901461" w:rsidP="00901461">
            <w:pPr>
              <w:jc w:val="center"/>
              <w:rPr>
                <w:sz w:val="24"/>
                <w:szCs w:val="24"/>
                <w:lang w:eastAsia="zh-CN"/>
              </w:rPr>
            </w:pPr>
            <w:r w:rsidRPr="00455C58">
              <w:rPr>
                <w:sz w:val="24"/>
                <w:szCs w:val="24"/>
                <w:lang w:eastAsia="zh-CN"/>
              </w:rPr>
              <w:t>-</w:t>
            </w:r>
          </w:p>
          <w:p w:rsidR="00901461" w:rsidRPr="00455C58" w:rsidRDefault="00901461" w:rsidP="00901461">
            <w:pPr>
              <w:jc w:val="center"/>
              <w:rPr>
                <w:sz w:val="24"/>
                <w:szCs w:val="24"/>
                <w:lang w:eastAsia="zh-CN"/>
              </w:rPr>
            </w:pPr>
            <w:r>
              <w:rPr>
                <w:sz w:val="24"/>
                <w:szCs w:val="24"/>
                <w:lang w:eastAsia="zh-CN"/>
              </w:rPr>
              <w:t>0,9666</w:t>
            </w:r>
          </w:p>
          <w:p w:rsidR="00901461" w:rsidRPr="00455C58" w:rsidRDefault="00901461" w:rsidP="00901461">
            <w:pPr>
              <w:jc w:val="center"/>
              <w:rPr>
                <w:sz w:val="24"/>
                <w:szCs w:val="24"/>
                <w:lang w:eastAsia="zh-CN"/>
              </w:rPr>
            </w:pPr>
            <w:r>
              <w:rPr>
                <w:sz w:val="24"/>
                <w:szCs w:val="24"/>
                <w:lang w:eastAsia="zh-CN"/>
              </w:rPr>
              <w:t>0,3652</w:t>
            </w:r>
          </w:p>
          <w:p w:rsidR="00901461" w:rsidRPr="00455C58" w:rsidRDefault="00DF70AE" w:rsidP="00DF70AE">
            <w:pPr>
              <w:pStyle w:val="afd"/>
              <w:rPr>
                <w:sz w:val="24"/>
                <w:szCs w:val="24"/>
                <w:lang w:val="ru-RU"/>
              </w:rPr>
            </w:pPr>
            <w:r w:rsidRPr="00455C58">
              <w:rPr>
                <w:sz w:val="24"/>
                <w:szCs w:val="24"/>
                <w:lang w:val="ru-RU"/>
              </w:rPr>
              <w:t>1,</w:t>
            </w:r>
            <w:r>
              <w:rPr>
                <w:sz w:val="24"/>
                <w:szCs w:val="24"/>
                <w:lang w:val="ru-RU"/>
              </w:rPr>
              <w:t>25</w:t>
            </w:r>
            <w:r w:rsidRPr="00455C58">
              <w:rPr>
                <w:sz w:val="24"/>
                <w:szCs w:val="24"/>
                <w:lang w:val="ru-RU"/>
              </w:rPr>
              <w:t>Е-</w:t>
            </w:r>
            <w:r>
              <w:rPr>
                <w:sz w:val="24"/>
                <w:szCs w:val="24"/>
                <w:lang w:val="ru-RU"/>
              </w:rPr>
              <w:t>7</w:t>
            </w:r>
          </w:p>
        </w:tc>
      </w:tr>
      <w:tr w:rsidR="007A1D9A" w:rsidRPr="003A6968" w:rsidTr="00DF70AE">
        <w:trPr>
          <w:trHeight w:val="1156"/>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A1D9A" w:rsidRPr="00455C58" w:rsidRDefault="007A1D9A" w:rsidP="00DF70AE">
            <w:pPr>
              <w:pStyle w:val="afd"/>
              <w:rPr>
                <w:sz w:val="24"/>
                <w:szCs w:val="24"/>
              </w:rPr>
            </w:pPr>
            <w:r w:rsidRPr="00C06095">
              <w:rPr>
                <w:sz w:val="24"/>
                <w:szCs w:val="24"/>
              </w:rPr>
              <w:t>Котельная с. Никольское</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Pr="00355D93" w:rsidRDefault="007A1D9A" w:rsidP="00355D93">
            <w:pPr>
              <w:pStyle w:val="afd"/>
              <w:rPr>
                <w:sz w:val="24"/>
                <w:szCs w:val="24"/>
                <w:lang w:val="ru-RU"/>
              </w:rPr>
            </w:pPr>
            <w:r w:rsidRPr="00355D93">
              <w:rPr>
                <w:sz w:val="24"/>
                <w:szCs w:val="24"/>
              </w:rPr>
              <w:t>0</w:t>
            </w:r>
            <w:r w:rsidRPr="00355D93">
              <w:rPr>
                <w:sz w:val="24"/>
                <w:szCs w:val="24"/>
                <w:lang w:val="ru-RU"/>
              </w:rPr>
              <w:t>002</w:t>
            </w:r>
          </w:p>
          <w:p w:rsidR="007A1D9A" w:rsidRPr="00355D93" w:rsidRDefault="007A1D9A" w:rsidP="00355D93">
            <w:pPr>
              <w:pStyle w:val="afd"/>
              <w:rPr>
                <w:sz w:val="24"/>
                <w:szCs w:val="24"/>
                <w:lang w:val="ru-RU"/>
              </w:rPr>
            </w:pPr>
            <w:r w:rsidRPr="00355D93">
              <w:rPr>
                <w:sz w:val="24"/>
                <w:szCs w:val="24"/>
                <w:lang w:val="ru-RU"/>
              </w:rPr>
              <w:t>0330</w:t>
            </w:r>
          </w:p>
          <w:p w:rsidR="007A1D9A" w:rsidRPr="00355D93" w:rsidRDefault="007A1D9A" w:rsidP="00355D93">
            <w:pPr>
              <w:pStyle w:val="afd"/>
              <w:rPr>
                <w:sz w:val="24"/>
                <w:szCs w:val="24"/>
                <w:lang w:val="ru-RU"/>
              </w:rPr>
            </w:pPr>
            <w:r w:rsidRPr="00355D93">
              <w:rPr>
                <w:sz w:val="24"/>
                <w:szCs w:val="24"/>
                <w:lang w:val="ru-RU"/>
              </w:rPr>
              <w:t>0337</w:t>
            </w:r>
          </w:p>
          <w:p w:rsidR="007A1D9A" w:rsidRPr="00355D93" w:rsidRDefault="007A1D9A" w:rsidP="00355D93">
            <w:pPr>
              <w:pStyle w:val="afd"/>
              <w:rPr>
                <w:sz w:val="24"/>
                <w:szCs w:val="24"/>
                <w:lang w:val="ru-RU"/>
              </w:rPr>
            </w:pPr>
            <w:r w:rsidRPr="00355D93">
              <w:rPr>
                <w:sz w:val="24"/>
                <w:szCs w:val="24"/>
                <w:lang w:val="ru-RU"/>
              </w:rPr>
              <w:t>0012</w:t>
            </w:r>
          </w:p>
          <w:p w:rsidR="00355D93" w:rsidRPr="00355D93" w:rsidRDefault="00355D93" w:rsidP="00355D93">
            <w:pPr>
              <w:jc w:val="center"/>
              <w:rPr>
                <w:sz w:val="24"/>
                <w:szCs w:val="24"/>
                <w:lang w:eastAsia="zh-CN"/>
              </w:rPr>
            </w:pPr>
            <w:r w:rsidRPr="00355D93">
              <w:rPr>
                <w:sz w:val="24"/>
                <w:szCs w:val="24"/>
                <w:lang w:eastAsia="zh-CN"/>
              </w:rPr>
              <w:t>0703</w:t>
            </w:r>
          </w:p>
          <w:p w:rsidR="00355D93" w:rsidRPr="00355D93" w:rsidRDefault="00355D93" w:rsidP="00355D93">
            <w:pPr>
              <w:jc w:val="center"/>
              <w:rPr>
                <w:sz w:val="24"/>
                <w:szCs w:val="24"/>
                <w:lang w:eastAsia="zh-CN"/>
              </w:rPr>
            </w:pPr>
            <w:r w:rsidRPr="00355D93">
              <w:rPr>
                <w:sz w:val="24"/>
                <w:szCs w:val="24"/>
                <w:lang w:eastAsia="zh-CN"/>
              </w:rPr>
              <w:t>0328</w:t>
            </w:r>
          </w:p>
          <w:p w:rsidR="00355D93" w:rsidRPr="00355D93" w:rsidRDefault="00355D93" w:rsidP="00355D93">
            <w:pPr>
              <w:jc w:val="center"/>
              <w:rPr>
                <w:sz w:val="24"/>
                <w:szCs w:val="24"/>
                <w:lang w:eastAsia="zh-CN"/>
              </w:rPr>
            </w:pPr>
            <w:r w:rsidRPr="00355D93">
              <w:rPr>
                <w:sz w:val="24"/>
                <w:szCs w:val="24"/>
                <w:lang w:eastAsia="zh-CN"/>
              </w:rPr>
              <w:t>8888</w:t>
            </w:r>
          </w:p>
          <w:p w:rsidR="00355D93" w:rsidRPr="00355D93" w:rsidRDefault="00355D93" w:rsidP="00355D93">
            <w:pPr>
              <w:jc w:val="center"/>
              <w:rPr>
                <w:sz w:val="24"/>
                <w:szCs w:val="24"/>
                <w:lang w:eastAsia="zh-CN"/>
              </w:rPr>
            </w:pP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Pr="00355D93" w:rsidRDefault="007A1D9A" w:rsidP="00355D93">
            <w:pPr>
              <w:pStyle w:val="afd"/>
              <w:rPr>
                <w:sz w:val="24"/>
                <w:szCs w:val="24"/>
                <w:lang w:val="ru-RU"/>
              </w:rPr>
            </w:pPr>
            <w:r w:rsidRPr="00355D93">
              <w:rPr>
                <w:sz w:val="24"/>
                <w:szCs w:val="24"/>
                <w:lang w:val="ru-RU"/>
              </w:rPr>
              <w:t>твердые вещества</w:t>
            </w:r>
          </w:p>
          <w:p w:rsidR="007A1D9A" w:rsidRPr="00355D93" w:rsidRDefault="007A1D9A" w:rsidP="00355D93">
            <w:pPr>
              <w:jc w:val="center"/>
              <w:rPr>
                <w:sz w:val="24"/>
                <w:szCs w:val="24"/>
                <w:lang w:eastAsia="zh-CN"/>
              </w:rPr>
            </w:pPr>
            <w:r w:rsidRPr="00355D93">
              <w:rPr>
                <w:sz w:val="24"/>
                <w:szCs w:val="24"/>
                <w:lang w:eastAsia="zh-CN"/>
              </w:rPr>
              <w:t>серы диоксид</w:t>
            </w:r>
          </w:p>
          <w:p w:rsidR="007A1D9A" w:rsidRPr="00355D93" w:rsidRDefault="007A1D9A" w:rsidP="00355D93">
            <w:pPr>
              <w:jc w:val="center"/>
              <w:rPr>
                <w:sz w:val="24"/>
                <w:szCs w:val="24"/>
                <w:lang w:eastAsia="zh-CN"/>
              </w:rPr>
            </w:pPr>
            <w:r w:rsidRPr="00355D93">
              <w:rPr>
                <w:sz w:val="24"/>
                <w:szCs w:val="24"/>
                <w:lang w:eastAsia="zh-CN"/>
              </w:rPr>
              <w:t>углерода оксид</w:t>
            </w:r>
          </w:p>
          <w:p w:rsidR="007A1D9A" w:rsidRPr="00355D93" w:rsidRDefault="00DF70AE" w:rsidP="00355D93">
            <w:pPr>
              <w:pStyle w:val="afd"/>
              <w:rPr>
                <w:sz w:val="24"/>
                <w:szCs w:val="24"/>
                <w:lang w:val="ru-RU"/>
              </w:rPr>
            </w:pPr>
            <w:r w:rsidRPr="00355D93">
              <w:rPr>
                <w:sz w:val="24"/>
                <w:szCs w:val="24"/>
              </w:rPr>
              <w:t>азота оксид</w:t>
            </w:r>
          </w:p>
          <w:p w:rsidR="00355D93" w:rsidRPr="00355D93" w:rsidRDefault="00355D93" w:rsidP="00355D93">
            <w:pPr>
              <w:jc w:val="center"/>
              <w:rPr>
                <w:sz w:val="24"/>
                <w:szCs w:val="24"/>
                <w:lang w:eastAsia="zh-CN"/>
              </w:rPr>
            </w:pPr>
            <w:proofErr w:type="spellStart"/>
            <w:r w:rsidRPr="00355D93">
              <w:rPr>
                <w:sz w:val="24"/>
                <w:szCs w:val="24"/>
                <w:lang w:eastAsia="zh-CN"/>
              </w:rPr>
              <w:t>бензапирен</w:t>
            </w:r>
            <w:proofErr w:type="spellEnd"/>
          </w:p>
          <w:p w:rsidR="00355D93" w:rsidRPr="00355D93" w:rsidRDefault="00355D93" w:rsidP="00355D93">
            <w:pPr>
              <w:jc w:val="center"/>
              <w:rPr>
                <w:sz w:val="24"/>
                <w:szCs w:val="24"/>
                <w:lang w:eastAsia="zh-CN"/>
              </w:rPr>
            </w:pPr>
            <w:r w:rsidRPr="00355D93">
              <w:rPr>
                <w:sz w:val="24"/>
                <w:szCs w:val="24"/>
                <w:lang w:eastAsia="zh-CN"/>
              </w:rPr>
              <w:t>углерод (сажа)</w:t>
            </w:r>
          </w:p>
          <w:p w:rsidR="00355D93" w:rsidRPr="00355D93" w:rsidRDefault="00355D93" w:rsidP="00355D93">
            <w:pPr>
              <w:jc w:val="center"/>
              <w:rPr>
                <w:sz w:val="24"/>
                <w:szCs w:val="24"/>
                <w:lang w:eastAsia="zh-CN"/>
              </w:rPr>
            </w:pPr>
            <w:r w:rsidRPr="00355D93">
              <w:rPr>
                <w:sz w:val="24"/>
                <w:szCs w:val="24"/>
                <w:lang w:eastAsia="zh-CN"/>
              </w:rPr>
              <w:t>другие специфические вещества</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A1D9A" w:rsidRDefault="00355D93" w:rsidP="00355D93">
            <w:pPr>
              <w:rPr>
                <w:sz w:val="24"/>
                <w:szCs w:val="24"/>
                <w:lang w:eastAsia="zh-CN"/>
              </w:rPr>
            </w:pPr>
            <w:r>
              <w:rPr>
                <w:sz w:val="24"/>
                <w:szCs w:val="24"/>
                <w:lang w:eastAsia="zh-CN"/>
              </w:rPr>
              <w:t>0</w:t>
            </w:r>
            <w:r w:rsidR="004C1124">
              <w:rPr>
                <w:sz w:val="24"/>
                <w:szCs w:val="24"/>
                <w:lang w:eastAsia="zh-CN"/>
              </w:rPr>
              <w:t>,00054</w:t>
            </w:r>
          </w:p>
          <w:p w:rsidR="004C1124" w:rsidRDefault="004C1124" w:rsidP="00355D93">
            <w:pPr>
              <w:jc w:val="center"/>
              <w:rPr>
                <w:sz w:val="24"/>
                <w:szCs w:val="24"/>
                <w:lang w:eastAsia="zh-CN"/>
              </w:rPr>
            </w:pPr>
            <w:r>
              <w:rPr>
                <w:sz w:val="24"/>
                <w:szCs w:val="24"/>
                <w:lang w:eastAsia="zh-CN"/>
              </w:rPr>
              <w:t>0,00001</w:t>
            </w:r>
          </w:p>
          <w:p w:rsidR="00355D93" w:rsidRDefault="00355D93" w:rsidP="00355D93">
            <w:pPr>
              <w:jc w:val="center"/>
              <w:rPr>
                <w:sz w:val="24"/>
                <w:szCs w:val="24"/>
                <w:lang w:eastAsia="zh-CN"/>
              </w:rPr>
            </w:pPr>
          </w:p>
          <w:p w:rsidR="00355D93" w:rsidRPr="00455C58" w:rsidRDefault="00355D93" w:rsidP="00355D93">
            <w:pPr>
              <w:jc w:val="center"/>
              <w:rPr>
                <w:sz w:val="24"/>
                <w:szCs w:val="24"/>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4C1124" w:rsidRPr="004C1124" w:rsidRDefault="004C1124" w:rsidP="00DF70AE">
            <w:pPr>
              <w:jc w:val="center"/>
              <w:rPr>
                <w:sz w:val="24"/>
                <w:szCs w:val="24"/>
                <w:lang w:eastAsia="zh-CN"/>
              </w:rPr>
            </w:pPr>
            <w:r w:rsidRPr="004C1124">
              <w:rPr>
                <w:sz w:val="24"/>
                <w:szCs w:val="24"/>
                <w:lang w:eastAsia="zh-CN"/>
              </w:rPr>
              <w:t>-</w:t>
            </w:r>
          </w:p>
          <w:p w:rsidR="004C1124" w:rsidRPr="004C1124" w:rsidRDefault="004C1124" w:rsidP="00DF70AE">
            <w:pPr>
              <w:jc w:val="center"/>
              <w:rPr>
                <w:sz w:val="24"/>
                <w:szCs w:val="24"/>
                <w:lang w:eastAsia="zh-CN"/>
              </w:rPr>
            </w:pPr>
            <w:r w:rsidRPr="004C1124">
              <w:rPr>
                <w:sz w:val="24"/>
                <w:szCs w:val="24"/>
                <w:lang w:eastAsia="zh-CN"/>
              </w:rPr>
              <w:t>-</w:t>
            </w:r>
          </w:p>
          <w:p w:rsidR="004C1124" w:rsidRPr="004C1124" w:rsidRDefault="004C1124" w:rsidP="00DF70AE">
            <w:pPr>
              <w:jc w:val="center"/>
              <w:rPr>
                <w:sz w:val="24"/>
                <w:szCs w:val="24"/>
                <w:lang w:eastAsia="zh-CN"/>
              </w:rPr>
            </w:pPr>
            <w:r w:rsidRPr="004C1124">
              <w:rPr>
                <w:sz w:val="24"/>
                <w:szCs w:val="24"/>
                <w:lang w:eastAsia="zh-CN"/>
              </w:rPr>
              <w:t>-</w:t>
            </w:r>
          </w:p>
          <w:p w:rsidR="007A1D9A" w:rsidRDefault="00DF70AE" w:rsidP="00DF70AE">
            <w:pPr>
              <w:jc w:val="center"/>
              <w:rPr>
                <w:sz w:val="24"/>
                <w:szCs w:val="24"/>
                <w:lang w:eastAsia="zh-CN"/>
              </w:rPr>
            </w:pPr>
            <w:r>
              <w:rPr>
                <w:sz w:val="24"/>
                <w:szCs w:val="24"/>
                <w:lang w:eastAsia="zh-CN"/>
              </w:rPr>
              <w:t>-</w:t>
            </w:r>
          </w:p>
          <w:p w:rsidR="00355D93" w:rsidRDefault="00355D93" w:rsidP="00DF70AE">
            <w:pPr>
              <w:jc w:val="center"/>
              <w:rPr>
                <w:sz w:val="24"/>
                <w:szCs w:val="24"/>
                <w:lang w:eastAsia="zh-CN"/>
              </w:rPr>
            </w:pPr>
            <w:r>
              <w:rPr>
                <w:sz w:val="24"/>
                <w:szCs w:val="24"/>
                <w:lang w:eastAsia="zh-CN"/>
              </w:rPr>
              <w:t>-</w:t>
            </w:r>
          </w:p>
          <w:p w:rsidR="00355D93" w:rsidRPr="00455C58" w:rsidRDefault="00355D93" w:rsidP="00DF70AE">
            <w:pPr>
              <w:jc w:val="center"/>
              <w:rPr>
                <w:sz w:val="24"/>
                <w:szCs w:val="24"/>
                <w:lang w:eastAsia="zh-CN"/>
              </w:rPr>
            </w:pPr>
            <w:r>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vAlign w:val="center"/>
          </w:tcPr>
          <w:p w:rsidR="007A1D9A" w:rsidRPr="00455C58" w:rsidRDefault="007A1D9A" w:rsidP="00DF70AE">
            <w:pPr>
              <w:pStyle w:val="afd"/>
              <w:rPr>
                <w:sz w:val="24"/>
                <w:szCs w:val="24"/>
                <w:lang w:val="ru-RU"/>
              </w:rPr>
            </w:pPr>
            <w:r>
              <w:rPr>
                <w:sz w:val="24"/>
                <w:szCs w:val="24"/>
                <w:lang w:val="ru-RU"/>
              </w:rPr>
              <w:t>0,774</w:t>
            </w:r>
          </w:p>
          <w:p w:rsidR="007A1D9A" w:rsidRPr="00455C58" w:rsidRDefault="007A1D9A" w:rsidP="00DF70AE">
            <w:pPr>
              <w:jc w:val="center"/>
              <w:rPr>
                <w:sz w:val="24"/>
                <w:szCs w:val="24"/>
                <w:lang w:eastAsia="zh-CN"/>
              </w:rPr>
            </w:pPr>
            <w:r w:rsidRPr="00455C58">
              <w:rPr>
                <w:sz w:val="24"/>
                <w:szCs w:val="24"/>
                <w:lang w:eastAsia="zh-CN"/>
              </w:rPr>
              <w:t>-</w:t>
            </w:r>
          </w:p>
          <w:p w:rsidR="007A1D9A" w:rsidRPr="00455C58" w:rsidRDefault="007A1D9A" w:rsidP="00DF70AE">
            <w:pPr>
              <w:jc w:val="center"/>
              <w:rPr>
                <w:sz w:val="24"/>
                <w:szCs w:val="24"/>
                <w:lang w:eastAsia="zh-CN"/>
              </w:rPr>
            </w:pPr>
            <w:r>
              <w:rPr>
                <w:sz w:val="24"/>
                <w:szCs w:val="24"/>
                <w:lang w:eastAsia="zh-CN"/>
              </w:rPr>
              <w:t>11,31</w:t>
            </w:r>
          </w:p>
          <w:p w:rsidR="007A1D9A" w:rsidRDefault="007A1D9A" w:rsidP="00DF70AE">
            <w:pPr>
              <w:jc w:val="center"/>
              <w:rPr>
                <w:sz w:val="24"/>
                <w:szCs w:val="24"/>
                <w:lang w:eastAsia="zh-CN"/>
              </w:rPr>
            </w:pPr>
            <w:r>
              <w:rPr>
                <w:sz w:val="24"/>
                <w:szCs w:val="24"/>
                <w:lang w:eastAsia="zh-CN"/>
              </w:rPr>
              <w:t>0,211</w:t>
            </w:r>
          </w:p>
          <w:p w:rsidR="00355D93" w:rsidRDefault="00355D93" w:rsidP="00DF70AE">
            <w:pPr>
              <w:jc w:val="center"/>
              <w:rPr>
                <w:sz w:val="24"/>
                <w:szCs w:val="24"/>
                <w:lang w:eastAsia="zh-CN"/>
              </w:rPr>
            </w:pPr>
            <w:r>
              <w:rPr>
                <w:sz w:val="24"/>
                <w:szCs w:val="24"/>
                <w:lang w:eastAsia="zh-CN"/>
              </w:rPr>
              <w:t>8,85Е-6</w:t>
            </w:r>
          </w:p>
          <w:p w:rsidR="00355D93" w:rsidRDefault="00355D93" w:rsidP="00DF70AE">
            <w:pPr>
              <w:jc w:val="center"/>
              <w:rPr>
                <w:sz w:val="24"/>
                <w:szCs w:val="24"/>
                <w:lang w:eastAsia="zh-CN"/>
              </w:rPr>
            </w:pPr>
            <w:r>
              <w:rPr>
                <w:sz w:val="24"/>
                <w:szCs w:val="24"/>
                <w:lang w:eastAsia="zh-CN"/>
              </w:rPr>
              <w:t>0,136</w:t>
            </w:r>
          </w:p>
          <w:p w:rsidR="00355D93" w:rsidRDefault="00355D93" w:rsidP="00DF70AE">
            <w:pPr>
              <w:jc w:val="center"/>
              <w:rPr>
                <w:sz w:val="24"/>
                <w:szCs w:val="24"/>
                <w:lang w:eastAsia="zh-CN"/>
              </w:rPr>
            </w:pPr>
            <w:r>
              <w:rPr>
                <w:sz w:val="24"/>
                <w:szCs w:val="24"/>
                <w:lang w:eastAsia="zh-CN"/>
              </w:rPr>
              <w:t>0,338</w:t>
            </w:r>
          </w:p>
          <w:p w:rsidR="00355D93" w:rsidRPr="00455C58" w:rsidRDefault="00355D93" w:rsidP="00DF70AE">
            <w:pPr>
              <w:jc w:val="center"/>
              <w:rPr>
                <w:sz w:val="24"/>
                <w:szCs w:val="24"/>
                <w:lang w:eastAsia="zh-CN"/>
              </w:rPr>
            </w:pPr>
          </w:p>
        </w:tc>
      </w:tr>
      <w:tr w:rsidR="007A1D9A" w:rsidRPr="003A6968" w:rsidTr="00DF70AE">
        <w:trPr>
          <w:trHeight w:val="1118"/>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Pr="00C06095" w:rsidRDefault="007A1D9A" w:rsidP="00A427EB">
            <w:pPr>
              <w:jc w:val="center"/>
              <w:rPr>
                <w:sz w:val="24"/>
                <w:szCs w:val="24"/>
              </w:rPr>
            </w:pPr>
            <w:r w:rsidRPr="00C06095">
              <w:rPr>
                <w:sz w:val="24"/>
                <w:szCs w:val="24"/>
              </w:rPr>
              <w:t xml:space="preserve">Котельная с. </w:t>
            </w:r>
            <w:proofErr w:type="spellStart"/>
            <w:r w:rsidRPr="00C06095">
              <w:rPr>
                <w:sz w:val="24"/>
                <w:szCs w:val="24"/>
              </w:rPr>
              <w:t>Богородское</w:t>
            </w:r>
            <w:proofErr w:type="spellEnd"/>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Pr="00355D93" w:rsidRDefault="007A1D9A" w:rsidP="00355D93">
            <w:pPr>
              <w:pStyle w:val="afd"/>
              <w:rPr>
                <w:sz w:val="24"/>
                <w:szCs w:val="24"/>
                <w:lang w:val="ru-RU"/>
              </w:rPr>
            </w:pPr>
            <w:r w:rsidRPr="00355D93">
              <w:rPr>
                <w:sz w:val="24"/>
                <w:szCs w:val="24"/>
              </w:rPr>
              <w:t>0</w:t>
            </w:r>
            <w:r w:rsidRPr="00355D93">
              <w:rPr>
                <w:sz w:val="24"/>
                <w:szCs w:val="24"/>
                <w:lang w:val="ru-RU"/>
              </w:rPr>
              <w:t>002</w:t>
            </w:r>
          </w:p>
          <w:p w:rsidR="007A1D9A" w:rsidRPr="00355D93" w:rsidRDefault="007A1D9A" w:rsidP="00355D93">
            <w:pPr>
              <w:pStyle w:val="afd"/>
              <w:rPr>
                <w:sz w:val="24"/>
                <w:szCs w:val="24"/>
                <w:lang w:val="ru-RU"/>
              </w:rPr>
            </w:pPr>
            <w:r w:rsidRPr="00355D93">
              <w:rPr>
                <w:sz w:val="24"/>
                <w:szCs w:val="24"/>
                <w:lang w:val="ru-RU"/>
              </w:rPr>
              <w:t>0330</w:t>
            </w:r>
          </w:p>
          <w:p w:rsidR="007A1D9A" w:rsidRPr="00355D93" w:rsidRDefault="007A1D9A" w:rsidP="00355D93">
            <w:pPr>
              <w:pStyle w:val="afd"/>
              <w:rPr>
                <w:sz w:val="24"/>
                <w:szCs w:val="24"/>
                <w:lang w:val="ru-RU"/>
              </w:rPr>
            </w:pPr>
            <w:r w:rsidRPr="00355D93">
              <w:rPr>
                <w:sz w:val="24"/>
                <w:szCs w:val="24"/>
                <w:lang w:val="ru-RU"/>
              </w:rPr>
              <w:t>0337</w:t>
            </w:r>
          </w:p>
          <w:p w:rsidR="007A1D9A" w:rsidRPr="00355D93" w:rsidRDefault="007A1D9A" w:rsidP="00355D93">
            <w:pPr>
              <w:pStyle w:val="afd"/>
              <w:rPr>
                <w:sz w:val="24"/>
                <w:szCs w:val="24"/>
                <w:lang w:val="ru-RU"/>
              </w:rPr>
            </w:pPr>
            <w:r w:rsidRPr="00355D93">
              <w:rPr>
                <w:sz w:val="24"/>
                <w:szCs w:val="24"/>
                <w:lang w:val="ru-RU"/>
              </w:rPr>
              <w:t>0012</w:t>
            </w:r>
          </w:p>
          <w:p w:rsidR="00355D93" w:rsidRPr="00355D93" w:rsidRDefault="00355D93" w:rsidP="00355D93">
            <w:pPr>
              <w:jc w:val="center"/>
              <w:rPr>
                <w:sz w:val="24"/>
                <w:szCs w:val="24"/>
                <w:lang w:eastAsia="zh-CN"/>
              </w:rPr>
            </w:pPr>
            <w:r w:rsidRPr="00355D93">
              <w:rPr>
                <w:sz w:val="24"/>
                <w:szCs w:val="24"/>
                <w:lang w:eastAsia="zh-CN"/>
              </w:rPr>
              <w:t>0703</w:t>
            </w:r>
          </w:p>
          <w:p w:rsidR="00355D93" w:rsidRPr="00355D93" w:rsidRDefault="00355D93" w:rsidP="00355D93">
            <w:pPr>
              <w:jc w:val="center"/>
              <w:rPr>
                <w:sz w:val="24"/>
                <w:szCs w:val="24"/>
                <w:lang w:eastAsia="zh-CN"/>
              </w:rPr>
            </w:pPr>
            <w:r w:rsidRPr="00355D93">
              <w:rPr>
                <w:sz w:val="24"/>
                <w:szCs w:val="24"/>
                <w:lang w:eastAsia="zh-CN"/>
              </w:rPr>
              <w:t>0328</w:t>
            </w:r>
          </w:p>
          <w:p w:rsidR="00355D93" w:rsidRPr="00355D93" w:rsidRDefault="00355D93" w:rsidP="00355D93">
            <w:pPr>
              <w:jc w:val="center"/>
              <w:rPr>
                <w:sz w:val="24"/>
                <w:szCs w:val="24"/>
                <w:lang w:eastAsia="zh-CN"/>
              </w:rPr>
            </w:pPr>
            <w:r w:rsidRPr="00355D93">
              <w:rPr>
                <w:sz w:val="24"/>
                <w:szCs w:val="24"/>
                <w:lang w:eastAsia="zh-CN"/>
              </w:rPr>
              <w:t>8888</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Pr="00355D93" w:rsidRDefault="007A1D9A" w:rsidP="00355D93">
            <w:pPr>
              <w:pStyle w:val="afd"/>
              <w:rPr>
                <w:sz w:val="24"/>
                <w:szCs w:val="24"/>
                <w:lang w:val="ru-RU"/>
              </w:rPr>
            </w:pPr>
            <w:r w:rsidRPr="00355D93">
              <w:rPr>
                <w:sz w:val="24"/>
                <w:szCs w:val="24"/>
                <w:lang w:val="ru-RU"/>
              </w:rPr>
              <w:t>твердые вещества</w:t>
            </w:r>
          </w:p>
          <w:p w:rsidR="007A1D9A" w:rsidRPr="00355D93" w:rsidRDefault="007A1D9A" w:rsidP="00355D93">
            <w:pPr>
              <w:jc w:val="center"/>
              <w:rPr>
                <w:sz w:val="24"/>
                <w:szCs w:val="24"/>
                <w:lang w:eastAsia="zh-CN"/>
              </w:rPr>
            </w:pPr>
            <w:r w:rsidRPr="00355D93">
              <w:rPr>
                <w:sz w:val="24"/>
                <w:szCs w:val="24"/>
                <w:lang w:eastAsia="zh-CN"/>
              </w:rPr>
              <w:t>серы диоксид</w:t>
            </w:r>
          </w:p>
          <w:p w:rsidR="007A1D9A" w:rsidRPr="00355D93" w:rsidRDefault="007A1D9A" w:rsidP="00355D93">
            <w:pPr>
              <w:jc w:val="center"/>
              <w:rPr>
                <w:sz w:val="24"/>
                <w:szCs w:val="24"/>
                <w:lang w:eastAsia="zh-CN"/>
              </w:rPr>
            </w:pPr>
            <w:r w:rsidRPr="00355D93">
              <w:rPr>
                <w:sz w:val="24"/>
                <w:szCs w:val="24"/>
                <w:lang w:eastAsia="zh-CN"/>
              </w:rPr>
              <w:t>углерода оксид</w:t>
            </w:r>
          </w:p>
          <w:p w:rsidR="007A1D9A" w:rsidRPr="00355D93" w:rsidRDefault="00DF70AE" w:rsidP="00355D93">
            <w:pPr>
              <w:pStyle w:val="afd"/>
              <w:rPr>
                <w:sz w:val="24"/>
                <w:szCs w:val="24"/>
                <w:lang w:val="ru-RU"/>
              </w:rPr>
            </w:pPr>
            <w:r w:rsidRPr="00355D93">
              <w:rPr>
                <w:sz w:val="24"/>
                <w:szCs w:val="24"/>
              </w:rPr>
              <w:t>азота оксид</w:t>
            </w:r>
          </w:p>
          <w:p w:rsidR="00355D93" w:rsidRPr="00355D93" w:rsidRDefault="00355D93" w:rsidP="00355D93">
            <w:pPr>
              <w:jc w:val="center"/>
              <w:rPr>
                <w:sz w:val="24"/>
                <w:szCs w:val="24"/>
                <w:lang w:eastAsia="zh-CN"/>
              </w:rPr>
            </w:pPr>
            <w:proofErr w:type="spellStart"/>
            <w:r w:rsidRPr="00355D93">
              <w:rPr>
                <w:sz w:val="24"/>
                <w:szCs w:val="24"/>
                <w:lang w:eastAsia="zh-CN"/>
              </w:rPr>
              <w:t>бензапирен</w:t>
            </w:r>
            <w:proofErr w:type="spellEnd"/>
          </w:p>
          <w:p w:rsidR="00355D93" w:rsidRPr="00355D93" w:rsidRDefault="00355D93" w:rsidP="00355D93">
            <w:pPr>
              <w:jc w:val="center"/>
              <w:rPr>
                <w:sz w:val="24"/>
                <w:szCs w:val="24"/>
                <w:lang w:eastAsia="zh-CN"/>
              </w:rPr>
            </w:pPr>
            <w:r w:rsidRPr="00355D93">
              <w:rPr>
                <w:sz w:val="24"/>
                <w:szCs w:val="24"/>
                <w:lang w:eastAsia="zh-CN"/>
              </w:rPr>
              <w:t>углерод (сажа)</w:t>
            </w:r>
          </w:p>
          <w:p w:rsidR="00355D93" w:rsidRPr="00355D93" w:rsidRDefault="00355D93" w:rsidP="00355D93">
            <w:pPr>
              <w:jc w:val="center"/>
              <w:rPr>
                <w:sz w:val="24"/>
                <w:szCs w:val="24"/>
                <w:lang w:eastAsia="zh-CN"/>
              </w:rPr>
            </w:pPr>
            <w:r w:rsidRPr="00355D93">
              <w:rPr>
                <w:sz w:val="24"/>
                <w:szCs w:val="24"/>
                <w:lang w:eastAsia="zh-CN"/>
              </w:rPr>
              <w:t>другие специфические вещества</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A1D9A" w:rsidRDefault="00E95AD6" w:rsidP="00455C58">
            <w:pPr>
              <w:jc w:val="center"/>
              <w:rPr>
                <w:sz w:val="24"/>
                <w:szCs w:val="24"/>
                <w:lang w:eastAsia="zh-CN"/>
              </w:rPr>
            </w:pPr>
            <w:r>
              <w:rPr>
                <w:sz w:val="24"/>
                <w:szCs w:val="24"/>
                <w:lang w:eastAsia="zh-CN"/>
              </w:rPr>
              <w:t>0,00027</w:t>
            </w:r>
          </w:p>
          <w:p w:rsidR="00E95AD6" w:rsidRPr="00E95AD6" w:rsidRDefault="00E95AD6" w:rsidP="00455C58">
            <w:pPr>
              <w:jc w:val="center"/>
              <w:rPr>
                <w:lang w:eastAsia="zh-CN"/>
              </w:rPr>
            </w:pPr>
            <w:r w:rsidRPr="00E95AD6">
              <w:rPr>
                <w:lang w:eastAsia="zh-CN"/>
              </w:rPr>
              <w:t>0,000004</w:t>
            </w:r>
          </w:p>
        </w:tc>
        <w:tc>
          <w:tcPr>
            <w:tcW w:w="992" w:type="dxa"/>
            <w:tcBorders>
              <w:top w:val="single" w:sz="4" w:space="0" w:color="auto"/>
              <w:left w:val="single" w:sz="4" w:space="0" w:color="auto"/>
              <w:bottom w:val="single" w:sz="4" w:space="0" w:color="auto"/>
              <w:right w:val="single" w:sz="4" w:space="0" w:color="auto"/>
            </w:tcBorders>
            <w:vAlign w:val="center"/>
          </w:tcPr>
          <w:p w:rsidR="004C1124" w:rsidRPr="004C1124" w:rsidRDefault="004C1124" w:rsidP="004C1124">
            <w:pPr>
              <w:jc w:val="center"/>
              <w:rPr>
                <w:sz w:val="24"/>
                <w:szCs w:val="24"/>
                <w:lang w:eastAsia="zh-CN"/>
              </w:rPr>
            </w:pPr>
            <w:r w:rsidRPr="004C1124">
              <w:rPr>
                <w:sz w:val="24"/>
                <w:szCs w:val="24"/>
                <w:lang w:eastAsia="zh-CN"/>
              </w:rPr>
              <w:t>-</w:t>
            </w:r>
          </w:p>
          <w:p w:rsidR="004C1124" w:rsidRPr="004C1124" w:rsidRDefault="004C1124" w:rsidP="004C1124">
            <w:pPr>
              <w:jc w:val="center"/>
              <w:rPr>
                <w:sz w:val="24"/>
                <w:szCs w:val="24"/>
                <w:lang w:eastAsia="zh-CN"/>
              </w:rPr>
            </w:pPr>
            <w:r w:rsidRPr="004C1124">
              <w:rPr>
                <w:sz w:val="24"/>
                <w:szCs w:val="24"/>
                <w:lang w:eastAsia="zh-CN"/>
              </w:rPr>
              <w:t>-</w:t>
            </w:r>
          </w:p>
          <w:p w:rsidR="004C1124" w:rsidRPr="004C1124" w:rsidRDefault="004C1124" w:rsidP="004C1124">
            <w:pPr>
              <w:jc w:val="center"/>
              <w:rPr>
                <w:sz w:val="24"/>
                <w:szCs w:val="24"/>
                <w:lang w:eastAsia="zh-CN"/>
              </w:rPr>
            </w:pPr>
            <w:r w:rsidRPr="004C1124">
              <w:rPr>
                <w:sz w:val="24"/>
                <w:szCs w:val="24"/>
                <w:lang w:eastAsia="zh-CN"/>
              </w:rPr>
              <w:t>-</w:t>
            </w:r>
          </w:p>
          <w:p w:rsidR="007A1D9A" w:rsidRDefault="00DF70AE" w:rsidP="00DF70AE">
            <w:pPr>
              <w:jc w:val="center"/>
              <w:rPr>
                <w:sz w:val="24"/>
                <w:szCs w:val="24"/>
                <w:lang w:eastAsia="zh-CN"/>
              </w:rPr>
            </w:pPr>
            <w:r>
              <w:rPr>
                <w:sz w:val="24"/>
                <w:szCs w:val="24"/>
                <w:lang w:eastAsia="zh-CN"/>
              </w:rPr>
              <w:t>-</w:t>
            </w:r>
          </w:p>
          <w:p w:rsidR="00355D93" w:rsidRDefault="00355D93" w:rsidP="00DF70AE">
            <w:pPr>
              <w:jc w:val="center"/>
              <w:rPr>
                <w:sz w:val="24"/>
                <w:szCs w:val="24"/>
                <w:lang w:eastAsia="zh-CN"/>
              </w:rPr>
            </w:pPr>
            <w:r>
              <w:rPr>
                <w:sz w:val="24"/>
                <w:szCs w:val="24"/>
                <w:lang w:eastAsia="zh-CN"/>
              </w:rPr>
              <w:t>-</w:t>
            </w:r>
          </w:p>
          <w:p w:rsidR="00355D93" w:rsidRPr="00455C58" w:rsidRDefault="00355D93" w:rsidP="00DF70AE">
            <w:pPr>
              <w:jc w:val="center"/>
              <w:rPr>
                <w:sz w:val="24"/>
                <w:szCs w:val="24"/>
                <w:lang w:eastAsia="zh-CN"/>
              </w:rPr>
            </w:pPr>
            <w:r>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vAlign w:val="center"/>
          </w:tcPr>
          <w:p w:rsidR="007A1D9A" w:rsidRPr="00455C58" w:rsidRDefault="007A1D9A" w:rsidP="007A1D9A">
            <w:pPr>
              <w:pStyle w:val="afd"/>
              <w:rPr>
                <w:sz w:val="24"/>
                <w:szCs w:val="24"/>
                <w:lang w:val="ru-RU"/>
              </w:rPr>
            </w:pPr>
            <w:r>
              <w:rPr>
                <w:sz w:val="24"/>
                <w:szCs w:val="24"/>
                <w:lang w:val="ru-RU"/>
              </w:rPr>
              <w:t>0,387</w:t>
            </w:r>
          </w:p>
          <w:p w:rsidR="007A1D9A" w:rsidRPr="00455C58" w:rsidRDefault="007A1D9A" w:rsidP="007A1D9A">
            <w:pPr>
              <w:jc w:val="center"/>
              <w:rPr>
                <w:sz w:val="24"/>
                <w:szCs w:val="24"/>
                <w:lang w:eastAsia="zh-CN"/>
              </w:rPr>
            </w:pPr>
            <w:r w:rsidRPr="00455C58">
              <w:rPr>
                <w:sz w:val="24"/>
                <w:szCs w:val="24"/>
                <w:lang w:eastAsia="zh-CN"/>
              </w:rPr>
              <w:t>-</w:t>
            </w:r>
          </w:p>
          <w:p w:rsidR="007A1D9A" w:rsidRPr="00455C58" w:rsidRDefault="007A1D9A" w:rsidP="007A1D9A">
            <w:pPr>
              <w:jc w:val="center"/>
              <w:rPr>
                <w:sz w:val="24"/>
                <w:szCs w:val="24"/>
                <w:lang w:eastAsia="zh-CN"/>
              </w:rPr>
            </w:pPr>
            <w:r>
              <w:rPr>
                <w:sz w:val="24"/>
                <w:szCs w:val="24"/>
                <w:lang w:eastAsia="zh-CN"/>
              </w:rPr>
              <w:t>5,66</w:t>
            </w:r>
          </w:p>
          <w:p w:rsidR="007A1D9A" w:rsidRDefault="007A1D9A" w:rsidP="00DF70AE">
            <w:pPr>
              <w:jc w:val="center"/>
              <w:rPr>
                <w:sz w:val="24"/>
                <w:szCs w:val="24"/>
                <w:lang w:eastAsia="zh-CN"/>
              </w:rPr>
            </w:pPr>
            <w:r>
              <w:rPr>
                <w:sz w:val="24"/>
                <w:szCs w:val="24"/>
                <w:lang w:eastAsia="zh-CN"/>
              </w:rPr>
              <w:t>0,09</w:t>
            </w:r>
          </w:p>
          <w:p w:rsidR="00355D93" w:rsidRDefault="00355D93" w:rsidP="00DF70AE">
            <w:pPr>
              <w:jc w:val="center"/>
              <w:rPr>
                <w:sz w:val="24"/>
                <w:szCs w:val="24"/>
                <w:lang w:eastAsia="zh-CN"/>
              </w:rPr>
            </w:pPr>
            <w:r>
              <w:rPr>
                <w:sz w:val="24"/>
                <w:szCs w:val="24"/>
                <w:lang w:eastAsia="zh-CN"/>
              </w:rPr>
              <w:t>4,43Е-6</w:t>
            </w:r>
          </w:p>
          <w:p w:rsidR="00355D93" w:rsidRDefault="00355D93" w:rsidP="00DF70AE">
            <w:pPr>
              <w:jc w:val="center"/>
              <w:rPr>
                <w:sz w:val="24"/>
                <w:szCs w:val="24"/>
                <w:lang w:eastAsia="zh-CN"/>
              </w:rPr>
            </w:pPr>
            <w:r>
              <w:rPr>
                <w:sz w:val="24"/>
                <w:szCs w:val="24"/>
                <w:lang w:eastAsia="zh-CN"/>
              </w:rPr>
              <w:t>0,218</w:t>
            </w:r>
          </w:p>
          <w:p w:rsidR="00355D93" w:rsidRDefault="00355D93" w:rsidP="00DF70AE">
            <w:pPr>
              <w:jc w:val="center"/>
              <w:rPr>
                <w:sz w:val="24"/>
                <w:szCs w:val="24"/>
                <w:lang w:eastAsia="zh-CN"/>
              </w:rPr>
            </w:pPr>
            <w:r>
              <w:rPr>
                <w:sz w:val="24"/>
                <w:szCs w:val="24"/>
                <w:lang w:eastAsia="zh-CN"/>
              </w:rPr>
              <w:t>0,169</w:t>
            </w:r>
          </w:p>
        </w:tc>
      </w:tr>
      <w:tr w:rsidR="007A1D9A" w:rsidRPr="003A6968" w:rsidTr="00355D93">
        <w:trPr>
          <w:trHeight w:val="426"/>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Pr="00C06095" w:rsidRDefault="007A1D9A" w:rsidP="00A427EB">
            <w:pPr>
              <w:jc w:val="center"/>
              <w:rPr>
                <w:sz w:val="24"/>
                <w:szCs w:val="24"/>
              </w:rPr>
            </w:pPr>
            <w:r w:rsidRPr="00C06095">
              <w:rPr>
                <w:sz w:val="24"/>
                <w:szCs w:val="24"/>
              </w:rPr>
              <w:t>Котельная д. Марковская</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Default="007A1D9A" w:rsidP="00C95BBF">
            <w:pPr>
              <w:pStyle w:val="afd"/>
              <w:rPr>
                <w:sz w:val="24"/>
                <w:szCs w:val="24"/>
                <w:lang w:val="ru-RU"/>
              </w:rPr>
            </w:pPr>
            <w:r w:rsidRPr="00824926">
              <w:rPr>
                <w:sz w:val="24"/>
                <w:szCs w:val="24"/>
              </w:rPr>
              <w:t>0</w:t>
            </w:r>
            <w:r>
              <w:rPr>
                <w:sz w:val="24"/>
                <w:szCs w:val="24"/>
                <w:lang w:val="ru-RU"/>
              </w:rPr>
              <w:t>002</w:t>
            </w:r>
          </w:p>
          <w:p w:rsidR="007A1D9A" w:rsidRPr="00455C58" w:rsidRDefault="007A1D9A" w:rsidP="00C95BBF">
            <w:pPr>
              <w:pStyle w:val="afd"/>
              <w:rPr>
                <w:sz w:val="24"/>
                <w:szCs w:val="24"/>
                <w:lang w:val="ru-RU"/>
              </w:rPr>
            </w:pPr>
            <w:r>
              <w:rPr>
                <w:sz w:val="24"/>
                <w:szCs w:val="24"/>
                <w:lang w:val="ru-RU"/>
              </w:rPr>
              <w:t>0330</w:t>
            </w:r>
          </w:p>
          <w:p w:rsidR="007A1D9A" w:rsidRPr="00455C58" w:rsidRDefault="007A1D9A" w:rsidP="00C95BBF">
            <w:pPr>
              <w:pStyle w:val="afd"/>
              <w:rPr>
                <w:sz w:val="24"/>
                <w:szCs w:val="24"/>
                <w:lang w:val="ru-RU"/>
              </w:rPr>
            </w:pPr>
            <w:r>
              <w:rPr>
                <w:sz w:val="24"/>
                <w:szCs w:val="24"/>
                <w:lang w:val="ru-RU"/>
              </w:rPr>
              <w:t>0337</w:t>
            </w:r>
          </w:p>
          <w:p w:rsidR="007A1D9A" w:rsidRDefault="007A1D9A" w:rsidP="00DF70AE">
            <w:pPr>
              <w:pStyle w:val="afd"/>
              <w:rPr>
                <w:sz w:val="24"/>
                <w:szCs w:val="24"/>
                <w:lang w:val="ru-RU"/>
              </w:rPr>
            </w:pPr>
            <w:r>
              <w:rPr>
                <w:sz w:val="24"/>
                <w:szCs w:val="24"/>
                <w:lang w:val="ru-RU"/>
              </w:rPr>
              <w:lastRenderedPageBreak/>
              <w:t>0012</w:t>
            </w:r>
          </w:p>
          <w:p w:rsidR="00E95AD6" w:rsidRPr="00DF17C9" w:rsidRDefault="00E95AD6" w:rsidP="00DF17C9">
            <w:pPr>
              <w:jc w:val="center"/>
              <w:rPr>
                <w:sz w:val="24"/>
                <w:szCs w:val="24"/>
                <w:lang w:eastAsia="zh-CN"/>
              </w:rPr>
            </w:pPr>
            <w:r w:rsidRPr="00DF17C9">
              <w:rPr>
                <w:sz w:val="24"/>
                <w:szCs w:val="24"/>
                <w:lang w:eastAsia="zh-CN"/>
              </w:rPr>
              <w:t>0703</w:t>
            </w:r>
          </w:p>
          <w:p w:rsidR="00E95AD6" w:rsidRDefault="00E95AD6" w:rsidP="00DF17C9">
            <w:pPr>
              <w:jc w:val="center"/>
              <w:rPr>
                <w:sz w:val="24"/>
                <w:szCs w:val="24"/>
                <w:lang w:eastAsia="zh-CN"/>
              </w:rPr>
            </w:pPr>
            <w:r w:rsidRPr="00DF17C9">
              <w:rPr>
                <w:sz w:val="24"/>
                <w:szCs w:val="24"/>
                <w:lang w:eastAsia="zh-CN"/>
              </w:rPr>
              <w:t>0328</w:t>
            </w:r>
          </w:p>
          <w:p w:rsidR="00DF17C9" w:rsidRPr="00E95AD6" w:rsidRDefault="00DF17C9" w:rsidP="00DF17C9">
            <w:pPr>
              <w:jc w:val="center"/>
              <w:rPr>
                <w:lang w:eastAsia="zh-CN"/>
              </w:rPr>
            </w:pPr>
            <w:r>
              <w:rPr>
                <w:sz w:val="24"/>
                <w:szCs w:val="24"/>
                <w:lang w:eastAsia="zh-CN"/>
              </w:rPr>
              <w:t>8888</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Pr="00455C58" w:rsidRDefault="007A1D9A" w:rsidP="00C95BBF">
            <w:pPr>
              <w:pStyle w:val="afd"/>
              <w:rPr>
                <w:sz w:val="24"/>
                <w:szCs w:val="24"/>
                <w:lang w:val="ru-RU"/>
              </w:rPr>
            </w:pPr>
            <w:r w:rsidRPr="00455C58">
              <w:rPr>
                <w:sz w:val="24"/>
                <w:szCs w:val="24"/>
                <w:lang w:val="ru-RU"/>
              </w:rPr>
              <w:lastRenderedPageBreak/>
              <w:t>твердые вещества</w:t>
            </w:r>
          </w:p>
          <w:p w:rsidR="007A1D9A" w:rsidRDefault="007A1D9A" w:rsidP="00C95BBF">
            <w:pPr>
              <w:jc w:val="center"/>
              <w:rPr>
                <w:sz w:val="24"/>
                <w:szCs w:val="24"/>
                <w:lang w:eastAsia="zh-CN"/>
              </w:rPr>
            </w:pPr>
            <w:r w:rsidRPr="00455C58">
              <w:rPr>
                <w:sz w:val="24"/>
                <w:szCs w:val="24"/>
                <w:lang w:eastAsia="zh-CN"/>
              </w:rPr>
              <w:t>серы диоксид</w:t>
            </w:r>
          </w:p>
          <w:p w:rsidR="007A1D9A" w:rsidRPr="00455C58" w:rsidRDefault="007A1D9A" w:rsidP="00C95BBF">
            <w:pPr>
              <w:jc w:val="center"/>
              <w:rPr>
                <w:sz w:val="24"/>
                <w:szCs w:val="24"/>
                <w:lang w:eastAsia="zh-CN"/>
              </w:rPr>
            </w:pPr>
            <w:r>
              <w:rPr>
                <w:sz w:val="24"/>
                <w:szCs w:val="24"/>
                <w:lang w:eastAsia="zh-CN"/>
              </w:rPr>
              <w:t>углерода оксид</w:t>
            </w:r>
          </w:p>
          <w:p w:rsidR="007A1D9A" w:rsidRDefault="00DF70AE" w:rsidP="00DF70AE">
            <w:pPr>
              <w:pStyle w:val="afd"/>
              <w:rPr>
                <w:sz w:val="24"/>
                <w:szCs w:val="24"/>
                <w:lang w:val="ru-RU"/>
              </w:rPr>
            </w:pPr>
            <w:r>
              <w:rPr>
                <w:sz w:val="24"/>
                <w:szCs w:val="24"/>
              </w:rPr>
              <w:lastRenderedPageBreak/>
              <w:t>азота оксид</w:t>
            </w:r>
          </w:p>
          <w:p w:rsidR="00E95AD6" w:rsidRDefault="00E95AD6" w:rsidP="00E95AD6">
            <w:pPr>
              <w:jc w:val="center"/>
              <w:rPr>
                <w:sz w:val="24"/>
                <w:szCs w:val="24"/>
                <w:lang w:eastAsia="zh-CN"/>
              </w:rPr>
            </w:pPr>
            <w:proofErr w:type="spellStart"/>
            <w:r w:rsidRPr="00E95AD6">
              <w:rPr>
                <w:sz w:val="24"/>
                <w:szCs w:val="24"/>
                <w:lang w:eastAsia="zh-CN"/>
              </w:rPr>
              <w:t>бензапирен</w:t>
            </w:r>
            <w:proofErr w:type="spellEnd"/>
          </w:p>
          <w:p w:rsidR="00E95AD6" w:rsidRDefault="00E95AD6" w:rsidP="00E95AD6">
            <w:pPr>
              <w:jc w:val="center"/>
              <w:rPr>
                <w:sz w:val="24"/>
                <w:szCs w:val="24"/>
                <w:lang w:eastAsia="zh-CN"/>
              </w:rPr>
            </w:pPr>
            <w:r>
              <w:rPr>
                <w:sz w:val="24"/>
                <w:szCs w:val="24"/>
                <w:lang w:eastAsia="zh-CN"/>
              </w:rPr>
              <w:t>углерод (сажа)</w:t>
            </w:r>
          </w:p>
          <w:p w:rsidR="00DF17C9" w:rsidRPr="00E95AD6" w:rsidRDefault="00DF17C9" w:rsidP="00E95AD6">
            <w:pPr>
              <w:jc w:val="center"/>
              <w:rPr>
                <w:sz w:val="24"/>
                <w:szCs w:val="24"/>
                <w:lang w:eastAsia="zh-CN"/>
              </w:rPr>
            </w:pPr>
            <w:r>
              <w:rPr>
                <w:sz w:val="24"/>
                <w:szCs w:val="24"/>
                <w:lang w:eastAsia="zh-CN"/>
              </w:rPr>
              <w:t>другие специфические вещества</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55D93" w:rsidRDefault="00355D93" w:rsidP="00455C58">
            <w:pPr>
              <w:jc w:val="center"/>
              <w:rPr>
                <w:sz w:val="24"/>
                <w:szCs w:val="24"/>
                <w:lang w:eastAsia="zh-CN"/>
              </w:rPr>
            </w:pPr>
          </w:p>
          <w:p w:rsidR="00355D93" w:rsidRDefault="00355D93" w:rsidP="00455C58">
            <w:pPr>
              <w:jc w:val="center"/>
              <w:rPr>
                <w:sz w:val="24"/>
                <w:szCs w:val="24"/>
                <w:lang w:eastAsia="zh-CN"/>
              </w:rPr>
            </w:pPr>
          </w:p>
          <w:p w:rsidR="007A1D9A" w:rsidRDefault="00355D93" w:rsidP="00455C58">
            <w:pPr>
              <w:jc w:val="center"/>
              <w:rPr>
                <w:sz w:val="24"/>
                <w:szCs w:val="24"/>
                <w:lang w:eastAsia="zh-CN"/>
              </w:rPr>
            </w:pPr>
            <w:r>
              <w:rPr>
                <w:sz w:val="24"/>
                <w:szCs w:val="24"/>
                <w:lang w:eastAsia="zh-CN"/>
              </w:rPr>
              <w:t>0</w:t>
            </w:r>
            <w:r w:rsidR="004C1124">
              <w:rPr>
                <w:sz w:val="24"/>
                <w:szCs w:val="24"/>
                <w:lang w:eastAsia="zh-CN"/>
              </w:rPr>
              <w:t>,00027</w:t>
            </w:r>
          </w:p>
          <w:p w:rsidR="004C1124" w:rsidRPr="004C1124" w:rsidRDefault="004C1124" w:rsidP="00455C58">
            <w:pPr>
              <w:jc w:val="center"/>
              <w:rPr>
                <w:lang w:eastAsia="zh-CN"/>
              </w:rPr>
            </w:pPr>
            <w:r w:rsidRPr="004C1124">
              <w:rPr>
                <w:lang w:eastAsia="zh-CN"/>
              </w:rPr>
              <w:lastRenderedPageBreak/>
              <w:t>0,000005</w:t>
            </w:r>
          </w:p>
        </w:tc>
        <w:tc>
          <w:tcPr>
            <w:tcW w:w="992" w:type="dxa"/>
            <w:tcBorders>
              <w:top w:val="single" w:sz="4" w:space="0" w:color="auto"/>
              <w:left w:val="single" w:sz="4" w:space="0" w:color="auto"/>
              <w:bottom w:val="single" w:sz="4" w:space="0" w:color="auto"/>
              <w:right w:val="single" w:sz="4" w:space="0" w:color="auto"/>
            </w:tcBorders>
            <w:vAlign w:val="center"/>
          </w:tcPr>
          <w:p w:rsidR="004C1124" w:rsidRPr="004C1124" w:rsidRDefault="004C1124" w:rsidP="004C1124">
            <w:pPr>
              <w:jc w:val="center"/>
              <w:rPr>
                <w:sz w:val="24"/>
                <w:szCs w:val="24"/>
                <w:lang w:eastAsia="zh-CN"/>
              </w:rPr>
            </w:pPr>
            <w:r w:rsidRPr="004C1124">
              <w:rPr>
                <w:sz w:val="24"/>
                <w:szCs w:val="24"/>
                <w:lang w:eastAsia="zh-CN"/>
              </w:rPr>
              <w:lastRenderedPageBreak/>
              <w:t>-</w:t>
            </w:r>
          </w:p>
          <w:p w:rsidR="004C1124" w:rsidRPr="004C1124" w:rsidRDefault="004C1124" w:rsidP="004C1124">
            <w:pPr>
              <w:jc w:val="center"/>
              <w:rPr>
                <w:sz w:val="24"/>
                <w:szCs w:val="24"/>
                <w:lang w:eastAsia="zh-CN"/>
              </w:rPr>
            </w:pPr>
            <w:r w:rsidRPr="004C1124">
              <w:rPr>
                <w:sz w:val="24"/>
                <w:szCs w:val="24"/>
                <w:lang w:eastAsia="zh-CN"/>
              </w:rPr>
              <w:t>-</w:t>
            </w:r>
          </w:p>
          <w:p w:rsidR="004C1124" w:rsidRPr="004C1124" w:rsidRDefault="004C1124" w:rsidP="004C1124">
            <w:pPr>
              <w:jc w:val="center"/>
              <w:rPr>
                <w:sz w:val="24"/>
                <w:szCs w:val="24"/>
                <w:lang w:eastAsia="zh-CN"/>
              </w:rPr>
            </w:pPr>
            <w:r w:rsidRPr="004C1124">
              <w:rPr>
                <w:sz w:val="24"/>
                <w:szCs w:val="24"/>
                <w:lang w:eastAsia="zh-CN"/>
              </w:rPr>
              <w:t>-</w:t>
            </w:r>
          </w:p>
          <w:p w:rsidR="007A1D9A" w:rsidRDefault="00DF70AE" w:rsidP="00DF70AE">
            <w:pPr>
              <w:jc w:val="center"/>
              <w:rPr>
                <w:sz w:val="24"/>
                <w:szCs w:val="24"/>
                <w:lang w:eastAsia="zh-CN"/>
              </w:rPr>
            </w:pPr>
            <w:r>
              <w:rPr>
                <w:sz w:val="24"/>
                <w:szCs w:val="24"/>
                <w:lang w:eastAsia="zh-CN"/>
              </w:rPr>
              <w:lastRenderedPageBreak/>
              <w:t>-</w:t>
            </w:r>
          </w:p>
          <w:p w:rsidR="00DF17C9" w:rsidRDefault="00DF17C9" w:rsidP="00DF70AE">
            <w:pPr>
              <w:jc w:val="center"/>
              <w:rPr>
                <w:sz w:val="24"/>
                <w:szCs w:val="24"/>
                <w:lang w:eastAsia="zh-CN"/>
              </w:rPr>
            </w:pPr>
            <w:r>
              <w:rPr>
                <w:sz w:val="24"/>
                <w:szCs w:val="24"/>
                <w:lang w:eastAsia="zh-CN"/>
              </w:rPr>
              <w:t>-</w:t>
            </w:r>
          </w:p>
          <w:p w:rsidR="00DF17C9" w:rsidRPr="00455C58" w:rsidRDefault="00DF17C9" w:rsidP="00DF70AE">
            <w:pPr>
              <w:jc w:val="center"/>
              <w:rPr>
                <w:sz w:val="24"/>
                <w:szCs w:val="24"/>
                <w:lang w:eastAsia="zh-CN"/>
              </w:rPr>
            </w:pPr>
            <w:r>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vAlign w:val="center"/>
          </w:tcPr>
          <w:p w:rsidR="007A1D9A" w:rsidRPr="00455C58" w:rsidRDefault="007A1D9A" w:rsidP="007A1D9A">
            <w:pPr>
              <w:pStyle w:val="afd"/>
              <w:rPr>
                <w:sz w:val="24"/>
                <w:szCs w:val="24"/>
                <w:lang w:val="ru-RU"/>
              </w:rPr>
            </w:pPr>
            <w:r>
              <w:rPr>
                <w:sz w:val="24"/>
                <w:szCs w:val="24"/>
                <w:lang w:val="ru-RU"/>
              </w:rPr>
              <w:lastRenderedPageBreak/>
              <w:t>0,45</w:t>
            </w:r>
          </w:p>
          <w:p w:rsidR="007A1D9A" w:rsidRPr="00455C58" w:rsidRDefault="007A1D9A" w:rsidP="007A1D9A">
            <w:pPr>
              <w:jc w:val="center"/>
              <w:rPr>
                <w:sz w:val="24"/>
                <w:szCs w:val="24"/>
                <w:lang w:eastAsia="zh-CN"/>
              </w:rPr>
            </w:pPr>
            <w:r w:rsidRPr="00455C58">
              <w:rPr>
                <w:sz w:val="24"/>
                <w:szCs w:val="24"/>
                <w:lang w:eastAsia="zh-CN"/>
              </w:rPr>
              <w:t>-</w:t>
            </w:r>
          </w:p>
          <w:p w:rsidR="007A1D9A" w:rsidRPr="00455C58" w:rsidRDefault="007A1D9A" w:rsidP="007A1D9A">
            <w:pPr>
              <w:jc w:val="center"/>
              <w:rPr>
                <w:sz w:val="24"/>
                <w:szCs w:val="24"/>
                <w:lang w:eastAsia="zh-CN"/>
              </w:rPr>
            </w:pPr>
            <w:r>
              <w:rPr>
                <w:sz w:val="24"/>
                <w:szCs w:val="24"/>
                <w:lang w:eastAsia="zh-CN"/>
              </w:rPr>
              <w:t>6,573</w:t>
            </w:r>
          </w:p>
          <w:p w:rsidR="007A1D9A" w:rsidRDefault="007A1D9A" w:rsidP="00DF70AE">
            <w:pPr>
              <w:jc w:val="center"/>
              <w:rPr>
                <w:sz w:val="24"/>
                <w:szCs w:val="24"/>
                <w:lang w:eastAsia="zh-CN"/>
              </w:rPr>
            </w:pPr>
            <w:r>
              <w:rPr>
                <w:sz w:val="24"/>
                <w:szCs w:val="24"/>
                <w:lang w:eastAsia="zh-CN"/>
              </w:rPr>
              <w:lastRenderedPageBreak/>
              <w:t>0,103</w:t>
            </w:r>
          </w:p>
          <w:p w:rsidR="00E95AD6" w:rsidRDefault="00E95AD6" w:rsidP="00E95AD6">
            <w:pPr>
              <w:jc w:val="center"/>
              <w:rPr>
                <w:sz w:val="24"/>
                <w:szCs w:val="24"/>
                <w:lang w:eastAsia="zh-CN"/>
              </w:rPr>
            </w:pPr>
            <w:r w:rsidRPr="00E95AD6">
              <w:rPr>
                <w:sz w:val="24"/>
                <w:szCs w:val="24"/>
                <w:lang w:eastAsia="zh-CN"/>
              </w:rPr>
              <w:t>5</w:t>
            </w:r>
            <w:r>
              <w:rPr>
                <w:sz w:val="24"/>
                <w:szCs w:val="24"/>
                <w:lang w:eastAsia="zh-CN"/>
              </w:rPr>
              <w:t>,14</w:t>
            </w:r>
            <w:r w:rsidRPr="00E95AD6">
              <w:rPr>
                <w:sz w:val="24"/>
                <w:szCs w:val="24"/>
                <w:lang w:eastAsia="zh-CN"/>
              </w:rPr>
              <w:t>Е-</w:t>
            </w:r>
            <w:r>
              <w:rPr>
                <w:sz w:val="24"/>
                <w:szCs w:val="24"/>
                <w:lang w:eastAsia="zh-CN"/>
              </w:rPr>
              <w:t>6</w:t>
            </w:r>
          </w:p>
          <w:p w:rsidR="00E95AD6" w:rsidRDefault="00E95AD6" w:rsidP="00E95AD6">
            <w:pPr>
              <w:jc w:val="center"/>
              <w:rPr>
                <w:sz w:val="24"/>
                <w:szCs w:val="24"/>
                <w:lang w:eastAsia="zh-CN"/>
              </w:rPr>
            </w:pPr>
            <w:r>
              <w:rPr>
                <w:sz w:val="24"/>
                <w:szCs w:val="24"/>
                <w:lang w:eastAsia="zh-CN"/>
              </w:rPr>
              <w:t>0,253</w:t>
            </w:r>
          </w:p>
          <w:p w:rsidR="00DF17C9" w:rsidRDefault="00DF17C9" w:rsidP="00E95AD6">
            <w:pPr>
              <w:jc w:val="center"/>
              <w:rPr>
                <w:sz w:val="24"/>
                <w:szCs w:val="24"/>
                <w:lang w:eastAsia="zh-CN"/>
              </w:rPr>
            </w:pPr>
            <w:r>
              <w:rPr>
                <w:sz w:val="24"/>
                <w:szCs w:val="24"/>
                <w:lang w:eastAsia="zh-CN"/>
              </w:rPr>
              <w:t>0,197</w:t>
            </w:r>
          </w:p>
          <w:p w:rsidR="00DF17C9" w:rsidRPr="00DF70AE" w:rsidRDefault="00DF17C9" w:rsidP="00E95AD6">
            <w:pPr>
              <w:jc w:val="center"/>
              <w:rPr>
                <w:sz w:val="24"/>
                <w:szCs w:val="24"/>
                <w:lang w:eastAsia="zh-CN"/>
              </w:rPr>
            </w:pPr>
          </w:p>
        </w:tc>
      </w:tr>
      <w:tr w:rsidR="007A1D9A" w:rsidRPr="003A6968" w:rsidTr="007A1D9A">
        <w:trPr>
          <w:trHeight w:val="1419"/>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Pr="00C06095" w:rsidRDefault="007A1D9A" w:rsidP="00C95BBF">
            <w:pPr>
              <w:rPr>
                <w:sz w:val="24"/>
                <w:szCs w:val="24"/>
              </w:rPr>
            </w:pPr>
            <w:r w:rsidRPr="00C06095">
              <w:rPr>
                <w:sz w:val="24"/>
                <w:szCs w:val="24"/>
              </w:rPr>
              <w:lastRenderedPageBreak/>
              <w:t>Котельная с. Бережное</w:t>
            </w:r>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Default="007A1D9A" w:rsidP="00C95BBF">
            <w:pPr>
              <w:pStyle w:val="afd"/>
              <w:rPr>
                <w:sz w:val="24"/>
                <w:szCs w:val="24"/>
                <w:lang w:val="ru-RU"/>
              </w:rPr>
            </w:pPr>
            <w:r w:rsidRPr="00824926">
              <w:rPr>
                <w:sz w:val="24"/>
                <w:szCs w:val="24"/>
              </w:rPr>
              <w:t>0</w:t>
            </w:r>
            <w:r>
              <w:rPr>
                <w:sz w:val="24"/>
                <w:szCs w:val="24"/>
                <w:lang w:val="ru-RU"/>
              </w:rPr>
              <w:t>002</w:t>
            </w:r>
          </w:p>
          <w:p w:rsidR="007A1D9A" w:rsidRPr="00455C58" w:rsidRDefault="007A1D9A" w:rsidP="00C95BBF">
            <w:pPr>
              <w:pStyle w:val="afd"/>
              <w:rPr>
                <w:sz w:val="24"/>
                <w:szCs w:val="24"/>
                <w:lang w:val="ru-RU"/>
              </w:rPr>
            </w:pPr>
            <w:r>
              <w:rPr>
                <w:sz w:val="24"/>
                <w:szCs w:val="24"/>
                <w:lang w:val="ru-RU"/>
              </w:rPr>
              <w:t>0330</w:t>
            </w:r>
          </w:p>
          <w:p w:rsidR="007A1D9A" w:rsidRPr="00455C58" w:rsidRDefault="007A1D9A" w:rsidP="00C95BBF">
            <w:pPr>
              <w:pStyle w:val="afd"/>
              <w:rPr>
                <w:sz w:val="24"/>
                <w:szCs w:val="24"/>
                <w:lang w:val="ru-RU"/>
              </w:rPr>
            </w:pPr>
            <w:r>
              <w:rPr>
                <w:sz w:val="24"/>
                <w:szCs w:val="24"/>
                <w:lang w:val="ru-RU"/>
              </w:rPr>
              <w:t>0337</w:t>
            </w:r>
          </w:p>
          <w:p w:rsidR="007A1D9A" w:rsidRPr="00455C58" w:rsidRDefault="007A1D9A" w:rsidP="00C95BBF">
            <w:pPr>
              <w:pStyle w:val="afd"/>
              <w:rPr>
                <w:sz w:val="24"/>
                <w:szCs w:val="24"/>
                <w:lang w:val="ru-RU"/>
              </w:rPr>
            </w:pPr>
            <w:r>
              <w:rPr>
                <w:sz w:val="24"/>
                <w:szCs w:val="24"/>
                <w:lang w:val="ru-RU"/>
              </w:rPr>
              <w:t>0012</w:t>
            </w:r>
          </w:p>
          <w:p w:rsidR="007A1D9A" w:rsidRPr="00355D93" w:rsidRDefault="00355D93" w:rsidP="00C95BBF">
            <w:pPr>
              <w:jc w:val="center"/>
              <w:rPr>
                <w:sz w:val="24"/>
                <w:szCs w:val="24"/>
              </w:rPr>
            </w:pPr>
            <w:r w:rsidRPr="00355D93">
              <w:rPr>
                <w:sz w:val="24"/>
                <w:szCs w:val="24"/>
              </w:rPr>
              <w:t>0703</w:t>
            </w:r>
          </w:p>
          <w:p w:rsidR="00355D93" w:rsidRPr="00355D93" w:rsidRDefault="00355D93" w:rsidP="00C95BBF">
            <w:pPr>
              <w:jc w:val="center"/>
              <w:rPr>
                <w:sz w:val="24"/>
                <w:szCs w:val="24"/>
              </w:rPr>
            </w:pPr>
            <w:r w:rsidRPr="00355D93">
              <w:rPr>
                <w:sz w:val="24"/>
                <w:szCs w:val="24"/>
              </w:rPr>
              <w:t>0328</w:t>
            </w:r>
          </w:p>
          <w:p w:rsidR="00355D93" w:rsidRPr="00EE4C2C" w:rsidRDefault="00355D93" w:rsidP="00C95BBF">
            <w:pPr>
              <w:jc w:val="center"/>
            </w:pPr>
            <w:r w:rsidRPr="00355D93">
              <w:rPr>
                <w:sz w:val="24"/>
                <w:szCs w:val="24"/>
              </w:rPr>
              <w:t>8888</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Pr="00455C58" w:rsidRDefault="007A1D9A" w:rsidP="00C95BBF">
            <w:pPr>
              <w:pStyle w:val="afd"/>
              <w:rPr>
                <w:sz w:val="24"/>
                <w:szCs w:val="24"/>
                <w:lang w:val="ru-RU"/>
              </w:rPr>
            </w:pPr>
            <w:r w:rsidRPr="00455C58">
              <w:rPr>
                <w:sz w:val="24"/>
                <w:szCs w:val="24"/>
                <w:lang w:val="ru-RU"/>
              </w:rPr>
              <w:t>твердые вещества</w:t>
            </w:r>
          </w:p>
          <w:p w:rsidR="007A1D9A" w:rsidRDefault="007A1D9A" w:rsidP="00C95BBF">
            <w:pPr>
              <w:jc w:val="center"/>
              <w:rPr>
                <w:sz w:val="24"/>
                <w:szCs w:val="24"/>
                <w:lang w:eastAsia="zh-CN"/>
              </w:rPr>
            </w:pPr>
            <w:r w:rsidRPr="00455C58">
              <w:rPr>
                <w:sz w:val="24"/>
                <w:szCs w:val="24"/>
                <w:lang w:eastAsia="zh-CN"/>
              </w:rPr>
              <w:t>серы диоксид</w:t>
            </w:r>
          </w:p>
          <w:p w:rsidR="007A1D9A" w:rsidRPr="00455C58" w:rsidRDefault="007A1D9A" w:rsidP="00C95BBF">
            <w:pPr>
              <w:jc w:val="center"/>
              <w:rPr>
                <w:sz w:val="24"/>
                <w:szCs w:val="24"/>
                <w:lang w:eastAsia="zh-CN"/>
              </w:rPr>
            </w:pPr>
            <w:r>
              <w:rPr>
                <w:sz w:val="24"/>
                <w:szCs w:val="24"/>
                <w:lang w:eastAsia="zh-CN"/>
              </w:rPr>
              <w:t>углерода оксид</w:t>
            </w:r>
          </w:p>
          <w:p w:rsidR="007A1D9A" w:rsidRPr="00455C58" w:rsidRDefault="007A1D9A" w:rsidP="00C95BBF">
            <w:pPr>
              <w:pStyle w:val="afd"/>
              <w:rPr>
                <w:sz w:val="24"/>
                <w:szCs w:val="24"/>
              </w:rPr>
            </w:pPr>
            <w:r w:rsidRPr="00455C58">
              <w:rPr>
                <w:sz w:val="24"/>
                <w:szCs w:val="24"/>
              </w:rPr>
              <w:t>азота оксид</w:t>
            </w:r>
          </w:p>
          <w:p w:rsidR="00355D93" w:rsidRPr="00355D93" w:rsidRDefault="00355D93" w:rsidP="00355D93">
            <w:pPr>
              <w:jc w:val="center"/>
              <w:rPr>
                <w:sz w:val="24"/>
                <w:szCs w:val="24"/>
              </w:rPr>
            </w:pPr>
            <w:proofErr w:type="spellStart"/>
            <w:r w:rsidRPr="00355D93">
              <w:rPr>
                <w:sz w:val="24"/>
                <w:szCs w:val="24"/>
              </w:rPr>
              <w:t>бензапирен</w:t>
            </w:r>
            <w:proofErr w:type="spellEnd"/>
          </w:p>
          <w:p w:rsidR="00355D93" w:rsidRPr="00355D93" w:rsidRDefault="00355D93" w:rsidP="00355D93">
            <w:pPr>
              <w:jc w:val="center"/>
              <w:rPr>
                <w:sz w:val="24"/>
                <w:szCs w:val="24"/>
              </w:rPr>
            </w:pPr>
            <w:r w:rsidRPr="00355D93">
              <w:rPr>
                <w:sz w:val="24"/>
                <w:szCs w:val="24"/>
              </w:rPr>
              <w:t>углерод (сажа)</w:t>
            </w:r>
          </w:p>
          <w:p w:rsidR="007A1D9A" w:rsidRPr="00EE4C2C" w:rsidRDefault="00355D93" w:rsidP="00355D93">
            <w:pPr>
              <w:jc w:val="center"/>
            </w:pPr>
            <w:r w:rsidRPr="00355D93">
              <w:rPr>
                <w:sz w:val="24"/>
                <w:szCs w:val="24"/>
              </w:rPr>
              <w:t>другие специфические вещества</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Default="007A1D9A" w:rsidP="00C95BBF">
            <w:pPr>
              <w:jc w:val="center"/>
              <w:rPr>
                <w:sz w:val="24"/>
                <w:szCs w:val="24"/>
                <w:lang w:eastAsia="zh-CN"/>
              </w:rPr>
            </w:pPr>
          </w:p>
          <w:p w:rsidR="004C1124" w:rsidRDefault="004C1124" w:rsidP="00C95BBF">
            <w:pPr>
              <w:jc w:val="center"/>
              <w:rPr>
                <w:sz w:val="24"/>
                <w:szCs w:val="24"/>
                <w:lang w:eastAsia="zh-CN"/>
              </w:rPr>
            </w:pPr>
          </w:p>
          <w:p w:rsidR="004C1124" w:rsidRDefault="004C1124" w:rsidP="00C95BBF">
            <w:pPr>
              <w:jc w:val="center"/>
              <w:rPr>
                <w:sz w:val="24"/>
                <w:szCs w:val="24"/>
                <w:lang w:eastAsia="zh-CN"/>
              </w:rPr>
            </w:pPr>
            <w:r>
              <w:rPr>
                <w:sz w:val="24"/>
                <w:szCs w:val="24"/>
                <w:lang w:eastAsia="zh-CN"/>
              </w:rPr>
              <w:t>0,00079</w:t>
            </w:r>
          </w:p>
          <w:p w:rsidR="004C1124" w:rsidRPr="00E95AD6" w:rsidRDefault="004C1124" w:rsidP="00E95AD6">
            <w:pPr>
              <w:jc w:val="center"/>
              <w:rPr>
                <w:lang w:eastAsia="zh-CN"/>
              </w:rPr>
            </w:pPr>
            <w:r w:rsidRPr="004C1124">
              <w:rPr>
                <w:lang w:eastAsia="zh-CN"/>
              </w:rPr>
              <w:t>0,000015</w:t>
            </w:r>
          </w:p>
        </w:tc>
        <w:tc>
          <w:tcPr>
            <w:tcW w:w="992" w:type="dxa"/>
            <w:tcBorders>
              <w:top w:val="single" w:sz="4" w:space="0" w:color="auto"/>
              <w:left w:val="single" w:sz="4" w:space="0" w:color="auto"/>
              <w:bottom w:val="single" w:sz="4" w:space="0" w:color="auto"/>
              <w:right w:val="single" w:sz="4" w:space="0" w:color="auto"/>
            </w:tcBorders>
          </w:tcPr>
          <w:p w:rsidR="004C1124" w:rsidRPr="004C1124" w:rsidRDefault="004C1124" w:rsidP="004C1124">
            <w:pPr>
              <w:jc w:val="center"/>
              <w:rPr>
                <w:sz w:val="24"/>
                <w:szCs w:val="24"/>
                <w:lang w:eastAsia="zh-CN"/>
              </w:rPr>
            </w:pPr>
            <w:r w:rsidRPr="004C1124">
              <w:rPr>
                <w:sz w:val="24"/>
                <w:szCs w:val="24"/>
                <w:lang w:eastAsia="zh-CN"/>
              </w:rPr>
              <w:t>-</w:t>
            </w:r>
          </w:p>
          <w:p w:rsidR="004C1124" w:rsidRPr="004C1124" w:rsidRDefault="004C1124" w:rsidP="004C1124">
            <w:pPr>
              <w:jc w:val="center"/>
              <w:rPr>
                <w:sz w:val="24"/>
                <w:szCs w:val="24"/>
                <w:lang w:eastAsia="zh-CN"/>
              </w:rPr>
            </w:pPr>
            <w:r w:rsidRPr="004C1124">
              <w:rPr>
                <w:sz w:val="24"/>
                <w:szCs w:val="24"/>
                <w:lang w:eastAsia="zh-CN"/>
              </w:rPr>
              <w:t>-</w:t>
            </w:r>
          </w:p>
          <w:p w:rsidR="004C1124" w:rsidRPr="004C1124" w:rsidRDefault="004C1124" w:rsidP="004C1124">
            <w:pPr>
              <w:jc w:val="center"/>
              <w:rPr>
                <w:sz w:val="24"/>
                <w:szCs w:val="24"/>
                <w:lang w:eastAsia="zh-CN"/>
              </w:rPr>
            </w:pPr>
            <w:r w:rsidRPr="004C1124">
              <w:rPr>
                <w:sz w:val="24"/>
                <w:szCs w:val="24"/>
                <w:lang w:eastAsia="zh-CN"/>
              </w:rPr>
              <w:t>-</w:t>
            </w:r>
          </w:p>
          <w:p w:rsidR="004C1124" w:rsidRPr="004C1124" w:rsidRDefault="004C1124" w:rsidP="004C1124">
            <w:pPr>
              <w:jc w:val="center"/>
              <w:rPr>
                <w:sz w:val="24"/>
                <w:szCs w:val="24"/>
                <w:lang w:eastAsia="zh-CN"/>
              </w:rPr>
            </w:pPr>
            <w:r w:rsidRPr="004C1124">
              <w:rPr>
                <w:sz w:val="24"/>
                <w:szCs w:val="24"/>
                <w:lang w:eastAsia="zh-CN"/>
              </w:rPr>
              <w:t>-</w:t>
            </w:r>
          </w:p>
          <w:p w:rsidR="007A1D9A" w:rsidRDefault="004C1124" w:rsidP="004C1124">
            <w:pPr>
              <w:jc w:val="center"/>
              <w:rPr>
                <w:sz w:val="24"/>
                <w:szCs w:val="24"/>
                <w:lang w:eastAsia="zh-CN"/>
              </w:rPr>
            </w:pPr>
            <w:r w:rsidRPr="004C1124">
              <w:rPr>
                <w:sz w:val="24"/>
                <w:szCs w:val="24"/>
                <w:lang w:eastAsia="zh-CN"/>
              </w:rPr>
              <w:t>-</w:t>
            </w:r>
          </w:p>
          <w:p w:rsidR="00355D93" w:rsidRDefault="00355D93" w:rsidP="004C1124">
            <w:pPr>
              <w:jc w:val="center"/>
              <w:rPr>
                <w:sz w:val="24"/>
                <w:szCs w:val="24"/>
                <w:lang w:eastAsia="zh-CN"/>
              </w:rPr>
            </w:pPr>
            <w:r>
              <w:rPr>
                <w:sz w:val="24"/>
                <w:szCs w:val="24"/>
                <w:lang w:eastAsia="zh-CN"/>
              </w:rPr>
              <w:t>-</w:t>
            </w:r>
          </w:p>
          <w:p w:rsidR="00355D93" w:rsidRDefault="00355D93" w:rsidP="004C1124">
            <w:pPr>
              <w:jc w:val="center"/>
              <w:rPr>
                <w:sz w:val="24"/>
                <w:szCs w:val="24"/>
                <w:lang w:eastAsia="zh-CN"/>
              </w:rPr>
            </w:pPr>
            <w:r>
              <w:rPr>
                <w:sz w:val="24"/>
                <w:szCs w:val="24"/>
                <w:lang w:eastAsia="zh-CN"/>
              </w:rPr>
              <w:t>-</w:t>
            </w:r>
          </w:p>
          <w:p w:rsidR="00355D93" w:rsidRPr="00455C58" w:rsidRDefault="00355D93" w:rsidP="004C1124">
            <w:pPr>
              <w:jc w:val="center"/>
              <w:rPr>
                <w:sz w:val="24"/>
                <w:szCs w:val="24"/>
                <w:lang w:eastAsia="zh-CN"/>
              </w:rPr>
            </w:pPr>
            <w:r>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tcPr>
          <w:p w:rsidR="007A1D9A" w:rsidRPr="00455C58" w:rsidRDefault="007A1D9A" w:rsidP="00901461">
            <w:pPr>
              <w:pStyle w:val="afd"/>
              <w:rPr>
                <w:sz w:val="24"/>
                <w:szCs w:val="24"/>
                <w:lang w:val="ru-RU"/>
              </w:rPr>
            </w:pPr>
            <w:r>
              <w:rPr>
                <w:sz w:val="24"/>
                <w:szCs w:val="24"/>
                <w:lang w:val="ru-RU"/>
              </w:rPr>
              <w:t>1,13</w:t>
            </w:r>
          </w:p>
          <w:p w:rsidR="007A1D9A" w:rsidRDefault="007A1D9A" w:rsidP="00901461">
            <w:pPr>
              <w:jc w:val="center"/>
              <w:rPr>
                <w:sz w:val="24"/>
                <w:szCs w:val="24"/>
                <w:lang w:eastAsia="zh-CN"/>
              </w:rPr>
            </w:pPr>
            <w:r w:rsidRPr="00455C58">
              <w:rPr>
                <w:sz w:val="24"/>
                <w:szCs w:val="24"/>
                <w:lang w:eastAsia="zh-CN"/>
              </w:rPr>
              <w:t>-</w:t>
            </w:r>
          </w:p>
          <w:p w:rsidR="007A1D9A" w:rsidRPr="00455C58" w:rsidRDefault="007A1D9A" w:rsidP="00901461">
            <w:pPr>
              <w:jc w:val="center"/>
              <w:rPr>
                <w:sz w:val="24"/>
                <w:szCs w:val="24"/>
                <w:lang w:eastAsia="zh-CN"/>
              </w:rPr>
            </w:pPr>
            <w:r>
              <w:rPr>
                <w:sz w:val="24"/>
                <w:szCs w:val="24"/>
                <w:lang w:eastAsia="zh-CN"/>
              </w:rPr>
              <w:t>16,518</w:t>
            </w:r>
          </w:p>
          <w:p w:rsidR="004C1124" w:rsidRDefault="007A1D9A" w:rsidP="00901461">
            <w:pPr>
              <w:jc w:val="center"/>
              <w:rPr>
                <w:sz w:val="24"/>
                <w:szCs w:val="24"/>
                <w:lang w:eastAsia="zh-CN"/>
              </w:rPr>
            </w:pPr>
            <w:r>
              <w:rPr>
                <w:sz w:val="24"/>
                <w:szCs w:val="24"/>
                <w:lang w:eastAsia="zh-CN"/>
              </w:rPr>
              <w:t>0,323</w:t>
            </w:r>
          </w:p>
          <w:p w:rsidR="007A1D9A" w:rsidRPr="00355D93" w:rsidRDefault="00355D93" w:rsidP="00901461">
            <w:pPr>
              <w:jc w:val="center"/>
              <w:rPr>
                <w:sz w:val="24"/>
                <w:szCs w:val="24"/>
              </w:rPr>
            </w:pPr>
            <w:r w:rsidRPr="00355D93">
              <w:rPr>
                <w:sz w:val="24"/>
                <w:szCs w:val="24"/>
              </w:rPr>
              <w:t>1,292Е-5</w:t>
            </w:r>
          </w:p>
          <w:p w:rsidR="00355D93" w:rsidRPr="00355D93" w:rsidRDefault="00355D93" w:rsidP="00901461">
            <w:pPr>
              <w:jc w:val="center"/>
              <w:rPr>
                <w:sz w:val="24"/>
                <w:szCs w:val="24"/>
              </w:rPr>
            </w:pPr>
            <w:r w:rsidRPr="00355D93">
              <w:rPr>
                <w:sz w:val="24"/>
                <w:szCs w:val="24"/>
              </w:rPr>
              <w:t>0636</w:t>
            </w:r>
          </w:p>
          <w:p w:rsidR="00355D93" w:rsidRPr="00EE4C2C" w:rsidRDefault="00355D93" w:rsidP="00901461">
            <w:pPr>
              <w:jc w:val="center"/>
            </w:pPr>
            <w:r w:rsidRPr="00355D93">
              <w:rPr>
                <w:sz w:val="24"/>
                <w:szCs w:val="24"/>
              </w:rPr>
              <w:t>0,494</w:t>
            </w:r>
          </w:p>
        </w:tc>
      </w:tr>
      <w:tr w:rsidR="007A1D9A" w:rsidRPr="003A6968" w:rsidTr="00DF70AE">
        <w:trPr>
          <w:trHeight w:val="1113"/>
        </w:trPr>
        <w:tc>
          <w:tcPr>
            <w:tcW w:w="22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Pr="00C06095" w:rsidRDefault="007A1D9A" w:rsidP="00C95BBF">
            <w:pPr>
              <w:rPr>
                <w:sz w:val="24"/>
                <w:szCs w:val="24"/>
              </w:rPr>
            </w:pPr>
            <w:r w:rsidRPr="00C06095">
              <w:rPr>
                <w:sz w:val="24"/>
                <w:szCs w:val="24"/>
              </w:rPr>
              <w:t xml:space="preserve">Котельная д. </w:t>
            </w:r>
            <w:proofErr w:type="spellStart"/>
            <w:r w:rsidRPr="00C06095">
              <w:rPr>
                <w:sz w:val="24"/>
                <w:szCs w:val="24"/>
              </w:rPr>
              <w:t>Порохово</w:t>
            </w:r>
            <w:proofErr w:type="spellEnd"/>
          </w:p>
        </w:tc>
        <w:tc>
          <w:tcPr>
            <w:tcW w:w="17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Default="007A1D9A" w:rsidP="00C95BBF">
            <w:pPr>
              <w:pStyle w:val="afd"/>
              <w:rPr>
                <w:sz w:val="24"/>
                <w:szCs w:val="24"/>
                <w:lang w:val="ru-RU"/>
              </w:rPr>
            </w:pPr>
            <w:r w:rsidRPr="00824926">
              <w:rPr>
                <w:sz w:val="24"/>
                <w:szCs w:val="24"/>
              </w:rPr>
              <w:t>0</w:t>
            </w:r>
            <w:r>
              <w:rPr>
                <w:sz w:val="24"/>
                <w:szCs w:val="24"/>
                <w:lang w:val="ru-RU"/>
              </w:rPr>
              <w:t>002</w:t>
            </w:r>
          </w:p>
          <w:p w:rsidR="007A1D9A" w:rsidRPr="00455C58" w:rsidRDefault="007A1D9A" w:rsidP="00C95BBF">
            <w:pPr>
              <w:pStyle w:val="afd"/>
              <w:rPr>
                <w:sz w:val="24"/>
                <w:szCs w:val="24"/>
                <w:lang w:val="ru-RU"/>
              </w:rPr>
            </w:pPr>
            <w:r>
              <w:rPr>
                <w:sz w:val="24"/>
                <w:szCs w:val="24"/>
                <w:lang w:val="ru-RU"/>
              </w:rPr>
              <w:t>0330</w:t>
            </w:r>
          </w:p>
          <w:p w:rsidR="007A1D9A" w:rsidRPr="00455C58" w:rsidRDefault="007A1D9A" w:rsidP="00C95BBF">
            <w:pPr>
              <w:pStyle w:val="afd"/>
              <w:rPr>
                <w:sz w:val="24"/>
                <w:szCs w:val="24"/>
                <w:lang w:val="ru-RU"/>
              </w:rPr>
            </w:pPr>
            <w:r>
              <w:rPr>
                <w:sz w:val="24"/>
                <w:szCs w:val="24"/>
                <w:lang w:val="ru-RU"/>
              </w:rPr>
              <w:t>0337</w:t>
            </w:r>
          </w:p>
          <w:p w:rsidR="007A1D9A" w:rsidRPr="00355D93" w:rsidRDefault="007A1D9A" w:rsidP="00DF70AE">
            <w:pPr>
              <w:pStyle w:val="afd"/>
              <w:rPr>
                <w:sz w:val="24"/>
                <w:szCs w:val="24"/>
                <w:lang w:val="ru-RU"/>
              </w:rPr>
            </w:pPr>
            <w:r w:rsidRPr="00355D93">
              <w:rPr>
                <w:sz w:val="24"/>
                <w:szCs w:val="24"/>
                <w:lang w:val="ru-RU"/>
              </w:rPr>
              <w:t>0012</w:t>
            </w:r>
          </w:p>
          <w:p w:rsidR="00DF17C9" w:rsidRPr="00355D93" w:rsidRDefault="00DF17C9" w:rsidP="00DF17C9">
            <w:pPr>
              <w:jc w:val="center"/>
              <w:rPr>
                <w:sz w:val="24"/>
                <w:szCs w:val="24"/>
                <w:lang w:eastAsia="zh-CN"/>
              </w:rPr>
            </w:pPr>
            <w:r w:rsidRPr="00355D93">
              <w:rPr>
                <w:sz w:val="24"/>
                <w:szCs w:val="24"/>
                <w:lang w:eastAsia="zh-CN"/>
              </w:rPr>
              <w:t>0328</w:t>
            </w:r>
          </w:p>
          <w:p w:rsidR="00DF17C9" w:rsidRPr="00DF17C9" w:rsidRDefault="00DF17C9" w:rsidP="00DF17C9">
            <w:pPr>
              <w:jc w:val="center"/>
              <w:rPr>
                <w:lang w:eastAsia="zh-CN"/>
              </w:rPr>
            </w:pPr>
            <w:r w:rsidRPr="00355D93">
              <w:rPr>
                <w:sz w:val="24"/>
                <w:szCs w:val="24"/>
                <w:lang w:eastAsia="zh-CN"/>
              </w:rPr>
              <w:t>8888</w:t>
            </w:r>
          </w:p>
        </w:tc>
        <w:tc>
          <w:tcPr>
            <w:tcW w:w="26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Pr="00455C58" w:rsidRDefault="007A1D9A" w:rsidP="00C95BBF">
            <w:pPr>
              <w:pStyle w:val="afd"/>
              <w:rPr>
                <w:sz w:val="24"/>
                <w:szCs w:val="24"/>
                <w:lang w:val="ru-RU"/>
              </w:rPr>
            </w:pPr>
            <w:r w:rsidRPr="00455C58">
              <w:rPr>
                <w:sz w:val="24"/>
                <w:szCs w:val="24"/>
                <w:lang w:val="ru-RU"/>
              </w:rPr>
              <w:t>твердые вещества</w:t>
            </w:r>
          </w:p>
          <w:p w:rsidR="007A1D9A" w:rsidRDefault="007A1D9A" w:rsidP="00C95BBF">
            <w:pPr>
              <w:jc w:val="center"/>
              <w:rPr>
                <w:sz w:val="24"/>
                <w:szCs w:val="24"/>
                <w:lang w:eastAsia="zh-CN"/>
              </w:rPr>
            </w:pPr>
            <w:r w:rsidRPr="00455C58">
              <w:rPr>
                <w:sz w:val="24"/>
                <w:szCs w:val="24"/>
                <w:lang w:eastAsia="zh-CN"/>
              </w:rPr>
              <w:t>серы диоксид</w:t>
            </w:r>
          </w:p>
          <w:p w:rsidR="007A1D9A" w:rsidRPr="00455C58" w:rsidRDefault="007A1D9A" w:rsidP="00C95BBF">
            <w:pPr>
              <w:jc w:val="center"/>
              <w:rPr>
                <w:sz w:val="24"/>
                <w:szCs w:val="24"/>
                <w:lang w:eastAsia="zh-CN"/>
              </w:rPr>
            </w:pPr>
            <w:r>
              <w:rPr>
                <w:sz w:val="24"/>
                <w:szCs w:val="24"/>
                <w:lang w:eastAsia="zh-CN"/>
              </w:rPr>
              <w:t>углерода оксид</w:t>
            </w:r>
          </w:p>
          <w:p w:rsidR="007A1D9A" w:rsidRDefault="00DF70AE" w:rsidP="00DF70AE">
            <w:pPr>
              <w:pStyle w:val="afd"/>
              <w:rPr>
                <w:sz w:val="24"/>
                <w:szCs w:val="24"/>
                <w:lang w:val="ru-RU"/>
              </w:rPr>
            </w:pPr>
            <w:r>
              <w:rPr>
                <w:sz w:val="24"/>
                <w:szCs w:val="24"/>
              </w:rPr>
              <w:t>азота окси</w:t>
            </w:r>
            <w:r>
              <w:rPr>
                <w:sz w:val="24"/>
                <w:szCs w:val="24"/>
                <w:lang w:val="ru-RU"/>
              </w:rPr>
              <w:t>д</w:t>
            </w:r>
          </w:p>
          <w:p w:rsidR="00DF17C9" w:rsidRPr="00DF17C9" w:rsidRDefault="00DF17C9" w:rsidP="00DF17C9">
            <w:pPr>
              <w:jc w:val="center"/>
              <w:rPr>
                <w:sz w:val="24"/>
                <w:szCs w:val="24"/>
                <w:lang w:eastAsia="zh-CN"/>
              </w:rPr>
            </w:pPr>
            <w:r w:rsidRPr="00DF17C9">
              <w:rPr>
                <w:sz w:val="24"/>
                <w:szCs w:val="24"/>
                <w:lang w:eastAsia="zh-CN"/>
              </w:rPr>
              <w:t>углерод (сажа)</w:t>
            </w:r>
          </w:p>
          <w:p w:rsidR="00DF17C9" w:rsidRPr="00DF17C9" w:rsidRDefault="00DF17C9" w:rsidP="00DF17C9">
            <w:pPr>
              <w:jc w:val="center"/>
              <w:rPr>
                <w:lang w:eastAsia="zh-CN"/>
              </w:rPr>
            </w:pPr>
            <w:r w:rsidRPr="00DF17C9">
              <w:rPr>
                <w:sz w:val="24"/>
                <w:szCs w:val="24"/>
                <w:lang w:eastAsia="zh-CN"/>
              </w:rPr>
              <w:t>другие специфические вещества</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A1D9A" w:rsidRDefault="007A1D9A" w:rsidP="00C95BBF">
            <w:pPr>
              <w:jc w:val="center"/>
              <w:rPr>
                <w:sz w:val="24"/>
                <w:szCs w:val="24"/>
                <w:lang w:eastAsia="zh-CN"/>
              </w:rPr>
            </w:pPr>
          </w:p>
          <w:p w:rsidR="004C1124" w:rsidRDefault="004C1124" w:rsidP="00C95BBF">
            <w:pPr>
              <w:jc w:val="center"/>
              <w:rPr>
                <w:sz w:val="24"/>
                <w:szCs w:val="24"/>
                <w:lang w:eastAsia="zh-CN"/>
              </w:rPr>
            </w:pPr>
          </w:p>
          <w:p w:rsidR="004C1124" w:rsidRDefault="004C1124" w:rsidP="00C95BBF">
            <w:pPr>
              <w:jc w:val="center"/>
              <w:rPr>
                <w:sz w:val="24"/>
                <w:szCs w:val="24"/>
                <w:lang w:eastAsia="zh-CN"/>
              </w:rPr>
            </w:pPr>
            <w:r>
              <w:rPr>
                <w:sz w:val="24"/>
                <w:szCs w:val="24"/>
                <w:lang w:eastAsia="zh-CN"/>
              </w:rPr>
              <w:t>0,00011</w:t>
            </w:r>
          </w:p>
          <w:p w:rsidR="004C1124" w:rsidRPr="004C1124" w:rsidRDefault="004C1124" w:rsidP="00C95BBF">
            <w:pPr>
              <w:jc w:val="center"/>
              <w:rPr>
                <w:lang w:eastAsia="zh-CN"/>
              </w:rPr>
            </w:pPr>
            <w:r w:rsidRPr="004C1124">
              <w:rPr>
                <w:lang w:eastAsia="zh-CN"/>
              </w:rPr>
              <w:t>0,000002</w:t>
            </w:r>
          </w:p>
        </w:tc>
        <w:tc>
          <w:tcPr>
            <w:tcW w:w="992" w:type="dxa"/>
            <w:tcBorders>
              <w:top w:val="single" w:sz="4" w:space="0" w:color="auto"/>
              <w:left w:val="single" w:sz="4" w:space="0" w:color="auto"/>
              <w:bottom w:val="single" w:sz="4" w:space="0" w:color="auto"/>
              <w:right w:val="single" w:sz="4" w:space="0" w:color="auto"/>
            </w:tcBorders>
          </w:tcPr>
          <w:p w:rsidR="004C1124" w:rsidRPr="004C1124" w:rsidRDefault="004C1124" w:rsidP="004C1124">
            <w:pPr>
              <w:jc w:val="center"/>
              <w:rPr>
                <w:sz w:val="24"/>
                <w:szCs w:val="24"/>
                <w:lang w:eastAsia="zh-CN"/>
              </w:rPr>
            </w:pPr>
            <w:r w:rsidRPr="004C1124">
              <w:rPr>
                <w:sz w:val="24"/>
                <w:szCs w:val="24"/>
                <w:lang w:eastAsia="zh-CN"/>
              </w:rPr>
              <w:t>-</w:t>
            </w:r>
          </w:p>
          <w:p w:rsidR="004C1124" w:rsidRPr="004C1124" w:rsidRDefault="004C1124" w:rsidP="004C1124">
            <w:pPr>
              <w:jc w:val="center"/>
              <w:rPr>
                <w:sz w:val="24"/>
                <w:szCs w:val="24"/>
                <w:lang w:eastAsia="zh-CN"/>
              </w:rPr>
            </w:pPr>
            <w:r w:rsidRPr="004C1124">
              <w:rPr>
                <w:sz w:val="24"/>
                <w:szCs w:val="24"/>
                <w:lang w:eastAsia="zh-CN"/>
              </w:rPr>
              <w:t>-</w:t>
            </w:r>
          </w:p>
          <w:p w:rsidR="004C1124" w:rsidRPr="004C1124" w:rsidRDefault="004C1124" w:rsidP="004C1124">
            <w:pPr>
              <w:jc w:val="center"/>
              <w:rPr>
                <w:sz w:val="24"/>
                <w:szCs w:val="24"/>
                <w:lang w:eastAsia="zh-CN"/>
              </w:rPr>
            </w:pPr>
            <w:r w:rsidRPr="004C1124">
              <w:rPr>
                <w:sz w:val="24"/>
                <w:szCs w:val="24"/>
                <w:lang w:eastAsia="zh-CN"/>
              </w:rPr>
              <w:t>-</w:t>
            </w:r>
          </w:p>
          <w:p w:rsidR="007A1D9A" w:rsidRDefault="00DF70AE" w:rsidP="00DF70AE">
            <w:pPr>
              <w:jc w:val="center"/>
              <w:rPr>
                <w:sz w:val="24"/>
                <w:szCs w:val="24"/>
                <w:lang w:eastAsia="zh-CN"/>
              </w:rPr>
            </w:pPr>
            <w:r>
              <w:rPr>
                <w:sz w:val="24"/>
                <w:szCs w:val="24"/>
                <w:lang w:eastAsia="zh-CN"/>
              </w:rPr>
              <w:t>-</w:t>
            </w:r>
          </w:p>
          <w:p w:rsidR="00DF17C9" w:rsidRDefault="00DF17C9" w:rsidP="00DF70AE">
            <w:pPr>
              <w:jc w:val="center"/>
              <w:rPr>
                <w:sz w:val="24"/>
                <w:szCs w:val="24"/>
                <w:lang w:eastAsia="zh-CN"/>
              </w:rPr>
            </w:pPr>
            <w:r>
              <w:rPr>
                <w:sz w:val="24"/>
                <w:szCs w:val="24"/>
                <w:lang w:eastAsia="zh-CN"/>
              </w:rPr>
              <w:t>-</w:t>
            </w:r>
          </w:p>
          <w:p w:rsidR="00DF17C9" w:rsidRPr="00455C58" w:rsidRDefault="00DF17C9" w:rsidP="00DF70AE">
            <w:pPr>
              <w:jc w:val="center"/>
              <w:rPr>
                <w:sz w:val="24"/>
                <w:szCs w:val="24"/>
                <w:lang w:eastAsia="zh-CN"/>
              </w:rPr>
            </w:pPr>
            <w:r>
              <w:rPr>
                <w:sz w:val="24"/>
                <w:szCs w:val="24"/>
                <w:lang w:eastAsia="zh-CN"/>
              </w:rPr>
              <w:t>-</w:t>
            </w:r>
          </w:p>
        </w:tc>
        <w:tc>
          <w:tcPr>
            <w:tcW w:w="1119" w:type="dxa"/>
            <w:tcBorders>
              <w:top w:val="single" w:sz="4" w:space="0" w:color="auto"/>
              <w:left w:val="single" w:sz="4" w:space="0" w:color="auto"/>
              <w:bottom w:val="single" w:sz="4" w:space="0" w:color="auto"/>
              <w:right w:val="single" w:sz="4" w:space="0" w:color="auto"/>
            </w:tcBorders>
          </w:tcPr>
          <w:p w:rsidR="007A1D9A" w:rsidRPr="00455C58" w:rsidRDefault="007A1D9A" w:rsidP="00901461">
            <w:pPr>
              <w:pStyle w:val="afd"/>
              <w:rPr>
                <w:sz w:val="24"/>
                <w:szCs w:val="24"/>
                <w:lang w:val="ru-RU"/>
              </w:rPr>
            </w:pPr>
            <w:r>
              <w:rPr>
                <w:sz w:val="24"/>
                <w:szCs w:val="24"/>
                <w:lang w:val="ru-RU"/>
              </w:rPr>
              <w:t>0,161</w:t>
            </w:r>
          </w:p>
          <w:p w:rsidR="007A1D9A" w:rsidRDefault="007A1D9A" w:rsidP="00901461">
            <w:pPr>
              <w:jc w:val="center"/>
              <w:rPr>
                <w:sz w:val="24"/>
                <w:szCs w:val="24"/>
                <w:lang w:eastAsia="zh-CN"/>
              </w:rPr>
            </w:pPr>
            <w:r w:rsidRPr="00455C58">
              <w:rPr>
                <w:sz w:val="24"/>
                <w:szCs w:val="24"/>
                <w:lang w:eastAsia="zh-CN"/>
              </w:rPr>
              <w:t>-</w:t>
            </w:r>
          </w:p>
          <w:p w:rsidR="007A1D9A" w:rsidRPr="00455C58" w:rsidRDefault="007A1D9A" w:rsidP="00901461">
            <w:pPr>
              <w:jc w:val="center"/>
              <w:rPr>
                <w:sz w:val="24"/>
                <w:szCs w:val="24"/>
                <w:lang w:eastAsia="zh-CN"/>
              </w:rPr>
            </w:pPr>
            <w:r>
              <w:rPr>
                <w:sz w:val="24"/>
                <w:szCs w:val="24"/>
                <w:lang w:eastAsia="zh-CN"/>
              </w:rPr>
              <w:t>2,348</w:t>
            </w:r>
          </w:p>
          <w:p w:rsidR="007A1D9A" w:rsidRDefault="007A1D9A" w:rsidP="00DF70AE">
            <w:pPr>
              <w:jc w:val="center"/>
              <w:rPr>
                <w:sz w:val="24"/>
                <w:szCs w:val="24"/>
                <w:lang w:eastAsia="zh-CN"/>
              </w:rPr>
            </w:pPr>
            <w:r>
              <w:rPr>
                <w:sz w:val="24"/>
                <w:szCs w:val="24"/>
                <w:lang w:eastAsia="zh-CN"/>
              </w:rPr>
              <w:t>0,041</w:t>
            </w:r>
          </w:p>
          <w:p w:rsidR="00DF17C9" w:rsidRDefault="00DF17C9" w:rsidP="00DF70AE">
            <w:pPr>
              <w:jc w:val="center"/>
              <w:rPr>
                <w:sz w:val="24"/>
                <w:szCs w:val="24"/>
                <w:lang w:eastAsia="zh-CN"/>
              </w:rPr>
            </w:pPr>
            <w:r>
              <w:rPr>
                <w:sz w:val="24"/>
                <w:szCs w:val="24"/>
                <w:lang w:eastAsia="zh-CN"/>
              </w:rPr>
              <w:t>0,09</w:t>
            </w:r>
          </w:p>
          <w:p w:rsidR="00DF17C9" w:rsidRPr="00DF70AE" w:rsidRDefault="00DF17C9" w:rsidP="00DF70AE">
            <w:pPr>
              <w:jc w:val="center"/>
              <w:rPr>
                <w:sz w:val="24"/>
                <w:szCs w:val="24"/>
                <w:lang w:eastAsia="zh-CN"/>
              </w:rPr>
            </w:pPr>
            <w:r>
              <w:rPr>
                <w:sz w:val="24"/>
                <w:szCs w:val="24"/>
                <w:lang w:eastAsia="zh-CN"/>
              </w:rPr>
              <w:t>0,071</w:t>
            </w:r>
          </w:p>
        </w:tc>
      </w:tr>
    </w:tbl>
    <w:p w:rsidR="00124362" w:rsidRPr="004A697A" w:rsidRDefault="00124362" w:rsidP="00A717FD">
      <w:pPr>
        <w:pStyle w:val="62"/>
        <w:shd w:val="clear" w:color="auto" w:fill="auto"/>
        <w:tabs>
          <w:tab w:val="left" w:pos="462"/>
        </w:tabs>
        <w:spacing w:after="0" w:line="240" w:lineRule="auto"/>
        <w:jc w:val="both"/>
        <w:rPr>
          <w:rFonts w:ascii="Times New Roman" w:hAnsi="Times New Roman" w:cs="Times New Roman"/>
          <w:sz w:val="26"/>
          <w:szCs w:val="26"/>
        </w:rPr>
      </w:pPr>
    </w:p>
    <w:p w:rsidR="004A697A" w:rsidRPr="00824926" w:rsidRDefault="004A697A" w:rsidP="00A717FD">
      <w:pPr>
        <w:pStyle w:val="62"/>
        <w:tabs>
          <w:tab w:val="left" w:pos="462"/>
        </w:tabs>
        <w:spacing w:after="0" w:line="240" w:lineRule="auto"/>
        <w:jc w:val="both"/>
        <w:rPr>
          <w:rFonts w:ascii="Times New Roman" w:hAnsi="Times New Roman" w:cs="Times New Roman"/>
          <w:sz w:val="26"/>
          <w:szCs w:val="26"/>
        </w:rPr>
      </w:pPr>
      <w:r w:rsidRPr="004A697A">
        <w:rPr>
          <w:rFonts w:ascii="Times New Roman" w:hAnsi="Times New Roman" w:cs="Times New Roman"/>
          <w:sz w:val="26"/>
          <w:szCs w:val="26"/>
        </w:rPr>
        <w:t>13.6. Описание результатов расчетов средних за год концентраций вредных (</w:t>
      </w:r>
      <w:r w:rsidRPr="00824926">
        <w:rPr>
          <w:rFonts w:ascii="Times New Roman" w:hAnsi="Times New Roman" w:cs="Times New Roman"/>
          <w:sz w:val="26"/>
          <w:szCs w:val="26"/>
        </w:rPr>
        <w:t>загрязняющих) веществ в приземном слое атмосферного воздуха от объектов теплоснабжения</w:t>
      </w:r>
    </w:p>
    <w:p w:rsidR="004A697A" w:rsidRPr="00824926" w:rsidRDefault="0030000F"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A697A" w:rsidRPr="00824926">
        <w:rPr>
          <w:rFonts w:ascii="Times New Roman" w:hAnsi="Times New Roman" w:cs="Times New Roman"/>
          <w:b w:val="0"/>
          <w:sz w:val="26"/>
          <w:szCs w:val="26"/>
        </w:rPr>
        <w:t>Данные по средним за год концентрациям вредных (загрязняющих) веществ в приземном слое атмосферного воздуха от объектов теплоснабжения приведены в таблице 13.6.</w:t>
      </w:r>
    </w:p>
    <w:p w:rsidR="004A697A" w:rsidRPr="00824926" w:rsidRDefault="004A697A" w:rsidP="00A717FD">
      <w:pPr>
        <w:pStyle w:val="62"/>
        <w:tabs>
          <w:tab w:val="left" w:pos="462"/>
        </w:tabs>
        <w:spacing w:after="0" w:line="240" w:lineRule="auto"/>
        <w:jc w:val="right"/>
        <w:rPr>
          <w:rFonts w:ascii="Times New Roman" w:hAnsi="Times New Roman" w:cs="Times New Roman"/>
          <w:b w:val="0"/>
          <w:sz w:val="26"/>
          <w:szCs w:val="26"/>
        </w:rPr>
      </w:pPr>
      <w:r w:rsidRPr="00824926">
        <w:rPr>
          <w:rFonts w:ascii="Times New Roman" w:hAnsi="Times New Roman" w:cs="Times New Roman"/>
          <w:b w:val="0"/>
          <w:sz w:val="26"/>
          <w:szCs w:val="26"/>
        </w:rPr>
        <w:t>Таблица 13.6</w:t>
      </w:r>
    </w:p>
    <w:p w:rsidR="00124362" w:rsidRDefault="004A697A" w:rsidP="00A717FD">
      <w:pPr>
        <w:pStyle w:val="62"/>
        <w:shd w:val="clear" w:color="auto" w:fill="auto"/>
        <w:tabs>
          <w:tab w:val="left" w:pos="462"/>
        </w:tabs>
        <w:spacing w:after="0" w:line="240" w:lineRule="auto"/>
        <w:rPr>
          <w:rFonts w:ascii="Times New Roman" w:hAnsi="Times New Roman" w:cs="Times New Roman"/>
          <w:b w:val="0"/>
          <w:sz w:val="26"/>
          <w:szCs w:val="26"/>
        </w:rPr>
      </w:pPr>
      <w:r w:rsidRPr="00824926">
        <w:rPr>
          <w:rFonts w:ascii="Times New Roman" w:hAnsi="Times New Roman" w:cs="Times New Roman"/>
          <w:b w:val="0"/>
          <w:sz w:val="26"/>
          <w:szCs w:val="26"/>
        </w:rPr>
        <w:t>Данные по средним за год концентрациям вредных (загрязняющих) веществ в приземном слое атмосферного воздуха от объектов теплоснабжения (в пределах нормы согласно проекту ПДВ)</w:t>
      </w:r>
    </w:p>
    <w:p w:rsidR="0030000F" w:rsidRPr="00824926" w:rsidRDefault="0030000F" w:rsidP="00A717FD">
      <w:pPr>
        <w:pStyle w:val="62"/>
        <w:shd w:val="clear" w:color="auto" w:fill="auto"/>
        <w:tabs>
          <w:tab w:val="left" w:pos="462"/>
        </w:tabs>
        <w:spacing w:after="0" w:line="240" w:lineRule="auto"/>
        <w:rPr>
          <w:rFonts w:ascii="Times New Roman" w:hAnsi="Times New Roman" w:cs="Times New Roman"/>
          <w:b w:val="0"/>
          <w:sz w:val="26"/>
          <w:szCs w:val="26"/>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4"/>
        <w:gridCol w:w="1305"/>
        <w:gridCol w:w="2610"/>
        <w:gridCol w:w="3372"/>
      </w:tblGrid>
      <w:tr w:rsidR="004A697A" w:rsidTr="00B91845">
        <w:trPr>
          <w:trHeight w:val="922"/>
          <w:tblHeader/>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697A" w:rsidRDefault="004A697A" w:rsidP="00A717FD">
            <w:pPr>
              <w:pStyle w:val="afd"/>
              <w:keepNext/>
              <w:rPr>
                <w:rFonts w:eastAsia="Times New Roman"/>
                <w:b/>
                <w:szCs w:val="20"/>
                <w:lang w:eastAsia="ru-RU"/>
              </w:rPr>
            </w:pPr>
            <w:r>
              <w:rPr>
                <w:b/>
              </w:rPr>
              <w:t>Источник тепловой энергии (мощности)</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697A" w:rsidRDefault="004A697A" w:rsidP="00A717FD">
            <w:pPr>
              <w:pStyle w:val="afd"/>
              <w:keepNext/>
              <w:rPr>
                <w:b/>
              </w:rPr>
            </w:pPr>
            <w:r>
              <w:rPr>
                <w:b/>
              </w:rPr>
              <w:t>Код вещества</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697A" w:rsidRDefault="004A697A" w:rsidP="00A717FD">
            <w:pPr>
              <w:pStyle w:val="afd"/>
              <w:keepNext/>
              <w:rPr>
                <w:b/>
              </w:rPr>
            </w:pPr>
            <w:r>
              <w:rPr>
                <w:b/>
              </w:rPr>
              <w:t>Наименование вещества</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697A" w:rsidRDefault="004A697A" w:rsidP="00A717FD">
            <w:pPr>
              <w:pStyle w:val="afd"/>
              <w:keepNext/>
              <w:rPr>
                <w:b/>
              </w:rPr>
            </w:pPr>
            <w:r>
              <w:rPr>
                <w:b/>
              </w:rPr>
              <w:t>Средние за год концентрации вредных (загрязняющих) веществ в приземном слое атмосферного воздуха,</w:t>
            </w:r>
            <w:r>
              <w:t xml:space="preserve"> </w:t>
            </w:r>
            <w:r>
              <w:rPr>
                <w:b/>
              </w:rPr>
              <w:t>мг/м</w:t>
            </w:r>
            <w:r>
              <w:rPr>
                <w:b/>
                <w:vertAlign w:val="superscript"/>
              </w:rPr>
              <w:t>3</w:t>
            </w:r>
          </w:p>
        </w:tc>
      </w:tr>
      <w:tr w:rsidR="00C06095" w:rsidRPr="009F25B7" w:rsidTr="00C95BBF">
        <w:trPr>
          <w:trHeight w:val="726"/>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06095" w:rsidRPr="00147E49" w:rsidRDefault="00C06095" w:rsidP="00C95BBF">
            <w:proofErr w:type="spellStart"/>
            <w:r w:rsidRPr="00147E49">
              <w:t>Блочно</w:t>
            </w:r>
            <w:proofErr w:type="spellEnd"/>
            <w:r w:rsidRPr="00147E49">
              <w:t>-модульная газовая котельная с. Устье, ул. Октябрьская, д.4Б</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06095" w:rsidRPr="009F25B7" w:rsidRDefault="00C06095" w:rsidP="00A427EB">
            <w:pPr>
              <w:pStyle w:val="afd"/>
            </w:pPr>
            <w:r w:rsidRPr="009F25B7">
              <w:t>0</w:t>
            </w:r>
            <w:r w:rsidR="00A427EB">
              <w:rPr>
                <w:lang w:val="ru-RU"/>
              </w:rPr>
              <w:t>012</w:t>
            </w:r>
          </w:p>
          <w:p w:rsidR="00C06095" w:rsidRPr="00A427EB" w:rsidRDefault="00C06095" w:rsidP="00A427EB">
            <w:pPr>
              <w:pStyle w:val="afd"/>
              <w:rPr>
                <w:lang w:val="ru-RU"/>
              </w:rPr>
            </w:pPr>
            <w:r w:rsidRPr="009F25B7">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06095" w:rsidRPr="009F25B7" w:rsidRDefault="00C06095" w:rsidP="00A427EB">
            <w:pPr>
              <w:pStyle w:val="afd"/>
            </w:pPr>
            <w:r w:rsidRPr="009F25B7">
              <w:t>Азота оксид</w:t>
            </w:r>
          </w:p>
          <w:p w:rsidR="00C06095" w:rsidRPr="009F25B7" w:rsidRDefault="00E95AD6" w:rsidP="00A427EB">
            <w:pPr>
              <w:pStyle w:val="afd"/>
            </w:pPr>
            <w:r>
              <w:t xml:space="preserve">Углерода </w:t>
            </w:r>
            <w:r w:rsidR="00C06095" w:rsidRPr="009F25B7">
              <w:t>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06095" w:rsidRPr="009F25B7" w:rsidRDefault="00355D93" w:rsidP="00A427EB">
            <w:pPr>
              <w:pStyle w:val="afd"/>
            </w:pPr>
            <w:r>
              <w:rPr>
                <w:lang w:val="ru-RU"/>
              </w:rPr>
              <w:t>0,006</w:t>
            </w:r>
          </w:p>
          <w:p w:rsidR="00C06095" w:rsidRPr="00355D93" w:rsidRDefault="00355D93" w:rsidP="00A427EB">
            <w:pPr>
              <w:pStyle w:val="afd"/>
              <w:rPr>
                <w:lang w:val="ru-RU"/>
              </w:rPr>
            </w:pPr>
            <w:r>
              <w:rPr>
                <w:lang w:val="ru-RU"/>
              </w:rPr>
              <w:t>3</w:t>
            </w:r>
          </w:p>
          <w:p w:rsidR="00C06095" w:rsidRPr="009F25B7" w:rsidRDefault="00C06095" w:rsidP="00A427EB">
            <w:pPr>
              <w:pStyle w:val="afd"/>
            </w:pPr>
          </w:p>
        </w:tc>
      </w:tr>
      <w:tr w:rsidR="00C06095" w:rsidRPr="009F25B7" w:rsidTr="00C95BBF">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06095" w:rsidRDefault="00C06095" w:rsidP="00C95BBF">
            <w:proofErr w:type="spellStart"/>
            <w:r w:rsidRPr="00147E49">
              <w:t>Блочно</w:t>
            </w:r>
            <w:proofErr w:type="spellEnd"/>
            <w:r w:rsidRPr="00147E49">
              <w:t>-модульная газовая котельная с. Устье, ул. Мира, б/н</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06095" w:rsidRPr="00A427EB" w:rsidRDefault="00A427EB" w:rsidP="00A427EB">
            <w:pPr>
              <w:pStyle w:val="afd"/>
              <w:rPr>
                <w:lang w:val="ru-RU"/>
              </w:rPr>
            </w:pPr>
            <w:r>
              <w:rPr>
                <w:lang w:val="ru-RU"/>
              </w:rPr>
              <w:t>0012</w:t>
            </w:r>
          </w:p>
          <w:p w:rsidR="00C06095" w:rsidRPr="009F25B7" w:rsidRDefault="00C06095" w:rsidP="00A427EB">
            <w:pPr>
              <w:pStyle w:val="afd"/>
            </w:pPr>
            <w:r w:rsidRPr="009F25B7">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06095" w:rsidRPr="009F25B7" w:rsidRDefault="00C06095" w:rsidP="00A427EB">
            <w:pPr>
              <w:pStyle w:val="afd"/>
            </w:pPr>
            <w:r w:rsidRPr="009F25B7">
              <w:t>Азота оксид</w:t>
            </w:r>
          </w:p>
          <w:p w:rsidR="00C06095" w:rsidRPr="009F25B7" w:rsidRDefault="00E95AD6" w:rsidP="00A427EB">
            <w:pPr>
              <w:pStyle w:val="afd"/>
            </w:pPr>
            <w:r>
              <w:t xml:space="preserve">Углерода </w:t>
            </w:r>
            <w:r w:rsidR="00C06095" w:rsidRPr="009F25B7">
              <w:t>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06095" w:rsidRDefault="00A427EB" w:rsidP="00A427EB">
            <w:pPr>
              <w:pStyle w:val="afd"/>
              <w:rPr>
                <w:lang w:val="ru-RU"/>
              </w:rPr>
            </w:pPr>
            <w:r>
              <w:rPr>
                <w:lang w:val="ru-RU"/>
              </w:rPr>
              <w:t>0,006</w:t>
            </w:r>
          </w:p>
          <w:p w:rsidR="00A427EB" w:rsidRPr="00A427EB" w:rsidRDefault="00A427EB" w:rsidP="00A427EB">
            <w:pPr>
              <w:jc w:val="center"/>
              <w:rPr>
                <w:lang w:eastAsia="zh-CN"/>
              </w:rPr>
            </w:pPr>
            <w:r>
              <w:rPr>
                <w:lang w:eastAsia="zh-CN"/>
              </w:rPr>
              <w:t>3</w:t>
            </w:r>
          </w:p>
        </w:tc>
      </w:tr>
      <w:tr w:rsidR="00A427EB" w:rsidRPr="009F25B7" w:rsidTr="00C95BBF">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193DCE" w:rsidRDefault="00A427EB" w:rsidP="00C95BBF">
            <w:r w:rsidRPr="00193DCE">
              <w:t>Котельная с. Никольское</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Default="00A427EB" w:rsidP="00A427EB">
            <w:pPr>
              <w:jc w:val="center"/>
            </w:pPr>
            <w:r w:rsidRPr="00E5702E">
              <w:t>0012</w:t>
            </w:r>
          </w:p>
          <w:p w:rsidR="00A427EB" w:rsidRPr="00E5702E" w:rsidRDefault="00A427EB" w:rsidP="00A427EB">
            <w:pPr>
              <w:jc w:val="center"/>
            </w:pPr>
            <w:r>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9F25B7" w:rsidRDefault="00A427EB" w:rsidP="00A427EB">
            <w:pPr>
              <w:pStyle w:val="afd"/>
            </w:pPr>
            <w:r w:rsidRPr="009F25B7">
              <w:t>Азота оксид</w:t>
            </w:r>
          </w:p>
          <w:p w:rsidR="00A427EB" w:rsidRPr="00E5702E" w:rsidRDefault="00A427EB" w:rsidP="00A427EB">
            <w:pPr>
              <w:jc w:val="center"/>
            </w:pPr>
            <w:r>
              <w:t xml:space="preserve">Углерода </w:t>
            </w:r>
            <w:r w:rsidRPr="009F25B7">
              <w:t>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9F25B7" w:rsidRDefault="00A427EB" w:rsidP="00A427EB">
            <w:pPr>
              <w:pStyle w:val="afd"/>
            </w:pPr>
            <w:r>
              <w:rPr>
                <w:lang w:val="ru-RU"/>
              </w:rPr>
              <w:t>0,006</w:t>
            </w:r>
          </w:p>
          <w:p w:rsidR="00A427EB" w:rsidRPr="00355D93" w:rsidRDefault="00A427EB" w:rsidP="00A427EB">
            <w:pPr>
              <w:pStyle w:val="afd"/>
              <w:rPr>
                <w:lang w:val="ru-RU"/>
              </w:rPr>
            </w:pPr>
            <w:r>
              <w:rPr>
                <w:lang w:val="ru-RU"/>
              </w:rPr>
              <w:t>3</w:t>
            </w:r>
          </w:p>
          <w:p w:rsidR="00A427EB" w:rsidRPr="00E5702E" w:rsidRDefault="00A427EB" w:rsidP="00A427EB">
            <w:pPr>
              <w:jc w:val="center"/>
            </w:pPr>
          </w:p>
        </w:tc>
      </w:tr>
      <w:tr w:rsidR="00A427EB" w:rsidRPr="009F25B7" w:rsidTr="00C95BBF">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193DCE" w:rsidRDefault="00A427EB" w:rsidP="00C95BBF">
            <w:r w:rsidRPr="00193DCE">
              <w:t xml:space="preserve">Котельная с. </w:t>
            </w:r>
            <w:proofErr w:type="spellStart"/>
            <w:r w:rsidRPr="00193DCE">
              <w:t>Богородское</w:t>
            </w:r>
            <w:proofErr w:type="spellEnd"/>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Default="00A427EB" w:rsidP="00A427EB">
            <w:pPr>
              <w:jc w:val="center"/>
            </w:pPr>
            <w:r w:rsidRPr="003F4F91">
              <w:t>0012</w:t>
            </w:r>
          </w:p>
          <w:p w:rsidR="00A427EB" w:rsidRPr="003F4F91" w:rsidRDefault="00A427EB" w:rsidP="00A427EB">
            <w:pPr>
              <w:jc w:val="center"/>
            </w:pPr>
            <w:r>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9F25B7" w:rsidRDefault="00A427EB" w:rsidP="00A427EB">
            <w:pPr>
              <w:pStyle w:val="afd"/>
            </w:pPr>
            <w:r w:rsidRPr="009F25B7">
              <w:t>Азота оксид</w:t>
            </w:r>
          </w:p>
          <w:p w:rsidR="00A427EB" w:rsidRPr="003F4F91" w:rsidRDefault="00A427EB" w:rsidP="00A427EB">
            <w:pPr>
              <w:jc w:val="center"/>
            </w:pPr>
            <w:r>
              <w:t xml:space="preserve">Углерода </w:t>
            </w:r>
            <w:r w:rsidRPr="009F25B7">
              <w:t>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9F25B7" w:rsidRDefault="00A427EB" w:rsidP="00A427EB">
            <w:pPr>
              <w:pStyle w:val="afd"/>
            </w:pPr>
            <w:r>
              <w:rPr>
                <w:lang w:val="ru-RU"/>
              </w:rPr>
              <w:t>0,006</w:t>
            </w:r>
          </w:p>
          <w:p w:rsidR="00A427EB" w:rsidRPr="00355D93" w:rsidRDefault="00A427EB" w:rsidP="00A427EB">
            <w:pPr>
              <w:pStyle w:val="afd"/>
              <w:rPr>
                <w:lang w:val="ru-RU"/>
              </w:rPr>
            </w:pPr>
            <w:r>
              <w:rPr>
                <w:lang w:val="ru-RU"/>
              </w:rPr>
              <w:t>3</w:t>
            </w:r>
          </w:p>
          <w:p w:rsidR="00A427EB" w:rsidRPr="003F4F91" w:rsidRDefault="00A427EB" w:rsidP="00A427EB">
            <w:pPr>
              <w:jc w:val="center"/>
            </w:pPr>
          </w:p>
        </w:tc>
      </w:tr>
      <w:tr w:rsidR="00A427EB" w:rsidRPr="009F25B7" w:rsidTr="00C95BBF">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Default="00A427EB" w:rsidP="00C95BBF">
            <w:r w:rsidRPr="00193DCE">
              <w:t>Котельная д. Марковская</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Default="00A427EB" w:rsidP="00A427EB">
            <w:pPr>
              <w:jc w:val="center"/>
            </w:pPr>
            <w:r w:rsidRPr="003F4F91">
              <w:t>0012</w:t>
            </w:r>
          </w:p>
          <w:p w:rsidR="00A427EB" w:rsidRDefault="00A427EB" w:rsidP="00A427EB">
            <w:pPr>
              <w:pStyle w:val="afd"/>
              <w:rPr>
                <w:lang w:val="ru-RU"/>
              </w:rPr>
            </w:pPr>
            <w:r>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9F25B7" w:rsidRDefault="00A427EB" w:rsidP="00A427EB">
            <w:pPr>
              <w:pStyle w:val="afd"/>
            </w:pPr>
            <w:r w:rsidRPr="009F25B7">
              <w:t>Азота оксид</w:t>
            </w:r>
          </w:p>
          <w:p w:rsidR="00A427EB" w:rsidRPr="009F25B7" w:rsidRDefault="00A427EB" w:rsidP="00A427EB">
            <w:pPr>
              <w:pStyle w:val="afd"/>
            </w:pPr>
            <w:r>
              <w:t xml:space="preserve">Углерода </w:t>
            </w:r>
            <w:r w:rsidRPr="009F25B7">
              <w:t>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9F25B7" w:rsidRDefault="00A427EB" w:rsidP="00A427EB">
            <w:pPr>
              <w:pStyle w:val="afd"/>
            </w:pPr>
            <w:r>
              <w:rPr>
                <w:lang w:val="ru-RU"/>
              </w:rPr>
              <w:t>0,006</w:t>
            </w:r>
          </w:p>
          <w:p w:rsidR="00A427EB" w:rsidRPr="00355D93" w:rsidRDefault="00A427EB" w:rsidP="00A427EB">
            <w:pPr>
              <w:pStyle w:val="afd"/>
              <w:rPr>
                <w:lang w:val="ru-RU"/>
              </w:rPr>
            </w:pPr>
            <w:r>
              <w:rPr>
                <w:lang w:val="ru-RU"/>
              </w:rPr>
              <w:t>3</w:t>
            </w:r>
          </w:p>
          <w:p w:rsidR="00A427EB" w:rsidRDefault="00A427EB" w:rsidP="00A427EB">
            <w:pPr>
              <w:pStyle w:val="afd"/>
              <w:rPr>
                <w:lang w:val="ru-RU"/>
              </w:rPr>
            </w:pPr>
          </w:p>
        </w:tc>
      </w:tr>
      <w:tr w:rsidR="00A427EB" w:rsidRPr="009F25B7" w:rsidTr="00C95BBF">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132606" w:rsidRDefault="00A427EB" w:rsidP="00C95BBF">
            <w:r w:rsidRPr="00132606">
              <w:lastRenderedPageBreak/>
              <w:t>Котельная с. Бережное</w:t>
            </w:r>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Default="00A427EB" w:rsidP="00A427EB">
            <w:pPr>
              <w:jc w:val="center"/>
            </w:pPr>
            <w:r w:rsidRPr="003F4F91">
              <w:t>0012</w:t>
            </w:r>
          </w:p>
          <w:p w:rsidR="00A427EB" w:rsidRDefault="00A427EB" w:rsidP="00A427EB">
            <w:pPr>
              <w:pStyle w:val="afd"/>
              <w:rPr>
                <w:lang w:val="ru-RU"/>
              </w:rPr>
            </w:pPr>
            <w:r>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9F25B7" w:rsidRDefault="00A427EB" w:rsidP="00A427EB">
            <w:pPr>
              <w:pStyle w:val="afd"/>
            </w:pPr>
            <w:r w:rsidRPr="009F25B7">
              <w:t>Азота оксид</w:t>
            </w:r>
          </w:p>
          <w:p w:rsidR="00A427EB" w:rsidRPr="009F25B7" w:rsidRDefault="00A427EB" w:rsidP="00A427EB">
            <w:pPr>
              <w:pStyle w:val="afd"/>
            </w:pPr>
            <w:r>
              <w:t xml:space="preserve">Углерода </w:t>
            </w:r>
            <w:r w:rsidRPr="009F25B7">
              <w:t>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9F25B7" w:rsidRDefault="00A427EB" w:rsidP="00A427EB">
            <w:pPr>
              <w:pStyle w:val="afd"/>
            </w:pPr>
            <w:r>
              <w:rPr>
                <w:lang w:val="ru-RU"/>
              </w:rPr>
              <w:t>0,006</w:t>
            </w:r>
          </w:p>
          <w:p w:rsidR="00A427EB" w:rsidRPr="00355D93" w:rsidRDefault="00A427EB" w:rsidP="00A427EB">
            <w:pPr>
              <w:pStyle w:val="afd"/>
              <w:rPr>
                <w:lang w:val="ru-RU"/>
              </w:rPr>
            </w:pPr>
            <w:r>
              <w:rPr>
                <w:lang w:val="ru-RU"/>
              </w:rPr>
              <w:t>3</w:t>
            </w:r>
          </w:p>
          <w:p w:rsidR="00A427EB" w:rsidRDefault="00A427EB" w:rsidP="00A427EB">
            <w:pPr>
              <w:pStyle w:val="afd"/>
              <w:rPr>
                <w:lang w:val="ru-RU"/>
              </w:rPr>
            </w:pPr>
          </w:p>
        </w:tc>
      </w:tr>
      <w:tr w:rsidR="00A427EB" w:rsidRPr="009F25B7" w:rsidTr="00C95BBF">
        <w:trPr>
          <w:trHeight w:val="521"/>
        </w:trPr>
        <w:tc>
          <w:tcPr>
            <w:tcW w:w="24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Default="00A427EB" w:rsidP="00C95BBF">
            <w:r w:rsidRPr="00132606">
              <w:t xml:space="preserve">Котельная д. </w:t>
            </w:r>
            <w:proofErr w:type="spellStart"/>
            <w:r w:rsidRPr="00132606">
              <w:t>Порохово</w:t>
            </w:r>
            <w:proofErr w:type="spellEnd"/>
          </w:p>
        </w:tc>
        <w:tc>
          <w:tcPr>
            <w:tcW w:w="13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Default="00A427EB" w:rsidP="00A427EB">
            <w:pPr>
              <w:jc w:val="center"/>
            </w:pPr>
            <w:r w:rsidRPr="003F4F91">
              <w:t>0012</w:t>
            </w:r>
          </w:p>
          <w:p w:rsidR="00A427EB" w:rsidRDefault="00A427EB" w:rsidP="00A427EB">
            <w:pPr>
              <w:pStyle w:val="afd"/>
              <w:rPr>
                <w:lang w:val="ru-RU"/>
              </w:rPr>
            </w:pPr>
            <w:r>
              <w:t>0337</w:t>
            </w:r>
          </w:p>
        </w:tc>
        <w:tc>
          <w:tcPr>
            <w:tcW w:w="2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9F25B7" w:rsidRDefault="00A427EB" w:rsidP="00A427EB">
            <w:pPr>
              <w:pStyle w:val="afd"/>
            </w:pPr>
            <w:r w:rsidRPr="009F25B7">
              <w:t>Азота оксид</w:t>
            </w:r>
          </w:p>
          <w:p w:rsidR="00A427EB" w:rsidRPr="009F25B7" w:rsidRDefault="00A427EB" w:rsidP="00A427EB">
            <w:pPr>
              <w:pStyle w:val="afd"/>
            </w:pPr>
            <w:r>
              <w:t xml:space="preserve">Углерода </w:t>
            </w:r>
            <w:r w:rsidRPr="009F25B7">
              <w:t>оксид</w:t>
            </w:r>
          </w:p>
        </w:tc>
        <w:tc>
          <w:tcPr>
            <w:tcW w:w="337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9F25B7" w:rsidRDefault="00A427EB" w:rsidP="00A427EB">
            <w:pPr>
              <w:pStyle w:val="afd"/>
            </w:pPr>
            <w:r>
              <w:rPr>
                <w:lang w:val="ru-RU"/>
              </w:rPr>
              <w:t>0,006</w:t>
            </w:r>
          </w:p>
          <w:p w:rsidR="00A427EB" w:rsidRPr="00355D93" w:rsidRDefault="00A427EB" w:rsidP="00A427EB">
            <w:pPr>
              <w:pStyle w:val="afd"/>
              <w:rPr>
                <w:lang w:val="ru-RU"/>
              </w:rPr>
            </w:pPr>
            <w:r>
              <w:rPr>
                <w:lang w:val="ru-RU"/>
              </w:rPr>
              <w:t>3</w:t>
            </w:r>
          </w:p>
          <w:p w:rsidR="00A427EB" w:rsidRDefault="00A427EB" w:rsidP="00A427EB">
            <w:pPr>
              <w:pStyle w:val="afd"/>
              <w:rPr>
                <w:lang w:val="ru-RU"/>
              </w:rPr>
            </w:pPr>
          </w:p>
        </w:tc>
      </w:tr>
    </w:tbl>
    <w:p w:rsidR="00124362" w:rsidRDefault="0012436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4A697A" w:rsidRPr="004A697A" w:rsidRDefault="004A697A" w:rsidP="00A717FD">
      <w:pPr>
        <w:pStyle w:val="62"/>
        <w:tabs>
          <w:tab w:val="left" w:pos="462"/>
        </w:tabs>
        <w:spacing w:after="0" w:line="240" w:lineRule="auto"/>
        <w:jc w:val="both"/>
        <w:rPr>
          <w:rFonts w:ascii="Times New Roman" w:hAnsi="Times New Roman" w:cs="Times New Roman"/>
          <w:sz w:val="26"/>
          <w:szCs w:val="26"/>
        </w:rPr>
      </w:pPr>
      <w:r w:rsidRPr="004A697A">
        <w:rPr>
          <w:rFonts w:ascii="Times New Roman" w:hAnsi="Times New Roman" w:cs="Times New Roman"/>
          <w:sz w:val="26"/>
          <w:szCs w:val="26"/>
        </w:rPr>
        <w:t>13.7.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p>
    <w:p w:rsidR="004A697A" w:rsidRPr="004A697A" w:rsidRDefault="0030000F"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A697A" w:rsidRPr="004A697A">
        <w:rPr>
          <w:rFonts w:ascii="Times New Roman" w:hAnsi="Times New Roman" w:cs="Times New Roman"/>
          <w:b w:val="0"/>
          <w:sz w:val="26"/>
          <w:szCs w:val="26"/>
        </w:rPr>
        <w:t>Данные по максимальным разовым концентрациям вредных (загрязняющих) веществ в приземном слое атмосферного воздуха от объектов теплоснабжения приведены в таблице 1</w:t>
      </w:r>
      <w:r w:rsidR="004A697A">
        <w:rPr>
          <w:rFonts w:ascii="Times New Roman" w:hAnsi="Times New Roman" w:cs="Times New Roman"/>
          <w:b w:val="0"/>
          <w:sz w:val="26"/>
          <w:szCs w:val="26"/>
        </w:rPr>
        <w:t>3.7.</w:t>
      </w:r>
    </w:p>
    <w:p w:rsidR="004A697A" w:rsidRPr="004A697A" w:rsidRDefault="004A697A" w:rsidP="00A717FD">
      <w:pPr>
        <w:pStyle w:val="62"/>
        <w:tabs>
          <w:tab w:val="left" w:pos="462"/>
        </w:tabs>
        <w:spacing w:after="0" w:line="240" w:lineRule="auto"/>
        <w:jc w:val="right"/>
        <w:rPr>
          <w:rFonts w:ascii="Times New Roman" w:hAnsi="Times New Roman" w:cs="Times New Roman"/>
          <w:b w:val="0"/>
          <w:sz w:val="26"/>
          <w:szCs w:val="26"/>
        </w:rPr>
      </w:pPr>
      <w:r w:rsidRPr="004A697A">
        <w:rPr>
          <w:rFonts w:ascii="Times New Roman" w:hAnsi="Times New Roman" w:cs="Times New Roman"/>
          <w:b w:val="0"/>
          <w:sz w:val="26"/>
          <w:szCs w:val="26"/>
        </w:rPr>
        <w:t>Таблица 1</w:t>
      </w:r>
      <w:r>
        <w:rPr>
          <w:rFonts w:ascii="Times New Roman" w:hAnsi="Times New Roman" w:cs="Times New Roman"/>
          <w:b w:val="0"/>
          <w:sz w:val="26"/>
          <w:szCs w:val="26"/>
        </w:rPr>
        <w:t>3.7.</w:t>
      </w:r>
    </w:p>
    <w:p w:rsidR="00124362" w:rsidRDefault="004A697A" w:rsidP="00A717FD">
      <w:pPr>
        <w:pStyle w:val="62"/>
        <w:shd w:val="clear" w:color="auto" w:fill="auto"/>
        <w:tabs>
          <w:tab w:val="left" w:pos="462"/>
        </w:tabs>
        <w:spacing w:after="0" w:line="240" w:lineRule="auto"/>
        <w:rPr>
          <w:rFonts w:ascii="Times New Roman" w:hAnsi="Times New Roman" w:cs="Times New Roman"/>
          <w:b w:val="0"/>
          <w:sz w:val="26"/>
          <w:szCs w:val="26"/>
        </w:rPr>
      </w:pPr>
      <w:r w:rsidRPr="004A697A">
        <w:rPr>
          <w:rFonts w:ascii="Times New Roman" w:hAnsi="Times New Roman" w:cs="Times New Roman"/>
          <w:b w:val="0"/>
          <w:sz w:val="26"/>
          <w:szCs w:val="26"/>
        </w:rPr>
        <w:t>Максимальные разовые концентрации вредных (загрязняющих) веществ в приземном слое атмосферного воздуха от объектов теплоснабжения (в пределах нормы согласно проекту ПДВ)</w:t>
      </w:r>
    </w:p>
    <w:p w:rsidR="004A697A" w:rsidRDefault="004A697A"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4"/>
        <w:gridCol w:w="1300"/>
        <w:gridCol w:w="2599"/>
        <w:gridCol w:w="3357"/>
      </w:tblGrid>
      <w:tr w:rsidR="004A697A" w:rsidTr="00B91845">
        <w:trPr>
          <w:trHeight w:val="1126"/>
          <w:tblHeader/>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697A" w:rsidRDefault="004A697A" w:rsidP="00A717FD">
            <w:pPr>
              <w:pStyle w:val="afd"/>
              <w:keepNext/>
              <w:rPr>
                <w:rFonts w:eastAsia="Times New Roman"/>
                <w:b/>
                <w:szCs w:val="20"/>
                <w:lang w:eastAsia="ru-RU"/>
              </w:rPr>
            </w:pPr>
            <w:r>
              <w:rPr>
                <w:b/>
              </w:rPr>
              <w:t>Источник тепловой энергии (мощности)</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697A" w:rsidRDefault="004A697A" w:rsidP="00A717FD">
            <w:pPr>
              <w:pStyle w:val="afd"/>
              <w:keepNext/>
              <w:rPr>
                <w:b/>
              </w:rPr>
            </w:pPr>
            <w:r>
              <w:rPr>
                <w:b/>
              </w:rPr>
              <w:t>Код вещества</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697A" w:rsidRDefault="004A697A" w:rsidP="00A717FD">
            <w:pPr>
              <w:pStyle w:val="afd"/>
              <w:keepNext/>
              <w:rPr>
                <w:b/>
              </w:rPr>
            </w:pPr>
            <w:r>
              <w:rPr>
                <w:b/>
              </w:rPr>
              <w:t>Наименование вещества</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A697A" w:rsidRDefault="004A697A" w:rsidP="00A717FD">
            <w:pPr>
              <w:pStyle w:val="afd"/>
              <w:keepNext/>
              <w:rPr>
                <w:b/>
              </w:rPr>
            </w:pPr>
            <w:r>
              <w:rPr>
                <w:b/>
              </w:rPr>
              <w:t>Максимальные разовые концентрации вредных (загрязняющих) веществ в приземном слое атмосферного воздуха,</w:t>
            </w:r>
            <w:r>
              <w:t xml:space="preserve"> </w:t>
            </w:r>
            <w:r>
              <w:rPr>
                <w:b/>
              </w:rPr>
              <w:t>мг/м</w:t>
            </w:r>
            <w:r>
              <w:rPr>
                <w:b/>
                <w:vertAlign w:val="superscript"/>
              </w:rPr>
              <w:t>3</w:t>
            </w:r>
          </w:p>
        </w:tc>
      </w:tr>
      <w:tr w:rsidR="00A427EB" w:rsidRPr="002C2F9A" w:rsidTr="00C95BBF">
        <w:trPr>
          <w:trHeight w:val="577"/>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165F61" w:rsidRDefault="00A427EB" w:rsidP="00C95BBF">
            <w:proofErr w:type="spellStart"/>
            <w:r w:rsidRPr="00165F61">
              <w:t>Блочно</w:t>
            </w:r>
            <w:proofErr w:type="spellEnd"/>
            <w:r w:rsidRPr="00165F61">
              <w:t>-модульная газовая котельная с. Устье, ул. Октябрьская, д.4Б</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A717FD">
            <w:pPr>
              <w:jc w:val="center"/>
            </w:pPr>
            <w:r>
              <w:t>0012</w:t>
            </w:r>
          </w:p>
          <w:p w:rsidR="00A427EB" w:rsidRPr="002C2F9A" w:rsidRDefault="00A427EB" w:rsidP="00A717FD">
            <w:pPr>
              <w:jc w:val="center"/>
            </w:pPr>
            <w:r w:rsidRPr="002C2F9A">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A717FD">
            <w:pPr>
              <w:jc w:val="center"/>
            </w:pPr>
            <w:r w:rsidRPr="002C2F9A">
              <w:t>Азота оксид</w:t>
            </w:r>
          </w:p>
          <w:p w:rsidR="00A427EB" w:rsidRPr="002C2F9A" w:rsidRDefault="00A427EB" w:rsidP="00A717FD">
            <w:pPr>
              <w:jc w:val="center"/>
            </w:pPr>
            <w:r>
              <w:t xml:space="preserve">Углерода </w:t>
            </w:r>
            <w:r w:rsidRPr="002C2F9A">
              <w:t>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A717FD">
            <w:pPr>
              <w:jc w:val="center"/>
            </w:pPr>
            <w:r>
              <w:t>-</w:t>
            </w:r>
          </w:p>
        </w:tc>
      </w:tr>
      <w:tr w:rsidR="00A427EB" w:rsidRPr="002C2F9A" w:rsidTr="00C95BBF">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165F61" w:rsidRDefault="00A427EB" w:rsidP="00C95BBF">
            <w:proofErr w:type="spellStart"/>
            <w:r w:rsidRPr="00165F61">
              <w:t>Блочно</w:t>
            </w:r>
            <w:proofErr w:type="spellEnd"/>
            <w:r w:rsidRPr="00165F61">
              <w:t>-модульная газовая котельная с. Устье, ул. Мира, б/н</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A717FD">
            <w:pPr>
              <w:jc w:val="center"/>
            </w:pPr>
            <w:r>
              <w:t>0012</w:t>
            </w:r>
          </w:p>
          <w:p w:rsidR="00A427EB" w:rsidRPr="002C2F9A" w:rsidRDefault="00A427EB" w:rsidP="00A717FD">
            <w:pPr>
              <w:jc w:val="center"/>
            </w:pPr>
            <w:r w:rsidRPr="002C2F9A">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A717FD">
            <w:pPr>
              <w:jc w:val="center"/>
            </w:pPr>
            <w:r w:rsidRPr="002C2F9A">
              <w:t>Азота оксид</w:t>
            </w:r>
          </w:p>
          <w:p w:rsidR="00A427EB" w:rsidRPr="002C2F9A" w:rsidRDefault="00A427EB" w:rsidP="00A717FD">
            <w:pPr>
              <w:jc w:val="center"/>
            </w:pPr>
            <w:r>
              <w:t xml:space="preserve">Углерода </w:t>
            </w:r>
            <w:r w:rsidRPr="002C2F9A">
              <w:t>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A717FD">
            <w:pPr>
              <w:jc w:val="center"/>
            </w:pPr>
            <w:r w:rsidRPr="002C2F9A">
              <w:t>-</w:t>
            </w:r>
          </w:p>
        </w:tc>
      </w:tr>
      <w:tr w:rsidR="00A427EB" w:rsidRPr="002C2F9A" w:rsidTr="00C95BBF">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165F61" w:rsidRDefault="00A427EB" w:rsidP="00C95BBF">
            <w:r w:rsidRPr="00165F61">
              <w:t>Котельная с. Никольское</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t>0012</w:t>
            </w:r>
          </w:p>
          <w:p w:rsidR="00A427EB" w:rsidRPr="002C2F9A" w:rsidRDefault="00A427EB" w:rsidP="00C95BBF">
            <w:pPr>
              <w:jc w:val="center"/>
            </w:pPr>
            <w:r w:rsidRPr="002C2F9A">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rsidRPr="002C2F9A">
              <w:t>Азота оксид</w:t>
            </w:r>
          </w:p>
          <w:p w:rsidR="00A427EB" w:rsidRPr="002C2F9A" w:rsidRDefault="00A427EB" w:rsidP="00C95BBF">
            <w:pPr>
              <w:jc w:val="center"/>
            </w:pPr>
            <w:r>
              <w:t xml:space="preserve">Углерода </w:t>
            </w:r>
            <w:r w:rsidRPr="002C2F9A">
              <w:t>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rsidRPr="002C2F9A">
              <w:t>-</w:t>
            </w:r>
          </w:p>
        </w:tc>
      </w:tr>
      <w:tr w:rsidR="00A427EB" w:rsidRPr="002C2F9A" w:rsidTr="00C95BBF">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165F61" w:rsidRDefault="00A427EB" w:rsidP="00C95BBF">
            <w:r w:rsidRPr="00165F61">
              <w:t xml:space="preserve">Котельная с. </w:t>
            </w:r>
            <w:proofErr w:type="spellStart"/>
            <w:r w:rsidRPr="00165F61">
              <w:t>Богородское</w:t>
            </w:r>
            <w:proofErr w:type="spellEnd"/>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t>0012</w:t>
            </w:r>
          </w:p>
          <w:p w:rsidR="00A427EB" w:rsidRPr="002C2F9A" w:rsidRDefault="00A427EB" w:rsidP="00C95BBF">
            <w:pPr>
              <w:jc w:val="center"/>
            </w:pPr>
            <w:r w:rsidRPr="002C2F9A">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rsidRPr="002C2F9A">
              <w:t>Азота оксид</w:t>
            </w:r>
          </w:p>
          <w:p w:rsidR="00A427EB" w:rsidRPr="002C2F9A" w:rsidRDefault="00A427EB" w:rsidP="00C95BBF">
            <w:pPr>
              <w:jc w:val="center"/>
            </w:pPr>
            <w:r>
              <w:t xml:space="preserve">Углерода </w:t>
            </w:r>
            <w:r w:rsidRPr="002C2F9A">
              <w:t>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rsidRPr="002C2F9A">
              <w:t>-</w:t>
            </w:r>
          </w:p>
        </w:tc>
      </w:tr>
      <w:tr w:rsidR="00A427EB" w:rsidRPr="002C2F9A" w:rsidTr="00C95BBF">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Default="00A427EB" w:rsidP="00C95BBF">
            <w:r w:rsidRPr="00165F61">
              <w:t>Котельная д. Марковская</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t>0012</w:t>
            </w:r>
          </w:p>
          <w:p w:rsidR="00A427EB" w:rsidRPr="002C2F9A" w:rsidRDefault="00A427EB" w:rsidP="00C95BBF">
            <w:pPr>
              <w:jc w:val="center"/>
            </w:pPr>
            <w:r w:rsidRPr="002C2F9A">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rsidRPr="002C2F9A">
              <w:t>Азота оксид</w:t>
            </w:r>
          </w:p>
          <w:p w:rsidR="00A427EB" w:rsidRPr="002C2F9A" w:rsidRDefault="00A427EB" w:rsidP="00C95BBF">
            <w:pPr>
              <w:jc w:val="center"/>
            </w:pPr>
            <w:r>
              <w:t xml:space="preserve">Углерода </w:t>
            </w:r>
            <w:r w:rsidRPr="002C2F9A">
              <w:t>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rsidRPr="002C2F9A">
              <w:t>-</w:t>
            </w:r>
          </w:p>
        </w:tc>
      </w:tr>
      <w:tr w:rsidR="00A427EB" w:rsidRPr="002C2F9A" w:rsidTr="00C95BBF">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Pr="00705BE1" w:rsidRDefault="00A427EB" w:rsidP="00C95BBF">
            <w:r w:rsidRPr="00705BE1">
              <w:t>Котельная с. Бережное</w:t>
            </w:r>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t>0012</w:t>
            </w:r>
          </w:p>
          <w:p w:rsidR="00A427EB" w:rsidRPr="002C2F9A" w:rsidRDefault="00A427EB" w:rsidP="00C95BBF">
            <w:pPr>
              <w:jc w:val="center"/>
            </w:pPr>
            <w:r w:rsidRPr="002C2F9A">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rsidRPr="002C2F9A">
              <w:t>Азота оксид</w:t>
            </w:r>
          </w:p>
          <w:p w:rsidR="00A427EB" w:rsidRPr="002C2F9A" w:rsidRDefault="00A427EB" w:rsidP="00C95BBF">
            <w:pPr>
              <w:jc w:val="center"/>
            </w:pPr>
            <w:r>
              <w:t xml:space="preserve">Углерода </w:t>
            </w:r>
            <w:r w:rsidRPr="002C2F9A">
              <w:t>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rsidRPr="002C2F9A">
              <w:t>-</w:t>
            </w:r>
          </w:p>
        </w:tc>
      </w:tr>
      <w:tr w:rsidR="00A427EB" w:rsidRPr="002C2F9A" w:rsidTr="00C95BBF">
        <w:trPr>
          <w:trHeight w:val="445"/>
        </w:trPr>
        <w:tc>
          <w:tcPr>
            <w:tcW w:w="2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427EB" w:rsidRDefault="00A427EB" w:rsidP="00C95BBF">
            <w:r w:rsidRPr="00705BE1">
              <w:t xml:space="preserve">Котельная д. </w:t>
            </w:r>
            <w:proofErr w:type="spellStart"/>
            <w:r w:rsidRPr="00705BE1">
              <w:t>Порохово</w:t>
            </w:r>
            <w:proofErr w:type="spellEnd"/>
          </w:p>
        </w:tc>
        <w:tc>
          <w:tcPr>
            <w:tcW w:w="13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t>0012</w:t>
            </w:r>
          </w:p>
          <w:p w:rsidR="00A427EB" w:rsidRPr="002C2F9A" w:rsidRDefault="00A427EB" w:rsidP="00C95BBF">
            <w:pPr>
              <w:jc w:val="center"/>
            </w:pPr>
            <w:r w:rsidRPr="002C2F9A">
              <w:t>0337</w:t>
            </w:r>
          </w:p>
        </w:tc>
        <w:tc>
          <w:tcPr>
            <w:tcW w:w="25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rsidRPr="002C2F9A">
              <w:t>Азота оксид</w:t>
            </w:r>
          </w:p>
          <w:p w:rsidR="00A427EB" w:rsidRPr="002C2F9A" w:rsidRDefault="00A427EB" w:rsidP="00C95BBF">
            <w:pPr>
              <w:jc w:val="center"/>
            </w:pPr>
            <w:r>
              <w:t xml:space="preserve">Углерода </w:t>
            </w:r>
            <w:r w:rsidRPr="002C2F9A">
              <w:t>оксид</w:t>
            </w:r>
          </w:p>
        </w:tc>
        <w:tc>
          <w:tcPr>
            <w:tcW w:w="335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427EB" w:rsidRPr="002C2F9A" w:rsidRDefault="00A427EB" w:rsidP="00C95BBF">
            <w:pPr>
              <w:jc w:val="center"/>
            </w:pPr>
            <w:r w:rsidRPr="002C2F9A">
              <w:t>-</w:t>
            </w:r>
          </w:p>
        </w:tc>
      </w:tr>
    </w:tbl>
    <w:p w:rsidR="004A697A" w:rsidRDefault="004A697A"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4A697A" w:rsidRPr="00824926" w:rsidRDefault="004A697A" w:rsidP="00A717FD">
      <w:pPr>
        <w:rPr>
          <w:b/>
          <w:sz w:val="26"/>
          <w:szCs w:val="26"/>
        </w:rPr>
      </w:pPr>
      <w:bookmarkStart w:id="27" w:name="_Hlk172577657"/>
      <w:r w:rsidRPr="00824926">
        <w:rPr>
          <w:b/>
          <w:sz w:val="26"/>
          <w:szCs w:val="26"/>
        </w:rPr>
        <w:t>13.8. Описание объема (массы) образования и размещения отходов сжигания топлива</w:t>
      </w:r>
    </w:p>
    <w:p w:rsidR="004A697A" w:rsidRPr="00824926" w:rsidRDefault="004A697A" w:rsidP="00D048BE">
      <w:pPr>
        <w:ind w:firstLine="708"/>
        <w:rPr>
          <w:sz w:val="26"/>
          <w:szCs w:val="26"/>
        </w:rPr>
      </w:pPr>
      <w:r w:rsidRPr="00824926">
        <w:rPr>
          <w:sz w:val="26"/>
          <w:szCs w:val="26"/>
        </w:rPr>
        <w:t>Описание объема (массы) образования и размещения отходов сжигания топлива представлено в таблице 13.8.</w:t>
      </w:r>
    </w:p>
    <w:p w:rsidR="004A697A" w:rsidRPr="00824926" w:rsidRDefault="004A697A" w:rsidP="00A717FD">
      <w:pPr>
        <w:keepNext/>
        <w:jc w:val="right"/>
        <w:rPr>
          <w:sz w:val="26"/>
          <w:szCs w:val="26"/>
        </w:rPr>
      </w:pPr>
      <w:r w:rsidRPr="00824926">
        <w:rPr>
          <w:sz w:val="26"/>
          <w:szCs w:val="26"/>
        </w:rPr>
        <w:t>Таблица 13.8.</w:t>
      </w:r>
    </w:p>
    <w:p w:rsidR="004A697A" w:rsidRPr="00824926" w:rsidRDefault="004A697A" w:rsidP="00A717FD">
      <w:pPr>
        <w:keepNext/>
        <w:jc w:val="center"/>
        <w:rPr>
          <w:sz w:val="26"/>
          <w:szCs w:val="26"/>
        </w:rPr>
      </w:pPr>
      <w:r w:rsidRPr="00824926">
        <w:rPr>
          <w:sz w:val="26"/>
          <w:szCs w:val="26"/>
        </w:rPr>
        <w:t>Описание объема (массы) образования и размещения отходов сжигания топлива</w:t>
      </w:r>
    </w:p>
    <w:p w:rsidR="004A697A" w:rsidRPr="00824926" w:rsidRDefault="004A697A" w:rsidP="00A717FD">
      <w:pPr>
        <w:keepNext/>
        <w:jc w:val="center"/>
        <w:rPr>
          <w:sz w:val="26"/>
          <w:szCs w:val="26"/>
        </w:rPr>
      </w:pPr>
    </w:p>
    <w:tbl>
      <w:tblPr>
        <w:tblW w:w="9667" w:type="dxa"/>
        <w:tblLayout w:type="fixed"/>
        <w:tblCellMar>
          <w:left w:w="28" w:type="dxa"/>
          <w:right w:w="28" w:type="dxa"/>
        </w:tblCellMar>
        <w:tblLook w:val="0000" w:firstRow="0" w:lastRow="0" w:firstColumn="0" w:lastColumn="0" w:noHBand="0" w:noVBand="0"/>
      </w:tblPr>
      <w:tblGrid>
        <w:gridCol w:w="3714"/>
        <w:gridCol w:w="2977"/>
        <w:gridCol w:w="2976"/>
      </w:tblGrid>
      <w:tr w:rsidR="004A697A" w:rsidRPr="00824926" w:rsidTr="004A697A">
        <w:trPr>
          <w:tblHeader/>
        </w:trPr>
        <w:tc>
          <w:tcPr>
            <w:tcW w:w="3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pStyle w:val="afd"/>
              <w:keepNext/>
              <w:rPr>
                <w:sz w:val="24"/>
                <w:szCs w:val="24"/>
              </w:rPr>
            </w:pPr>
            <w:r w:rsidRPr="00824926">
              <w:rPr>
                <w:b/>
                <w:sz w:val="24"/>
                <w:szCs w:val="24"/>
                <w:lang w:val="ru-RU"/>
              </w:rPr>
              <w:t>Источник тепловой энергии (мощности)</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pStyle w:val="afd"/>
              <w:keepNext/>
              <w:rPr>
                <w:sz w:val="24"/>
                <w:szCs w:val="24"/>
              </w:rPr>
            </w:pPr>
            <w:r w:rsidRPr="00824926">
              <w:rPr>
                <w:b/>
                <w:sz w:val="24"/>
                <w:szCs w:val="24"/>
                <w:lang w:val="ru-RU"/>
              </w:rPr>
              <w:t>Объем (масса) образования отходов сжигания топлива</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pStyle w:val="afd"/>
              <w:keepNext/>
              <w:rPr>
                <w:sz w:val="24"/>
                <w:szCs w:val="24"/>
              </w:rPr>
            </w:pPr>
            <w:r w:rsidRPr="00824926">
              <w:rPr>
                <w:b/>
                <w:sz w:val="24"/>
                <w:szCs w:val="24"/>
                <w:lang w:val="ru-RU"/>
              </w:rPr>
              <w:t>Размещение отходов сжигания топлива</w:t>
            </w:r>
          </w:p>
        </w:tc>
      </w:tr>
      <w:tr w:rsidR="004A697A" w:rsidRPr="00824926" w:rsidTr="004A697A">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4A697A" w:rsidRPr="00824926" w:rsidRDefault="004A697A" w:rsidP="00A717FD">
            <w:pPr>
              <w:rPr>
                <w:sz w:val="24"/>
                <w:szCs w:val="24"/>
              </w:rPr>
            </w:pPr>
            <w:proofErr w:type="spellStart"/>
            <w:r w:rsidRPr="00824926">
              <w:rPr>
                <w:sz w:val="24"/>
                <w:szCs w:val="24"/>
              </w:rPr>
              <w:t>Блочно</w:t>
            </w:r>
            <w:proofErr w:type="spellEnd"/>
            <w:r w:rsidRPr="00824926">
              <w:rPr>
                <w:sz w:val="24"/>
                <w:szCs w:val="24"/>
              </w:rPr>
              <w:t xml:space="preserve">-модульная газовая </w:t>
            </w:r>
            <w:r w:rsidRPr="00824926">
              <w:rPr>
                <w:sz w:val="24"/>
                <w:szCs w:val="24"/>
              </w:rPr>
              <w:lastRenderedPageBreak/>
              <w:t>котельная с. Устье, ул. Октябрьская, д.4Б</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lastRenderedPageBreak/>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t>0</w:t>
            </w:r>
          </w:p>
        </w:tc>
      </w:tr>
      <w:tr w:rsidR="004A697A" w:rsidRPr="00824926" w:rsidTr="004A697A">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4A697A" w:rsidRPr="00824926" w:rsidRDefault="004A697A" w:rsidP="00A717FD">
            <w:pPr>
              <w:rPr>
                <w:sz w:val="24"/>
                <w:szCs w:val="24"/>
              </w:rPr>
            </w:pPr>
            <w:proofErr w:type="spellStart"/>
            <w:r w:rsidRPr="00824926">
              <w:rPr>
                <w:sz w:val="24"/>
                <w:szCs w:val="24"/>
              </w:rPr>
              <w:lastRenderedPageBreak/>
              <w:t>Блочно</w:t>
            </w:r>
            <w:proofErr w:type="spellEnd"/>
            <w:r w:rsidRPr="00824926">
              <w:rPr>
                <w:sz w:val="24"/>
                <w:szCs w:val="24"/>
              </w:rPr>
              <w:t>-модульная газовая котельная с. Устье, ул. Мира, б/н</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t>0</w:t>
            </w:r>
          </w:p>
        </w:tc>
      </w:tr>
      <w:tr w:rsidR="004A697A" w:rsidRPr="00824926" w:rsidTr="004A697A">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4A697A" w:rsidRPr="00824926" w:rsidRDefault="004A697A" w:rsidP="00A717FD">
            <w:pPr>
              <w:rPr>
                <w:sz w:val="24"/>
                <w:szCs w:val="24"/>
              </w:rPr>
            </w:pPr>
            <w:r w:rsidRPr="00824926">
              <w:rPr>
                <w:sz w:val="24"/>
                <w:szCs w:val="24"/>
              </w:rPr>
              <w:t>Котельная с. Никольское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t>0</w:t>
            </w:r>
          </w:p>
        </w:tc>
      </w:tr>
      <w:tr w:rsidR="004A697A" w:rsidRPr="00824926" w:rsidTr="004A697A">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4A697A" w:rsidRPr="00824926" w:rsidRDefault="004A697A" w:rsidP="00A717FD">
            <w:pPr>
              <w:rPr>
                <w:sz w:val="24"/>
                <w:szCs w:val="24"/>
              </w:rPr>
            </w:pPr>
            <w:r w:rsidRPr="00824926">
              <w:rPr>
                <w:sz w:val="24"/>
                <w:szCs w:val="24"/>
              </w:rPr>
              <w:t xml:space="preserve">Котельная с. </w:t>
            </w:r>
            <w:proofErr w:type="spellStart"/>
            <w:r w:rsidRPr="00824926">
              <w:rPr>
                <w:sz w:val="24"/>
                <w:szCs w:val="24"/>
              </w:rPr>
              <w:t>Богородское</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t>0</w:t>
            </w:r>
          </w:p>
        </w:tc>
      </w:tr>
      <w:tr w:rsidR="004A697A" w:rsidRPr="00824926" w:rsidTr="004A697A">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4A697A" w:rsidRPr="00824926" w:rsidRDefault="004A697A" w:rsidP="00A717FD">
            <w:pPr>
              <w:rPr>
                <w:sz w:val="24"/>
                <w:szCs w:val="24"/>
              </w:rPr>
            </w:pPr>
            <w:r w:rsidRPr="00824926">
              <w:rPr>
                <w:sz w:val="24"/>
                <w:szCs w:val="24"/>
              </w:rPr>
              <w:t>Котельная д. Марковская</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t>0</w:t>
            </w:r>
          </w:p>
        </w:tc>
      </w:tr>
      <w:tr w:rsidR="004A697A" w:rsidRPr="00824926" w:rsidTr="004A697A">
        <w:tc>
          <w:tcPr>
            <w:tcW w:w="3714" w:type="dxa"/>
            <w:tcBorders>
              <w:top w:val="single" w:sz="4" w:space="0" w:color="000000"/>
              <w:left w:val="single" w:sz="4" w:space="0" w:color="000000"/>
              <w:bottom w:val="single" w:sz="4" w:space="0" w:color="000000"/>
              <w:right w:val="single" w:sz="4" w:space="0" w:color="000000"/>
            </w:tcBorders>
            <w:shd w:val="clear" w:color="auto" w:fill="auto"/>
          </w:tcPr>
          <w:p w:rsidR="004A697A" w:rsidRPr="00824926" w:rsidRDefault="004A697A" w:rsidP="00A717FD">
            <w:pPr>
              <w:rPr>
                <w:sz w:val="24"/>
                <w:szCs w:val="24"/>
              </w:rPr>
            </w:pPr>
            <w:r w:rsidRPr="00824926">
              <w:rPr>
                <w:sz w:val="24"/>
                <w:szCs w:val="24"/>
              </w:rPr>
              <w:t>Котельная с. Бережное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7A" w:rsidRPr="00824926" w:rsidRDefault="004A697A" w:rsidP="00A717FD">
            <w:pPr>
              <w:jc w:val="center"/>
              <w:rPr>
                <w:sz w:val="24"/>
                <w:szCs w:val="24"/>
              </w:rPr>
            </w:pPr>
            <w:r w:rsidRPr="00824926">
              <w:rPr>
                <w:sz w:val="24"/>
                <w:szCs w:val="24"/>
              </w:rPr>
              <w:t>0</w:t>
            </w:r>
          </w:p>
        </w:tc>
      </w:tr>
      <w:bookmarkEnd w:id="27"/>
    </w:tbl>
    <w:p w:rsidR="004A697A" w:rsidRPr="00824926" w:rsidRDefault="004A697A"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p w:rsidR="004A697A" w:rsidRPr="00824926" w:rsidRDefault="004A697A" w:rsidP="00A717FD">
      <w:pPr>
        <w:pStyle w:val="62"/>
        <w:tabs>
          <w:tab w:val="left" w:pos="462"/>
        </w:tabs>
        <w:spacing w:after="0" w:line="240" w:lineRule="auto"/>
        <w:jc w:val="both"/>
        <w:rPr>
          <w:rFonts w:ascii="Times New Roman" w:hAnsi="Times New Roman" w:cs="Times New Roman"/>
          <w:sz w:val="26"/>
          <w:szCs w:val="26"/>
        </w:rPr>
      </w:pPr>
      <w:r w:rsidRPr="004A697A">
        <w:rPr>
          <w:rFonts w:ascii="Times New Roman" w:hAnsi="Times New Roman" w:cs="Times New Roman"/>
          <w:sz w:val="26"/>
          <w:szCs w:val="26"/>
        </w:rPr>
        <w:t xml:space="preserve">13.9.Данные расчетов рассеивания вредных (загрязняющих) веществ от </w:t>
      </w:r>
      <w:r w:rsidRPr="00824926">
        <w:rPr>
          <w:rFonts w:ascii="Times New Roman" w:hAnsi="Times New Roman" w:cs="Times New Roman"/>
          <w:sz w:val="26"/>
          <w:szCs w:val="26"/>
        </w:rPr>
        <w:t>существующих объектов теплоснабжения, представленные на карте-схеме поселения, городского округа, города федерального значения</w:t>
      </w:r>
    </w:p>
    <w:p w:rsidR="004A697A" w:rsidRPr="00824926" w:rsidRDefault="00D048BE"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A697A" w:rsidRPr="00824926">
        <w:rPr>
          <w:rFonts w:ascii="Times New Roman" w:hAnsi="Times New Roman" w:cs="Times New Roman"/>
          <w:b w:val="0"/>
          <w:sz w:val="26"/>
          <w:szCs w:val="26"/>
        </w:rPr>
        <w:t>Данные расчетов рассеивания вредных (загрязняющих) веществ от существующих объектов теплоснабжения отсутствуют.</w:t>
      </w:r>
    </w:p>
    <w:p w:rsidR="004A697A" w:rsidRPr="00824926" w:rsidRDefault="004A697A"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4A697A" w:rsidRPr="00824926" w:rsidRDefault="004A697A"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14.Описание существующих технических и технологических проблем в системах теплоснабжения муниципального образования</w:t>
      </w:r>
    </w:p>
    <w:p w:rsidR="004A697A" w:rsidRPr="00824926" w:rsidRDefault="004A697A"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 xml:space="preserve">14.1.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824926">
        <w:rPr>
          <w:rFonts w:ascii="Times New Roman" w:hAnsi="Times New Roman" w:cs="Times New Roman"/>
          <w:sz w:val="26"/>
          <w:szCs w:val="26"/>
        </w:rPr>
        <w:t>теплопотребляющих</w:t>
      </w:r>
      <w:proofErr w:type="spellEnd"/>
      <w:r w:rsidRPr="00824926">
        <w:rPr>
          <w:rFonts w:ascii="Times New Roman" w:hAnsi="Times New Roman" w:cs="Times New Roman"/>
          <w:sz w:val="26"/>
          <w:szCs w:val="26"/>
        </w:rPr>
        <w:t xml:space="preserve"> установок потребителей)</w:t>
      </w:r>
    </w:p>
    <w:p w:rsidR="004A697A" w:rsidRPr="00824926" w:rsidRDefault="00D048BE"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A697A" w:rsidRPr="00824926">
        <w:rPr>
          <w:rFonts w:ascii="Times New Roman" w:hAnsi="Times New Roman" w:cs="Times New Roman"/>
          <w:b w:val="0"/>
          <w:sz w:val="26"/>
          <w:szCs w:val="26"/>
        </w:rP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4A697A" w:rsidRPr="00824926" w:rsidRDefault="0031511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н</w:t>
      </w:r>
      <w:r w:rsidR="004A697A" w:rsidRPr="00824926">
        <w:rPr>
          <w:rFonts w:ascii="Times New Roman" w:hAnsi="Times New Roman" w:cs="Times New Roman"/>
          <w:b w:val="0"/>
          <w:sz w:val="26"/>
          <w:szCs w:val="26"/>
        </w:rPr>
        <w:t>изкий остаточный ресурс, изношенность находящегося в эксплуатации оборудования котельных</w:t>
      </w:r>
      <w:r w:rsidRPr="00824926">
        <w:rPr>
          <w:rFonts w:ascii="Times New Roman" w:hAnsi="Times New Roman" w:cs="Times New Roman"/>
          <w:b w:val="0"/>
          <w:sz w:val="26"/>
          <w:szCs w:val="26"/>
        </w:rPr>
        <w:t>;</w:t>
      </w:r>
      <w:r w:rsidR="004A697A" w:rsidRPr="00824926">
        <w:rPr>
          <w:rFonts w:ascii="Times New Roman" w:hAnsi="Times New Roman" w:cs="Times New Roman"/>
          <w:b w:val="0"/>
          <w:sz w:val="26"/>
          <w:szCs w:val="26"/>
        </w:rPr>
        <w:t xml:space="preserve"> </w:t>
      </w:r>
    </w:p>
    <w:p w:rsidR="004A697A" w:rsidRPr="00824926" w:rsidRDefault="0031511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о</w:t>
      </w:r>
      <w:r w:rsidR="004A697A" w:rsidRPr="00824926">
        <w:rPr>
          <w:rFonts w:ascii="Times New Roman" w:hAnsi="Times New Roman" w:cs="Times New Roman"/>
          <w:b w:val="0"/>
          <w:sz w:val="26"/>
          <w:szCs w:val="26"/>
        </w:rPr>
        <w:t xml:space="preserve">тсутствие </w:t>
      </w:r>
      <w:proofErr w:type="spellStart"/>
      <w:r w:rsidR="004A697A" w:rsidRPr="00824926">
        <w:rPr>
          <w:rFonts w:ascii="Times New Roman" w:hAnsi="Times New Roman" w:cs="Times New Roman"/>
          <w:b w:val="0"/>
          <w:sz w:val="26"/>
          <w:szCs w:val="26"/>
        </w:rPr>
        <w:t>химводоподготовки</w:t>
      </w:r>
      <w:proofErr w:type="spellEnd"/>
      <w:r w:rsidR="004A697A" w:rsidRPr="00824926">
        <w:rPr>
          <w:rFonts w:ascii="Times New Roman" w:hAnsi="Times New Roman" w:cs="Times New Roman"/>
          <w:b w:val="0"/>
          <w:sz w:val="26"/>
          <w:szCs w:val="26"/>
        </w:rPr>
        <w:t xml:space="preserve"> сетевой воды на котельных</w:t>
      </w:r>
      <w:r w:rsidRPr="00824926">
        <w:rPr>
          <w:rFonts w:ascii="Times New Roman" w:hAnsi="Times New Roman" w:cs="Times New Roman"/>
          <w:b w:val="0"/>
          <w:sz w:val="26"/>
          <w:szCs w:val="26"/>
        </w:rPr>
        <w:t>;</w:t>
      </w:r>
      <w:r w:rsidR="004A697A" w:rsidRPr="00824926">
        <w:rPr>
          <w:rFonts w:ascii="Times New Roman" w:hAnsi="Times New Roman" w:cs="Times New Roman"/>
          <w:b w:val="0"/>
          <w:sz w:val="26"/>
          <w:szCs w:val="26"/>
        </w:rPr>
        <w:t xml:space="preserve"> </w:t>
      </w:r>
    </w:p>
    <w:p w:rsidR="004A697A" w:rsidRPr="00824926" w:rsidRDefault="0031511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о</w:t>
      </w:r>
      <w:r w:rsidR="004A697A" w:rsidRPr="00824926">
        <w:rPr>
          <w:rFonts w:ascii="Times New Roman" w:hAnsi="Times New Roman" w:cs="Times New Roman"/>
          <w:b w:val="0"/>
          <w:sz w:val="26"/>
          <w:szCs w:val="26"/>
        </w:rPr>
        <w:t>тсутствие приборов учета отпуска</w:t>
      </w:r>
      <w:r w:rsidRPr="00824926">
        <w:rPr>
          <w:rFonts w:ascii="Times New Roman" w:hAnsi="Times New Roman" w:cs="Times New Roman"/>
          <w:b w:val="0"/>
          <w:sz w:val="26"/>
          <w:szCs w:val="26"/>
        </w:rPr>
        <w:t xml:space="preserve"> и потребления тепловой энергии;</w:t>
      </w:r>
      <w:r w:rsidR="004A697A" w:rsidRPr="00824926">
        <w:rPr>
          <w:rFonts w:ascii="Times New Roman" w:hAnsi="Times New Roman" w:cs="Times New Roman"/>
          <w:b w:val="0"/>
          <w:sz w:val="26"/>
          <w:szCs w:val="26"/>
        </w:rPr>
        <w:t xml:space="preserve"> </w:t>
      </w:r>
    </w:p>
    <w:p w:rsidR="004A697A" w:rsidRPr="00824926" w:rsidRDefault="0031511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н</w:t>
      </w:r>
      <w:r w:rsidR="004A697A" w:rsidRPr="00824926">
        <w:rPr>
          <w:rFonts w:ascii="Times New Roman" w:hAnsi="Times New Roman" w:cs="Times New Roman"/>
          <w:b w:val="0"/>
          <w:sz w:val="26"/>
          <w:szCs w:val="26"/>
        </w:rPr>
        <w:t>естабильный гидравлический режим сетей отопления, отсутствие регулировки на сетях теплоснабжения, приводящие к «</w:t>
      </w:r>
      <w:proofErr w:type="spellStart"/>
      <w:r w:rsidR="004A697A" w:rsidRPr="00824926">
        <w:rPr>
          <w:rFonts w:ascii="Times New Roman" w:hAnsi="Times New Roman" w:cs="Times New Roman"/>
          <w:b w:val="0"/>
          <w:sz w:val="26"/>
          <w:szCs w:val="26"/>
        </w:rPr>
        <w:t>перетопам</w:t>
      </w:r>
      <w:proofErr w:type="spellEnd"/>
      <w:r w:rsidR="004A697A" w:rsidRPr="00824926">
        <w:rPr>
          <w:rFonts w:ascii="Times New Roman" w:hAnsi="Times New Roman" w:cs="Times New Roman"/>
          <w:b w:val="0"/>
          <w:sz w:val="26"/>
          <w:szCs w:val="26"/>
        </w:rPr>
        <w:t>» объектов, ближай</w:t>
      </w:r>
      <w:r w:rsidRPr="00824926">
        <w:rPr>
          <w:rFonts w:ascii="Times New Roman" w:hAnsi="Times New Roman" w:cs="Times New Roman"/>
          <w:b w:val="0"/>
          <w:sz w:val="26"/>
          <w:szCs w:val="26"/>
        </w:rPr>
        <w:t>ших к источникам теплоснабжения;</w:t>
      </w:r>
      <w:r w:rsidR="004A697A" w:rsidRPr="00824926">
        <w:rPr>
          <w:rFonts w:ascii="Times New Roman" w:hAnsi="Times New Roman" w:cs="Times New Roman"/>
          <w:b w:val="0"/>
          <w:sz w:val="26"/>
          <w:szCs w:val="26"/>
        </w:rPr>
        <w:t xml:space="preserve"> </w:t>
      </w:r>
    </w:p>
    <w:p w:rsidR="0031511F" w:rsidRPr="00824926" w:rsidRDefault="0031511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н</w:t>
      </w:r>
      <w:r w:rsidR="004A697A" w:rsidRPr="00824926">
        <w:rPr>
          <w:rFonts w:ascii="Times New Roman" w:hAnsi="Times New Roman" w:cs="Times New Roman"/>
          <w:b w:val="0"/>
          <w:sz w:val="26"/>
          <w:szCs w:val="26"/>
        </w:rPr>
        <w:t>аличие несанкционированного отбора сетевой воды потребителями в зонах действия котельных</w:t>
      </w:r>
      <w:r w:rsidRPr="00824926">
        <w:rPr>
          <w:rFonts w:ascii="Times New Roman" w:hAnsi="Times New Roman" w:cs="Times New Roman"/>
          <w:b w:val="0"/>
          <w:sz w:val="26"/>
          <w:szCs w:val="26"/>
        </w:rPr>
        <w:t>;</w:t>
      </w:r>
    </w:p>
    <w:p w:rsidR="004A697A" w:rsidRPr="00824926" w:rsidRDefault="0031511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высокий износ магистральных трубопроводов.</w:t>
      </w:r>
      <w:r w:rsidR="004A697A" w:rsidRPr="00824926">
        <w:rPr>
          <w:rFonts w:ascii="Times New Roman" w:hAnsi="Times New Roman" w:cs="Times New Roman"/>
          <w:b w:val="0"/>
          <w:sz w:val="26"/>
          <w:szCs w:val="26"/>
        </w:rPr>
        <w:t xml:space="preserve"> </w:t>
      </w:r>
    </w:p>
    <w:p w:rsidR="004A697A" w:rsidRPr="00824926" w:rsidRDefault="004A697A"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 xml:space="preserve">14.2. 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w:t>
      </w:r>
      <w:proofErr w:type="spellStart"/>
      <w:r w:rsidRPr="00824926">
        <w:rPr>
          <w:rFonts w:ascii="Times New Roman" w:hAnsi="Times New Roman" w:cs="Times New Roman"/>
          <w:sz w:val="26"/>
          <w:szCs w:val="26"/>
        </w:rPr>
        <w:t>теплопотребляющих</w:t>
      </w:r>
      <w:proofErr w:type="spellEnd"/>
      <w:r w:rsidRPr="00824926">
        <w:rPr>
          <w:rFonts w:ascii="Times New Roman" w:hAnsi="Times New Roman" w:cs="Times New Roman"/>
          <w:sz w:val="26"/>
          <w:szCs w:val="26"/>
        </w:rPr>
        <w:t xml:space="preserve"> установок потребителей)</w:t>
      </w:r>
    </w:p>
    <w:p w:rsidR="004A697A" w:rsidRPr="00824926" w:rsidRDefault="00664C7C"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A697A" w:rsidRPr="00824926">
        <w:rPr>
          <w:rFonts w:ascii="Times New Roman" w:hAnsi="Times New Roman" w:cs="Times New Roman"/>
          <w:b w:val="0"/>
          <w:sz w:val="26"/>
          <w:szCs w:val="26"/>
        </w:rPr>
        <w:t xml:space="preserve">Проблемы аналогичны проблемам, перечисленным в пункте </w:t>
      </w:r>
      <w:r w:rsidR="00953A6E" w:rsidRPr="00824926">
        <w:rPr>
          <w:rFonts w:ascii="Times New Roman" w:hAnsi="Times New Roman" w:cs="Times New Roman"/>
          <w:b w:val="0"/>
          <w:sz w:val="26"/>
          <w:szCs w:val="26"/>
        </w:rPr>
        <w:t xml:space="preserve">13.1. </w:t>
      </w:r>
    </w:p>
    <w:p w:rsidR="004A697A" w:rsidRPr="00824926" w:rsidRDefault="00BC7435"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14.3. О</w:t>
      </w:r>
      <w:r w:rsidR="004A697A" w:rsidRPr="00824926">
        <w:rPr>
          <w:rFonts w:ascii="Times New Roman" w:hAnsi="Times New Roman" w:cs="Times New Roman"/>
          <w:sz w:val="26"/>
          <w:szCs w:val="26"/>
        </w:rPr>
        <w:t>писание существующих проблем развития систем теплоснабжения</w:t>
      </w:r>
    </w:p>
    <w:p w:rsidR="004A697A" w:rsidRPr="00824926" w:rsidRDefault="00664C7C"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A697A" w:rsidRPr="00824926">
        <w:rPr>
          <w:rFonts w:ascii="Times New Roman" w:hAnsi="Times New Roman" w:cs="Times New Roman"/>
          <w:b w:val="0"/>
          <w:sz w:val="26"/>
          <w:szCs w:val="26"/>
        </w:rPr>
        <w:t xml:space="preserve">Развитие систем теплоснабжения </w:t>
      </w:r>
      <w:r w:rsidR="00BC7435" w:rsidRPr="00824926">
        <w:rPr>
          <w:rFonts w:ascii="Times New Roman" w:hAnsi="Times New Roman" w:cs="Times New Roman"/>
          <w:b w:val="0"/>
          <w:sz w:val="26"/>
          <w:szCs w:val="26"/>
        </w:rPr>
        <w:t>Усть-Кубинского</w:t>
      </w:r>
      <w:r w:rsidR="004A697A" w:rsidRPr="00824926">
        <w:rPr>
          <w:rFonts w:ascii="Times New Roman" w:hAnsi="Times New Roman" w:cs="Times New Roman"/>
          <w:b w:val="0"/>
          <w:sz w:val="26"/>
          <w:szCs w:val="26"/>
        </w:rPr>
        <w:t xml:space="preserve"> муниципального округа в рамках, существующих систем централизованного теплоснабжения, ограничено оптимальными радиусами теплоснабжения существующих источников тепла. </w:t>
      </w:r>
    </w:p>
    <w:p w:rsidR="004A697A" w:rsidRPr="00824926" w:rsidRDefault="00664C7C"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Pr>
          <w:rFonts w:ascii="Times New Roman" w:hAnsi="Times New Roman" w:cs="Times New Roman"/>
          <w:b w:val="0"/>
          <w:sz w:val="26"/>
          <w:szCs w:val="26"/>
        </w:rPr>
        <w:tab/>
      </w:r>
      <w:r w:rsidR="004A697A" w:rsidRPr="00824926">
        <w:rPr>
          <w:rFonts w:ascii="Times New Roman" w:hAnsi="Times New Roman" w:cs="Times New Roman"/>
          <w:b w:val="0"/>
          <w:sz w:val="26"/>
          <w:szCs w:val="26"/>
        </w:rPr>
        <w:t xml:space="preserve">Проблемы развития систем теплоснабжения округа, в рамках, существующих систем централизованного теплоснабжения, в основном обусловлены проблемами надёжного и качественного теплоснабжения, </w:t>
      </w:r>
      <w:r w:rsidR="004A697A" w:rsidRPr="00824926">
        <w:rPr>
          <w:rFonts w:ascii="Times New Roman" w:hAnsi="Times New Roman" w:cs="Times New Roman"/>
          <w:b w:val="0"/>
          <w:sz w:val="26"/>
          <w:szCs w:val="26"/>
        </w:rPr>
        <w:lastRenderedPageBreak/>
        <w:t>возможность присоединения новых потребителей к существующим тепловым сетям</w:t>
      </w:r>
      <w:r w:rsidR="00BC7435" w:rsidRPr="00824926">
        <w:rPr>
          <w:rFonts w:ascii="Times New Roman" w:hAnsi="Times New Roman" w:cs="Times New Roman"/>
          <w:b w:val="0"/>
          <w:sz w:val="26"/>
          <w:szCs w:val="26"/>
        </w:rPr>
        <w:t xml:space="preserve"> имеется</w:t>
      </w:r>
      <w:r w:rsidR="004A697A" w:rsidRPr="00824926">
        <w:rPr>
          <w:rFonts w:ascii="Times New Roman" w:hAnsi="Times New Roman" w:cs="Times New Roman"/>
          <w:b w:val="0"/>
          <w:sz w:val="26"/>
          <w:szCs w:val="26"/>
        </w:rPr>
        <w:t xml:space="preserve">.  </w:t>
      </w:r>
    </w:p>
    <w:p w:rsidR="004A697A" w:rsidRPr="00824926" w:rsidRDefault="00BC7435"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14.4.О</w:t>
      </w:r>
      <w:r w:rsidR="004A697A" w:rsidRPr="00824926">
        <w:rPr>
          <w:rFonts w:ascii="Times New Roman" w:hAnsi="Times New Roman" w:cs="Times New Roman"/>
          <w:sz w:val="26"/>
          <w:szCs w:val="26"/>
        </w:rPr>
        <w:t>писание существующих проблем надежного и эффективного снабжения топливом действующих систем теплоснабжения</w:t>
      </w:r>
    </w:p>
    <w:p w:rsidR="004A697A" w:rsidRPr="00824926" w:rsidRDefault="00664C7C"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A697A" w:rsidRPr="00824926">
        <w:rPr>
          <w:rFonts w:ascii="Times New Roman" w:hAnsi="Times New Roman" w:cs="Times New Roman"/>
          <w:b w:val="0"/>
          <w:sz w:val="26"/>
          <w:szCs w:val="26"/>
        </w:rPr>
        <w:t>Проблемы надёжного и эффективного снабжения топливом действующих систем теплоснабжения в Усть-Кубинском муниципальном округе отсутствуют и могут возникнуть только при финансовой задолженности тепло</w:t>
      </w:r>
      <w:r w:rsidR="00BC7435" w:rsidRPr="00824926">
        <w:rPr>
          <w:rFonts w:ascii="Times New Roman" w:hAnsi="Times New Roman" w:cs="Times New Roman"/>
          <w:b w:val="0"/>
          <w:sz w:val="26"/>
          <w:szCs w:val="26"/>
        </w:rPr>
        <w:t>снабжающих</w:t>
      </w:r>
      <w:r w:rsidR="004A697A" w:rsidRPr="00824926">
        <w:rPr>
          <w:rFonts w:ascii="Times New Roman" w:hAnsi="Times New Roman" w:cs="Times New Roman"/>
          <w:b w:val="0"/>
          <w:sz w:val="26"/>
          <w:szCs w:val="26"/>
        </w:rPr>
        <w:t xml:space="preserve"> предприятий поставщикам топлива.</w:t>
      </w:r>
    </w:p>
    <w:p w:rsidR="004A697A" w:rsidRPr="00824926" w:rsidRDefault="00BC7435"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14.5. А</w:t>
      </w:r>
      <w:r w:rsidR="004A697A" w:rsidRPr="00824926">
        <w:rPr>
          <w:rFonts w:ascii="Times New Roman" w:hAnsi="Times New Roman" w:cs="Times New Roman"/>
          <w:sz w:val="26"/>
          <w:szCs w:val="26"/>
        </w:rPr>
        <w:t>нализ предписаний надзорных органов об устранении нарушений, влияющих на безопасность и надежность системы теплоснабжения</w:t>
      </w:r>
    </w:p>
    <w:p w:rsidR="004A697A" w:rsidRPr="00824926" w:rsidRDefault="00664C7C"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A697A" w:rsidRPr="00824926">
        <w:rPr>
          <w:rFonts w:ascii="Times New Roman" w:hAnsi="Times New Roman" w:cs="Times New Roman"/>
          <w:b w:val="0"/>
          <w:sz w:val="26"/>
          <w:szCs w:val="26"/>
        </w:rPr>
        <w:t>Предписания надзорных органов об устранении нарушений, влияющих на безопасность и надежность системы теплоснабжения, отсутствуют.</w:t>
      </w:r>
    </w:p>
    <w:p w:rsidR="004A697A" w:rsidRPr="00824926" w:rsidRDefault="004A697A"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31511F" w:rsidRPr="00824926" w:rsidRDefault="0031511F"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15.Существующее и перспективное потребление тепловой энергии на цели теплоснабжения</w:t>
      </w:r>
    </w:p>
    <w:p w:rsidR="0031511F" w:rsidRPr="00824926" w:rsidRDefault="0031511F"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15.1.Данные базового уровня потребления тепла на цели теплоснабжения</w:t>
      </w:r>
    </w:p>
    <w:p w:rsidR="0031511F" w:rsidRPr="00824926" w:rsidRDefault="00664C7C"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1511F" w:rsidRPr="00824926">
        <w:rPr>
          <w:rFonts w:ascii="Times New Roman" w:hAnsi="Times New Roman" w:cs="Times New Roman"/>
          <w:b w:val="0"/>
          <w:sz w:val="26"/>
          <w:szCs w:val="26"/>
        </w:rPr>
        <w:t>Базовым периодом для разработки схемы теплоснабжения принят 2024 год.</w:t>
      </w:r>
    </w:p>
    <w:p w:rsidR="0031511F" w:rsidRPr="00824926" w:rsidRDefault="0031511F" w:rsidP="00A717FD">
      <w:pPr>
        <w:pStyle w:val="62"/>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 xml:space="preserve">Данные базового уровня потребления тепла на цели теплоснабжения представлены в таблице </w:t>
      </w:r>
      <w:r w:rsidR="007D204D" w:rsidRPr="00824926">
        <w:rPr>
          <w:rFonts w:ascii="Times New Roman" w:hAnsi="Times New Roman" w:cs="Times New Roman"/>
          <w:b w:val="0"/>
          <w:sz w:val="26"/>
          <w:szCs w:val="26"/>
        </w:rPr>
        <w:t>15</w:t>
      </w:r>
      <w:r w:rsidRPr="00824926">
        <w:rPr>
          <w:rFonts w:ascii="Times New Roman" w:hAnsi="Times New Roman" w:cs="Times New Roman"/>
          <w:b w:val="0"/>
          <w:sz w:val="26"/>
          <w:szCs w:val="26"/>
        </w:rPr>
        <w:t>.1.</w:t>
      </w:r>
    </w:p>
    <w:p w:rsidR="0031511F" w:rsidRPr="00824926" w:rsidRDefault="0031511F" w:rsidP="00A717FD">
      <w:pPr>
        <w:pStyle w:val="62"/>
        <w:tabs>
          <w:tab w:val="left" w:pos="462"/>
        </w:tabs>
        <w:spacing w:after="0" w:line="240" w:lineRule="auto"/>
        <w:jc w:val="both"/>
        <w:rPr>
          <w:rFonts w:ascii="Times New Roman" w:hAnsi="Times New Roman" w:cs="Times New Roman"/>
          <w:b w:val="0"/>
          <w:sz w:val="26"/>
          <w:szCs w:val="26"/>
        </w:rPr>
      </w:pPr>
    </w:p>
    <w:p w:rsidR="0031511F" w:rsidRPr="00824926" w:rsidRDefault="0031511F" w:rsidP="00A717FD">
      <w:pPr>
        <w:pStyle w:val="62"/>
        <w:tabs>
          <w:tab w:val="left" w:pos="462"/>
        </w:tabs>
        <w:spacing w:after="0" w:line="240" w:lineRule="auto"/>
        <w:jc w:val="right"/>
        <w:rPr>
          <w:rFonts w:ascii="Times New Roman" w:hAnsi="Times New Roman" w:cs="Times New Roman"/>
          <w:b w:val="0"/>
          <w:sz w:val="26"/>
          <w:szCs w:val="26"/>
        </w:rPr>
      </w:pPr>
      <w:r w:rsidRPr="00824926">
        <w:rPr>
          <w:rFonts w:ascii="Times New Roman" w:hAnsi="Times New Roman" w:cs="Times New Roman"/>
          <w:b w:val="0"/>
          <w:sz w:val="26"/>
          <w:szCs w:val="26"/>
        </w:rPr>
        <w:t xml:space="preserve">Таблица </w:t>
      </w:r>
      <w:r w:rsidR="007D204D" w:rsidRPr="00824926">
        <w:rPr>
          <w:rFonts w:ascii="Times New Roman" w:hAnsi="Times New Roman" w:cs="Times New Roman"/>
          <w:b w:val="0"/>
          <w:sz w:val="26"/>
          <w:szCs w:val="26"/>
        </w:rPr>
        <w:t>15</w:t>
      </w:r>
      <w:r w:rsidRPr="00824926">
        <w:rPr>
          <w:rFonts w:ascii="Times New Roman" w:hAnsi="Times New Roman" w:cs="Times New Roman"/>
          <w:b w:val="0"/>
          <w:sz w:val="26"/>
          <w:szCs w:val="26"/>
        </w:rPr>
        <w:t>.1</w:t>
      </w:r>
    </w:p>
    <w:p w:rsidR="00BC7435" w:rsidRPr="00824926" w:rsidRDefault="0031511F"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Данные базового уровня потребления тепла на цели теплоснабжения на 202</w:t>
      </w:r>
      <w:r w:rsidR="007D204D" w:rsidRPr="00824926">
        <w:rPr>
          <w:rFonts w:ascii="Times New Roman" w:hAnsi="Times New Roman" w:cs="Times New Roman"/>
          <w:b w:val="0"/>
          <w:sz w:val="26"/>
          <w:szCs w:val="26"/>
        </w:rPr>
        <w:t>4</w:t>
      </w:r>
      <w:r w:rsidRPr="00824926">
        <w:rPr>
          <w:rFonts w:ascii="Times New Roman" w:hAnsi="Times New Roman" w:cs="Times New Roman"/>
          <w:b w:val="0"/>
          <w:sz w:val="26"/>
          <w:szCs w:val="26"/>
        </w:rPr>
        <w:t xml:space="preserve"> год</w:t>
      </w:r>
    </w:p>
    <w:p w:rsidR="00BC7435" w:rsidRPr="00824926" w:rsidRDefault="00BC743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0"/>
        <w:gridCol w:w="1559"/>
        <w:gridCol w:w="758"/>
        <w:gridCol w:w="1285"/>
        <w:gridCol w:w="1542"/>
        <w:gridCol w:w="1476"/>
      </w:tblGrid>
      <w:tr w:rsidR="0031511F" w:rsidRPr="006233F1" w:rsidTr="00664C7C">
        <w:trPr>
          <w:trHeight w:val="20"/>
        </w:trPr>
        <w:tc>
          <w:tcPr>
            <w:tcW w:w="1472" w:type="pct"/>
            <w:vMerge w:val="restar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b/>
                <w:bCs/>
                <w:sz w:val="24"/>
                <w:szCs w:val="24"/>
                <w:lang w:val="ru-RU" w:bidi="en-US"/>
              </w:rPr>
            </w:pPr>
            <w:r w:rsidRPr="00824926">
              <w:rPr>
                <w:b/>
                <w:bCs/>
                <w:sz w:val="24"/>
                <w:szCs w:val="24"/>
                <w:lang w:val="ru-RU" w:bidi="en-US"/>
              </w:rPr>
              <w:t>Источник тепловой энергии</w:t>
            </w:r>
          </w:p>
        </w:tc>
        <w:tc>
          <w:tcPr>
            <w:tcW w:w="1920" w:type="pct"/>
            <w:gridSpan w:val="3"/>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b/>
                <w:bCs/>
                <w:sz w:val="24"/>
                <w:szCs w:val="24"/>
                <w:lang w:val="ru-RU" w:bidi="en-US"/>
              </w:rPr>
            </w:pPr>
            <w:r w:rsidRPr="00824926">
              <w:rPr>
                <w:b/>
                <w:bCs/>
                <w:sz w:val="24"/>
                <w:szCs w:val="24"/>
                <w:lang w:val="ru-RU" w:bidi="en-US"/>
              </w:rPr>
              <w:t>Расчетные тепловые нагрузки, Гкал/ч</w:t>
            </w:r>
          </w:p>
        </w:tc>
        <w:tc>
          <w:tcPr>
            <w:tcW w:w="822" w:type="pct"/>
            <w:vMerge w:val="restart"/>
            <w:tcBorders>
              <w:top w:val="single" w:sz="4" w:space="0" w:color="000000"/>
              <w:left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b/>
                <w:bCs/>
                <w:sz w:val="24"/>
                <w:szCs w:val="24"/>
                <w:lang w:val="ru-RU" w:bidi="en-US"/>
              </w:rPr>
            </w:pPr>
            <w:r w:rsidRPr="00824926">
              <w:rPr>
                <w:b/>
                <w:bCs/>
                <w:sz w:val="24"/>
                <w:szCs w:val="24"/>
                <w:lang w:val="ru-RU" w:bidi="en-US"/>
              </w:rPr>
              <w:t>Производство тепловой энергии</w:t>
            </w:r>
            <w:r w:rsidRPr="00824926">
              <w:rPr>
                <w:b/>
                <w:bCs/>
                <w:sz w:val="24"/>
                <w:szCs w:val="24"/>
                <w:lang w:bidi="en-US"/>
              </w:rPr>
              <w:t xml:space="preserve">, </w:t>
            </w:r>
            <w:r w:rsidRPr="00824926">
              <w:rPr>
                <w:b/>
                <w:bCs/>
                <w:sz w:val="24"/>
                <w:szCs w:val="24"/>
                <w:lang w:val="ru-RU" w:bidi="en-US"/>
              </w:rPr>
              <w:t>Гкал</w:t>
            </w:r>
          </w:p>
        </w:tc>
        <w:tc>
          <w:tcPr>
            <w:tcW w:w="787" w:type="pct"/>
            <w:vMerge w:val="restart"/>
            <w:tcBorders>
              <w:top w:val="single" w:sz="4" w:space="0" w:color="000000"/>
              <w:left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b/>
                <w:bCs/>
                <w:sz w:val="24"/>
                <w:szCs w:val="24"/>
                <w:lang w:val="ru-RU" w:bidi="en-US"/>
              </w:rPr>
            </w:pPr>
            <w:r w:rsidRPr="00824926">
              <w:rPr>
                <w:b/>
                <w:bCs/>
                <w:sz w:val="24"/>
                <w:szCs w:val="24"/>
                <w:lang w:val="ru-RU" w:bidi="en-US"/>
              </w:rPr>
              <w:t>Отпуск тепловой энергии с коллекторов, Гкал</w:t>
            </w:r>
          </w:p>
        </w:tc>
      </w:tr>
      <w:tr w:rsidR="0031511F" w:rsidRPr="006233F1" w:rsidTr="00664C7C">
        <w:trPr>
          <w:trHeight w:val="20"/>
        </w:trPr>
        <w:tc>
          <w:tcPr>
            <w:tcW w:w="1472" w:type="pct"/>
            <w:vMerge/>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b/>
                <w:bCs/>
                <w:sz w:val="24"/>
                <w:szCs w:val="24"/>
                <w:lang w:val="ru-RU" w:bidi="en-US"/>
              </w:rPr>
            </w:pP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b/>
                <w:bCs/>
                <w:sz w:val="24"/>
                <w:szCs w:val="24"/>
                <w:lang w:bidi="en-US"/>
              </w:rPr>
            </w:pPr>
            <w:r w:rsidRPr="00824926">
              <w:rPr>
                <w:b/>
                <w:bCs/>
                <w:sz w:val="24"/>
                <w:szCs w:val="24"/>
                <w:lang w:val="ru-RU" w:bidi="en-US"/>
              </w:rPr>
              <w:t>Отопление и вентиляция</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b/>
                <w:bCs/>
                <w:sz w:val="24"/>
                <w:szCs w:val="24"/>
                <w:lang w:bidi="en-US"/>
              </w:rPr>
            </w:pPr>
            <w:r w:rsidRPr="00824926">
              <w:rPr>
                <w:b/>
                <w:bCs/>
                <w:sz w:val="24"/>
                <w:szCs w:val="24"/>
                <w:lang w:bidi="en-US"/>
              </w:rPr>
              <w:t>ГВС</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b/>
                <w:bCs/>
                <w:sz w:val="24"/>
                <w:szCs w:val="24"/>
                <w:lang w:val="ru-RU" w:bidi="en-US"/>
              </w:rPr>
            </w:pPr>
            <w:r w:rsidRPr="00824926">
              <w:rPr>
                <w:b/>
                <w:bCs/>
                <w:sz w:val="24"/>
                <w:szCs w:val="24"/>
                <w:lang w:val="ru-RU" w:bidi="en-US"/>
              </w:rPr>
              <w:t>Суммарная нагрузка</w:t>
            </w:r>
          </w:p>
        </w:tc>
        <w:tc>
          <w:tcPr>
            <w:tcW w:w="0" w:type="auto"/>
            <w:vMerge/>
            <w:tcBorders>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b/>
                <w:bCs/>
                <w:sz w:val="24"/>
                <w:szCs w:val="24"/>
                <w:lang w:bidi="en-US"/>
              </w:rPr>
            </w:pPr>
          </w:p>
        </w:tc>
        <w:tc>
          <w:tcPr>
            <w:tcW w:w="0" w:type="auto"/>
            <w:vMerge/>
            <w:tcBorders>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b/>
                <w:bCs/>
                <w:sz w:val="24"/>
                <w:szCs w:val="24"/>
                <w:lang w:bidi="en-US"/>
              </w:rPr>
            </w:pPr>
          </w:p>
        </w:tc>
      </w:tr>
      <w:tr w:rsidR="0031511F" w:rsidRPr="005110AC" w:rsidTr="00664C7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31511F" w:rsidRPr="00824926" w:rsidRDefault="0031511F" w:rsidP="00A717FD">
            <w:pPr>
              <w:rPr>
                <w:sz w:val="24"/>
                <w:szCs w:val="24"/>
              </w:rPr>
            </w:pPr>
            <w:proofErr w:type="spellStart"/>
            <w:r w:rsidRPr="00824926">
              <w:rPr>
                <w:sz w:val="24"/>
                <w:szCs w:val="24"/>
              </w:rPr>
              <w:t>Блочно</w:t>
            </w:r>
            <w:proofErr w:type="spellEnd"/>
            <w:r w:rsidRPr="00824926">
              <w:rPr>
                <w:sz w:val="24"/>
                <w:szCs w:val="24"/>
              </w:rPr>
              <w:t>-модульная газовая котельная с. Устье, ул. Октябрьская, д.4Б</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2,84</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sz w:val="24"/>
                <w:szCs w:val="24"/>
                <w:lang w:val="ru-RU" w:bidi="en-US"/>
              </w:rPr>
            </w:pPr>
            <w:r w:rsidRPr="0082492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2,84</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687939" w:rsidP="00A717FD">
            <w:pPr>
              <w:pStyle w:val="aff"/>
              <w:rPr>
                <w:sz w:val="24"/>
                <w:szCs w:val="24"/>
                <w:lang w:val="ru-RU"/>
              </w:rPr>
            </w:pPr>
            <w:r w:rsidRPr="00824926">
              <w:rPr>
                <w:sz w:val="24"/>
                <w:szCs w:val="24"/>
                <w:lang w:val="ru-RU"/>
              </w:rPr>
              <w:t>6170</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5818</w:t>
            </w:r>
          </w:p>
        </w:tc>
      </w:tr>
      <w:tr w:rsidR="0031511F" w:rsidRPr="005110AC" w:rsidTr="00664C7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31511F" w:rsidRPr="00824926" w:rsidRDefault="0031511F" w:rsidP="00A717FD">
            <w:pPr>
              <w:rPr>
                <w:sz w:val="24"/>
                <w:szCs w:val="24"/>
              </w:rPr>
            </w:pPr>
            <w:proofErr w:type="spellStart"/>
            <w:r w:rsidRPr="00824926">
              <w:rPr>
                <w:sz w:val="24"/>
                <w:szCs w:val="24"/>
              </w:rPr>
              <w:t>Блочно</w:t>
            </w:r>
            <w:proofErr w:type="spellEnd"/>
            <w:r w:rsidRPr="00824926">
              <w:rPr>
                <w:sz w:val="24"/>
                <w:szCs w:val="24"/>
              </w:rPr>
              <w:t>-модульная газовая котельная с. Устье, ул. Мира, б/н</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2,76</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sz w:val="24"/>
                <w:szCs w:val="24"/>
                <w:lang w:bidi="en-US"/>
              </w:rPr>
            </w:pPr>
            <w:r w:rsidRPr="0082492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2,76</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687939" w:rsidP="00A717FD">
            <w:pPr>
              <w:pStyle w:val="aff"/>
              <w:rPr>
                <w:sz w:val="24"/>
                <w:szCs w:val="24"/>
                <w:lang w:val="ru-RU"/>
              </w:rPr>
            </w:pPr>
            <w:r w:rsidRPr="00824926">
              <w:rPr>
                <w:sz w:val="24"/>
                <w:szCs w:val="24"/>
                <w:lang w:val="ru-RU"/>
              </w:rPr>
              <w:t>2520</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2392</w:t>
            </w:r>
          </w:p>
        </w:tc>
      </w:tr>
      <w:tr w:rsidR="0031511F" w:rsidRPr="005110AC" w:rsidTr="00664C7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31511F" w:rsidRPr="00824926" w:rsidRDefault="0031511F" w:rsidP="00A717FD">
            <w:pPr>
              <w:rPr>
                <w:sz w:val="24"/>
                <w:szCs w:val="24"/>
              </w:rPr>
            </w:pPr>
            <w:r w:rsidRPr="00824926">
              <w:rPr>
                <w:sz w:val="24"/>
                <w:szCs w:val="24"/>
              </w:rPr>
              <w:t>Котельная с. Никольское</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1,16</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sz w:val="24"/>
                <w:szCs w:val="24"/>
                <w:lang w:bidi="en-US"/>
              </w:rPr>
            </w:pPr>
            <w:r w:rsidRPr="0082492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1,16</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CC69B5" w:rsidP="00A717FD">
            <w:pPr>
              <w:pStyle w:val="aff"/>
              <w:rPr>
                <w:sz w:val="24"/>
                <w:szCs w:val="24"/>
                <w:lang w:val="ru-RU"/>
              </w:rPr>
            </w:pPr>
            <w:r w:rsidRPr="00824926">
              <w:rPr>
                <w:sz w:val="24"/>
                <w:szCs w:val="24"/>
                <w:lang w:val="ru-RU"/>
              </w:rPr>
              <w:t>1010</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1010</w:t>
            </w:r>
          </w:p>
        </w:tc>
      </w:tr>
      <w:tr w:rsidR="0031511F" w:rsidRPr="005110AC" w:rsidTr="00664C7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31511F" w:rsidRPr="00824926" w:rsidRDefault="0031511F" w:rsidP="00A717FD">
            <w:pPr>
              <w:rPr>
                <w:sz w:val="24"/>
                <w:szCs w:val="24"/>
              </w:rPr>
            </w:pPr>
            <w:r w:rsidRPr="00824926">
              <w:rPr>
                <w:sz w:val="24"/>
                <w:szCs w:val="24"/>
              </w:rPr>
              <w:t xml:space="preserve">Котельная с. </w:t>
            </w:r>
            <w:proofErr w:type="spellStart"/>
            <w:r w:rsidRPr="00824926">
              <w:rPr>
                <w:sz w:val="24"/>
                <w:szCs w:val="24"/>
              </w:rPr>
              <w:t>Богородское</w:t>
            </w:r>
            <w:proofErr w:type="spellEnd"/>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0,36</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rPr>
            </w:pPr>
            <w:r w:rsidRPr="0082492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0,36</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CC69B5" w:rsidP="00A717FD">
            <w:pPr>
              <w:pStyle w:val="aff"/>
              <w:rPr>
                <w:sz w:val="24"/>
                <w:szCs w:val="24"/>
                <w:lang w:val="ru-RU"/>
              </w:rPr>
            </w:pPr>
            <w:r w:rsidRPr="00824926">
              <w:rPr>
                <w:sz w:val="24"/>
                <w:szCs w:val="24"/>
                <w:lang w:val="ru-RU"/>
              </w:rPr>
              <w:t>536</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536</w:t>
            </w:r>
          </w:p>
        </w:tc>
      </w:tr>
      <w:tr w:rsidR="0031511F" w:rsidRPr="005110AC" w:rsidTr="00664C7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31511F" w:rsidRPr="00824926" w:rsidRDefault="0031511F" w:rsidP="00A717FD">
            <w:pPr>
              <w:rPr>
                <w:sz w:val="24"/>
                <w:szCs w:val="24"/>
              </w:rPr>
            </w:pPr>
            <w:r w:rsidRPr="00824926">
              <w:rPr>
                <w:sz w:val="24"/>
                <w:szCs w:val="24"/>
              </w:rPr>
              <w:t>Котельная д. Марковская</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rPr>
            </w:pPr>
            <w:r w:rsidRPr="00824926">
              <w:rPr>
                <w:sz w:val="24"/>
                <w:szCs w:val="24"/>
                <w:lang w:val="ru-RU"/>
              </w:rPr>
              <w:t>0,6</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rFonts w:eastAsia="Times New Roman"/>
                <w:sz w:val="24"/>
                <w:szCs w:val="24"/>
                <w:lang w:val="ru-RU" w:bidi="en-US"/>
              </w:rPr>
            </w:pPr>
            <w:r w:rsidRPr="00824926">
              <w:rPr>
                <w:sz w:val="24"/>
                <w:szCs w:val="24"/>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rPr>
            </w:pPr>
            <w:r w:rsidRPr="00824926">
              <w:rPr>
                <w:sz w:val="24"/>
                <w:szCs w:val="24"/>
                <w:lang w:val="ru-RU"/>
              </w:rPr>
              <w:t>0,6</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CC69B5" w:rsidP="00A717FD">
            <w:pPr>
              <w:pStyle w:val="aff"/>
              <w:rPr>
                <w:sz w:val="24"/>
                <w:szCs w:val="24"/>
                <w:lang w:val="ru-RU"/>
              </w:rPr>
            </w:pPr>
            <w:r w:rsidRPr="00824926">
              <w:rPr>
                <w:sz w:val="24"/>
                <w:szCs w:val="24"/>
                <w:lang w:val="ru-RU"/>
              </w:rPr>
              <w:t>591</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591</w:t>
            </w:r>
          </w:p>
        </w:tc>
      </w:tr>
      <w:tr w:rsidR="0031511F" w:rsidRPr="005110AC" w:rsidTr="00664C7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31511F" w:rsidRPr="00824926" w:rsidRDefault="0031511F" w:rsidP="00A717FD">
            <w:pPr>
              <w:rPr>
                <w:sz w:val="24"/>
                <w:szCs w:val="24"/>
              </w:rPr>
            </w:pPr>
            <w:r w:rsidRPr="00824926">
              <w:rPr>
                <w:sz w:val="24"/>
                <w:szCs w:val="24"/>
              </w:rPr>
              <w:t>Котельная с. Бережное</w:t>
            </w:r>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1,12</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1,12</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CC69B5" w:rsidP="00A717FD">
            <w:pPr>
              <w:pStyle w:val="aff"/>
              <w:rPr>
                <w:sz w:val="24"/>
                <w:szCs w:val="24"/>
                <w:lang w:val="ru-RU"/>
              </w:rPr>
            </w:pPr>
            <w:r w:rsidRPr="00824926">
              <w:rPr>
                <w:sz w:val="24"/>
                <w:szCs w:val="24"/>
                <w:lang w:val="ru-RU"/>
              </w:rPr>
              <w:t>1575</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1575</w:t>
            </w:r>
          </w:p>
        </w:tc>
      </w:tr>
      <w:tr w:rsidR="0031511F" w:rsidRPr="005110AC" w:rsidTr="00664C7C">
        <w:trPr>
          <w:trHeight w:val="20"/>
        </w:trPr>
        <w:tc>
          <w:tcPr>
            <w:tcW w:w="147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rsidR="0031511F" w:rsidRPr="00824926" w:rsidRDefault="0031511F" w:rsidP="00A717FD">
            <w:pPr>
              <w:rPr>
                <w:sz w:val="24"/>
                <w:szCs w:val="24"/>
              </w:rPr>
            </w:pPr>
            <w:r w:rsidRPr="00824926">
              <w:rPr>
                <w:sz w:val="24"/>
                <w:szCs w:val="24"/>
              </w:rPr>
              <w:t xml:space="preserve">Котельная д. </w:t>
            </w:r>
            <w:proofErr w:type="spellStart"/>
            <w:r w:rsidRPr="00824926">
              <w:rPr>
                <w:sz w:val="24"/>
                <w:szCs w:val="24"/>
              </w:rPr>
              <w:t>Порохово</w:t>
            </w:r>
            <w:proofErr w:type="spellEnd"/>
          </w:p>
        </w:tc>
        <w:tc>
          <w:tcPr>
            <w:tcW w:w="83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0,2</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0,2</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CC69B5" w:rsidP="00A717FD">
            <w:pPr>
              <w:pStyle w:val="aff"/>
              <w:rPr>
                <w:sz w:val="24"/>
                <w:szCs w:val="24"/>
                <w:lang w:val="ru-RU"/>
              </w:rPr>
            </w:pPr>
            <w:r w:rsidRPr="00824926">
              <w:rPr>
                <w:sz w:val="24"/>
                <w:szCs w:val="24"/>
                <w:lang w:val="ru-RU"/>
              </w:rPr>
              <w:t>278</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vAlign w:val="center"/>
          </w:tcPr>
          <w:p w:rsidR="0031511F" w:rsidRPr="00824926" w:rsidRDefault="0031511F" w:rsidP="00A717FD">
            <w:pPr>
              <w:pStyle w:val="aff"/>
              <w:rPr>
                <w:sz w:val="24"/>
                <w:szCs w:val="24"/>
                <w:lang w:val="ru-RU"/>
              </w:rPr>
            </w:pPr>
            <w:r w:rsidRPr="00824926">
              <w:rPr>
                <w:sz w:val="24"/>
                <w:szCs w:val="24"/>
                <w:lang w:val="ru-RU"/>
              </w:rPr>
              <w:t>27</w:t>
            </w:r>
            <w:r w:rsidR="00CC69B5" w:rsidRPr="00824926">
              <w:rPr>
                <w:sz w:val="24"/>
                <w:szCs w:val="24"/>
                <w:lang w:val="ru-RU"/>
              </w:rPr>
              <w:t>8</w:t>
            </w:r>
          </w:p>
        </w:tc>
      </w:tr>
    </w:tbl>
    <w:p w:rsidR="00BC7435" w:rsidRDefault="00BC743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D204D" w:rsidRPr="00C75029" w:rsidRDefault="007D204D" w:rsidP="00A717FD">
      <w:pPr>
        <w:pStyle w:val="62"/>
        <w:tabs>
          <w:tab w:val="left" w:pos="462"/>
        </w:tabs>
        <w:spacing w:after="0" w:line="240" w:lineRule="auto"/>
        <w:jc w:val="both"/>
        <w:rPr>
          <w:rFonts w:ascii="Times New Roman" w:hAnsi="Times New Roman" w:cs="Times New Roman"/>
          <w:sz w:val="26"/>
          <w:szCs w:val="26"/>
        </w:rPr>
      </w:pPr>
      <w:r w:rsidRPr="00C75029">
        <w:rPr>
          <w:rFonts w:ascii="Times New Roman" w:hAnsi="Times New Roman" w:cs="Times New Roman"/>
          <w:sz w:val="26"/>
          <w:szCs w:val="26"/>
        </w:rPr>
        <w:t>15.2.Прогнозы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7D204D" w:rsidRPr="007D204D" w:rsidRDefault="00664C7C"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D204D" w:rsidRPr="007D204D">
        <w:rPr>
          <w:rFonts w:ascii="Times New Roman" w:hAnsi="Times New Roman" w:cs="Times New Roman"/>
          <w:b w:val="0"/>
          <w:sz w:val="26"/>
          <w:szCs w:val="26"/>
        </w:rPr>
        <w:t xml:space="preserve">Показатели о движении строительных фондов в ретроспективном периоде приведены в таблице </w:t>
      </w:r>
      <w:r w:rsidR="007D204D">
        <w:rPr>
          <w:rFonts w:ascii="Times New Roman" w:hAnsi="Times New Roman" w:cs="Times New Roman"/>
          <w:b w:val="0"/>
          <w:sz w:val="26"/>
          <w:szCs w:val="26"/>
        </w:rPr>
        <w:t>15</w:t>
      </w:r>
      <w:r w:rsidR="007D204D" w:rsidRPr="007D204D">
        <w:rPr>
          <w:rFonts w:ascii="Times New Roman" w:hAnsi="Times New Roman" w:cs="Times New Roman"/>
          <w:b w:val="0"/>
          <w:sz w:val="26"/>
          <w:szCs w:val="26"/>
        </w:rPr>
        <w:t xml:space="preserve">.2. </w:t>
      </w:r>
    </w:p>
    <w:p w:rsidR="007D204D" w:rsidRPr="007D204D" w:rsidRDefault="007D204D" w:rsidP="00A717FD">
      <w:pPr>
        <w:pStyle w:val="62"/>
        <w:tabs>
          <w:tab w:val="left" w:pos="462"/>
        </w:tabs>
        <w:spacing w:after="0" w:line="240" w:lineRule="auto"/>
        <w:jc w:val="right"/>
        <w:rPr>
          <w:rFonts w:ascii="Times New Roman" w:hAnsi="Times New Roman" w:cs="Times New Roman"/>
          <w:b w:val="0"/>
          <w:sz w:val="26"/>
          <w:szCs w:val="26"/>
        </w:rPr>
      </w:pPr>
      <w:r>
        <w:rPr>
          <w:rFonts w:ascii="Times New Roman" w:hAnsi="Times New Roman" w:cs="Times New Roman"/>
          <w:b w:val="0"/>
          <w:sz w:val="26"/>
          <w:szCs w:val="26"/>
        </w:rPr>
        <w:t>Таблица 15</w:t>
      </w:r>
      <w:r w:rsidRPr="007D204D">
        <w:rPr>
          <w:rFonts w:ascii="Times New Roman" w:hAnsi="Times New Roman" w:cs="Times New Roman"/>
          <w:b w:val="0"/>
          <w:sz w:val="26"/>
          <w:szCs w:val="26"/>
        </w:rPr>
        <w:t>.2</w:t>
      </w:r>
    </w:p>
    <w:p w:rsidR="00BC7435" w:rsidRDefault="007D204D" w:rsidP="00664C7C">
      <w:pPr>
        <w:pStyle w:val="62"/>
        <w:shd w:val="clear" w:color="auto" w:fill="auto"/>
        <w:tabs>
          <w:tab w:val="left" w:pos="462"/>
        </w:tabs>
        <w:spacing w:after="0" w:line="240" w:lineRule="auto"/>
        <w:rPr>
          <w:rFonts w:ascii="Times New Roman" w:hAnsi="Times New Roman" w:cs="Times New Roman"/>
          <w:b w:val="0"/>
          <w:sz w:val="26"/>
          <w:szCs w:val="26"/>
        </w:rPr>
      </w:pPr>
      <w:r w:rsidRPr="007D204D">
        <w:rPr>
          <w:rFonts w:ascii="Times New Roman" w:hAnsi="Times New Roman" w:cs="Times New Roman"/>
          <w:b w:val="0"/>
          <w:sz w:val="26"/>
          <w:szCs w:val="26"/>
        </w:rPr>
        <w:t xml:space="preserve">Сведения о движении строительных фондов в </w:t>
      </w:r>
      <w:r>
        <w:rPr>
          <w:rFonts w:ascii="Times New Roman" w:hAnsi="Times New Roman" w:cs="Times New Roman"/>
          <w:b w:val="0"/>
          <w:sz w:val="26"/>
          <w:szCs w:val="26"/>
        </w:rPr>
        <w:t>округе</w:t>
      </w:r>
      <w:r w:rsidRPr="007D204D">
        <w:rPr>
          <w:rFonts w:ascii="Times New Roman" w:hAnsi="Times New Roman" w:cs="Times New Roman"/>
          <w:b w:val="0"/>
          <w:sz w:val="26"/>
          <w:szCs w:val="26"/>
        </w:rPr>
        <w:t>, тыс. м2</w:t>
      </w:r>
    </w:p>
    <w:p w:rsidR="007D204D" w:rsidRDefault="007D204D"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W w:w="9640" w:type="dxa"/>
        <w:tblInd w:w="1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8"/>
        <w:gridCol w:w="992"/>
        <w:gridCol w:w="992"/>
        <w:gridCol w:w="992"/>
        <w:gridCol w:w="993"/>
        <w:gridCol w:w="993"/>
      </w:tblGrid>
      <w:tr w:rsidR="007D204D" w:rsidTr="00B91845">
        <w:trPr>
          <w:tblHeader/>
        </w:trPr>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rPr>
                <w:rFonts w:ascii="Times New Roman CYR" w:eastAsia="Times New Roman" w:hAnsi="Times New Roman CYR" w:cs="Times New Roman CYR"/>
                <w:b/>
                <w:sz w:val="24"/>
                <w:szCs w:val="24"/>
              </w:rPr>
            </w:pPr>
            <w:r w:rsidRPr="00824926">
              <w:rPr>
                <w:b/>
                <w:sz w:val="24"/>
                <w:szCs w:val="24"/>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rFonts w:ascii="Times New Roman CYR" w:eastAsia="Times New Roman" w:hAnsi="Times New Roman CYR" w:cs="Times New Roman CYR"/>
                <w:b/>
                <w:sz w:val="24"/>
                <w:szCs w:val="24"/>
              </w:rPr>
            </w:pPr>
            <w:r w:rsidRPr="00824926">
              <w:rPr>
                <w:b/>
                <w:sz w:val="24"/>
                <w:szCs w:val="24"/>
              </w:rPr>
              <w:t>2020</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rFonts w:ascii="Times New Roman CYR" w:eastAsia="Times New Roman" w:hAnsi="Times New Roman CYR" w:cs="Times New Roman CYR"/>
                <w:b/>
                <w:sz w:val="24"/>
                <w:szCs w:val="24"/>
              </w:rPr>
            </w:pPr>
            <w:r w:rsidRPr="00824926">
              <w:rPr>
                <w:b/>
                <w:sz w:val="24"/>
                <w:szCs w:val="24"/>
              </w:rPr>
              <w:t>2021</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rFonts w:ascii="Times New Roman CYR" w:eastAsia="Times New Roman" w:hAnsi="Times New Roman CYR" w:cs="Times New Roman CYR"/>
                <w:b/>
                <w:sz w:val="24"/>
                <w:szCs w:val="24"/>
              </w:rPr>
            </w:pPr>
            <w:r w:rsidRPr="00824926">
              <w:rPr>
                <w:b/>
                <w:sz w:val="24"/>
                <w:szCs w:val="24"/>
              </w:rPr>
              <w:t>2022</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rPr>
                <w:b/>
                <w:sz w:val="24"/>
                <w:szCs w:val="24"/>
              </w:rPr>
            </w:pPr>
            <w:r w:rsidRPr="00824926">
              <w:rPr>
                <w:b/>
                <w:sz w:val="24"/>
                <w:szCs w:val="24"/>
              </w:rPr>
              <w:t>2023</w:t>
            </w:r>
          </w:p>
        </w:tc>
        <w:tc>
          <w:tcPr>
            <w:tcW w:w="993"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b/>
                <w:sz w:val="24"/>
                <w:szCs w:val="24"/>
                <w:lang w:val="ru-RU"/>
              </w:rPr>
            </w:pPr>
            <w:r w:rsidRPr="00824926">
              <w:rPr>
                <w:b/>
                <w:sz w:val="24"/>
                <w:szCs w:val="24"/>
                <w:lang w:val="ru-RU"/>
              </w:rPr>
              <w:t>2024</w:t>
            </w:r>
          </w:p>
        </w:tc>
      </w:tr>
      <w:tr w:rsidR="007D204D" w:rsidRPr="00C036E0" w:rsidTr="00B91845">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jc w:val="left"/>
              <w:rPr>
                <w:rFonts w:ascii="Times New Roman CYR" w:eastAsia="Times New Roman" w:hAnsi="Times New Roman CYR" w:cs="Times New Roman CYR"/>
                <w:sz w:val="24"/>
                <w:szCs w:val="24"/>
              </w:rPr>
            </w:pPr>
            <w:r w:rsidRPr="00824926">
              <w:rPr>
                <w:sz w:val="24"/>
                <w:szCs w:val="24"/>
              </w:rPr>
              <w:t>Общая отапливаемая площадь строительных фондов на начало года</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lang w:val="ru-RU"/>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rPr>
                <w:sz w:val="24"/>
                <w:szCs w:val="24"/>
              </w:rPr>
            </w:pPr>
            <w:r w:rsidRPr="00824926">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r>
      <w:tr w:rsidR="007D204D" w:rsidRPr="00C036E0" w:rsidTr="00B91845">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jc w:val="left"/>
              <w:rPr>
                <w:rFonts w:ascii="Times New Roman CYR" w:eastAsia="Times New Roman" w:hAnsi="Times New Roman CYR" w:cs="Times New Roman CYR"/>
                <w:sz w:val="24"/>
                <w:szCs w:val="24"/>
              </w:rPr>
            </w:pPr>
            <w:r w:rsidRPr="00824926">
              <w:rPr>
                <w:sz w:val="24"/>
                <w:szCs w:val="24"/>
              </w:rPr>
              <w:t>Прибыло общей отапливаемой площади,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D204D" w:rsidRPr="00824926" w:rsidRDefault="007D204D" w:rsidP="00A717FD">
            <w:pPr>
              <w:pStyle w:val="afd"/>
              <w:rPr>
                <w:sz w:val="24"/>
                <w:szCs w:val="24"/>
              </w:rPr>
            </w:pPr>
            <w:r w:rsidRPr="00824926">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r>
      <w:tr w:rsidR="007D204D" w:rsidRPr="00C036E0" w:rsidTr="00B91845">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jc w:val="left"/>
              <w:rPr>
                <w:rFonts w:ascii="Times New Roman CYR" w:eastAsia="Times New Roman" w:hAnsi="Times New Roman CYR" w:cs="Times New Roman CYR"/>
                <w:sz w:val="24"/>
                <w:szCs w:val="24"/>
              </w:rPr>
            </w:pPr>
            <w:r w:rsidRPr="00824926">
              <w:rPr>
                <w:sz w:val="24"/>
                <w:szCs w:val="24"/>
              </w:rPr>
              <w:t>новое строительство,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rPr>
                <w:sz w:val="24"/>
                <w:szCs w:val="24"/>
              </w:rPr>
            </w:pPr>
            <w:r w:rsidRPr="00824926">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r>
      <w:tr w:rsidR="007D204D" w:rsidRPr="00C036E0" w:rsidTr="00B91845">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jc w:val="left"/>
              <w:rPr>
                <w:rFonts w:ascii="Times New Roman CYR" w:eastAsia="Times New Roman" w:hAnsi="Times New Roman CYR" w:cs="Times New Roman CYR"/>
                <w:sz w:val="24"/>
                <w:szCs w:val="24"/>
              </w:rPr>
            </w:pPr>
            <w:r w:rsidRPr="00824926">
              <w:rPr>
                <w:sz w:val="24"/>
                <w:szCs w:val="24"/>
              </w:rPr>
              <w:t xml:space="preserve">   - многоквартирные жилые здания</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lang w:val="ru-RU"/>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rPr>
                <w:sz w:val="24"/>
                <w:szCs w:val="24"/>
                <w:lang w:val="ru-RU"/>
              </w:rPr>
            </w:pPr>
            <w:r w:rsidRPr="00824926">
              <w:rPr>
                <w:sz w:val="24"/>
                <w:szCs w:val="24"/>
                <w:lang w:val="ru-RU"/>
              </w:rPr>
              <w:t>0,5</w:t>
            </w:r>
            <w:r w:rsidR="00C75029" w:rsidRPr="00824926">
              <w:rPr>
                <w:sz w:val="24"/>
                <w:szCs w:val="24"/>
                <w:lang w:val="ru-RU"/>
              </w:rPr>
              <w:t>36</w:t>
            </w:r>
          </w:p>
        </w:tc>
        <w:tc>
          <w:tcPr>
            <w:tcW w:w="993" w:type="dxa"/>
            <w:tcBorders>
              <w:top w:val="single" w:sz="4" w:space="0" w:color="auto"/>
              <w:left w:val="single" w:sz="4" w:space="0" w:color="auto"/>
              <w:bottom w:val="single" w:sz="4" w:space="0" w:color="auto"/>
              <w:right w:val="single" w:sz="4" w:space="0" w:color="auto"/>
            </w:tcBorders>
          </w:tcPr>
          <w:p w:rsidR="007D204D" w:rsidRPr="00824926" w:rsidRDefault="007D204D" w:rsidP="00A717FD">
            <w:pPr>
              <w:pStyle w:val="afd"/>
              <w:rPr>
                <w:sz w:val="24"/>
                <w:szCs w:val="24"/>
              </w:rPr>
            </w:pPr>
            <w:r w:rsidRPr="00824926">
              <w:rPr>
                <w:sz w:val="24"/>
                <w:szCs w:val="24"/>
                <w:lang w:val="ru-RU"/>
              </w:rPr>
              <w:t>-</w:t>
            </w:r>
          </w:p>
        </w:tc>
      </w:tr>
      <w:tr w:rsidR="007D204D" w:rsidRPr="00C036E0" w:rsidTr="00B91845">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jc w:val="left"/>
              <w:rPr>
                <w:rFonts w:ascii="Times New Roman CYR" w:eastAsia="Times New Roman" w:hAnsi="Times New Roman CYR" w:cs="Times New Roman CYR"/>
                <w:sz w:val="24"/>
                <w:szCs w:val="24"/>
              </w:rPr>
            </w:pPr>
            <w:r w:rsidRPr="00824926">
              <w:rPr>
                <w:sz w:val="24"/>
                <w:szCs w:val="24"/>
              </w:rPr>
              <w:t xml:space="preserve">   - общественно-деловая застройка</w:t>
            </w:r>
          </w:p>
        </w:tc>
        <w:tc>
          <w:tcPr>
            <w:tcW w:w="992" w:type="dxa"/>
            <w:tcBorders>
              <w:top w:val="single" w:sz="4" w:space="0" w:color="auto"/>
              <w:left w:val="single" w:sz="4" w:space="0" w:color="auto"/>
              <w:bottom w:val="single" w:sz="4" w:space="0" w:color="auto"/>
              <w:right w:val="single" w:sz="4" w:space="0" w:color="auto"/>
            </w:tcBorders>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tcPr>
          <w:p w:rsidR="007D204D" w:rsidRPr="00824926" w:rsidRDefault="007D204D" w:rsidP="00A717FD">
            <w:pPr>
              <w:pStyle w:val="afd"/>
              <w:rPr>
                <w:sz w:val="24"/>
                <w:szCs w:val="24"/>
              </w:rPr>
            </w:pPr>
            <w:r w:rsidRPr="00824926">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tcPr>
          <w:p w:rsidR="007D204D" w:rsidRPr="00824926" w:rsidRDefault="007D204D" w:rsidP="00A717FD">
            <w:pPr>
              <w:pStyle w:val="afd"/>
              <w:rPr>
                <w:sz w:val="24"/>
                <w:szCs w:val="24"/>
              </w:rPr>
            </w:pPr>
            <w:r w:rsidRPr="00824926">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tcPr>
          <w:p w:rsidR="007D204D" w:rsidRPr="00824926" w:rsidRDefault="007D204D" w:rsidP="00A717FD">
            <w:pPr>
              <w:pStyle w:val="afd"/>
              <w:rPr>
                <w:sz w:val="24"/>
                <w:szCs w:val="24"/>
              </w:rPr>
            </w:pPr>
            <w:r w:rsidRPr="00824926">
              <w:rPr>
                <w:sz w:val="24"/>
                <w:szCs w:val="24"/>
                <w:lang w:val="ru-RU"/>
              </w:rPr>
              <w:t>-</w:t>
            </w:r>
          </w:p>
        </w:tc>
      </w:tr>
      <w:tr w:rsidR="007D204D" w:rsidRPr="00C036E0" w:rsidTr="00B91845">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jc w:val="left"/>
              <w:rPr>
                <w:rFonts w:ascii="Times New Roman CYR" w:eastAsia="Times New Roman" w:hAnsi="Times New Roman CYR" w:cs="Times New Roman CYR"/>
                <w:sz w:val="24"/>
                <w:szCs w:val="24"/>
              </w:rPr>
            </w:pPr>
            <w:r w:rsidRPr="00824926">
              <w:rPr>
                <w:sz w:val="24"/>
                <w:szCs w:val="24"/>
              </w:rPr>
              <w:t xml:space="preserve">   -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lang w:val="ru-RU"/>
              </w:rPr>
            </w:pPr>
            <w:r w:rsidRPr="00824926">
              <w:rPr>
                <w:sz w:val="24"/>
                <w:szCs w:val="24"/>
                <w:lang w:val="ru-RU"/>
              </w:rPr>
              <w:t>6,772</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lang w:val="ru-RU"/>
              </w:rPr>
            </w:pPr>
            <w:r w:rsidRPr="00824926">
              <w:rPr>
                <w:sz w:val="24"/>
                <w:szCs w:val="24"/>
                <w:lang w:val="ru-RU"/>
              </w:rPr>
              <w:t>8,608</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lang w:val="ru-RU"/>
              </w:rPr>
            </w:pPr>
            <w:r w:rsidRPr="00824926">
              <w:rPr>
                <w:sz w:val="24"/>
                <w:szCs w:val="24"/>
                <w:lang w:val="ru-RU"/>
              </w:rPr>
              <w:t>12,099</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C75029" w:rsidP="00A717FD">
            <w:pPr>
              <w:pStyle w:val="afd"/>
              <w:rPr>
                <w:sz w:val="24"/>
                <w:szCs w:val="24"/>
                <w:lang w:val="ru-RU"/>
              </w:rPr>
            </w:pPr>
            <w:r w:rsidRPr="00824926">
              <w:rPr>
                <w:sz w:val="24"/>
                <w:szCs w:val="24"/>
                <w:lang w:val="ru-RU"/>
              </w:rPr>
              <w:t>7,931</w:t>
            </w:r>
          </w:p>
        </w:tc>
        <w:tc>
          <w:tcPr>
            <w:tcW w:w="993" w:type="dxa"/>
            <w:tcBorders>
              <w:top w:val="single" w:sz="4" w:space="0" w:color="auto"/>
              <w:left w:val="single" w:sz="4" w:space="0" w:color="auto"/>
              <w:bottom w:val="single" w:sz="4" w:space="0" w:color="auto"/>
              <w:right w:val="single" w:sz="4" w:space="0" w:color="auto"/>
            </w:tcBorders>
            <w:vAlign w:val="center"/>
          </w:tcPr>
          <w:p w:rsidR="007D204D" w:rsidRPr="00824926" w:rsidRDefault="00C75029" w:rsidP="00A717FD">
            <w:pPr>
              <w:pStyle w:val="afd"/>
              <w:rPr>
                <w:sz w:val="24"/>
                <w:szCs w:val="24"/>
                <w:lang w:val="ru-RU"/>
              </w:rPr>
            </w:pPr>
            <w:r w:rsidRPr="00824926">
              <w:rPr>
                <w:sz w:val="24"/>
                <w:szCs w:val="24"/>
                <w:lang w:val="ru-RU"/>
              </w:rPr>
              <w:t>6,951</w:t>
            </w:r>
          </w:p>
        </w:tc>
      </w:tr>
      <w:tr w:rsidR="007D204D" w:rsidRPr="00C036E0" w:rsidTr="00B91845">
        <w:trPr>
          <w:trHeight w:val="77"/>
        </w:trPr>
        <w:tc>
          <w:tcPr>
            <w:tcW w:w="46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D204D" w:rsidRPr="00824926" w:rsidRDefault="007D204D" w:rsidP="00A717FD">
            <w:pPr>
              <w:pStyle w:val="afd"/>
              <w:jc w:val="left"/>
              <w:rPr>
                <w:rFonts w:ascii="Times New Roman CYR" w:eastAsia="Times New Roman" w:hAnsi="Times New Roman CYR" w:cs="Times New Roman CYR"/>
                <w:sz w:val="24"/>
                <w:szCs w:val="24"/>
              </w:rPr>
            </w:pPr>
            <w:r w:rsidRPr="00824926">
              <w:rPr>
                <w:sz w:val="24"/>
                <w:szCs w:val="24"/>
              </w:rPr>
              <w:t>Выбыло общей отапливаемой площади</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jc w:val="center"/>
              <w:rPr>
                <w:sz w:val="24"/>
                <w:szCs w:val="24"/>
                <w:lang w:eastAsia="en-US"/>
              </w:rPr>
            </w:pPr>
            <w:r w:rsidRPr="00824926">
              <w:rPr>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D204D" w:rsidRPr="00824926" w:rsidRDefault="007D204D" w:rsidP="00A717FD">
            <w:pPr>
              <w:jc w:val="center"/>
              <w:rPr>
                <w:sz w:val="24"/>
                <w:szCs w:val="24"/>
                <w:lang w:eastAsia="en-US"/>
              </w:rPr>
            </w:pPr>
            <w:r w:rsidRPr="00824926">
              <w:rPr>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r>
      <w:tr w:rsidR="007D204D" w:rsidRPr="00C036E0" w:rsidTr="00B91845">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jc w:val="left"/>
              <w:rPr>
                <w:rFonts w:ascii="Times New Roman CYR" w:eastAsia="Times New Roman" w:hAnsi="Times New Roman CYR" w:cs="Times New Roman CYR"/>
                <w:sz w:val="24"/>
                <w:szCs w:val="24"/>
              </w:rPr>
            </w:pPr>
            <w:r w:rsidRPr="00824926">
              <w:rPr>
                <w:sz w:val="24"/>
                <w:szCs w:val="24"/>
              </w:rPr>
              <w:t>Общая отапливая площадь на конец года</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D204D" w:rsidRPr="00824926" w:rsidRDefault="007D204D" w:rsidP="00A717FD">
            <w:pPr>
              <w:pStyle w:val="afd"/>
              <w:rPr>
                <w:sz w:val="24"/>
                <w:szCs w:val="24"/>
              </w:rPr>
            </w:pPr>
            <w:r w:rsidRPr="00824926">
              <w:rPr>
                <w:sz w:val="24"/>
                <w:szCs w:val="24"/>
                <w:lang w:val="ru-RU"/>
              </w:rPr>
              <w:t>-</w:t>
            </w:r>
          </w:p>
        </w:tc>
        <w:tc>
          <w:tcPr>
            <w:tcW w:w="993" w:type="dxa"/>
            <w:tcBorders>
              <w:top w:val="single" w:sz="4" w:space="0" w:color="auto"/>
              <w:left w:val="single" w:sz="4" w:space="0" w:color="auto"/>
              <w:bottom w:val="single" w:sz="4" w:space="0" w:color="auto"/>
              <w:right w:val="single" w:sz="4" w:space="0" w:color="auto"/>
            </w:tcBorders>
            <w:vAlign w:val="center"/>
          </w:tcPr>
          <w:p w:rsidR="007D204D" w:rsidRPr="00824926" w:rsidRDefault="007D204D" w:rsidP="00A717FD">
            <w:pPr>
              <w:pStyle w:val="afd"/>
              <w:rPr>
                <w:sz w:val="24"/>
                <w:szCs w:val="24"/>
              </w:rPr>
            </w:pPr>
            <w:r w:rsidRPr="00824926">
              <w:rPr>
                <w:sz w:val="24"/>
                <w:szCs w:val="24"/>
                <w:lang w:val="ru-RU"/>
              </w:rPr>
              <w:t>-</w:t>
            </w:r>
          </w:p>
        </w:tc>
      </w:tr>
    </w:tbl>
    <w:p w:rsidR="00824926" w:rsidRDefault="00824926"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C75029" w:rsidRPr="00824926" w:rsidRDefault="00C75029"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Подключение к центральному отоплению потребителей не планируется.</w:t>
      </w:r>
    </w:p>
    <w:p w:rsidR="00C75029" w:rsidRPr="00824926" w:rsidRDefault="00C75029"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15.3.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C75029" w:rsidRPr="00824926" w:rsidRDefault="005758BA"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C75029" w:rsidRPr="00824926">
        <w:rPr>
          <w:rFonts w:ascii="Times New Roman" w:hAnsi="Times New Roman" w:cs="Times New Roman"/>
          <w:b w:val="0"/>
          <w:sz w:val="26"/>
          <w:szCs w:val="26"/>
        </w:rPr>
        <w:t xml:space="preserve">Требования к энергетической эффективности жилых и общественных зданий приведены в ФЗ №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w:t>
      </w:r>
    </w:p>
    <w:p w:rsidR="00C75029" w:rsidRPr="00824926" w:rsidRDefault="005758BA"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C75029" w:rsidRPr="00824926">
        <w:rPr>
          <w:rFonts w:ascii="Times New Roman" w:hAnsi="Times New Roman" w:cs="Times New Roman"/>
          <w:b w:val="0"/>
          <w:sz w:val="26"/>
          <w:szCs w:val="26"/>
        </w:rPr>
        <w:t xml:space="preserve">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 </w:t>
      </w:r>
    </w:p>
    <w:p w:rsidR="007D204D" w:rsidRPr="00824926" w:rsidRDefault="00C75029"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824926">
        <w:rPr>
          <w:rFonts w:ascii="Times New Roman" w:hAnsi="Times New Roman" w:cs="Times New Roman"/>
          <w:b w:val="0"/>
          <w:sz w:val="26"/>
          <w:szCs w:val="26"/>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C75029" w:rsidRPr="00824926" w:rsidRDefault="00C75029" w:rsidP="005758BA">
      <w:pPr>
        <w:ind w:firstLine="708"/>
        <w:jc w:val="both"/>
        <w:rPr>
          <w:sz w:val="26"/>
          <w:szCs w:val="26"/>
        </w:rPr>
      </w:pPr>
      <w:r w:rsidRPr="00824926">
        <w:rPr>
          <w:sz w:val="26"/>
          <w:szCs w:val="26"/>
        </w:rPr>
        <w:t xml:space="preserve">Удельные укрупненные показатели тепловой нагрузки на обеспечение теплоснабжения 1 м² площади строений, для определения перспективной тепловой нагрузки и уровня теплопотребления для новой застройки, приведены в таблице. </w:t>
      </w:r>
    </w:p>
    <w:p w:rsidR="00C75029" w:rsidRDefault="00C75029" w:rsidP="00A717FD">
      <w:pPr>
        <w:jc w:val="both"/>
        <w:rPr>
          <w:sz w:val="26"/>
          <w:szCs w:val="26"/>
        </w:rPr>
      </w:pPr>
      <w:r w:rsidRPr="00824926">
        <w:rPr>
          <w:sz w:val="26"/>
          <w:szCs w:val="26"/>
        </w:rPr>
        <w:t>Удельный (на 1 м</w:t>
      </w:r>
      <w:r w:rsidRPr="00824926">
        <w:rPr>
          <w:sz w:val="26"/>
          <w:szCs w:val="26"/>
          <w:vertAlign w:val="superscript"/>
        </w:rPr>
        <w:t>2</w:t>
      </w:r>
      <w:r w:rsidRPr="00824926">
        <w:rPr>
          <w:sz w:val="26"/>
          <w:szCs w:val="26"/>
        </w:rPr>
        <w:t xml:space="preserve"> отапливаемой площади пола квартир или полезной площади помещений [или на 1 м</w:t>
      </w:r>
      <w:r w:rsidRPr="00824926">
        <w:rPr>
          <w:sz w:val="26"/>
          <w:szCs w:val="26"/>
          <w:vertAlign w:val="superscript"/>
        </w:rPr>
        <w:t>2</w:t>
      </w:r>
      <w:r w:rsidRPr="00824926">
        <w:rPr>
          <w:sz w:val="26"/>
          <w:szCs w:val="26"/>
        </w:rPr>
        <w:t xml:space="preserve"> отапливаемого объема]) расход тепловой энергии на отопление здания, кДж/(м</w:t>
      </w:r>
      <w:r w:rsidRPr="00824926">
        <w:rPr>
          <w:sz w:val="26"/>
          <w:szCs w:val="26"/>
          <w:vertAlign w:val="superscript"/>
        </w:rPr>
        <w:t>2</w:t>
      </w:r>
      <w:r w:rsidRPr="00824926">
        <w:rPr>
          <w:sz w:val="26"/>
          <w:szCs w:val="26"/>
        </w:rPr>
        <w:t>·°</w:t>
      </w:r>
      <w:proofErr w:type="spellStart"/>
      <w:r w:rsidRPr="00824926">
        <w:rPr>
          <w:sz w:val="26"/>
          <w:szCs w:val="26"/>
        </w:rPr>
        <w:t>С·сут</w:t>
      </w:r>
      <w:proofErr w:type="spellEnd"/>
      <w:r w:rsidRPr="00824926">
        <w:rPr>
          <w:sz w:val="26"/>
          <w:szCs w:val="26"/>
        </w:rPr>
        <w:t>) или [кДж/(м</w:t>
      </w:r>
      <w:r w:rsidRPr="00824926">
        <w:rPr>
          <w:sz w:val="26"/>
          <w:szCs w:val="26"/>
          <w:vertAlign w:val="superscript"/>
        </w:rPr>
        <w:t>2</w:t>
      </w:r>
      <w:r w:rsidRPr="00824926">
        <w:rPr>
          <w:sz w:val="26"/>
          <w:szCs w:val="26"/>
        </w:rPr>
        <w:t>·°</w:t>
      </w:r>
      <w:proofErr w:type="spellStart"/>
      <w:r w:rsidRPr="00824926">
        <w:rPr>
          <w:sz w:val="26"/>
          <w:szCs w:val="26"/>
        </w:rPr>
        <w:t>С·сут</w:t>
      </w:r>
      <w:proofErr w:type="spellEnd"/>
      <w:r w:rsidRPr="00824926">
        <w:rPr>
          <w:sz w:val="26"/>
          <w:szCs w:val="26"/>
        </w:rPr>
        <w:t xml:space="preserve">)], должен быть меньше или равен нормируемому значению. Удельный расход тепловой энергии на отопление здания должно удовлетворять значениям, приведенным в таблицах 15.3-15.4. </w:t>
      </w:r>
    </w:p>
    <w:p w:rsidR="005758BA" w:rsidRPr="00824926" w:rsidRDefault="005758BA" w:rsidP="00A717FD">
      <w:pPr>
        <w:jc w:val="both"/>
        <w:rPr>
          <w:sz w:val="26"/>
          <w:szCs w:val="26"/>
        </w:rPr>
      </w:pPr>
    </w:p>
    <w:p w:rsidR="00C75029" w:rsidRPr="00824926" w:rsidRDefault="00C75029" w:rsidP="00A717FD">
      <w:pPr>
        <w:jc w:val="right"/>
        <w:rPr>
          <w:sz w:val="26"/>
          <w:szCs w:val="26"/>
        </w:rPr>
      </w:pPr>
      <w:r w:rsidRPr="00824926">
        <w:rPr>
          <w:sz w:val="26"/>
          <w:szCs w:val="26"/>
        </w:rPr>
        <w:t>Таблица 15.3.</w:t>
      </w:r>
    </w:p>
    <w:p w:rsidR="00C75029" w:rsidRPr="00824926" w:rsidRDefault="00C75029" w:rsidP="00A717FD">
      <w:pPr>
        <w:jc w:val="center"/>
        <w:rPr>
          <w:sz w:val="26"/>
          <w:szCs w:val="26"/>
        </w:rPr>
      </w:pPr>
      <w:r w:rsidRPr="00824926">
        <w:rPr>
          <w:sz w:val="26"/>
          <w:szCs w:val="26"/>
        </w:rPr>
        <w:t>Нормируемый удельный расход тепловой энергии на отопление жилых домов одноквартирных, отдельно стоящих и блокированных, кДж/(м</w:t>
      </w:r>
      <w:r w:rsidRPr="00824926">
        <w:rPr>
          <w:sz w:val="26"/>
          <w:szCs w:val="26"/>
          <w:vertAlign w:val="superscript"/>
        </w:rPr>
        <w:t>2</w:t>
      </w:r>
      <w:r w:rsidRPr="00824926">
        <w:rPr>
          <w:sz w:val="26"/>
          <w:szCs w:val="26"/>
        </w:rPr>
        <w:t>·°</w:t>
      </w:r>
      <w:proofErr w:type="spellStart"/>
      <w:r w:rsidRPr="00824926">
        <w:rPr>
          <w:sz w:val="26"/>
          <w:szCs w:val="26"/>
        </w:rPr>
        <w:t>С·сут</w:t>
      </w:r>
      <w:proofErr w:type="spellEnd"/>
      <w:r w:rsidRPr="00824926">
        <w:rPr>
          <w:sz w:val="26"/>
          <w:szCs w:val="26"/>
        </w:rPr>
        <w:t>)</w:t>
      </w:r>
    </w:p>
    <w:p w:rsidR="007D204D" w:rsidRPr="00C75029" w:rsidRDefault="007D204D" w:rsidP="00A717FD">
      <w:pPr>
        <w:pStyle w:val="62"/>
        <w:shd w:val="clear" w:color="auto" w:fill="auto"/>
        <w:tabs>
          <w:tab w:val="left" w:pos="462"/>
        </w:tabs>
        <w:spacing w:after="0" w:line="240" w:lineRule="auto"/>
        <w:rPr>
          <w:rFonts w:ascii="Times New Roman" w:hAnsi="Times New Roman" w:cs="Times New Roman"/>
          <w:b w:val="0"/>
          <w:sz w:val="24"/>
          <w:szCs w:val="24"/>
        </w:rPr>
      </w:pPr>
    </w:p>
    <w:tbl>
      <w:tblPr>
        <w:tblW w:w="5000" w:type="pct"/>
        <w:tblLook w:val="04A0" w:firstRow="1" w:lastRow="0" w:firstColumn="1" w:lastColumn="0" w:noHBand="0" w:noVBand="1"/>
      </w:tblPr>
      <w:tblGrid>
        <w:gridCol w:w="3310"/>
        <w:gridCol w:w="1525"/>
        <w:gridCol w:w="1525"/>
        <w:gridCol w:w="1525"/>
        <w:gridCol w:w="1529"/>
      </w:tblGrid>
      <w:tr w:rsidR="00C75029" w:rsidTr="00B91845">
        <w:trPr>
          <w:tblHeader/>
        </w:trPr>
        <w:tc>
          <w:tcPr>
            <w:tcW w:w="17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Отапливаемая площадь домов, м</w:t>
            </w:r>
            <w:r w:rsidRPr="00824926">
              <w:rPr>
                <w:b/>
                <w:sz w:val="24"/>
                <w:szCs w:val="24"/>
                <w:vertAlign w:val="superscript"/>
              </w:rPr>
              <w:t>2</w:t>
            </w:r>
          </w:p>
        </w:tc>
        <w:tc>
          <w:tcPr>
            <w:tcW w:w="3242" w:type="pct"/>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С числом этажей</w:t>
            </w:r>
          </w:p>
        </w:tc>
      </w:tr>
      <w:tr w:rsidR="00C75029" w:rsidTr="005758BA">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rPr>
                <w:b/>
                <w:sz w:val="24"/>
                <w:szCs w:val="24"/>
              </w:rPr>
            </w:pP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1</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2</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3</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4</w:t>
            </w:r>
          </w:p>
        </w:tc>
      </w:tr>
      <w:tr w:rsidR="00C75029" w:rsidTr="005758BA">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60 и менее</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140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 </w:t>
            </w:r>
          </w:p>
        </w:tc>
      </w:tr>
      <w:tr w:rsidR="00C75029" w:rsidTr="005758BA">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125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135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r>
      <w:tr w:rsidR="00C75029" w:rsidTr="005758BA">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150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110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120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130</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r>
      <w:tr w:rsidR="00C75029" w:rsidTr="005758BA">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250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105</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110</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115</w:t>
            </w:r>
          </w:p>
        </w:tc>
      </w:tr>
      <w:tr w:rsidR="00C75029" w:rsidTr="005758BA">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400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90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95</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100</w:t>
            </w:r>
          </w:p>
        </w:tc>
      </w:tr>
      <w:tr w:rsidR="00C75029" w:rsidTr="005758BA">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lastRenderedPageBreak/>
              <w:t>600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80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85</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90</w:t>
            </w:r>
          </w:p>
        </w:tc>
      </w:tr>
      <w:tr w:rsidR="00C75029" w:rsidTr="005758BA">
        <w:tc>
          <w:tcPr>
            <w:tcW w:w="1758"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1000 и более</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70</w:t>
            </w:r>
          </w:p>
        </w:tc>
        <w:tc>
          <w:tcPr>
            <w:tcW w:w="81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75</w:t>
            </w:r>
          </w:p>
        </w:tc>
        <w:tc>
          <w:tcPr>
            <w:tcW w:w="81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80</w:t>
            </w:r>
          </w:p>
        </w:tc>
      </w:tr>
      <w:tr w:rsidR="00C75029" w:rsidTr="00B91845">
        <w:tc>
          <w:tcPr>
            <w:tcW w:w="500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jc w:val="both"/>
              <w:rPr>
                <w:sz w:val="24"/>
                <w:szCs w:val="24"/>
              </w:rPr>
            </w:pPr>
            <w:r w:rsidRPr="00824926">
              <w:rPr>
                <w:sz w:val="24"/>
                <w:szCs w:val="24"/>
              </w:rPr>
              <w:t>Примечание – При промежуточных значениях отапливаемой площади дома в интервале 60-1000 м</w:t>
            </w:r>
            <w:r w:rsidRPr="00824926">
              <w:rPr>
                <w:sz w:val="24"/>
                <w:szCs w:val="24"/>
                <w:vertAlign w:val="superscript"/>
              </w:rPr>
              <w:t>2</w:t>
            </w:r>
            <w:r w:rsidRPr="00824926">
              <w:rPr>
                <w:sz w:val="24"/>
                <w:szCs w:val="24"/>
              </w:rPr>
              <w:t xml:space="preserve"> значения </w:t>
            </w:r>
            <w:proofErr w:type="spellStart"/>
            <w:r w:rsidRPr="00824926">
              <w:rPr>
                <w:sz w:val="24"/>
                <w:szCs w:val="24"/>
              </w:rPr>
              <w:t>q</w:t>
            </w:r>
            <w:r w:rsidRPr="00824926">
              <w:rPr>
                <w:sz w:val="24"/>
                <w:szCs w:val="24"/>
                <w:vertAlign w:val="subscript"/>
              </w:rPr>
              <w:t>h</w:t>
            </w:r>
            <w:r w:rsidRPr="00824926">
              <w:rPr>
                <w:sz w:val="24"/>
                <w:szCs w:val="24"/>
                <w:vertAlign w:val="superscript"/>
              </w:rPr>
              <w:t>req</w:t>
            </w:r>
            <w:proofErr w:type="spellEnd"/>
            <w:r w:rsidRPr="00824926">
              <w:rPr>
                <w:sz w:val="24"/>
                <w:szCs w:val="24"/>
              </w:rPr>
              <w:t xml:space="preserve"> должны определяться по линейной интерполяции.</w:t>
            </w:r>
          </w:p>
        </w:tc>
      </w:tr>
    </w:tbl>
    <w:p w:rsidR="00C75029" w:rsidRPr="00824926" w:rsidRDefault="00C75029"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C75029" w:rsidRPr="00824926" w:rsidRDefault="00C75029" w:rsidP="00A717FD">
      <w:pPr>
        <w:ind w:left="567"/>
        <w:jc w:val="right"/>
        <w:rPr>
          <w:sz w:val="26"/>
          <w:szCs w:val="26"/>
        </w:rPr>
      </w:pPr>
      <w:r w:rsidRPr="00824926">
        <w:rPr>
          <w:sz w:val="26"/>
          <w:szCs w:val="26"/>
        </w:rPr>
        <w:t>Таблица 15.4</w:t>
      </w:r>
    </w:p>
    <w:p w:rsidR="00C75029" w:rsidRDefault="00C75029" w:rsidP="00A717FD">
      <w:pPr>
        <w:jc w:val="center"/>
        <w:rPr>
          <w:sz w:val="26"/>
          <w:szCs w:val="26"/>
        </w:rPr>
      </w:pPr>
      <w:r w:rsidRPr="00824926">
        <w:rPr>
          <w:sz w:val="26"/>
          <w:szCs w:val="26"/>
        </w:rPr>
        <w:t>Нормируемый удельный расход тепловой энергии на отопление зданий, кДж/(м</w:t>
      </w:r>
      <w:r w:rsidRPr="00824926">
        <w:rPr>
          <w:sz w:val="26"/>
          <w:szCs w:val="26"/>
          <w:vertAlign w:val="superscript"/>
        </w:rPr>
        <w:t>2</w:t>
      </w:r>
      <w:r w:rsidRPr="00824926">
        <w:rPr>
          <w:sz w:val="26"/>
          <w:szCs w:val="26"/>
        </w:rPr>
        <w:t>·°</w:t>
      </w:r>
      <w:proofErr w:type="spellStart"/>
      <w:r w:rsidRPr="00824926">
        <w:rPr>
          <w:sz w:val="26"/>
          <w:szCs w:val="26"/>
        </w:rPr>
        <w:t>С·сут</w:t>
      </w:r>
      <w:proofErr w:type="spellEnd"/>
      <w:r w:rsidRPr="00824926">
        <w:rPr>
          <w:sz w:val="26"/>
          <w:szCs w:val="26"/>
        </w:rPr>
        <w:t>) или [кДж/(м</w:t>
      </w:r>
      <w:r w:rsidRPr="00824926">
        <w:rPr>
          <w:sz w:val="26"/>
          <w:szCs w:val="26"/>
          <w:vertAlign w:val="superscript"/>
        </w:rPr>
        <w:t>3</w:t>
      </w:r>
      <w:r w:rsidRPr="00824926">
        <w:rPr>
          <w:sz w:val="26"/>
          <w:szCs w:val="26"/>
        </w:rPr>
        <w:t>·°</w:t>
      </w:r>
      <w:proofErr w:type="spellStart"/>
      <w:r w:rsidRPr="00824926">
        <w:rPr>
          <w:sz w:val="26"/>
          <w:szCs w:val="26"/>
        </w:rPr>
        <w:t>С·сут</w:t>
      </w:r>
      <w:proofErr w:type="spellEnd"/>
      <w:r w:rsidRPr="00824926">
        <w:rPr>
          <w:sz w:val="26"/>
          <w:szCs w:val="26"/>
        </w:rPr>
        <w:t>)]</w:t>
      </w:r>
    </w:p>
    <w:p w:rsidR="005758BA" w:rsidRPr="00824926" w:rsidRDefault="005758BA" w:rsidP="00A717FD">
      <w:pPr>
        <w:jc w:val="center"/>
        <w:rPr>
          <w:sz w:val="26"/>
          <w:szCs w:val="26"/>
        </w:rPr>
      </w:pPr>
    </w:p>
    <w:tbl>
      <w:tblPr>
        <w:tblW w:w="5000" w:type="pct"/>
        <w:tblLook w:val="04A0" w:firstRow="1" w:lastRow="0" w:firstColumn="1" w:lastColumn="0" w:noHBand="0" w:noVBand="1"/>
      </w:tblPr>
      <w:tblGrid>
        <w:gridCol w:w="2442"/>
        <w:gridCol w:w="1641"/>
        <w:gridCol w:w="1830"/>
        <w:gridCol w:w="822"/>
        <w:gridCol w:w="876"/>
        <w:gridCol w:w="821"/>
        <w:gridCol w:w="982"/>
      </w:tblGrid>
      <w:tr w:rsidR="00C75029" w:rsidTr="00B91845">
        <w:trPr>
          <w:tblHeader/>
        </w:trPr>
        <w:tc>
          <w:tcPr>
            <w:tcW w:w="130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Типы зданий</w:t>
            </w:r>
          </w:p>
        </w:tc>
        <w:tc>
          <w:tcPr>
            <w:tcW w:w="3700" w:type="pct"/>
            <w:gridSpan w:val="6"/>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Этажность зданий</w:t>
            </w:r>
          </w:p>
        </w:tc>
      </w:tr>
      <w:tr w:rsidR="00C75029" w:rsidTr="00B91845">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rPr>
                <w:b/>
                <w:sz w:val="24"/>
                <w:szCs w:val="24"/>
              </w:rPr>
            </w:pP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1-3</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4, 5</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6, 7</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8, 9</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10, 11</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b/>
                <w:sz w:val="24"/>
                <w:szCs w:val="24"/>
              </w:rPr>
            </w:pPr>
            <w:r w:rsidRPr="00824926">
              <w:rPr>
                <w:b/>
                <w:sz w:val="24"/>
                <w:szCs w:val="24"/>
              </w:rPr>
              <w:t>12 и выше</w:t>
            </w:r>
          </w:p>
        </w:tc>
      </w:tr>
      <w:tr w:rsidR="00C75029" w:rsidTr="00B91845">
        <w:tc>
          <w:tcPr>
            <w:tcW w:w="1300"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1. Жилые, гостиницы, общежития</w:t>
            </w:r>
          </w:p>
        </w:tc>
        <w:tc>
          <w:tcPr>
            <w:tcW w:w="872"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По таблице 8</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85[31]</w:t>
            </w:r>
          </w:p>
        </w:tc>
        <w:tc>
          <w:tcPr>
            <w:tcW w:w="440"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80[29]</w:t>
            </w:r>
          </w:p>
        </w:tc>
        <w:tc>
          <w:tcPr>
            <w:tcW w:w="446"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76[27,5]</w:t>
            </w:r>
          </w:p>
        </w:tc>
        <w:tc>
          <w:tcPr>
            <w:tcW w:w="439"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72[26]</w:t>
            </w:r>
          </w:p>
        </w:tc>
        <w:tc>
          <w:tcPr>
            <w:tcW w:w="525"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70[25]</w:t>
            </w:r>
          </w:p>
        </w:tc>
      </w:tr>
      <w:tr w:rsidR="00C75029" w:rsidTr="00B91845">
        <w:tc>
          <w:tcPr>
            <w:tcW w:w="0" w:type="auto"/>
            <w:vMerge/>
            <w:tcBorders>
              <w:top w:val="nil"/>
              <w:left w:val="single" w:sz="4" w:space="0" w:color="auto"/>
              <w:bottom w:val="single" w:sz="4" w:space="0" w:color="auto"/>
              <w:right w:val="single" w:sz="4" w:space="0" w:color="auto"/>
            </w:tcBorders>
            <w:vAlign w:val="center"/>
          </w:tcPr>
          <w:p w:rsidR="00C75029" w:rsidRPr="00824926" w:rsidRDefault="00C75029" w:rsidP="00A717FD">
            <w:pPr>
              <w:rPr>
                <w:sz w:val="24"/>
                <w:szCs w:val="24"/>
              </w:rPr>
            </w:pPr>
          </w:p>
        </w:tc>
        <w:tc>
          <w:tcPr>
            <w:tcW w:w="0" w:type="auto"/>
            <w:vMerge/>
            <w:tcBorders>
              <w:top w:val="nil"/>
              <w:left w:val="single" w:sz="4" w:space="0" w:color="auto"/>
              <w:bottom w:val="single" w:sz="4" w:space="0" w:color="auto"/>
              <w:right w:val="single" w:sz="4" w:space="0" w:color="auto"/>
            </w:tcBorders>
            <w:vAlign w:val="center"/>
          </w:tcPr>
          <w:p w:rsidR="00C75029" w:rsidRPr="00824926" w:rsidRDefault="00C75029" w:rsidP="00A717FD">
            <w:pPr>
              <w:rPr>
                <w:sz w:val="24"/>
                <w:szCs w:val="24"/>
              </w:rPr>
            </w:pP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для 4-этажных одноквартирных и блокированных домов - по таблице 8</w:t>
            </w:r>
          </w:p>
        </w:tc>
        <w:tc>
          <w:tcPr>
            <w:tcW w:w="0" w:type="auto"/>
            <w:vMerge/>
            <w:tcBorders>
              <w:top w:val="nil"/>
              <w:left w:val="single" w:sz="4" w:space="0" w:color="auto"/>
              <w:bottom w:val="single" w:sz="4" w:space="0" w:color="auto"/>
              <w:right w:val="single" w:sz="4" w:space="0" w:color="auto"/>
            </w:tcBorders>
            <w:vAlign w:val="center"/>
          </w:tcPr>
          <w:p w:rsidR="00C75029" w:rsidRPr="00824926" w:rsidRDefault="00C75029" w:rsidP="00A717FD">
            <w:pPr>
              <w:rPr>
                <w:sz w:val="24"/>
                <w:szCs w:val="24"/>
              </w:rPr>
            </w:pPr>
          </w:p>
        </w:tc>
        <w:tc>
          <w:tcPr>
            <w:tcW w:w="0" w:type="auto"/>
            <w:vMerge/>
            <w:tcBorders>
              <w:top w:val="nil"/>
              <w:left w:val="single" w:sz="4" w:space="0" w:color="auto"/>
              <w:bottom w:val="single" w:sz="4" w:space="0" w:color="auto"/>
              <w:right w:val="single" w:sz="4" w:space="0" w:color="auto"/>
            </w:tcBorders>
            <w:vAlign w:val="center"/>
          </w:tcPr>
          <w:p w:rsidR="00C75029" w:rsidRPr="00824926" w:rsidRDefault="00C75029" w:rsidP="00A717FD">
            <w:pPr>
              <w:rPr>
                <w:sz w:val="24"/>
                <w:szCs w:val="24"/>
              </w:rPr>
            </w:pPr>
          </w:p>
        </w:tc>
        <w:tc>
          <w:tcPr>
            <w:tcW w:w="0" w:type="auto"/>
            <w:vMerge/>
            <w:tcBorders>
              <w:top w:val="nil"/>
              <w:left w:val="single" w:sz="4" w:space="0" w:color="auto"/>
              <w:bottom w:val="single" w:sz="4" w:space="0" w:color="auto"/>
              <w:right w:val="single" w:sz="4" w:space="0" w:color="auto"/>
            </w:tcBorders>
            <w:vAlign w:val="center"/>
          </w:tcPr>
          <w:p w:rsidR="00C75029" w:rsidRPr="00824926" w:rsidRDefault="00C75029" w:rsidP="00A717FD">
            <w:pPr>
              <w:rPr>
                <w:sz w:val="24"/>
                <w:szCs w:val="24"/>
              </w:rPr>
            </w:pPr>
          </w:p>
        </w:tc>
        <w:tc>
          <w:tcPr>
            <w:tcW w:w="0" w:type="auto"/>
            <w:vMerge/>
            <w:tcBorders>
              <w:top w:val="nil"/>
              <w:left w:val="single" w:sz="4" w:space="0" w:color="auto"/>
              <w:bottom w:val="single" w:sz="4" w:space="0" w:color="auto"/>
              <w:right w:val="single" w:sz="4" w:space="0" w:color="auto"/>
            </w:tcBorders>
            <w:vAlign w:val="center"/>
          </w:tcPr>
          <w:p w:rsidR="00C75029" w:rsidRPr="00824926" w:rsidRDefault="00C75029" w:rsidP="00A717FD">
            <w:pPr>
              <w:rPr>
                <w:sz w:val="24"/>
                <w:szCs w:val="24"/>
              </w:rPr>
            </w:pPr>
          </w:p>
        </w:tc>
      </w:tr>
      <w:tr w:rsidR="00C75029" w:rsidTr="00B91845">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 Общественные, кроме перечисленных в поз.3, 4 и 5 таблицы</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[42]; [38]; [36]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[32]</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[31]</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[29,5]</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[28]</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r>
      <w:tr w:rsidR="00C75029" w:rsidTr="00B91845">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3. Поликлиники и лечебные учреждения, дома-интернаты</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[34]; [33]; [32]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[31]</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[30]</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[29]</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[28]</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r>
      <w:tr w:rsidR="00C75029" w:rsidTr="00B91845">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4. Дошкольные учреждения</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[45]</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r>
      <w:tr w:rsidR="00C75029" w:rsidTr="00B91845">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5. Сервисного обслуживания</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[23]; [22]; [21]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[20]</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[20]</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w:t>
            </w:r>
          </w:p>
        </w:tc>
      </w:tr>
      <w:tr w:rsidR="00C75029" w:rsidTr="00B91845">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6.Административного назначения (офисы)</w:t>
            </w:r>
          </w:p>
        </w:tc>
        <w:tc>
          <w:tcPr>
            <w:tcW w:w="872"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[36]; [34]; [33] соответственно нарастанию этажности</w:t>
            </w:r>
          </w:p>
        </w:tc>
        <w:tc>
          <w:tcPr>
            <w:tcW w:w="978"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[27]</w:t>
            </w:r>
          </w:p>
        </w:tc>
        <w:tc>
          <w:tcPr>
            <w:tcW w:w="440"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[24]</w:t>
            </w:r>
          </w:p>
        </w:tc>
        <w:tc>
          <w:tcPr>
            <w:tcW w:w="446"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[22]</w:t>
            </w:r>
          </w:p>
        </w:tc>
        <w:tc>
          <w:tcPr>
            <w:tcW w:w="439"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[20]</w:t>
            </w:r>
          </w:p>
        </w:tc>
        <w:tc>
          <w:tcPr>
            <w:tcW w:w="525" w:type="pct"/>
            <w:tcBorders>
              <w:top w:val="nil"/>
              <w:left w:val="nil"/>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rPr>
                <w:sz w:val="24"/>
                <w:szCs w:val="24"/>
              </w:rPr>
            </w:pPr>
            <w:r w:rsidRPr="00824926">
              <w:rPr>
                <w:sz w:val="24"/>
                <w:szCs w:val="24"/>
              </w:rPr>
              <w:t>[20]</w:t>
            </w:r>
          </w:p>
        </w:tc>
      </w:tr>
      <w:tr w:rsidR="00C75029" w:rsidTr="00B91845">
        <w:tc>
          <w:tcPr>
            <w:tcW w:w="5000" w:type="pct"/>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75029" w:rsidRPr="00824926" w:rsidRDefault="00C75029" w:rsidP="00A717FD">
            <w:pPr>
              <w:pStyle w:val="afd"/>
              <w:jc w:val="both"/>
              <w:rPr>
                <w:sz w:val="24"/>
                <w:szCs w:val="24"/>
              </w:rPr>
            </w:pPr>
            <w:r w:rsidRPr="00824926">
              <w:rPr>
                <w:sz w:val="24"/>
                <w:szCs w:val="24"/>
              </w:rPr>
              <w:t xml:space="preserve">Примечание – Для регионов, имеющих значение </w:t>
            </w:r>
            <w:proofErr w:type="spellStart"/>
            <w:r w:rsidRPr="00824926">
              <w:rPr>
                <w:sz w:val="24"/>
                <w:szCs w:val="24"/>
              </w:rPr>
              <w:t>D</w:t>
            </w:r>
            <w:r w:rsidRPr="00824926">
              <w:rPr>
                <w:sz w:val="24"/>
                <w:szCs w:val="24"/>
                <w:vertAlign w:val="subscript"/>
              </w:rPr>
              <w:t>d</w:t>
            </w:r>
            <w:proofErr w:type="spellEnd"/>
            <w:r w:rsidRPr="00824926">
              <w:rPr>
                <w:sz w:val="24"/>
                <w:szCs w:val="24"/>
              </w:rPr>
              <w:t xml:space="preserve">=8000°С </w:t>
            </w:r>
            <w:proofErr w:type="spellStart"/>
            <w:r w:rsidRPr="00824926">
              <w:rPr>
                <w:sz w:val="24"/>
                <w:szCs w:val="24"/>
              </w:rPr>
              <w:t>сут</w:t>
            </w:r>
            <w:proofErr w:type="spellEnd"/>
            <w:r w:rsidRPr="00824926">
              <w:rPr>
                <w:sz w:val="24"/>
                <w:szCs w:val="24"/>
              </w:rPr>
              <w:t xml:space="preserve"> и более, нормируемые </w:t>
            </w:r>
            <w:proofErr w:type="spellStart"/>
            <w:r w:rsidRPr="00824926">
              <w:rPr>
                <w:sz w:val="24"/>
                <w:szCs w:val="24"/>
              </w:rPr>
              <w:t>q</w:t>
            </w:r>
            <w:r w:rsidRPr="00824926">
              <w:rPr>
                <w:sz w:val="24"/>
                <w:szCs w:val="24"/>
                <w:vertAlign w:val="subscript"/>
              </w:rPr>
              <w:t>h</w:t>
            </w:r>
            <w:r w:rsidRPr="00824926">
              <w:rPr>
                <w:sz w:val="24"/>
                <w:szCs w:val="24"/>
                <w:vertAlign w:val="superscript"/>
              </w:rPr>
              <w:t>req</w:t>
            </w:r>
            <w:proofErr w:type="spellEnd"/>
            <w:r w:rsidRPr="00824926">
              <w:rPr>
                <w:sz w:val="24"/>
                <w:szCs w:val="24"/>
              </w:rPr>
              <w:t xml:space="preserve"> следует снизить на 5%.</w:t>
            </w:r>
          </w:p>
        </w:tc>
      </w:tr>
    </w:tbl>
    <w:p w:rsidR="00C75029" w:rsidRDefault="00C75029" w:rsidP="00A717FD"/>
    <w:p w:rsidR="00C75029" w:rsidRPr="00824926" w:rsidRDefault="00C75029" w:rsidP="00A717FD">
      <w:pPr>
        <w:pStyle w:val="62"/>
        <w:tabs>
          <w:tab w:val="left" w:pos="462"/>
        </w:tabs>
        <w:spacing w:after="0" w:line="240" w:lineRule="auto"/>
        <w:jc w:val="both"/>
        <w:rPr>
          <w:rFonts w:ascii="Times New Roman" w:hAnsi="Times New Roman" w:cs="Times New Roman"/>
          <w:sz w:val="26"/>
          <w:szCs w:val="26"/>
        </w:rPr>
      </w:pPr>
      <w:r w:rsidRPr="00824926">
        <w:rPr>
          <w:rFonts w:ascii="Times New Roman" w:hAnsi="Times New Roman" w:cs="Times New Roman"/>
          <w:sz w:val="26"/>
          <w:szCs w:val="26"/>
        </w:rPr>
        <w:t>15.5.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C75029" w:rsidRDefault="005758BA" w:rsidP="00A717FD">
      <w:pPr>
        <w:pStyle w:val="62"/>
        <w:shd w:val="clear" w:color="auto" w:fill="auto"/>
        <w:tabs>
          <w:tab w:val="left" w:pos="462"/>
        </w:tabs>
        <w:spacing w:after="0" w:line="240" w:lineRule="auto"/>
        <w:jc w:val="both"/>
        <w:rPr>
          <w:rFonts w:ascii="Times New Roman" w:hAnsi="Times New Roman" w:cs="Times New Roman"/>
          <w:b w:val="0"/>
          <w:sz w:val="26"/>
          <w:szCs w:val="26"/>
        </w:rPr>
        <w:sectPr w:rsidR="00C75029" w:rsidSect="003F7AED">
          <w:pgSz w:w="11909" w:h="16834"/>
          <w:pgMar w:top="1134" w:right="850" w:bottom="1134" w:left="1701" w:header="720" w:footer="720" w:gutter="0"/>
          <w:cols w:space="60"/>
          <w:noEndnote/>
        </w:sectPr>
      </w:pPr>
      <w:r>
        <w:rPr>
          <w:rFonts w:ascii="Times New Roman" w:hAnsi="Times New Roman" w:cs="Times New Roman"/>
          <w:b w:val="0"/>
          <w:sz w:val="26"/>
          <w:szCs w:val="26"/>
        </w:rPr>
        <w:tab/>
      </w:r>
      <w:r w:rsidR="00C75029" w:rsidRPr="00824926">
        <w:rPr>
          <w:rFonts w:ascii="Times New Roman" w:hAnsi="Times New Roman" w:cs="Times New Roman"/>
          <w:b w:val="0"/>
          <w:sz w:val="26"/>
          <w:szCs w:val="26"/>
        </w:rPr>
        <w:t>Прогноз прироста тепловых нагрузок по Усть-Кубинскому муниципальному округу сформирован на основе прогноза перспективной застройки на период до 2034 г.</w:t>
      </w:r>
      <w:r w:rsidR="000E2A3D">
        <w:rPr>
          <w:rFonts w:ascii="Times New Roman" w:hAnsi="Times New Roman" w:cs="Times New Roman"/>
          <w:b w:val="0"/>
          <w:sz w:val="26"/>
          <w:szCs w:val="26"/>
        </w:rPr>
        <w:t xml:space="preserve"> </w:t>
      </w:r>
    </w:p>
    <w:p w:rsidR="00C75029" w:rsidRPr="00824926" w:rsidRDefault="00C75029" w:rsidP="00A717FD">
      <w:pPr>
        <w:jc w:val="right"/>
        <w:rPr>
          <w:sz w:val="26"/>
          <w:szCs w:val="26"/>
        </w:rPr>
      </w:pPr>
      <w:r w:rsidRPr="00824926">
        <w:rPr>
          <w:sz w:val="26"/>
          <w:szCs w:val="26"/>
        </w:rPr>
        <w:lastRenderedPageBreak/>
        <w:t xml:space="preserve">Таблица </w:t>
      </w:r>
      <w:r w:rsidR="00D7771E" w:rsidRPr="00824926">
        <w:rPr>
          <w:sz w:val="26"/>
          <w:szCs w:val="26"/>
        </w:rPr>
        <w:t>15.5</w:t>
      </w:r>
      <w:r w:rsidR="00556601" w:rsidRPr="00824926">
        <w:rPr>
          <w:sz w:val="26"/>
          <w:szCs w:val="26"/>
        </w:rPr>
        <w:t>.1</w:t>
      </w:r>
    </w:p>
    <w:p w:rsidR="00C75029" w:rsidRDefault="00C75029" w:rsidP="00A717FD">
      <w:pPr>
        <w:jc w:val="center"/>
        <w:rPr>
          <w:sz w:val="26"/>
          <w:szCs w:val="26"/>
        </w:rPr>
      </w:pPr>
      <w:r w:rsidRPr="00824926">
        <w:rPr>
          <w:sz w:val="26"/>
          <w:szCs w:val="26"/>
        </w:rPr>
        <w:t>Прирост тепловой нагрузки на отопление и вентиляцию в проектируемых жилых зданиях на период разработки схемы теплоснабжения, Гкал/ч</w:t>
      </w:r>
    </w:p>
    <w:p w:rsidR="000E2837" w:rsidRPr="00824926" w:rsidRDefault="000E2837" w:rsidP="00A717FD">
      <w:pPr>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1"/>
        <w:gridCol w:w="1170"/>
        <w:gridCol w:w="1169"/>
        <w:gridCol w:w="1170"/>
        <w:gridCol w:w="1169"/>
        <w:gridCol w:w="1170"/>
        <w:gridCol w:w="1169"/>
        <w:gridCol w:w="921"/>
      </w:tblGrid>
      <w:tr w:rsidR="00C75029" w:rsidRPr="00C12F1A"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d"/>
              <w:rPr>
                <w:b/>
                <w:sz w:val="24"/>
                <w:szCs w:val="24"/>
              </w:rPr>
            </w:pPr>
            <w:r w:rsidRPr="00824926">
              <w:rPr>
                <w:b/>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2030-2034</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Прирост тепловой нагрузки отопления и вентиляции жилищного фонда,</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Многоэтажный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Средне- и малоэтажный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Всего по округу,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C75029">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Жилищный фонд,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bl>
    <w:p w:rsidR="00C75029" w:rsidRPr="00824926" w:rsidRDefault="00C75029" w:rsidP="00A717FD">
      <w:pPr>
        <w:rPr>
          <w:sz w:val="26"/>
          <w:szCs w:val="26"/>
          <w:lang w:eastAsia="en-US"/>
        </w:rPr>
      </w:pPr>
    </w:p>
    <w:p w:rsidR="00D7771E" w:rsidRPr="00824926" w:rsidRDefault="00C75029" w:rsidP="00A717FD">
      <w:pPr>
        <w:jc w:val="right"/>
        <w:rPr>
          <w:sz w:val="26"/>
          <w:szCs w:val="26"/>
        </w:rPr>
      </w:pPr>
      <w:r w:rsidRPr="00824926">
        <w:rPr>
          <w:sz w:val="26"/>
          <w:szCs w:val="26"/>
        </w:rPr>
        <w:t xml:space="preserve">Таблица </w:t>
      </w:r>
      <w:r w:rsidR="00D7771E" w:rsidRPr="00824926">
        <w:rPr>
          <w:sz w:val="26"/>
          <w:szCs w:val="26"/>
        </w:rPr>
        <w:t>15.</w:t>
      </w:r>
      <w:r w:rsidR="00556601" w:rsidRPr="00824926">
        <w:rPr>
          <w:sz w:val="26"/>
          <w:szCs w:val="26"/>
        </w:rPr>
        <w:t>5.2</w:t>
      </w:r>
    </w:p>
    <w:p w:rsidR="00C75029" w:rsidRDefault="00C75029" w:rsidP="00A717FD">
      <w:pPr>
        <w:jc w:val="right"/>
        <w:rPr>
          <w:sz w:val="26"/>
          <w:szCs w:val="26"/>
        </w:rPr>
      </w:pPr>
      <w:r w:rsidRPr="00824926">
        <w:rPr>
          <w:sz w:val="26"/>
          <w:szCs w:val="26"/>
        </w:rPr>
        <w:t>Прирост тепловой нагрузки на горячее водоснабжение в проектируемых жилых зданиях на период разработки схемы теплоснабжения, Гкал/ч</w:t>
      </w:r>
    </w:p>
    <w:p w:rsidR="000E2837" w:rsidRPr="00824926" w:rsidRDefault="000E2837" w:rsidP="00A717FD">
      <w:pPr>
        <w:jc w:val="right"/>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1"/>
        <w:gridCol w:w="1170"/>
        <w:gridCol w:w="1169"/>
        <w:gridCol w:w="1170"/>
        <w:gridCol w:w="1169"/>
        <w:gridCol w:w="1170"/>
        <w:gridCol w:w="1169"/>
        <w:gridCol w:w="921"/>
      </w:tblGrid>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d"/>
              <w:rPr>
                <w:b/>
                <w:sz w:val="24"/>
                <w:szCs w:val="24"/>
              </w:rPr>
            </w:pPr>
            <w:r w:rsidRPr="00824926">
              <w:rPr>
                <w:b/>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2030-2034</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Прирост тепловой нагрузки горячего водоснабжения</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Многоэтажный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Средне- и малоэтажный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Всего по округу,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Жилищный фонд,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bl>
    <w:p w:rsidR="00C75029" w:rsidRDefault="00C75029" w:rsidP="00A717FD"/>
    <w:p w:rsidR="00C75029" w:rsidRPr="00824926" w:rsidRDefault="00C75029" w:rsidP="00A717FD">
      <w:pPr>
        <w:jc w:val="right"/>
        <w:rPr>
          <w:sz w:val="26"/>
          <w:szCs w:val="26"/>
        </w:rPr>
      </w:pPr>
      <w:r w:rsidRPr="00824926">
        <w:rPr>
          <w:sz w:val="26"/>
          <w:szCs w:val="26"/>
        </w:rPr>
        <w:t xml:space="preserve">Таблица </w:t>
      </w:r>
      <w:r w:rsidR="00D7771E" w:rsidRPr="00824926">
        <w:rPr>
          <w:sz w:val="26"/>
          <w:szCs w:val="26"/>
        </w:rPr>
        <w:t>15</w:t>
      </w:r>
      <w:r w:rsidR="00556601" w:rsidRPr="00824926">
        <w:rPr>
          <w:sz w:val="26"/>
          <w:szCs w:val="26"/>
        </w:rPr>
        <w:t>.5.3</w:t>
      </w:r>
    </w:p>
    <w:p w:rsidR="00C75029" w:rsidRPr="00824926" w:rsidRDefault="00C75029" w:rsidP="00A717FD">
      <w:pPr>
        <w:jc w:val="center"/>
        <w:rPr>
          <w:sz w:val="26"/>
          <w:szCs w:val="26"/>
        </w:rPr>
      </w:pPr>
      <w:r w:rsidRPr="00824926">
        <w:rPr>
          <w:sz w:val="26"/>
          <w:szCs w:val="26"/>
        </w:rPr>
        <w:t xml:space="preserve">Снижение тепловой нагрузки на отопление и вентиляцию в жилых зданиях на период разработки схемы теплоснабжения, Гкал/ч </w:t>
      </w:r>
    </w:p>
    <w:p w:rsidR="00C75029" w:rsidRDefault="00C75029" w:rsidP="00A717FD">
      <w:pPr>
        <w:jc w:val="center"/>
        <w:rPr>
          <w:sz w:val="26"/>
          <w:szCs w:val="26"/>
        </w:rPr>
      </w:pPr>
      <w:r w:rsidRPr="00824926">
        <w:rPr>
          <w:sz w:val="26"/>
          <w:szCs w:val="26"/>
        </w:rPr>
        <w:t>снос аварийных домов с отоплением</w:t>
      </w:r>
    </w:p>
    <w:p w:rsidR="000E2837" w:rsidRPr="00824926" w:rsidRDefault="000E2837" w:rsidP="00A717FD">
      <w:pPr>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1"/>
        <w:gridCol w:w="1170"/>
        <w:gridCol w:w="1169"/>
        <w:gridCol w:w="1170"/>
        <w:gridCol w:w="1169"/>
        <w:gridCol w:w="1170"/>
        <w:gridCol w:w="1169"/>
        <w:gridCol w:w="921"/>
      </w:tblGrid>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d"/>
              <w:rPr>
                <w:b/>
                <w:sz w:val="24"/>
                <w:szCs w:val="24"/>
              </w:rPr>
            </w:pPr>
            <w:r w:rsidRPr="00824926">
              <w:rPr>
                <w:b/>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2030-</w:t>
            </w:r>
            <w:r w:rsidRPr="00824926">
              <w:rPr>
                <w:b/>
                <w:sz w:val="24"/>
                <w:szCs w:val="24"/>
              </w:rPr>
              <w:lastRenderedPageBreak/>
              <w:t>2034</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rPr>
                <w:rFonts w:ascii="Times New Roman" w:hAnsi="Times New Roman" w:cs="Times New Roman"/>
              </w:rPr>
            </w:pPr>
            <w:r w:rsidRPr="00824926">
              <w:rPr>
                <w:rFonts w:ascii="Times New Roman" w:hAnsi="Times New Roman" w:cs="Times New Roman"/>
              </w:rPr>
              <w:lastRenderedPageBreak/>
              <w:t>Снижение тепловой нагрузки отопления и вентиляции жилищного фонда</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rPr>
                <w:rFonts w:ascii="Times New Roman" w:hAnsi="Times New Roman" w:cs="Times New Roman"/>
              </w:rPr>
            </w:pPr>
            <w:r w:rsidRPr="00824926">
              <w:rPr>
                <w:rFonts w:ascii="Times New Roman" w:hAnsi="Times New Roman" w:cs="Times New Roman"/>
              </w:rPr>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rPr>
                <w:rFonts w:ascii="Times New Roman" w:hAnsi="Times New Roman" w:cs="Times New Roman"/>
              </w:rPr>
            </w:pPr>
            <w:r w:rsidRPr="00824926">
              <w:rPr>
                <w:rFonts w:ascii="Times New Roman" w:hAnsi="Times New Roman" w:cs="Times New Roman"/>
              </w:rPr>
              <w:t>Многоэтажный жилищный фонд</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rPr>
                <w:rFonts w:ascii="Times New Roman" w:hAnsi="Times New Roman" w:cs="Times New Roman"/>
              </w:rPr>
            </w:pPr>
            <w:r w:rsidRPr="00824926">
              <w:rPr>
                <w:rFonts w:ascii="Times New Roman" w:hAnsi="Times New Roman" w:cs="Times New Roman"/>
              </w:rPr>
              <w:t>Средне- и малоэтажный жилищный фонд</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rPr>
                <w:rFonts w:ascii="Times New Roman" w:hAnsi="Times New Roman" w:cs="Times New Roman"/>
              </w:rPr>
            </w:pPr>
            <w:r w:rsidRPr="00824926">
              <w:rPr>
                <w:rFonts w:ascii="Times New Roman" w:hAnsi="Times New Roman" w:cs="Times New Roman"/>
              </w:rPr>
              <w:t>Всего по округу, в том числе:</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Жилищный фонд,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C75029" w:rsidRPr="00824926" w:rsidRDefault="00C75029" w:rsidP="00A717FD">
            <w:pPr>
              <w:pStyle w:val="afd"/>
              <w:rPr>
                <w:sz w:val="24"/>
                <w:szCs w:val="24"/>
              </w:rPr>
            </w:pPr>
            <w:r w:rsidRPr="00824926">
              <w:rPr>
                <w:sz w:val="24"/>
                <w:szCs w:val="24"/>
              </w:rPr>
              <w:t>0</w:t>
            </w:r>
          </w:p>
        </w:tc>
      </w:tr>
    </w:tbl>
    <w:p w:rsidR="00C75029" w:rsidRPr="00824926" w:rsidRDefault="00C75029" w:rsidP="00A717FD">
      <w:pPr>
        <w:ind w:left="567"/>
        <w:rPr>
          <w:sz w:val="26"/>
          <w:szCs w:val="26"/>
        </w:rPr>
      </w:pPr>
    </w:p>
    <w:p w:rsidR="00C75029" w:rsidRPr="00824926" w:rsidRDefault="00C75029" w:rsidP="00A717FD">
      <w:pPr>
        <w:keepNext/>
        <w:ind w:left="567"/>
        <w:jc w:val="right"/>
        <w:rPr>
          <w:sz w:val="26"/>
          <w:szCs w:val="26"/>
        </w:rPr>
      </w:pPr>
      <w:r w:rsidRPr="00824926">
        <w:rPr>
          <w:sz w:val="26"/>
          <w:szCs w:val="26"/>
        </w:rPr>
        <w:t>Таблица</w:t>
      </w:r>
      <w:r w:rsidR="00D7771E" w:rsidRPr="00824926">
        <w:rPr>
          <w:sz w:val="26"/>
          <w:szCs w:val="26"/>
        </w:rPr>
        <w:t xml:space="preserve"> 15.</w:t>
      </w:r>
      <w:r w:rsidR="00556601" w:rsidRPr="00824926">
        <w:rPr>
          <w:sz w:val="26"/>
          <w:szCs w:val="26"/>
        </w:rPr>
        <w:t>5.4</w:t>
      </w:r>
    </w:p>
    <w:p w:rsidR="00C75029" w:rsidRDefault="00C75029" w:rsidP="00A717FD">
      <w:pPr>
        <w:keepNext/>
        <w:jc w:val="center"/>
        <w:rPr>
          <w:sz w:val="26"/>
          <w:szCs w:val="26"/>
        </w:rPr>
      </w:pPr>
      <w:r w:rsidRPr="00824926">
        <w:rPr>
          <w:sz w:val="26"/>
          <w:szCs w:val="26"/>
        </w:rPr>
        <w:t>Снижение тепловой нагрузки горячего водоснабжения в жилых зданиях на период разработки схемы теплоснабжения, Гкал/ч</w:t>
      </w:r>
    </w:p>
    <w:p w:rsidR="000E2837" w:rsidRPr="00824926" w:rsidRDefault="000E2837" w:rsidP="00A717FD">
      <w:pPr>
        <w:keepNext/>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1"/>
        <w:gridCol w:w="1170"/>
        <w:gridCol w:w="1169"/>
        <w:gridCol w:w="1170"/>
        <w:gridCol w:w="1169"/>
        <w:gridCol w:w="1170"/>
        <w:gridCol w:w="1169"/>
        <w:gridCol w:w="921"/>
      </w:tblGrid>
      <w:tr w:rsidR="00C75029" w:rsidRPr="00F81FCD" w:rsidTr="00D7771E">
        <w:trPr>
          <w:tblHeader/>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d"/>
              <w:keepNext/>
              <w:rPr>
                <w:b/>
                <w:sz w:val="24"/>
                <w:szCs w:val="24"/>
              </w:rPr>
            </w:pPr>
            <w:r w:rsidRPr="00824926">
              <w:rPr>
                <w:b/>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keepNext/>
              <w:rPr>
                <w:b/>
                <w:sz w:val="24"/>
                <w:szCs w:val="24"/>
              </w:rPr>
            </w:pPr>
            <w:r w:rsidRPr="00824926">
              <w:rPr>
                <w:b/>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keepNext/>
              <w:rPr>
                <w:b/>
                <w:sz w:val="24"/>
                <w:szCs w:val="24"/>
              </w:rPr>
            </w:pPr>
            <w:r w:rsidRPr="00824926">
              <w:rPr>
                <w:b/>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keepNext/>
              <w:rPr>
                <w:b/>
                <w:sz w:val="24"/>
                <w:szCs w:val="24"/>
              </w:rPr>
            </w:pPr>
            <w:r w:rsidRPr="00824926">
              <w:rPr>
                <w:b/>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keepNext/>
              <w:rPr>
                <w:b/>
                <w:sz w:val="24"/>
                <w:szCs w:val="24"/>
              </w:rPr>
            </w:pPr>
            <w:r w:rsidRPr="00824926">
              <w:rPr>
                <w:b/>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keepNext/>
              <w:rPr>
                <w:b/>
                <w:sz w:val="24"/>
                <w:szCs w:val="24"/>
              </w:rPr>
            </w:pPr>
            <w:r w:rsidRPr="00824926">
              <w:rPr>
                <w:b/>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keepNext/>
              <w:rPr>
                <w:b/>
                <w:sz w:val="24"/>
                <w:szCs w:val="24"/>
              </w:rPr>
            </w:pPr>
            <w:r w:rsidRPr="00824926">
              <w:rPr>
                <w:b/>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keepNext/>
              <w:rPr>
                <w:b/>
                <w:sz w:val="24"/>
                <w:szCs w:val="24"/>
              </w:rPr>
            </w:pPr>
            <w:r w:rsidRPr="00824926">
              <w:rPr>
                <w:b/>
                <w:sz w:val="24"/>
                <w:szCs w:val="24"/>
              </w:rPr>
              <w:t>2030-2034</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rPr>
                <w:rFonts w:ascii="Times New Roman" w:hAnsi="Times New Roman" w:cs="Times New Roman"/>
              </w:rPr>
            </w:pPr>
            <w:r w:rsidRPr="00824926">
              <w:rPr>
                <w:rFonts w:ascii="Times New Roman" w:hAnsi="Times New Roman" w:cs="Times New Roman"/>
              </w:rPr>
              <w:t>Снижение тепловой нагрузки горячего водоснабжения в сносимых зданиях</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rPr>
                <w:rFonts w:ascii="Times New Roman" w:hAnsi="Times New Roman" w:cs="Times New Roman"/>
              </w:rPr>
            </w:pPr>
            <w:r w:rsidRPr="00824926">
              <w:rPr>
                <w:rFonts w:ascii="Times New Roman" w:hAnsi="Times New Roman" w:cs="Times New Roman"/>
              </w:rPr>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rPr>
                <w:rFonts w:ascii="Times New Roman" w:hAnsi="Times New Roman" w:cs="Times New Roman"/>
              </w:rPr>
            </w:pPr>
            <w:r w:rsidRPr="00824926">
              <w:rPr>
                <w:rFonts w:ascii="Times New Roman" w:hAnsi="Times New Roman" w:cs="Times New Roman"/>
              </w:rPr>
              <w:t>Многоэтажный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rPr>
                <w:rFonts w:ascii="Times New Roman" w:hAnsi="Times New Roman" w:cs="Times New Roman"/>
              </w:rPr>
            </w:pPr>
            <w:r w:rsidRPr="00824926">
              <w:rPr>
                <w:rFonts w:ascii="Times New Roman" w:hAnsi="Times New Roman" w:cs="Times New Roman"/>
              </w:rPr>
              <w:t>Средне- и малоэтажный жилищный фонд</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rPr>
                <w:rFonts w:ascii="Times New Roman" w:hAnsi="Times New Roman" w:cs="Times New Roman"/>
              </w:rPr>
            </w:pPr>
            <w:r w:rsidRPr="00824926">
              <w:rPr>
                <w:rFonts w:ascii="Times New Roman" w:hAnsi="Times New Roman" w:cs="Times New Roman"/>
              </w:rPr>
              <w:t>Всего по округу,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C75029">
        <w:tc>
          <w:tcPr>
            <w:tcW w:w="7541" w:type="dxa"/>
            <w:tcBorders>
              <w:top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jc w:val="left"/>
              <w:rPr>
                <w:sz w:val="24"/>
                <w:szCs w:val="24"/>
              </w:rPr>
            </w:pPr>
            <w:r w:rsidRPr="00824926">
              <w:rPr>
                <w:sz w:val="24"/>
                <w:szCs w:val="24"/>
              </w:rPr>
              <w:t>Жилищный фонд,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bl>
    <w:p w:rsidR="00C75029" w:rsidRDefault="00C75029" w:rsidP="00A717FD">
      <w:pPr>
        <w:ind w:left="567"/>
      </w:pPr>
    </w:p>
    <w:p w:rsidR="00C75029" w:rsidRPr="00824926" w:rsidRDefault="00C75029" w:rsidP="00A717FD">
      <w:pPr>
        <w:jc w:val="right"/>
        <w:rPr>
          <w:sz w:val="26"/>
          <w:szCs w:val="26"/>
        </w:rPr>
      </w:pPr>
      <w:r w:rsidRPr="00824926">
        <w:rPr>
          <w:sz w:val="26"/>
          <w:szCs w:val="26"/>
        </w:rPr>
        <w:t xml:space="preserve">Таблица </w:t>
      </w:r>
      <w:r w:rsidR="00556601" w:rsidRPr="00824926">
        <w:rPr>
          <w:sz w:val="26"/>
          <w:szCs w:val="26"/>
        </w:rPr>
        <w:t>15.5.5</w:t>
      </w:r>
    </w:p>
    <w:p w:rsidR="00C75029" w:rsidRDefault="00C75029" w:rsidP="00A717FD">
      <w:pPr>
        <w:jc w:val="center"/>
        <w:rPr>
          <w:sz w:val="26"/>
          <w:szCs w:val="26"/>
        </w:rPr>
      </w:pPr>
      <w:r w:rsidRPr="00824926">
        <w:rPr>
          <w:sz w:val="26"/>
          <w:szCs w:val="26"/>
        </w:rPr>
        <w:t>Прирост тепловой нагрузки на отопление и вентиляцию в проектируемых зданиях общественно-делового фонда на период разработки схемы теплоснабжения</w:t>
      </w:r>
    </w:p>
    <w:p w:rsidR="000E2837" w:rsidRPr="00824926" w:rsidRDefault="000E2837" w:rsidP="00A717FD">
      <w:pPr>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1"/>
        <w:gridCol w:w="1170"/>
        <w:gridCol w:w="1169"/>
        <w:gridCol w:w="1170"/>
        <w:gridCol w:w="1169"/>
        <w:gridCol w:w="1170"/>
        <w:gridCol w:w="1169"/>
        <w:gridCol w:w="921"/>
      </w:tblGrid>
      <w:tr w:rsidR="00C75029" w:rsidRPr="00824926" w:rsidTr="00D7771E">
        <w:trPr>
          <w:tblHeader/>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d"/>
              <w:rPr>
                <w:b/>
                <w:sz w:val="24"/>
                <w:szCs w:val="24"/>
              </w:rPr>
            </w:pPr>
            <w:r w:rsidRPr="00824926">
              <w:rPr>
                <w:b/>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2030-2034</w:t>
            </w:r>
          </w:p>
        </w:tc>
      </w:tr>
      <w:tr w:rsidR="00C75029" w:rsidRPr="00824926"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Прирост тепловой нагрузки отопления и вентиляции</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 xml:space="preserve">Всего по </w:t>
            </w:r>
            <w:r w:rsidRPr="00824926">
              <w:rPr>
                <w:rFonts w:ascii="Times New Roman" w:hAnsi="Times New Roman" w:cs="Times New Roman"/>
              </w:rPr>
              <w:t>округу</w:t>
            </w:r>
            <w:r w:rsidRPr="00824926">
              <w:t>,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bl>
    <w:p w:rsidR="00C75029" w:rsidRPr="00824926" w:rsidRDefault="00C75029" w:rsidP="00A717FD">
      <w:pPr>
        <w:rPr>
          <w:sz w:val="24"/>
          <w:szCs w:val="24"/>
        </w:rPr>
      </w:pPr>
    </w:p>
    <w:p w:rsidR="00C75029" w:rsidRPr="00824926" w:rsidRDefault="00C75029" w:rsidP="00A717FD">
      <w:pPr>
        <w:jc w:val="right"/>
        <w:rPr>
          <w:sz w:val="26"/>
          <w:szCs w:val="26"/>
        </w:rPr>
      </w:pPr>
      <w:r w:rsidRPr="00824926">
        <w:rPr>
          <w:sz w:val="26"/>
          <w:szCs w:val="26"/>
        </w:rPr>
        <w:t xml:space="preserve">Таблица </w:t>
      </w:r>
      <w:r w:rsidR="00D7771E" w:rsidRPr="00824926">
        <w:rPr>
          <w:sz w:val="26"/>
          <w:szCs w:val="26"/>
        </w:rPr>
        <w:t>15</w:t>
      </w:r>
      <w:r w:rsidR="00556601" w:rsidRPr="00824926">
        <w:rPr>
          <w:sz w:val="26"/>
          <w:szCs w:val="26"/>
        </w:rPr>
        <w:t>.5.6</w:t>
      </w:r>
    </w:p>
    <w:p w:rsidR="00C75029" w:rsidRDefault="00C75029" w:rsidP="00A717FD">
      <w:pPr>
        <w:jc w:val="center"/>
        <w:rPr>
          <w:sz w:val="26"/>
          <w:szCs w:val="26"/>
        </w:rPr>
      </w:pPr>
      <w:r w:rsidRPr="00824926">
        <w:rPr>
          <w:sz w:val="26"/>
          <w:szCs w:val="26"/>
        </w:rPr>
        <w:t>Прирост тепловой нагрузки на горячее водоснабжение в проектируемых зданиях общественно-делового фонда на период разработки схемы теплоснабжения</w:t>
      </w:r>
    </w:p>
    <w:p w:rsidR="000E2837" w:rsidRPr="00824926" w:rsidRDefault="000E2837" w:rsidP="00A717FD">
      <w:pPr>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1"/>
        <w:gridCol w:w="1170"/>
        <w:gridCol w:w="1169"/>
        <w:gridCol w:w="1170"/>
        <w:gridCol w:w="1169"/>
        <w:gridCol w:w="1170"/>
        <w:gridCol w:w="1169"/>
        <w:gridCol w:w="921"/>
      </w:tblGrid>
      <w:tr w:rsidR="00C75029" w:rsidRPr="00F81FCD" w:rsidTr="00D7771E">
        <w:trPr>
          <w:tblHeader/>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d"/>
              <w:rPr>
                <w:b/>
                <w:sz w:val="24"/>
                <w:szCs w:val="24"/>
              </w:rPr>
            </w:pPr>
            <w:r w:rsidRPr="00824926">
              <w:rPr>
                <w:b/>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2030-2034</w:t>
            </w:r>
          </w:p>
        </w:tc>
      </w:tr>
      <w:tr w:rsidR="00C75029" w:rsidRPr="00F81FCD"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Прирост тепловой нагрузки горячего водоснабжения фонда, Гкал/ч,</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 xml:space="preserve">Всего по </w:t>
            </w:r>
            <w:r w:rsidRPr="00824926">
              <w:rPr>
                <w:rFonts w:ascii="Times New Roman" w:hAnsi="Times New Roman" w:cs="Times New Roman"/>
              </w:rPr>
              <w:t>округу</w:t>
            </w:r>
            <w:r w:rsidRPr="00824926">
              <w:t>,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bl>
    <w:p w:rsidR="00C75029" w:rsidRDefault="00C75029" w:rsidP="00A717FD"/>
    <w:p w:rsidR="00C75029" w:rsidRPr="00824926" w:rsidRDefault="00C75029" w:rsidP="00A717FD">
      <w:pPr>
        <w:keepNext/>
        <w:ind w:left="567"/>
        <w:jc w:val="right"/>
        <w:rPr>
          <w:sz w:val="26"/>
          <w:szCs w:val="26"/>
        </w:rPr>
      </w:pPr>
      <w:r w:rsidRPr="00824926">
        <w:rPr>
          <w:sz w:val="26"/>
          <w:szCs w:val="26"/>
        </w:rPr>
        <w:t xml:space="preserve">Таблица </w:t>
      </w:r>
      <w:r w:rsidR="00D7771E" w:rsidRPr="00824926">
        <w:rPr>
          <w:sz w:val="26"/>
          <w:szCs w:val="26"/>
        </w:rPr>
        <w:t>15.</w:t>
      </w:r>
      <w:r w:rsidR="00556601" w:rsidRPr="00824926">
        <w:rPr>
          <w:sz w:val="26"/>
          <w:szCs w:val="26"/>
        </w:rPr>
        <w:t>5.7</w:t>
      </w:r>
    </w:p>
    <w:p w:rsidR="00C75029" w:rsidRDefault="00C75029" w:rsidP="00A717FD">
      <w:pPr>
        <w:keepNext/>
        <w:jc w:val="center"/>
        <w:rPr>
          <w:sz w:val="26"/>
          <w:szCs w:val="26"/>
        </w:rPr>
      </w:pPr>
      <w:r w:rsidRPr="00824926">
        <w:rPr>
          <w:sz w:val="26"/>
          <w:szCs w:val="26"/>
        </w:rPr>
        <w:t>Снижение тепловой нагрузки на отопление и вентиляцию в зданиях общественно-делового фонда на период разработки схемы теплоснабжения</w:t>
      </w:r>
    </w:p>
    <w:p w:rsidR="000E2837" w:rsidRPr="00824926" w:rsidRDefault="000E2837" w:rsidP="00A717FD">
      <w:pPr>
        <w:keepNext/>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1"/>
        <w:gridCol w:w="1170"/>
        <w:gridCol w:w="1169"/>
        <w:gridCol w:w="1170"/>
        <w:gridCol w:w="1169"/>
        <w:gridCol w:w="1170"/>
        <w:gridCol w:w="1169"/>
        <w:gridCol w:w="921"/>
      </w:tblGrid>
      <w:tr w:rsidR="00C75029" w:rsidRPr="00F81FCD" w:rsidTr="00D7771E">
        <w:trPr>
          <w:tblHeader/>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d"/>
              <w:keepNext/>
              <w:rPr>
                <w:b/>
                <w:sz w:val="24"/>
                <w:szCs w:val="24"/>
              </w:rPr>
            </w:pPr>
            <w:r w:rsidRPr="00824926">
              <w:rPr>
                <w:b/>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keepNext/>
              <w:rPr>
                <w:b/>
                <w:sz w:val="24"/>
                <w:szCs w:val="24"/>
              </w:rPr>
            </w:pPr>
            <w:r w:rsidRPr="00824926">
              <w:rPr>
                <w:b/>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keepNext/>
              <w:rPr>
                <w:b/>
                <w:sz w:val="24"/>
                <w:szCs w:val="24"/>
              </w:rPr>
            </w:pPr>
            <w:r w:rsidRPr="00824926">
              <w:rPr>
                <w:b/>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keepNext/>
              <w:rPr>
                <w:b/>
                <w:sz w:val="24"/>
                <w:szCs w:val="24"/>
              </w:rPr>
            </w:pPr>
            <w:r w:rsidRPr="00824926">
              <w:rPr>
                <w:b/>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keepNext/>
              <w:rPr>
                <w:b/>
                <w:sz w:val="24"/>
                <w:szCs w:val="24"/>
              </w:rPr>
            </w:pPr>
            <w:r w:rsidRPr="00824926">
              <w:rPr>
                <w:b/>
                <w:sz w:val="24"/>
                <w:szCs w:val="24"/>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keepNext/>
              <w:rPr>
                <w:b/>
                <w:sz w:val="24"/>
                <w:szCs w:val="24"/>
              </w:rPr>
            </w:pPr>
            <w:r w:rsidRPr="00824926">
              <w:rPr>
                <w:b/>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keepNext/>
              <w:rPr>
                <w:b/>
                <w:sz w:val="24"/>
                <w:szCs w:val="24"/>
              </w:rPr>
            </w:pPr>
            <w:r w:rsidRPr="00824926">
              <w:rPr>
                <w:b/>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keepNext/>
              <w:rPr>
                <w:b/>
                <w:sz w:val="24"/>
                <w:szCs w:val="24"/>
              </w:rPr>
            </w:pPr>
            <w:r w:rsidRPr="00824926">
              <w:rPr>
                <w:b/>
                <w:sz w:val="24"/>
                <w:szCs w:val="24"/>
              </w:rPr>
              <w:t>2030-2034</w:t>
            </w:r>
          </w:p>
        </w:tc>
      </w:tr>
      <w:tr w:rsidR="00C75029" w:rsidRPr="00F81FCD" w:rsidTr="00D7771E">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rPr>
                <w:rFonts w:ascii="Times New Roman" w:hAnsi="Times New Roman" w:cs="Times New Roman"/>
              </w:rPr>
              <w:t>Снижение тепловой нагрузки отопления и вентиляции</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F81FCD" w:rsidTr="00C75029">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 xml:space="preserve">Всего по </w:t>
            </w:r>
            <w:r w:rsidRPr="00824926">
              <w:rPr>
                <w:rFonts w:ascii="Times New Roman" w:hAnsi="Times New Roman" w:cs="Times New Roman"/>
              </w:rPr>
              <w:t>округу</w:t>
            </w:r>
            <w:r w:rsidRPr="00824926">
              <w:t>, в том числе по кадастровым кварталам:</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bl>
    <w:p w:rsidR="00C75029" w:rsidRDefault="00C75029" w:rsidP="00A717FD"/>
    <w:p w:rsidR="00C75029" w:rsidRPr="00824926" w:rsidRDefault="00C75029" w:rsidP="00A717FD">
      <w:pPr>
        <w:keepNext/>
        <w:jc w:val="right"/>
        <w:rPr>
          <w:sz w:val="26"/>
          <w:szCs w:val="26"/>
        </w:rPr>
      </w:pPr>
      <w:r w:rsidRPr="00824926">
        <w:rPr>
          <w:sz w:val="26"/>
          <w:szCs w:val="26"/>
        </w:rPr>
        <w:t xml:space="preserve">Таблица </w:t>
      </w:r>
      <w:r w:rsidR="00556601" w:rsidRPr="00824926">
        <w:rPr>
          <w:sz w:val="26"/>
          <w:szCs w:val="26"/>
        </w:rPr>
        <w:t>15</w:t>
      </w:r>
      <w:r w:rsidRPr="00824926">
        <w:rPr>
          <w:sz w:val="26"/>
          <w:szCs w:val="26"/>
        </w:rPr>
        <w:t>.</w:t>
      </w:r>
      <w:r w:rsidR="00556601" w:rsidRPr="00824926">
        <w:rPr>
          <w:sz w:val="26"/>
          <w:szCs w:val="26"/>
        </w:rPr>
        <w:t>5.8</w:t>
      </w:r>
    </w:p>
    <w:p w:rsidR="00C75029" w:rsidRDefault="00C75029" w:rsidP="00A717FD">
      <w:pPr>
        <w:keepNext/>
        <w:jc w:val="center"/>
        <w:rPr>
          <w:sz w:val="26"/>
          <w:szCs w:val="26"/>
        </w:rPr>
      </w:pPr>
      <w:r w:rsidRPr="00824926">
        <w:rPr>
          <w:sz w:val="26"/>
          <w:szCs w:val="26"/>
        </w:rPr>
        <w:t>Общий прирост тепловой нагрузки на отопление, вентиляцию и горячее водоснабжение в проектируемых и отключаемых жилых и общественно-деловых зданиях и строениях на период разработки схемы теплоснабжения</w:t>
      </w:r>
    </w:p>
    <w:p w:rsidR="000E2837" w:rsidRPr="00824926" w:rsidRDefault="000E2837" w:rsidP="00A717FD">
      <w:pPr>
        <w:keepNext/>
        <w:jc w:val="center"/>
        <w:rPr>
          <w:sz w:val="26"/>
          <w:szCs w:val="26"/>
        </w:rPr>
      </w:pPr>
    </w:p>
    <w:tbl>
      <w:tblPr>
        <w:tblW w:w="154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1"/>
        <w:gridCol w:w="1170"/>
        <w:gridCol w:w="1169"/>
        <w:gridCol w:w="1170"/>
        <w:gridCol w:w="1169"/>
        <w:gridCol w:w="1170"/>
        <w:gridCol w:w="1169"/>
        <w:gridCol w:w="921"/>
      </w:tblGrid>
      <w:tr w:rsidR="00C75029" w:rsidRPr="00824926" w:rsidTr="00C75029">
        <w:trPr>
          <w:tblHeader/>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d"/>
              <w:keepNext/>
              <w:rPr>
                <w:b/>
                <w:sz w:val="24"/>
                <w:szCs w:val="24"/>
              </w:rPr>
            </w:pPr>
            <w:r w:rsidRPr="00824926">
              <w:rPr>
                <w:b/>
                <w:sz w:val="24"/>
                <w:szCs w:val="24"/>
              </w:rPr>
              <w:t>Наименование показателей</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keepNext/>
              <w:rPr>
                <w:b/>
                <w:sz w:val="24"/>
                <w:szCs w:val="24"/>
              </w:rPr>
            </w:pPr>
            <w:r w:rsidRPr="00824926">
              <w:rPr>
                <w:b/>
                <w:sz w:val="24"/>
                <w:szCs w:val="24"/>
              </w:rPr>
              <w:t>2024</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keepNext/>
              <w:rPr>
                <w:b/>
                <w:sz w:val="24"/>
                <w:szCs w:val="24"/>
              </w:rPr>
            </w:pPr>
            <w:r w:rsidRPr="00824926">
              <w:rPr>
                <w:b/>
                <w:sz w:val="24"/>
                <w:szCs w:val="24"/>
              </w:rPr>
              <w:t>2025</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keepNext/>
              <w:rPr>
                <w:b/>
                <w:sz w:val="24"/>
                <w:szCs w:val="24"/>
              </w:rPr>
            </w:pPr>
            <w:r w:rsidRPr="00824926">
              <w:rPr>
                <w:b/>
                <w:sz w:val="24"/>
                <w:szCs w:val="24"/>
              </w:rPr>
              <w:t>2026</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d"/>
              <w:keepNext/>
              <w:rPr>
                <w:b/>
                <w:sz w:val="24"/>
                <w:szCs w:val="24"/>
              </w:rPr>
            </w:pPr>
            <w:r w:rsidRPr="00824926">
              <w:rPr>
                <w:b/>
                <w:sz w:val="24"/>
                <w:szCs w:val="24"/>
              </w:rPr>
              <w:t>2027</w:t>
            </w:r>
          </w:p>
        </w:tc>
        <w:tc>
          <w:tcPr>
            <w:tcW w:w="1170" w:type="dxa"/>
            <w:tcBorders>
              <w:top w:val="single" w:sz="4" w:space="0" w:color="auto"/>
              <w:left w:val="single" w:sz="4" w:space="0" w:color="auto"/>
              <w:bottom w:val="single" w:sz="4" w:space="0" w:color="auto"/>
              <w:right w:val="single" w:sz="4" w:space="0" w:color="auto"/>
            </w:tcBorders>
          </w:tcPr>
          <w:p w:rsidR="00C75029" w:rsidRPr="00824926" w:rsidRDefault="00C75029" w:rsidP="00A717FD">
            <w:pPr>
              <w:pStyle w:val="afd"/>
              <w:keepNext/>
              <w:rPr>
                <w:b/>
                <w:sz w:val="24"/>
                <w:szCs w:val="24"/>
              </w:rPr>
            </w:pPr>
            <w:r w:rsidRPr="00824926">
              <w:rPr>
                <w:b/>
                <w:sz w:val="24"/>
                <w:szCs w:val="24"/>
              </w:rPr>
              <w:t>2028</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keepNext/>
              <w:rPr>
                <w:b/>
                <w:sz w:val="24"/>
                <w:szCs w:val="24"/>
              </w:rPr>
            </w:pPr>
            <w:r w:rsidRPr="00824926">
              <w:rPr>
                <w:b/>
                <w:sz w:val="24"/>
                <w:szCs w:val="24"/>
              </w:rPr>
              <w:t>2029</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keepNext/>
              <w:rPr>
                <w:b/>
                <w:sz w:val="24"/>
                <w:szCs w:val="24"/>
              </w:rPr>
            </w:pPr>
            <w:r w:rsidRPr="00824926">
              <w:rPr>
                <w:b/>
                <w:sz w:val="24"/>
                <w:szCs w:val="24"/>
              </w:rPr>
              <w:t>2030-2034</w:t>
            </w:r>
          </w:p>
        </w:tc>
      </w:tr>
      <w:tr w:rsidR="00C75029" w:rsidRPr="00824926"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Прирост тепловой нагрузки отопления, вентиляции и горячего водоснабжения Гкал/ч</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953A6E" w:rsidP="00A717FD">
            <w:pPr>
              <w:pStyle w:val="afd"/>
              <w:rPr>
                <w:sz w:val="24"/>
                <w:szCs w:val="24"/>
                <w:lang w:val="ru-RU"/>
              </w:rPr>
            </w:pPr>
            <w:r w:rsidRPr="00824926">
              <w:rPr>
                <w:sz w:val="24"/>
                <w:szCs w:val="24"/>
                <w:lang w:val="ru-RU"/>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отопление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lastRenderedPageBreak/>
              <w:t>вентиляция</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C75029">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горячее водоснабжение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C75029">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Снижение тепловой нагрузки отопления, вентиляции и горячего водоснабжения Гкал/ч</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f6"/>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C75029">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то же накопительным итогом, в том числе: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C75029">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отопление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f6"/>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C75029">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вентиляция</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C75029">
        <w:trPr>
          <w:trHeight w:val="77"/>
        </w:trPr>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pPr>
            <w:r w:rsidRPr="00824926">
              <w:t>горячее водоснабжение</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sz w:val="24"/>
                <w:szCs w:val="24"/>
              </w:rPr>
            </w:pPr>
            <w:r w:rsidRPr="00824926">
              <w:rPr>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sz w:val="24"/>
                <w:szCs w:val="24"/>
              </w:rPr>
            </w:pPr>
            <w:r w:rsidRPr="00824926">
              <w:rPr>
                <w:sz w:val="24"/>
                <w:szCs w:val="24"/>
              </w:rPr>
              <w:t>0</w:t>
            </w:r>
          </w:p>
        </w:tc>
      </w:tr>
      <w:tr w:rsidR="00C75029" w:rsidRPr="00824926" w:rsidTr="00C75029">
        <w:tc>
          <w:tcPr>
            <w:tcW w:w="7541" w:type="dxa"/>
            <w:tcBorders>
              <w:top w:val="single" w:sz="4" w:space="0" w:color="auto"/>
              <w:bottom w:val="single" w:sz="4" w:space="0" w:color="auto"/>
              <w:right w:val="single" w:sz="4" w:space="0" w:color="auto"/>
            </w:tcBorders>
            <w:tcMar>
              <w:left w:w="28" w:type="dxa"/>
              <w:right w:w="28" w:type="dxa"/>
            </w:tcMar>
          </w:tcPr>
          <w:p w:rsidR="00C75029" w:rsidRPr="00824926" w:rsidRDefault="00C75029" w:rsidP="00A717FD">
            <w:pPr>
              <w:pStyle w:val="aff1"/>
              <w:rPr>
                <w:b/>
              </w:rPr>
            </w:pPr>
            <w:r w:rsidRPr="00824926">
              <w:rPr>
                <w:b/>
              </w:rPr>
              <w:t xml:space="preserve">Всего прирос по </w:t>
            </w:r>
            <w:r w:rsidRPr="00824926">
              <w:rPr>
                <w:rFonts w:ascii="Times New Roman" w:hAnsi="Times New Roman" w:cs="Times New Roman"/>
                <w:b/>
              </w:rPr>
              <w:t>округу</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f6"/>
              <w:rPr>
                <w:b/>
                <w:sz w:val="24"/>
                <w:szCs w:val="24"/>
              </w:rPr>
            </w:pPr>
            <w:r w:rsidRPr="00824926">
              <w:rPr>
                <w:b/>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0</w:t>
            </w:r>
          </w:p>
        </w:tc>
        <w:tc>
          <w:tcPr>
            <w:tcW w:w="11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0</w:t>
            </w:r>
          </w:p>
        </w:tc>
        <w:tc>
          <w:tcPr>
            <w:tcW w:w="11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75029" w:rsidRPr="00824926" w:rsidRDefault="00C75029" w:rsidP="00A717FD">
            <w:pPr>
              <w:pStyle w:val="afd"/>
              <w:rPr>
                <w:b/>
                <w:sz w:val="24"/>
                <w:szCs w:val="24"/>
              </w:rPr>
            </w:pPr>
            <w:r w:rsidRPr="00824926">
              <w:rPr>
                <w:b/>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0</w:t>
            </w:r>
          </w:p>
        </w:tc>
        <w:tc>
          <w:tcPr>
            <w:tcW w:w="1169"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0</w:t>
            </w:r>
          </w:p>
        </w:tc>
        <w:tc>
          <w:tcPr>
            <w:tcW w:w="921" w:type="dxa"/>
            <w:tcBorders>
              <w:top w:val="single" w:sz="4" w:space="0" w:color="auto"/>
              <w:left w:val="single" w:sz="4" w:space="0" w:color="auto"/>
              <w:bottom w:val="single" w:sz="4" w:space="0" w:color="auto"/>
              <w:right w:val="single" w:sz="4" w:space="0" w:color="auto"/>
            </w:tcBorders>
            <w:vAlign w:val="center"/>
          </w:tcPr>
          <w:p w:rsidR="00C75029" w:rsidRPr="00824926" w:rsidRDefault="00C75029" w:rsidP="00A717FD">
            <w:pPr>
              <w:pStyle w:val="afd"/>
              <w:rPr>
                <w:b/>
                <w:sz w:val="24"/>
                <w:szCs w:val="24"/>
              </w:rPr>
            </w:pPr>
            <w:r w:rsidRPr="00824926">
              <w:rPr>
                <w:b/>
                <w:sz w:val="24"/>
                <w:szCs w:val="24"/>
              </w:rPr>
              <w:t>0</w:t>
            </w:r>
          </w:p>
        </w:tc>
      </w:tr>
    </w:tbl>
    <w:p w:rsidR="00C75029" w:rsidRPr="00824926" w:rsidRDefault="00C75029" w:rsidP="00A717FD">
      <w:pPr>
        <w:rPr>
          <w:sz w:val="24"/>
          <w:szCs w:val="24"/>
        </w:rPr>
      </w:pPr>
    </w:p>
    <w:p w:rsidR="00C75029" w:rsidRPr="00824926" w:rsidRDefault="00C75029" w:rsidP="00A717FD">
      <w:pPr>
        <w:pStyle w:val="62"/>
        <w:shd w:val="clear" w:color="auto" w:fill="auto"/>
        <w:tabs>
          <w:tab w:val="left" w:pos="462"/>
        </w:tabs>
        <w:spacing w:after="0" w:line="240" w:lineRule="auto"/>
        <w:jc w:val="both"/>
        <w:rPr>
          <w:rFonts w:ascii="Times New Roman" w:hAnsi="Times New Roman" w:cs="Times New Roman"/>
          <w:b w:val="0"/>
          <w:sz w:val="24"/>
          <w:szCs w:val="24"/>
        </w:rPr>
        <w:sectPr w:rsidR="00C75029" w:rsidRPr="00824926" w:rsidSect="00C75029">
          <w:pgSz w:w="16834" w:h="11909" w:orient="landscape"/>
          <w:pgMar w:top="1701" w:right="1134" w:bottom="851" w:left="1134" w:header="720" w:footer="720" w:gutter="0"/>
          <w:cols w:space="60"/>
          <w:noEndnote/>
        </w:sectPr>
      </w:pP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sidRPr="00556601">
        <w:rPr>
          <w:rFonts w:ascii="Times New Roman" w:hAnsi="Times New Roman" w:cs="Times New Roman"/>
          <w:sz w:val="26"/>
          <w:szCs w:val="26"/>
        </w:rPr>
        <w:lastRenderedPageBreak/>
        <w:t>15.6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556601" w:rsidRPr="00556601" w:rsidRDefault="000E283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Теплоснабжение индивидуальной жилой застройки будет осуществляться за счёт индивидуальных теплоисточников.</w:t>
      </w: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sidRPr="00556601">
        <w:rPr>
          <w:rFonts w:ascii="Times New Roman" w:hAnsi="Times New Roman" w:cs="Times New Roman"/>
          <w:sz w:val="26"/>
          <w:szCs w:val="26"/>
        </w:rPr>
        <w:t>15.7.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C75029" w:rsidRDefault="000E283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По объектам, расположенным в производственных зонах, прирост объемов потребления тепловой энергии (мощности) и теплоносителя отсутствует.</w:t>
      </w:r>
    </w:p>
    <w:p w:rsidR="00C75029" w:rsidRDefault="00C75029"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sidRPr="00556601">
        <w:rPr>
          <w:rFonts w:ascii="Times New Roman" w:hAnsi="Times New Roman" w:cs="Times New Roman"/>
          <w:sz w:val="26"/>
          <w:szCs w:val="26"/>
        </w:rPr>
        <w:t>16.Э</w:t>
      </w:r>
      <w:r w:rsidR="00824926">
        <w:rPr>
          <w:rFonts w:ascii="Times New Roman" w:hAnsi="Times New Roman" w:cs="Times New Roman"/>
          <w:sz w:val="26"/>
          <w:szCs w:val="26"/>
        </w:rPr>
        <w:t>лектронная модель системы теплоснабжения округа</w:t>
      </w:r>
    </w:p>
    <w:p w:rsidR="00556601" w:rsidRPr="00556601"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rsidR="00556601" w:rsidRPr="00556601"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Электронная модель системы теплоснабжения муниципального округа не разрабатывается.</w:t>
      </w: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sidRPr="00556601">
        <w:rPr>
          <w:rFonts w:ascii="Times New Roman" w:hAnsi="Times New Roman" w:cs="Times New Roman"/>
          <w:sz w:val="26"/>
          <w:szCs w:val="26"/>
        </w:rPr>
        <w:t>16.1 Графическое представление объектов системы теплоснабжения с привязкой к топографической основе округа и с полным топологическим описанием связности объектов</w:t>
      </w:r>
    </w:p>
    <w:p w:rsidR="00556601" w:rsidRPr="00556601"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w:t>
      </w:r>
      <w:r w:rsidR="00556601">
        <w:rPr>
          <w:rFonts w:ascii="Times New Roman" w:hAnsi="Times New Roman" w:cs="Times New Roman"/>
          <w:b w:val="0"/>
          <w:sz w:val="26"/>
          <w:szCs w:val="26"/>
        </w:rPr>
        <w:t xml:space="preserve">Усть-Кубинского </w:t>
      </w:r>
      <w:r w:rsidR="00556601" w:rsidRPr="00556601">
        <w:rPr>
          <w:rFonts w:ascii="Times New Roman" w:hAnsi="Times New Roman" w:cs="Times New Roman"/>
          <w:b w:val="0"/>
          <w:sz w:val="26"/>
          <w:szCs w:val="26"/>
        </w:rPr>
        <w:t xml:space="preserve">муниципального округа данный пункт не выполнялся. </w:t>
      </w: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sidRPr="00556601">
        <w:rPr>
          <w:rFonts w:ascii="Times New Roman" w:hAnsi="Times New Roman" w:cs="Times New Roman"/>
          <w:sz w:val="26"/>
          <w:szCs w:val="26"/>
        </w:rPr>
        <w:t>16.2 Паспортизация объектов системы теплоснабжения</w:t>
      </w:r>
    </w:p>
    <w:p w:rsidR="00556601" w:rsidRPr="00556601"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16.3. П</w:t>
      </w:r>
      <w:r w:rsidRPr="00556601">
        <w:rPr>
          <w:rFonts w:ascii="Times New Roman" w:hAnsi="Times New Roman" w:cs="Times New Roman"/>
          <w:sz w:val="26"/>
          <w:szCs w:val="26"/>
        </w:rPr>
        <w:t>аспортизация и описание расчетных единиц территориального деления, включая административное</w:t>
      </w:r>
    </w:p>
    <w:p w:rsidR="00556601" w:rsidRPr="00556601"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sidRPr="00556601">
        <w:rPr>
          <w:rFonts w:ascii="Times New Roman" w:hAnsi="Times New Roman" w:cs="Times New Roman"/>
          <w:sz w:val="26"/>
          <w:szCs w:val="26"/>
        </w:rPr>
        <w:t xml:space="preserve">16.4. Гидравлический расчет тепловых сетей любой степени </w:t>
      </w:r>
      <w:proofErr w:type="spellStart"/>
      <w:r w:rsidRPr="00556601">
        <w:rPr>
          <w:rFonts w:ascii="Times New Roman" w:hAnsi="Times New Roman" w:cs="Times New Roman"/>
          <w:sz w:val="26"/>
          <w:szCs w:val="26"/>
        </w:rPr>
        <w:t>закольцованности</w:t>
      </w:r>
      <w:proofErr w:type="spellEnd"/>
      <w:r w:rsidRPr="00556601">
        <w:rPr>
          <w:rFonts w:ascii="Times New Roman" w:hAnsi="Times New Roman" w:cs="Times New Roman"/>
          <w:sz w:val="26"/>
          <w:szCs w:val="26"/>
        </w:rPr>
        <w:t>, в том числе гидравлический расчет при совместной работе нескольких источников тепловой энергии на единую тепловую сеть</w:t>
      </w:r>
    </w:p>
    <w:p w:rsidR="00556601" w:rsidRPr="00556601"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 xml:space="preserve">Согласно п.2 Постановления Правительства РФ от 22.02.2012 г. № 154 «О требованиях к схемам теплоснабжения, порядку их разработки и утверждения» на </w:t>
      </w:r>
      <w:r w:rsidR="00556601" w:rsidRPr="00556601">
        <w:rPr>
          <w:rFonts w:ascii="Times New Roman" w:hAnsi="Times New Roman" w:cs="Times New Roman"/>
          <w:b w:val="0"/>
          <w:sz w:val="26"/>
          <w:szCs w:val="26"/>
        </w:rPr>
        <w:lastRenderedPageBreak/>
        <w:t xml:space="preserve">территории Усть-Кубинского муниципального округа данный пункт не выполнялся. </w:t>
      </w: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16.5. М</w:t>
      </w:r>
      <w:r w:rsidRPr="00556601">
        <w:rPr>
          <w:rFonts w:ascii="Times New Roman" w:hAnsi="Times New Roman" w:cs="Times New Roman"/>
          <w:sz w:val="26"/>
          <w:szCs w:val="26"/>
        </w:rPr>
        <w:t>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556601" w:rsidRPr="00556601"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16.6. Р</w:t>
      </w:r>
      <w:r w:rsidRPr="00556601">
        <w:rPr>
          <w:rFonts w:ascii="Times New Roman" w:hAnsi="Times New Roman" w:cs="Times New Roman"/>
          <w:sz w:val="26"/>
          <w:szCs w:val="26"/>
        </w:rPr>
        <w:t>асчет балансов тепловой энергии по источникам тепловой энергии и по территориальному признаку</w:t>
      </w:r>
    </w:p>
    <w:p w:rsidR="00556601" w:rsidRPr="00556601"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16.7. Р</w:t>
      </w:r>
      <w:r w:rsidRPr="00556601">
        <w:rPr>
          <w:rFonts w:ascii="Times New Roman" w:hAnsi="Times New Roman" w:cs="Times New Roman"/>
          <w:sz w:val="26"/>
          <w:szCs w:val="26"/>
        </w:rPr>
        <w:t>асчет потерь тепловой энергии через изоляцию и с утечками теплоносителя</w:t>
      </w:r>
    </w:p>
    <w:p w:rsidR="00556601" w:rsidRPr="00556601"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16.8.Р</w:t>
      </w:r>
      <w:r w:rsidRPr="00556601">
        <w:rPr>
          <w:rFonts w:ascii="Times New Roman" w:hAnsi="Times New Roman" w:cs="Times New Roman"/>
          <w:sz w:val="26"/>
          <w:szCs w:val="26"/>
        </w:rPr>
        <w:t>асчет показателей надежности теплоснабжения</w:t>
      </w:r>
    </w:p>
    <w:p w:rsidR="00556601" w:rsidRPr="00556601"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16.9. Г</w:t>
      </w:r>
      <w:r w:rsidRPr="00556601">
        <w:rPr>
          <w:rFonts w:ascii="Times New Roman" w:hAnsi="Times New Roman" w:cs="Times New Roman"/>
          <w:sz w:val="26"/>
          <w:szCs w:val="26"/>
        </w:rPr>
        <w:t>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556601" w:rsidRPr="00556601"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 xml:space="preserve">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 </w:t>
      </w:r>
    </w:p>
    <w:p w:rsidR="00556601" w:rsidRPr="00556601" w:rsidRDefault="00556601" w:rsidP="00A717FD">
      <w:pPr>
        <w:pStyle w:val="62"/>
        <w:tabs>
          <w:tab w:val="left" w:pos="462"/>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16.10. С</w:t>
      </w:r>
      <w:r w:rsidRPr="00556601">
        <w:rPr>
          <w:rFonts w:ascii="Times New Roman" w:hAnsi="Times New Roman" w:cs="Times New Roman"/>
          <w:sz w:val="26"/>
          <w:szCs w:val="26"/>
        </w:rPr>
        <w:t>равнительные пьезометрические графики для разработки и анализа сценариев перспективного развития тепловых сетей</w:t>
      </w:r>
    </w:p>
    <w:p w:rsidR="00C75029" w:rsidRDefault="00E72BF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556601" w:rsidRPr="00556601">
        <w:rPr>
          <w:rFonts w:ascii="Times New Roman" w:hAnsi="Times New Roman" w:cs="Times New Roman"/>
          <w:b w:val="0"/>
          <w:sz w:val="26"/>
          <w:szCs w:val="26"/>
        </w:rPr>
        <w:t>Согласно п.2 Постановления Правительства РФ от 22.02.2012 г. № 154 «О требованиях к схемам теплоснабжения, порядку их разработки и утверждения» на территории Усть-Кубинского муниципального округа данный пункт не выполнялся.</w:t>
      </w:r>
    </w:p>
    <w:p w:rsidR="00C75029" w:rsidRPr="00B82A70" w:rsidRDefault="00C75029" w:rsidP="00A717FD">
      <w:pPr>
        <w:pStyle w:val="62"/>
        <w:shd w:val="clear" w:color="auto" w:fill="auto"/>
        <w:tabs>
          <w:tab w:val="left" w:pos="462"/>
        </w:tabs>
        <w:spacing w:after="0" w:line="240" w:lineRule="auto"/>
        <w:jc w:val="both"/>
        <w:rPr>
          <w:rFonts w:ascii="Times New Roman" w:hAnsi="Times New Roman" w:cs="Times New Roman"/>
          <w:sz w:val="26"/>
          <w:szCs w:val="26"/>
        </w:rPr>
      </w:pPr>
    </w:p>
    <w:p w:rsidR="00294192" w:rsidRPr="00B82A70" w:rsidRDefault="00294192" w:rsidP="00A717FD">
      <w:pPr>
        <w:pStyle w:val="62"/>
        <w:tabs>
          <w:tab w:val="left" w:pos="462"/>
        </w:tabs>
        <w:spacing w:after="0" w:line="240" w:lineRule="auto"/>
        <w:jc w:val="both"/>
        <w:rPr>
          <w:rFonts w:ascii="Times New Roman" w:hAnsi="Times New Roman" w:cs="Times New Roman"/>
          <w:sz w:val="26"/>
          <w:szCs w:val="26"/>
        </w:rPr>
      </w:pPr>
      <w:r w:rsidRPr="00B82A70">
        <w:rPr>
          <w:rFonts w:ascii="Times New Roman" w:hAnsi="Times New Roman" w:cs="Times New Roman"/>
          <w:sz w:val="26"/>
          <w:szCs w:val="26"/>
        </w:rPr>
        <w:t>17.С</w:t>
      </w:r>
      <w:r w:rsidR="00E72BF7">
        <w:rPr>
          <w:rFonts w:ascii="Times New Roman" w:hAnsi="Times New Roman" w:cs="Times New Roman"/>
          <w:sz w:val="26"/>
          <w:szCs w:val="26"/>
        </w:rPr>
        <w:t>уществующие и перспективные балансы тепловой мощности источников тепловой энергии и тепловой нагрузки потребителей</w:t>
      </w:r>
    </w:p>
    <w:p w:rsidR="00294192" w:rsidRPr="00B82A70" w:rsidRDefault="00294192" w:rsidP="00A717FD">
      <w:pPr>
        <w:pStyle w:val="62"/>
        <w:tabs>
          <w:tab w:val="left" w:pos="462"/>
        </w:tabs>
        <w:spacing w:after="0" w:line="240" w:lineRule="auto"/>
        <w:jc w:val="both"/>
        <w:rPr>
          <w:rFonts w:ascii="Times New Roman" w:hAnsi="Times New Roman" w:cs="Times New Roman"/>
          <w:sz w:val="26"/>
          <w:szCs w:val="26"/>
        </w:rPr>
      </w:pPr>
      <w:r w:rsidRPr="00B82A70">
        <w:rPr>
          <w:rFonts w:ascii="Times New Roman" w:hAnsi="Times New Roman" w:cs="Times New Roman"/>
          <w:sz w:val="26"/>
          <w:szCs w:val="26"/>
        </w:rPr>
        <w:t>17.1.</w:t>
      </w:r>
      <w:r w:rsidR="00F20046" w:rsidRPr="00B82A70">
        <w:rPr>
          <w:rFonts w:ascii="Times New Roman" w:hAnsi="Times New Roman" w:cs="Times New Roman"/>
          <w:sz w:val="26"/>
          <w:szCs w:val="26"/>
        </w:rPr>
        <w:t>Б</w:t>
      </w:r>
      <w:r w:rsidRPr="00B82A70">
        <w:rPr>
          <w:rFonts w:ascii="Times New Roman" w:hAnsi="Times New Roman" w:cs="Times New Roman"/>
          <w:sz w:val="26"/>
          <w:szCs w:val="26"/>
        </w:rPr>
        <w:t xml:space="preserve">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w:t>
      </w:r>
      <w:r w:rsidRPr="00B82A70">
        <w:rPr>
          <w:rFonts w:ascii="Times New Roman" w:hAnsi="Times New Roman" w:cs="Times New Roman"/>
          <w:sz w:val="26"/>
          <w:szCs w:val="26"/>
        </w:rPr>
        <w:lastRenderedPageBreak/>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294192" w:rsidRPr="00294192" w:rsidRDefault="00B211F0"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294192" w:rsidRPr="00294192">
        <w:rPr>
          <w:rFonts w:ascii="Times New Roman" w:hAnsi="Times New Roman" w:cs="Times New Roman"/>
          <w:b w:val="0"/>
          <w:sz w:val="26"/>
          <w:szCs w:val="26"/>
        </w:rPr>
        <w:t>Перспективные балансы тепловой мощности и присоединенной тепловой нагрузки д</w:t>
      </w:r>
      <w:r w:rsidR="00B91845">
        <w:rPr>
          <w:rFonts w:ascii="Times New Roman" w:hAnsi="Times New Roman" w:cs="Times New Roman"/>
          <w:b w:val="0"/>
          <w:sz w:val="26"/>
          <w:szCs w:val="26"/>
        </w:rPr>
        <w:t>ля котельных приведены в таблице</w:t>
      </w:r>
      <w:r w:rsidR="00294192" w:rsidRPr="00294192">
        <w:rPr>
          <w:rFonts w:ascii="Times New Roman" w:hAnsi="Times New Roman" w:cs="Times New Roman"/>
          <w:b w:val="0"/>
          <w:sz w:val="26"/>
          <w:szCs w:val="26"/>
        </w:rPr>
        <w:t xml:space="preserve"> </w:t>
      </w:r>
      <w:r w:rsidR="00B91845">
        <w:rPr>
          <w:rFonts w:ascii="Times New Roman" w:hAnsi="Times New Roman" w:cs="Times New Roman"/>
          <w:b w:val="0"/>
          <w:sz w:val="26"/>
          <w:szCs w:val="26"/>
        </w:rPr>
        <w:t>17.1.</w:t>
      </w:r>
    </w:p>
    <w:p w:rsidR="00C75029" w:rsidRDefault="0029419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294192">
        <w:rPr>
          <w:rFonts w:ascii="Times New Roman" w:hAnsi="Times New Roman" w:cs="Times New Roman"/>
          <w:b w:val="0"/>
          <w:sz w:val="26"/>
          <w:szCs w:val="26"/>
        </w:rPr>
        <w:t>Ценовые зоны на территории муниципального округа отсутствуют.</w:t>
      </w:r>
    </w:p>
    <w:p w:rsidR="00C75029" w:rsidRPr="00E72BF7" w:rsidRDefault="00C75029"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B91845" w:rsidRPr="00E72BF7" w:rsidRDefault="00B91845" w:rsidP="00A717FD">
      <w:pPr>
        <w:widowControl/>
        <w:autoSpaceDE/>
        <w:autoSpaceDN/>
        <w:adjustRightInd/>
        <w:jc w:val="right"/>
        <w:rPr>
          <w:rFonts w:eastAsiaTheme="minorHAnsi"/>
          <w:sz w:val="26"/>
          <w:szCs w:val="26"/>
          <w:lang w:eastAsia="en-US"/>
        </w:rPr>
      </w:pPr>
      <w:r w:rsidRPr="00E72BF7">
        <w:rPr>
          <w:rFonts w:eastAsiaTheme="minorHAnsi"/>
          <w:sz w:val="26"/>
          <w:szCs w:val="26"/>
          <w:lang w:eastAsia="en-US"/>
        </w:rPr>
        <w:t>Таблица 17.1.</w:t>
      </w:r>
    </w:p>
    <w:p w:rsidR="00B91845" w:rsidRPr="00E72BF7" w:rsidRDefault="00B91845" w:rsidP="00B211F0">
      <w:pPr>
        <w:widowControl/>
        <w:autoSpaceDE/>
        <w:autoSpaceDN/>
        <w:adjustRightInd/>
        <w:jc w:val="center"/>
        <w:rPr>
          <w:rFonts w:eastAsiaTheme="minorHAnsi"/>
          <w:sz w:val="26"/>
          <w:szCs w:val="26"/>
          <w:lang w:eastAsia="en-US"/>
        </w:rPr>
      </w:pPr>
      <w:r w:rsidRPr="00E72BF7">
        <w:rPr>
          <w:rFonts w:eastAsiaTheme="minorHAnsi"/>
          <w:sz w:val="26"/>
          <w:szCs w:val="26"/>
          <w:lang w:eastAsia="en-US"/>
        </w:rPr>
        <w:t>Баланс тепловой мощности источников теплоснабжения муниципального образования Усть-Кубинский муниципальный округ</w:t>
      </w:r>
    </w:p>
    <w:p w:rsidR="00B91845" w:rsidRPr="00B91845" w:rsidRDefault="00B91845" w:rsidP="00A717FD">
      <w:pPr>
        <w:widowControl/>
        <w:autoSpaceDE/>
        <w:autoSpaceDN/>
        <w:adjustRightInd/>
        <w:rPr>
          <w:rFonts w:eastAsiaTheme="minorHAnsi"/>
          <w:sz w:val="24"/>
          <w:szCs w:val="24"/>
          <w:lang w:eastAsia="en-US"/>
        </w:rPr>
      </w:pPr>
    </w:p>
    <w:tbl>
      <w:tblPr>
        <w:tblStyle w:val="51"/>
        <w:tblW w:w="0" w:type="auto"/>
        <w:tblLook w:val="04A0" w:firstRow="1" w:lastRow="0" w:firstColumn="1" w:lastColumn="0" w:noHBand="0" w:noVBand="1"/>
      </w:tblPr>
      <w:tblGrid>
        <w:gridCol w:w="4574"/>
        <w:gridCol w:w="957"/>
        <w:gridCol w:w="957"/>
        <w:gridCol w:w="1082"/>
        <w:gridCol w:w="1082"/>
        <w:gridCol w:w="922"/>
      </w:tblGrid>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rebuchet MS"/>
                <w:b/>
                <w:bCs/>
                <w:color w:val="000000"/>
                <w:sz w:val="24"/>
                <w:szCs w:val="24"/>
                <w:shd w:val="clear" w:color="auto" w:fill="FFFFFF"/>
                <w:lang w:bidi="ru-RU"/>
              </w:rPr>
              <w:t>Наименование параметра</w:t>
            </w:r>
          </w:p>
        </w:tc>
        <w:tc>
          <w:tcPr>
            <w:tcW w:w="992" w:type="dxa"/>
            <w:vAlign w:val="center"/>
          </w:tcPr>
          <w:p w:rsidR="00B91845" w:rsidRPr="00E72BF7" w:rsidRDefault="00B91845" w:rsidP="00A717FD">
            <w:pPr>
              <w:autoSpaceDE/>
              <w:autoSpaceDN/>
              <w:adjustRightInd/>
              <w:rPr>
                <w:rFonts w:eastAsia="Trebuchet MS"/>
                <w:sz w:val="24"/>
                <w:szCs w:val="24"/>
                <w:lang w:eastAsia="en-US"/>
              </w:rPr>
            </w:pPr>
            <w:r w:rsidRPr="00E72BF7">
              <w:rPr>
                <w:rFonts w:eastAsia="Trebuchet MS"/>
                <w:b/>
                <w:bCs/>
                <w:color w:val="000000"/>
                <w:sz w:val="24"/>
                <w:szCs w:val="24"/>
                <w:shd w:val="clear" w:color="auto" w:fill="FFFFFF"/>
                <w:lang w:bidi="ru-RU"/>
              </w:rPr>
              <w:t>2023 г.</w:t>
            </w:r>
          </w:p>
        </w:tc>
        <w:tc>
          <w:tcPr>
            <w:tcW w:w="992" w:type="dxa"/>
            <w:vAlign w:val="center"/>
          </w:tcPr>
          <w:p w:rsidR="00B91845" w:rsidRPr="00E72BF7" w:rsidRDefault="00B91845" w:rsidP="00A717FD">
            <w:pPr>
              <w:autoSpaceDE/>
              <w:autoSpaceDN/>
              <w:adjustRightInd/>
              <w:rPr>
                <w:rFonts w:eastAsia="Trebuchet MS"/>
                <w:sz w:val="24"/>
                <w:szCs w:val="24"/>
                <w:lang w:eastAsia="en-US"/>
              </w:rPr>
            </w:pPr>
            <w:r w:rsidRPr="00E72BF7">
              <w:rPr>
                <w:rFonts w:eastAsia="Trebuchet MS"/>
                <w:b/>
                <w:bCs/>
                <w:color w:val="000000"/>
                <w:sz w:val="24"/>
                <w:szCs w:val="24"/>
                <w:shd w:val="clear" w:color="auto" w:fill="FFFFFF"/>
                <w:lang w:bidi="ru-RU"/>
              </w:rPr>
              <w:t>2024 г.</w:t>
            </w:r>
          </w:p>
        </w:tc>
        <w:tc>
          <w:tcPr>
            <w:tcW w:w="1134" w:type="dxa"/>
            <w:vAlign w:val="center"/>
          </w:tcPr>
          <w:p w:rsidR="00B91845" w:rsidRPr="00E72BF7" w:rsidRDefault="00B91845" w:rsidP="00A717FD">
            <w:pPr>
              <w:autoSpaceDE/>
              <w:autoSpaceDN/>
              <w:adjustRightInd/>
              <w:rPr>
                <w:rFonts w:eastAsia="Trebuchet MS"/>
                <w:sz w:val="24"/>
                <w:szCs w:val="24"/>
                <w:lang w:eastAsia="en-US"/>
              </w:rPr>
            </w:pPr>
            <w:r w:rsidRPr="00E72BF7">
              <w:rPr>
                <w:rFonts w:eastAsia="Trebuchet MS"/>
                <w:b/>
                <w:bCs/>
                <w:color w:val="000000"/>
                <w:sz w:val="24"/>
                <w:szCs w:val="24"/>
                <w:shd w:val="clear" w:color="auto" w:fill="FFFFFF"/>
                <w:lang w:bidi="ru-RU"/>
              </w:rPr>
              <w:t>2025 г.</w:t>
            </w:r>
          </w:p>
        </w:tc>
        <w:tc>
          <w:tcPr>
            <w:tcW w:w="1134" w:type="dxa"/>
            <w:vAlign w:val="center"/>
          </w:tcPr>
          <w:p w:rsidR="00B91845" w:rsidRPr="00E72BF7" w:rsidRDefault="00B91845" w:rsidP="00A717FD">
            <w:pPr>
              <w:autoSpaceDE/>
              <w:autoSpaceDN/>
              <w:adjustRightInd/>
              <w:rPr>
                <w:rFonts w:eastAsia="Trebuchet MS"/>
                <w:sz w:val="24"/>
                <w:szCs w:val="24"/>
                <w:lang w:eastAsia="en-US"/>
              </w:rPr>
            </w:pPr>
            <w:r w:rsidRPr="00E72BF7">
              <w:rPr>
                <w:rFonts w:eastAsia="Trebuchet MS"/>
                <w:b/>
                <w:bCs/>
                <w:color w:val="000000"/>
                <w:sz w:val="24"/>
                <w:szCs w:val="24"/>
                <w:shd w:val="clear" w:color="auto" w:fill="FFFFFF"/>
                <w:lang w:bidi="ru-RU"/>
              </w:rPr>
              <w:t>2026 г.</w:t>
            </w:r>
          </w:p>
        </w:tc>
        <w:tc>
          <w:tcPr>
            <w:tcW w:w="952" w:type="dxa"/>
            <w:vAlign w:val="center"/>
          </w:tcPr>
          <w:p w:rsidR="00B91845" w:rsidRPr="00E72BF7" w:rsidRDefault="00B91845" w:rsidP="00A717FD">
            <w:pPr>
              <w:autoSpaceDE/>
              <w:autoSpaceDN/>
              <w:adjustRightInd/>
              <w:rPr>
                <w:rFonts w:eastAsia="Trebuchet MS"/>
                <w:sz w:val="24"/>
                <w:szCs w:val="24"/>
                <w:lang w:eastAsia="en-US"/>
              </w:rPr>
            </w:pPr>
            <w:r w:rsidRPr="00E72BF7">
              <w:rPr>
                <w:rFonts w:eastAsia="Trebuchet MS"/>
                <w:b/>
                <w:bCs/>
                <w:color w:val="000000"/>
                <w:sz w:val="24"/>
                <w:szCs w:val="24"/>
                <w:shd w:val="clear" w:color="auto" w:fill="FFFFFF"/>
                <w:lang w:bidi="ru-RU"/>
              </w:rPr>
              <w:t>2027 г.</w:t>
            </w:r>
          </w:p>
        </w:tc>
      </w:tr>
      <w:tr w:rsidR="00B91845" w:rsidRPr="00B91845" w:rsidTr="00B91845">
        <w:tc>
          <w:tcPr>
            <w:tcW w:w="10132" w:type="dxa"/>
            <w:gridSpan w:val="6"/>
          </w:tcPr>
          <w:p w:rsidR="00B91845" w:rsidRPr="00E72BF7" w:rsidRDefault="00B91845" w:rsidP="00A717FD">
            <w:pPr>
              <w:autoSpaceDE/>
              <w:autoSpaceDN/>
              <w:adjustRightInd/>
              <w:rPr>
                <w:rFonts w:eastAsia="Trebuchet MS"/>
                <w:b/>
                <w:bCs/>
                <w:color w:val="000000"/>
                <w:sz w:val="24"/>
                <w:szCs w:val="24"/>
                <w:shd w:val="clear" w:color="auto" w:fill="FFFFFF"/>
                <w:lang w:bidi="ru-RU"/>
              </w:rPr>
            </w:pPr>
            <w:r w:rsidRPr="00E72BF7">
              <w:rPr>
                <w:rFonts w:eastAsia="Trebuchet MS"/>
                <w:b/>
                <w:bCs/>
                <w:color w:val="000000"/>
                <w:sz w:val="24"/>
                <w:szCs w:val="24"/>
                <w:shd w:val="clear" w:color="auto" w:fill="FFFFFF"/>
                <w:lang w:bidi="ru-RU"/>
              </w:rPr>
              <w:t>Усть-Кубинский муниципальный округ</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rebuchet MS"/>
                <w:color w:val="000000"/>
                <w:sz w:val="24"/>
                <w:szCs w:val="24"/>
                <w:shd w:val="clear" w:color="auto" w:fill="FFFFFF"/>
                <w:lang w:bidi="ru-RU"/>
              </w:rPr>
              <w:t>Установленная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8,84</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8,84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8,84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8,84</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8,84</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rebuchet MS"/>
                <w:color w:val="000000"/>
                <w:sz w:val="24"/>
                <w:szCs w:val="24"/>
                <w:shd w:val="clear" w:color="auto" w:fill="FFFFFF"/>
                <w:lang w:bidi="ru-RU"/>
              </w:rPr>
              <w:t>Располагаемая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8,84</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8,84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8,84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8,84</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8,84</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rebuchet MS"/>
                <w:color w:val="000000"/>
                <w:sz w:val="24"/>
                <w:szCs w:val="24"/>
                <w:shd w:val="clear" w:color="auto" w:fill="FFFFFF"/>
                <w:lang w:bidi="ru-RU"/>
              </w:rPr>
              <w:t>Собственные нужды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rebuchet MS"/>
                <w:color w:val="000000"/>
                <w:sz w:val="24"/>
                <w:szCs w:val="24"/>
                <w:shd w:val="clear" w:color="auto" w:fill="FFFFFF"/>
                <w:lang w:bidi="ru-RU"/>
              </w:rPr>
              <w:t>Потери тепловой мощности на передачу,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rebuchet MS"/>
                <w:color w:val="000000"/>
                <w:sz w:val="24"/>
                <w:szCs w:val="24"/>
                <w:shd w:val="clear" w:color="auto" w:fill="FFFFFF"/>
                <w:lang w:bidi="ru-RU"/>
              </w:rPr>
              <w:t>Присоединенная нагрузка потребителей, Гкал/ч</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4,07</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4,07</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4,07</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4,07</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4,07</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rebuchet MS"/>
                <w:color w:val="000000"/>
                <w:sz w:val="24"/>
                <w:szCs w:val="24"/>
                <w:shd w:val="clear" w:color="auto" w:fill="FFFFFF"/>
                <w:lang w:bidi="ru-RU"/>
              </w:rPr>
              <w:t>Резерв/дефицит мощности,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4,77</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4,47</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4,47</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4,47</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4,47</w:t>
            </w:r>
          </w:p>
        </w:tc>
      </w:tr>
      <w:tr w:rsidR="00B91845" w:rsidRPr="00B91845" w:rsidTr="00B91845">
        <w:tc>
          <w:tcPr>
            <w:tcW w:w="10132" w:type="dxa"/>
            <w:gridSpan w:val="6"/>
          </w:tcPr>
          <w:p w:rsidR="00B91845" w:rsidRPr="00E72BF7" w:rsidRDefault="00B91845" w:rsidP="00A717FD">
            <w:pPr>
              <w:widowControl/>
              <w:autoSpaceDE/>
              <w:autoSpaceDN/>
              <w:adjustRightInd/>
              <w:rPr>
                <w:rFonts w:eastAsiaTheme="minorHAnsi"/>
                <w:b/>
                <w:sz w:val="24"/>
                <w:szCs w:val="24"/>
                <w:lang w:eastAsia="en-US"/>
              </w:rPr>
            </w:pPr>
            <w:proofErr w:type="spellStart"/>
            <w:r w:rsidRPr="00E72BF7">
              <w:rPr>
                <w:rFonts w:eastAsiaTheme="minorHAnsi"/>
                <w:b/>
                <w:sz w:val="24"/>
                <w:szCs w:val="24"/>
                <w:lang w:eastAsia="en-US"/>
              </w:rPr>
              <w:t>Блочно</w:t>
            </w:r>
            <w:proofErr w:type="spellEnd"/>
            <w:r w:rsidRPr="00E72BF7">
              <w:rPr>
                <w:rFonts w:eastAsiaTheme="minorHAnsi"/>
                <w:b/>
                <w:sz w:val="24"/>
                <w:szCs w:val="24"/>
                <w:lang w:eastAsia="en-US"/>
              </w:rPr>
              <w:t>-модульная газовая котельная с. Устье, ул. Октябрьская, д.4Б</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Установленная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2,84</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2,84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2,84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2,84</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2,84</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Располагаемая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2,84</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2,84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2,84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2,84</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2,84</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Собственные нужды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Потери тепловой мощности на передачу,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Присоединенная нагрузка потребителей, Гкал/ч</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2,44</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2,44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2,44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2,44</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2,44</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Резерв/дефицит мощности,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r>
      <w:tr w:rsidR="00B91845" w:rsidRPr="00B91845" w:rsidTr="00B91845">
        <w:tc>
          <w:tcPr>
            <w:tcW w:w="10132" w:type="dxa"/>
            <w:gridSpan w:val="6"/>
          </w:tcPr>
          <w:p w:rsidR="00B91845" w:rsidRPr="00E72BF7" w:rsidRDefault="00B91845" w:rsidP="00A717FD">
            <w:pPr>
              <w:widowControl/>
              <w:autoSpaceDE/>
              <w:autoSpaceDN/>
              <w:adjustRightInd/>
              <w:rPr>
                <w:rFonts w:eastAsiaTheme="minorHAnsi"/>
                <w:b/>
                <w:sz w:val="24"/>
                <w:szCs w:val="24"/>
                <w:lang w:eastAsia="en-US"/>
              </w:rPr>
            </w:pPr>
            <w:proofErr w:type="spellStart"/>
            <w:r w:rsidRPr="00E72BF7">
              <w:rPr>
                <w:rFonts w:eastAsiaTheme="minorHAnsi"/>
                <w:b/>
                <w:sz w:val="24"/>
                <w:szCs w:val="24"/>
                <w:lang w:eastAsia="en-US"/>
              </w:rPr>
              <w:t>Блочно</w:t>
            </w:r>
            <w:proofErr w:type="spellEnd"/>
            <w:r w:rsidRPr="00E72BF7">
              <w:rPr>
                <w:rFonts w:eastAsiaTheme="minorHAnsi"/>
                <w:b/>
                <w:sz w:val="24"/>
                <w:szCs w:val="24"/>
                <w:lang w:eastAsia="en-US"/>
              </w:rPr>
              <w:t>-модульная газовая котельная с. Устье, ул. Мира, б/н</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Установленная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2,76</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2,76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2,76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2,76</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2,76</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Располагаемая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2,76</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2,76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2,76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2,76</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2,76</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Собственные нужды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Потери тепловой мощности на передачу,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Присоединенная нагрузка потребителей, Гкал/ч</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0,86</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0,86</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0,86</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Резерв/дефицит мощности,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1,9</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1,9</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1,9</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1,9</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1,9</w:t>
            </w:r>
          </w:p>
        </w:tc>
      </w:tr>
      <w:tr w:rsidR="00B91845" w:rsidRPr="00B91845" w:rsidTr="00B91845">
        <w:tc>
          <w:tcPr>
            <w:tcW w:w="10132" w:type="dxa"/>
            <w:gridSpan w:val="6"/>
          </w:tcPr>
          <w:p w:rsidR="00B91845" w:rsidRPr="00E72BF7" w:rsidRDefault="00B91845"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lastRenderedPageBreak/>
              <w:t>Котельная с. Никольское</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Установленная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1,16</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1,16</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1,16</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Располагаемая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1,16</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1,16</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1,16</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Собственные нужды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Потери тепловой мощности на передачу,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Присоединенная нагрузка потребителей, Гкал/ч</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0,33</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0,33</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0,33</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0,33</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0,33</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Резерв/дефицит мощности,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0,83</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0,83</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0,83</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0,83</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0,83</w:t>
            </w:r>
          </w:p>
        </w:tc>
      </w:tr>
      <w:tr w:rsidR="00B91845" w:rsidRPr="00B91845" w:rsidTr="00B91845">
        <w:tc>
          <w:tcPr>
            <w:tcW w:w="10132" w:type="dxa"/>
            <w:gridSpan w:val="6"/>
          </w:tcPr>
          <w:p w:rsidR="00B91845" w:rsidRPr="00E72BF7" w:rsidRDefault="00B91845"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 xml:space="preserve">Котельная с. </w:t>
            </w:r>
            <w:proofErr w:type="spellStart"/>
            <w:r w:rsidRPr="00E72BF7">
              <w:rPr>
                <w:rFonts w:eastAsiaTheme="minorHAnsi"/>
                <w:b/>
                <w:sz w:val="24"/>
                <w:szCs w:val="24"/>
                <w:lang w:eastAsia="en-US"/>
              </w:rPr>
              <w:t>Богородское</w:t>
            </w:r>
            <w:proofErr w:type="spellEnd"/>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Установленная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0,36</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0,36</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0,36</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Располагаемая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0,36</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0,36</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0,36</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Собственные нужды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Потери тепловой мощности на передачу,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Присоединенная нагрузка потребителей, Гкал/ч</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Резерв/дефицит мощности,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0,14</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0,14</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0,14</w:t>
            </w:r>
          </w:p>
        </w:tc>
      </w:tr>
      <w:tr w:rsidR="00B91845" w:rsidRPr="00B91845" w:rsidTr="00B91845">
        <w:tc>
          <w:tcPr>
            <w:tcW w:w="10132" w:type="dxa"/>
            <w:gridSpan w:val="6"/>
          </w:tcPr>
          <w:p w:rsidR="00B91845" w:rsidRPr="00E72BF7" w:rsidRDefault="00B91845"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д. Марковская</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Установленная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Располагаемая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0,4</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Собственные нужды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Потери тепловой мощности на передачу,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Присоединенная нагрузка потребителей, Гкал/ч</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0,19</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0,19</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0,19</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0,19</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0,19</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Резерв/дефицит мощности,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0,21</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0,21</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0,21</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0,21</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0,21</w:t>
            </w:r>
          </w:p>
        </w:tc>
      </w:tr>
      <w:tr w:rsidR="00B91845" w:rsidRPr="00B91845" w:rsidTr="00B91845">
        <w:tc>
          <w:tcPr>
            <w:tcW w:w="10132" w:type="dxa"/>
            <w:gridSpan w:val="6"/>
          </w:tcPr>
          <w:p w:rsidR="00B91845" w:rsidRPr="00E72BF7" w:rsidRDefault="00B91845"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с. Бережное</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Установленная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1,12</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1,12</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1,12</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1,12</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1,12</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Располагаемая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1,12</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1,12</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1,12</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1,12</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1,12</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Собственные нужды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Потери тепловой мощности на передачу,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Присоединенная нагрузка потребителей, Гкал/ч</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0,27</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0,27</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0,27</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0,27</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0,27</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Резерв/дефицит мощности,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0,85</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0,85</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0,85</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0,85</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0,85</w:t>
            </w:r>
          </w:p>
        </w:tc>
      </w:tr>
      <w:tr w:rsidR="00B91845" w:rsidRPr="00B91845" w:rsidTr="00B91845">
        <w:tc>
          <w:tcPr>
            <w:tcW w:w="10132" w:type="dxa"/>
            <w:gridSpan w:val="6"/>
          </w:tcPr>
          <w:p w:rsidR="00B91845" w:rsidRPr="00E72BF7" w:rsidRDefault="00B91845"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 xml:space="preserve">Котельная д. </w:t>
            </w:r>
            <w:proofErr w:type="spellStart"/>
            <w:r w:rsidRPr="00E72BF7">
              <w:rPr>
                <w:rFonts w:eastAsiaTheme="minorHAnsi"/>
                <w:b/>
                <w:sz w:val="24"/>
                <w:szCs w:val="24"/>
                <w:lang w:eastAsia="en-US"/>
              </w:rPr>
              <w:t>Порохово</w:t>
            </w:r>
            <w:proofErr w:type="spellEnd"/>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Установленная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Располагаемая мощность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Собственные нужды источника,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 xml:space="preserve">Потери тепловой мощности на передачу, </w:t>
            </w:r>
            <w:r w:rsidRPr="00E72BF7">
              <w:rPr>
                <w:rFonts w:eastAsiaTheme="minorHAnsi"/>
                <w:sz w:val="24"/>
                <w:szCs w:val="24"/>
                <w:lang w:eastAsia="en-US"/>
              </w:rPr>
              <w:lastRenderedPageBreak/>
              <w:t>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lastRenderedPageBreak/>
              <w:t>-</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lastRenderedPageBreak/>
              <w:t>Присоединенная нагрузка потребителей, Гкал/ч</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w:t>
            </w:r>
          </w:p>
        </w:tc>
      </w:tr>
      <w:tr w:rsidR="00B91845" w:rsidRPr="00B91845" w:rsidTr="00B91845">
        <w:tc>
          <w:tcPr>
            <w:tcW w:w="4928"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Резерв/дефицит мощности, Гкал/час</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0,14</w:t>
            </w:r>
          </w:p>
        </w:tc>
        <w:tc>
          <w:tcPr>
            <w:tcW w:w="99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0,14</w:t>
            </w:r>
          </w:p>
        </w:tc>
        <w:tc>
          <w:tcPr>
            <w:tcW w:w="1134"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0,14</w:t>
            </w:r>
          </w:p>
        </w:tc>
        <w:tc>
          <w:tcPr>
            <w:tcW w:w="952" w:type="dxa"/>
          </w:tcPr>
          <w:p w:rsidR="00B91845" w:rsidRPr="00E72BF7" w:rsidRDefault="00B91845"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0,14</w:t>
            </w:r>
          </w:p>
        </w:tc>
      </w:tr>
    </w:tbl>
    <w:p w:rsidR="00B91845" w:rsidRPr="00B91845" w:rsidRDefault="00B91845" w:rsidP="00A717FD">
      <w:pPr>
        <w:widowControl/>
        <w:autoSpaceDE/>
        <w:autoSpaceDN/>
        <w:adjustRightInd/>
        <w:rPr>
          <w:rFonts w:eastAsiaTheme="minorHAnsi"/>
          <w:sz w:val="24"/>
          <w:szCs w:val="24"/>
          <w:lang w:eastAsia="en-US"/>
        </w:rPr>
      </w:pPr>
    </w:p>
    <w:p w:rsidR="00B91845" w:rsidRPr="00E72BF7" w:rsidRDefault="00B91845" w:rsidP="00A717FD">
      <w:pPr>
        <w:autoSpaceDE/>
        <w:autoSpaceDN/>
        <w:adjustRightInd/>
        <w:ind w:left="280" w:firstLine="560"/>
        <w:jc w:val="both"/>
        <w:rPr>
          <w:rFonts w:eastAsia="Trebuchet MS"/>
          <w:sz w:val="26"/>
          <w:szCs w:val="26"/>
          <w:lang w:eastAsia="en-US"/>
        </w:rPr>
      </w:pPr>
      <w:r w:rsidRPr="00E72BF7">
        <w:rPr>
          <w:rFonts w:eastAsia="Trebuchet MS"/>
          <w:sz w:val="26"/>
          <w:szCs w:val="26"/>
          <w:lang w:eastAsia="en-US"/>
        </w:rPr>
        <w:t>Существующая система теплоснабжения Усть-Кубинского муниципального округа  обеспечивает покрытие перспективной тепловой нагрузки потребителей. Суммарный профицит тепловой мощности системы теплоснабжения округа составляет 4,77 Гкал/ч.</w:t>
      </w:r>
    </w:p>
    <w:p w:rsidR="00B91845" w:rsidRPr="00E72BF7" w:rsidRDefault="00B91845" w:rsidP="00A717FD">
      <w:pPr>
        <w:autoSpaceDE/>
        <w:autoSpaceDN/>
        <w:adjustRightInd/>
        <w:ind w:left="280" w:firstLine="560"/>
        <w:jc w:val="both"/>
        <w:rPr>
          <w:rFonts w:eastAsia="Trebuchet MS"/>
          <w:sz w:val="26"/>
          <w:szCs w:val="26"/>
          <w:lang w:eastAsia="en-US"/>
        </w:rPr>
      </w:pPr>
      <w:r w:rsidRPr="00E72BF7">
        <w:rPr>
          <w:rFonts w:eastAsia="Trebuchet MS"/>
          <w:sz w:val="26"/>
          <w:szCs w:val="26"/>
          <w:lang w:eastAsia="en-US"/>
        </w:rPr>
        <w:t>Подключение новых потребителей к существующей системе централизованного теплоснабжения до конца расчетного периода не предусматривается.</w:t>
      </w:r>
    </w:p>
    <w:p w:rsidR="00B91845" w:rsidRPr="00A20BEA" w:rsidRDefault="00B91845" w:rsidP="00A717FD">
      <w:pPr>
        <w:autoSpaceDE/>
        <w:autoSpaceDN/>
        <w:adjustRightInd/>
        <w:ind w:left="280" w:firstLine="560"/>
        <w:jc w:val="both"/>
        <w:rPr>
          <w:rFonts w:eastAsia="Trebuchet MS"/>
          <w:sz w:val="24"/>
          <w:szCs w:val="24"/>
          <w:highlight w:val="yellow"/>
          <w:lang w:eastAsia="en-US"/>
        </w:rPr>
      </w:pPr>
    </w:p>
    <w:p w:rsidR="00B91845" w:rsidRPr="00B82A70" w:rsidRDefault="00B82A70" w:rsidP="00A717FD">
      <w:pPr>
        <w:pStyle w:val="62"/>
        <w:tabs>
          <w:tab w:val="left" w:pos="462"/>
        </w:tabs>
        <w:spacing w:after="0" w:line="240" w:lineRule="auto"/>
        <w:jc w:val="both"/>
        <w:rPr>
          <w:rFonts w:ascii="Times New Roman" w:hAnsi="Times New Roman" w:cs="Times New Roman"/>
          <w:sz w:val="26"/>
          <w:szCs w:val="26"/>
        </w:rPr>
      </w:pPr>
      <w:r w:rsidRPr="00B82A70">
        <w:rPr>
          <w:rFonts w:ascii="Times New Roman" w:hAnsi="Times New Roman" w:cs="Times New Roman"/>
          <w:sz w:val="26"/>
          <w:szCs w:val="26"/>
        </w:rPr>
        <w:t>17.2. Г</w:t>
      </w:r>
      <w:r w:rsidR="00B91845" w:rsidRPr="00B82A70">
        <w:rPr>
          <w:rFonts w:ascii="Times New Roman" w:hAnsi="Times New Roman" w:cs="Times New Roman"/>
          <w:sz w:val="26"/>
          <w:szCs w:val="26"/>
        </w:rPr>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B91845" w:rsidRPr="00B82A70"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B91845" w:rsidRPr="00B82A70">
        <w:rPr>
          <w:rFonts w:ascii="Times New Roman" w:hAnsi="Times New Roman" w:cs="Times New Roman"/>
          <w:b w:val="0"/>
          <w:sz w:val="26"/>
          <w:szCs w:val="26"/>
        </w:rPr>
        <w:t>На момент разработки схемы гидравлический расчет не проводился.</w:t>
      </w:r>
    </w:p>
    <w:p w:rsidR="00B91845" w:rsidRPr="00E72BF7" w:rsidRDefault="00B82A70" w:rsidP="00A717FD">
      <w:pPr>
        <w:pStyle w:val="62"/>
        <w:tabs>
          <w:tab w:val="left" w:pos="462"/>
        </w:tabs>
        <w:spacing w:after="0" w:line="240" w:lineRule="auto"/>
        <w:jc w:val="both"/>
        <w:rPr>
          <w:rFonts w:ascii="Times New Roman" w:hAnsi="Times New Roman" w:cs="Times New Roman"/>
          <w:sz w:val="26"/>
          <w:szCs w:val="26"/>
        </w:rPr>
      </w:pPr>
      <w:r w:rsidRPr="00E72BF7">
        <w:rPr>
          <w:rFonts w:ascii="Times New Roman" w:hAnsi="Times New Roman" w:cs="Times New Roman"/>
          <w:sz w:val="26"/>
          <w:szCs w:val="26"/>
        </w:rPr>
        <w:t>17.3. В</w:t>
      </w:r>
      <w:r w:rsidR="00B91845" w:rsidRPr="00E72BF7">
        <w:rPr>
          <w:rFonts w:ascii="Times New Roman" w:hAnsi="Times New Roman" w:cs="Times New Roman"/>
          <w:sz w:val="26"/>
          <w:szCs w:val="26"/>
        </w:rPr>
        <w:t>ыводы о резервах (дефицитах) существующей системы теплоснабжения при обеспечении перспективной тепловой нагрузки потребителей</w:t>
      </w:r>
    </w:p>
    <w:p w:rsidR="00B91845" w:rsidRPr="00B82A70"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B91845" w:rsidRPr="00B82A70">
        <w:rPr>
          <w:rFonts w:ascii="Times New Roman" w:hAnsi="Times New Roman" w:cs="Times New Roman"/>
          <w:b w:val="0"/>
          <w:sz w:val="26"/>
          <w:szCs w:val="26"/>
        </w:rPr>
        <w:t xml:space="preserve">В процессе формирования балансов тепловой мощности и тепловой нагрузки в зонах действия централизованных источников тепловой энергии установлено, что мощность является избыточной. </w:t>
      </w:r>
    </w:p>
    <w:p w:rsidR="00B91845" w:rsidRDefault="00E72BF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B91845" w:rsidRPr="00B82A70">
        <w:rPr>
          <w:rFonts w:ascii="Times New Roman" w:hAnsi="Times New Roman" w:cs="Times New Roman"/>
          <w:b w:val="0"/>
          <w:sz w:val="26"/>
          <w:szCs w:val="26"/>
        </w:rPr>
        <w:t xml:space="preserve">Дефицит тепловой мощности существующей системы теплоснабжения </w:t>
      </w:r>
      <w:r w:rsidR="00B82A70">
        <w:rPr>
          <w:rFonts w:ascii="Times New Roman" w:hAnsi="Times New Roman" w:cs="Times New Roman"/>
          <w:b w:val="0"/>
          <w:sz w:val="26"/>
          <w:szCs w:val="26"/>
        </w:rPr>
        <w:t>Усть-Кубинского</w:t>
      </w:r>
      <w:r w:rsidR="00B91845" w:rsidRPr="00B82A70">
        <w:rPr>
          <w:rFonts w:ascii="Times New Roman" w:hAnsi="Times New Roman" w:cs="Times New Roman"/>
          <w:b w:val="0"/>
          <w:sz w:val="26"/>
          <w:szCs w:val="26"/>
        </w:rPr>
        <w:t xml:space="preserve"> муниципального округа отсутствует.</w:t>
      </w:r>
    </w:p>
    <w:p w:rsidR="00E76EE9" w:rsidRDefault="00E76EE9"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E76EE9" w:rsidRPr="00E76EE9" w:rsidRDefault="00E76EE9" w:rsidP="00A717FD">
      <w:pPr>
        <w:pStyle w:val="62"/>
        <w:tabs>
          <w:tab w:val="left" w:pos="462"/>
        </w:tabs>
        <w:spacing w:after="0" w:line="240" w:lineRule="auto"/>
        <w:jc w:val="both"/>
        <w:rPr>
          <w:rFonts w:ascii="Times New Roman" w:hAnsi="Times New Roman" w:cs="Times New Roman"/>
          <w:sz w:val="26"/>
          <w:szCs w:val="26"/>
        </w:rPr>
      </w:pPr>
      <w:r w:rsidRPr="00E76EE9">
        <w:rPr>
          <w:rFonts w:ascii="Times New Roman" w:hAnsi="Times New Roman" w:cs="Times New Roman"/>
          <w:sz w:val="26"/>
          <w:szCs w:val="26"/>
        </w:rPr>
        <w:t>18. Мастер-план развития систем теплоснабжения округа</w:t>
      </w:r>
    </w:p>
    <w:p w:rsidR="00E76EE9" w:rsidRPr="00E76EE9" w:rsidRDefault="00E76EE9" w:rsidP="00A717FD">
      <w:pPr>
        <w:pStyle w:val="62"/>
        <w:tabs>
          <w:tab w:val="left" w:pos="462"/>
        </w:tabs>
        <w:spacing w:after="0" w:line="240" w:lineRule="auto"/>
        <w:jc w:val="both"/>
        <w:rPr>
          <w:rFonts w:ascii="Times New Roman" w:hAnsi="Times New Roman" w:cs="Times New Roman"/>
          <w:sz w:val="26"/>
          <w:szCs w:val="26"/>
        </w:rPr>
      </w:pPr>
      <w:r w:rsidRPr="00E76EE9">
        <w:rPr>
          <w:rFonts w:ascii="Times New Roman" w:hAnsi="Times New Roman" w:cs="Times New Roman"/>
          <w:sz w:val="26"/>
          <w:szCs w:val="26"/>
        </w:rPr>
        <w:t>18.1. Описание вариантов (не менее двух) перспективного развития систем теплоснабжения округа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E76EE9" w:rsidRPr="00E76EE9"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76EE9" w:rsidRPr="00E76EE9">
        <w:rPr>
          <w:rFonts w:ascii="Times New Roman" w:hAnsi="Times New Roman" w:cs="Times New Roman"/>
          <w:b w:val="0"/>
          <w:sz w:val="26"/>
          <w:szCs w:val="26"/>
        </w:rPr>
        <w:t xml:space="preserve">В Мастер-плане сформировано 2 варианта развития системы теплоснабжения муниципального округа. </w:t>
      </w:r>
    </w:p>
    <w:p w:rsidR="00E76EE9" w:rsidRPr="00E76EE9"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76EE9" w:rsidRPr="00E76EE9">
        <w:rPr>
          <w:rFonts w:ascii="Times New Roman" w:hAnsi="Times New Roman" w:cs="Times New Roman"/>
          <w:b w:val="0"/>
          <w:sz w:val="26"/>
          <w:szCs w:val="26"/>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E76EE9" w:rsidRPr="00E76EE9"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76EE9" w:rsidRPr="00E76EE9">
        <w:rPr>
          <w:rFonts w:ascii="Times New Roman" w:hAnsi="Times New Roman" w:cs="Times New Roman"/>
          <w:b w:val="0"/>
          <w:sz w:val="26"/>
          <w:szCs w:val="26"/>
        </w:rP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rsidR="00E76EE9" w:rsidRPr="00E76EE9"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76EE9" w:rsidRPr="00E76EE9">
        <w:rPr>
          <w:rFonts w:ascii="Times New Roman" w:hAnsi="Times New Roman" w:cs="Times New Roman"/>
          <w:b w:val="0"/>
          <w:sz w:val="26"/>
          <w:szCs w:val="26"/>
        </w:rPr>
        <w:t xml:space="preserve">Это сохранит существующую выработку тепловой энергии с возможностью подключения новых потребителей. </w:t>
      </w:r>
    </w:p>
    <w:p w:rsidR="00E76EE9" w:rsidRPr="00E76EE9"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76EE9" w:rsidRPr="00E76EE9">
        <w:rPr>
          <w:rFonts w:ascii="Times New Roman" w:hAnsi="Times New Roman" w:cs="Times New Roman"/>
          <w:b w:val="0"/>
          <w:sz w:val="26"/>
          <w:szCs w:val="26"/>
        </w:rPr>
        <w:t xml:space="preserve">Вариант 2 предполагает те же мероприятия, что и в первом варианте и дополнительно: </w:t>
      </w:r>
    </w:p>
    <w:p w:rsidR="00B211F0" w:rsidRDefault="00B211F0" w:rsidP="00A717FD">
      <w:pPr>
        <w:pStyle w:val="62"/>
        <w:shd w:val="clear" w:color="auto" w:fill="auto"/>
        <w:tabs>
          <w:tab w:val="left" w:pos="462"/>
        </w:tabs>
        <w:spacing w:after="0" w:line="240" w:lineRule="auto"/>
        <w:jc w:val="right"/>
        <w:rPr>
          <w:rFonts w:ascii="Times New Roman" w:hAnsi="Times New Roman" w:cs="Times New Roman"/>
          <w:b w:val="0"/>
          <w:sz w:val="26"/>
          <w:szCs w:val="26"/>
        </w:rPr>
      </w:pPr>
    </w:p>
    <w:p w:rsidR="00B211F0" w:rsidRDefault="00B211F0" w:rsidP="00A717FD">
      <w:pPr>
        <w:pStyle w:val="62"/>
        <w:shd w:val="clear" w:color="auto" w:fill="auto"/>
        <w:tabs>
          <w:tab w:val="left" w:pos="462"/>
        </w:tabs>
        <w:spacing w:after="0" w:line="240" w:lineRule="auto"/>
        <w:jc w:val="right"/>
        <w:rPr>
          <w:rFonts w:ascii="Times New Roman" w:hAnsi="Times New Roman" w:cs="Times New Roman"/>
          <w:b w:val="0"/>
          <w:sz w:val="26"/>
          <w:szCs w:val="26"/>
        </w:rPr>
      </w:pPr>
    </w:p>
    <w:p w:rsidR="00B91845" w:rsidRDefault="00E76EE9" w:rsidP="00A717FD">
      <w:pPr>
        <w:pStyle w:val="62"/>
        <w:shd w:val="clear" w:color="auto" w:fill="auto"/>
        <w:tabs>
          <w:tab w:val="left" w:pos="462"/>
        </w:tabs>
        <w:spacing w:after="0" w:line="240" w:lineRule="auto"/>
        <w:jc w:val="right"/>
        <w:rPr>
          <w:rFonts w:ascii="Times New Roman" w:hAnsi="Times New Roman" w:cs="Times New Roman"/>
          <w:b w:val="0"/>
          <w:sz w:val="26"/>
          <w:szCs w:val="26"/>
        </w:rPr>
      </w:pPr>
      <w:r w:rsidRPr="00E76EE9">
        <w:rPr>
          <w:rFonts w:ascii="Times New Roman" w:hAnsi="Times New Roman" w:cs="Times New Roman"/>
          <w:b w:val="0"/>
          <w:sz w:val="26"/>
          <w:szCs w:val="26"/>
        </w:rPr>
        <w:lastRenderedPageBreak/>
        <w:t>Таблица</w:t>
      </w:r>
      <w:r>
        <w:rPr>
          <w:rFonts w:ascii="Times New Roman" w:hAnsi="Times New Roman" w:cs="Times New Roman"/>
          <w:b w:val="0"/>
          <w:sz w:val="26"/>
          <w:szCs w:val="26"/>
        </w:rPr>
        <w:t xml:space="preserve"> 18.1</w:t>
      </w:r>
    </w:p>
    <w:p w:rsidR="00B91845" w:rsidRDefault="00B9184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Style w:val="63"/>
        <w:tblW w:w="0" w:type="auto"/>
        <w:tblLook w:val="04A0" w:firstRow="1" w:lastRow="0" w:firstColumn="1" w:lastColumn="0" w:noHBand="0" w:noVBand="1"/>
      </w:tblPr>
      <w:tblGrid>
        <w:gridCol w:w="2967"/>
        <w:gridCol w:w="6607"/>
      </w:tblGrid>
      <w:tr w:rsidR="00E76EE9" w:rsidRPr="00E76EE9" w:rsidTr="00B211F0">
        <w:tc>
          <w:tcPr>
            <w:tcW w:w="2967" w:type="dxa"/>
          </w:tcPr>
          <w:p w:rsidR="00E76EE9" w:rsidRPr="00E76EE9" w:rsidRDefault="00E76EE9" w:rsidP="00A717FD">
            <w:pPr>
              <w:widowControl/>
              <w:autoSpaceDE/>
              <w:autoSpaceDN/>
              <w:adjustRightInd/>
              <w:rPr>
                <w:rFonts w:eastAsiaTheme="minorHAnsi"/>
                <w:b/>
                <w:sz w:val="24"/>
                <w:szCs w:val="24"/>
                <w:lang w:eastAsia="en-US"/>
              </w:rPr>
            </w:pPr>
            <w:r w:rsidRPr="00E76EE9">
              <w:rPr>
                <w:rFonts w:eastAsiaTheme="minorHAnsi"/>
                <w:b/>
                <w:sz w:val="24"/>
                <w:szCs w:val="24"/>
                <w:lang w:eastAsia="en-US"/>
              </w:rPr>
              <w:t>Наименование котельной</w:t>
            </w:r>
          </w:p>
        </w:tc>
        <w:tc>
          <w:tcPr>
            <w:tcW w:w="660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rebuchet MS"/>
                <w:b/>
                <w:bCs/>
                <w:color w:val="000000"/>
                <w:sz w:val="24"/>
                <w:szCs w:val="24"/>
                <w:shd w:val="clear" w:color="auto" w:fill="FFFFFF"/>
                <w:lang w:bidi="ru-RU"/>
              </w:rPr>
              <w:t>Сценарий перспективного развития системы теплоснабжения</w:t>
            </w:r>
          </w:p>
        </w:tc>
      </w:tr>
      <w:tr w:rsidR="00E76EE9" w:rsidRPr="00E76EE9" w:rsidTr="00B211F0">
        <w:tc>
          <w:tcPr>
            <w:tcW w:w="2967" w:type="dxa"/>
          </w:tcPr>
          <w:p w:rsidR="00E76EE9" w:rsidRPr="00E76EE9" w:rsidRDefault="00E76EE9" w:rsidP="00A717FD">
            <w:pPr>
              <w:widowControl/>
              <w:autoSpaceDE/>
              <w:autoSpaceDN/>
              <w:adjustRightInd/>
              <w:rPr>
                <w:rFonts w:eastAsiaTheme="minorHAnsi"/>
                <w:sz w:val="24"/>
                <w:szCs w:val="24"/>
                <w:lang w:eastAsia="en-US"/>
              </w:rPr>
            </w:pPr>
            <w:proofErr w:type="spellStart"/>
            <w:r w:rsidRPr="00E76EE9">
              <w:rPr>
                <w:rFonts w:eastAsiaTheme="minorHAnsi"/>
                <w:sz w:val="24"/>
                <w:szCs w:val="24"/>
                <w:lang w:eastAsia="en-US"/>
              </w:rPr>
              <w:t>Блочно</w:t>
            </w:r>
            <w:proofErr w:type="spellEnd"/>
            <w:r w:rsidRPr="00E76EE9">
              <w:rPr>
                <w:rFonts w:eastAsiaTheme="minorHAnsi"/>
                <w:sz w:val="24"/>
                <w:szCs w:val="24"/>
                <w:lang w:eastAsia="en-US"/>
              </w:rPr>
              <w:t>-модульная газовая котельная с. Устье, ул. Октябрьская, д.4Б</w:t>
            </w:r>
          </w:p>
        </w:tc>
        <w:tc>
          <w:tcPr>
            <w:tcW w:w="660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w:t>
            </w:r>
            <w:r w:rsidRPr="00E76EE9">
              <w:rPr>
                <w:rFonts w:eastAsiaTheme="minorHAnsi"/>
                <w:sz w:val="24"/>
                <w:szCs w:val="24"/>
                <w:lang w:eastAsia="en-US"/>
              </w:rPr>
              <w:tab/>
              <w:t xml:space="preserve">замена изношенных участков тепловой сети котельной с. Устье, ул. Октябрьская, д.4Б с учетом  регулировки  </w:t>
            </w:r>
          </w:p>
        </w:tc>
      </w:tr>
      <w:tr w:rsidR="00E76EE9" w:rsidRPr="00E76EE9" w:rsidTr="00B211F0">
        <w:tc>
          <w:tcPr>
            <w:tcW w:w="2967" w:type="dxa"/>
          </w:tcPr>
          <w:p w:rsidR="00E76EE9" w:rsidRPr="00E76EE9" w:rsidRDefault="00E76EE9" w:rsidP="00A717FD">
            <w:pPr>
              <w:widowControl/>
              <w:autoSpaceDE/>
              <w:autoSpaceDN/>
              <w:adjustRightInd/>
              <w:rPr>
                <w:rFonts w:eastAsiaTheme="minorHAnsi"/>
                <w:sz w:val="24"/>
                <w:szCs w:val="24"/>
                <w:lang w:eastAsia="en-US"/>
              </w:rPr>
            </w:pPr>
            <w:proofErr w:type="spellStart"/>
            <w:r w:rsidRPr="00E76EE9">
              <w:rPr>
                <w:rFonts w:eastAsiaTheme="minorHAnsi"/>
                <w:sz w:val="24"/>
                <w:szCs w:val="24"/>
                <w:lang w:eastAsia="en-US"/>
              </w:rPr>
              <w:t>Блочно</w:t>
            </w:r>
            <w:proofErr w:type="spellEnd"/>
            <w:r w:rsidRPr="00E76EE9">
              <w:rPr>
                <w:rFonts w:eastAsiaTheme="minorHAnsi"/>
                <w:sz w:val="24"/>
                <w:szCs w:val="24"/>
                <w:lang w:eastAsia="en-US"/>
              </w:rPr>
              <w:t>-модульная газовая котельная с. Устье, ул. Мира, б/н</w:t>
            </w:r>
          </w:p>
        </w:tc>
        <w:tc>
          <w:tcPr>
            <w:tcW w:w="660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w:t>
            </w:r>
            <w:r w:rsidRPr="00E76EE9">
              <w:rPr>
                <w:rFonts w:eastAsiaTheme="minorHAnsi"/>
                <w:sz w:val="24"/>
                <w:szCs w:val="24"/>
                <w:lang w:eastAsia="en-US"/>
              </w:rPr>
              <w:tab/>
              <w:t xml:space="preserve">замена изношенных участков тепловой сети котельной с. Устье, ул. Мира, б/н  с учетом  регулировки  </w:t>
            </w:r>
          </w:p>
        </w:tc>
      </w:tr>
      <w:tr w:rsidR="00E76EE9" w:rsidRPr="00E76EE9" w:rsidTr="00B211F0">
        <w:tc>
          <w:tcPr>
            <w:tcW w:w="296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Котельная с. Никольское</w:t>
            </w:r>
          </w:p>
        </w:tc>
        <w:tc>
          <w:tcPr>
            <w:tcW w:w="660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разработка ПСД на строительство газовой котельной в с. Никольское;</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строительство газовой котельной в с. Никольское;</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проведение работ по наладке гидравлического режима тепловой сети от котельной с. Никольское (расчет, установка дроссельных устройств и запорной арматуры у потребителя, оптимизация т/с);</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замена изношенного участка тепловой сети котельной с. Никольское с учетом регулировки</w:t>
            </w:r>
          </w:p>
        </w:tc>
      </w:tr>
      <w:tr w:rsidR="00E76EE9" w:rsidRPr="00E76EE9" w:rsidTr="00B211F0">
        <w:tc>
          <w:tcPr>
            <w:tcW w:w="296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xml:space="preserve">Котельная с. </w:t>
            </w:r>
            <w:proofErr w:type="spellStart"/>
            <w:r w:rsidRPr="00E76EE9">
              <w:rPr>
                <w:rFonts w:eastAsiaTheme="minorHAnsi"/>
                <w:sz w:val="24"/>
                <w:szCs w:val="24"/>
                <w:lang w:eastAsia="en-US"/>
              </w:rPr>
              <w:t>Богородское</w:t>
            </w:r>
            <w:proofErr w:type="spellEnd"/>
          </w:p>
        </w:tc>
        <w:tc>
          <w:tcPr>
            <w:tcW w:w="6607" w:type="dxa"/>
          </w:tcPr>
          <w:p w:rsidR="00E76EE9" w:rsidRPr="00E76EE9" w:rsidRDefault="00E76EE9" w:rsidP="00A717FD">
            <w:pPr>
              <w:widowControl/>
              <w:autoSpaceDE/>
              <w:autoSpaceDN/>
              <w:adjustRightInd/>
              <w:rPr>
                <w:rFonts w:eastAsiaTheme="minorHAnsi"/>
                <w:sz w:val="22"/>
                <w:szCs w:val="22"/>
                <w:lang w:eastAsia="en-US"/>
              </w:rPr>
            </w:pPr>
            <w:r w:rsidRPr="00E76EE9">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r w:rsidRPr="00E76EE9">
              <w:rPr>
                <w:rFonts w:eastAsiaTheme="minorHAnsi"/>
                <w:sz w:val="22"/>
                <w:szCs w:val="22"/>
                <w:lang w:eastAsia="en-US"/>
              </w:rPr>
              <w:t xml:space="preserve"> </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xml:space="preserve">- установка </w:t>
            </w:r>
            <w:proofErr w:type="spellStart"/>
            <w:r w:rsidRPr="00E76EE9">
              <w:rPr>
                <w:rFonts w:eastAsiaTheme="minorHAnsi"/>
                <w:sz w:val="24"/>
                <w:szCs w:val="24"/>
                <w:lang w:eastAsia="en-US"/>
              </w:rPr>
              <w:t>химводоподготовки</w:t>
            </w:r>
            <w:proofErr w:type="spellEnd"/>
            <w:r w:rsidRPr="00E76EE9">
              <w:rPr>
                <w:rFonts w:eastAsiaTheme="minorHAnsi"/>
                <w:sz w:val="24"/>
                <w:szCs w:val="24"/>
                <w:lang w:eastAsia="en-US"/>
              </w:rPr>
              <w:t xml:space="preserve"> котельной с. </w:t>
            </w:r>
            <w:proofErr w:type="spellStart"/>
            <w:r w:rsidRPr="00E76EE9">
              <w:rPr>
                <w:rFonts w:eastAsiaTheme="minorHAnsi"/>
                <w:sz w:val="24"/>
                <w:szCs w:val="24"/>
                <w:lang w:eastAsia="en-US"/>
              </w:rPr>
              <w:t>Богородское</w:t>
            </w:r>
            <w:proofErr w:type="spellEnd"/>
            <w:r w:rsidRPr="00E76EE9">
              <w:rPr>
                <w:rFonts w:eastAsiaTheme="minorHAnsi"/>
                <w:sz w:val="24"/>
                <w:szCs w:val="24"/>
                <w:lang w:eastAsia="en-US"/>
              </w:rPr>
              <w:t>;</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xml:space="preserve">- приобретение автономного источника электроснабжения котельной с. </w:t>
            </w:r>
            <w:proofErr w:type="spellStart"/>
            <w:r w:rsidRPr="00E76EE9">
              <w:rPr>
                <w:rFonts w:eastAsiaTheme="minorHAnsi"/>
                <w:sz w:val="24"/>
                <w:szCs w:val="24"/>
                <w:lang w:eastAsia="en-US"/>
              </w:rPr>
              <w:t>Богородское</w:t>
            </w:r>
            <w:proofErr w:type="spellEnd"/>
            <w:r w:rsidRPr="00E76EE9">
              <w:rPr>
                <w:rFonts w:eastAsiaTheme="minorHAnsi"/>
                <w:sz w:val="24"/>
                <w:szCs w:val="24"/>
                <w:lang w:eastAsia="en-US"/>
              </w:rPr>
              <w:t>;</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xml:space="preserve">- замена сетевых насосов GRUNDFOS котельной с. </w:t>
            </w:r>
            <w:proofErr w:type="spellStart"/>
            <w:r w:rsidRPr="00E76EE9">
              <w:rPr>
                <w:rFonts w:eastAsiaTheme="minorHAnsi"/>
                <w:sz w:val="24"/>
                <w:szCs w:val="24"/>
                <w:lang w:eastAsia="en-US"/>
              </w:rPr>
              <w:t>Богородское</w:t>
            </w:r>
            <w:proofErr w:type="spellEnd"/>
            <w:r w:rsidRPr="00E76EE9">
              <w:rPr>
                <w:rFonts w:eastAsiaTheme="minorHAnsi"/>
                <w:sz w:val="24"/>
                <w:szCs w:val="24"/>
                <w:lang w:eastAsia="en-US"/>
              </w:rPr>
              <w:t>;</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xml:space="preserve">- проведение работ по наладке  гидравлического  режима  тепловой  сети от котельной с. </w:t>
            </w:r>
            <w:proofErr w:type="spellStart"/>
            <w:r w:rsidRPr="00E76EE9">
              <w:rPr>
                <w:rFonts w:eastAsiaTheme="minorHAnsi"/>
                <w:sz w:val="24"/>
                <w:szCs w:val="24"/>
                <w:lang w:eastAsia="en-US"/>
              </w:rPr>
              <w:t>Богородское</w:t>
            </w:r>
            <w:proofErr w:type="spellEnd"/>
            <w:r w:rsidRPr="00E76EE9">
              <w:rPr>
                <w:rFonts w:eastAsiaTheme="minorHAnsi"/>
                <w:sz w:val="24"/>
                <w:szCs w:val="24"/>
                <w:lang w:eastAsia="en-US"/>
              </w:rPr>
              <w:t xml:space="preserve"> (расчет, установка дроссельных устройств и запорной арматуры у потребителя, оптимизация т/с);</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xml:space="preserve">- замена изношенных участков тепловых сетей котельной с. </w:t>
            </w:r>
            <w:proofErr w:type="spellStart"/>
            <w:r w:rsidRPr="00E76EE9">
              <w:rPr>
                <w:rFonts w:eastAsiaTheme="minorHAnsi"/>
                <w:sz w:val="24"/>
                <w:szCs w:val="24"/>
                <w:lang w:eastAsia="en-US"/>
              </w:rPr>
              <w:t>Богородское</w:t>
            </w:r>
            <w:proofErr w:type="spellEnd"/>
            <w:r w:rsidRPr="00E76EE9">
              <w:rPr>
                <w:rFonts w:eastAsiaTheme="minorHAnsi"/>
                <w:sz w:val="24"/>
                <w:szCs w:val="24"/>
                <w:lang w:eastAsia="en-US"/>
              </w:rPr>
              <w:t xml:space="preserve"> с учетом регулировки</w:t>
            </w:r>
          </w:p>
        </w:tc>
      </w:tr>
      <w:tr w:rsidR="00E76EE9" w:rsidRPr="00E76EE9" w:rsidTr="00B211F0">
        <w:tc>
          <w:tcPr>
            <w:tcW w:w="296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Котельная д. Марковская</w:t>
            </w:r>
          </w:p>
        </w:tc>
        <w:tc>
          <w:tcPr>
            <w:tcW w:w="660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xml:space="preserve">- установка </w:t>
            </w:r>
            <w:proofErr w:type="spellStart"/>
            <w:r w:rsidRPr="00E76EE9">
              <w:rPr>
                <w:rFonts w:eastAsiaTheme="minorHAnsi"/>
                <w:sz w:val="24"/>
                <w:szCs w:val="24"/>
                <w:lang w:eastAsia="en-US"/>
              </w:rPr>
              <w:t>химводоподготовки</w:t>
            </w:r>
            <w:proofErr w:type="spellEnd"/>
            <w:r w:rsidRPr="00E76EE9">
              <w:rPr>
                <w:rFonts w:eastAsiaTheme="minorHAnsi"/>
                <w:sz w:val="24"/>
                <w:szCs w:val="24"/>
                <w:lang w:eastAsia="en-US"/>
              </w:rPr>
              <w:t xml:space="preserve"> котельной д. Марковская; </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приобретение автономного источника электроснабжения котельной д. Марковская;</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замена электропроводки и автоматов безопасности котельной д. Марковская;</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замена запорной арматуры</w:t>
            </w:r>
            <w:r w:rsidRPr="00E76EE9">
              <w:rPr>
                <w:rFonts w:eastAsiaTheme="minorHAnsi"/>
                <w:sz w:val="22"/>
                <w:szCs w:val="22"/>
                <w:lang w:eastAsia="en-US"/>
              </w:rPr>
              <w:t xml:space="preserve"> </w:t>
            </w:r>
            <w:r w:rsidRPr="00E76EE9">
              <w:rPr>
                <w:rFonts w:eastAsiaTheme="minorHAnsi"/>
                <w:sz w:val="24"/>
                <w:szCs w:val="24"/>
                <w:lang w:eastAsia="en-US"/>
              </w:rPr>
              <w:t>котельной д. Марковская;</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замена изношенных участков тепловых сетей котельной д. Марковская с учетом регулировки;</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xml:space="preserve">- проведение работ по наладке  гидравлического  режима  </w:t>
            </w:r>
            <w:r w:rsidRPr="00E76EE9">
              <w:rPr>
                <w:rFonts w:eastAsiaTheme="minorHAnsi"/>
                <w:sz w:val="24"/>
                <w:szCs w:val="24"/>
                <w:lang w:eastAsia="en-US"/>
              </w:rPr>
              <w:lastRenderedPageBreak/>
              <w:t>тепловой  сети от котельной  д. Марковская (расчет, установка дроссельных устройств и запорной арматуры у потребителя, оптимизация т/с)</w:t>
            </w:r>
          </w:p>
        </w:tc>
      </w:tr>
      <w:tr w:rsidR="00E76EE9" w:rsidRPr="00E76EE9" w:rsidTr="00B211F0">
        <w:tc>
          <w:tcPr>
            <w:tcW w:w="296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lastRenderedPageBreak/>
              <w:t>Котельная с. Бережное</w:t>
            </w:r>
          </w:p>
        </w:tc>
        <w:tc>
          <w:tcPr>
            <w:tcW w:w="660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xml:space="preserve">- установка </w:t>
            </w:r>
            <w:proofErr w:type="spellStart"/>
            <w:r w:rsidRPr="00E76EE9">
              <w:rPr>
                <w:rFonts w:eastAsiaTheme="minorHAnsi"/>
                <w:sz w:val="24"/>
                <w:szCs w:val="24"/>
                <w:lang w:eastAsia="en-US"/>
              </w:rPr>
              <w:t>химводоподготовки</w:t>
            </w:r>
            <w:proofErr w:type="spellEnd"/>
            <w:r w:rsidRPr="00E76EE9">
              <w:rPr>
                <w:rFonts w:eastAsiaTheme="minorHAnsi"/>
                <w:sz w:val="24"/>
                <w:szCs w:val="24"/>
                <w:lang w:eastAsia="en-US"/>
              </w:rPr>
              <w:t xml:space="preserve"> котельной с. Бережное; </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замена  трубной  части  водогрейных  котлов</w:t>
            </w:r>
            <w:r w:rsidRPr="00E76EE9">
              <w:rPr>
                <w:rFonts w:eastAsiaTheme="minorHAnsi"/>
                <w:sz w:val="22"/>
                <w:szCs w:val="22"/>
                <w:lang w:eastAsia="en-US"/>
              </w:rPr>
              <w:t xml:space="preserve">  </w:t>
            </w:r>
            <w:r w:rsidRPr="00E76EE9">
              <w:rPr>
                <w:rFonts w:eastAsiaTheme="minorHAnsi"/>
                <w:sz w:val="24"/>
                <w:szCs w:val="24"/>
                <w:lang w:eastAsia="en-US"/>
              </w:rPr>
              <w:t>котельной с. Бережное;</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замена сетевых насосов GRUNDFOS котельной с. Бережное;</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замена изношенных участков тепловых сетей котельной с. Бережное с учетом регулировки;</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проведение работ по наладке  гидравлического  режима  тепловой  сети от котельной с. Бережное (расчет, установка дроссельных устройств и запорной арматуры у потребителя, оптимизация т/с);</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ремонт здания котельной с. Бережное</w:t>
            </w:r>
          </w:p>
        </w:tc>
      </w:tr>
      <w:tr w:rsidR="00E76EE9" w:rsidRPr="00E76EE9" w:rsidTr="00B211F0">
        <w:tc>
          <w:tcPr>
            <w:tcW w:w="296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xml:space="preserve">Котельная д. </w:t>
            </w:r>
            <w:proofErr w:type="spellStart"/>
            <w:r w:rsidRPr="00E76EE9">
              <w:rPr>
                <w:rFonts w:eastAsiaTheme="minorHAnsi"/>
                <w:sz w:val="24"/>
                <w:szCs w:val="24"/>
                <w:lang w:eastAsia="en-US"/>
              </w:rPr>
              <w:t>Порохово</w:t>
            </w:r>
            <w:proofErr w:type="spellEnd"/>
          </w:p>
        </w:tc>
        <w:tc>
          <w:tcPr>
            <w:tcW w:w="6607" w:type="dxa"/>
          </w:tcPr>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Схемой теплоснабжения предусматривается реализация следующего перспективного варианта развития системы теплоснабжения:</w:t>
            </w:r>
          </w:p>
          <w:p w:rsidR="00E76EE9" w:rsidRPr="00E76EE9" w:rsidRDefault="00E76EE9" w:rsidP="00A717FD">
            <w:pPr>
              <w:widowControl/>
              <w:autoSpaceDE/>
              <w:autoSpaceDN/>
              <w:adjustRightInd/>
              <w:rPr>
                <w:rFonts w:eastAsiaTheme="minorHAnsi"/>
                <w:sz w:val="24"/>
                <w:szCs w:val="24"/>
                <w:lang w:eastAsia="en-US"/>
              </w:rPr>
            </w:pPr>
            <w:r w:rsidRPr="00E76EE9">
              <w:rPr>
                <w:rFonts w:eastAsiaTheme="minorHAnsi"/>
                <w:sz w:val="24"/>
                <w:szCs w:val="24"/>
                <w:lang w:eastAsia="en-US"/>
              </w:rPr>
              <w:t xml:space="preserve">- вывод из эксплуатации котельной д. </w:t>
            </w:r>
            <w:proofErr w:type="spellStart"/>
            <w:r w:rsidRPr="00E76EE9">
              <w:rPr>
                <w:rFonts w:eastAsiaTheme="minorHAnsi"/>
                <w:sz w:val="24"/>
                <w:szCs w:val="24"/>
                <w:lang w:eastAsia="en-US"/>
              </w:rPr>
              <w:t>Порохово</w:t>
            </w:r>
            <w:proofErr w:type="spellEnd"/>
            <w:r w:rsidRPr="00E76EE9">
              <w:rPr>
                <w:rFonts w:eastAsiaTheme="minorHAnsi"/>
                <w:sz w:val="24"/>
                <w:szCs w:val="24"/>
                <w:lang w:eastAsia="en-US"/>
              </w:rPr>
              <w:t xml:space="preserve"> с установкой </w:t>
            </w:r>
            <w:proofErr w:type="spellStart"/>
            <w:r w:rsidRPr="00E76EE9">
              <w:rPr>
                <w:rFonts w:eastAsiaTheme="minorHAnsi"/>
                <w:sz w:val="24"/>
                <w:szCs w:val="24"/>
                <w:lang w:eastAsia="en-US"/>
              </w:rPr>
              <w:t>термоблока</w:t>
            </w:r>
            <w:proofErr w:type="spellEnd"/>
            <w:r w:rsidRPr="00E76EE9">
              <w:rPr>
                <w:rFonts w:eastAsiaTheme="minorHAnsi"/>
                <w:sz w:val="24"/>
                <w:szCs w:val="24"/>
                <w:lang w:eastAsia="en-US"/>
              </w:rPr>
              <w:t xml:space="preserve"> газового уличного ТГУ-НОРД 90</w:t>
            </w:r>
          </w:p>
        </w:tc>
      </w:tr>
    </w:tbl>
    <w:p w:rsidR="00B91845" w:rsidRDefault="00B9184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26AC5" w:rsidRPr="00726AC5" w:rsidRDefault="00726AC5" w:rsidP="00A717FD">
      <w:pPr>
        <w:pStyle w:val="62"/>
        <w:tabs>
          <w:tab w:val="left" w:pos="462"/>
        </w:tabs>
        <w:spacing w:after="0" w:line="240" w:lineRule="auto"/>
        <w:jc w:val="both"/>
        <w:rPr>
          <w:rFonts w:ascii="Times New Roman" w:hAnsi="Times New Roman" w:cs="Times New Roman"/>
          <w:sz w:val="26"/>
          <w:szCs w:val="26"/>
        </w:rPr>
      </w:pPr>
      <w:r w:rsidRPr="00726AC5">
        <w:rPr>
          <w:rFonts w:ascii="Times New Roman" w:hAnsi="Times New Roman" w:cs="Times New Roman"/>
          <w:sz w:val="26"/>
          <w:szCs w:val="26"/>
        </w:rPr>
        <w:t>18.2. Технико-экономическое сравнение вариантов перспективного развития систем теплоснабжения округа</w:t>
      </w:r>
    </w:p>
    <w:p w:rsidR="00726AC5" w:rsidRPr="00726AC5" w:rsidRDefault="00726AC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726AC5">
        <w:rPr>
          <w:rFonts w:ascii="Times New Roman" w:hAnsi="Times New Roman" w:cs="Times New Roman"/>
          <w:b w:val="0"/>
          <w:sz w:val="26"/>
          <w:szCs w:val="26"/>
        </w:rPr>
        <w:t xml:space="preserve">Необходимые расчеты для каждого из вариантов развития системы теплоснабжения муниципального округа приведены в соответствующих главах Обосновывающих материалов к Схеме теплоснабжения: </w:t>
      </w:r>
    </w:p>
    <w:p w:rsidR="00726AC5" w:rsidRPr="00726AC5" w:rsidRDefault="00726AC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26AC5">
        <w:rPr>
          <w:rFonts w:ascii="Times New Roman" w:hAnsi="Times New Roman" w:cs="Times New Roman"/>
          <w:b w:val="0"/>
          <w:sz w:val="26"/>
          <w:szCs w:val="26"/>
        </w:rPr>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rsidR="00726AC5" w:rsidRPr="00726AC5" w:rsidRDefault="00726AC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26AC5">
        <w:rPr>
          <w:rFonts w:ascii="Times New Roman" w:hAnsi="Times New Roman" w:cs="Times New Roman"/>
          <w:b w:val="0"/>
          <w:sz w:val="26"/>
          <w:szCs w:val="26"/>
        </w:rPr>
        <w:t xml:space="preserve">Подробное описание мероприятий по развитию источников тепловой энергии приведено в </w:t>
      </w:r>
      <w:r>
        <w:rPr>
          <w:rFonts w:ascii="Times New Roman" w:hAnsi="Times New Roman" w:cs="Times New Roman"/>
          <w:b w:val="0"/>
          <w:sz w:val="26"/>
          <w:szCs w:val="26"/>
        </w:rPr>
        <w:t>разделе 20</w:t>
      </w:r>
      <w:r w:rsidRPr="00726AC5">
        <w:rPr>
          <w:rFonts w:ascii="Times New Roman" w:hAnsi="Times New Roman" w:cs="Times New Roman"/>
          <w:b w:val="0"/>
          <w:sz w:val="26"/>
          <w:szCs w:val="26"/>
        </w:rPr>
        <w:t xml:space="preserve">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rsidR="00726AC5" w:rsidRPr="00726AC5" w:rsidRDefault="00726AC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26AC5">
        <w:rPr>
          <w:rFonts w:ascii="Times New Roman" w:hAnsi="Times New Roman" w:cs="Times New Roman"/>
          <w:b w:val="0"/>
          <w:sz w:val="26"/>
          <w:szCs w:val="26"/>
        </w:rPr>
        <w:t xml:space="preserve">Описание мероприятий по развитию системы транспортировки тепловой энергии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w:t>
      </w:r>
      <w:r>
        <w:rPr>
          <w:rFonts w:ascii="Times New Roman" w:hAnsi="Times New Roman" w:cs="Times New Roman"/>
          <w:b w:val="0"/>
          <w:sz w:val="26"/>
          <w:szCs w:val="26"/>
        </w:rPr>
        <w:t>разделе 21</w:t>
      </w:r>
      <w:r w:rsidRPr="00726AC5">
        <w:rPr>
          <w:rFonts w:ascii="Times New Roman" w:hAnsi="Times New Roman" w:cs="Times New Roman"/>
          <w:b w:val="0"/>
          <w:sz w:val="26"/>
          <w:szCs w:val="26"/>
        </w:rPr>
        <w:t xml:space="preserve"> «Предложения по строительству, реконструкции тепловых сетей» обосновывающих материалов к схеме теплоснабжения; </w:t>
      </w:r>
    </w:p>
    <w:p w:rsidR="00726AC5" w:rsidRPr="00726AC5" w:rsidRDefault="00726AC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26AC5">
        <w:rPr>
          <w:rFonts w:ascii="Times New Roman" w:hAnsi="Times New Roman" w:cs="Times New Roman"/>
          <w:b w:val="0"/>
          <w:sz w:val="26"/>
          <w:szCs w:val="26"/>
        </w:rPr>
        <w:t xml:space="preserve">Балансы тепловой мощности источников тепловой энергии и тепловой нагрузки потребителей приведены в </w:t>
      </w:r>
      <w:r>
        <w:rPr>
          <w:rFonts w:ascii="Times New Roman" w:hAnsi="Times New Roman" w:cs="Times New Roman"/>
          <w:b w:val="0"/>
          <w:sz w:val="26"/>
          <w:szCs w:val="26"/>
        </w:rPr>
        <w:t>разделе 17</w:t>
      </w:r>
      <w:r w:rsidRPr="00726AC5">
        <w:rPr>
          <w:rFonts w:ascii="Times New Roman" w:hAnsi="Times New Roman" w:cs="Times New Roman"/>
          <w:b w:val="0"/>
          <w:sz w:val="26"/>
          <w:szCs w:val="26"/>
        </w:rPr>
        <w:t xml:space="preserve">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p>
    <w:p w:rsidR="00726AC5" w:rsidRPr="00726AC5" w:rsidRDefault="00726AC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26AC5">
        <w:rPr>
          <w:rFonts w:ascii="Times New Roman" w:hAnsi="Times New Roman" w:cs="Times New Roman"/>
          <w:b w:val="0"/>
          <w:sz w:val="26"/>
          <w:szCs w:val="26"/>
        </w:rPr>
        <w:t xml:space="preserve">Топливные балансы источников тепловой энергии приведены в </w:t>
      </w:r>
      <w:r>
        <w:rPr>
          <w:rFonts w:ascii="Times New Roman" w:hAnsi="Times New Roman" w:cs="Times New Roman"/>
          <w:b w:val="0"/>
          <w:sz w:val="26"/>
          <w:szCs w:val="26"/>
        </w:rPr>
        <w:t xml:space="preserve">разделе </w:t>
      </w:r>
      <w:r w:rsidRPr="00726AC5">
        <w:rPr>
          <w:rFonts w:ascii="Times New Roman" w:hAnsi="Times New Roman" w:cs="Times New Roman"/>
          <w:b w:val="0"/>
          <w:sz w:val="26"/>
          <w:szCs w:val="26"/>
        </w:rPr>
        <w:t xml:space="preserve">23 «Перспективные топливные балансы» обосновывающих материалов к схеме теплоснабжения муниципального округа; </w:t>
      </w:r>
    </w:p>
    <w:p w:rsidR="00E76EE9" w:rsidRDefault="00726AC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26AC5">
        <w:rPr>
          <w:rFonts w:ascii="Times New Roman" w:hAnsi="Times New Roman" w:cs="Times New Roman"/>
          <w:b w:val="0"/>
          <w:sz w:val="26"/>
          <w:szCs w:val="26"/>
        </w:rPr>
        <w:t xml:space="preserve">Балансы водоподготовительных установок источников тепловой энергии приведены в </w:t>
      </w:r>
      <w:r>
        <w:rPr>
          <w:rFonts w:ascii="Times New Roman" w:hAnsi="Times New Roman" w:cs="Times New Roman"/>
          <w:b w:val="0"/>
          <w:sz w:val="26"/>
          <w:szCs w:val="26"/>
        </w:rPr>
        <w:t>разделе 19</w:t>
      </w:r>
      <w:r w:rsidRPr="00726AC5">
        <w:rPr>
          <w:rFonts w:ascii="Times New Roman" w:hAnsi="Times New Roman" w:cs="Times New Roman"/>
          <w:b w:val="0"/>
          <w:sz w:val="26"/>
          <w:szCs w:val="26"/>
        </w:rPr>
        <w:t xml:space="preserve">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26AC5">
        <w:rPr>
          <w:rFonts w:ascii="Times New Roman" w:hAnsi="Times New Roman" w:cs="Times New Roman"/>
          <w:b w:val="0"/>
          <w:sz w:val="26"/>
          <w:szCs w:val="26"/>
        </w:rPr>
        <w:t>теплопотребляющими</w:t>
      </w:r>
      <w:proofErr w:type="spellEnd"/>
      <w:r w:rsidRPr="00726AC5">
        <w:rPr>
          <w:rFonts w:ascii="Times New Roman" w:hAnsi="Times New Roman" w:cs="Times New Roman"/>
          <w:b w:val="0"/>
          <w:sz w:val="26"/>
          <w:szCs w:val="26"/>
        </w:rPr>
        <w:t xml:space="preserve"> установками потребителей, в </w:t>
      </w:r>
      <w:r w:rsidRPr="00726AC5">
        <w:rPr>
          <w:rFonts w:ascii="Times New Roman" w:hAnsi="Times New Roman" w:cs="Times New Roman"/>
          <w:b w:val="0"/>
          <w:sz w:val="26"/>
          <w:szCs w:val="26"/>
        </w:rPr>
        <w:lastRenderedPageBreak/>
        <w:t>том числе в аварийных режимах» обосновывающих материалов к схеме теплоснабжения.</w:t>
      </w:r>
    </w:p>
    <w:p w:rsidR="00726AC5" w:rsidRPr="00726AC5" w:rsidRDefault="00726AC5" w:rsidP="00A717FD">
      <w:pPr>
        <w:pStyle w:val="62"/>
        <w:tabs>
          <w:tab w:val="left" w:pos="462"/>
        </w:tabs>
        <w:spacing w:after="0" w:line="240" w:lineRule="auto"/>
        <w:jc w:val="both"/>
        <w:rPr>
          <w:rFonts w:ascii="Times New Roman" w:hAnsi="Times New Roman" w:cs="Times New Roman"/>
          <w:sz w:val="26"/>
          <w:szCs w:val="26"/>
        </w:rPr>
      </w:pPr>
      <w:r w:rsidRPr="00726AC5">
        <w:rPr>
          <w:rFonts w:ascii="Times New Roman" w:hAnsi="Times New Roman" w:cs="Times New Roman"/>
          <w:sz w:val="26"/>
          <w:szCs w:val="26"/>
        </w:rPr>
        <w:t xml:space="preserve">18.3. </w:t>
      </w:r>
      <w:r w:rsidR="00B773E7">
        <w:rPr>
          <w:rFonts w:ascii="Times New Roman" w:hAnsi="Times New Roman" w:cs="Times New Roman"/>
          <w:sz w:val="26"/>
          <w:szCs w:val="26"/>
        </w:rPr>
        <w:t>О</w:t>
      </w:r>
      <w:r w:rsidRPr="00726AC5">
        <w:rPr>
          <w:rFonts w:ascii="Times New Roman" w:hAnsi="Times New Roman" w:cs="Times New Roman"/>
          <w:sz w:val="26"/>
          <w:szCs w:val="26"/>
        </w:rPr>
        <w:t>боснование выбора приоритетного варианта перспективного развития систем теплоснабжения поселения, сельского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сельского округа, города федерального значения</w:t>
      </w:r>
    </w:p>
    <w:p w:rsidR="00726AC5" w:rsidRPr="00726AC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26AC5" w:rsidRPr="00726AC5">
        <w:rPr>
          <w:rFonts w:ascii="Times New Roman" w:hAnsi="Times New Roman" w:cs="Times New Roman"/>
          <w:b w:val="0"/>
          <w:sz w:val="26"/>
          <w:szCs w:val="26"/>
        </w:rPr>
        <w:t xml:space="preserve">Вариант 1. Данный вариант развития системы теплоснабжения на территории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726AC5" w:rsidRPr="00726AC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26AC5" w:rsidRPr="00726AC5">
        <w:rPr>
          <w:rFonts w:ascii="Times New Roman" w:hAnsi="Times New Roman" w:cs="Times New Roman"/>
          <w:b w:val="0"/>
          <w:sz w:val="26"/>
          <w:szCs w:val="26"/>
        </w:rPr>
        <w:t xml:space="preserve">Вариант 2. Данный вариант развития системы теплоснабжения на территории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p>
    <w:p w:rsidR="00726AC5" w:rsidRPr="00726AC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26AC5" w:rsidRPr="00726AC5">
        <w:rPr>
          <w:rFonts w:ascii="Times New Roman" w:hAnsi="Times New Roman" w:cs="Times New Roman"/>
          <w:b w:val="0"/>
          <w:sz w:val="26"/>
          <w:szCs w:val="26"/>
        </w:rPr>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p>
    <w:p w:rsidR="00726AC5" w:rsidRPr="00726AC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26AC5" w:rsidRPr="00726AC5">
        <w:rPr>
          <w:rFonts w:ascii="Times New Roman" w:hAnsi="Times New Roman" w:cs="Times New Roman"/>
          <w:b w:val="0"/>
          <w:sz w:val="26"/>
          <w:szCs w:val="26"/>
        </w:rPr>
        <w:t>Основным направлением развития системы теплоснабжения округа является реализация энергосберегающей политики, предусматривающая замену устаревшего технологического оборудования котельных и замены изношенных участков тепловых сетей.</w:t>
      </w:r>
    </w:p>
    <w:p w:rsidR="00726AC5" w:rsidRPr="00726AC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26AC5" w:rsidRPr="00726AC5">
        <w:rPr>
          <w:rFonts w:ascii="Times New Roman" w:hAnsi="Times New Roman" w:cs="Times New Roman"/>
          <w:b w:val="0"/>
          <w:sz w:val="26"/>
          <w:szCs w:val="26"/>
        </w:rPr>
        <w:t xml:space="preserve">Результатом реализации инвестиционных проектов является создание на территории муниципального образования современной, </w:t>
      </w:r>
      <w:proofErr w:type="spellStart"/>
      <w:r w:rsidR="00726AC5" w:rsidRPr="00726AC5">
        <w:rPr>
          <w:rFonts w:ascii="Times New Roman" w:hAnsi="Times New Roman" w:cs="Times New Roman"/>
          <w:b w:val="0"/>
          <w:sz w:val="26"/>
          <w:szCs w:val="26"/>
        </w:rPr>
        <w:t>энергоэффективной</w:t>
      </w:r>
      <w:proofErr w:type="spellEnd"/>
      <w:r w:rsidR="00726AC5" w:rsidRPr="00726AC5">
        <w:rPr>
          <w:rFonts w:ascii="Times New Roman" w:hAnsi="Times New Roman" w:cs="Times New Roman"/>
          <w:b w:val="0"/>
          <w:sz w:val="26"/>
          <w:szCs w:val="26"/>
        </w:rPr>
        <w:t>, работающей в автоматическом режиме системы теплоснабжения. Она обеспечит надежное и качественное теплоснабжение населения и объектов социальной сферы.</w:t>
      </w:r>
    </w:p>
    <w:p w:rsidR="00726AC5" w:rsidRPr="00726AC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26AC5" w:rsidRPr="00726AC5">
        <w:rPr>
          <w:rFonts w:ascii="Times New Roman" w:hAnsi="Times New Roman" w:cs="Times New Roman"/>
          <w:b w:val="0"/>
          <w:sz w:val="26"/>
          <w:szCs w:val="26"/>
        </w:rPr>
        <w:t>Суммарная финансовая потребность в реализацию мероприятий по модернизации, реконструкции и техническому перевооружению источников тепловой энергии с учетом непредвиденных расходов по данным проектам на период до 2027 года составляет 31634,3 млн. руб.</w:t>
      </w:r>
    </w:p>
    <w:p w:rsidR="00726AC5" w:rsidRPr="00726AC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26AC5" w:rsidRPr="00726AC5">
        <w:rPr>
          <w:rFonts w:ascii="Times New Roman" w:hAnsi="Times New Roman" w:cs="Times New Roman"/>
          <w:b w:val="0"/>
          <w:sz w:val="26"/>
          <w:szCs w:val="26"/>
        </w:rPr>
        <w:t>Указанные объёмы финансовых средств являются ориентировочными и подлежат уточнению по итогам разработки проектно-сметной документации.</w:t>
      </w:r>
    </w:p>
    <w:p w:rsidR="00726AC5" w:rsidRPr="00726AC5" w:rsidRDefault="00726AC5" w:rsidP="00A717FD">
      <w:pPr>
        <w:pStyle w:val="62"/>
        <w:tabs>
          <w:tab w:val="left" w:pos="462"/>
        </w:tabs>
        <w:spacing w:after="0" w:line="240" w:lineRule="auto"/>
        <w:jc w:val="both"/>
        <w:rPr>
          <w:rFonts w:ascii="Times New Roman" w:hAnsi="Times New Roman" w:cs="Times New Roman"/>
          <w:b w:val="0"/>
          <w:sz w:val="26"/>
          <w:szCs w:val="26"/>
        </w:rPr>
      </w:pPr>
      <w:r w:rsidRPr="00726AC5">
        <w:rPr>
          <w:rFonts w:ascii="Times New Roman" w:hAnsi="Times New Roman" w:cs="Times New Roman"/>
          <w:b w:val="0"/>
          <w:sz w:val="26"/>
          <w:szCs w:val="26"/>
        </w:rPr>
        <w:t>Инвестирование проектов предусматривается за счет внебюджетных и бюджетных источников.</w:t>
      </w:r>
    </w:p>
    <w:p w:rsidR="00726AC5" w:rsidRPr="00726AC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26AC5" w:rsidRPr="00726AC5">
        <w:rPr>
          <w:rFonts w:ascii="Times New Roman" w:hAnsi="Times New Roman" w:cs="Times New Roman"/>
          <w:b w:val="0"/>
          <w:sz w:val="26"/>
          <w:szCs w:val="26"/>
        </w:rPr>
        <w:t>По итогам реализации сценария перспективного развития систем теплоснабжения Усть-Кубинский муниципальный округ ожидается:</w:t>
      </w:r>
    </w:p>
    <w:p w:rsidR="00E76EE9" w:rsidRDefault="00726AC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726AC5">
        <w:rPr>
          <w:rFonts w:ascii="Times New Roman" w:hAnsi="Times New Roman" w:cs="Times New Roman"/>
          <w:b w:val="0"/>
          <w:sz w:val="26"/>
          <w:szCs w:val="26"/>
        </w:rPr>
        <w:t>- сокращение величины технологических потерь при передаче тепловой энергии на 50% от фактических значений 2024 года.</w:t>
      </w:r>
    </w:p>
    <w:p w:rsidR="00B91845" w:rsidRDefault="00B9184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B773E7" w:rsidRDefault="00B773E7" w:rsidP="00A717FD">
      <w:pPr>
        <w:pStyle w:val="62"/>
        <w:tabs>
          <w:tab w:val="left" w:pos="462"/>
        </w:tabs>
        <w:spacing w:after="0" w:line="240" w:lineRule="auto"/>
        <w:jc w:val="both"/>
        <w:rPr>
          <w:rFonts w:ascii="Times New Roman" w:hAnsi="Times New Roman" w:cs="Times New Roman"/>
          <w:sz w:val="26"/>
          <w:szCs w:val="26"/>
        </w:rPr>
      </w:pPr>
      <w:r w:rsidRPr="00B773E7">
        <w:rPr>
          <w:rFonts w:ascii="Times New Roman" w:hAnsi="Times New Roman" w:cs="Times New Roman"/>
          <w:sz w:val="26"/>
          <w:szCs w:val="26"/>
        </w:rPr>
        <w:t xml:space="preserve">19. Существующие и перспективные балансы производительности водоподготовительных установок </w:t>
      </w:r>
      <w:r>
        <w:rPr>
          <w:rFonts w:ascii="Times New Roman" w:hAnsi="Times New Roman" w:cs="Times New Roman"/>
          <w:sz w:val="26"/>
          <w:szCs w:val="26"/>
        </w:rPr>
        <w:t xml:space="preserve">и максимального потребления теплоносителя </w:t>
      </w:r>
      <w:proofErr w:type="spellStart"/>
      <w:r>
        <w:rPr>
          <w:rFonts w:ascii="Times New Roman" w:hAnsi="Times New Roman" w:cs="Times New Roman"/>
          <w:sz w:val="26"/>
          <w:szCs w:val="26"/>
        </w:rPr>
        <w:t>теплопотребляющими</w:t>
      </w:r>
      <w:proofErr w:type="spellEnd"/>
      <w:r>
        <w:rPr>
          <w:rFonts w:ascii="Times New Roman" w:hAnsi="Times New Roman" w:cs="Times New Roman"/>
          <w:sz w:val="26"/>
          <w:szCs w:val="26"/>
        </w:rPr>
        <w:t xml:space="preserve"> установками потребителей, в том числе </w:t>
      </w:r>
      <w:r w:rsidRPr="00B773E7">
        <w:rPr>
          <w:rFonts w:ascii="Times New Roman" w:hAnsi="Times New Roman" w:cs="Times New Roman"/>
          <w:sz w:val="26"/>
          <w:szCs w:val="26"/>
        </w:rPr>
        <w:t>в аварийных режимах работы систем теплоснабжения</w:t>
      </w:r>
    </w:p>
    <w:p w:rsidR="008A277C" w:rsidRPr="008A277C" w:rsidRDefault="008A277C" w:rsidP="00A717FD">
      <w:pPr>
        <w:pStyle w:val="62"/>
        <w:tabs>
          <w:tab w:val="left" w:pos="462"/>
        </w:tabs>
        <w:spacing w:after="0" w:line="240" w:lineRule="auto"/>
        <w:jc w:val="both"/>
        <w:rPr>
          <w:rFonts w:ascii="Times New Roman" w:hAnsi="Times New Roman" w:cs="Times New Roman"/>
          <w:sz w:val="26"/>
          <w:szCs w:val="26"/>
        </w:rPr>
      </w:pPr>
      <w:r>
        <w:rPr>
          <w:rFonts w:ascii="Times New Roman" w:hAnsi="Times New Roman" w:cs="Times New Roman"/>
          <w:b w:val="0"/>
          <w:sz w:val="26"/>
          <w:szCs w:val="26"/>
        </w:rPr>
        <w:tab/>
      </w:r>
      <w:r w:rsidRPr="008A277C">
        <w:rPr>
          <w:rFonts w:ascii="Times New Roman" w:hAnsi="Times New Roman" w:cs="Times New Roman"/>
          <w:sz w:val="26"/>
          <w:szCs w:val="26"/>
        </w:rPr>
        <w:t>19.1. Расчетная величина нормативных потерь теплоносителя в тепловых сетях в зонах действия источников тепловой энергии</w:t>
      </w:r>
    </w:p>
    <w:p w:rsidR="008A277C" w:rsidRPr="008A277C" w:rsidRDefault="008A277C"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lastRenderedPageBreak/>
        <w:tab/>
      </w:r>
      <w:r w:rsidRPr="008A277C">
        <w:rPr>
          <w:rFonts w:ascii="Times New Roman" w:hAnsi="Times New Roman" w:cs="Times New Roman"/>
          <w:b w:val="0"/>
          <w:sz w:val="26"/>
          <w:szCs w:val="26"/>
        </w:rPr>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w:t>
      </w:r>
      <w:r w:rsidRPr="00B17610">
        <w:rPr>
          <w:rFonts w:ascii="Times New Roman" w:hAnsi="Times New Roman" w:cs="Times New Roman"/>
          <w:b w:val="0"/>
          <w:sz w:val="26"/>
          <w:szCs w:val="26"/>
        </w:rPr>
        <w:t>278 и [8].</w:t>
      </w:r>
      <w:r w:rsidRPr="008A277C">
        <w:rPr>
          <w:rFonts w:ascii="Times New Roman" w:hAnsi="Times New Roman" w:cs="Times New Roman"/>
          <w:b w:val="0"/>
          <w:sz w:val="26"/>
          <w:szCs w:val="26"/>
        </w:rPr>
        <w:t xml:space="preserve"> </w:t>
      </w:r>
    </w:p>
    <w:p w:rsidR="008A277C" w:rsidRPr="008A277C" w:rsidRDefault="008A277C" w:rsidP="00A717FD">
      <w:pPr>
        <w:pStyle w:val="62"/>
        <w:tabs>
          <w:tab w:val="left" w:pos="462"/>
        </w:tabs>
        <w:spacing w:after="0" w:line="240" w:lineRule="auto"/>
        <w:jc w:val="both"/>
        <w:rPr>
          <w:rFonts w:ascii="Times New Roman" w:hAnsi="Times New Roman" w:cs="Times New Roman"/>
          <w:b w:val="0"/>
          <w:sz w:val="26"/>
          <w:szCs w:val="26"/>
        </w:rPr>
      </w:pPr>
      <w:r w:rsidRPr="008A277C">
        <w:rPr>
          <w:rFonts w:ascii="Times New Roman" w:hAnsi="Times New Roman" w:cs="Times New Roman"/>
          <w:b w:val="0"/>
          <w:sz w:val="26"/>
          <w:szCs w:val="26"/>
        </w:rPr>
        <w:t>Нормируем</w:t>
      </w:r>
      <w:r w:rsidR="0027005F">
        <w:rPr>
          <w:rFonts w:ascii="Times New Roman" w:hAnsi="Times New Roman" w:cs="Times New Roman"/>
          <w:b w:val="0"/>
          <w:sz w:val="26"/>
          <w:szCs w:val="26"/>
        </w:rPr>
        <w:t>ые годовые ПСВ в тепловой сети</w:t>
      </w:r>
      <w:r w:rsidRPr="008A277C">
        <w:rPr>
          <w:rFonts w:ascii="Times New Roman" w:hAnsi="Times New Roman" w:cs="Times New Roman"/>
          <w:b w:val="0"/>
          <w:sz w:val="26"/>
          <w:szCs w:val="26"/>
        </w:rPr>
        <w:t xml:space="preserve">, м3 определяем по формуле: </w:t>
      </w:r>
    </w:p>
    <w:p w:rsidR="008A277C" w:rsidRPr="008A277C" w:rsidRDefault="008A277C" w:rsidP="00A717FD">
      <w:pPr>
        <w:pStyle w:val="62"/>
        <w:tabs>
          <w:tab w:val="left" w:pos="462"/>
        </w:tabs>
        <w:spacing w:after="0" w:line="240" w:lineRule="auto"/>
        <w:jc w:val="both"/>
        <w:rPr>
          <w:rFonts w:ascii="Times New Roman" w:hAnsi="Times New Roman" w:cs="Times New Roman"/>
          <w:b w:val="0"/>
          <w:sz w:val="26"/>
          <w:szCs w:val="26"/>
        </w:rPr>
      </w:pPr>
      <w:r w:rsidRPr="008A277C">
        <w:rPr>
          <w:rFonts w:ascii="Times New Roman" w:hAnsi="Times New Roman" w:cs="Times New Roman"/>
          <w:b w:val="0"/>
          <w:sz w:val="26"/>
          <w:szCs w:val="26"/>
        </w:rPr>
        <w:t xml:space="preserve"> </w:t>
      </w:r>
      <w:r w:rsidR="0027005F" w:rsidRPr="009027D6">
        <w:object w:dxaOrig="3600" w:dyaOrig="420">
          <v:shape id="_x0000_i1026" type="#_x0000_t75" style="width:180.6pt;height:20.4pt" o:ole="">
            <v:imagedata r:id="rId50" o:title=""/>
          </v:shape>
          <o:OLEObject Type="Embed" ProgID="Equation.3" ShapeID="_x0000_i1026" DrawAspect="Content" ObjectID="_1808829692" r:id="rId51"/>
        </w:object>
      </w:r>
      <w:r w:rsidRPr="008A277C">
        <w:rPr>
          <w:rFonts w:ascii="Times New Roman" w:hAnsi="Times New Roman" w:cs="Times New Roman"/>
          <w:b w:val="0"/>
          <w:sz w:val="26"/>
          <w:szCs w:val="26"/>
        </w:rPr>
        <w:t>;</w:t>
      </w:r>
    </w:p>
    <w:p w:rsidR="008A277C" w:rsidRPr="008A277C" w:rsidRDefault="008A277C" w:rsidP="00A717FD">
      <w:pPr>
        <w:pStyle w:val="62"/>
        <w:tabs>
          <w:tab w:val="left" w:pos="462"/>
        </w:tabs>
        <w:spacing w:after="0" w:line="240" w:lineRule="auto"/>
        <w:jc w:val="both"/>
        <w:rPr>
          <w:rFonts w:ascii="Times New Roman" w:hAnsi="Times New Roman" w:cs="Times New Roman"/>
          <w:b w:val="0"/>
          <w:sz w:val="26"/>
          <w:szCs w:val="26"/>
        </w:rPr>
      </w:pPr>
      <w:r w:rsidRPr="008A277C">
        <w:rPr>
          <w:rFonts w:ascii="Times New Roman" w:hAnsi="Times New Roman" w:cs="Times New Roman"/>
          <w:b w:val="0"/>
          <w:sz w:val="26"/>
          <w:szCs w:val="26"/>
        </w:rPr>
        <w:t xml:space="preserve">где  </w:t>
      </w:r>
      <w:r w:rsidR="0027005F" w:rsidRPr="009027D6">
        <w:object w:dxaOrig="420" w:dyaOrig="420">
          <v:shape id="_x0000_i1027" type="#_x0000_t75" style="width:20.4pt;height:20.4pt" o:ole="">
            <v:imagedata r:id="rId52" o:title=""/>
          </v:shape>
          <o:OLEObject Type="Embed" ProgID="Equation.3" ShapeID="_x0000_i1027" DrawAspect="Content" ObjectID="_1808829693" r:id="rId53"/>
        </w:object>
      </w:r>
      <w:r w:rsidRPr="008A277C">
        <w:rPr>
          <w:rFonts w:ascii="Times New Roman" w:hAnsi="Times New Roman" w:cs="Times New Roman"/>
          <w:b w:val="0"/>
          <w:sz w:val="26"/>
          <w:szCs w:val="26"/>
        </w:rPr>
        <w:t xml:space="preserve"> - расчётные годовые технологические потери сетевой воды, м3; </w:t>
      </w:r>
    </w:p>
    <w:p w:rsidR="008A277C" w:rsidRPr="008A277C" w:rsidRDefault="008A277C" w:rsidP="00A717FD">
      <w:pPr>
        <w:pStyle w:val="62"/>
        <w:tabs>
          <w:tab w:val="left" w:pos="462"/>
        </w:tabs>
        <w:spacing w:after="0" w:line="240" w:lineRule="auto"/>
        <w:jc w:val="both"/>
        <w:rPr>
          <w:rFonts w:ascii="Times New Roman" w:hAnsi="Times New Roman" w:cs="Times New Roman"/>
          <w:b w:val="0"/>
          <w:sz w:val="26"/>
          <w:szCs w:val="26"/>
        </w:rPr>
      </w:pPr>
      <w:r w:rsidRPr="008A277C">
        <w:rPr>
          <w:rFonts w:ascii="Times New Roman" w:hAnsi="Times New Roman" w:cs="Times New Roman"/>
          <w:b w:val="0"/>
          <w:sz w:val="26"/>
          <w:szCs w:val="26"/>
        </w:rPr>
        <w:t xml:space="preserve"> </w:t>
      </w:r>
      <w:r w:rsidR="0027005F" w:rsidRPr="009027D6">
        <w:object w:dxaOrig="420" w:dyaOrig="420">
          <v:shape id="_x0000_i1028" type="#_x0000_t75" style="width:20.4pt;height:20.4pt" o:ole="">
            <v:imagedata r:id="rId54" o:title=""/>
          </v:shape>
          <o:OLEObject Type="Embed" ProgID="Equation.3" ShapeID="_x0000_i1028" DrawAspect="Content" ObjectID="_1808829694" r:id="rId55"/>
        </w:object>
      </w:r>
      <w:r w:rsidRPr="008A277C">
        <w:rPr>
          <w:rFonts w:ascii="Times New Roman" w:hAnsi="Times New Roman" w:cs="Times New Roman"/>
          <w:b w:val="0"/>
          <w:sz w:val="26"/>
          <w:szCs w:val="26"/>
        </w:rPr>
        <w:t xml:space="preserve"> - </w:t>
      </w:r>
      <w:r w:rsidR="0027005F">
        <w:t xml:space="preserve"> </w:t>
      </w:r>
      <w:r w:rsidRPr="008A277C">
        <w:rPr>
          <w:rFonts w:ascii="Times New Roman" w:hAnsi="Times New Roman" w:cs="Times New Roman"/>
          <w:b w:val="0"/>
          <w:sz w:val="26"/>
          <w:szCs w:val="26"/>
        </w:rPr>
        <w:t xml:space="preserve">расчётные (нормативные) годовые ПСВ с нормативной утечкой из тепловой сети, м3; </w:t>
      </w:r>
    </w:p>
    <w:p w:rsidR="008A277C" w:rsidRPr="008A277C" w:rsidRDefault="008A277C" w:rsidP="00A717FD">
      <w:pPr>
        <w:pStyle w:val="62"/>
        <w:tabs>
          <w:tab w:val="left" w:pos="462"/>
        </w:tabs>
        <w:spacing w:after="0" w:line="240" w:lineRule="auto"/>
        <w:jc w:val="both"/>
        <w:rPr>
          <w:rFonts w:ascii="Times New Roman" w:hAnsi="Times New Roman" w:cs="Times New Roman"/>
          <w:b w:val="0"/>
          <w:sz w:val="26"/>
          <w:szCs w:val="26"/>
        </w:rPr>
      </w:pPr>
      <w:r w:rsidRPr="008A277C">
        <w:rPr>
          <w:rFonts w:ascii="Times New Roman" w:hAnsi="Times New Roman" w:cs="Times New Roman"/>
          <w:b w:val="0"/>
          <w:sz w:val="26"/>
          <w:szCs w:val="26"/>
        </w:rPr>
        <w:t xml:space="preserve">  </w:t>
      </w:r>
      <w:r w:rsidR="0027005F" w:rsidRPr="009027D6">
        <w:object w:dxaOrig="570" w:dyaOrig="420">
          <v:shape id="_x0000_i1029" type="#_x0000_t75" style="width:27.6pt;height:20.4pt" o:ole="">
            <v:imagedata r:id="rId56" o:title=""/>
          </v:shape>
          <o:OLEObject Type="Embed" ProgID="Equation.3" ShapeID="_x0000_i1029" DrawAspect="Content" ObjectID="_1808829695" r:id="rId57"/>
        </w:object>
      </w:r>
      <w:r w:rsidRPr="008A277C">
        <w:rPr>
          <w:rFonts w:ascii="Times New Roman" w:hAnsi="Times New Roman" w:cs="Times New Roman"/>
          <w:b w:val="0"/>
          <w:sz w:val="26"/>
          <w:szCs w:val="26"/>
        </w:rPr>
        <w:t xml:space="preserve">-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м3.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 </w:t>
      </w:r>
    </w:p>
    <w:p w:rsidR="008A277C" w:rsidRPr="008A277C" w:rsidRDefault="0027005F" w:rsidP="00A717FD">
      <w:pPr>
        <w:pStyle w:val="62"/>
        <w:tabs>
          <w:tab w:val="left" w:pos="462"/>
        </w:tabs>
        <w:spacing w:after="0" w:line="240" w:lineRule="auto"/>
        <w:jc w:val="both"/>
        <w:rPr>
          <w:rFonts w:ascii="Times New Roman" w:hAnsi="Times New Roman" w:cs="Times New Roman"/>
          <w:b w:val="0"/>
          <w:sz w:val="26"/>
          <w:szCs w:val="26"/>
        </w:rPr>
      </w:pPr>
      <w:r w:rsidRPr="009027D6">
        <w:object w:dxaOrig="570" w:dyaOrig="420">
          <v:shape id="_x0000_i1030" type="#_x0000_t75" style="width:27.6pt;height:20.4pt" o:ole="">
            <v:imagedata r:id="rId58" o:title=""/>
          </v:shape>
          <o:OLEObject Type="Embed" ProgID="Equation.3" ShapeID="_x0000_i1030" DrawAspect="Content" ObjectID="_1808829696" r:id="rId59"/>
        </w:object>
      </w:r>
      <w:r w:rsidR="008A277C" w:rsidRPr="008A277C">
        <w:rPr>
          <w:rFonts w:ascii="Times New Roman" w:hAnsi="Times New Roman" w:cs="Times New Roman"/>
          <w:b w:val="0"/>
          <w:sz w:val="26"/>
          <w:szCs w:val="26"/>
        </w:rPr>
        <w:t xml:space="preserve"> = 0 – расчётные годовые ПСВ со сливами из САРЗ, установленных на тепловых сетях, м3. </w:t>
      </w:r>
    </w:p>
    <w:p w:rsidR="008A277C" w:rsidRPr="008A277C" w:rsidRDefault="008A277C" w:rsidP="00A717FD">
      <w:pPr>
        <w:pStyle w:val="62"/>
        <w:tabs>
          <w:tab w:val="left" w:pos="462"/>
        </w:tabs>
        <w:spacing w:after="0" w:line="240" w:lineRule="auto"/>
        <w:jc w:val="both"/>
        <w:rPr>
          <w:rFonts w:ascii="Times New Roman" w:hAnsi="Times New Roman" w:cs="Times New Roman"/>
          <w:b w:val="0"/>
          <w:sz w:val="26"/>
          <w:szCs w:val="26"/>
        </w:rPr>
      </w:pPr>
      <w:r w:rsidRPr="008A277C">
        <w:rPr>
          <w:rFonts w:ascii="Times New Roman" w:hAnsi="Times New Roman" w:cs="Times New Roman"/>
          <w:b w:val="0"/>
          <w:sz w:val="26"/>
          <w:szCs w:val="26"/>
        </w:rPr>
        <w:t xml:space="preserve">  </w:t>
      </w:r>
      <w:r w:rsidR="0027005F" w:rsidRPr="009027D6">
        <w:object w:dxaOrig="570" w:dyaOrig="420">
          <v:shape id="_x0000_i1031" type="#_x0000_t75" style="width:27.6pt;height:20.4pt" o:ole="">
            <v:imagedata r:id="rId60" o:title=""/>
          </v:shape>
          <o:OLEObject Type="Embed" ProgID="Equation.3" ShapeID="_x0000_i1031" DrawAspect="Content" ObjectID="_1808829697" r:id="rId61"/>
        </w:object>
      </w:r>
      <w:r w:rsidRPr="008A277C">
        <w:rPr>
          <w:rFonts w:ascii="Times New Roman" w:hAnsi="Times New Roman" w:cs="Times New Roman"/>
          <w:b w:val="0"/>
          <w:sz w:val="26"/>
          <w:szCs w:val="26"/>
        </w:rPr>
        <w:t xml:space="preserve">- расчётные годовые ПСВ, неизбежные при проведении плановых эксплуатационных испытаний и других регламентных работ на тепловых сетях, м3.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 </w:t>
      </w:r>
    </w:p>
    <w:p w:rsidR="008A277C" w:rsidRPr="008A277C" w:rsidRDefault="00CF2E52"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Pr>
          <w:rFonts w:ascii="Times New Roman" w:hAnsi="Times New Roman" w:cs="Times New Roman"/>
          <w:b w:val="0"/>
          <w:sz w:val="26"/>
          <w:szCs w:val="26"/>
        </w:rPr>
        <w:tab/>
      </w:r>
      <w:r w:rsidR="008A277C" w:rsidRPr="008A277C">
        <w:rPr>
          <w:rFonts w:ascii="Times New Roman" w:hAnsi="Times New Roman" w:cs="Times New Roman"/>
          <w:b w:val="0"/>
          <w:sz w:val="26"/>
          <w:szCs w:val="26"/>
        </w:rPr>
        <w:t xml:space="preserve">В таблице </w:t>
      </w:r>
      <w:r w:rsidR="002778D3">
        <w:rPr>
          <w:rFonts w:ascii="Times New Roman" w:hAnsi="Times New Roman" w:cs="Times New Roman"/>
          <w:b w:val="0"/>
          <w:sz w:val="26"/>
          <w:szCs w:val="26"/>
        </w:rPr>
        <w:t>1</w:t>
      </w:r>
      <w:r w:rsidR="008A277C">
        <w:rPr>
          <w:rFonts w:ascii="Times New Roman" w:hAnsi="Times New Roman" w:cs="Times New Roman"/>
          <w:b w:val="0"/>
          <w:sz w:val="26"/>
          <w:szCs w:val="26"/>
        </w:rPr>
        <w:t>9</w:t>
      </w:r>
      <w:r w:rsidR="008A277C" w:rsidRPr="008A277C">
        <w:rPr>
          <w:rFonts w:ascii="Times New Roman" w:hAnsi="Times New Roman" w:cs="Times New Roman"/>
          <w:b w:val="0"/>
          <w:sz w:val="26"/>
          <w:szCs w:val="26"/>
        </w:rPr>
        <w:t xml:space="preserve">.1 представлены перспективные объёмы нормативных потерь теплоносителя в ходе развития системы теплоснабжения муниципального округа с учётом предполагаемых к реализации мероприятий. </w:t>
      </w:r>
    </w:p>
    <w:p w:rsidR="008A277C" w:rsidRPr="008A277C" w:rsidRDefault="008A277C" w:rsidP="00A717FD">
      <w:pPr>
        <w:pStyle w:val="62"/>
        <w:tabs>
          <w:tab w:val="left" w:pos="462"/>
        </w:tabs>
        <w:spacing w:after="0" w:line="240" w:lineRule="auto"/>
        <w:jc w:val="right"/>
        <w:rPr>
          <w:rFonts w:ascii="Times New Roman" w:hAnsi="Times New Roman" w:cs="Times New Roman"/>
          <w:b w:val="0"/>
          <w:sz w:val="26"/>
          <w:szCs w:val="26"/>
        </w:rPr>
      </w:pPr>
      <w:r w:rsidRPr="008A277C">
        <w:rPr>
          <w:rFonts w:ascii="Times New Roman" w:hAnsi="Times New Roman" w:cs="Times New Roman"/>
          <w:b w:val="0"/>
          <w:sz w:val="26"/>
          <w:szCs w:val="26"/>
        </w:rPr>
        <w:t xml:space="preserve">Таблица </w:t>
      </w:r>
      <w:r w:rsidR="002778D3">
        <w:rPr>
          <w:rFonts w:ascii="Times New Roman" w:hAnsi="Times New Roman" w:cs="Times New Roman"/>
          <w:b w:val="0"/>
          <w:sz w:val="26"/>
          <w:szCs w:val="26"/>
        </w:rPr>
        <w:t>1</w:t>
      </w:r>
      <w:r>
        <w:rPr>
          <w:rFonts w:ascii="Times New Roman" w:hAnsi="Times New Roman" w:cs="Times New Roman"/>
          <w:b w:val="0"/>
          <w:sz w:val="26"/>
          <w:szCs w:val="26"/>
        </w:rPr>
        <w:t>9</w:t>
      </w:r>
      <w:r w:rsidRPr="008A277C">
        <w:rPr>
          <w:rFonts w:ascii="Times New Roman" w:hAnsi="Times New Roman" w:cs="Times New Roman"/>
          <w:b w:val="0"/>
          <w:sz w:val="26"/>
          <w:szCs w:val="26"/>
        </w:rPr>
        <w:t>.1</w:t>
      </w:r>
    </w:p>
    <w:p w:rsidR="00726AC5" w:rsidRDefault="008A277C" w:rsidP="002B4A5E">
      <w:pPr>
        <w:pStyle w:val="62"/>
        <w:shd w:val="clear" w:color="auto" w:fill="auto"/>
        <w:tabs>
          <w:tab w:val="left" w:pos="462"/>
        </w:tabs>
        <w:spacing w:after="0" w:line="240" w:lineRule="auto"/>
        <w:rPr>
          <w:rFonts w:ascii="Times New Roman" w:hAnsi="Times New Roman" w:cs="Times New Roman"/>
          <w:b w:val="0"/>
          <w:sz w:val="26"/>
          <w:szCs w:val="26"/>
        </w:rPr>
      </w:pPr>
      <w:r w:rsidRPr="008A277C">
        <w:rPr>
          <w:rFonts w:ascii="Times New Roman" w:hAnsi="Times New Roman" w:cs="Times New Roman"/>
          <w:b w:val="0"/>
          <w:sz w:val="26"/>
          <w:szCs w:val="26"/>
        </w:rPr>
        <w:t>Перспективные объёмы нормативных потерь теплоносителя в разрезе источников тепловой энергии</w:t>
      </w:r>
    </w:p>
    <w:p w:rsidR="00726AC5" w:rsidRDefault="00726AC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955"/>
        <w:gridCol w:w="957"/>
        <w:gridCol w:w="955"/>
        <w:gridCol w:w="957"/>
        <w:gridCol w:w="957"/>
        <w:gridCol w:w="955"/>
        <w:gridCol w:w="957"/>
        <w:gridCol w:w="930"/>
      </w:tblGrid>
      <w:tr w:rsidR="008A277C" w:rsidRPr="002E4D1D" w:rsidTr="0027005F">
        <w:trPr>
          <w:trHeight w:val="20"/>
          <w:tblHeader/>
        </w:trPr>
        <w:tc>
          <w:tcPr>
            <w:tcW w:w="937"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b/>
                <w:bCs/>
                <w:sz w:val="24"/>
                <w:szCs w:val="24"/>
              </w:rPr>
            </w:pPr>
            <w:r w:rsidRPr="00E72BF7">
              <w:rPr>
                <w:b/>
                <w:bCs/>
                <w:sz w:val="24"/>
                <w:szCs w:val="24"/>
              </w:rPr>
              <w:t>Источник тепловой энергии</w:t>
            </w:r>
          </w:p>
        </w:tc>
        <w:tc>
          <w:tcPr>
            <w:tcW w:w="4063" w:type="pct"/>
            <w:gridSpan w:val="8"/>
            <w:tcBorders>
              <w:top w:val="single" w:sz="4" w:space="0" w:color="auto"/>
              <w:left w:val="single" w:sz="4" w:space="0" w:color="auto"/>
              <w:bottom w:val="single" w:sz="4" w:space="0" w:color="auto"/>
              <w:right w:val="single" w:sz="4" w:space="0" w:color="auto"/>
            </w:tcBorders>
            <w:tcMar>
              <w:left w:w="11" w:type="dxa"/>
              <w:right w:w="11" w:type="dxa"/>
            </w:tcMar>
          </w:tcPr>
          <w:p w:rsidR="008A277C" w:rsidRPr="00E72BF7" w:rsidRDefault="008A277C" w:rsidP="00A717FD">
            <w:pPr>
              <w:pStyle w:val="aff"/>
              <w:rPr>
                <w:b/>
                <w:bCs/>
                <w:sz w:val="24"/>
                <w:szCs w:val="24"/>
                <w:vertAlign w:val="superscript"/>
              </w:rPr>
            </w:pPr>
            <w:r w:rsidRPr="00E72BF7">
              <w:rPr>
                <w:b/>
                <w:bCs/>
                <w:sz w:val="24"/>
                <w:szCs w:val="24"/>
              </w:rPr>
              <w:t>Нормативные утечки теплоносителя, т</w:t>
            </w:r>
            <w:r w:rsidRPr="00E72BF7">
              <w:rPr>
                <w:b/>
                <w:bCs/>
                <w:sz w:val="24"/>
                <w:szCs w:val="24"/>
                <w:lang w:val="ru-RU"/>
              </w:rPr>
              <w:t>/ч</w:t>
            </w:r>
          </w:p>
        </w:tc>
      </w:tr>
      <w:tr w:rsidR="008A277C" w:rsidRPr="009027D6" w:rsidTr="008A277C">
        <w:trPr>
          <w:trHeight w:val="20"/>
          <w:tblHeader/>
        </w:trPr>
        <w:tc>
          <w:tcPr>
            <w:tcW w:w="937"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b/>
                <w:bCs/>
                <w:sz w:val="24"/>
                <w:szCs w:val="24"/>
              </w:rPr>
            </w:pP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b/>
                <w:bCs/>
                <w:sz w:val="24"/>
                <w:szCs w:val="24"/>
              </w:rPr>
            </w:pPr>
            <w:r w:rsidRPr="00E72BF7">
              <w:rPr>
                <w:b/>
                <w:bCs/>
                <w:sz w:val="24"/>
                <w:szCs w:val="24"/>
              </w:rPr>
              <w:t>2024</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b/>
                <w:bCs/>
                <w:sz w:val="24"/>
                <w:szCs w:val="24"/>
              </w:rPr>
            </w:pPr>
            <w:r w:rsidRPr="00E72BF7">
              <w:rPr>
                <w:b/>
                <w:bCs/>
                <w:sz w:val="24"/>
                <w:szCs w:val="24"/>
              </w:rPr>
              <w:t>2025</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b/>
                <w:bCs/>
                <w:sz w:val="24"/>
                <w:szCs w:val="24"/>
              </w:rPr>
            </w:pPr>
            <w:r w:rsidRPr="00E72BF7">
              <w:rPr>
                <w:b/>
                <w:bCs/>
                <w:sz w:val="24"/>
                <w:szCs w:val="24"/>
              </w:rPr>
              <w:t>2026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b/>
                <w:bCs/>
                <w:sz w:val="24"/>
                <w:szCs w:val="24"/>
              </w:rPr>
            </w:pPr>
            <w:r w:rsidRPr="00E72BF7">
              <w:rPr>
                <w:b/>
                <w:bCs/>
                <w:sz w:val="24"/>
                <w:szCs w:val="24"/>
              </w:rPr>
              <w:t>2027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b/>
                <w:bCs/>
                <w:sz w:val="24"/>
                <w:szCs w:val="24"/>
              </w:rPr>
            </w:pPr>
            <w:r w:rsidRPr="00E72BF7">
              <w:rPr>
                <w:b/>
                <w:bCs/>
                <w:sz w:val="24"/>
                <w:szCs w:val="24"/>
              </w:rPr>
              <w:t>2028</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b/>
                <w:bCs/>
                <w:sz w:val="24"/>
                <w:szCs w:val="24"/>
              </w:rPr>
            </w:pPr>
            <w:r w:rsidRPr="00E72BF7">
              <w:rPr>
                <w:b/>
                <w:sz w:val="24"/>
                <w:szCs w:val="24"/>
              </w:rPr>
              <w:t>2029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b/>
                <w:bCs/>
                <w:sz w:val="24"/>
                <w:szCs w:val="24"/>
                <w:lang w:val="ru-RU"/>
              </w:rPr>
            </w:pPr>
            <w:r w:rsidRPr="00E72BF7">
              <w:rPr>
                <w:b/>
                <w:bCs/>
                <w:sz w:val="24"/>
                <w:szCs w:val="24"/>
                <w:lang w:val="ru-RU"/>
              </w:rPr>
              <w:t>2030</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b/>
                <w:bCs/>
                <w:sz w:val="24"/>
                <w:szCs w:val="24"/>
              </w:rPr>
            </w:pPr>
            <w:r w:rsidRPr="00E72BF7">
              <w:rPr>
                <w:b/>
                <w:sz w:val="24"/>
                <w:szCs w:val="24"/>
              </w:rPr>
              <w:t>203</w:t>
            </w:r>
            <w:r w:rsidRPr="00E72BF7">
              <w:rPr>
                <w:b/>
                <w:sz w:val="24"/>
                <w:szCs w:val="24"/>
                <w:lang w:val="ru-RU"/>
              </w:rPr>
              <w:t>1</w:t>
            </w:r>
            <w:r w:rsidRPr="00E72BF7">
              <w:rPr>
                <w:b/>
                <w:sz w:val="24"/>
                <w:szCs w:val="24"/>
              </w:rPr>
              <w:t>-2034</w:t>
            </w:r>
          </w:p>
        </w:tc>
      </w:tr>
      <w:tr w:rsidR="008A277C" w:rsidRPr="009027D6" w:rsidTr="0027005F">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8A277C" w:rsidRPr="00E72BF7" w:rsidRDefault="008A277C" w:rsidP="00A717FD">
            <w:pPr>
              <w:rPr>
                <w:sz w:val="24"/>
                <w:szCs w:val="24"/>
              </w:rPr>
            </w:pPr>
            <w:r w:rsidRPr="00E72BF7">
              <w:rPr>
                <w:sz w:val="24"/>
                <w:szCs w:val="24"/>
              </w:rPr>
              <w:t>Блочно-модульная газовая котельная с. Устье, ул. Октябрьская, д.4Б</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0,26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0,26</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0,26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0,26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0,26</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0,26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0,26</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0,26</w:t>
            </w:r>
          </w:p>
        </w:tc>
      </w:tr>
      <w:tr w:rsidR="008A277C" w:rsidRPr="009027D6" w:rsidTr="0027005F">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8A277C" w:rsidRPr="00E72BF7" w:rsidRDefault="008A277C" w:rsidP="00A717FD">
            <w:pPr>
              <w:rPr>
                <w:sz w:val="24"/>
                <w:szCs w:val="24"/>
              </w:rPr>
            </w:pPr>
            <w:r w:rsidRPr="00E72BF7">
              <w:rPr>
                <w:sz w:val="24"/>
                <w:szCs w:val="24"/>
              </w:rPr>
              <w:t xml:space="preserve">Блочно-модульная газовая котельная с. Устье, ул. Мира, </w:t>
            </w:r>
            <w:r w:rsidRPr="00E72BF7">
              <w:rPr>
                <w:sz w:val="24"/>
                <w:szCs w:val="24"/>
              </w:rPr>
              <w:lastRenderedPageBreak/>
              <w:t>б/н</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lastRenderedPageBreak/>
              <w:t>0,07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0,07</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0,07</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0,07</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0,07</w:t>
            </w:r>
          </w:p>
        </w:tc>
      </w:tr>
      <w:tr w:rsidR="008A277C" w:rsidRPr="009027D6" w:rsidTr="008A277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lastRenderedPageBreak/>
              <w:t>Котельная с. Никольское</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0,08</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0,08</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0,08</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0,08</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0,08</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0,08</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0,08</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0,08</w:t>
            </w:r>
          </w:p>
        </w:tc>
      </w:tr>
      <w:tr w:rsidR="008A277C" w:rsidRPr="009027D6" w:rsidTr="008A277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Котельная с. Богородское</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0,02</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0,02</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0,02</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0,02</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0,02</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0,02</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0,02</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0,02</w:t>
            </w:r>
          </w:p>
        </w:tc>
      </w:tr>
      <w:tr w:rsidR="008A277C" w:rsidRPr="009027D6" w:rsidTr="008A277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Котельная д. Марковская</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0,037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0,037</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0,037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0,037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0,037</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0,037</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0,037</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0,037</w:t>
            </w:r>
          </w:p>
        </w:tc>
      </w:tr>
      <w:tr w:rsidR="008A277C" w:rsidRPr="009027D6" w:rsidTr="008A277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Котельная с. Бережное</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0,069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0,069</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0,069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0,069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0,069</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0,069</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0,069</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0,069</w:t>
            </w:r>
          </w:p>
        </w:tc>
      </w:tr>
      <w:tr w:rsidR="008A277C" w:rsidRPr="009027D6" w:rsidTr="008A277C">
        <w:trPr>
          <w:trHeight w:val="20"/>
        </w:trPr>
        <w:tc>
          <w:tcPr>
            <w:tcW w:w="937" w:type="pc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Котельная д. Порохово</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0,006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0,006</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0,006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0,006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0,006</w:t>
            </w:r>
          </w:p>
        </w:tc>
        <w:tc>
          <w:tcPr>
            <w:tcW w:w="50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0,006</w:t>
            </w:r>
          </w:p>
        </w:tc>
        <w:tc>
          <w:tcPr>
            <w:tcW w:w="5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0,006</w:t>
            </w:r>
          </w:p>
        </w:tc>
        <w:tc>
          <w:tcPr>
            <w:tcW w:w="49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277C" w:rsidRPr="00E72BF7" w:rsidRDefault="008A277C" w:rsidP="00A717FD">
            <w:pPr>
              <w:pStyle w:val="aff"/>
              <w:rPr>
                <w:sz w:val="24"/>
                <w:szCs w:val="24"/>
                <w:lang w:val="ru-RU"/>
              </w:rPr>
            </w:pPr>
            <w:r w:rsidRPr="00E72BF7">
              <w:rPr>
                <w:sz w:val="24"/>
                <w:szCs w:val="24"/>
                <w:lang w:val="ru-RU"/>
              </w:rPr>
              <w:t>0,006</w:t>
            </w:r>
          </w:p>
        </w:tc>
      </w:tr>
    </w:tbl>
    <w:p w:rsidR="00C75029" w:rsidRDefault="00C75029"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2778D3" w:rsidRPr="002778D3" w:rsidRDefault="002778D3" w:rsidP="00A717FD">
      <w:pPr>
        <w:pStyle w:val="62"/>
        <w:tabs>
          <w:tab w:val="left" w:pos="462"/>
        </w:tabs>
        <w:spacing w:after="0" w:line="240" w:lineRule="auto"/>
        <w:jc w:val="both"/>
        <w:rPr>
          <w:rFonts w:ascii="Times New Roman" w:hAnsi="Times New Roman" w:cs="Times New Roman"/>
          <w:sz w:val="26"/>
          <w:szCs w:val="26"/>
        </w:rPr>
      </w:pPr>
      <w:r w:rsidRPr="002778D3">
        <w:rPr>
          <w:rFonts w:ascii="Times New Roman" w:hAnsi="Times New Roman" w:cs="Times New Roman"/>
          <w:sz w:val="26"/>
          <w:szCs w:val="26"/>
        </w:rPr>
        <w:t>19.2.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2778D3"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2778D3">
        <w:rPr>
          <w:rFonts w:ascii="Times New Roman" w:hAnsi="Times New Roman" w:cs="Times New Roman"/>
          <w:b w:val="0"/>
          <w:sz w:val="26"/>
          <w:szCs w:val="26"/>
        </w:rPr>
        <w:t>Горячее водоснабжение на территории Усть-Кубинского муниципального округа отсутствует.</w:t>
      </w:r>
    </w:p>
    <w:p w:rsidR="002778D3" w:rsidRPr="002778D3"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2778D3" w:rsidRPr="002778D3">
        <w:rPr>
          <w:rFonts w:ascii="Times New Roman" w:hAnsi="Times New Roman" w:cs="Times New Roman"/>
          <w:b w:val="0"/>
          <w:sz w:val="26"/>
          <w:szCs w:val="26"/>
        </w:rPr>
        <w:t xml:space="preserve">В соответствии </w:t>
      </w:r>
      <w:r w:rsidR="002778D3" w:rsidRPr="002B4A5E">
        <w:rPr>
          <w:rFonts w:ascii="Times New Roman" w:hAnsi="Times New Roman" w:cs="Times New Roman"/>
          <w:b w:val="0"/>
          <w:sz w:val="26"/>
          <w:szCs w:val="26"/>
        </w:rPr>
        <w:t>с пунктами 6.16, 6.17 [14] установка</w:t>
      </w:r>
      <w:r w:rsidR="002778D3" w:rsidRPr="002778D3">
        <w:rPr>
          <w:rFonts w:ascii="Times New Roman" w:hAnsi="Times New Roman" w:cs="Times New Roman"/>
          <w:b w:val="0"/>
          <w:sz w:val="26"/>
          <w:szCs w:val="26"/>
        </w:rPr>
        <w:t xml:space="preserve">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2778D3" w:rsidRPr="002778D3" w:rsidRDefault="002778D3" w:rsidP="00A717FD">
      <w:pPr>
        <w:pStyle w:val="62"/>
        <w:tabs>
          <w:tab w:val="left" w:pos="462"/>
        </w:tabs>
        <w:spacing w:after="0" w:line="240" w:lineRule="auto"/>
        <w:jc w:val="both"/>
        <w:rPr>
          <w:rFonts w:ascii="Times New Roman" w:hAnsi="Times New Roman" w:cs="Times New Roman"/>
          <w:b w:val="0"/>
          <w:sz w:val="26"/>
          <w:szCs w:val="26"/>
        </w:rPr>
      </w:pPr>
      <w:r w:rsidRPr="002778D3">
        <w:rPr>
          <w:rFonts w:ascii="Times New Roman" w:hAnsi="Times New Roman" w:cs="Times New Roman"/>
          <w:b w:val="0"/>
          <w:sz w:val="26"/>
          <w:szCs w:val="26"/>
        </w:rPr>
        <w:t>-</w:t>
      </w:r>
      <w:r w:rsidRPr="002778D3">
        <w:rPr>
          <w:rFonts w:ascii="Times New Roman" w:hAnsi="Times New Roman" w:cs="Times New Roman"/>
          <w:b w:val="0"/>
          <w:sz w:val="26"/>
          <w:szCs w:val="26"/>
        </w:rPr>
        <w:tab/>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E9525D" w:rsidRPr="00E9525D" w:rsidRDefault="002778D3"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2778D3">
        <w:rPr>
          <w:rFonts w:ascii="Times New Roman" w:hAnsi="Times New Roman" w:cs="Times New Roman"/>
          <w:b w:val="0"/>
          <w:sz w:val="26"/>
          <w:szCs w:val="26"/>
        </w:rPr>
        <w:t>-</w:t>
      </w:r>
      <w:r w:rsidRPr="002778D3">
        <w:rPr>
          <w:rFonts w:ascii="Times New Roman" w:hAnsi="Times New Roman" w:cs="Times New Roman"/>
          <w:b w:val="0"/>
          <w:sz w:val="26"/>
          <w:szCs w:val="26"/>
        </w:rPr>
        <w:tab/>
      </w:r>
      <w:r w:rsidR="00E9525D" w:rsidRPr="00E9525D">
        <w:rPr>
          <w:rFonts w:ascii="Times New Roman" w:hAnsi="Times New Roman" w:cs="Times New Roman"/>
          <w:b w:val="0"/>
          <w:sz w:val="26"/>
          <w:szCs w:val="26"/>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E9525D" w:rsidRPr="00E9525D" w:rsidRDefault="00E9525D" w:rsidP="00A717FD">
      <w:pPr>
        <w:pStyle w:val="62"/>
        <w:tabs>
          <w:tab w:val="left" w:pos="462"/>
        </w:tabs>
        <w:spacing w:after="0" w:line="240" w:lineRule="auto"/>
        <w:jc w:val="both"/>
        <w:rPr>
          <w:rFonts w:ascii="Times New Roman" w:hAnsi="Times New Roman" w:cs="Times New Roman"/>
          <w:b w:val="0"/>
          <w:sz w:val="26"/>
          <w:szCs w:val="26"/>
        </w:rPr>
      </w:pPr>
      <w:r w:rsidRPr="00E9525D">
        <w:rPr>
          <w:rFonts w:ascii="Times New Roman" w:hAnsi="Times New Roman" w:cs="Times New Roman"/>
          <w:b w:val="0"/>
          <w:sz w:val="26"/>
          <w:szCs w:val="26"/>
        </w:rPr>
        <w:tab/>
        <w:t>Информация о работе водоподготовительных установок в аварийных режимах работы представлена в таблице 19.2.</w:t>
      </w:r>
    </w:p>
    <w:p w:rsidR="0027005F" w:rsidRDefault="00E9525D"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E9525D">
        <w:rPr>
          <w:rFonts w:ascii="Times New Roman" w:hAnsi="Times New Roman" w:cs="Times New Roman"/>
          <w:b w:val="0"/>
          <w:sz w:val="26"/>
          <w:szCs w:val="26"/>
        </w:rPr>
        <w:tab/>
        <w:t>В случае возникновения аварийных ситуаций на тепловых сетях, как и при эксплуатации в штатном режиме, подпитка сети осуществляется исходной водой из системы централизованного холодного водоснабжения.</w:t>
      </w:r>
    </w:p>
    <w:p w:rsidR="0027005F" w:rsidRDefault="00E9525D" w:rsidP="00A717FD">
      <w:pPr>
        <w:pStyle w:val="62"/>
        <w:shd w:val="clear" w:color="auto" w:fill="auto"/>
        <w:tabs>
          <w:tab w:val="left" w:pos="462"/>
        </w:tabs>
        <w:spacing w:after="0" w:line="240" w:lineRule="auto"/>
        <w:jc w:val="right"/>
        <w:rPr>
          <w:rFonts w:ascii="Times New Roman" w:hAnsi="Times New Roman" w:cs="Times New Roman"/>
          <w:b w:val="0"/>
          <w:sz w:val="26"/>
          <w:szCs w:val="26"/>
        </w:rPr>
      </w:pPr>
      <w:r>
        <w:rPr>
          <w:rFonts w:ascii="Times New Roman" w:hAnsi="Times New Roman" w:cs="Times New Roman"/>
          <w:b w:val="0"/>
          <w:sz w:val="26"/>
          <w:szCs w:val="26"/>
        </w:rPr>
        <w:t>Таблица 19.2.</w:t>
      </w:r>
    </w:p>
    <w:p w:rsidR="002B4A5E" w:rsidRDefault="002B4A5E" w:rsidP="00A717FD">
      <w:pPr>
        <w:pStyle w:val="62"/>
        <w:shd w:val="clear" w:color="auto" w:fill="auto"/>
        <w:tabs>
          <w:tab w:val="left" w:pos="462"/>
        </w:tabs>
        <w:spacing w:after="0" w:line="240" w:lineRule="auto"/>
        <w:jc w:val="right"/>
        <w:rPr>
          <w:rFonts w:ascii="Times New Roman" w:hAnsi="Times New Roman" w:cs="Times New Roman"/>
          <w:b w:val="0"/>
          <w:sz w:val="26"/>
          <w:szCs w:val="26"/>
        </w:rPr>
      </w:pPr>
    </w:p>
    <w:tbl>
      <w:tblPr>
        <w:tblStyle w:val="71"/>
        <w:tblW w:w="0" w:type="auto"/>
        <w:tblLook w:val="04A0" w:firstRow="1" w:lastRow="0" w:firstColumn="1" w:lastColumn="0" w:noHBand="0" w:noVBand="1"/>
      </w:tblPr>
      <w:tblGrid>
        <w:gridCol w:w="4569"/>
        <w:gridCol w:w="959"/>
        <w:gridCol w:w="959"/>
        <w:gridCol w:w="1081"/>
        <w:gridCol w:w="1081"/>
        <w:gridCol w:w="925"/>
      </w:tblGrid>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rebuchet MS"/>
                <w:b/>
                <w:bCs/>
                <w:color w:val="000000"/>
                <w:sz w:val="24"/>
                <w:szCs w:val="24"/>
                <w:shd w:val="clear" w:color="auto" w:fill="FFFFFF"/>
                <w:lang w:bidi="ru-RU"/>
              </w:rPr>
              <w:t>Наименование параметра</w:t>
            </w:r>
          </w:p>
        </w:tc>
        <w:tc>
          <w:tcPr>
            <w:tcW w:w="959" w:type="dxa"/>
            <w:vAlign w:val="center"/>
          </w:tcPr>
          <w:p w:rsidR="0027005F" w:rsidRPr="00E72BF7" w:rsidRDefault="0027005F" w:rsidP="00A717FD">
            <w:pPr>
              <w:autoSpaceDE/>
              <w:autoSpaceDN/>
              <w:adjustRightInd/>
              <w:rPr>
                <w:rFonts w:eastAsia="Trebuchet MS"/>
                <w:sz w:val="24"/>
                <w:szCs w:val="24"/>
                <w:lang w:eastAsia="en-US"/>
              </w:rPr>
            </w:pPr>
            <w:r w:rsidRPr="00E72BF7">
              <w:rPr>
                <w:rFonts w:eastAsia="Trebuchet MS"/>
                <w:b/>
                <w:bCs/>
                <w:color w:val="000000"/>
                <w:sz w:val="24"/>
                <w:szCs w:val="24"/>
                <w:shd w:val="clear" w:color="auto" w:fill="FFFFFF"/>
                <w:lang w:bidi="ru-RU"/>
              </w:rPr>
              <w:t>2023 г.</w:t>
            </w:r>
          </w:p>
        </w:tc>
        <w:tc>
          <w:tcPr>
            <w:tcW w:w="959" w:type="dxa"/>
            <w:vAlign w:val="center"/>
          </w:tcPr>
          <w:p w:rsidR="0027005F" w:rsidRPr="00E72BF7" w:rsidRDefault="0027005F" w:rsidP="00A717FD">
            <w:pPr>
              <w:autoSpaceDE/>
              <w:autoSpaceDN/>
              <w:adjustRightInd/>
              <w:rPr>
                <w:rFonts w:eastAsia="Trebuchet MS"/>
                <w:sz w:val="24"/>
                <w:szCs w:val="24"/>
                <w:lang w:eastAsia="en-US"/>
              </w:rPr>
            </w:pPr>
            <w:r w:rsidRPr="00E72BF7">
              <w:rPr>
                <w:rFonts w:eastAsia="Trebuchet MS"/>
                <w:b/>
                <w:bCs/>
                <w:color w:val="000000"/>
                <w:sz w:val="24"/>
                <w:szCs w:val="24"/>
                <w:shd w:val="clear" w:color="auto" w:fill="FFFFFF"/>
                <w:lang w:bidi="ru-RU"/>
              </w:rPr>
              <w:t>2024 г.</w:t>
            </w:r>
          </w:p>
        </w:tc>
        <w:tc>
          <w:tcPr>
            <w:tcW w:w="1081" w:type="dxa"/>
            <w:vAlign w:val="center"/>
          </w:tcPr>
          <w:p w:rsidR="0027005F" w:rsidRPr="00E72BF7" w:rsidRDefault="0027005F" w:rsidP="00A717FD">
            <w:pPr>
              <w:autoSpaceDE/>
              <w:autoSpaceDN/>
              <w:adjustRightInd/>
              <w:rPr>
                <w:rFonts w:eastAsia="Trebuchet MS"/>
                <w:sz w:val="24"/>
                <w:szCs w:val="24"/>
                <w:lang w:eastAsia="en-US"/>
              </w:rPr>
            </w:pPr>
            <w:r w:rsidRPr="00E72BF7">
              <w:rPr>
                <w:rFonts w:eastAsia="Trebuchet MS"/>
                <w:b/>
                <w:bCs/>
                <w:color w:val="000000"/>
                <w:sz w:val="24"/>
                <w:szCs w:val="24"/>
                <w:shd w:val="clear" w:color="auto" w:fill="FFFFFF"/>
                <w:lang w:bidi="ru-RU"/>
              </w:rPr>
              <w:t>2025 г.</w:t>
            </w:r>
          </w:p>
        </w:tc>
        <w:tc>
          <w:tcPr>
            <w:tcW w:w="1081" w:type="dxa"/>
            <w:vAlign w:val="center"/>
          </w:tcPr>
          <w:p w:rsidR="0027005F" w:rsidRPr="00E72BF7" w:rsidRDefault="0027005F" w:rsidP="00A717FD">
            <w:pPr>
              <w:autoSpaceDE/>
              <w:autoSpaceDN/>
              <w:adjustRightInd/>
              <w:rPr>
                <w:rFonts w:eastAsia="Trebuchet MS"/>
                <w:sz w:val="24"/>
                <w:szCs w:val="24"/>
                <w:lang w:eastAsia="en-US"/>
              </w:rPr>
            </w:pPr>
            <w:r w:rsidRPr="00E72BF7">
              <w:rPr>
                <w:rFonts w:eastAsia="Trebuchet MS"/>
                <w:b/>
                <w:bCs/>
                <w:color w:val="000000"/>
                <w:sz w:val="24"/>
                <w:szCs w:val="24"/>
                <w:shd w:val="clear" w:color="auto" w:fill="FFFFFF"/>
                <w:lang w:bidi="ru-RU"/>
              </w:rPr>
              <w:t>2026 г.</w:t>
            </w:r>
          </w:p>
        </w:tc>
        <w:tc>
          <w:tcPr>
            <w:tcW w:w="925" w:type="dxa"/>
            <w:vAlign w:val="center"/>
          </w:tcPr>
          <w:p w:rsidR="0027005F" w:rsidRPr="00E72BF7" w:rsidRDefault="0027005F" w:rsidP="00A717FD">
            <w:pPr>
              <w:autoSpaceDE/>
              <w:autoSpaceDN/>
              <w:adjustRightInd/>
              <w:rPr>
                <w:rFonts w:eastAsia="Trebuchet MS"/>
                <w:sz w:val="24"/>
                <w:szCs w:val="24"/>
                <w:lang w:eastAsia="en-US"/>
              </w:rPr>
            </w:pPr>
            <w:r w:rsidRPr="00E72BF7">
              <w:rPr>
                <w:rFonts w:eastAsia="Trebuchet MS"/>
                <w:b/>
                <w:bCs/>
                <w:color w:val="000000"/>
                <w:sz w:val="24"/>
                <w:szCs w:val="24"/>
                <w:shd w:val="clear" w:color="auto" w:fill="FFFFFF"/>
                <w:lang w:bidi="ru-RU"/>
              </w:rPr>
              <w:t>2027 г.</w:t>
            </w:r>
          </w:p>
        </w:tc>
      </w:tr>
      <w:tr w:rsidR="0027005F" w:rsidRPr="0027005F" w:rsidTr="00E9525D">
        <w:tc>
          <w:tcPr>
            <w:tcW w:w="9574" w:type="dxa"/>
            <w:gridSpan w:val="6"/>
          </w:tcPr>
          <w:p w:rsidR="0027005F" w:rsidRPr="00E72BF7" w:rsidRDefault="0027005F" w:rsidP="00A717FD">
            <w:pPr>
              <w:autoSpaceDE/>
              <w:autoSpaceDN/>
              <w:adjustRightInd/>
              <w:rPr>
                <w:rFonts w:eastAsia="Trebuchet MS"/>
                <w:b/>
                <w:bCs/>
                <w:color w:val="000000"/>
                <w:sz w:val="24"/>
                <w:szCs w:val="24"/>
                <w:shd w:val="clear" w:color="auto" w:fill="FFFFFF"/>
                <w:lang w:bidi="ru-RU"/>
              </w:rPr>
            </w:pPr>
            <w:r w:rsidRPr="00E72BF7">
              <w:rPr>
                <w:rFonts w:eastAsia="Trebuchet MS"/>
                <w:b/>
                <w:bCs/>
                <w:color w:val="000000"/>
                <w:sz w:val="24"/>
                <w:szCs w:val="24"/>
                <w:shd w:val="clear" w:color="auto" w:fill="FFFFFF"/>
                <w:lang w:bidi="ru-RU"/>
              </w:rPr>
              <w:t>Усть-Кубинский муниципальный округ</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Производительность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lastRenderedPageBreak/>
              <w:t>Расчетный часовой расход для подпитки системы теплоснабжения,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0,542</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0,542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0,542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0,542</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0,542</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Отпуск теплоносителя из тепловых сетей на цели ГВС,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Объем аварийной подпитки,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8,2</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8,2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8,2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8,2</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8,2</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 (+)/дефицит (-)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Доля резерва, %</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9574" w:type="dxa"/>
            <w:gridSpan w:val="6"/>
          </w:tcPr>
          <w:p w:rsidR="0027005F" w:rsidRPr="00E72BF7" w:rsidRDefault="0027005F"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Блочно-модульная газовая котельная с. Устье, ул. Октябрьская, д.4Б</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Производительность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Расчетный часовой расход для подпитки системы теплоснабжения,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0,26</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0,26</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0,26</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0,26</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0,26</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Отпуск теплоносителя из тепловых сетей на цели ГВС,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Объем аварийной подпитки,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2</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2</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2</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 (+)/дефицит (-)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Доля резерва, %</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9574" w:type="dxa"/>
            <w:gridSpan w:val="6"/>
          </w:tcPr>
          <w:p w:rsidR="0027005F" w:rsidRPr="00E72BF7" w:rsidRDefault="0027005F"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Блочно-модульная газовая котельная с. Устье, ул. Мира, б/н</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Производительность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Расчетный часовой расход для подпитки системы теплоснабжения,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0,07</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0,07</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0,07</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0,07</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0,07</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Отпуск теплоносителя из тепловых сетей на цели ГВС,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Объем аварийной подпитки,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2</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2</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2</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 (+)/дефицит (-)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Доля резерва, %</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9574" w:type="dxa"/>
            <w:gridSpan w:val="6"/>
          </w:tcPr>
          <w:p w:rsidR="0027005F" w:rsidRPr="00E72BF7" w:rsidRDefault="0027005F"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с. Никольское</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Производительность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Расчетный часовой расход для подпитки системы теплоснабжения,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0,08</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0,08</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0,08</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0,08</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0,08</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Отпуск теплоносителя из тепловых сетей на цели ГВС,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Объем аварийной подпитки,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 (+)/дефицит (-)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Доля резерва, %</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9574" w:type="dxa"/>
            <w:gridSpan w:val="6"/>
          </w:tcPr>
          <w:p w:rsidR="0027005F" w:rsidRPr="00E72BF7" w:rsidRDefault="0027005F"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с. Богородское</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Производительность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Расчетный часовой расход для подпитки системы теплоснабжения,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0,02</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0,02</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0,02</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Отпуск теплоносителя из тепловых сетей на цели ГВС,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Объем аварийной подпитки,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 (+)/дефицит (-)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Доля резерва, %</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9574" w:type="dxa"/>
            <w:gridSpan w:val="6"/>
          </w:tcPr>
          <w:p w:rsidR="0027005F" w:rsidRPr="00E72BF7" w:rsidRDefault="0027005F"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д. Марковская</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Производительность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Расчетный часовой расход для подпитки системы теплоснабжения,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0,037</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0,037</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0,037</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0,037</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0,037</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Отпуск теплоносителя из тепловых сетей на цели ГВС,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Объем аварийной подпитки,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 (+)/дефицит (-)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lastRenderedPageBreak/>
              <w:t>Доля резерва, %</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9574" w:type="dxa"/>
            <w:gridSpan w:val="6"/>
          </w:tcPr>
          <w:p w:rsidR="0027005F" w:rsidRPr="00E72BF7" w:rsidRDefault="0027005F"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с. Бережное</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Производительность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Расчетный часовой расход для подпитки системы теплоснабжения,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0,069</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0,069</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0,069</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0,069</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0,069</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Отпуск теплоносителя из тепловых сетей на цели ГВС,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Объем аварийной подпитки,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1</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 (+)/дефицит (-)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Доля резерва, %</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9574" w:type="dxa"/>
            <w:gridSpan w:val="6"/>
          </w:tcPr>
          <w:p w:rsidR="0027005F" w:rsidRPr="00E72BF7" w:rsidRDefault="0027005F"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д. Порохово</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Производительность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Расчетный часовой расход для подпитки системы теплоснабжения,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0,006</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0,006</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0,006</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0,006</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0,006</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Отпуск теплоносителя из тепловых сетей на цели ГВС,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Объем аварийной подпитки,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Резерв (+)/дефицит (-) ВПУ, т/ч</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r w:rsidR="0027005F" w:rsidRPr="0027005F" w:rsidTr="00E9525D">
        <w:tc>
          <w:tcPr>
            <w:tcW w:w="456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Доля резерва, %</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59"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1081"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c>
          <w:tcPr>
            <w:tcW w:w="925" w:type="dxa"/>
          </w:tcPr>
          <w:p w:rsidR="0027005F" w:rsidRPr="00E72BF7" w:rsidRDefault="0027005F" w:rsidP="00A717FD">
            <w:pPr>
              <w:widowControl/>
              <w:autoSpaceDE/>
              <w:autoSpaceDN/>
              <w:adjustRightInd/>
              <w:rPr>
                <w:rFonts w:eastAsiaTheme="minorHAnsi"/>
                <w:sz w:val="24"/>
                <w:szCs w:val="24"/>
                <w:lang w:eastAsia="en-US"/>
              </w:rPr>
            </w:pPr>
            <w:r w:rsidRPr="00E72BF7">
              <w:rPr>
                <w:rFonts w:eastAsiaTheme="minorHAnsi"/>
                <w:sz w:val="24"/>
                <w:szCs w:val="24"/>
                <w:lang w:eastAsia="en-US"/>
              </w:rPr>
              <w:t>-</w:t>
            </w:r>
          </w:p>
        </w:tc>
      </w:tr>
    </w:tbl>
    <w:p w:rsidR="00E9525D" w:rsidRDefault="00E9525D" w:rsidP="00A717FD">
      <w:pPr>
        <w:pStyle w:val="62"/>
        <w:tabs>
          <w:tab w:val="left" w:pos="462"/>
        </w:tabs>
        <w:spacing w:after="0" w:line="240" w:lineRule="auto"/>
        <w:jc w:val="both"/>
        <w:rPr>
          <w:rFonts w:ascii="Times New Roman" w:hAnsi="Times New Roman" w:cs="Times New Roman"/>
          <w:sz w:val="26"/>
          <w:szCs w:val="26"/>
        </w:rPr>
      </w:pPr>
      <w:r w:rsidRPr="00E9525D">
        <w:rPr>
          <w:rFonts w:ascii="Times New Roman" w:hAnsi="Times New Roman" w:cs="Times New Roman"/>
          <w:sz w:val="26"/>
          <w:szCs w:val="26"/>
        </w:rPr>
        <w:t>20. Предложения по строительству, реконструкции, техническому перевооружению и (или) модернизации источников тепловой энергии.</w:t>
      </w:r>
    </w:p>
    <w:p w:rsidR="00E9525D" w:rsidRPr="00E9525D" w:rsidRDefault="00E9525D" w:rsidP="00A717FD">
      <w:pPr>
        <w:pStyle w:val="62"/>
        <w:tabs>
          <w:tab w:val="left" w:pos="462"/>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20.1. О</w:t>
      </w:r>
      <w:r w:rsidRPr="00E9525D">
        <w:rPr>
          <w:rFonts w:ascii="Times New Roman" w:hAnsi="Times New Roman" w:cs="Times New Roman"/>
          <w:sz w:val="26"/>
          <w:szCs w:val="26"/>
        </w:rPr>
        <w:t>писание условий организации централизованного теплоснабжения, индивидуального теплоснабжения, а также поквартирного отопления</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Определение условий организации централизованного теплоснабжения</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Согласно статье 14 Ф</w:t>
      </w:r>
      <w:r w:rsidR="00C351F8">
        <w:rPr>
          <w:rFonts w:ascii="Times New Roman" w:hAnsi="Times New Roman" w:cs="Times New Roman"/>
          <w:b w:val="0"/>
          <w:sz w:val="26"/>
          <w:szCs w:val="26"/>
        </w:rPr>
        <w:t xml:space="preserve">едерального закона </w:t>
      </w:r>
      <w:r w:rsidR="00E9525D" w:rsidRPr="00E9525D">
        <w:rPr>
          <w:rFonts w:ascii="Times New Roman" w:hAnsi="Times New Roman" w:cs="Times New Roman"/>
          <w:b w:val="0"/>
          <w:sz w:val="26"/>
          <w:szCs w:val="26"/>
        </w:rPr>
        <w:t>№190</w:t>
      </w:r>
      <w:r w:rsidR="00C351F8">
        <w:rPr>
          <w:rFonts w:ascii="Times New Roman" w:hAnsi="Times New Roman" w:cs="Times New Roman"/>
          <w:b w:val="0"/>
          <w:sz w:val="26"/>
          <w:szCs w:val="26"/>
        </w:rPr>
        <w:t>-ФЗ</w:t>
      </w:r>
      <w:r w:rsidR="00E9525D" w:rsidRPr="00E9525D">
        <w:rPr>
          <w:rFonts w:ascii="Times New Roman" w:hAnsi="Times New Roman" w:cs="Times New Roman"/>
          <w:b w:val="0"/>
          <w:sz w:val="26"/>
          <w:szCs w:val="26"/>
        </w:rPr>
        <w:t xml:space="preserve">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w:t>
      </w:r>
      <w:r w:rsidR="00C351F8" w:rsidRPr="00E9525D">
        <w:rPr>
          <w:rFonts w:ascii="Times New Roman" w:hAnsi="Times New Roman" w:cs="Times New Roman"/>
          <w:b w:val="0"/>
          <w:sz w:val="26"/>
          <w:szCs w:val="26"/>
        </w:rPr>
        <w:t>Ф</w:t>
      </w:r>
      <w:r w:rsidR="00C351F8">
        <w:rPr>
          <w:rFonts w:ascii="Times New Roman" w:hAnsi="Times New Roman" w:cs="Times New Roman"/>
          <w:b w:val="0"/>
          <w:sz w:val="26"/>
          <w:szCs w:val="26"/>
        </w:rPr>
        <w:t>едеральным законом 190-</w:t>
      </w:r>
      <w:r w:rsidR="00E9525D" w:rsidRPr="00E9525D">
        <w:rPr>
          <w:rFonts w:ascii="Times New Roman" w:hAnsi="Times New Roman" w:cs="Times New Roman"/>
          <w:b w:val="0"/>
          <w:sz w:val="26"/>
          <w:szCs w:val="26"/>
        </w:rPr>
        <w:t>ФЗ «О теплоснабжении» и правилами подключения к системам теплоснабжения, утвержденными Правительством Российской Федерации.</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w:t>
      </w:r>
      <w:r w:rsidR="00E9525D" w:rsidRPr="00E9525D">
        <w:rPr>
          <w:rFonts w:ascii="Times New Roman" w:hAnsi="Times New Roman" w:cs="Times New Roman"/>
          <w:b w:val="0"/>
          <w:sz w:val="26"/>
          <w:szCs w:val="26"/>
        </w:rPr>
        <w:lastRenderedPageBreak/>
        <w:t>Федерации.</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E9525D" w:rsidRPr="00E9525D" w:rsidRDefault="00E9525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E9525D">
        <w:rPr>
          <w:rFonts w:ascii="Times New Roman" w:hAnsi="Times New Roman" w:cs="Times New Roman"/>
          <w:b w:val="0"/>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w:t>
      </w:r>
      <w:r w:rsidRPr="00E9525D">
        <w:rPr>
          <w:rFonts w:ascii="Times New Roman" w:hAnsi="Times New Roman" w:cs="Times New Roman"/>
          <w:b w:val="0"/>
          <w:sz w:val="26"/>
          <w:szCs w:val="26"/>
        </w:rPr>
        <w:lastRenderedPageBreak/>
        <w:t>организации предписания о прекращении нарушения правил недискриминационного доступа к товарам.</w:t>
      </w:r>
    </w:p>
    <w:p w:rsidR="00E9525D" w:rsidRPr="00E9525D" w:rsidRDefault="00E9525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E9525D">
        <w:rPr>
          <w:rFonts w:ascii="Times New Roman" w:hAnsi="Times New Roman" w:cs="Times New Roman"/>
          <w:b w:val="0"/>
          <w:sz w:val="26"/>
          <w:szCs w:val="26"/>
        </w:rPr>
        <w:t>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E9525D" w:rsidRPr="00E9525D" w:rsidRDefault="00E9525D" w:rsidP="00A717FD">
      <w:pPr>
        <w:pStyle w:val="62"/>
        <w:tabs>
          <w:tab w:val="left" w:pos="462"/>
        </w:tabs>
        <w:spacing w:after="0" w:line="240" w:lineRule="auto"/>
        <w:jc w:val="both"/>
        <w:rPr>
          <w:rFonts w:ascii="Times New Roman" w:hAnsi="Times New Roman" w:cs="Times New Roman"/>
          <w:b w:val="0"/>
          <w:sz w:val="26"/>
          <w:szCs w:val="26"/>
        </w:rPr>
      </w:pPr>
      <w:r w:rsidRPr="00E9525D">
        <w:rPr>
          <w:rFonts w:ascii="Times New Roman" w:hAnsi="Times New Roman" w:cs="Times New Roman"/>
          <w:b w:val="0"/>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00E9525D" w:rsidRPr="00E9525D">
        <w:rPr>
          <w:rFonts w:ascii="Times New Roman" w:hAnsi="Times New Roman" w:cs="Times New Roman"/>
          <w:b w:val="0"/>
          <w:sz w:val="26"/>
          <w:szCs w:val="26"/>
        </w:rPr>
        <w:t>значительной удаленности от существующих и перспективных тепловых сетей;</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00E9525D" w:rsidRPr="00E9525D">
        <w:rPr>
          <w:rFonts w:ascii="Times New Roman" w:hAnsi="Times New Roman" w:cs="Times New Roman"/>
          <w:b w:val="0"/>
          <w:sz w:val="26"/>
          <w:szCs w:val="26"/>
        </w:rPr>
        <w:t>малой подключаемой нагрузки (менее 0,01 Гкал/ч);</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00E9525D" w:rsidRPr="00E9525D">
        <w:rPr>
          <w:rFonts w:ascii="Times New Roman" w:hAnsi="Times New Roman" w:cs="Times New Roman"/>
          <w:b w:val="0"/>
          <w:sz w:val="26"/>
          <w:szCs w:val="26"/>
        </w:rPr>
        <w:t>отсутствия резервов тепловой мощности в границах застройки на данный момент и в рассматриваемой перспективе;</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00E9525D" w:rsidRPr="00E9525D">
        <w:rPr>
          <w:rFonts w:ascii="Times New Roman" w:hAnsi="Times New Roman" w:cs="Times New Roman"/>
          <w:b w:val="0"/>
          <w:sz w:val="26"/>
          <w:szCs w:val="26"/>
        </w:rPr>
        <w:t>использования тепловой энергии в технологических целях.</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E9525D" w:rsidRPr="00A442A6" w:rsidRDefault="00A442A6" w:rsidP="00A717FD">
      <w:pPr>
        <w:pStyle w:val="62"/>
        <w:tabs>
          <w:tab w:val="left" w:pos="462"/>
        </w:tabs>
        <w:spacing w:after="0" w:line="240" w:lineRule="auto"/>
        <w:jc w:val="both"/>
        <w:rPr>
          <w:rFonts w:ascii="Times New Roman" w:hAnsi="Times New Roman" w:cs="Times New Roman"/>
          <w:sz w:val="26"/>
          <w:szCs w:val="26"/>
        </w:rPr>
      </w:pPr>
      <w:r w:rsidRPr="00A442A6">
        <w:rPr>
          <w:rFonts w:ascii="Times New Roman" w:hAnsi="Times New Roman" w:cs="Times New Roman"/>
          <w:sz w:val="26"/>
          <w:szCs w:val="26"/>
        </w:rPr>
        <w:t>20.2. О</w:t>
      </w:r>
      <w:r w:rsidR="00E9525D" w:rsidRPr="00A442A6">
        <w:rPr>
          <w:rFonts w:ascii="Times New Roman" w:hAnsi="Times New Roman" w:cs="Times New Roman"/>
          <w:sz w:val="26"/>
          <w:szCs w:val="26"/>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На территории муниципального округа отсутствуют источники комбинированной выработки электрической и тепловой энергии.</w:t>
      </w:r>
    </w:p>
    <w:p w:rsidR="00E9525D" w:rsidRPr="00A442A6" w:rsidRDefault="00A442A6" w:rsidP="00A717FD">
      <w:pPr>
        <w:pStyle w:val="62"/>
        <w:tabs>
          <w:tab w:val="left" w:pos="462"/>
        </w:tabs>
        <w:spacing w:after="0" w:line="240" w:lineRule="auto"/>
        <w:jc w:val="both"/>
        <w:rPr>
          <w:rFonts w:ascii="Times New Roman" w:hAnsi="Times New Roman" w:cs="Times New Roman"/>
          <w:sz w:val="26"/>
          <w:szCs w:val="26"/>
        </w:rPr>
      </w:pPr>
      <w:r w:rsidRPr="00A442A6">
        <w:rPr>
          <w:rFonts w:ascii="Times New Roman" w:hAnsi="Times New Roman" w:cs="Times New Roman"/>
          <w:sz w:val="26"/>
          <w:szCs w:val="26"/>
        </w:rPr>
        <w:t>20.3. А</w:t>
      </w:r>
      <w:r w:rsidR="00E9525D" w:rsidRPr="00A442A6">
        <w:rPr>
          <w:rFonts w:ascii="Times New Roman" w:hAnsi="Times New Roman" w:cs="Times New Roman"/>
          <w:sz w:val="26"/>
          <w:szCs w:val="26"/>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На территории муниципального округа отсутствуют источники комбинированной выработки электрической и тепловой энергии.</w:t>
      </w:r>
    </w:p>
    <w:p w:rsidR="00E9525D" w:rsidRPr="00A442A6" w:rsidRDefault="00A442A6" w:rsidP="00A717FD">
      <w:pPr>
        <w:pStyle w:val="62"/>
        <w:tabs>
          <w:tab w:val="left" w:pos="462"/>
        </w:tabs>
        <w:spacing w:after="0" w:line="240" w:lineRule="auto"/>
        <w:jc w:val="both"/>
        <w:rPr>
          <w:rFonts w:ascii="Times New Roman" w:hAnsi="Times New Roman" w:cs="Times New Roman"/>
          <w:sz w:val="26"/>
          <w:szCs w:val="26"/>
        </w:rPr>
      </w:pPr>
      <w:r w:rsidRPr="00A442A6">
        <w:rPr>
          <w:rFonts w:ascii="Times New Roman" w:hAnsi="Times New Roman" w:cs="Times New Roman"/>
          <w:sz w:val="26"/>
          <w:szCs w:val="26"/>
        </w:rPr>
        <w:t>20.4. О</w:t>
      </w:r>
      <w:r w:rsidR="00E9525D" w:rsidRPr="00A442A6">
        <w:rPr>
          <w:rFonts w:ascii="Times New Roman" w:hAnsi="Times New Roman" w:cs="Times New Roman"/>
          <w:sz w:val="26"/>
          <w:szCs w:val="26"/>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t>С</w:t>
      </w:r>
      <w:r w:rsidR="00E9525D" w:rsidRPr="00E9525D">
        <w:rPr>
          <w:rFonts w:ascii="Times New Roman" w:hAnsi="Times New Roman" w:cs="Times New Roman"/>
          <w:b w:val="0"/>
          <w:sz w:val="26"/>
          <w:szCs w:val="26"/>
        </w:rPr>
        <w:t xml:space="preserve">троительство источников тепловой энергии, функционирующих в режиме комбинированной выработкой электрической и тепловой энергии, </w:t>
      </w:r>
      <w:r>
        <w:rPr>
          <w:rFonts w:ascii="Times New Roman" w:hAnsi="Times New Roman" w:cs="Times New Roman"/>
          <w:b w:val="0"/>
          <w:sz w:val="26"/>
          <w:szCs w:val="26"/>
        </w:rPr>
        <w:t>в Усть-</w:t>
      </w:r>
      <w:r>
        <w:rPr>
          <w:rFonts w:ascii="Times New Roman" w:hAnsi="Times New Roman" w:cs="Times New Roman"/>
          <w:b w:val="0"/>
          <w:sz w:val="26"/>
          <w:szCs w:val="26"/>
        </w:rPr>
        <w:lastRenderedPageBreak/>
        <w:t xml:space="preserve">Кубинском муниципальном округе </w:t>
      </w:r>
      <w:r w:rsidR="00E9525D" w:rsidRPr="00E9525D">
        <w:rPr>
          <w:rFonts w:ascii="Times New Roman" w:hAnsi="Times New Roman" w:cs="Times New Roman"/>
          <w:b w:val="0"/>
          <w:sz w:val="26"/>
          <w:szCs w:val="26"/>
        </w:rPr>
        <w:t xml:space="preserve">не планируется. </w:t>
      </w:r>
    </w:p>
    <w:p w:rsidR="00E9525D" w:rsidRPr="00A442A6" w:rsidRDefault="00A442A6" w:rsidP="00A717FD">
      <w:pPr>
        <w:pStyle w:val="62"/>
        <w:tabs>
          <w:tab w:val="left" w:pos="462"/>
        </w:tabs>
        <w:spacing w:after="0" w:line="240" w:lineRule="auto"/>
        <w:jc w:val="both"/>
        <w:rPr>
          <w:rFonts w:ascii="Times New Roman" w:hAnsi="Times New Roman" w:cs="Times New Roman"/>
          <w:sz w:val="26"/>
          <w:szCs w:val="26"/>
        </w:rPr>
      </w:pPr>
      <w:r w:rsidRPr="00A442A6">
        <w:rPr>
          <w:rFonts w:ascii="Times New Roman" w:hAnsi="Times New Roman" w:cs="Times New Roman"/>
          <w:sz w:val="26"/>
          <w:szCs w:val="26"/>
        </w:rPr>
        <w:t>20.5. О</w:t>
      </w:r>
      <w:r w:rsidR="00E9525D" w:rsidRPr="00A442A6">
        <w:rPr>
          <w:rFonts w:ascii="Times New Roman" w:hAnsi="Times New Roman" w:cs="Times New Roman"/>
          <w:sz w:val="26"/>
          <w:szCs w:val="26"/>
        </w:rPr>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 xml:space="preserve">Реконструкция на действующих источниках тепловой энергии, функционирующих в режиме комбинированной выработки электрической и тепловой энергии в </w:t>
      </w:r>
      <w:r w:rsidR="00A442A6">
        <w:rPr>
          <w:rFonts w:ascii="Times New Roman" w:hAnsi="Times New Roman" w:cs="Times New Roman"/>
          <w:b w:val="0"/>
          <w:sz w:val="26"/>
          <w:szCs w:val="26"/>
        </w:rPr>
        <w:t>Усть-Кубинс</w:t>
      </w:r>
      <w:r w:rsidR="00E9525D" w:rsidRPr="00E9525D">
        <w:rPr>
          <w:rFonts w:ascii="Times New Roman" w:hAnsi="Times New Roman" w:cs="Times New Roman"/>
          <w:b w:val="0"/>
          <w:sz w:val="26"/>
          <w:szCs w:val="26"/>
        </w:rPr>
        <w:t xml:space="preserve">ком муниципальном округе, не предусматривается. </w:t>
      </w:r>
    </w:p>
    <w:p w:rsidR="00E9525D" w:rsidRPr="00A442A6" w:rsidRDefault="00A442A6" w:rsidP="00A717FD">
      <w:pPr>
        <w:pStyle w:val="62"/>
        <w:tabs>
          <w:tab w:val="left" w:pos="462"/>
        </w:tabs>
        <w:spacing w:after="0" w:line="240" w:lineRule="auto"/>
        <w:jc w:val="both"/>
        <w:rPr>
          <w:rFonts w:ascii="Times New Roman" w:hAnsi="Times New Roman" w:cs="Times New Roman"/>
          <w:sz w:val="26"/>
          <w:szCs w:val="26"/>
        </w:rPr>
      </w:pPr>
      <w:r w:rsidRPr="00A442A6">
        <w:rPr>
          <w:rFonts w:ascii="Times New Roman" w:hAnsi="Times New Roman" w:cs="Times New Roman"/>
          <w:sz w:val="26"/>
          <w:szCs w:val="26"/>
        </w:rPr>
        <w:t>20.6. О</w:t>
      </w:r>
      <w:r w:rsidR="00E9525D" w:rsidRPr="00A442A6">
        <w:rPr>
          <w:rFonts w:ascii="Times New Roman" w:hAnsi="Times New Roman" w:cs="Times New Roman"/>
          <w:sz w:val="26"/>
          <w:szCs w:val="26"/>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 xml:space="preserve">В рассматриваемых вариантах Схемы теплоснабжения </w:t>
      </w:r>
      <w:r w:rsidR="00A442A6" w:rsidRPr="00A442A6">
        <w:rPr>
          <w:rFonts w:ascii="Times New Roman" w:hAnsi="Times New Roman" w:cs="Times New Roman"/>
          <w:b w:val="0"/>
          <w:sz w:val="26"/>
          <w:szCs w:val="26"/>
        </w:rPr>
        <w:t xml:space="preserve">Усть-Кубинского </w:t>
      </w:r>
      <w:r w:rsidR="00E9525D" w:rsidRPr="00E9525D">
        <w:rPr>
          <w:rFonts w:ascii="Times New Roman" w:hAnsi="Times New Roman" w:cs="Times New Roman"/>
          <w:b w:val="0"/>
          <w:sz w:val="26"/>
          <w:szCs w:val="26"/>
        </w:rPr>
        <w:t xml:space="preserve">муниципального округа, 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не рассматриваются. </w:t>
      </w:r>
    </w:p>
    <w:p w:rsidR="00E9525D" w:rsidRPr="00A442A6" w:rsidRDefault="00A442A6" w:rsidP="00A717FD">
      <w:pPr>
        <w:pStyle w:val="62"/>
        <w:tabs>
          <w:tab w:val="left" w:pos="462"/>
        </w:tabs>
        <w:spacing w:after="0" w:line="240" w:lineRule="auto"/>
        <w:jc w:val="both"/>
        <w:rPr>
          <w:rFonts w:ascii="Times New Roman" w:hAnsi="Times New Roman" w:cs="Times New Roman"/>
          <w:sz w:val="26"/>
          <w:szCs w:val="26"/>
        </w:rPr>
      </w:pPr>
      <w:r w:rsidRPr="00A442A6">
        <w:rPr>
          <w:rFonts w:ascii="Times New Roman" w:hAnsi="Times New Roman" w:cs="Times New Roman"/>
          <w:sz w:val="26"/>
          <w:szCs w:val="26"/>
        </w:rPr>
        <w:t>20.7. О</w:t>
      </w:r>
      <w:r w:rsidR="00E9525D" w:rsidRPr="00A442A6">
        <w:rPr>
          <w:rFonts w:ascii="Times New Roman" w:hAnsi="Times New Roman" w:cs="Times New Roman"/>
          <w:sz w:val="26"/>
          <w:szCs w:val="26"/>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 xml:space="preserve">В рассматриваемых вариантах Схемы теплоснабжения </w:t>
      </w:r>
      <w:r w:rsidR="00A442A6" w:rsidRPr="00A442A6">
        <w:rPr>
          <w:rFonts w:ascii="Times New Roman" w:hAnsi="Times New Roman" w:cs="Times New Roman"/>
          <w:b w:val="0"/>
          <w:sz w:val="26"/>
          <w:szCs w:val="26"/>
        </w:rPr>
        <w:t>Усть-Кубинского</w:t>
      </w:r>
      <w:r w:rsidR="00E9525D" w:rsidRPr="00E9525D">
        <w:rPr>
          <w:rFonts w:ascii="Times New Roman" w:hAnsi="Times New Roman" w:cs="Times New Roman"/>
          <w:b w:val="0"/>
          <w:sz w:val="26"/>
          <w:szCs w:val="26"/>
        </w:rPr>
        <w:t xml:space="preserve"> муниципального округа, предложения по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не рассматриваются.  </w:t>
      </w:r>
    </w:p>
    <w:p w:rsidR="00E9525D" w:rsidRPr="00A442A6" w:rsidRDefault="00A442A6" w:rsidP="00A717FD">
      <w:pPr>
        <w:pStyle w:val="62"/>
        <w:tabs>
          <w:tab w:val="left" w:pos="462"/>
        </w:tabs>
        <w:spacing w:after="0" w:line="240" w:lineRule="auto"/>
        <w:jc w:val="both"/>
        <w:rPr>
          <w:rFonts w:ascii="Times New Roman" w:hAnsi="Times New Roman" w:cs="Times New Roman"/>
          <w:sz w:val="26"/>
          <w:szCs w:val="26"/>
        </w:rPr>
      </w:pPr>
      <w:r w:rsidRPr="00A442A6">
        <w:rPr>
          <w:rFonts w:ascii="Times New Roman" w:hAnsi="Times New Roman" w:cs="Times New Roman"/>
          <w:sz w:val="26"/>
          <w:szCs w:val="26"/>
        </w:rPr>
        <w:t>20.8. О</w:t>
      </w:r>
      <w:r w:rsidR="00E9525D" w:rsidRPr="00A442A6">
        <w:rPr>
          <w:rFonts w:ascii="Times New Roman" w:hAnsi="Times New Roman" w:cs="Times New Roman"/>
          <w:sz w:val="26"/>
          <w:szCs w:val="26"/>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Схемой теплоснабжения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E9525D" w:rsidRPr="00A442A6" w:rsidRDefault="00A442A6" w:rsidP="00A717FD">
      <w:pPr>
        <w:pStyle w:val="62"/>
        <w:tabs>
          <w:tab w:val="left" w:pos="462"/>
        </w:tabs>
        <w:spacing w:after="0" w:line="240" w:lineRule="auto"/>
        <w:jc w:val="both"/>
        <w:rPr>
          <w:rFonts w:ascii="Times New Roman" w:hAnsi="Times New Roman" w:cs="Times New Roman"/>
          <w:sz w:val="26"/>
          <w:szCs w:val="26"/>
        </w:rPr>
      </w:pPr>
      <w:r w:rsidRPr="00A442A6">
        <w:rPr>
          <w:rFonts w:ascii="Times New Roman" w:hAnsi="Times New Roman" w:cs="Times New Roman"/>
          <w:sz w:val="26"/>
          <w:szCs w:val="26"/>
        </w:rPr>
        <w:t>20.9. О</w:t>
      </w:r>
      <w:r w:rsidR="00E9525D" w:rsidRPr="00A442A6">
        <w:rPr>
          <w:rFonts w:ascii="Times New Roman" w:hAnsi="Times New Roman" w:cs="Times New Roman"/>
          <w:sz w:val="26"/>
          <w:szCs w:val="26"/>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 xml:space="preserve">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на территории </w:t>
      </w:r>
      <w:r w:rsidR="00A442A6" w:rsidRPr="00A442A6">
        <w:rPr>
          <w:rFonts w:ascii="Times New Roman" w:hAnsi="Times New Roman" w:cs="Times New Roman"/>
          <w:b w:val="0"/>
          <w:sz w:val="26"/>
          <w:szCs w:val="26"/>
        </w:rPr>
        <w:t>Усть-Кубинского</w:t>
      </w:r>
      <w:r w:rsidR="00E9525D" w:rsidRPr="00E9525D">
        <w:rPr>
          <w:rFonts w:ascii="Times New Roman" w:hAnsi="Times New Roman" w:cs="Times New Roman"/>
          <w:b w:val="0"/>
          <w:sz w:val="26"/>
          <w:szCs w:val="26"/>
        </w:rPr>
        <w:t xml:space="preserve"> муниципального округа, не поступало.</w:t>
      </w:r>
    </w:p>
    <w:p w:rsidR="00E9525D" w:rsidRPr="00A442A6" w:rsidRDefault="00A442A6" w:rsidP="00A717FD">
      <w:pPr>
        <w:pStyle w:val="62"/>
        <w:tabs>
          <w:tab w:val="left" w:pos="462"/>
        </w:tabs>
        <w:spacing w:after="0" w:line="240" w:lineRule="auto"/>
        <w:jc w:val="both"/>
        <w:rPr>
          <w:rFonts w:ascii="Times New Roman" w:hAnsi="Times New Roman" w:cs="Times New Roman"/>
          <w:sz w:val="26"/>
          <w:szCs w:val="26"/>
        </w:rPr>
      </w:pPr>
      <w:r w:rsidRPr="00A442A6">
        <w:rPr>
          <w:rFonts w:ascii="Times New Roman" w:hAnsi="Times New Roman" w:cs="Times New Roman"/>
          <w:sz w:val="26"/>
          <w:szCs w:val="26"/>
        </w:rPr>
        <w:t>20.10. О</w:t>
      </w:r>
      <w:r w:rsidR="00E9525D" w:rsidRPr="00A442A6">
        <w:rPr>
          <w:rFonts w:ascii="Times New Roman" w:hAnsi="Times New Roman" w:cs="Times New Roman"/>
          <w:sz w:val="26"/>
          <w:szCs w:val="26"/>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Вывод в резерв и (или) вывод из эксплуатации котельных при передаче тепловых нагрузок на другие источники тепловой энергии не предусматривается.</w:t>
      </w:r>
    </w:p>
    <w:p w:rsidR="00E9525D" w:rsidRPr="00A442A6" w:rsidRDefault="00A442A6" w:rsidP="00A717FD">
      <w:pPr>
        <w:pStyle w:val="62"/>
        <w:tabs>
          <w:tab w:val="left" w:pos="462"/>
        </w:tabs>
        <w:spacing w:after="0" w:line="240" w:lineRule="auto"/>
        <w:jc w:val="both"/>
        <w:rPr>
          <w:rFonts w:ascii="Times New Roman" w:hAnsi="Times New Roman" w:cs="Times New Roman"/>
          <w:sz w:val="26"/>
          <w:szCs w:val="26"/>
        </w:rPr>
      </w:pPr>
      <w:r w:rsidRPr="00A442A6">
        <w:rPr>
          <w:rFonts w:ascii="Times New Roman" w:hAnsi="Times New Roman" w:cs="Times New Roman"/>
          <w:sz w:val="26"/>
          <w:szCs w:val="26"/>
        </w:rPr>
        <w:t>20.11. О</w:t>
      </w:r>
      <w:r w:rsidR="00E9525D" w:rsidRPr="00A442A6">
        <w:rPr>
          <w:rFonts w:ascii="Times New Roman" w:hAnsi="Times New Roman" w:cs="Times New Roman"/>
          <w:sz w:val="26"/>
          <w:szCs w:val="26"/>
        </w:rPr>
        <w:t>боснование организации индивидуального теплоснабжения в зонах застройки округа малоэтажными жилыми зданиями</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 xml:space="preserve">Существующие и планируемые к застройке потребители, вправе использовать </w:t>
      </w:r>
      <w:r w:rsidR="00E9525D" w:rsidRPr="00E9525D">
        <w:rPr>
          <w:rFonts w:ascii="Times New Roman" w:hAnsi="Times New Roman" w:cs="Times New Roman"/>
          <w:b w:val="0"/>
          <w:sz w:val="26"/>
          <w:szCs w:val="26"/>
        </w:rPr>
        <w:lastRenderedPageBreak/>
        <w:t>для отопления индивидуальные источники теплоснабжения. Использование автономных источников теплоснабжения целесообразно в случаях:</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00E9525D" w:rsidRPr="00E9525D">
        <w:rPr>
          <w:rFonts w:ascii="Times New Roman" w:hAnsi="Times New Roman" w:cs="Times New Roman"/>
          <w:b w:val="0"/>
          <w:sz w:val="26"/>
          <w:szCs w:val="26"/>
        </w:rPr>
        <w:t>значительной удаленности от существующих и перспективных тепловых сетей;</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00E9525D" w:rsidRPr="00E9525D">
        <w:rPr>
          <w:rFonts w:ascii="Times New Roman" w:hAnsi="Times New Roman" w:cs="Times New Roman"/>
          <w:b w:val="0"/>
          <w:sz w:val="26"/>
          <w:szCs w:val="26"/>
        </w:rPr>
        <w:t>малой подключаемой нагрузки (менее 0,01 Гкал/ч);</w:t>
      </w:r>
    </w:p>
    <w:p w:rsidR="00E9525D" w:rsidRPr="00E9525D" w:rsidRDefault="00A442A6"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00E9525D" w:rsidRPr="00E9525D">
        <w:rPr>
          <w:rFonts w:ascii="Times New Roman" w:hAnsi="Times New Roman" w:cs="Times New Roman"/>
          <w:b w:val="0"/>
          <w:sz w:val="26"/>
          <w:szCs w:val="26"/>
        </w:rPr>
        <w:t>отсутствия резервов тепловой мощности в границах застройки на данный момент и в рассматриваемой перспективе;</w:t>
      </w:r>
    </w:p>
    <w:p w:rsidR="00E9525D" w:rsidRPr="00E9525D" w:rsidRDefault="00F4135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00E9525D" w:rsidRPr="00E9525D">
        <w:rPr>
          <w:rFonts w:ascii="Times New Roman" w:hAnsi="Times New Roman" w:cs="Times New Roman"/>
          <w:b w:val="0"/>
          <w:sz w:val="26"/>
          <w:szCs w:val="26"/>
        </w:rPr>
        <w:t>использования тепловой энергии в технологических целях.</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E9525D" w:rsidRPr="00F41355" w:rsidRDefault="00F41355" w:rsidP="00A717FD">
      <w:pPr>
        <w:pStyle w:val="62"/>
        <w:tabs>
          <w:tab w:val="left" w:pos="462"/>
        </w:tabs>
        <w:spacing w:after="0" w:line="240" w:lineRule="auto"/>
        <w:jc w:val="both"/>
        <w:rPr>
          <w:rFonts w:ascii="Times New Roman" w:hAnsi="Times New Roman" w:cs="Times New Roman"/>
          <w:sz w:val="26"/>
          <w:szCs w:val="26"/>
        </w:rPr>
      </w:pPr>
      <w:r w:rsidRPr="00F41355">
        <w:rPr>
          <w:rFonts w:ascii="Times New Roman" w:hAnsi="Times New Roman" w:cs="Times New Roman"/>
          <w:sz w:val="26"/>
          <w:szCs w:val="26"/>
        </w:rPr>
        <w:t>20.12. О</w:t>
      </w:r>
      <w:r w:rsidR="00E9525D" w:rsidRPr="00F41355">
        <w:rPr>
          <w:rFonts w:ascii="Times New Roman" w:hAnsi="Times New Roman" w:cs="Times New Roman"/>
          <w:sz w:val="26"/>
          <w:szCs w:val="26"/>
        </w:rPr>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округа</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 xml:space="preserve">Данные балансы представлены в </w:t>
      </w:r>
      <w:r w:rsidR="00A442A6">
        <w:rPr>
          <w:rFonts w:ascii="Times New Roman" w:hAnsi="Times New Roman" w:cs="Times New Roman"/>
          <w:b w:val="0"/>
          <w:sz w:val="26"/>
          <w:szCs w:val="26"/>
        </w:rPr>
        <w:t>разделе 17</w:t>
      </w:r>
      <w:r w:rsidR="00E9525D" w:rsidRPr="00E9525D">
        <w:rPr>
          <w:rFonts w:ascii="Times New Roman" w:hAnsi="Times New Roman" w:cs="Times New Roman"/>
          <w:b w:val="0"/>
          <w:sz w:val="26"/>
          <w:szCs w:val="26"/>
        </w:rPr>
        <w:t xml:space="preserve"> «Существующие и перспективные балансы тепловой мощности источников тепловой энергии и тепловой нагрузки потребителей». </w:t>
      </w:r>
    </w:p>
    <w:p w:rsidR="00E9525D" w:rsidRPr="00F41355" w:rsidRDefault="00F41355" w:rsidP="00A717FD">
      <w:pPr>
        <w:pStyle w:val="62"/>
        <w:tabs>
          <w:tab w:val="left" w:pos="462"/>
        </w:tabs>
        <w:spacing w:after="0" w:line="240" w:lineRule="auto"/>
        <w:jc w:val="both"/>
        <w:rPr>
          <w:rFonts w:ascii="Times New Roman" w:hAnsi="Times New Roman" w:cs="Times New Roman"/>
          <w:sz w:val="26"/>
          <w:szCs w:val="26"/>
        </w:rPr>
      </w:pPr>
      <w:r w:rsidRPr="00F41355">
        <w:rPr>
          <w:rFonts w:ascii="Times New Roman" w:hAnsi="Times New Roman" w:cs="Times New Roman"/>
          <w:sz w:val="26"/>
          <w:szCs w:val="26"/>
        </w:rPr>
        <w:t>20.13. А</w:t>
      </w:r>
      <w:r w:rsidR="00E9525D" w:rsidRPr="00F41355">
        <w:rPr>
          <w:rFonts w:ascii="Times New Roman" w:hAnsi="Times New Roman" w:cs="Times New Roman"/>
          <w:sz w:val="26"/>
          <w:szCs w:val="26"/>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E9525D" w:rsidRPr="00F41355" w:rsidRDefault="00F41355" w:rsidP="00A717FD">
      <w:pPr>
        <w:pStyle w:val="62"/>
        <w:tabs>
          <w:tab w:val="left" w:pos="462"/>
        </w:tabs>
        <w:spacing w:after="0" w:line="240" w:lineRule="auto"/>
        <w:jc w:val="both"/>
        <w:rPr>
          <w:rFonts w:ascii="Times New Roman" w:hAnsi="Times New Roman" w:cs="Times New Roman"/>
          <w:sz w:val="26"/>
          <w:szCs w:val="26"/>
        </w:rPr>
      </w:pPr>
      <w:r w:rsidRPr="00F41355">
        <w:rPr>
          <w:rFonts w:ascii="Times New Roman" w:hAnsi="Times New Roman" w:cs="Times New Roman"/>
          <w:sz w:val="26"/>
          <w:szCs w:val="26"/>
        </w:rPr>
        <w:t>20.14. О</w:t>
      </w:r>
      <w:r w:rsidR="00E9525D" w:rsidRPr="00F41355">
        <w:rPr>
          <w:rFonts w:ascii="Times New Roman" w:hAnsi="Times New Roman" w:cs="Times New Roman"/>
          <w:sz w:val="26"/>
          <w:szCs w:val="26"/>
        </w:rPr>
        <w:t>боснование организации теплоснабжения в производственных зонах на территории округа</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Теплоснабжение производственных зон осуществляется как от централизованных источников теплоснабжения, так и от собственных котельных промышленных предприятий. В перспективе эта схема теплоснабжения в производственных зонах сохраняется.</w:t>
      </w:r>
    </w:p>
    <w:p w:rsidR="00E9525D" w:rsidRPr="00E72BF7" w:rsidRDefault="00F41355" w:rsidP="00A717FD">
      <w:pPr>
        <w:pStyle w:val="62"/>
        <w:tabs>
          <w:tab w:val="left" w:pos="462"/>
        </w:tabs>
        <w:spacing w:after="0" w:line="240" w:lineRule="auto"/>
        <w:jc w:val="both"/>
        <w:rPr>
          <w:rFonts w:ascii="Times New Roman" w:hAnsi="Times New Roman" w:cs="Times New Roman"/>
          <w:sz w:val="26"/>
          <w:szCs w:val="26"/>
        </w:rPr>
      </w:pPr>
      <w:r w:rsidRPr="00E72BF7">
        <w:rPr>
          <w:rFonts w:ascii="Times New Roman" w:hAnsi="Times New Roman" w:cs="Times New Roman"/>
          <w:sz w:val="26"/>
          <w:szCs w:val="26"/>
        </w:rPr>
        <w:t>20.15. Р</w:t>
      </w:r>
      <w:r w:rsidR="00E9525D" w:rsidRPr="00E72BF7">
        <w:rPr>
          <w:rFonts w:ascii="Times New Roman" w:hAnsi="Times New Roman" w:cs="Times New Roman"/>
          <w:sz w:val="26"/>
          <w:szCs w:val="26"/>
        </w:rPr>
        <w:t>езультаты расчетов радиуса эффективного теплоснабжения</w:t>
      </w:r>
    </w:p>
    <w:p w:rsidR="00F41355" w:rsidRPr="00E72BF7" w:rsidRDefault="00F41355" w:rsidP="00A47C7D">
      <w:pPr>
        <w:autoSpaceDE/>
        <w:autoSpaceDN/>
        <w:adjustRightInd/>
        <w:ind w:firstLine="840"/>
        <w:jc w:val="both"/>
        <w:rPr>
          <w:rFonts w:eastAsia="Trebuchet MS"/>
          <w:sz w:val="26"/>
          <w:szCs w:val="26"/>
          <w:lang w:eastAsia="en-US"/>
        </w:rPr>
      </w:pPr>
      <w:r w:rsidRPr="00E72BF7">
        <w:rPr>
          <w:rFonts w:eastAsia="Trebuchet MS"/>
          <w:sz w:val="26"/>
          <w:szCs w:val="26"/>
          <w:lang w:eastAsia="en-US"/>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F41355" w:rsidRPr="00E72BF7" w:rsidRDefault="00F41355" w:rsidP="00A47C7D">
      <w:pPr>
        <w:widowControl/>
        <w:autoSpaceDE/>
        <w:autoSpaceDN/>
        <w:adjustRightInd/>
        <w:ind w:firstLine="840"/>
        <w:jc w:val="both"/>
        <w:rPr>
          <w:rFonts w:eastAsiaTheme="minorHAnsi"/>
          <w:sz w:val="26"/>
          <w:szCs w:val="26"/>
          <w:lang w:eastAsia="en-US"/>
        </w:rPr>
      </w:pPr>
      <w:r w:rsidRPr="00E72BF7">
        <w:rPr>
          <w:rFonts w:eastAsiaTheme="minorHAnsi"/>
          <w:sz w:val="26"/>
          <w:szCs w:val="26"/>
          <w:lang w:eastAsia="en-US"/>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F41355" w:rsidRPr="00E72BF7" w:rsidRDefault="00F41355" w:rsidP="00A717FD">
      <w:pPr>
        <w:widowControl/>
        <w:autoSpaceDE/>
        <w:autoSpaceDN/>
        <w:adjustRightInd/>
        <w:ind w:left="284"/>
        <w:jc w:val="both"/>
        <w:rPr>
          <w:rFonts w:eastAsiaTheme="minorHAnsi"/>
          <w:sz w:val="26"/>
          <w:szCs w:val="26"/>
          <w:lang w:eastAsia="en-US"/>
        </w:rPr>
      </w:pPr>
      <w:r w:rsidRPr="00E72BF7">
        <w:rPr>
          <w:rFonts w:eastAsiaTheme="minorHAnsi"/>
          <w:sz w:val="26"/>
          <w:szCs w:val="26"/>
          <w:lang w:eastAsia="en-US"/>
        </w:rPr>
        <w:lastRenderedPageBreak/>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rsidR="00F41355" w:rsidRPr="00E72BF7" w:rsidRDefault="00F41355" w:rsidP="00A717FD">
      <w:pPr>
        <w:widowControl/>
        <w:autoSpaceDE/>
        <w:autoSpaceDN/>
        <w:adjustRightInd/>
        <w:ind w:left="284"/>
        <w:jc w:val="both"/>
        <w:rPr>
          <w:rFonts w:eastAsiaTheme="minorHAnsi"/>
          <w:sz w:val="26"/>
          <w:szCs w:val="26"/>
          <w:lang w:eastAsia="en-US"/>
        </w:rPr>
      </w:pPr>
      <w:r w:rsidRPr="00E72BF7">
        <w:rPr>
          <w:rFonts w:eastAsiaTheme="minorHAnsi"/>
          <w:sz w:val="26"/>
          <w:szCs w:val="26"/>
          <w:lang w:eastAsia="en-US"/>
        </w:rPr>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09"/>
      </w:tblGrid>
      <w:tr w:rsidR="00F41355" w:rsidRPr="00E72BF7" w:rsidTr="00F02278">
        <w:trPr>
          <w:trHeight w:val="1156"/>
        </w:trPr>
        <w:tc>
          <w:tcPr>
            <w:tcW w:w="9609" w:type="dxa"/>
            <w:tcBorders>
              <w:top w:val="nil"/>
              <w:left w:val="nil"/>
              <w:bottom w:val="nil"/>
              <w:right w:val="nil"/>
            </w:tcBorders>
            <w:hideMark/>
          </w:tcPr>
          <w:p w:rsidR="00F41355" w:rsidRPr="00E72BF7" w:rsidRDefault="00F41355" w:rsidP="00A717FD">
            <w:pPr>
              <w:widowControl/>
              <w:autoSpaceDE/>
              <w:autoSpaceDN/>
              <w:adjustRightInd/>
              <w:ind w:left="284" w:firstLine="567"/>
              <w:jc w:val="both"/>
              <w:rPr>
                <w:rFonts w:eastAsiaTheme="minorHAnsi"/>
                <w:sz w:val="26"/>
                <w:szCs w:val="26"/>
                <w:lang w:eastAsia="en-US"/>
              </w:rPr>
            </w:pPr>
            <w:r w:rsidRPr="00E72BF7">
              <w:rPr>
                <w:rFonts w:eastAsiaTheme="minorHAnsi"/>
                <w:noProof/>
                <w:sz w:val="26"/>
                <w:szCs w:val="26"/>
              </w:rPr>
              <w:drawing>
                <wp:inline distT="0" distB="0" distL="0" distR="0" wp14:anchorId="1C9869B6" wp14:editId="1E1C1C80">
                  <wp:extent cx="2125980" cy="693420"/>
                  <wp:effectExtent l="0" t="0" r="762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25980" cy="693420"/>
                          </a:xfrm>
                          <a:prstGeom prst="rect">
                            <a:avLst/>
                          </a:prstGeom>
                          <a:noFill/>
                          <a:ln>
                            <a:noFill/>
                          </a:ln>
                        </pic:spPr>
                      </pic:pic>
                    </a:graphicData>
                  </a:graphic>
                </wp:inline>
              </w:drawing>
            </w:r>
          </w:p>
        </w:tc>
      </w:tr>
    </w:tbl>
    <w:p w:rsidR="00F41355" w:rsidRPr="00E72BF7" w:rsidRDefault="00F41355" w:rsidP="00A717FD">
      <w:pPr>
        <w:widowControl/>
        <w:autoSpaceDE/>
        <w:autoSpaceDN/>
        <w:adjustRightInd/>
        <w:jc w:val="both"/>
        <w:rPr>
          <w:rFonts w:eastAsiaTheme="minorHAnsi"/>
          <w:sz w:val="26"/>
          <w:szCs w:val="26"/>
          <w:lang w:eastAsia="en-US"/>
        </w:rPr>
      </w:pPr>
      <w:r w:rsidRPr="00E72BF7">
        <w:rPr>
          <w:rFonts w:eastAsiaTheme="minorHAnsi"/>
          <w:sz w:val="26"/>
          <w:szCs w:val="26"/>
          <w:lang w:eastAsia="en-US"/>
        </w:rPr>
        <w:t>где</w:t>
      </w:r>
    </w:p>
    <w:tbl>
      <w:tblPr>
        <w:tblW w:w="9636" w:type="dxa"/>
        <w:tblInd w:w="108" w:type="dxa"/>
        <w:tblLayout w:type="fixed"/>
        <w:tblLook w:val="04A0" w:firstRow="1" w:lastRow="0" w:firstColumn="1" w:lastColumn="0" w:noHBand="0" w:noVBand="1"/>
      </w:tblPr>
      <w:tblGrid>
        <w:gridCol w:w="1115"/>
        <w:gridCol w:w="412"/>
        <w:gridCol w:w="8109"/>
      </w:tblGrid>
      <w:tr w:rsidR="00F41355" w:rsidRPr="00E72BF7" w:rsidTr="00F02278">
        <w:tc>
          <w:tcPr>
            <w:tcW w:w="1115"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eastAsiaTheme="minorHAnsi"/>
                <w:noProof/>
                <w:sz w:val="26"/>
                <w:szCs w:val="26"/>
              </w:rPr>
              <w:drawing>
                <wp:inline distT="0" distB="0" distL="0" distR="0" wp14:anchorId="377E1984" wp14:editId="7BA5AD93">
                  <wp:extent cx="464820" cy="23622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p>
        </w:tc>
        <w:tc>
          <w:tcPr>
            <w:tcW w:w="412"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eastAsiaTheme="minorHAnsi"/>
                <w:sz w:val="26"/>
                <w:szCs w:val="26"/>
                <w:lang w:eastAsia="en-US"/>
              </w:rPr>
              <w:t>-</w:t>
            </w:r>
          </w:p>
        </w:tc>
        <w:tc>
          <w:tcPr>
            <w:tcW w:w="8112"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eastAsiaTheme="minorHAnsi"/>
                <w:sz w:val="26"/>
                <w:szCs w:val="26"/>
                <w:lang w:eastAsia="en-US"/>
              </w:rPr>
              <w:t>дисконтированный срок окупаемости инвестиций в строительство тепловой сети, лет;</w:t>
            </w:r>
          </w:p>
        </w:tc>
      </w:tr>
      <w:tr w:rsidR="00F41355" w:rsidRPr="00E72BF7" w:rsidTr="00F02278">
        <w:tc>
          <w:tcPr>
            <w:tcW w:w="1115"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eastAsiaTheme="minorHAnsi"/>
                <w:sz w:val="26"/>
                <w:szCs w:val="26"/>
                <w:lang w:val="en-US" w:eastAsia="en-US"/>
              </w:rPr>
              <w:t>n</w:t>
            </w:r>
          </w:p>
        </w:tc>
        <w:tc>
          <w:tcPr>
            <w:tcW w:w="412"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eastAsiaTheme="minorHAnsi"/>
                <w:sz w:val="26"/>
                <w:szCs w:val="26"/>
                <w:lang w:eastAsia="en-US"/>
              </w:rPr>
              <w:t>-</w:t>
            </w:r>
          </w:p>
        </w:tc>
        <w:tc>
          <w:tcPr>
            <w:tcW w:w="8112"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eastAsiaTheme="minorHAnsi"/>
                <w:sz w:val="26"/>
                <w:szCs w:val="26"/>
                <w:lang w:eastAsia="en-US"/>
              </w:rPr>
              <w:t>число периодов окупаемости, лет;</w:t>
            </w:r>
          </w:p>
        </w:tc>
      </w:tr>
      <w:tr w:rsidR="00F41355" w:rsidRPr="00E72BF7" w:rsidTr="00F02278">
        <w:tc>
          <w:tcPr>
            <w:tcW w:w="1115"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asciiTheme="minorHAnsi" w:eastAsiaTheme="minorHAnsi" w:hAnsiTheme="minorHAnsi" w:cstheme="minorBidi"/>
                <w:noProof/>
                <w:sz w:val="26"/>
                <w:szCs w:val="26"/>
              </w:rPr>
              <w:drawing>
                <wp:inline distT="0" distB="0" distL="0" distR="0" wp14:anchorId="1E00CB54" wp14:editId="1F8510C9">
                  <wp:extent cx="403860" cy="23622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inline>
              </w:drawing>
            </w:r>
          </w:p>
        </w:tc>
        <w:tc>
          <w:tcPr>
            <w:tcW w:w="412"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asciiTheme="minorHAnsi" w:eastAsiaTheme="minorHAnsi" w:hAnsiTheme="minorHAnsi" w:cstheme="minorBidi"/>
                <w:sz w:val="26"/>
                <w:szCs w:val="26"/>
                <w:lang w:eastAsia="en-US"/>
              </w:rPr>
              <w:t>-</w:t>
            </w:r>
          </w:p>
        </w:tc>
        <w:tc>
          <w:tcPr>
            <w:tcW w:w="8112"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eastAsiaTheme="minorHAnsi"/>
                <w:sz w:val="26"/>
                <w:szCs w:val="26"/>
                <w:lang w:eastAsia="en-US"/>
              </w:rP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F41355" w:rsidRPr="00E72BF7" w:rsidTr="00F02278">
        <w:tc>
          <w:tcPr>
            <w:tcW w:w="1115"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asciiTheme="minorHAnsi" w:eastAsiaTheme="minorHAnsi" w:hAnsiTheme="minorHAnsi" w:cstheme="minorBidi"/>
                <w:noProof/>
                <w:sz w:val="26"/>
                <w:szCs w:val="26"/>
              </w:rPr>
              <w:drawing>
                <wp:inline distT="0" distB="0" distL="0" distR="0" wp14:anchorId="4EE1BC7F" wp14:editId="450926EF">
                  <wp:extent cx="274320" cy="1905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 cy="190500"/>
                          </a:xfrm>
                          <a:prstGeom prst="rect">
                            <a:avLst/>
                          </a:prstGeom>
                          <a:noFill/>
                          <a:ln>
                            <a:noFill/>
                          </a:ln>
                        </pic:spPr>
                      </pic:pic>
                    </a:graphicData>
                  </a:graphic>
                </wp:inline>
              </w:drawing>
            </w:r>
          </w:p>
        </w:tc>
        <w:tc>
          <w:tcPr>
            <w:tcW w:w="412"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asciiTheme="minorHAnsi" w:eastAsiaTheme="minorHAnsi" w:hAnsiTheme="minorHAnsi" w:cstheme="minorBidi"/>
                <w:sz w:val="26"/>
                <w:szCs w:val="26"/>
                <w:lang w:eastAsia="en-US"/>
              </w:rPr>
              <w:t>-</w:t>
            </w:r>
          </w:p>
        </w:tc>
        <w:tc>
          <w:tcPr>
            <w:tcW w:w="8112"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eastAsiaTheme="minorHAnsi"/>
                <w:sz w:val="26"/>
                <w:szCs w:val="26"/>
                <w:lang w:eastAsia="en-US"/>
              </w:rPr>
              <w:t>норма доходности инвестированного капитала;</w:t>
            </w:r>
          </w:p>
        </w:tc>
      </w:tr>
      <w:tr w:rsidR="00F41355" w:rsidRPr="00E72BF7" w:rsidTr="00F02278">
        <w:tc>
          <w:tcPr>
            <w:tcW w:w="1115"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asciiTheme="minorHAnsi" w:eastAsiaTheme="minorHAnsi" w:hAnsiTheme="minorHAnsi" w:cstheme="minorBidi"/>
                <w:noProof/>
                <w:sz w:val="26"/>
                <w:szCs w:val="26"/>
              </w:rPr>
              <w:drawing>
                <wp:inline distT="0" distB="0" distL="0" distR="0" wp14:anchorId="0B276DA7" wp14:editId="02A65672">
                  <wp:extent cx="251460" cy="23622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460" cy="236220"/>
                          </a:xfrm>
                          <a:prstGeom prst="rect">
                            <a:avLst/>
                          </a:prstGeom>
                          <a:noFill/>
                          <a:ln>
                            <a:noFill/>
                          </a:ln>
                        </pic:spPr>
                      </pic:pic>
                    </a:graphicData>
                  </a:graphic>
                </wp:inline>
              </w:drawing>
            </w:r>
          </w:p>
        </w:tc>
        <w:tc>
          <w:tcPr>
            <w:tcW w:w="412"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asciiTheme="minorHAnsi" w:eastAsiaTheme="minorHAnsi" w:hAnsiTheme="minorHAnsi" w:cstheme="minorBidi"/>
                <w:sz w:val="26"/>
                <w:szCs w:val="26"/>
                <w:lang w:eastAsia="en-US"/>
              </w:rPr>
              <w:t>-</w:t>
            </w:r>
          </w:p>
        </w:tc>
        <w:tc>
          <w:tcPr>
            <w:tcW w:w="8112" w:type="dxa"/>
            <w:hideMark/>
          </w:tcPr>
          <w:p w:rsidR="00F41355" w:rsidRPr="00E72BF7" w:rsidRDefault="00F41355" w:rsidP="00A717FD">
            <w:pPr>
              <w:widowControl/>
              <w:autoSpaceDE/>
              <w:autoSpaceDN/>
              <w:adjustRightInd/>
              <w:jc w:val="both"/>
              <w:rPr>
                <w:rFonts w:eastAsiaTheme="minorHAnsi"/>
                <w:sz w:val="26"/>
                <w:szCs w:val="26"/>
                <w:lang w:eastAsia="en-US"/>
              </w:rPr>
            </w:pPr>
            <w:r w:rsidRPr="00E72BF7">
              <w:rPr>
                <w:rFonts w:eastAsiaTheme="minorHAnsi"/>
                <w:sz w:val="26"/>
                <w:szCs w:val="26"/>
                <w:lang w:eastAsia="en-US"/>
              </w:rPr>
              <w:t>величина капитальных затрат в строительство тепловой сети от точки подключения к тепловым сетям системы теплоснабжения (без НДС)</w:t>
            </w:r>
          </w:p>
        </w:tc>
      </w:tr>
    </w:tbl>
    <w:p w:rsidR="00F41355" w:rsidRPr="00E72BF7" w:rsidRDefault="00F41355" w:rsidP="00A717FD">
      <w:pPr>
        <w:pStyle w:val="62"/>
        <w:tabs>
          <w:tab w:val="left" w:pos="462"/>
        </w:tabs>
        <w:spacing w:after="0" w:line="240" w:lineRule="auto"/>
        <w:jc w:val="both"/>
        <w:rPr>
          <w:rFonts w:ascii="Times New Roman" w:hAnsi="Times New Roman" w:cs="Times New Roman"/>
          <w:b w:val="0"/>
          <w:sz w:val="26"/>
          <w:szCs w:val="26"/>
        </w:rPr>
      </w:pPr>
    </w:p>
    <w:p w:rsidR="00E9525D" w:rsidRPr="00E72BF7" w:rsidRDefault="00E9525D" w:rsidP="00A717FD">
      <w:pPr>
        <w:pStyle w:val="62"/>
        <w:tabs>
          <w:tab w:val="left" w:pos="462"/>
        </w:tabs>
        <w:spacing w:after="0" w:line="240" w:lineRule="auto"/>
        <w:jc w:val="both"/>
        <w:rPr>
          <w:rFonts w:ascii="Times New Roman" w:hAnsi="Times New Roman" w:cs="Times New Roman"/>
          <w:sz w:val="26"/>
          <w:szCs w:val="26"/>
        </w:rPr>
      </w:pPr>
      <w:r w:rsidRPr="00E72BF7">
        <w:rPr>
          <w:rFonts w:ascii="Times New Roman" w:hAnsi="Times New Roman" w:cs="Times New Roman"/>
          <w:sz w:val="26"/>
          <w:szCs w:val="26"/>
        </w:rPr>
        <w:t>20.1</w:t>
      </w:r>
      <w:r w:rsidR="00F41355" w:rsidRPr="00E72BF7">
        <w:rPr>
          <w:rFonts w:ascii="Times New Roman" w:hAnsi="Times New Roman" w:cs="Times New Roman"/>
          <w:sz w:val="26"/>
          <w:szCs w:val="26"/>
        </w:rPr>
        <w:t>6</w:t>
      </w:r>
      <w:r w:rsidRPr="00E72BF7">
        <w:rPr>
          <w:rFonts w:ascii="Times New Roman" w:hAnsi="Times New Roman" w:cs="Times New Roman"/>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E9525D"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72BF7">
        <w:rPr>
          <w:rFonts w:ascii="Times New Roman" w:hAnsi="Times New Roman" w:cs="Times New Roman"/>
          <w:b w:val="0"/>
          <w:sz w:val="26"/>
          <w:szCs w:val="26"/>
        </w:rPr>
        <w:t>Перспективная тепловая нагрузка на осваиваемых территориях населенных пунктов муниципального образования Усть-Кубинский муниципальный округ в пределах границ радиусов эффективного теплоснабжения и свободно</w:t>
      </w:r>
      <w:r w:rsidR="00E9525D" w:rsidRPr="00E9525D">
        <w:rPr>
          <w:rFonts w:ascii="Times New Roman" w:hAnsi="Times New Roman" w:cs="Times New Roman"/>
          <w:b w:val="0"/>
          <w:sz w:val="26"/>
          <w:szCs w:val="26"/>
        </w:rPr>
        <w:t>го резерва тепловой мощности источников может быть компенсирована существующими отопительными котельными. Строительство дополнительных источников тепловой энергии для этих целей не требуется.</w:t>
      </w:r>
    </w:p>
    <w:p w:rsidR="002778D3" w:rsidRPr="00E9525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9525D" w:rsidRPr="00E9525D">
        <w:rPr>
          <w:rFonts w:ascii="Times New Roman" w:hAnsi="Times New Roman" w:cs="Times New Roman"/>
          <w:b w:val="0"/>
          <w:sz w:val="26"/>
          <w:szCs w:val="26"/>
        </w:rPr>
        <w:t xml:space="preserve">В отношении перспективных потребителей, расположенных за пределами эффективного радиуса теплоснабжения, компенсация перспективной тепловой нагрузки предусматривается за счет индивидуальных источников, так как экономическая целесообразность строительства централизованного теплоснабжения при отсутствии крупных, или сосредоточенных в плотной </w:t>
      </w:r>
      <w:r w:rsidR="00E9525D" w:rsidRPr="00E9525D">
        <w:rPr>
          <w:rFonts w:ascii="Times New Roman" w:hAnsi="Times New Roman" w:cs="Times New Roman"/>
          <w:b w:val="0"/>
          <w:sz w:val="26"/>
          <w:szCs w:val="26"/>
        </w:rPr>
        <w:lastRenderedPageBreak/>
        <w:t>застройке потребителей, отсутствует.</w:t>
      </w:r>
    </w:p>
    <w:p w:rsidR="008A277C" w:rsidRPr="00E9525D" w:rsidRDefault="008A277C"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F41355" w:rsidRPr="00F41355" w:rsidRDefault="00F41355" w:rsidP="00A717FD">
      <w:pPr>
        <w:pStyle w:val="62"/>
        <w:tabs>
          <w:tab w:val="left" w:pos="462"/>
        </w:tabs>
        <w:spacing w:after="0" w:line="240" w:lineRule="auto"/>
        <w:jc w:val="both"/>
        <w:rPr>
          <w:rFonts w:ascii="Times New Roman" w:hAnsi="Times New Roman" w:cs="Times New Roman"/>
          <w:sz w:val="26"/>
          <w:szCs w:val="26"/>
        </w:rPr>
      </w:pPr>
      <w:r w:rsidRPr="00F41355">
        <w:rPr>
          <w:rFonts w:ascii="Times New Roman" w:hAnsi="Times New Roman" w:cs="Times New Roman"/>
          <w:sz w:val="26"/>
          <w:szCs w:val="26"/>
        </w:rPr>
        <w:t>21.Предложения по строительству, реконструкции и (или) модернизации тепловых сетей</w:t>
      </w:r>
    </w:p>
    <w:p w:rsidR="00F41355" w:rsidRPr="00F41355" w:rsidRDefault="00F41355" w:rsidP="00A717FD">
      <w:pPr>
        <w:pStyle w:val="62"/>
        <w:tabs>
          <w:tab w:val="left" w:pos="462"/>
        </w:tabs>
        <w:spacing w:after="0" w:line="240" w:lineRule="auto"/>
        <w:jc w:val="both"/>
        <w:rPr>
          <w:rFonts w:ascii="Times New Roman" w:hAnsi="Times New Roman" w:cs="Times New Roman"/>
          <w:sz w:val="26"/>
          <w:szCs w:val="26"/>
        </w:rPr>
      </w:pPr>
      <w:r w:rsidRPr="00F41355">
        <w:rPr>
          <w:rFonts w:ascii="Times New Roman" w:hAnsi="Times New Roman" w:cs="Times New Roman"/>
          <w:sz w:val="26"/>
          <w:szCs w:val="26"/>
        </w:rPr>
        <w:t>21.1.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F41355" w:rsidRPr="00F4135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F41355" w:rsidRPr="00F41355">
        <w:rPr>
          <w:rFonts w:ascii="Times New Roman" w:hAnsi="Times New Roman" w:cs="Times New Roman"/>
          <w:b w:val="0"/>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отсутствуют.</w:t>
      </w:r>
    </w:p>
    <w:p w:rsidR="00F41355" w:rsidRPr="00F41355" w:rsidRDefault="00F41355" w:rsidP="00A717FD">
      <w:pPr>
        <w:pStyle w:val="62"/>
        <w:tabs>
          <w:tab w:val="left" w:pos="462"/>
        </w:tabs>
        <w:spacing w:after="0" w:line="240" w:lineRule="auto"/>
        <w:jc w:val="both"/>
        <w:rPr>
          <w:rFonts w:ascii="Times New Roman" w:hAnsi="Times New Roman" w:cs="Times New Roman"/>
          <w:sz w:val="26"/>
          <w:szCs w:val="26"/>
        </w:rPr>
      </w:pPr>
      <w:r w:rsidRPr="00F41355">
        <w:rPr>
          <w:rFonts w:ascii="Times New Roman" w:hAnsi="Times New Roman" w:cs="Times New Roman"/>
          <w:sz w:val="26"/>
          <w:szCs w:val="26"/>
        </w:rPr>
        <w:t>21.2.Предложения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округа</w:t>
      </w:r>
    </w:p>
    <w:p w:rsidR="00F41355" w:rsidRPr="00F4135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F41355" w:rsidRPr="00F41355">
        <w:rPr>
          <w:rFonts w:ascii="Times New Roman" w:hAnsi="Times New Roman" w:cs="Times New Roman"/>
          <w:b w:val="0"/>
          <w:sz w:val="26"/>
          <w:szCs w:val="26"/>
        </w:rPr>
        <w:t>Мероприятия п</w:t>
      </w:r>
      <w:r w:rsidR="00F41355">
        <w:rPr>
          <w:rFonts w:ascii="Times New Roman" w:hAnsi="Times New Roman" w:cs="Times New Roman"/>
          <w:b w:val="0"/>
          <w:sz w:val="26"/>
          <w:szCs w:val="26"/>
        </w:rPr>
        <w:t>о данному пункту на территории Усть-Кубинского</w:t>
      </w:r>
      <w:r w:rsidR="00F41355" w:rsidRPr="00F41355">
        <w:rPr>
          <w:rFonts w:ascii="Times New Roman" w:hAnsi="Times New Roman" w:cs="Times New Roman"/>
          <w:b w:val="0"/>
          <w:sz w:val="26"/>
          <w:szCs w:val="26"/>
        </w:rPr>
        <w:t xml:space="preserve"> муниципального округа не предусматриваются.</w:t>
      </w:r>
    </w:p>
    <w:p w:rsidR="00F41355" w:rsidRPr="00F41355" w:rsidRDefault="00F41355" w:rsidP="00A717FD">
      <w:pPr>
        <w:pStyle w:val="62"/>
        <w:tabs>
          <w:tab w:val="left" w:pos="462"/>
        </w:tabs>
        <w:spacing w:after="0" w:line="240" w:lineRule="auto"/>
        <w:jc w:val="both"/>
        <w:rPr>
          <w:rFonts w:ascii="Times New Roman" w:hAnsi="Times New Roman" w:cs="Times New Roman"/>
          <w:b w:val="0"/>
          <w:sz w:val="26"/>
          <w:szCs w:val="26"/>
        </w:rPr>
      </w:pPr>
      <w:r w:rsidRPr="00F41355">
        <w:rPr>
          <w:rFonts w:ascii="Times New Roman" w:hAnsi="Times New Roman" w:cs="Times New Roman"/>
          <w:b w:val="0"/>
          <w:sz w:val="26"/>
          <w:szCs w:val="26"/>
        </w:rPr>
        <w:t>Зоны перспективной застройки Усть-Кубинского муниципального округа не утверждены.</w:t>
      </w:r>
    </w:p>
    <w:p w:rsidR="00F41355" w:rsidRPr="00756147" w:rsidRDefault="00756147" w:rsidP="00A717FD">
      <w:pPr>
        <w:pStyle w:val="62"/>
        <w:tabs>
          <w:tab w:val="left" w:pos="462"/>
        </w:tabs>
        <w:spacing w:after="0" w:line="240" w:lineRule="auto"/>
        <w:jc w:val="both"/>
        <w:rPr>
          <w:rFonts w:ascii="Times New Roman" w:hAnsi="Times New Roman" w:cs="Times New Roman"/>
          <w:sz w:val="26"/>
          <w:szCs w:val="26"/>
        </w:rPr>
      </w:pPr>
      <w:r w:rsidRPr="00756147">
        <w:rPr>
          <w:rFonts w:ascii="Times New Roman" w:hAnsi="Times New Roman" w:cs="Times New Roman"/>
          <w:sz w:val="26"/>
          <w:szCs w:val="26"/>
        </w:rPr>
        <w:t>21.3. П</w:t>
      </w:r>
      <w:r w:rsidR="00F41355" w:rsidRPr="00756147">
        <w:rPr>
          <w:rFonts w:ascii="Times New Roman" w:hAnsi="Times New Roman" w:cs="Times New Roman"/>
          <w:sz w:val="26"/>
          <w:szCs w:val="26"/>
        </w:rPr>
        <w:t>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41355" w:rsidRPr="00F4135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F41355" w:rsidRPr="00F41355">
        <w:rPr>
          <w:rFonts w:ascii="Times New Roman" w:hAnsi="Times New Roman" w:cs="Times New Roman"/>
          <w:b w:val="0"/>
          <w:sz w:val="26"/>
          <w:szCs w:val="26"/>
        </w:rPr>
        <w:t xml:space="preserve">На территории </w:t>
      </w:r>
      <w:r w:rsidR="00756147" w:rsidRPr="00756147">
        <w:rPr>
          <w:rFonts w:ascii="Times New Roman" w:hAnsi="Times New Roman" w:cs="Times New Roman"/>
          <w:b w:val="0"/>
          <w:sz w:val="26"/>
          <w:szCs w:val="26"/>
        </w:rPr>
        <w:t>Усть-Кубинского</w:t>
      </w:r>
      <w:r w:rsidR="00F41355" w:rsidRPr="00F41355">
        <w:rPr>
          <w:rFonts w:ascii="Times New Roman" w:hAnsi="Times New Roman" w:cs="Times New Roman"/>
          <w:b w:val="0"/>
          <w:sz w:val="26"/>
          <w:szCs w:val="26"/>
        </w:rPr>
        <w:t xml:space="preserve"> муниципального округа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F41355" w:rsidRPr="00756147" w:rsidRDefault="00756147" w:rsidP="00A717FD">
      <w:pPr>
        <w:pStyle w:val="62"/>
        <w:tabs>
          <w:tab w:val="left" w:pos="462"/>
        </w:tabs>
        <w:spacing w:after="0" w:line="240" w:lineRule="auto"/>
        <w:jc w:val="both"/>
        <w:rPr>
          <w:rFonts w:ascii="Times New Roman" w:hAnsi="Times New Roman" w:cs="Times New Roman"/>
          <w:sz w:val="26"/>
          <w:szCs w:val="26"/>
        </w:rPr>
      </w:pPr>
      <w:r w:rsidRPr="00756147">
        <w:rPr>
          <w:rFonts w:ascii="Times New Roman" w:hAnsi="Times New Roman" w:cs="Times New Roman"/>
          <w:sz w:val="26"/>
          <w:szCs w:val="26"/>
        </w:rPr>
        <w:t>21.4. П</w:t>
      </w:r>
      <w:r w:rsidR="00F41355" w:rsidRPr="00756147">
        <w:rPr>
          <w:rFonts w:ascii="Times New Roman" w:hAnsi="Times New Roman" w:cs="Times New Roman"/>
          <w:sz w:val="26"/>
          <w:szCs w:val="26"/>
        </w:rPr>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41355" w:rsidRPr="00F4135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F41355" w:rsidRPr="00F41355">
        <w:rPr>
          <w:rFonts w:ascii="Times New Roman" w:hAnsi="Times New Roman" w:cs="Times New Roman"/>
          <w:b w:val="0"/>
          <w:sz w:val="26"/>
          <w:szCs w:val="26"/>
        </w:rPr>
        <w:t>Новое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F41355" w:rsidRPr="00756147" w:rsidRDefault="00756147" w:rsidP="00A717FD">
      <w:pPr>
        <w:pStyle w:val="62"/>
        <w:tabs>
          <w:tab w:val="left" w:pos="462"/>
        </w:tabs>
        <w:spacing w:after="0" w:line="240" w:lineRule="auto"/>
        <w:jc w:val="both"/>
        <w:rPr>
          <w:rFonts w:ascii="Times New Roman" w:hAnsi="Times New Roman" w:cs="Times New Roman"/>
          <w:sz w:val="26"/>
          <w:szCs w:val="26"/>
        </w:rPr>
      </w:pPr>
      <w:r w:rsidRPr="00756147">
        <w:rPr>
          <w:rFonts w:ascii="Times New Roman" w:hAnsi="Times New Roman" w:cs="Times New Roman"/>
          <w:sz w:val="26"/>
          <w:szCs w:val="26"/>
        </w:rPr>
        <w:t>21.5. П</w:t>
      </w:r>
      <w:r w:rsidR="00F41355" w:rsidRPr="00756147">
        <w:rPr>
          <w:rFonts w:ascii="Times New Roman" w:hAnsi="Times New Roman" w:cs="Times New Roman"/>
          <w:sz w:val="26"/>
          <w:szCs w:val="26"/>
        </w:rPr>
        <w:t>редложения по строительству тепловых сетей для обеспечения нормативной надежности теплоснабжения</w:t>
      </w:r>
    </w:p>
    <w:p w:rsidR="00F41355" w:rsidRPr="00F41355"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F41355" w:rsidRPr="00F41355">
        <w:rPr>
          <w:rFonts w:ascii="Times New Roman" w:hAnsi="Times New Roman" w:cs="Times New Roman"/>
          <w:b w:val="0"/>
          <w:sz w:val="26"/>
          <w:szCs w:val="26"/>
        </w:rPr>
        <w:t>В СП 124.13330.2012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F41355" w:rsidRPr="00E72BF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F41355" w:rsidRPr="00F41355">
        <w:rPr>
          <w:rFonts w:ascii="Times New Roman" w:hAnsi="Times New Roman" w:cs="Times New Roman"/>
          <w:b w:val="0"/>
          <w:sz w:val="26"/>
          <w:szCs w:val="26"/>
        </w:rPr>
        <w:t xml:space="preserve">В таблице </w:t>
      </w:r>
      <w:r w:rsidR="00756147">
        <w:rPr>
          <w:rFonts w:ascii="Times New Roman" w:hAnsi="Times New Roman" w:cs="Times New Roman"/>
          <w:b w:val="0"/>
          <w:sz w:val="26"/>
          <w:szCs w:val="26"/>
        </w:rPr>
        <w:t>21.5</w:t>
      </w:r>
      <w:r w:rsidR="00F41355" w:rsidRPr="00F41355">
        <w:rPr>
          <w:rFonts w:ascii="Times New Roman" w:hAnsi="Times New Roman" w:cs="Times New Roman"/>
          <w:b w:val="0"/>
          <w:sz w:val="26"/>
          <w:szCs w:val="26"/>
        </w:rPr>
        <w:t xml:space="preserve"> сформулированы мероприятия по строительству, реконструкции и (или) модернизации тепловых сетей для обеспечения нормативной надежности системы </w:t>
      </w:r>
      <w:r w:rsidR="00F41355" w:rsidRPr="00E72BF7">
        <w:rPr>
          <w:rFonts w:ascii="Times New Roman" w:hAnsi="Times New Roman" w:cs="Times New Roman"/>
          <w:b w:val="0"/>
          <w:sz w:val="26"/>
          <w:szCs w:val="26"/>
        </w:rPr>
        <w:t>теплоснабжения.</w:t>
      </w:r>
    </w:p>
    <w:p w:rsidR="00F41355" w:rsidRPr="00E72BF7" w:rsidRDefault="00F41355" w:rsidP="00A717FD">
      <w:pPr>
        <w:pStyle w:val="62"/>
        <w:tabs>
          <w:tab w:val="left" w:pos="462"/>
        </w:tabs>
        <w:spacing w:after="0" w:line="240" w:lineRule="auto"/>
        <w:jc w:val="right"/>
        <w:rPr>
          <w:rFonts w:ascii="Times New Roman" w:hAnsi="Times New Roman" w:cs="Times New Roman"/>
          <w:b w:val="0"/>
          <w:sz w:val="26"/>
          <w:szCs w:val="26"/>
        </w:rPr>
      </w:pPr>
      <w:r w:rsidRPr="00E72BF7">
        <w:rPr>
          <w:rFonts w:ascii="Times New Roman" w:hAnsi="Times New Roman" w:cs="Times New Roman"/>
          <w:b w:val="0"/>
          <w:sz w:val="26"/>
          <w:szCs w:val="26"/>
        </w:rPr>
        <w:t xml:space="preserve">Таблица </w:t>
      </w:r>
      <w:r w:rsidR="00756147" w:rsidRPr="00E72BF7">
        <w:rPr>
          <w:rFonts w:ascii="Times New Roman" w:hAnsi="Times New Roman" w:cs="Times New Roman"/>
          <w:b w:val="0"/>
          <w:sz w:val="26"/>
          <w:szCs w:val="26"/>
        </w:rPr>
        <w:t>21</w:t>
      </w:r>
      <w:r w:rsidRPr="00E72BF7">
        <w:rPr>
          <w:rFonts w:ascii="Times New Roman" w:hAnsi="Times New Roman" w:cs="Times New Roman"/>
          <w:b w:val="0"/>
          <w:sz w:val="26"/>
          <w:szCs w:val="26"/>
        </w:rPr>
        <w:t>.</w:t>
      </w:r>
      <w:r w:rsidR="00756147" w:rsidRPr="00E72BF7">
        <w:rPr>
          <w:rFonts w:ascii="Times New Roman" w:hAnsi="Times New Roman" w:cs="Times New Roman"/>
          <w:b w:val="0"/>
          <w:sz w:val="26"/>
          <w:szCs w:val="26"/>
        </w:rPr>
        <w:t>5</w:t>
      </w:r>
    </w:p>
    <w:p w:rsidR="00756147" w:rsidRPr="00E72BF7" w:rsidRDefault="00756147" w:rsidP="00A717FD">
      <w:pPr>
        <w:autoSpaceDE/>
        <w:autoSpaceDN/>
        <w:adjustRightInd/>
        <w:ind w:right="20"/>
        <w:jc w:val="center"/>
        <w:rPr>
          <w:rFonts w:eastAsia="Trebuchet MS"/>
          <w:sz w:val="26"/>
          <w:szCs w:val="26"/>
          <w:lang w:eastAsia="en-US"/>
        </w:rPr>
      </w:pPr>
      <w:r w:rsidRPr="00E72BF7">
        <w:rPr>
          <w:rFonts w:eastAsia="Trebuchet MS"/>
          <w:sz w:val="26"/>
          <w:szCs w:val="26"/>
          <w:lang w:eastAsia="en-US"/>
        </w:rPr>
        <w:t>План-график по модернизации участков тепловых сетей на территории Усть-</w:t>
      </w:r>
      <w:r w:rsidRPr="00E72BF7">
        <w:rPr>
          <w:rFonts w:eastAsia="Trebuchet MS"/>
          <w:sz w:val="26"/>
          <w:szCs w:val="26"/>
          <w:lang w:eastAsia="en-US"/>
        </w:rPr>
        <w:lastRenderedPageBreak/>
        <w:t>Кубинского муниципального округа до 2045 года</w:t>
      </w:r>
    </w:p>
    <w:p w:rsidR="00756147" w:rsidRPr="00756147" w:rsidRDefault="00756147" w:rsidP="00A717FD">
      <w:pPr>
        <w:autoSpaceDE/>
        <w:autoSpaceDN/>
        <w:adjustRightInd/>
        <w:ind w:right="20"/>
        <w:jc w:val="center"/>
        <w:rPr>
          <w:rFonts w:eastAsia="Trebuchet MS"/>
          <w:sz w:val="24"/>
          <w:szCs w:val="24"/>
          <w:lang w:eastAsia="en-US"/>
        </w:rPr>
      </w:pPr>
    </w:p>
    <w:tbl>
      <w:tblPr>
        <w:tblStyle w:val="81"/>
        <w:tblW w:w="0" w:type="auto"/>
        <w:tblLook w:val="04A0" w:firstRow="1" w:lastRow="0" w:firstColumn="1" w:lastColumn="0" w:noHBand="0" w:noVBand="1"/>
      </w:tblPr>
      <w:tblGrid>
        <w:gridCol w:w="567"/>
        <w:gridCol w:w="1956"/>
        <w:gridCol w:w="826"/>
        <w:gridCol w:w="679"/>
        <w:gridCol w:w="757"/>
        <w:gridCol w:w="757"/>
        <w:gridCol w:w="757"/>
        <w:gridCol w:w="757"/>
        <w:gridCol w:w="873"/>
        <w:gridCol w:w="1645"/>
      </w:tblGrid>
      <w:tr w:rsidR="00756147" w:rsidRPr="00756147" w:rsidTr="00F02278">
        <w:tc>
          <w:tcPr>
            <w:tcW w:w="600" w:type="dxa"/>
            <w:vMerge w:val="restart"/>
          </w:tcPr>
          <w:p w:rsidR="00756147" w:rsidRPr="00E72BF7" w:rsidRDefault="00756147" w:rsidP="00A717FD">
            <w:pPr>
              <w:autoSpaceDE/>
              <w:autoSpaceDN/>
              <w:adjustRightInd/>
              <w:ind w:right="20"/>
              <w:jc w:val="center"/>
              <w:rPr>
                <w:rFonts w:eastAsia="Trebuchet MS"/>
                <w:b/>
                <w:sz w:val="24"/>
                <w:szCs w:val="24"/>
                <w:lang w:eastAsia="en-US"/>
              </w:rPr>
            </w:pPr>
            <w:r w:rsidRPr="00E72BF7">
              <w:rPr>
                <w:rFonts w:eastAsia="Trebuchet MS"/>
                <w:b/>
                <w:sz w:val="24"/>
                <w:szCs w:val="24"/>
                <w:lang w:eastAsia="en-US"/>
              </w:rPr>
              <w:t>№ п/п</w:t>
            </w:r>
          </w:p>
        </w:tc>
        <w:tc>
          <w:tcPr>
            <w:tcW w:w="2018" w:type="dxa"/>
            <w:vMerge w:val="restart"/>
          </w:tcPr>
          <w:p w:rsidR="00756147" w:rsidRPr="00E72BF7" w:rsidRDefault="00756147" w:rsidP="00A717FD">
            <w:pPr>
              <w:autoSpaceDE/>
              <w:autoSpaceDN/>
              <w:adjustRightInd/>
              <w:ind w:right="20"/>
              <w:jc w:val="center"/>
              <w:rPr>
                <w:rFonts w:eastAsia="Trebuchet MS"/>
                <w:b/>
                <w:sz w:val="24"/>
                <w:szCs w:val="24"/>
                <w:lang w:eastAsia="en-US"/>
              </w:rPr>
            </w:pPr>
            <w:r w:rsidRPr="00E72BF7">
              <w:rPr>
                <w:rFonts w:eastAsia="Trebuchet MS"/>
                <w:b/>
                <w:bCs/>
                <w:color w:val="000000"/>
                <w:sz w:val="24"/>
                <w:szCs w:val="24"/>
                <w:shd w:val="clear" w:color="auto" w:fill="FFFFFF"/>
                <w:lang w:bidi="ru-RU"/>
              </w:rPr>
              <w:t>Наименование проекта</w:t>
            </w:r>
          </w:p>
        </w:tc>
        <w:tc>
          <w:tcPr>
            <w:tcW w:w="899" w:type="dxa"/>
            <w:vMerge w:val="restart"/>
          </w:tcPr>
          <w:p w:rsidR="00756147" w:rsidRPr="00E72BF7" w:rsidRDefault="00756147" w:rsidP="00A717FD">
            <w:pPr>
              <w:autoSpaceDE/>
              <w:autoSpaceDN/>
              <w:adjustRightInd/>
              <w:ind w:right="20"/>
              <w:jc w:val="center"/>
              <w:rPr>
                <w:rFonts w:eastAsia="Trebuchet MS"/>
                <w:b/>
                <w:sz w:val="24"/>
                <w:szCs w:val="24"/>
                <w:lang w:eastAsia="en-US"/>
              </w:rPr>
            </w:pPr>
            <w:r w:rsidRPr="00E72BF7">
              <w:rPr>
                <w:rFonts w:eastAsia="Trebuchet MS"/>
                <w:b/>
                <w:sz w:val="24"/>
                <w:szCs w:val="24"/>
                <w:lang w:eastAsia="en-US"/>
              </w:rPr>
              <w:t>Вид работ</w:t>
            </w:r>
          </w:p>
        </w:tc>
        <w:tc>
          <w:tcPr>
            <w:tcW w:w="4924" w:type="dxa"/>
            <w:gridSpan w:val="6"/>
          </w:tcPr>
          <w:p w:rsidR="00756147" w:rsidRPr="00E72BF7" w:rsidRDefault="00756147" w:rsidP="00A717FD">
            <w:pPr>
              <w:autoSpaceDE/>
              <w:autoSpaceDN/>
              <w:adjustRightInd/>
              <w:ind w:right="20"/>
              <w:jc w:val="center"/>
              <w:rPr>
                <w:rFonts w:eastAsia="Trebuchet MS"/>
                <w:b/>
                <w:sz w:val="24"/>
                <w:szCs w:val="24"/>
                <w:lang w:eastAsia="en-US"/>
              </w:rPr>
            </w:pPr>
            <w:r w:rsidRPr="00E72BF7">
              <w:rPr>
                <w:rFonts w:eastAsia="Trebuchet MS"/>
                <w:b/>
                <w:bCs/>
                <w:color w:val="000000"/>
                <w:sz w:val="24"/>
                <w:szCs w:val="24"/>
                <w:shd w:val="clear" w:color="auto" w:fill="FFFFFF"/>
                <w:lang w:bidi="ru-RU"/>
              </w:rPr>
              <w:t>Стоимость реализации проекта, тыс.руб. (с НДС)</w:t>
            </w:r>
          </w:p>
        </w:tc>
        <w:tc>
          <w:tcPr>
            <w:tcW w:w="1696" w:type="dxa"/>
            <w:vMerge w:val="restart"/>
          </w:tcPr>
          <w:p w:rsidR="00756147" w:rsidRPr="00E72BF7" w:rsidRDefault="00756147" w:rsidP="00A717FD">
            <w:pPr>
              <w:autoSpaceDE/>
              <w:autoSpaceDN/>
              <w:adjustRightInd/>
              <w:ind w:left="260"/>
              <w:rPr>
                <w:rFonts w:eastAsia="Trebuchet MS"/>
                <w:b/>
                <w:sz w:val="24"/>
                <w:szCs w:val="24"/>
                <w:lang w:eastAsia="en-US"/>
              </w:rPr>
            </w:pPr>
            <w:r w:rsidRPr="00E72BF7">
              <w:rPr>
                <w:rFonts w:eastAsia="Trebuchet MS"/>
                <w:b/>
                <w:bCs/>
                <w:color w:val="000000"/>
                <w:sz w:val="24"/>
                <w:szCs w:val="24"/>
                <w:shd w:val="clear" w:color="auto" w:fill="FFFFFF"/>
                <w:lang w:bidi="ru-RU"/>
              </w:rPr>
              <w:t>Источники</w:t>
            </w:r>
          </w:p>
          <w:p w:rsidR="00756147" w:rsidRPr="00E72BF7" w:rsidRDefault="00756147" w:rsidP="00A717FD">
            <w:pPr>
              <w:autoSpaceDE/>
              <w:autoSpaceDN/>
              <w:adjustRightInd/>
              <w:ind w:right="20"/>
              <w:jc w:val="center"/>
              <w:rPr>
                <w:rFonts w:eastAsia="Trebuchet MS"/>
                <w:b/>
                <w:sz w:val="24"/>
                <w:szCs w:val="24"/>
                <w:lang w:eastAsia="en-US"/>
              </w:rPr>
            </w:pPr>
          </w:p>
        </w:tc>
      </w:tr>
      <w:tr w:rsidR="00756147" w:rsidRPr="00756147" w:rsidTr="00F02278">
        <w:tc>
          <w:tcPr>
            <w:tcW w:w="600" w:type="dxa"/>
            <w:vMerge/>
          </w:tcPr>
          <w:p w:rsidR="00756147" w:rsidRPr="00E72BF7" w:rsidRDefault="00756147" w:rsidP="00A717FD">
            <w:pPr>
              <w:autoSpaceDE/>
              <w:autoSpaceDN/>
              <w:adjustRightInd/>
              <w:ind w:right="20"/>
              <w:jc w:val="center"/>
              <w:rPr>
                <w:rFonts w:eastAsia="Trebuchet MS"/>
                <w:sz w:val="24"/>
                <w:szCs w:val="24"/>
                <w:lang w:eastAsia="en-US"/>
              </w:rPr>
            </w:pPr>
          </w:p>
        </w:tc>
        <w:tc>
          <w:tcPr>
            <w:tcW w:w="2018" w:type="dxa"/>
            <w:vMerge/>
          </w:tcPr>
          <w:p w:rsidR="00756147" w:rsidRPr="00E72BF7" w:rsidRDefault="00756147" w:rsidP="00A717FD">
            <w:pPr>
              <w:autoSpaceDE/>
              <w:autoSpaceDN/>
              <w:adjustRightInd/>
              <w:ind w:right="20"/>
              <w:jc w:val="center"/>
              <w:rPr>
                <w:rFonts w:eastAsia="Trebuchet MS"/>
                <w:sz w:val="24"/>
                <w:szCs w:val="24"/>
                <w:lang w:eastAsia="en-US"/>
              </w:rPr>
            </w:pPr>
          </w:p>
        </w:tc>
        <w:tc>
          <w:tcPr>
            <w:tcW w:w="899" w:type="dxa"/>
            <w:vMerge/>
          </w:tcPr>
          <w:p w:rsidR="00756147" w:rsidRPr="00E72BF7" w:rsidRDefault="00756147" w:rsidP="00A717FD">
            <w:pPr>
              <w:autoSpaceDE/>
              <w:autoSpaceDN/>
              <w:adjustRightInd/>
              <w:ind w:right="20"/>
              <w:jc w:val="center"/>
              <w:rPr>
                <w:rFonts w:eastAsia="Trebuchet MS"/>
                <w:sz w:val="24"/>
                <w:szCs w:val="24"/>
                <w:lang w:eastAsia="en-US"/>
              </w:rPr>
            </w:pPr>
          </w:p>
        </w:tc>
        <w:tc>
          <w:tcPr>
            <w:tcW w:w="884" w:type="dxa"/>
          </w:tcPr>
          <w:p w:rsidR="00756147" w:rsidRPr="00E72BF7" w:rsidRDefault="00756147"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2024</w:t>
            </w:r>
          </w:p>
        </w:tc>
        <w:tc>
          <w:tcPr>
            <w:tcW w:w="793" w:type="dxa"/>
          </w:tcPr>
          <w:p w:rsidR="00756147" w:rsidRPr="00E72BF7" w:rsidRDefault="00756147"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2025</w:t>
            </w:r>
          </w:p>
        </w:tc>
        <w:tc>
          <w:tcPr>
            <w:tcW w:w="776" w:type="dxa"/>
          </w:tcPr>
          <w:p w:rsidR="00756147" w:rsidRPr="00E72BF7" w:rsidRDefault="00756147"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2026</w:t>
            </w:r>
          </w:p>
        </w:tc>
        <w:tc>
          <w:tcPr>
            <w:tcW w:w="793" w:type="dxa"/>
          </w:tcPr>
          <w:p w:rsidR="00756147" w:rsidRPr="00E72BF7" w:rsidRDefault="00756147"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2027</w:t>
            </w:r>
          </w:p>
        </w:tc>
        <w:tc>
          <w:tcPr>
            <w:tcW w:w="776" w:type="dxa"/>
          </w:tcPr>
          <w:p w:rsidR="00756147" w:rsidRPr="00E72BF7" w:rsidRDefault="00756147"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2028</w:t>
            </w:r>
          </w:p>
        </w:tc>
        <w:tc>
          <w:tcPr>
            <w:tcW w:w="902" w:type="dxa"/>
          </w:tcPr>
          <w:p w:rsidR="00756147" w:rsidRPr="00E72BF7" w:rsidRDefault="00756147"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2029- 2045</w:t>
            </w:r>
          </w:p>
        </w:tc>
        <w:tc>
          <w:tcPr>
            <w:tcW w:w="1696" w:type="dxa"/>
            <w:vMerge/>
          </w:tcPr>
          <w:p w:rsidR="00756147" w:rsidRPr="00E72BF7" w:rsidRDefault="00756147" w:rsidP="00A717FD">
            <w:pPr>
              <w:autoSpaceDE/>
              <w:autoSpaceDN/>
              <w:adjustRightInd/>
              <w:ind w:right="20"/>
              <w:jc w:val="center"/>
              <w:rPr>
                <w:rFonts w:eastAsia="Trebuchet MS"/>
                <w:sz w:val="24"/>
                <w:szCs w:val="24"/>
                <w:lang w:eastAsia="en-US"/>
              </w:rPr>
            </w:pPr>
          </w:p>
        </w:tc>
      </w:tr>
      <w:tr w:rsidR="00756147" w:rsidRPr="00756147" w:rsidTr="00F02278">
        <w:tc>
          <w:tcPr>
            <w:tcW w:w="600"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w:t>
            </w:r>
          </w:p>
        </w:tc>
        <w:tc>
          <w:tcPr>
            <w:tcW w:w="2018"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участки тепловой сети  блочно-модульной газовой котельной с. Устье, ул. Октябрьская,д.4б</w:t>
            </w:r>
          </w:p>
        </w:tc>
        <w:tc>
          <w:tcPr>
            <w:tcW w:w="899"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СМР</w:t>
            </w:r>
          </w:p>
        </w:tc>
        <w:tc>
          <w:tcPr>
            <w:tcW w:w="884"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0,0</w:t>
            </w: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100,0</w:t>
            </w: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100,0</w:t>
            </w: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100,0</w:t>
            </w: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100,0</w:t>
            </w:r>
          </w:p>
        </w:tc>
        <w:tc>
          <w:tcPr>
            <w:tcW w:w="902"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1700,0</w:t>
            </w:r>
          </w:p>
        </w:tc>
        <w:tc>
          <w:tcPr>
            <w:tcW w:w="1696"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внебюджет</w:t>
            </w:r>
          </w:p>
        </w:tc>
      </w:tr>
      <w:tr w:rsidR="00756147" w:rsidRPr="00756147" w:rsidTr="00F02278">
        <w:tc>
          <w:tcPr>
            <w:tcW w:w="600"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2</w:t>
            </w:r>
          </w:p>
        </w:tc>
        <w:tc>
          <w:tcPr>
            <w:tcW w:w="2018"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участки тепловой сети  блочно-модульной газовой котельной с. Устье, ул. Мира, д. б/н</w:t>
            </w:r>
          </w:p>
        </w:tc>
        <w:tc>
          <w:tcPr>
            <w:tcW w:w="899"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СМР</w:t>
            </w:r>
          </w:p>
        </w:tc>
        <w:tc>
          <w:tcPr>
            <w:tcW w:w="884"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0,0</w:t>
            </w: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100,0</w:t>
            </w: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100,0</w:t>
            </w: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100,0</w:t>
            </w: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100,0</w:t>
            </w:r>
          </w:p>
        </w:tc>
        <w:tc>
          <w:tcPr>
            <w:tcW w:w="902"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1700,0</w:t>
            </w:r>
          </w:p>
        </w:tc>
        <w:tc>
          <w:tcPr>
            <w:tcW w:w="1696"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внебюджет</w:t>
            </w:r>
          </w:p>
        </w:tc>
      </w:tr>
      <w:tr w:rsidR="00756147" w:rsidRPr="00756147" w:rsidTr="00F02278">
        <w:tc>
          <w:tcPr>
            <w:tcW w:w="600"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3</w:t>
            </w:r>
          </w:p>
        </w:tc>
        <w:tc>
          <w:tcPr>
            <w:tcW w:w="2018"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 xml:space="preserve">участки тепловой сети котельной в с. Никольское </w:t>
            </w:r>
          </w:p>
        </w:tc>
        <w:tc>
          <w:tcPr>
            <w:tcW w:w="899"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СМР</w:t>
            </w:r>
          </w:p>
        </w:tc>
        <w:tc>
          <w:tcPr>
            <w:tcW w:w="884" w:type="dxa"/>
          </w:tcPr>
          <w:p w:rsidR="00756147" w:rsidRPr="00E72BF7" w:rsidRDefault="00756147" w:rsidP="00A717FD">
            <w:pPr>
              <w:autoSpaceDE/>
              <w:autoSpaceDN/>
              <w:adjustRightInd/>
              <w:ind w:right="20"/>
              <w:jc w:val="center"/>
              <w:rPr>
                <w:rFonts w:eastAsia="Trebuchet MS"/>
                <w:sz w:val="24"/>
                <w:szCs w:val="24"/>
                <w:lang w:eastAsia="en-US"/>
              </w:rPr>
            </w:pP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p>
        </w:tc>
        <w:tc>
          <w:tcPr>
            <w:tcW w:w="902"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270,0</w:t>
            </w:r>
          </w:p>
        </w:tc>
        <w:tc>
          <w:tcPr>
            <w:tcW w:w="1696"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внебюджет</w:t>
            </w:r>
          </w:p>
        </w:tc>
      </w:tr>
      <w:tr w:rsidR="00756147" w:rsidRPr="00756147" w:rsidTr="00F02278">
        <w:tc>
          <w:tcPr>
            <w:tcW w:w="600"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4</w:t>
            </w:r>
          </w:p>
        </w:tc>
        <w:tc>
          <w:tcPr>
            <w:tcW w:w="2018"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 xml:space="preserve">участки тепловой сети котельной в с. Богородское </w:t>
            </w:r>
          </w:p>
        </w:tc>
        <w:tc>
          <w:tcPr>
            <w:tcW w:w="899"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СМР</w:t>
            </w:r>
          </w:p>
        </w:tc>
        <w:tc>
          <w:tcPr>
            <w:tcW w:w="884" w:type="dxa"/>
          </w:tcPr>
          <w:p w:rsidR="00756147" w:rsidRPr="00E72BF7" w:rsidRDefault="00756147" w:rsidP="00A717FD">
            <w:pPr>
              <w:autoSpaceDE/>
              <w:autoSpaceDN/>
              <w:adjustRightInd/>
              <w:ind w:right="20"/>
              <w:jc w:val="center"/>
              <w:rPr>
                <w:rFonts w:eastAsia="Trebuchet MS"/>
                <w:sz w:val="24"/>
                <w:szCs w:val="24"/>
                <w:lang w:eastAsia="en-US"/>
              </w:rPr>
            </w:pP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p>
        </w:tc>
        <w:tc>
          <w:tcPr>
            <w:tcW w:w="902"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1000,0</w:t>
            </w:r>
          </w:p>
        </w:tc>
        <w:tc>
          <w:tcPr>
            <w:tcW w:w="1696"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внебюджет</w:t>
            </w:r>
          </w:p>
        </w:tc>
      </w:tr>
      <w:tr w:rsidR="00756147" w:rsidRPr="00756147" w:rsidTr="00F02278">
        <w:tc>
          <w:tcPr>
            <w:tcW w:w="600"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5</w:t>
            </w:r>
          </w:p>
        </w:tc>
        <w:tc>
          <w:tcPr>
            <w:tcW w:w="2018"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 xml:space="preserve">участки тепловой сети котельной в д. Марковская  </w:t>
            </w:r>
          </w:p>
        </w:tc>
        <w:tc>
          <w:tcPr>
            <w:tcW w:w="899"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СМР</w:t>
            </w:r>
          </w:p>
        </w:tc>
        <w:tc>
          <w:tcPr>
            <w:tcW w:w="884" w:type="dxa"/>
          </w:tcPr>
          <w:p w:rsidR="00756147" w:rsidRPr="00E72BF7" w:rsidRDefault="00756147" w:rsidP="00A717FD">
            <w:pPr>
              <w:autoSpaceDE/>
              <w:autoSpaceDN/>
              <w:adjustRightInd/>
              <w:ind w:right="20"/>
              <w:jc w:val="center"/>
              <w:rPr>
                <w:rFonts w:eastAsia="Trebuchet MS"/>
                <w:sz w:val="24"/>
                <w:szCs w:val="24"/>
                <w:lang w:eastAsia="en-US"/>
              </w:rPr>
            </w:pP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p>
        </w:tc>
        <w:tc>
          <w:tcPr>
            <w:tcW w:w="902"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500,0</w:t>
            </w:r>
          </w:p>
        </w:tc>
        <w:tc>
          <w:tcPr>
            <w:tcW w:w="1696"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внебюджет</w:t>
            </w:r>
          </w:p>
        </w:tc>
      </w:tr>
      <w:tr w:rsidR="00756147" w:rsidRPr="00756147" w:rsidTr="00F02278">
        <w:tc>
          <w:tcPr>
            <w:tcW w:w="600"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6</w:t>
            </w:r>
          </w:p>
        </w:tc>
        <w:tc>
          <w:tcPr>
            <w:tcW w:w="2018"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участки тепловой сети  котельной в с. Бережное</w:t>
            </w:r>
          </w:p>
        </w:tc>
        <w:tc>
          <w:tcPr>
            <w:tcW w:w="899"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СМР</w:t>
            </w:r>
          </w:p>
        </w:tc>
        <w:tc>
          <w:tcPr>
            <w:tcW w:w="884" w:type="dxa"/>
          </w:tcPr>
          <w:p w:rsidR="00756147" w:rsidRPr="00E72BF7" w:rsidRDefault="00756147" w:rsidP="00A717FD">
            <w:pPr>
              <w:autoSpaceDE/>
              <w:autoSpaceDN/>
              <w:adjustRightInd/>
              <w:ind w:right="20"/>
              <w:jc w:val="center"/>
              <w:rPr>
                <w:rFonts w:eastAsia="Trebuchet MS"/>
                <w:sz w:val="24"/>
                <w:szCs w:val="24"/>
                <w:lang w:eastAsia="en-US"/>
              </w:rPr>
            </w:pP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p>
        </w:tc>
        <w:tc>
          <w:tcPr>
            <w:tcW w:w="793"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450,0</w:t>
            </w:r>
          </w:p>
        </w:tc>
        <w:tc>
          <w:tcPr>
            <w:tcW w:w="776"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450,0</w:t>
            </w:r>
          </w:p>
        </w:tc>
        <w:tc>
          <w:tcPr>
            <w:tcW w:w="902" w:type="dxa"/>
          </w:tcPr>
          <w:p w:rsidR="00756147" w:rsidRPr="00E72BF7" w:rsidRDefault="00756147" w:rsidP="00A717FD">
            <w:pPr>
              <w:autoSpaceDE/>
              <w:autoSpaceDN/>
              <w:adjustRightInd/>
              <w:ind w:right="20"/>
              <w:jc w:val="center"/>
              <w:rPr>
                <w:rFonts w:eastAsia="Trebuchet MS"/>
                <w:sz w:val="24"/>
                <w:szCs w:val="24"/>
                <w:lang w:eastAsia="en-US"/>
              </w:rPr>
            </w:pPr>
          </w:p>
        </w:tc>
        <w:tc>
          <w:tcPr>
            <w:tcW w:w="1696" w:type="dxa"/>
          </w:tcPr>
          <w:p w:rsidR="00756147" w:rsidRPr="00E72BF7" w:rsidRDefault="00756147" w:rsidP="00A717FD">
            <w:pPr>
              <w:autoSpaceDE/>
              <w:autoSpaceDN/>
              <w:adjustRightInd/>
              <w:ind w:right="20"/>
              <w:jc w:val="center"/>
              <w:rPr>
                <w:rFonts w:eastAsia="Trebuchet MS"/>
                <w:sz w:val="24"/>
                <w:szCs w:val="24"/>
                <w:lang w:eastAsia="en-US"/>
              </w:rPr>
            </w:pPr>
            <w:r w:rsidRPr="00E72BF7">
              <w:rPr>
                <w:rFonts w:eastAsia="Trebuchet MS"/>
                <w:sz w:val="24"/>
                <w:szCs w:val="24"/>
                <w:lang w:eastAsia="en-US"/>
              </w:rPr>
              <w:t>внебюджет</w:t>
            </w:r>
          </w:p>
        </w:tc>
      </w:tr>
    </w:tbl>
    <w:p w:rsidR="008A277C" w:rsidRPr="00E9525D" w:rsidRDefault="008A277C"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56147" w:rsidRPr="00756147" w:rsidRDefault="00756147" w:rsidP="00A717FD">
      <w:pPr>
        <w:pStyle w:val="62"/>
        <w:tabs>
          <w:tab w:val="left" w:pos="462"/>
        </w:tabs>
        <w:spacing w:after="0" w:line="240" w:lineRule="auto"/>
        <w:jc w:val="both"/>
        <w:rPr>
          <w:rFonts w:ascii="Times New Roman" w:hAnsi="Times New Roman" w:cs="Times New Roman"/>
          <w:sz w:val="26"/>
          <w:szCs w:val="26"/>
        </w:rPr>
      </w:pPr>
      <w:r w:rsidRPr="00756147">
        <w:rPr>
          <w:rFonts w:ascii="Times New Roman" w:hAnsi="Times New Roman" w:cs="Times New Roman"/>
          <w:sz w:val="26"/>
          <w:szCs w:val="26"/>
        </w:rPr>
        <w:t>21.6.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p>
    <w:p w:rsidR="00756147" w:rsidRPr="00756147" w:rsidRDefault="00756147" w:rsidP="00A717FD">
      <w:pPr>
        <w:pStyle w:val="62"/>
        <w:tabs>
          <w:tab w:val="left" w:pos="462"/>
        </w:tabs>
        <w:spacing w:after="0" w:line="240" w:lineRule="auto"/>
        <w:jc w:val="both"/>
        <w:rPr>
          <w:rFonts w:ascii="Times New Roman" w:hAnsi="Times New Roman" w:cs="Times New Roman"/>
          <w:sz w:val="26"/>
          <w:szCs w:val="26"/>
        </w:rPr>
      </w:pPr>
      <w:r w:rsidRPr="00756147">
        <w:rPr>
          <w:rFonts w:ascii="Times New Roman" w:hAnsi="Times New Roman" w:cs="Times New Roman"/>
          <w:sz w:val="26"/>
          <w:szCs w:val="26"/>
        </w:rPr>
        <w:t>21.7. Предложения по реконструкции и (или) модернизации тепловых сетей, подлежащих замене в связи с исчерпанием эксплуатационного ресурса</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Предложения по реконструкции и (или) модернизации тепловых сетей, подлежащих замене в связи с исчерпанием эксплуатационного ресурса, отсутствуют.</w:t>
      </w:r>
    </w:p>
    <w:p w:rsidR="00756147" w:rsidRPr="00756147" w:rsidRDefault="00756147" w:rsidP="00A717FD">
      <w:pPr>
        <w:pStyle w:val="62"/>
        <w:tabs>
          <w:tab w:val="left" w:pos="462"/>
        </w:tabs>
        <w:spacing w:after="0" w:line="240" w:lineRule="auto"/>
        <w:jc w:val="both"/>
        <w:rPr>
          <w:rFonts w:ascii="Times New Roman" w:hAnsi="Times New Roman" w:cs="Times New Roman"/>
          <w:sz w:val="26"/>
          <w:szCs w:val="26"/>
        </w:rPr>
      </w:pPr>
      <w:r w:rsidRPr="00756147">
        <w:rPr>
          <w:rFonts w:ascii="Times New Roman" w:hAnsi="Times New Roman" w:cs="Times New Roman"/>
          <w:sz w:val="26"/>
          <w:szCs w:val="26"/>
        </w:rPr>
        <w:lastRenderedPageBreak/>
        <w:t>21.8.Предложения по строительству и реконструкции насосных станций</w:t>
      </w:r>
    </w:p>
    <w:p w:rsidR="008A277C" w:rsidRDefault="00E72BF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 xml:space="preserve">Мероприятия по данному пункту на территории </w:t>
      </w:r>
      <w:r w:rsidR="00756147">
        <w:rPr>
          <w:rFonts w:ascii="Times New Roman" w:hAnsi="Times New Roman" w:cs="Times New Roman"/>
          <w:b w:val="0"/>
          <w:sz w:val="26"/>
          <w:szCs w:val="26"/>
        </w:rPr>
        <w:t>Усть-Кубинского</w:t>
      </w:r>
      <w:r w:rsidR="00756147" w:rsidRPr="00756147">
        <w:rPr>
          <w:rFonts w:ascii="Times New Roman" w:hAnsi="Times New Roman" w:cs="Times New Roman"/>
          <w:b w:val="0"/>
          <w:sz w:val="26"/>
          <w:szCs w:val="26"/>
        </w:rPr>
        <w:t xml:space="preserve"> муниципального округа не предусматриваются.</w:t>
      </w:r>
    </w:p>
    <w:p w:rsidR="00756147" w:rsidRDefault="0075614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56147" w:rsidRPr="00756147" w:rsidRDefault="00756147" w:rsidP="00A717FD">
      <w:pPr>
        <w:pStyle w:val="62"/>
        <w:tabs>
          <w:tab w:val="left" w:pos="462"/>
        </w:tabs>
        <w:spacing w:after="0" w:line="240" w:lineRule="auto"/>
        <w:jc w:val="both"/>
        <w:rPr>
          <w:rFonts w:ascii="Times New Roman" w:hAnsi="Times New Roman" w:cs="Times New Roman"/>
          <w:sz w:val="26"/>
          <w:szCs w:val="26"/>
        </w:rPr>
      </w:pPr>
      <w:r w:rsidRPr="00756147">
        <w:rPr>
          <w:rFonts w:ascii="Times New Roman" w:hAnsi="Times New Roman" w:cs="Times New Roman"/>
          <w:sz w:val="26"/>
          <w:szCs w:val="26"/>
        </w:rPr>
        <w:t>22.Предложения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756147" w:rsidRPr="00F02278" w:rsidRDefault="00F02278" w:rsidP="00A717FD">
      <w:pPr>
        <w:pStyle w:val="62"/>
        <w:tabs>
          <w:tab w:val="left" w:pos="462"/>
        </w:tabs>
        <w:spacing w:after="0" w:line="240" w:lineRule="auto"/>
        <w:jc w:val="both"/>
        <w:rPr>
          <w:rFonts w:ascii="Times New Roman" w:hAnsi="Times New Roman" w:cs="Times New Roman"/>
          <w:sz w:val="26"/>
          <w:szCs w:val="26"/>
        </w:rPr>
      </w:pPr>
      <w:r w:rsidRPr="00F02278">
        <w:rPr>
          <w:rFonts w:ascii="Times New Roman" w:hAnsi="Times New Roman" w:cs="Times New Roman"/>
          <w:sz w:val="26"/>
          <w:szCs w:val="26"/>
        </w:rPr>
        <w:t>22.1. Т</w:t>
      </w:r>
      <w:r w:rsidR="00756147" w:rsidRPr="00F02278">
        <w:rPr>
          <w:rFonts w:ascii="Times New Roman" w:hAnsi="Times New Roman" w:cs="Times New Roman"/>
          <w:sz w:val="26"/>
          <w:szCs w:val="26"/>
        </w:rPr>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При разработке мероприятий по переводу на закрытую схему горячего водоснабжения рассматриваются две основные схемы подключения подогревателей горячего водоснабжения (ГВС) к тепловым сетям: параллельная одноступенчатая схема ГВС и двухступенчатая смешанная схема ГВС.</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Самая простая и самая соответственно недорогая это одноступенчатая параллельная схема. Нагрев воды происходит в одном подогревателе ГВС, который устанавливается параллельно системе отопления с регулирующим устройством.</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Регулирование осуществляется одним регулирующим клапаном и заключается в поддержании постоянной температуры нагретой воды в зависимости от величины горячего водоразбора.</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Для монтажа оборудования не требуется дополнительных площадей, т.к. проблема размещения оборудования в помещениях ИТП особенно актуальна.</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Однако при работе в режиме «излома» температурного графика для ГВС эта схема самая неэкономичная в плане расхода греющего теплоносителя. Т.е. по сравнению с двухступенчатой схемой, одноступенчатая параллельная схема ГВС, будет потреблять больше теплоносителя при тех же самых нагрузках.</w:t>
      </w:r>
    </w:p>
    <w:p w:rsidR="00756147" w:rsidRPr="00756147" w:rsidRDefault="00756147" w:rsidP="00A717FD">
      <w:pPr>
        <w:pStyle w:val="62"/>
        <w:tabs>
          <w:tab w:val="left" w:pos="462"/>
        </w:tabs>
        <w:spacing w:after="0" w:line="240" w:lineRule="auto"/>
        <w:jc w:val="both"/>
        <w:rPr>
          <w:rFonts w:ascii="Times New Roman" w:hAnsi="Times New Roman" w:cs="Times New Roman"/>
          <w:b w:val="0"/>
          <w:sz w:val="26"/>
          <w:szCs w:val="26"/>
        </w:rPr>
      </w:pPr>
      <w:r w:rsidRPr="00756147">
        <w:rPr>
          <w:rFonts w:ascii="Times New Roman" w:hAnsi="Times New Roman" w:cs="Times New Roman"/>
          <w:b w:val="0"/>
          <w:sz w:val="26"/>
          <w:szCs w:val="26"/>
        </w:rPr>
        <w:t>Двухступенчатые схемы ГВС имеют ряд преимуществ, т.к. позволяют при одинаковой нагрузке ГВС экономить до 30% расхода теплоносителя за счет использования температуры обратной воды и тем самым повышая КПД источников тепловой энергии.</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Однако данные схемы дорогие т.к. требуют для работы более дорогостоящих теплообменников, кроме того, затраты на монтаж двухступенчатой схемы ГВС также выше. Ее стоимость относительно параллельной схемы выше в 1,5-2,0 раза в зависимости от соотношения нагрузок отопления и ГВС. При разработке проектов проектировщикам в ряде случаев приходится сталкиваться с нехваткой площадей для размещения оборудования.</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При обоснованном технико-экономическом расчете можно подключать системы ГВС по любой схеме, какая дает максимальный выигрыш в техническом плане и обеспечивает потребность в горячей воде.</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В Усть-К</w:t>
      </w:r>
      <w:r w:rsidR="00F02278">
        <w:rPr>
          <w:rFonts w:ascii="Times New Roman" w:hAnsi="Times New Roman" w:cs="Times New Roman"/>
          <w:b w:val="0"/>
          <w:sz w:val="26"/>
          <w:szCs w:val="26"/>
        </w:rPr>
        <w:t>убинском муниципальном округе закрытые системы теплоснабжения</w:t>
      </w:r>
      <w:r w:rsidR="00D95016">
        <w:rPr>
          <w:rFonts w:ascii="Times New Roman" w:hAnsi="Times New Roman" w:cs="Times New Roman"/>
          <w:b w:val="0"/>
          <w:sz w:val="26"/>
          <w:szCs w:val="26"/>
        </w:rPr>
        <w:t xml:space="preserve">, </w:t>
      </w:r>
      <w:r w:rsidR="00D95016">
        <w:rPr>
          <w:rFonts w:ascii="Times New Roman" w:hAnsi="Times New Roman" w:cs="Times New Roman"/>
          <w:b w:val="0"/>
          <w:sz w:val="26"/>
          <w:szCs w:val="26"/>
        </w:rPr>
        <w:lastRenderedPageBreak/>
        <w:t>горячее водоснабжение отсутствует</w:t>
      </w:r>
      <w:r w:rsidR="00F02278">
        <w:rPr>
          <w:rFonts w:ascii="Times New Roman" w:hAnsi="Times New Roman" w:cs="Times New Roman"/>
          <w:b w:val="0"/>
          <w:sz w:val="26"/>
          <w:szCs w:val="26"/>
        </w:rPr>
        <w:t>.</w:t>
      </w:r>
    </w:p>
    <w:p w:rsidR="00756147" w:rsidRPr="00F02278" w:rsidRDefault="00F02278" w:rsidP="00A717FD">
      <w:pPr>
        <w:pStyle w:val="62"/>
        <w:tabs>
          <w:tab w:val="left" w:pos="462"/>
        </w:tabs>
        <w:spacing w:after="0" w:line="240" w:lineRule="auto"/>
        <w:jc w:val="both"/>
        <w:rPr>
          <w:rFonts w:ascii="Times New Roman" w:hAnsi="Times New Roman" w:cs="Times New Roman"/>
          <w:sz w:val="26"/>
          <w:szCs w:val="26"/>
        </w:rPr>
      </w:pPr>
      <w:r w:rsidRPr="00F02278">
        <w:rPr>
          <w:rFonts w:ascii="Times New Roman" w:hAnsi="Times New Roman" w:cs="Times New Roman"/>
          <w:sz w:val="26"/>
          <w:szCs w:val="26"/>
        </w:rPr>
        <w:t>22.2. О</w:t>
      </w:r>
      <w:r w:rsidR="00756147" w:rsidRPr="00F02278">
        <w:rPr>
          <w:rFonts w:ascii="Times New Roman" w:hAnsi="Times New Roman" w:cs="Times New Roman"/>
          <w:sz w:val="26"/>
          <w:szCs w:val="26"/>
        </w:rPr>
        <w:t>боснование и пересмотр графика температур теплоносителя и его расхода в открытой системе теплоснабжения (горячего водоснабжения)</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Схемой теплоснабжения не предусматривается изменение методов регулирования отпуска тепловой энергии от котельных.</w:t>
      </w:r>
    </w:p>
    <w:p w:rsidR="00756147" w:rsidRPr="00F02278" w:rsidRDefault="00F02278" w:rsidP="00A717FD">
      <w:pPr>
        <w:pStyle w:val="62"/>
        <w:tabs>
          <w:tab w:val="left" w:pos="462"/>
        </w:tabs>
        <w:spacing w:after="0" w:line="240" w:lineRule="auto"/>
        <w:jc w:val="both"/>
        <w:rPr>
          <w:rFonts w:ascii="Times New Roman" w:hAnsi="Times New Roman" w:cs="Times New Roman"/>
          <w:sz w:val="26"/>
          <w:szCs w:val="26"/>
        </w:rPr>
      </w:pPr>
      <w:r w:rsidRPr="00F02278">
        <w:rPr>
          <w:rFonts w:ascii="Times New Roman" w:hAnsi="Times New Roman" w:cs="Times New Roman"/>
          <w:sz w:val="26"/>
          <w:szCs w:val="26"/>
        </w:rPr>
        <w:t>22.3. П</w:t>
      </w:r>
      <w:r w:rsidR="00756147" w:rsidRPr="00F02278">
        <w:rPr>
          <w:rFonts w:ascii="Times New Roman" w:hAnsi="Times New Roman" w:cs="Times New Roman"/>
          <w:sz w:val="26"/>
          <w:szCs w:val="26"/>
        </w:rPr>
        <w:t>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предусматриваются.</w:t>
      </w:r>
    </w:p>
    <w:p w:rsidR="00756147" w:rsidRPr="00F02278" w:rsidRDefault="00F02278" w:rsidP="00A717FD">
      <w:pPr>
        <w:pStyle w:val="62"/>
        <w:tabs>
          <w:tab w:val="left" w:pos="462"/>
        </w:tabs>
        <w:spacing w:after="0" w:line="240" w:lineRule="auto"/>
        <w:jc w:val="both"/>
        <w:rPr>
          <w:rFonts w:ascii="Times New Roman" w:hAnsi="Times New Roman" w:cs="Times New Roman"/>
          <w:sz w:val="26"/>
          <w:szCs w:val="26"/>
        </w:rPr>
      </w:pPr>
      <w:r w:rsidRPr="00F02278">
        <w:rPr>
          <w:rFonts w:ascii="Times New Roman" w:hAnsi="Times New Roman" w:cs="Times New Roman"/>
          <w:sz w:val="26"/>
          <w:szCs w:val="26"/>
        </w:rPr>
        <w:t>22.4. Р</w:t>
      </w:r>
      <w:r w:rsidR="00756147" w:rsidRPr="00F02278">
        <w:rPr>
          <w:rFonts w:ascii="Times New Roman" w:hAnsi="Times New Roman" w:cs="Times New Roman"/>
          <w:sz w:val="26"/>
          <w:szCs w:val="26"/>
        </w:rPr>
        <w:t>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 xml:space="preserve">На территории </w:t>
      </w:r>
      <w:r w:rsidR="00F02278">
        <w:rPr>
          <w:rFonts w:ascii="Times New Roman" w:hAnsi="Times New Roman" w:cs="Times New Roman"/>
          <w:b w:val="0"/>
          <w:sz w:val="26"/>
          <w:szCs w:val="26"/>
        </w:rPr>
        <w:t>Усть-Кубинского</w:t>
      </w:r>
      <w:r w:rsidR="00756147" w:rsidRPr="00756147">
        <w:rPr>
          <w:rFonts w:ascii="Times New Roman" w:hAnsi="Times New Roman" w:cs="Times New Roman"/>
          <w:b w:val="0"/>
          <w:sz w:val="26"/>
          <w:szCs w:val="26"/>
        </w:rPr>
        <w:t xml:space="preserve"> муниципального округа закрытая система теплоснабжения.</w:t>
      </w:r>
    </w:p>
    <w:p w:rsidR="00756147" w:rsidRPr="00F02278" w:rsidRDefault="00F02278" w:rsidP="00A717FD">
      <w:pPr>
        <w:pStyle w:val="62"/>
        <w:tabs>
          <w:tab w:val="left" w:pos="462"/>
        </w:tabs>
        <w:spacing w:after="0" w:line="240" w:lineRule="auto"/>
        <w:jc w:val="both"/>
        <w:rPr>
          <w:rFonts w:ascii="Times New Roman" w:hAnsi="Times New Roman" w:cs="Times New Roman"/>
          <w:sz w:val="26"/>
          <w:szCs w:val="26"/>
        </w:rPr>
      </w:pPr>
      <w:r w:rsidRPr="00F02278">
        <w:rPr>
          <w:rFonts w:ascii="Times New Roman" w:hAnsi="Times New Roman" w:cs="Times New Roman"/>
          <w:sz w:val="26"/>
          <w:szCs w:val="26"/>
        </w:rPr>
        <w:t>22.5. О</w:t>
      </w:r>
      <w:r w:rsidR="00756147" w:rsidRPr="00F02278">
        <w:rPr>
          <w:rFonts w:ascii="Times New Roman" w:hAnsi="Times New Roman" w:cs="Times New Roman"/>
          <w:sz w:val="26"/>
          <w:szCs w:val="26"/>
        </w:rPr>
        <w:t>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756147" w:rsidRPr="00756147" w:rsidRDefault="001007DC"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 xml:space="preserve">На территории </w:t>
      </w:r>
      <w:r w:rsidR="00F02278" w:rsidRPr="00F02278">
        <w:rPr>
          <w:rFonts w:ascii="Times New Roman" w:hAnsi="Times New Roman" w:cs="Times New Roman"/>
          <w:b w:val="0"/>
          <w:sz w:val="26"/>
          <w:szCs w:val="26"/>
        </w:rPr>
        <w:t xml:space="preserve">Усть-Кубинского </w:t>
      </w:r>
      <w:r w:rsidR="00756147" w:rsidRPr="00756147">
        <w:rPr>
          <w:rFonts w:ascii="Times New Roman" w:hAnsi="Times New Roman" w:cs="Times New Roman"/>
          <w:b w:val="0"/>
          <w:sz w:val="26"/>
          <w:szCs w:val="26"/>
        </w:rPr>
        <w:t>муниципального округа закрытая система теплоснабжения.</w:t>
      </w:r>
    </w:p>
    <w:p w:rsidR="00756147" w:rsidRPr="00F02278" w:rsidRDefault="00F02278" w:rsidP="00A717FD">
      <w:pPr>
        <w:pStyle w:val="62"/>
        <w:tabs>
          <w:tab w:val="left" w:pos="462"/>
        </w:tabs>
        <w:spacing w:after="0" w:line="240" w:lineRule="auto"/>
        <w:jc w:val="both"/>
        <w:rPr>
          <w:rFonts w:ascii="Times New Roman" w:hAnsi="Times New Roman" w:cs="Times New Roman"/>
          <w:sz w:val="26"/>
          <w:szCs w:val="26"/>
        </w:rPr>
      </w:pPr>
      <w:r w:rsidRPr="00F02278">
        <w:rPr>
          <w:rFonts w:ascii="Times New Roman" w:hAnsi="Times New Roman" w:cs="Times New Roman"/>
          <w:sz w:val="26"/>
          <w:szCs w:val="26"/>
        </w:rPr>
        <w:t>22.6. Р</w:t>
      </w:r>
      <w:r w:rsidR="00756147" w:rsidRPr="00F02278">
        <w:rPr>
          <w:rFonts w:ascii="Times New Roman" w:hAnsi="Times New Roman" w:cs="Times New Roman"/>
          <w:sz w:val="26"/>
          <w:szCs w:val="26"/>
        </w:rPr>
        <w:t>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756147" w:rsidRPr="00756147"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 xml:space="preserve">Ценовые последствия разрабатываются при формировании инвестиционных программ и утверждении их в </w:t>
      </w:r>
      <w:r w:rsidR="00F02278">
        <w:rPr>
          <w:rFonts w:ascii="Times New Roman" w:hAnsi="Times New Roman" w:cs="Times New Roman"/>
          <w:b w:val="0"/>
          <w:sz w:val="26"/>
          <w:szCs w:val="26"/>
        </w:rPr>
        <w:t>Министерстве энергетики, коммунальной инфраструктуры и тарифного регулирования</w:t>
      </w:r>
      <w:r w:rsidR="00756147" w:rsidRPr="00756147">
        <w:rPr>
          <w:rFonts w:ascii="Times New Roman" w:hAnsi="Times New Roman" w:cs="Times New Roman"/>
          <w:b w:val="0"/>
          <w:sz w:val="26"/>
          <w:szCs w:val="26"/>
        </w:rPr>
        <w:t xml:space="preserve"> Вологодской области.</w:t>
      </w:r>
    </w:p>
    <w:p w:rsidR="00F02278" w:rsidRPr="00F02278" w:rsidRDefault="00F02278" w:rsidP="00A717FD">
      <w:pPr>
        <w:pStyle w:val="62"/>
        <w:tabs>
          <w:tab w:val="left" w:pos="462"/>
        </w:tabs>
        <w:spacing w:after="0" w:line="240" w:lineRule="auto"/>
        <w:jc w:val="both"/>
        <w:rPr>
          <w:rFonts w:ascii="Times New Roman" w:hAnsi="Times New Roman" w:cs="Times New Roman"/>
          <w:b w:val="0"/>
          <w:sz w:val="26"/>
          <w:szCs w:val="26"/>
          <w:u w:val="single"/>
        </w:rPr>
      </w:pPr>
    </w:p>
    <w:p w:rsidR="00756147" w:rsidRPr="00F02278" w:rsidRDefault="00F02278" w:rsidP="00A717FD">
      <w:pPr>
        <w:pStyle w:val="62"/>
        <w:tabs>
          <w:tab w:val="left" w:pos="462"/>
        </w:tabs>
        <w:spacing w:after="0" w:line="240" w:lineRule="auto"/>
        <w:jc w:val="both"/>
        <w:rPr>
          <w:rFonts w:ascii="Times New Roman" w:hAnsi="Times New Roman" w:cs="Times New Roman"/>
          <w:sz w:val="26"/>
          <w:szCs w:val="26"/>
        </w:rPr>
      </w:pPr>
      <w:r w:rsidRPr="00F02278">
        <w:rPr>
          <w:rFonts w:ascii="Times New Roman" w:hAnsi="Times New Roman" w:cs="Times New Roman"/>
          <w:sz w:val="26"/>
          <w:szCs w:val="26"/>
        </w:rPr>
        <w:t>23.</w:t>
      </w:r>
      <w:r w:rsidR="00756147" w:rsidRPr="00F02278">
        <w:rPr>
          <w:rFonts w:ascii="Times New Roman" w:hAnsi="Times New Roman" w:cs="Times New Roman"/>
          <w:sz w:val="26"/>
          <w:szCs w:val="26"/>
        </w:rPr>
        <w:t>П</w:t>
      </w:r>
      <w:r w:rsidRPr="00F02278">
        <w:rPr>
          <w:rFonts w:ascii="Times New Roman" w:hAnsi="Times New Roman" w:cs="Times New Roman"/>
          <w:sz w:val="26"/>
          <w:szCs w:val="26"/>
        </w:rPr>
        <w:t>ерспективные топливные балансы</w:t>
      </w:r>
    </w:p>
    <w:p w:rsidR="00756147" w:rsidRPr="00F02278" w:rsidRDefault="00F02278" w:rsidP="00A717FD">
      <w:pPr>
        <w:pStyle w:val="62"/>
        <w:tabs>
          <w:tab w:val="left" w:pos="462"/>
        </w:tabs>
        <w:spacing w:after="0" w:line="240" w:lineRule="auto"/>
        <w:jc w:val="both"/>
        <w:rPr>
          <w:rFonts w:ascii="Times New Roman" w:hAnsi="Times New Roman" w:cs="Times New Roman"/>
          <w:sz w:val="26"/>
          <w:szCs w:val="26"/>
        </w:rPr>
      </w:pPr>
      <w:r w:rsidRPr="00F02278">
        <w:rPr>
          <w:rFonts w:ascii="Times New Roman" w:hAnsi="Times New Roman" w:cs="Times New Roman"/>
          <w:sz w:val="26"/>
          <w:szCs w:val="26"/>
        </w:rPr>
        <w:t>23.1. Р</w:t>
      </w:r>
      <w:r w:rsidR="00756147" w:rsidRPr="00F02278">
        <w:rPr>
          <w:rFonts w:ascii="Times New Roman" w:hAnsi="Times New Roman" w:cs="Times New Roman"/>
          <w:sz w:val="26"/>
          <w:szCs w:val="26"/>
        </w:rPr>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p>
    <w:p w:rsidR="00756147" w:rsidRPr="00756147"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Централизованные источники теплоснабжения муниципального округа в качестве основного вида топлива используют природный газ</w:t>
      </w:r>
      <w:r w:rsidR="00F02278">
        <w:rPr>
          <w:rFonts w:ascii="Times New Roman" w:hAnsi="Times New Roman" w:cs="Times New Roman"/>
          <w:b w:val="0"/>
          <w:sz w:val="26"/>
          <w:szCs w:val="26"/>
        </w:rPr>
        <w:t xml:space="preserve"> и дрова</w:t>
      </w:r>
      <w:r w:rsidR="00756147" w:rsidRPr="00756147">
        <w:rPr>
          <w:rFonts w:ascii="Times New Roman" w:hAnsi="Times New Roman" w:cs="Times New Roman"/>
          <w:b w:val="0"/>
          <w:sz w:val="26"/>
          <w:szCs w:val="26"/>
        </w:rPr>
        <w:t xml:space="preserve">. </w:t>
      </w:r>
    </w:p>
    <w:p w:rsidR="00756147" w:rsidRPr="00756147"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 xml:space="preserve">Прогнозные значения выработки тепловой энергии источниками тепловой энергии (котельными) представлены в таблице </w:t>
      </w:r>
      <w:r w:rsidR="00953A6E">
        <w:rPr>
          <w:rFonts w:ascii="Times New Roman" w:hAnsi="Times New Roman" w:cs="Times New Roman"/>
          <w:b w:val="0"/>
          <w:sz w:val="26"/>
          <w:szCs w:val="26"/>
        </w:rPr>
        <w:t>23</w:t>
      </w:r>
      <w:r w:rsidR="00756147" w:rsidRPr="00756147">
        <w:rPr>
          <w:rFonts w:ascii="Times New Roman" w:hAnsi="Times New Roman" w:cs="Times New Roman"/>
          <w:b w:val="0"/>
          <w:sz w:val="26"/>
          <w:szCs w:val="26"/>
        </w:rPr>
        <w:t>.1.</w:t>
      </w:r>
    </w:p>
    <w:p w:rsidR="00756147" w:rsidRPr="00756147"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Удельный расход условного топлива на выработку тепловой энергии источниками тепловой энергии (кот</w:t>
      </w:r>
      <w:r w:rsidR="00953A6E">
        <w:rPr>
          <w:rFonts w:ascii="Times New Roman" w:hAnsi="Times New Roman" w:cs="Times New Roman"/>
          <w:b w:val="0"/>
          <w:sz w:val="26"/>
          <w:szCs w:val="26"/>
        </w:rPr>
        <w:t>ельными) представлен в таблице 23</w:t>
      </w:r>
      <w:r w:rsidR="00756147" w:rsidRPr="00756147">
        <w:rPr>
          <w:rFonts w:ascii="Times New Roman" w:hAnsi="Times New Roman" w:cs="Times New Roman"/>
          <w:b w:val="0"/>
          <w:sz w:val="26"/>
          <w:szCs w:val="26"/>
        </w:rPr>
        <w:t>.2.</w:t>
      </w:r>
    </w:p>
    <w:p w:rsidR="00756147" w:rsidRPr="00756147"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 xml:space="preserve">Прогнозные значения расходов условного топлива на выработку тепловой энергии источниками тепловой энергии (котельными) представлены в таблице </w:t>
      </w:r>
      <w:r w:rsidR="00D718F7">
        <w:rPr>
          <w:rFonts w:ascii="Times New Roman" w:hAnsi="Times New Roman" w:cs="Times New Roman"/>
          <w:b w:val="0"/>
          <w:sz w:val="26"/>
          <w:szCs w:val="26"/>
        </w:rPr>
        <w:t>23</w:t>
      </w:r>
      <w:r w:rsidR="00756147" w:rsidRPr="00756147">
        <w:rPr>
          <w:rFonts w:ascii="Times New Roman" w:hAnsi="Times New Roman" w:cs="Times New Roman"/>
          <w:b w:val="0"/>
          <w:sz w:val="26"/>
          <w:szCs w:val="26"/>
        </w:rPr>
        <w:t>.</w:t>
      </w:r>
      <w:r w:rsidR="00D718F7">
        <w:rPr>
          <w:rFonts w:ascii="Times New Roman" w:hAnsi="Times New Roman" w:cs="Times New Roman"/>
          <w:b w:val="0"/>
          <w:sz w:val="26"/>
          <w:szCs w:val="26"/>
        </w:rPr>
        <w:t>2</w:t>
      </w:r>
      <w:r w:rsidR="00756147" w:rsidRPr="00756147">
        <w:rPr>
          <w:rFonts w:ascii="Times New Roman" w:hAnsi="Times New Roman" w:cs="Times New Roman"/>
          <w:b w:val="0"/>
          <w:sz w:val="26"/>
          <w:szCs w:val="26"/>
        </w:rPr>
        <w:t>.</w:t>
      </w:r>
    </w:p>
    <w:p w:rsidR="00756147" w:rsidRPr="00756147"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 xml:space="preserve">Прогнозные значения расходов натурального топлива на выработку тепловой энергии источниками тепловой энергии (котельными) представлены в таблице </w:t>
      </w:r>
      <w:r w:rsidR="00D718F7">
        <w:rPr>
          <w:rFonts w:ascii="Times New Roman" w:hAnsi="Times New Roman" w:cs="Times New Roman"/>
          <w:b w:val="0"/>
          <w:sz w:val="26"/>
          <w:szCs w:val="26"/>
        </w:rPr>
        <w:t>23.2.</w:t>
      </w:r>
    </w:p>
    <w:p w:rsidR="00756147" w:rsidRPr="00756147"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56147" w:rsidRPr="00756147">
        <w:rPr>
          <w:rFonts w:ascii="Times New Roman" w:hAnsi="Times New Roman" w:cs="Times New Roman"/>
          <w:b w:val="0"/>
          <w:sz w:val="26"/>
          <w:szCs w:val="26"/>
        </w:rPr>
        <w:t xml:space="preserve">Максимальный часовой расход натурального топлива на выработку тепловой энергии на источниках тепловой энергии представлен в таблице </w:t>
      </w:r>
      <w:r w:rsidR="00D718F7">
        <w:rPr>
          <w:rFonts w:ascii="Times New Roman" w:hAnsi="Times New Roman" w:cs="Times New Roman"/>
          <w:b w:val="0"/>
          <w:sz w:val="26"/>
          <w:szCs w:val="26"/>
        </w:rPr>
        <w:t>23.3.</w:t>
      </w:r>
    </w:p>
    <w:p w:rsidR="00D718F7"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lastRenderedPageBreak/>
        <w:tab/>
      </w:r>
      <w:r w:rsidR="00756147" w:rsidRPr="00756147">
        <w:rPr>
          <w:rFonts w:ascii="Times New Roman" w:hAnsi="Times New Roman" w:cs="Times New Roman"/>
          <w:b w:val="0"/>
          <w:sz w:val="26"/>
          <w:szCs w:val="26"/>
        </w:rPr>
        <w:t>Основн</w:t>
      </w:r>
      <w:r w:rsidR="00D718F7">
        <w:rPr>
          <w:rFonts w:ascii="Times New Roman" w:hAnsi="Times New Roman" w:cs="Times New Roman"/>
          <w:b w:val="0"/>
          <w:sz w:val="26"/>
          <w:szCs w:val="26"/>
        </w:rPr>
        <w:t>ыми</w:t>
      </w:r>
      <w:r w:rsidR="00756147" w:rsidRPr="00756147">
        <w:rPr>
          <w:rFonts w:ascii="Times New Roman" w:hAnsi="Times New Roman" w:cs="Times New Roman"/>
          <w:b w:val="0"/>
          <w:sz w:val="26"/>
          <w:szCs w:val="26"/>
        </w:rPr>
        <w:t xml:space="preserve"> вид</w:t>
      </w:r>
      <w:r w:rsidR="00D718F7">
        <w:rPr>
          <w:rFonts w:ascii="Times New Roman" w:hAnsi="Times New Roman" w:cs="Times New Roman"/>
          <w:b w:val="0"/>
          <w:sz w:val="26"/>
          <w:szCs w:val="26"/>
        </w:rPr>
        <w:t>ами</w:t>
      </w:r>
      <w:r w:rsidR="00756147" w:rsidRPr="00756147">
        <w:rPr>
          <w:rFonts w:ascii="Times New Roman" w:hAnsi="Times New Roman" w:cs="Times New Roman"/>
          <w:b w:val="0"/>
          <w:sz w:val="26"/>
          <w:szCs w:val="26"/>
        </w:rPr>
        <w:t xml:space="preserve"> топлива котельных, расположенных на территории </w:t>
      </w:r>
      <w:r w:rsidR="00F02278">
        <w:rPr>
          <w:rFonts w:ascii="Times New Roman" w:hAnsi="Times New Roman" w:cs="Times New Roman"/>
          <w:b w:val="0"/>
          <w:sz w:val="26"/>
          <w:szCs w:val="26"/>
        </w:rPr>
        <w:t>Усть-Кубинского муниципального округа</w:t>
      </w:r>
      <w:r w:rsidR="00756147" w:rsidRPr="00756147">
        <w:rPr>
          <w:rFonts w:ascii="Times New Roman" w:hAnsi="Times New Roman" w:cs="Times New Roman"/>
          <w:b w:val="0"/>
          <w:sz w:val="26"/>
          <w:szCs w:val="26"/>
        </w:rPr>
        <w:t>, явля</w:t>
      </w:r>
      <w:r w:rsidR="00F02278">
        <w:rPr>
          <w:rFonts w:ascii="Times New Roman" w:hAnsi="Times New Roman" w:cs="Times New Roman"/>
          <w:b w:val="0"/>
          <w:sz w:val="26"/>
          <w:szCs w:val="26"/>
        </w:rPr>
        <w:t>ю</w:t>
      </w:r>
      <w:r w:rsidR="00756147" w:rsidRPr="00756147">
        <w:rPr>
          <w:rFonts w:ascii="Times New Roman" w:hAnsi="Times New Roman" w:cs="Times New Roman"/>
          <w:b w:val="0"/>
          <w:sz w:val="26"/>
          <w:szCs w:val="26"/>
        </w:rPr>
        <w:t>тся природный газ</w:t>
      </w:r>
      <w:r w:rsidR="00F02278">
        <w:rPr>
          <w:rFonts w:ascii="Times New Roman" w:hAnsi="Times New Roman" w:cs="Times New Roman"/>
          <w:b w:val="0"/>
          <w:sz w:val="26"/>
          <w:szCs w:val="26"/>
        </w:rPr>
        <w:t xml:space="preserve"> и дрова</w:t>
      </w:r>
      <w:r w:rsidR="00756147" w:rsidRPr="00756147">
        <w:rPr>
          <w:rFonts w:ascii="Times New Roman" w:hAnsi="Times New Roman" w:cs="Times New Roman"/>
          <w:b w:val="0"/>
          <w:sz w:val="26"/>
          <w:szCs w:val="26"/>
        </w:rPr>
        <w:t>.</w:t>
      </w:r>
      <w:r w:rsidR="00D718F7">
        <w:rPr>
          <w:rFonts w:ascii="Times New Roman" w:hAnsi="Times New Roman" w:cs="Times New Roman"/>
          <w:b w:val="0"/>
          <w:sz w:val="26"/>
          <w:szCs w:val="26"/>
        </w:rPr>
        <w:t xml:space="preserve">   </w:t>
      </w:r>
    </w:p>
    <w:p w:rsidR="00D718F7" w:rsidRPr="00D718F7" w:rsidRDefault="00D718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D718F7">
        <w:rPr>
          <w:rFonts w:ascii="Times New Roman" w:hAnsi="Times New Roman" w:cs="Times New Roman"/>
          <w:b w:val="0"/>
          <w:sz w:val="26"/>
          <w:szCs w:val="26"/>
        </w:rPr>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необходимости аварийное) определяется по согласованию с региональными уполномоченными органами власти. Количество и способ доставки необходимо согласовать с топливоснабжающими организациями.</w:t>
      </w:r>
    </w:p>
    <w:p w:rsidR="00756147" w:rsidRPr="00E72BF7" w:rsidRDefault="00D718F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D718F7">
        <w:rPr>
          <w:rFonts w:ascii="Times New Roman" w:hAnsi="Times New Roman" w:cs="Times New Roman"/>
          <w:b w:val="0"/>
          <w:sz w:val="26"/>
          <w:szCs w:val="26"/>
        </w:rPr>
        <w:t xml:space="preserve">Суточный расход топлива определяется в </w:t>
      </w:r>
      <w:r w:rsidRPr="001007DC">
        <w:rPr>
          <w:rFonts w:ascii="Times New Roman" w:hAnsi="Times New Roman" w:cs="Times New Roman"/>
          <w:b w:val="0"/>
          <w:sz w:val="26"/>
          <w:szCs w:val="26"/>
        </w:rPr>
        <w:t>соответствии с п. 13.4 [11], для водогрейных котлов – исходя из 24 часов их работы при покрытии тепловых</w:t>
      </w:r>
      <w:r w:rsidRPr="00D718F7">
        <w:rPr>
          <w:rFonts w:ascii="Times New Roman" w:hAnsi="Times New Roman" w:cs="Times New Roman"/>
          <w:b w:val="0"/>
          <w:sz w:val="26"/>
          <w:szCs w:val="26"/>
        </w:rPr>
        <w:t xml:space="preserve"> нагрузок, рассчитанных по средней температуре </w:t>
      </w:r>
      <w:r w:rsidRPr="00E72BF7">
        <w:rPr>
          <w:rFonts w:ascii="Times New Roman" w:hAnsi="Times New Roman" w:cs="Times New Roman"/>
          <w:b w:val="0"/>
          <w:sz w:val="26"/>
          <w:szCs w:val="26"/>
        </w:rPr>
        <w:t>самого холодного месяца.</w:t>
      </w:r>
    </w:p>
    <w:p w:rsidR="00756147" w:rsidRPr="00E72BF7" w:rsidRDefault="0075614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56147" w:rsidRPr="00E72BF7" w:rsidRDefault="0075614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53A6E" w:rsidRPr="00E72BF7" w:rsidRDefault="00953A6E"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right"/>
        <w:rPr>
          <w:rFonts w:eastAsiaTheme="minorHAnsi"/>
          <w:sz w:val="26"/>
          <w:szCs w:val="26"/>
          <w:lang w:eastAsia="en-US"/>
        </w:rPr>
      </w:pPr>
      <w:r w:rsidRPr="00E72BF7">
        <w:rPr>
          <w:rFonts w:eastAsiaTheme="minorHAnsi"/>
          <w:sz w:val="26"/>
          <w:szCs w:val="26"/>
          <w:lang w:eastAsia="en-US"/>
        </w:rPr>
        <w:t xml:space="preserve">Таблица </w:t>
      </w:r>
      <w:r w:rsidR="00F02278" w:rsidRPr="00E72BF7">
        <w:rPr>
          <w:rFonts w:eastAsiaTheme="minorHAnsi"/>
          <w:sz w:val="26"/>
          <w:szCs w:val="26"/>
          <w:lang w:eastAsia="en-US"/>
        </w:rPr>
        <w:t>2</w:t>
      </w:r>
      <w:r w:rsidRPr="00E72BF7">
        <w:rPr>
          <w:rFonts w:eastAsiaTheme="minorHAnsi"/>
          <w:sz w:val="26"/>
          <w:szCs w:val="26"/>
          <w:lang w:eastAsia="en-US"/>
        </w:rPr>
        <w:t>3</w:t>
      </w:r>
      <w:r w:rsidR="00F02278" w:rsidRPr="00E72BF7">
        <w:rPr>
          <w:rFonts w:eastAsiaTheme="minorHAnsi"/>
          <w:sz w:val="26"/>
          <w:szCs w:val="26"/>
          <w:lang w:eastAsia="en-US"/>
        </w:rPr>
        <w:t xml:space="preserve">.1 </w:t>
      </w:r>
    </w:p>
    <w:p w:rsidR="00F02278" w:rsidRDefault="00953A6E"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6"/>
          <w:szCs w:val="26"/>
          <w:lang w:eastAsia="en-US"/>
        </w:rPr>
      </w:pPr>
      <w:r w:rsidRPr="00E72BF7">
        <w:rPr>
          <w:rFonts w:eastAsiaTheme="minorHAnsi"/>
          <w:sz w:val="26"/>
          <w:szCs w:val="26"/>
          <w:lang w:eastAsia="en-US"/>
        </w:rPr>
        <w:t xml:space="preserve">Прогнозные значения выработки тепловой энергии </w:t>
      </w:r>
      <w:r w:rsidR="00785306" w:rsidRPr="00E72BF7">
        <w:rPr>
          <w:rFonts w:eastAsiaTheme="minorHAnsi"/>
          <w:sz w:val="26"/>
          <w:szCs w:val="26"/>
          <w:lang w:eastAsia="en-US"/>
        </w:rPr>
        <w:t>котельными</w:t>
      </w:r>
    </w:p>
    <w:p w:rsidR="001007DC" w:rsidRPr="00E72BF7" w:rsidRDefault="001007DC"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6"/>
          <w:szCs w:val="26"/>
          <w:lang w:eastAsia="en-US"/>
        </w:rPr>
      </w:pPr>
    </w:p>
    <w:tbl>
      <w:tblPr>
        <w:tblStyle w:val="af8"/>
        <w:tblW w:w="0" w:type="auto"/>
        <w:tblLook w:val="04A0" w:firstRow="1" w:lastRow="0" w:firstColumn="1" w:lastColumn="0" w:noHBand="0" w:noVBand="1"/>
      </w:tblPr>
      <w:tblGrid>
        <w:gridCol w:w="1823"/>
        <w:gridCol w:w="1122"/>
        <w:gridCol w:w="1122"/>
        <w:gridCol w:w="1114"/>
        <w:gridCol w:w="1114"/>
        <w:gridCol w:w="1093"/>
        <w:gridCol w:w="1093"/>
        <w:gridCol w:w="1093"/>
      </w:tblGrid>
      <w:tr w:rsidR="00785306" w:rsidRPr="00E72BF7" w:rsidTr="007E47FD">
        <w:tc>
          <w:tcPr>
            <w:tcW w:w="1652"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rebuchet MS"/>
                <w:b/>
                <w:bCs/>
                <w:color w:val="000000"/>
                <w:sz w:val="24"/>
                <w:szCs w:val="24"/>
                <w:shd w:val="clear" w:color="auto" w:fill="FFFFFF"/>
                <w:lang w:bidi="ru-RU"/>
              </w:rPr>
              <w:t>Наименование параметра</w:t>
            </w:r>
          </w:p>
        </w:tc>
        <w:tc>
          <w:tcPr>
            <w:tcW w:w="1140" w:type="dxa"/>
            <w:vAlign w:val="center"/>
          </w:tcPr>
          <w:p w:rsidR="00785306" w:rsidRPr="00E72BF7" w:rsidRDefault="00785306" w:rsidP="00A717FD">
            <w:pPr>
              <w:autoSpaceDE/>
              <w:autoSpaceDN/>
              <w:adjustRightInd/>
              <w:jc w:val="center"/>
              <w:rPr>
                <w:rFonts w:eastAsia="Trebuchet MS"/>
                <w:sz w:val="24"/>
                <w:szCs w:val="24"/>
                <w:lang w:eastAsia="en-US"/>
              </w:rPr>
            </w:pPr>
            <w:r w:rsidRPr="00E72BF7">
              <w:rPr>
                <w:rFonts w:eastAsia="Trebuchet MS"/>
                <w:b/>
                <w:bCs/>
                <w:color w:val="000000"/>
                <w:sz w:val="24"/>
                <w:szCs w:val="24"/>
                <w:shd w:val="clear" w:color="auto" w:fill="FFFFFF"/>
                <w:lang w:bidi="ru-RU"/>
              </w:rPr>
              <w:t>2023 г.</w:t>
            </w:r>
            <w:r w:rsidRPr="00E72BF7">
              <w:rPr>
                <w:rFonts w:eastAsia="Trebuchet MS"/>
                <w:sz w:val="24"/>
                <w:szCs w:val="24"/>
                <w:lang w:eastAsia="en-US"/>
              </w:rPr>
              <w:t xml:space="preserve"> </w:t>
            </w:r>
            <w:r w:rsidRPr="00E72BF7">
              <w:rPr>
                <w:rFonts w:eastAsia="Trebuchet MS"/>
                <w:b/>
                <w:bCs/>
                <w:color w:val="000000"/>
                <w:sz w:val="24"/>
                <w:szCs w:val="24"/>
                <w:shd w:val="clear" w:color="auto" w:fill="FFFFFF"/>
                <w:lang w:bidi="ru-RU"/>
              </w:rPr>
              <w:t>(факт)</w:t>
            </w:r>
          </w:p>
        </w:tc>
        <w:tc>
          <w:tcPr>
            <w:tcW w:w="1141" w:type="dxa"/>
            <w:vAlign w:val="center"/>
          </w:tcPr>
          <w:p w:rsidR="00785306" w:rsidRPr="00E72BF7" w:rsidRDefault="00785306" w:rsidP="00A717FD">
            <w:pPr>
              <w:autoSpaceDE/>
              <w:autoSpaceDN/>
              <w:adjustRightInd/>
              <w:jc w:val="center"/>
              <w:rPr>
                <w:rFonts w:eastAsia="Trebuchet MS"/>
                <w:b/>
                <w:bCs/>
                <w:color w:val="000000"/>
                <w:sz w:val="24"/>
                <w:szCs w:val="24"/>
                <w:shd w:val="clear" w:color="auto" w:fill="FFFFFF"/>
                <w:lang w:bidi="ru-RU"/>
              </w:rPr>
            </w:pPr>
            <w:r w:rsidRPr="00E72BF7">
              <w:rPr>
                <w:rFonts w:eastAsia="Trebuchet MS"/>
                <w:b/>
                <w:bCs/>
                <w:color w:val="000000"/>
                <w:sz w:val="24"/>
                <w:szCs w:val="24"/>
                <w:shd w:val="clear" w:color="auto" w:fill="FFFFFF"/>
                <w:lang w:bidi="ru-RU"/>
              </w:rPr>
              <w:t>2024 г.</w:t>
            </w:r>
          </w:p>
          <w:p w:rsidR="00785306" w:rsidRPr="00E72BF7" w:rsidRDefault="00785306" w:rsidP="00A717FD">
            <w:pPr>
              <w:autoSpaceDE/>
              <w:autoSpaceDN/>
              <w:adjustRightInd/>
              <w:jc w:val="center"/>
              <w:rPr>
                <w:rFonts w:eastAsia="Trebuchet MS"/>
                <w:sz w:val="24"/>
                <w:szCs w:val="24"/>
                <w:lang w:eastAsia="en-US"/>
              </w:rPr>
            </w:pPr>
            <w:r w:rsidRPr="00E72BF7">
              <w:rPr>
                <w:rFonts w:eastAsia="Trebuchet MS"/>
                <w:b/>
                <w:bCs/>
                <w:color w:val="000000"/>
                <w:sz w:val="24"/>
                <w:szCs w:val="24"/>
                <w:shd w:val="clear" w:color="auto" w:fill="FFFFFF"/>
                <w:lang w:bidi="ru-RU"/>
              </w:rPr>
              <w:t>(факт)</w:t>
            </w:r>
          </w:p>
        </w:tc>
        <w:tc>
          <w:tcPr>
            <w:tcW w:w="1142" w:type="dxa"/>
            <w:vAlign w:val="center"/>
          </w:tcPr>
          <w:p w:rsidR="00785306" w:rsidRPr="00E72BF7" w:rsidRDefault="00785306" w:rsidP="00A717FD">
            <w:pPr>
              <w:autoSpaceDE/>
              <w:autoSpaceDN/>
              <w:adjustRightInd/>
              <w:jc w:val="center"/>
              <w:rPr>
                <w:rFonts w:eastAsia="Trebuchet MS"/>
                <w:sz w:val="24"/>
                <w:szCs w:val="24"/>
                <w:lang w:eastAsia="en-US"/>
              </w:rPr>
            </w:pPr>
            <w:r w:rsidRPr="00E72BF7">
              <w:rPr>
                <w:rFonts w:eastAsia="Trebuchet MS"/>
                <w:b/>
                <w:bCs/>
                <w:color w:val="000000"/>
                <w:sz w:val="24"/>
                <w:szCs w:val="24"/>
                <w:shd w:val="clear" w:color="auto" w:fill="FFFFFF"/>
                <w:lang w:bidi="ru-RU"/>
              </w:rPr>
              <w:t>2025 г.</w:t>
            </w:r>
          </w:p>
        </w:tc>
        <w:tc>
          <w:tcPr>
            <w:tcW w:w="1142" w:type="dxa"/>
            <w:vAlign w:val="center"/>
          </w:tcPr>
          <w:p w:rsidR="00785306" w:rsidRPr="00E72BF7" w:rsidRDefault="00785306" w:rsidP="00A717FD">
            <w:pPr>
              <w:autoSpaceDE/>
              <w:autoSpaceDN/>
              <w:adjustRightInd/>
              <w:jc w:val="center"/>
              <w:rPr>
                <w:rFonts w:eastAsia="Trebuchet MS"/>
                <w:sz w:val="24"/>
                <w:szCs w:val="24"/>
                <w:lang w:eastAsia="en-US"/>
              </w:rPr>
            </w:pPr>
            <w:r w:rsidRPr="00E72BF7">
              <w:rPr>
                <w:rFonts w:eastAsia="Trebuchet MS"/>
                <w:b/>
                <w:bCs/>
                <w:color w:val="000000"/>
                <w:sz w:val="24"/>
                <w:szCs w:val="24"/>
                <w:shd w:val="clear" w:color="auto" w:fill="FFFFFF"/>
                <w:lang w:bidi="ru-RU"/>
              </w:rPr>
              <w:t>2026 г.</w:t>
            </w:r>
          </w:p>
        </w:tc>
        <w:tc>
          <w:tcPr>
            <w:tcW w:w="1119" w:type="dxa"/>
            <w:vAlign w:val="center"/>
          </w:tcPr>
          <w:p w:rsidR="00785306" w:rsidRPr="00E72BF7" w:rsidRDefault="00785306" w:rsidP="00A717FD">
            <w:pPr>
              <w:autoSpaceDE/>
              <w:autoSpaceDN/>
              <w:adjustRightInd/>
              <w:jc w:val="center"/>
              <w:rPr>
                <w:rFonts w:eastAsia="Trebuchet MS"/>
                <w:sz w:val="24"/>
                <w:szCs w:val="24"/>
                <w:lang w:eastAsia="en-US"/>
              </w:rPr>
            </w:pPr>
            <w:r w:rsidRPr="00E72BF7">
              <w:rPr>
                <w:rFonts w:eastAsia="Trebuchet MS"/>
                <w:b/>
                <w:bCs/>
                <w:color w:val="000000"/>
                <w:sz w:val="24"/>
                <w:szCs w:val="24"/>
                <w:shd w:val="clear" w:color="auto" w:fill="FFFFFF"/>
                <w:lang w:bidi="ru-RU"/>
              </w:rPr>
              <w:t>2027 г.</w:t>
            </w:r>
          </w:p>
        </w:tc>
        <w:tc>
          <w:tcPr>
            <w:tcW w:w="1119" w:type="dxa"/>
            <w:vAlign w:val="center"/>
          </w:tcPr>
          <w:p w:rsidR="00785306" w:rsidRPr="00E72BF7" w:rsidRDefault="00785306" w:rsidP="00A717FD">
            <w:pPr>
              <w:autoSpaceDE/>
              <w:autoSpaceDN/>
              <w:adjustRightInd/>
              <w:jc w:val="center"/>
              <w:rPr>
                <w:rFonts w:eastAsia="Trebuchet MS"/>
                <w:sz w:val="24"/>
                <w:szCs w:val="24"/>
                <w:lang w:eastAsia="en-US"/>
              </w:rPr>
            </w:pPr>
            <w:r w:rsidRPr="00E72BF7">
              <w:rPr>
                <w:rFonts w:eastAsia="Trebuchet MS"/>
                <w:sz w:val="24"/>
                <w:szCs w:val="24"/>
                <w:lang w:eastAsia="en-US"/>
              </w:rPr>
              <w:t>2028 г.</w:t>
            </w:r>
          </w:p>
        </w:tc>
        <w:tc>
          <w:tcPr>
            <w:tcW w:w="1119" w:type="dxa"/>
            <w:vAlign w:val="center"/>
          </w:tcPr>
          <w:p w:rsidR="00785306" w:rsidRPr="00E72BF7" w:rsidRDefault="00785306" w:rsidP="00A717FD">
            <w:pPr>
              <w:autoSpaceDE/>
              <w:autoSpaceDN/>
              <w:adjustRightInd/>
              <w:jc w:val="center"/>
              <w:rPr>
                <w:rFonts w:eastAsia="Trebuchet MS"/>
                <w:sz w:val="24"/>
                <w:szCs w:val="24"/>
                <w:lang w:eastAsia="en-US"/>
              </w:rPr>
            </w:pPr>
            <w:r w:rsidRPr="00E72BF7">
              <w:rPr>
                <w:rFonts w:eastAsia="Trebuchet MS"/>
                <w:sz w:val="24"/>
                <w:szCs w:val="24"/>
                <w:lang w:eastAsia="en-US"/>
              </w:rPr>
              <w:t>2029-2045</w:t>
            </w:r>
          </w:p>
        </w:tc>
      </w:tr>
      <w:tr w:rsidR="00785306" w:rsidRPr="00E72BF7" w:rsidTr="00953A6E">
        <w:tc>
          <w:tcPr>
            <w:tcW w:w="1652" w:type="dxa"/>
          </w:tcPr>
          <w:p w:rsidR="00785306" w:rsidRPr="00E72BF7" w:rsidRDefault="00785306" w:rsidP="00A717FD">
            <w:pPr>
              <w:rPr>
                <w:sz w:val="24"/>
                <w:szCs w:val="24"/>
              </w:rPr>
            </w:pPr>
            <w:r w:rsidRPr="00E72BF7">
              <w:rPr>
                <w:sz w:val="24"/>
                <w:szCs w:val="24"/>
              </w:rPr>
              <w:t>Газовая котельная  с. Устье ул. Октябрьская</w:t>
            </w:r>
          </w:p>
        </w:tc>
        <w:tc>
          <w:tcPr>
            <w:tcW w:w="1140" w:type="dxa"/>
          </w:tcPr>
          <w:p w:rsidR="00785306" w:rsidRPr="00E72BF7" w:rsidRDefault="00785306" w:rsidP="00A717FD">
            <w:pPr>
              <w:jc w:val="center"/>
              <w:rPr>
                <w:sz w:val="24"/>
                <w:szCs w:val="24"/>
              </w:rPr>
            </w:pPr>
            <w:r w:rsidRPr="00E72BF7">
              <w:rPr>
                <w:sz w:val="24"/>
                <w:szCs w:val="24"/>
              </w:rPr>
              <w:t>6170</w:t>
            </w:r>
          </w:p>
        </w:tc>
        <w:tc>
          <w:tcPr>
            <w:tcW w:w="1141" w:type="dxa"/>
          </w:tcPr>
          <w:p w:rsidR="00785306" w:rsidRPr="00E72BF7" w:rsidRDefault="00785306" w:rsidP="00A717FD">
            <w:pPr>
              <w:jc w:val="center"/>
              <w:rPr>
                <w:sz w:val="24"/>
                <w:szCs w:val="24"/>
              </w:rPr>
            </w:pPr>
            <w:r w:rsidRPr="00E72BF7">
              <w:rPr>
                <w:sz w:val="24"/>
                <w:szCs w:val="24"/>
              </w:rPr>
              <w:t>6170</w:t>
            </w:r>
          </w:p>
        </w:tc>
        <w:tc>
          <w:tcPr>
            <w:tcW w:w="1142" w:type="dxa"/>
          </w:tcPr>
          <w:p w:rsidR="00785306" w:rsidRPr="00E72BF7" w:rsidRDefault="00785306" w:rsidP="00A717FD">
            <w:pPr>
              <w:jc w:val="center"/>
              <w:rPr>
                <w:sz w:val="24"/>
                <w:szCs w:val="24"/>
              </w:rPr>
            </w:pPr>
            <w:r w:rsidRPr="00E72BF7">
              <w:rPr>
                <w:sz w:val="24"/>
                <w:szCs w:val="24"/>
              </w:rPr>
              <w:t>6170</w:t>
            </w:r>
          </w:p>
        </w:tc>
        <w:tc>
          <w:tcPr>
            <w:tcW w:w="1142" w:type="dxa"/>
          </w:tcPr>
          <w:p w:rsidR="00785306" w:rsidRPr="00E72BF7" w:rsidRDefault="00785306" w:rsidP="00A717FD">
            <w:pPr>
              <w:jc w:val="center"/>
              <w:rPr>
                <w:sz w:val="24"/>
                <w:szCs w:val="24"/>
              </w:rPr>
            </w:pPr>
            <w:r w:rsidRPr="00E72BF7">
              <w:rPr>
                <w:sz w:val="24"/>
                <w:szCs w:val="24"/>
              </w:rPr>
              <w:t>6170</w:t>
            </w:r>
          </w:p>
        </w:tc>
        <w:tc>
          <w:tcPr>
            <w:tcW w:w="1119" w:type="dxa"/>
          </w:tcPr>
          <w:p w:rsidR="00785306" w:rsidRPr="00E72BF7" w:rsidRDefault="00785306" w:rsidP="00A717FD">
            <w:pPr>
              <w:jc w:val="center"/>
              <w:rPr>
                <w:sz w:val="24"/>
                <w:szCs w:val="24"/>
              </w:rPr>
            </w:pPr>
            <w:r w:rsidRPr="00E72BF7">
              <w:rPr>
                <w:sz w:val="24"/>
                <w:szCs w:val="24"/>
              </w:rPr>
              <w:t>6170</w:t>
            </w:r>
          </w:p>
        </w:tc>
        <w:tc>
          <w:tcPr>
            <w:tcW w:w="1119" w:type="dxa"/>
          </w:tcPr>
          <w:p w:rsidR="00785306" w:rsidRPr="00E72BF7" w:rsidRDefault="00785306" w:rsidP="00A717FD">
            <w:pPr>
              <w:jc w:val="center"/>
              <w:rPr>
                <w:sz w:val="24"/>
                <w:szCs w:val="24"/>
              </w:rPr>
            </w:pPr>
            <w:r w:rsidRPr="00E72BF7">
              <w:rPr>
                <w:sz w:val="24"/>
                <w:szCs w:val="24"/>
              </w:rPr>
              <w:t>6170</w:t>
            </w:r>
          </w:p>
        </w:tc>
        <w:tc>
          <w:tcPr>
            <w:tcW w:w="1119" w:type="dxa"/>
          </w:tcPr>
          <w:p w:rsidR="00785306" w:rsidRPr="00E72BF7" w:rsidRDefault="00785306" w:rsidP="00A717FD">
            <w:pPr>
              <w:jc w:val="center"/>
              <w:rPr>
                <w:sz w:val="24"/>
                <w:szCs w:val="24"/>
              </w:rPr>
            </w:pPr>
            <w:r w:rsidRPr="00E72BF7">
              <w:rPr>
                <w:sz w:val="24"/>
                <w:szCs w:val="24"/>
              </w:rPr>
              <w:t>6170</w:t>
            </w:r>
          </w:p>
        </w:tc>
      </w:tr>
      <w:tr w:rsidR="00785306" w:rsidRPr="00E72BF7" w:rsidTr="00953A6E">
        <w:tc>
          <w:tcPr>
            <w:tcW w:w="1652" w:type="dxa"/>
          </w:tcPr>
          <w:p w:rsidR="00785306" w:rsidRPr="00E72BF7" w:rsidRDefault="00785306" w:rsidP="00A717FD">
            <w:pPr>
              <w:rPr>
                <w:sz w:val="24"/>
                <w:szCs w:val="24"/>
              </w:rPr>
            </w:pPr>
            <w:r w:rsidRPr="00E72BF7">
              <w:rPr>
                <w:sz w:val="24"/>
                <w:szCs w:val="24"/>
              </w:rPr>
              <w:t>Газовая котельная  с. Устье ул. Мира</w:t>
            </w:r>
          </w:p>
        </w:tc>
        <w:tc>
          <w:tcPr>
            <w:tcW w:w="1140" w:type="dxa"/>
          </w:tcPr>
          <w:p w:rsidR="00785306" w:rsidRPr="00E72BF7" w:rsidRDefault="00785306" w:rsidP="00A717FD">
            <w:pPr>
              <w:jc w:val="center"/>
              <w:rPr>
                <w:sz w:val="24"/>
                <w:szCs w:val="24"/>
              </w:rPr>
            </w:pPr>
            <w:r w:rsidRPr="00E72BF7">
              <w:rPr>
                <w:sz w:val="24"/>
                <w:szCs w:val="24"/>
              </w:rPr>
              <w:t>2520</w:t>
            </w:r>
          </w:p>
        </w:tc>
        <w:tc>
          <w:tcPr>
            <w:tcW w:w="1141" w:type="dxa"/>
          </w:tcPr>
          <w:p w:rsidR="00785306" w:rsidRPr="00E72BF7" w:rsidRDefault="00785306" w:rsidP="00A717FD">
            <w:pPr>
              <w:jc w:val="center"/>
              <w:rPr>
                <w:sz w:val="24"/>
                <w:szCs w:val="24"/>
              </w:rPr>
            </w:pPr>
            <w:r w:rsidRPr="00E72BF7">
              <w:rPr>
                <w:sz w:val="24"/>
                <w:szCs w:val="24"/>
              </w:rPr>
              <w:t>2520</w:t>
            </w:r>
          </w:p>
        </w:tc>
        <w:tc>
          <w:tcPr>
            <w:tcW w:w="1142" w:type="dxa"/>
          </w:tcPr>
          <w:p w:rsidR="00785306" w:rsidRPr="00E72BF7" w:rsidRDefault="00785306" w:rsidP="00A717FD">
            <w:pPr>
              <w:jc w:val="center"/>
              <w:rPr>
                <w:sz w:val="24"/>
                <w:szCs w:val="24"/>
              </w:rPr>
            </w:pPr>
            <w:r w:rsidRPr="00E72BF7">
              <w:rPr>
                <w:sz w:val="24"/>
                <w:szCs w:val="24"/>
              </w:rPr>
              <w:t>2520</w:t>
            </w:r>
          </w:p>
        </w:tc>
        <w:tc>
          <w:tcPr>
            <w:tcW w:w="1142" w:type="dxa"/>
          </w:tcPr>
          <w:p w:rsidR="00785306" w:rsidRPr="00E72BF7" w:rsidRDefault="00785306" w:rsidP="00A717FD">
            <w:pPr>
              <w:jc w:val="center"/>
              <w:rPr>
                <w:sz w:val="24"/>
                <w:szCs w:val="24"/>
              </w:rPr>
            </w:pPr>
            <w:r w:rsidRPr="00E72BF7">
              <w:rPr>
                <w:sz w:val="24"/>
                <w:szCs w:val="24"/>
              </w:rPr>
              <w:t>2520</w:t>
            </w:r>
          </w:p>
        </w:tc>
        <w:tc>
          <w:tcPr>
            <w:tcW w:w="1119" w:type="dxa"/>
          </w:tcPr>
          <w:p w:rsidR="00785306" w:rsidRPr="00E72BF7" w:rsidRDefault="00785306" w:rsidP="00A717FD">
            <w:pPr>
              <w:jc w:val="center"/>
              <w:rPr>
                <w:sz w:val="24"/>
                <w:szCs w:val="24"/>
              </w:rPr>
            </w:pPr>
            <w:r w:rsidRPr="00E72BF7">
              <w:rPr>
                <w:sz w:val="24"/>
                <w:szCs w:val="24"/>
              </w:rPr>
              <w:t>2520</w:t>
            </w:r>
          </w:p>
        </w:tc>
        <w:tc>
          <w:tcPr>
            <w:tcW w:w="1119" w:type="dxa"/>
          </w:tcPr>
          <w:p w:rsidR="00785306" w:rsidRPr="00E72BF7" w:rsidRDefault="00785306" w:rsidP="00A717FD">
            <w:pPr>
              <w:jc w:val="center"/>
              <w:rPr>
                <w:sz w:val="24"/>
                <w:szCs w:val="24"/>
              </w:rPr>
            </w:pPr>
            <w:r w:rsidRPr="00E72BF7">
              <w:rPr>
                <w:sz w:val="24"/>
                <w:szCs w:val="24"/>
              </w:rPr>
              <w:t>2520</w:t>
            </w:r>
          </w:p>
        </w:tc>
        <w:tc>
          <w:tcPr>
            <w:tcW w:w="1119" w:type="dxa"/>
          </w:tcPr>
          <w:p w:rsidR="00785306" w:rsidRPr="00E72BF7" w:rsidRDefault="00785306" w:rsidP="00A717FD">
            <w:pPr>
              <w:jc w:val="center"/>
              <w:rPr>
                <w:sz w:val="24"/>
                <w:szCs w:val="24"/>
              </w:rPr>
            </w:pPr>
            <w:r w:rsidRPr="00E72BF7">
              <w:rPr>
                <w:sz w:val="24"/>
                <w:szCs w:val="24"/>
              </w:rPr>
              <w:t>2520</w:t>
            </w:r>
          </w:p>
        </w:tc>
      </w:tr>
      <w:tr w:rsidR="00785306" w:rsidRPr="00E72BF7" w:rsidTr="00953A6E">
        <w:tc>
          <w:tcPr>
            <w:tcW w:w="1652" w:type="dxa"/>
          </w:tcPr>
          <w:p w:rsidR="00785306" w:rsidRPr="00E72BF7" w:rsidRDefault="00785306" w:rsidP="00A717FD">
            <w:pPr>
              <w:rPr>
                <w:sz w:val="24"/>
                <w:szCs w:val="24"/>
              </w:rPr>
            </w:pPr>
            <w:r w:rsidRPr="00E72BF7">
              <w:rPr>
                <w:sz w:val="24"/>
                <w:szCs w:val="24"/>
              </w:rPr>
              <w:t>Котельная с. Никольское</w:t>
            </w:r>
          </w:p>
        </w:tc>
        <w:tc>
          <w:tcPr>
            <w:tcW w:w="1140" w:type="dxa"/>
          </w:tcPr>
          <w:p w:rsidR="00785306" w:rsidRPr="00E72BF7" w:rsidRDefault="00785306" w:rsidP="00A717FD">
            <w:pPr>
              <w:jc w:val="center"/>
              <w:rPr>
                <w:sz w:val="24"/>
                <w:szCs w:val="24"/>
              </w:rPr>
            </w:pPr>
            <w:r w:rsidRPr="00E72BF7">
              <w:rPr>
                <w:sz w:val="24"/>
                <w:szCs w:val="24"/>
              </w:rPr>
              <w:t>1010</w:t>
            </w:r>
          </w:p>
        </w:tc>
        <w:tc>
          <w:tcPr>
            <w:tcW w:w="1141" w:type="dxa"/>
          </w:tcPr>
          <w:p w:rsidR="00785306" w:rsidRPr="00E72BF7" w:rsidRDefault="00785306" w:rsidP="00A717FD">
            <w:pPr>
              <w:jc w:val="center"/>
              <w:rPr>
                <w:sz w:val="24"/>
                <w:szCs w:val="24"/>
              </w:rPr>
            </w:pPr>
            <w:r w:rsidRPr="00E72BF7">
              <w:rPr>
                <w:sz w:val="24"/>
                <w:szCs w:val="24"/>
              </w:rPr>
              <w:t>1010</w:t>
            </w:r>
          </w:p>
        </w:tc>
        <w:tc>
          <w:tcPr>
            <w:tcW w:w="1142" w:type="dxa"/>
          </w:tcPr>
          <w:p w:rsidR="00785306" w:rsidRPr="00E72BF7" w:rsidRDefault="00785306" w:rsidP="00A717FD">
            <w:pPr>
              <w:jc w:val="center"/>
              <w:rPr>
                <w:sz w:val="24"/>
                <w:szCs w:val="24"/>
              </w:rPr>
            </w:pPr>
            <w:r w:rsidRPr="00E72BF7">
              <w:rPr>
                <w:sz w:val="24"/>
                <w:szCs w:val="24"/>
              </w:rPr>
              <w:t>1010</w:t>
            </w:r>
          </w:p>
        </w:tc>
        <w:tc>
          <w:tcPr>
            <w:tcW w:w="1142" w:type="dxa"/>
          </w:tcPr>
          <w:p w:rsidR="00785306" w:rsidRPr="00E72BF7" w:rsidRDefault="00785306" w:rsidP="00A717FD">
            <w:pPr>
              <w:jc w:val="center"/>
              <w:rPr>
                <w:sz w:val="24"/>
                <w:szCs w:val="24"/>
              </w:rPr>
            </w:pPr>
            <w:r w:rsidRPr="00E72BF7">
              <w:rPr>
                <w:sz w:val="24"/>
                <w:szCs w:val="24"/>
              </w:rPr>
              <w:t>1010</w:t>
            </w:r>
          </w:p>
        </w:tc>
        <w:tc>
          <w:tcPr>
            <w:tcW w:w="1119" w:type="dxa"/>
          </w:tcPr>
          <w:p w:rsidR="00785306" w:rsidRPr="00E72BF7" w:rsidRDefault="00785306" w:rsidP="00A717FD">
            <w:pPr>
              <w:jc w:val="center"/>
              <w:rPr>
                <w:sz w:val="24"/>
                <w:szCs w:val="24"/>
              </w:rPr>
            </w:pPr>
            <w:r w:rsidRPr="00E72BF7">
              <w:rPr>
                <w:sz w:val="24"/>
                <w:szCs w:val="24"/>
              </w:rPr>
              <w:t>1010</w:t>
            </w:r>
          </w:p>
        </w:tc>
        <w:tc>
          <w:tcPr>
            <w:tcW w:w="1119" w:type="dxa"/>
          </w:tcPr>
          <w:p w:rsidR="00785306" w:rsidRPr="00E72BF7" w:rsidRDefault="00785306" w:rsidP="00A717FD">
            <w:pPr>
              <w:jc w:val="center"/>
              <w:rPr>
                <w:sz w:val="24"/>
                <w:szCs w:val="24"/>
              </w:rPr>
            </w:pPr>
            <w:r w:rsidRPr="00E72BF7">
              <w:rPr>
                <w:sz w:val="24"/>
                <w:szCs w:val="24"/>
              </w:rPr>
              <w:t>1010</w:t>
            </w:r>
          </w:p>
        </w:tc>
        <w:tc>
          <w:tcPr>
            <w:tcW w:w="1119" w:type="dxa"/>
          </w:tcPr>
          <w:p w:rsidR="00785306" w:rsidRPr="00E72BF7" w:rsidRDefault="00785306" w:rsidP="00A717FD">
            <w:pPr>
              <w:jc w:val="center"/>
              <w:rPr>
                <w:sz w:val="24"/>
                <w:szCs w:val="24"/>
              </w:rPr>
            </w:pPr>
            <w:r w:rsidRPr="00E72BF7">
              <w:rPr>
                <w:sz w:val="24"/>
                <w:szCs w:val="24"/>
              </w:rPr>
              <w:t>1010</w:t>
            </w:r>
          </w:p>
        </w:tc>
      </w:tr>
      <w:tr w:rsidR="00785306" w:rsidRPr="00E72BF7" w:rsidTr="00953A6E">
        <w:tc>
          <w:tcPr>
            <w:tcW w:w="1652" w:type="dxa"/>
          </w:tcPr>
          <w:p w:rsidR="00785306" w:rsidRPr="00E72BF7" w:rsidRDefault="00785306" w:rsidP="00A717FD">
            <w:pPr>
              <w:rPr>
                <w:sz w:val="24"/>
                <w:szCs w:val="24"/>
              </w:rPr>
            </w:pPr>
            <w:r w:rsidRPr="00E72BF7">
              <w:rPr>
                <w:sz w:val="24"/>
                <w:szCs w:val="24"/>
              </w:rPr>
              <w:t>Котельная с. Богородское</w:t>
            </w:r>
          </w:p>
        </w:tc>
        <w:tc>
          <w:tcPr>
            <w:tcW w:w="1140" w:type="dxa"/>
          </w:tcPr>
          <w:p w:rsidR="00785306" w:rsidRPr="00E72BF7" w:rsidRDefault="00785306" w:rsidP="00A717FD">
            <w:pPr>
              <w:jc w:val="center"/>
              <w:rPr>
                <w:sz w:val="24"/>
                <w:szCs w:val="24"/>
              </w:rPr>
            </w:pPr>
            <w:r w:rsidRPr="00E72BF7">
              <w:rPr>
                <w:sz w:val="24"/>
                <w:szCs w:val="24"/>
              </w:rPr>
              <w:t>536</w:t>
            </w:r>
          </w:p>
        </w:tc>
        <w:tc>
          <w:tcPr>
            <w:tcW w:w="1141" w:type="dxa"/>
          </w:tcPr>
          <w:p w:rsidR="00785306" w:rsidRPr="00E72BF7" w:rsidRDefault="00785306" w:rsidP="00A717FD">
            <w:pPr>
              <w:jc w:val="center"/>
              <w:rPr>
                <w:sz w:val="24"/>
                <w:szCs w:val="24"/>
              </w:rPr>
            </w:pPr>
            <w:r w:rsidRPr="00E72BF7">
              <w:rPr>
                <w:sz w:val="24"/>
                <w:szCs w:val="24"/>
              </w:rPr>
              <w:t>536</w:t>
            </w:r>
          </w:p>
        </w:tc>
        <w:tc>
          <w:tcPr>
            <w:tcW w:w="1142" w:type="dxa"/>
          </w:tcPr>
          <w:p w:rsidR="00785306" w:rsidRPr="00E72BF7" w:rsidRDefault="00785306" w:rsidP="00A717FD">
            <w:pPr>
              <w:jc w:val="center"/>
              <w:rPr>
                <w:sz w:val="24"/>
                <w:szCs w:val="24"/>
              </w:rPr>
            </w:pPr>
            <w:r w:rsidRPr="00E72BF7">
              <w:rPr>
                <w:sz w:val="24"/>
                <w:szCs w:val="24"/>
              </w:rPr>
              <w:t>536</w:t>
            </w:r>
          </w:p>
        </w:tc>
        <w:tc>
          <w:tcPr>
            <w:tcW w:w="1142" w:type="dxa"/>
          </w:tcPr>
          <w:p w:rsidR="00785306" w:rsidRPr="00E72BF7" w:rsidRDefault="00785306" w:rsidP="00A717FD">
            <w:pPr>
              <w:jc w:val="center"/>
              <w:rPr>
                <w:sz w:val="24"/>
                <w:szCs w:val="24"/>
              </w:rPr>
            </w:pPr>
            <w:r w:rsidRPr="00E72BF7">
              <w:rPr>
                <w:sz w:val="24"/>
                <w:szCs w:val="24"/>
              </w:rPr>
              <w:t>536</w:t>
            </w:r>
          </w:p>
        </w:tc>
        <w:tc>
          <w:tcPr>
            <w:tcW w:w="1119" w:type="dxa"/>
          </w:tcPr>
          <w:p w:rsidR="00785306" w:rsidRPr="00E72BF7" w:rsidRDefault="00785306" w:rsidP="00A717FD">
            <w:pPr>
              <w:jc w:val="center"/>
              <w:rPr>
                <w:sz w:val="24"/>
                <w:szCs w:val="24"/>
              </w:rPr>
            </w:pPr>
            <w:r w:rsidRPr="00E72BF7">
              <w:rPr>
                <w:sz w:val="24"/>
                <w:szCs w:val="24"/>
              </w:rPr>
              <w:t>536</w:t>
            </w:r>
          </w:p>
        </w:tc>
        <w:tc>
          <w:tcPr>
            <w:tcW w:w="1119" w:type="dxa"/>
          </w:tcPr>
          <w:p w:rsidR="00785306" w:rsidRPr="00E72BF7" w:rsidRDefault="00785306" w:rsidP="00A717FD">
            <w:pPr>
              <w:jc w:val="center"/>
              <w:rPr>
                <w:sz w:val="24"/>
                <w:szCs w:val="24"/>
              </w:rPr>
            </w:pPr>
            <w:r w:rsidRPr="00E72BF7">
              <w:rPr>
                <w:sz w:val="24"/>
                <w:szCs w:val="24"/>
              </w:rPr>
              <w:t>536</w:t>
            </w:r>
          </w:p>
        </w:tc>
        <w:tc>
          <w:tcPr>
            <w:tcW w:w="1119" w:type="dxa"/>
          </w:tcPr>
          <w:p w:rsidR="00785306" w:rsidRPr="00E72BF7" w:rsidRDefault="00785306" w:rsidP="00A717FD">
            <w:pPr>
              <w:jc w:val="center"/>
              <w:rPr>
                <w:sz w:val="24"/>
                <w:szCs w:val="24"/>
              </w:rPr>
            </w:pPr>
            <w:r w:rsidRPr="00E72BF7">
              <w:rPr>
                <w:sz w:val="24"/>
                <w:szCs w:val="24"/>
              </w:rPr>
              <w:t>536</w:t>
            </w:r>
          </w:p>
        </w:tc>
      </w:tr>
      <w:tr w:rsidR="00785306" w:rsidRPr="00E72BF7" w:rsidTr="00953A6E">
        <w:tc>
          <w:tcPr>
            <w:tcW w:w="1652" w:type="dxa"/>
          </w:tcPr>
          <w:p w:rsidR="00785306" w:rsidRPr="00E72BF7" w:rsidRDefault="00785306" w:rsidP="00A717FD">
            <w:pPr>
              <w:rPr>
                <w:sz w:val="24"/>
                <w:szCs w:val="24"/>
              </w:rPr>
            </w:pPr>
            <w:r w:rsidRPr="00E72BF7">
              <w:rPr>
                <w:sz w:val="24"/>
                <w:szCs w:val="24"/>
              </w:rPr>
              <w:t>Котельная д. Марковская</w:t>
            </w:r>
          </w:p>
        </w:tc>
        <w:tc>
          <w:tcPr>
            <w:tcW w:w="1140" w:type="dxa"/>
          </w:tcPr>
          <w:p w:rsidR="00785306" w:rsidRPr="00E72BF7" w:rsidRDefault="00785306" w:rsidP="00A717FD">
            <w:pPr>
              <w:jc w:val="center"/>
              <w:rPr>
                <w:sz w:val="24"/>
                <w:szCs w:val="24"/>
              </w:rPr>
            </w:pPr>
            <w:r w:rsidRPr="00E72BF7">
              <w:rPr>
                <w:sz w:val="24"/>
                <w:szCs w:val="24"/>
              </w:rPr>
              <w:t>591</w:t>
            </w:r>
          </w:p>
        </w:tc>
        <w:tc>
          <w:tcPr>
            <w:tcW w:w="1141" w:type="dxa"/>
          </w:tcPr>
          <w:p w:rsidR="00785306" w:rsidRPr="00E72BF7" w:rsidRDefault="00785306" w:rsidP="00A717FD">
            <w:pPr>
              <w:jc w:val="center"/>
              <w:rPr>
                <w:sz w:val="24"/>
                <w:szCs w:val="24"/>
              </w:rPr>
            </w:pPr>
            <w:r w:rsidRPr="00E72BF7">
              <w:rPr>
                <w:sz w:val="24"/>
                <w:szCs w:val="24"/>
              </w:rPr>
              <w:t>591</w:t>
            </w:r>
          </w:p>
        </w:tc>
        <w:tc>
          <w:tcPr>
            <w:tcW w:w="1142" w:type="dxa"/>
          </w:tcPr>
          <w:p w:rsidR="00785306" w:rsidRPr="00E72BF7" w:rsidRDefault="00785306" w:rsidP="00A717FD">
            <w:pPr>
              <w:jc w:val="center"/>
              <w:rPr>
                <w:sz w:val="24"/>
                <w:szCs w:val="24"/>
              </w:rPr>
            </w:pPr>
            <w:r w:rsidRPr="00E72BF7">
              <w:rPr>
                <w:sz w:val="24"/>
                <w:szCs w:val="24"/>
              </w:rPr>
              <w:t>591</w:t>
            </w:r>
          </w:p>
        </w:tc>
        <w:tc>
          <w:tcPr>
            <w:tcW w:w="1142" w:type="dxa"/>
          </w:tcPr>
          <w:p w:rsidR="00785306" w:rsidRPr="00E72BF7" w:rsidRDefault="00785306" w:rsidP="00A717FD">
            <w:pPr>
              <w:jc w:val="center"/>
              <w:rPr>
                <w:sz w:val="24"/>
                <w:szCs w:val="24"/>
              </w:rPr>
            </w:pPr>
            <w:r w:rsidRPr="00E72BF7">
              <w:rPr>
                <w:sz w:val="24"/>
                <w:szCs w:val="24"/>
              </w:rPr>
              <w:t>591</w:t>
            </w:r>
          </w:p>
        </w:tc>
        <w:tc>
          <w:tcPr>
            <w:tcW w:w="1119" w:type="dxa"/>
          </w:tcPr>
          <w:p w:rsidR="00785306" w:rsidRPr="00E72BF7" w:rsidRDefault="00785306" w:rsidP="00A717FD">
            <w:pPr>
              <w:jc w:val="center"/>
              <w:rPr>
                <w:sz w:val="24"/>
                <w:szCs w:val="24"/>
              </w:rPr>
            </w:pPr>
            <w:r w:rsidRPr="00E72BF7">
              <w:rPr>
                <w:sz w:val="24"/>
                <w:szCs w:val="24"/>
              </w:rPr>
              <w:t>591</w:t>
            </w:r>
          </w:p>
        </w:tc>
        <w:tc>
          <w:tcPr>
            <w:tcW w:w="1119" w:type="dxa"/>
          </w:tcPr>
          <w:p w:rsidR="00785306" w:rsidRPr="00E72BF7" w:rsidRDefault="00785306" w:rsidP="00A717FD">
            <w:pPr>
              <w:jc w:val="center"/>
              <w:rPr>
                <w:sz w:val="24"/>
                <w:szCs w:val="24"/>
              </w:rPr>
            </w:pPr>
            <w:r w:rsidRPr="00E72BF7">
              <w:rPr>
                <w:sz w:val="24"/>
                <w:szCs w:val="24"/>
              </w:rPr>
              <w:t>591</w:t>
            </w:r>
          </w:p>
        </w:tc>
        <w:tc>
          <w:tcPr>
            <w:tcW w:w="1119" w:type="dxa"/>
          </w:tcPr>
          <w:p w:rsidR="00785306" w:rsidRPr="00E72BF7" w:rsidRDefault="00785306" w:rsidP="00A717FD">
            <w:pPr>
              <w:jc w:val="center"/>
              <w:rPr>
                <w:sz w:val="24"/>
                <w:szCs w:val="24"/>
              </w:rPr>
            </w:pPr>
            <w:r w:rsidRPr="00E72BF7">
              <w:rPr>
                <w:sz w:val="24"/>
                <w:szCs w:val="24"/>
              </w:rPr>
              <w:t>591</w:t>
            </w:r>
          </w:p>
        </w:tc>
      </w:tr>
      <w:tr w:rsidR="00785306" w:rsidRPr="00E72BF7" w:rsidTr="00953A6E">
        <w:tc>
          <w:tcPr>
            <w:tcW w:w="1652" w:type="dxa"/>
          </w:tcPr>
          <w:p w:rsidR="00785306" w:rsidRPr="00E72BF7" w:rsidRDefault="00785306" w:rsidP="00A717FD">
            <w:pPr>
              <w:rPr>
                <w:sz w:val="24"/>
                <w:szCs w:val="24"/>
              </w:rPr>
            </w:pPr>
            <w:r w:rsidRPr="00E72BF7">
              <w:rPr>
                <w:sz w:val="24"/>
                <w:szCs w:val="24"/>
              </w:rPr>
              <w:t>Котельная с.Бережное</w:t>
            </w:r>
          </w:p>
        </w:tc>
        <w:tc>
          <w:tcPr>
            <w:tcW w:w="1140" w:type="dxa"/>
          </w:tcPr>
          <w:p w:rsidR="00785306" w:rsidRPr="00E72BF7" w:rsidRDefault="00785306" w:rsidP="00A717FD">
            <w:pPr>
              <w:jc w:val="center"/>
              <w:rPr>
                <w:sz w:val="24"/>
                <w:szCs w:val="24"/>
              </w:rPr>
            </w:pPr>
            <w:r w:rsidRPr="00E72BF7">
              <w:rPr>
                <w:sz w:val="24"/>
                <w:szCs w:val="24"/>
              </w:rPr>
              <w:t>1575</w:t>
            </w:r>
          </w:p>
        </w:tc>
        <w:tc>
          <w:tcPr>
            <w:tcW w:w="1141" w:type="dxa"/>
          </w:tcPr>
          <w:p w:rsidR="00785306" w:rsidRPr="00E72BF7" w:rsidRDefault="00785306" w:rsidP="00A717FD">
            <w:pPr>
              <w:jc w:val="center"/>
              <w:rPr>
                <w:sz w:val="24"/>
                <w:szCs w:val="24"/>
              </w:rPr>
            </w:pPr>
            <w:r w:rsidRPr="00E72BF7">
              <w:rPr>
                <w:sz w:val="24"/>
                <w:szCs w:val="24"/>
              </w:rPr>
              <w:t>1575</w:t>
            </w:r>
          </w:p>
        </w:tc>
        <w:tc>
          <w:tcPr>
            <w:tcW w:w="1142" w:type="dxa"/>
          </w:tcPr>
          <w:p w:rsidR="00785306" w:rsidRPr="00E72BF7" w:rsidRDefault="00785306" w:rsidP="00A717FD">
            <w:pPr>
              <w:jc w:val="center"/>
              <w:rPr>
                <w:sz w:val="24"/>
                <w:szCs w:val="24"/>
              </w:rPr>
            </w:pPr>
            <w:r w:rsidRPr="00E72BF7">
              <w:rPr>
                <w:sz w:val="24"/>
                <w:szCs w:val="24"/>
              </w:rPr>
              <w:t>1575</w:t>
            </w:r>
          </w:p>
        </w:tc>
        <w:tc>
          <w:tcPr>
            <w:tcW w:w="1142" w:type="dxa"/>
          </w:tcPr>
          <w:p w:rsidR="00785306" w:rsidRPr="00E72BF7" w:rsidRDefault="00785306" w:rsidP="00A717FD">
            <w:pPr>
              <w:jc w:val="center"/>
              <w:rPr>
                <w:sz w:val="24"/>
                <w:szCs w:val="24"/>
              </w:rPr>
            </w:pPr>
            <w:r w:rsidRPr="00E72BF7">
              <w:rPr>
                <w:sz w:val="24"/>
                <w:szCs w:val="24"/>
              </w:rPr>
              <w:t>1575</w:t>
            </w:r>
          </w:p>
        </w:tc>
        <w:tc>
          <w:tcPr>
            <w:tcW w:w="1119" w:type="dxa"/>
          </w:tcPr>
          <w:p w:rsidR="00785306" w:rsidRPr="00E72BF7" w:rsidRDefault="00785306" w:rsidP="00A717FD">
            <w:pPr>
              <w:jc w:val="center"/>
              <w:rPr>
                <w:sz w:val="24"/>
                <w:szCs w:val="24"/>
              </w:rPr>
            </w:pPr>
            <w:r w:rsidRPr="00E72BF7">
              <w:rPr>
                <w:sz w:val="24"/>
                <w:szCs w:val="24"/>
              </w:rPr>
              <w:t>1575</w:t>
            </w:r>
          </w:p>
        </w:tc>
        <w:tc>
          <w:tcPr>
            <w:tcW w:w="1119" w:type="dxa"/>
          </w:tcPr>
          <w:p w:rsidR="00785306" w:rsidRPr="00E72BF7" w:rsidRDefault="00785306" w:rsidP="00A717FD">
            <w:pPr>
              <w:jc w:val="center"/>
              <w:rPr>
                <w:sz w:val="24"/>
                <w:szCs w:val="24"/>
              </w:rPr>
            </w:pPr>
            <w:r w:rsidRPr="00E72BF7">
              <w:rPr>
                <w:sz w:val="24"/>
                <w:szCs w:val="24"/>
              </w:rPr>
              <w:t>1575</w:t>
            </w:r>
          </w:p>
        </w:tc>
        <w:tc>
          <w:tcPr>
            <w:tcW w:w="1119" w:type="dxa"/>
          </w:tcPr>
          <w:p w:rsidR="00785306" w:rsidRPr="00E72BF7" w:rsidRDefault="00785306" w:rsidP="00A717FD">
            <w:pPr>
              <w:jc w:val="center"/>
              <w:rPr>
                <w:sz w:val="24"/>
                <w:szCs w:val="24"/>
              </w:rPr>
            </w:pPr>
            <w:r w:rsidRPr="00E72BF7">
              <w:rPr>
                <w:sz w:val="24"/>
                <w:szCs w:val="24"/>
              </w:rPr>
              <w:t>1575</w:t>
            </w:r>
          </w:p>
        </w:tc>
      </w:tr>
      <w:tr w:rsidR="00785306" w:rsidRPr="00E72BF7" w:rsidTr="00953A6E">
        <w:tc>
          <w:tcPr>
            <w:tcW w:w="1652" w:type="dxa"/>
          </w:tcPr>
          <w:p w:rsidR="00785306" w:rsidRPr="00E72BF7" w:rsidRDefault="00785306" w:rsidP="00A717FD">
            <w:pPr>
              <w:rPr>
                <w:sz w:val="24"/>
                <w:szCs w:val="24"/>
              </w:rPr>
            </w:pPr>
            <w:r w:rsidRPr="00E72BF7">
              <w:rPr>
                <w:sz w:val="24"/>
                <w:szCs w:val="24"/>
              </w:rPr>
              <w:t>Котельная д. Порохово</w:t>
            </w:r>
          </w:p>
        </w:tc>
        <w:tc>
          <w:tcPr>
            <w:tcW w:w="1140"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278</w:t>
            </w:r>
          </w:p>
        </w:tc>
        <w:tc>
          <w:tcPr>
            <w:tcW w:w="1141"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278</w:t>
            </w:r>
          </w:p>
        </w:tc>
        <w:tc>
          <w:tcPr>
            <w:tcW w:w="1142"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278</w:t>
            </w:r>
          </w:p>
        </w:tc>
        <w:tc>
          <w:tcPr>
            <w:tcW w:w="1142"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278</w:t>
            </w:r>
          </w:p>
        </w:tc>
        <w:tc>
          <w:tcPr>
            <w:tcW w:w="1119"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278</w:t>
            </w:r>
          </w:p>
        </w:tc>
        <w:tc>
          <w:tcPr>
            <w:tcW w:w="1119"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278</w:t>
            </w:r>
          </w:p>
        </w:tc>
        <w:tc>
          <w:tcPr>
            <w:tcW w:w="1119"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278</w:t>
            </w:r>
          </w:p>
        </w:tc>
      </w:tr>
      <w:tr w:rsidR="00785306" w:rsidRPr="00E72BF7" w:rsidTr="00953A6E">
        <w:tc>
          <w:tcPr>
            <w:tcW w:w="1652" w:type="dxa"/>
          </w:tcPr>
          <w:p w:rsidR="00785306" w:rsidRPr="00E72BF7" w:rsidRDefault="00785306" w:rsidP="00A717FD">
            <w:pPr>
              <w:rPr>
                <w:sz w:val="24"/>
                <w:szCs w:val="24"/>
              </w:rPr>
            </w:pPr>
            <w:r w:rsidRPr="00E72BF7">
              <w:rPr>
                <w:sz w:val="24"/>
                <w:szCs w:val="24"/>
              </w:rPr>
              <w:t>ИТОГО:</w:t>
            </w:r>
          </w:p>
        </w:tc>
        <w:tc>
          <w:tcPr>
            <w:tcW w:w="1140"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12680</w:t>
            </w:r>
          </w:p>
        </w:tc>
        <w:tc>
          <w:tcPr>
            <w:tcW w:w="1141"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12680</w:t>
            </w:r>
          </w:p>
        </w:tc>
        <w:tc>
          <w:tcPr>
            <w:tcW w:w="1142"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12680</w:t>
            </w:r>
          </w:p>
        </w:tc>
        <w:tc>
          <w:tcPr>
            <w:tcW w:w="1142"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12680</w:t>
            </w:r>
          </w:p>
        </w:tc>
        <w:tc>
          <w:tcPr>
            <w:tcW w:w="1119"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12680</w:t>
            </w:r>
          </w:p>
        </w:tc>
        <w:tc>
          <w:tcPr>
            <w:tcW w:w="1119"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12680</w:t>
            </w:r>
          </w:p>
        </w:tc>
        <w:tc>
          <w:tcPr>
            <w:tcW w:w="1119" w:type="dxa"/>
          </w:tcPr>
          <w:p w:rsidR="00785306" w:rsidRPr="00E72BF7" w:rsidRDefault="00785306"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sz w:val="24"/>
                <w:szCs w:val="24"/>
                <w:lang w:eastAsia="en-US"/>
              </w:rPr>
            </w:pPr>
            <w:r w:rsidRPr="00E72BF7">
              <w:rPr>
                <w:rFonts w:eastAsiaTheme="minorHAnsi"/>
                <w:sz w:val="24"/>
                <w:szCs w:val="24"/>
                <w:lang w:eastAsia="en-US"/>
              </w:rPr>
              <w:t>12680</w:t>
            </w:r>
          </w:p>
        </w:tc>
      </w:tr>
    </w:tbl>
    <w:p w:rsidR="00953A6E" w:rsidRPr="00785306" w:rsidRDefault="00953A6E" w:rsidP="00A717FD">
      <w:pPr>
        <w:widowControl/>
        <w:tabs>
          <w:tab w:val="left" w:leader="underscore" w:pos="5443"/>
          <w:tab w:val="left" w:leader="underscore" w:pos="6312"/>
          <w:tab w:val="left" w:leader="underscore" w:pos="7181"/>
          <w:tab w:val="left" w:leader="underscore" w:pos="8050"/>
          <w:tab w:val="left" w:leader="underscore" w:pos="8918"/>
          <w:tab w:val="left" w:leader="underscore" w:pos="9792"/>
        </w:tabs>
        <w:autoSpaceDE/>
        <w:autoSpaceDN/>
        <w:adjustRightInd/>
        <w:jc w:val="center"/>
        <w:rPr>
          <w:rFonts w:eastAsiaTheme="minorHAnsi"/>
          <w:lang w:eastAsia="en-US"/>
        </w:rPr>
      </w:pPr>
    </w:p>
    <w:p w:rsidR="00756147" w:rsidRDefault="0075614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56147" w:rsidRPr="00E72BF7" w:rsidRDefault="0075614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53A6E" w:rsidRPr="00E72BF7" w:rsidRDefault="00953A6E" w:rsidP="00A717FD">
      <w:pPr>
        <w:widowControl/>
        <w:autoSpaceDE/>
        <w:autoSpaceDN/>
        <w:adjustRightInd/>
        <w:jc w:val="right"/>
        <w:rPr>
          <w:rFonts w:eastAsiaTheme="minorHAnsi"/>
          <w:sz w:val="26"/>
          <w:szCs w:val="26"/>
          <w:lang w:eastAsia="en-US"/>
        </w:rPr>
      </w:pPr>
      <w:r w:rsidRPr="00E72BF7">
        <w:rPr>
          <w:rFonts w:eastAsiaTheme="minorHAnsi"/>
          <w:sz w:val="26"/>
          <w:szCs w:val="26"/>
          <w:lang w:eastAsia="en-US"/>
        </w:rPr>
        <w:t xml:space="preserve">Таблица 23.2 </w:t>
      </w:r>
    </w:p>
    <w:p w:rsidR="00953A6E" w:rsidRPr="00E72BF7" w:rsidRDefault="00953A6E" w:rsidP="00A717FD">
      <w:pPr>
        <w:widowControl/>
        <w:autoSpaceDE/>
        <w:autoSpaceDN/>
        <w:adjustRightInd/>
        <w:rPr>
          <w:rFonts w:eastAsiaTheme="minorHAnsi"/>
          <w:sz w:val="26"/>
          <w:szCs w:val="26"/>
          <w:lang w:eastAsia="en-US"/>
        </w:rPr>
      </w:pPr>
      <w:r w:rsidRPr="00E72BF7">
        <w:rPr>
          <w:rFonts w:eastAsiaTheme="minorHAnsi"/>
          <w:sz w:val="26"/>
          <w:szCs w:val="26"/>
          <w:lang w:eastAsia="en-US"/>
        </w:rPr>
        <w:t>Прогнозные значения годовых расходов условного топлива на выработку тепловой энергии источниками тепловой энергии</w:t>
      </w:r>
    </w:p>
    <w:p w:rsidR="00953A6E" w:rsidRPr="00953A6E" w:rsidRDefault="00953A6E" w:rsidP="00A717FD">
      <w:pPr>
        <w:widowControl/>
        <w:autoSpaceDE/>
        <w:autoSpaceDN/>
        <w:adjustRightInd/>
        <w:rPr>
          <w:rFonts w:eastAsiaTheme="minorHAnsi"/>
          <w:sz w:val="24"/>
          <w:szCs w:val="24"/>
          <w:lang w:eastAsia="en-US"/>
        </w:rPr>
      </w:pPr>
    </w:p>
    <w:tbl>
      <w:tblPr>
        <w:tblStyle w:val="91"/>
        <w:tblW w:w="0" w:type="auto"/>
        <w:tblLook w:val="04A0" w:firstRow="1" w:lastRow="0" w:firstColumn="1" w:lastColumn="0" w:noHBand="0" w:noVBand="1"/>
      </w:tblPr>
      <w:tblGrid>
        <w:gridCol w:w="3960"/>
        <w:gridCol w:w="1153"/>
        <w:gridCol w:w="1092"/>
        <w:gridCol w:w="1093"/>
        <w:gridCol w:w="1093"/>
        <w:gridCol w:w="1183"/>
      </w:tblGrid>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rebuchet MS"/>
                <w:b/>
                <w:bCs/>
                <w:color w:val="000000"/>
                <w:sz w:val="24"/>
                <w:szCs w:val="24"/>
                <w:shd w:val="clear" w:color="auto" w:fill="FFFFFF"/>
                <w:lang w:bidi="ru-RU"/>
              </w:rPr>
              <w:t>Наименование параметра</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2023 г.</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rebuchet MS"/>
                <w:b/>
                <w:bCs/>
                <w:color w:val="000000"/>
                <w:sz w:val="24"/>
                <w:szCs w:val="24"/>
                <w:shd w:val="clear" w:color="auto" w:fill="FFFFFF"/>
                <w:lang w:bidi="ru-RU"/>
              </w:rPr>
              <w:t>2024 г</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rebuchet MS"/>
                <w:b/>
                <w:bCs/>
                <w:color w:val="000000"/>
                <w:sz w:val="24"/>
                <w:szCs w:val="24"/>
                <w:shd w:val="clear" w:color="auto" w:fill="FFFFFF"/>
                <w:lang w:bidi="ru-RU"/>
              </w:rPr>
              <w:t>2025 г.</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rebuchet MS"/>
                <w:b/>
                <w:bCs/>
                <w:color w:val="000000"/>
                <w:sz w:val="24"/>
                <w:szCs w:val="24"/>
                <w:shd w:val="clear" w:color="auto" w:fill="FFFFFF"/>
                <w:lang w:bidi="ru-RU"/>
              </w:rPr>
              <w:t>2026 г.</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rebuchet MS"/>
                <w:b/>
                <w:bCs/>
                <w:color w:val="000000"/>
                <w:sz w:val="24"/>
                <w:szCs w:val="24"/>
                <w:shd w:val="clear" w:color="auto" w:fill="FFFFFF"/>
                <w:lang w:bidi="ru-RU"/>
              </w:rPr>
              <w:t>2027 г.</w:t>
            </w:r>
          </w:p>
        </w:tc>
      </w:tr>
      <w:tr w:rsidR="00953A6E" w:rsidRPr="00953A6E" w:rsidTr="007E47FD">
        <w:tc>
          <w:tcPr>
            <w:tcW w:w="10137" w:type="dxa"/>
            <w:gridSpan w:val="6"/>
          </w:tcPr>
          <w:p w:rsidR="00953A6E" w:rsidRPr="00E72BF7" w:rsidRDefault="00953A6E"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Блочно-модульная газовая котельная с. Устье, ул. Октябрьская, д.4Б</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Вид топлива</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газ</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газ</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газ</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газ</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газ</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Выработка тепловой энергии, Гкал</w:t>
            </w:r>
          </w:p>
        </w:tc>
        <w:tc>
          <w:tcPr>
            <w:tcW w:w="1199" w:type="dxa"/>
          </w:tcPr>
          <w:p w:rsidR="00953A6E" w:rsidRPr="00E72BF7" w:rsidRDefault="00953A6E" w:rsidP="00A717FD">
            <w:pPr>
              <w:widowControl/>
              <w:autoSpaceDE/>
              <w:autoSpaceDN/>
              <w:adjustRightInd/>
              <w:rPr>
                <w:rFonts w:eastAsiaTheme="minorHAnsi"/>
                <w:sz w:val="24"/>
                <w:szCs w:val="24"/>
                <w:highlight w:val="yellow"/>
                <w:lang w:eastAsia="en-US"/>
              </w:rPr>
            </w:pPr>
            <w:r w:rsidRPr="00E72BF7">
              <w:rPr>
                <w:rFonts w:eastAsiaTheme="minorHAnsi"/>
                <w:sz w:val="24"/>
                <w:szCs w:val="24"/>
                <w:lang w:eastAsia="en-US"/>
              </w:rPr>
              <w:t>6170</w:t>
            </w:r>
          </w:p>
        </w:tc>
        <w:tc>
          <w:tcPr>
            <w:tcW w:w="1128" w:type="dxa"/>
          </w:tcPr>
          <w:p w:rsidR="00953A6E" w:rsidRPr="00E72BF7" w:rsidRDefault="00953A6E" w:rsidP="00A717FD">
            <w:pPr>
              <w:widowControl/>
              <w:autoSpaceDE/>
              <w:autoSpaceDN/>
              <w:adjustRightInd/>
              <w:rPr>
                <w:rFonts w:eastAsiaTheme="minorHAnsi"/>
                <w:sz w:val="24"/>
                <w:szCs w:val="24"/>
                <w:highlight w:val="yellow"/>
                <w:lang w:eastAsia="en-US"/>
              </w:rPr>
            </w:pPr>
            <w:r w:rsidRPr="00E72BF7">
              <w:rPr>
                <w:rFonts w:eastAsiaTheme="minorHAnsi"/>
                <w:sz w:val="24"/>
                <w:szCs w:val="24"/>
                <w:lang w:eastAsia="en-US"/>
              </w:rPr>
              <w:t>6170</w:t>
            </w:r>
          </w:p>
        </w:tc>
        <w:tc>
          <w:tcPr>
            <w:tcW w:w="1129" w:type="dxa"/>
          </w:tcPr>
          <w:p w:rsidR="00953A6E" w:rsidRPr="00E72BF7" w:rsidRDefault="00953A6E" w:rsidP="00A717FD">
            <w:pPr>
              <w:widowControl/>
              <w:autoSpaceDE/>
              <w:autoSpaceDN/>
              <w:adjustRightInd/>
              <w:rPr>
                <w:rFonts w:eastAsiaTheme="minorHAnsi"/>
                <w:sz w:val="24"/>
                <w:szCs w:val="24"/>
                <w:highlight w:val="yellow"/>
                <w:lang w:eastAsia="en-US"/>
              </w:rPr>
            </w:pPr>
            <w:r w:rsidRPr="00E72BF7">
              <w:rPr>
                <w:rFonts w:eastAsiaTheme="minorHAnsi"/>
                <w:sz w:val="24"/>
                <w:szCs w:val="24"/>
                <w:lang w:eastAsia="en-US"/>
              </w:rPr>
              <w:t>6170</w:t>
            </w:r>
          </w:p>
        </w:tc>
        <w:tc>
          <w:tcPr>
            <w:tcW w:w="1129" w:type="dxa"/>
          </w:tcPr>
          <w:p w:rsidR="00953A6E" w:rsidRPr="00E72BF7" w:rsidRDefault="00953A6E" w:rsidP="00A717FD">
            <w:pPr>
              <w:widowControl/>
              <w:autoSpaceDE/>
              <w:autoSpaceDN/>
              <w:adjustRightInd/>
              <w:rPr>
                <w:rFonts w:eastAsiaTheme="minorHAnsi"/>
                <w:sz w:val="24"/>
                <w:szCs w:val="24"/>
                <w:highlight w:val="yellow"/>
                <w:lang w:eastAsia="en-US"/>
              </w:rPr>
            </w:pPr>
            <w:r w:rsidRPr="00E72BF7">
              <w:rPr>
                <w:rFonts w:eastAsiaTheme="minorHAnsi"/>
                <w:sz w:val="24"/>
                <w:szCs w:val="24"/>
                <w:lang w:eastAsia="en-US"/>
              </w:rPr>
              <w:t>6170</w:t>
            </w:r>
          </w:p>
        </w:tc>
        <w:tc>
          <w:tcPr>
            <w:tcW w:w="1234" w:type="dxa"/>
          </w:tcPr>
          <w:p w:rsidR="00953A6E" w:rsidRPr="00E72BF7" w:rsidRDefault="00953A6E" w:rsidP="00A717FD">
            <w:pPr>
              <w:widowControl/>
              <w:autoSpaceDE/>
              <w:autoSpaceDN/>
              <w:adjustRightInd/>
              <w:rPr>
                <w:rFonts w:eastAsiaTheme="minorHAnsi"/>
                <w:sz w:val="24"/>
                <w:szCs w:val="24"/>
                <w:highlight w:val="yellow"/>
                <w:lang w:eastAsia="en-US"/>
              </w:rPr>
            </w:pPr>
            <w:r w:rsidRPr="00E72BF7">
              <w:rPr>
                <w:rFonts w:eastAsiaTheme="minorHAnsi"/>
                <w:sz w:val="24"/>
                <w:szCs w:val="24"/>
                <w:lang w:eastAsia="en-US"/>
              </w:rPr>
              <w:t>6170</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Удельный расход условного топлива на выработку, кг у.т./Гкал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85,5</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85,5</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85,5</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85,5</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85,5</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условного топлива на выработку, т у.т.</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71,56</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71,56</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71,56</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71,56</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71,56</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lastRenderedPageBreak/>
              <w:t>Расход натурального топлива на выработку тепла, тыс.м3</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40,671</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40,671</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40,671</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40,671</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40,671</w:t>
            </w:r>
          </w:p>
        </w:tc>
      </w:tr>
      <w:tr w:rsidR="00953A6E" w:rsidRPr="00953A6E" w:rsidTr="007E47FD">
        <w:tc>
          <w:tcPr>
            <w:tcW w:w="10137" w:type="dxa"/>
            <w:gridSpan w:val="6"/>
          </w:tcPr>
          <w:p w:rsidR="00953A6E" w:rsidRPr="00E72BF7" w:rsidRDefault="00953A6E"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Блочно-модульная газовая котельная с. Устье, ул. Мира, б/н</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Вид топлива</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газ</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газ</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газ</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газ</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газ</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Выработка тепловой энергии, Гкал</w:t>
            </w:r>
          </w:p>
        </w:tc>
        <w:tc>
          <w:tcPr>
            <w:tcW w:w="1199" w:type="dxa"/>
          </w:tcPr>
          <w:p w:rsidR="00953A6E" w:rsidRPr="00E72BF7" w:rsidRDefault="00953A6E" w:rsidP="00A717FD">
            <w:pPr>
              <w:widowControl/>
              <w:autoSpaceDE/>
              <w:autoSpaceDN/>
              <w:adjustRightInd/>
              <w:rPr>
                <w:rFonts w:eastAsiaTheme="minorHAnsi"/>
                <w:sz w:val="24"/>
                <w:szCs w:val="24"/>
                <w:highlight w:val="yellow"/>
                <w:lang w:eastAsia="en-US"/>
              </w:rPr>
            </w:pPr>
            <w:r w:rsidRPr="00E72BF7">
              <w:rPr>
                <w:rFonts w:eastAsiaTheme="minorHAnsi"/>
                <w:sz w:val="24"/>
                <w:szCs w:val="24"/>
                <w:lang w:eastAsia="en-US"/>
              </w:rPr>
              <w:t>2520</w:t>
            </w:r>
          </w:p>
        </w:tc>
        <w:tc>
          <w:tcPr>
            <w:tcW w:w="1128" w:type="dxa"/>
          </w:tcPr>
          <w:p w:rsidR="00953A6E" w:rsidRPr="00E72BF7" w:rsidRDefault="00953A6E" w:rsidP="00A717FD">
            <w:pPr>
              <w:widowControl/>
              <w:autoSpaceDE/>
              <w:autoSpaceDN/>
              <w:adjustRightInd/>
              <w:rPr>
                <w:rFonts w:eastAsiaTheme="minorHAnsi"/>
                <w:sz w:val="24"/>
                <w:szCs w:val="24"/>
                <w:highlight w:val="yellow"/>
                <w:lang w:eastAsia="en-US"/>
              </w:rPr>
            </w:pPr>
            <w:r w:rsidRPr="00E72BF7">
              <w:rPr>
                <w:rFonts w:eastAsiaTheme="minorHAnsi"/>
                <w:sz w:val="24"/>
                <w:szCs w:val="24"/>
                <w:lang w:eastAsia="en-US"/>
              </w:rPr>
              <w:t>2520</w:t>
            </w:r>
          </w:p>
        </w:tc>
        <w:tc>
          <w:tcPr>
            <w:tcW w:w="1129" w:type="dxa"/>
          </w:tcPr>
          <w:p w:rsidR="00953A6E" w:rsidRPr="00E72BF7" w:rsidRDefault="00953A6E" w:rsidP="00A717FD">
            <w:pPr>
              <w:widowControl/>
              <w:autoSpaceDE/>
              <w:autoSpaceDN/>
              <w:adjustRightInd/>
              <w:rPr>
                <w:rFonts w:eastAsiaTheme="minorHAnsi"/>
                <w:sz w:val="24"/>
                <w:szCs w:val="24"/>
                <w:highlight w:val="yellow"/>
                <w:lang w:eastAsia="en-US"/>
              </w:rPr>
            </w:pPr>
            <w:r w:rsidRPr="00E72BF7">
              <w:rPr>
                <w:rFonts w:eastAsiaTheme="minorHAnsi"/>
                <w:sz w:val="24"/>
                <w:szCs w:val="24"/>
                <w:lang w:eastAsia="en-US"/>
              </w:rPr>
              <w:t>2520</w:t>
            </w:r>
          </w:p>
        </w:tc>
        <w:tc>
          <w:tcPr>
            <w:tcW w:w="1129" w:type="dxa"/>
          </w:tcPr>
          <w:p w:rsidR="00953A6E" w:rsidRPr="00E72BF7" w:rsidRDefault="00953A6E" w:rsidP="00A717FD">
            <w:pPr>
              <w:widowControl/>
              <w:autoSpaceDE/>
              <w:autoSpaceDN/>
              <w:adjustRightInd/>
              <w:rPr>
                <w:rFonts w:eastAsiaTheme="minorHAnsi"/>
                <w:sz w:val="24"/>
                <w:szCs w:val="24"/>
                <w:highlight w:val="yellow"/>
                <w:lang w:eastAsia="en-US"/>
              </w:rPr>
            </w:pPr>
            <w:r w:rsidRPr="00E72BF7">
              <w:rPr>
                <w:rFonts w:eastAsiaTheme="minorHAnsi"/>
                <w:sz w:val="24"/>
                <w:szCs w:val="24"/>
                <w:lang w:eastAsia="en-US"/>
              </w:rPr>
              <w:t>2520</w:t>
            </w:r>
          </w:p>
        </w:tc>
        <w:tc>
          <w:tcPr>
            <w:tcW w:w="1234" w:type="dxa"/>
          </w:tcPr>
          <w:p w:rsidR="00953A6E" w:rsidRPr="00E72BF7" w:rsidRDefault="00953A6E" w:rsidP="00A717FD">
            <w:pPr>
              <w:widowControl/>
              <w:autoSpaceDE/>
              <w:autoSpaceDN/>
              <w:adjustRightInd/>
              <w:rPr>
                <w:rFonts w:eastAsiaTheme="minorHAnsi"/>
                <w:sz w:val="24"/>
                <w:szCs w:val="24"/>
                <w:highlight w:val="yellow"/>
                <w:lang w:eastAsia="en-US"/>
              </w:rPr>
            </w:pPr>
            <w:r w:rsidRPr="00E72BF7">
              <w:rPr>
                <w:rFonts w:eastAsiaTheme="minorHAnsi"/>
                <w:sz w:val="24"/>
                <w:szCs w:val="24"/>
                <w:lang w:eastAsia="en-US"/>
              </w:rPr>
              <w:t>2520</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Удельный расход условного топлива на выработку, кг у.т./Гкал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85,5</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85,5</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85,5</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85,5</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85,5</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условного топлива на выработку, т у.т.</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32,8</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32,8</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32,8</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32,8</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32,8</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натурального топлива на выработку тепла, тыс.м3</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8,00</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8,00</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8,00</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8,00</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8,00</w:t>
            </w:r>
          </w:p>
        </w:tc>
      </w:tr>
      <w:tr w:rsidR="00953A6E" w:rsidRPr="00953A6E" w:rsidTr="007E47FD">
        <w:tc>
          <w:tcPr>
            <w:tcW w:w="10137" w:type="dxa"/>
            <w:gridSpan w:val="6"/>
          </w:tcPr>
          <w:p w:rsidR="00953A6E" w:rsidRPr="00E72BF7" w:rsidRDefault="00953A6E"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с. Никольское</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Вид топлива</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Выработка тепловой энергии, 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1316,8</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1316,8</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1316,8</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1316,8</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1316,8</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Удельный расход условного топлива на выработку, кг у.т./Гкал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условного топлива на выработку, т у.т.</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0,29</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0,29</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0,29</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0,29</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0,29</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натурального топлива на выработку тепла, м3</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r>
      <w:tr w:rsidR="00953A6E" w:rsidRPr="00953A6E" w:rsidTr="007E47FD">
        <w:tc>
          <w:tcPr>
            <w:tcW w:w="10137" w:type="dxa"/>
            <w:gridSpan w:val="6"/>
          </w:tcPr>
          <w:p w:rsidR="00953A6E" w:rsidRPr="00E72BF7" w:rsidRDefault="00953A6E"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с. Богородское</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Вид топлива</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Выработка тепловой энергии, 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722,22</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722,22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722,22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722,22</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722,22</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Удельный расход условного топлива на выработку, кг у.т./Гкал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условного топлива на выработку, т у.т.</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0,158</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0,158</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0,158</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0,158</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0,158</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натурального топлива на выработку тепла, м3</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r>
      <w:tr w:rsidR="00953A6E" w:rsidRPr="00953A6E" w:rsidTr="007E47FD">
        <w:tc>
          <w:tcPr>
            <w:tcW w:w="10137" w:type="dxa"/>
            <w:gridSpan w:val="6"/>
          </w:tcPr>
          <w:p w:rsidR="00953A6E" w:rsidRPr="00E72BF7" w:rsidRDefault="00953A6E"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д. Марковская</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Вид топлива</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Выработка тепловой энергии, 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725,8</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725,8</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725,8</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725,8</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725,8</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Удельный расход условного топлива на выработку, кг у.т./Гкал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условного топлива на выработку, т у.т.</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0,160</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0,160</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0,160</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0,160</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0,160</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натурального топлива на выработку тепла, м3</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r>
      <w:tr w:rsidR="00953A6E" w:rsidRPr="00953A6E" w:rsidTr="007E47FD">
        <w:tc>
          <w:tcPr>
            <w:tcW w:w="10137" w:type="dxa"/>
            <w:gridSpan w:val="6"/>
          </w:tcPr>
          <w:p w:rsidR="00953A6E" w:rsidRPr="00E72BF7" w:rsidRDefault="00953A6E"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с. Бережное</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Вид топлива</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Выработка тепловой энергии, 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2278</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2278</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2278</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2278</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2278</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Удельный расход условного топлива на выработку, кг у.т./Гкал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условного топлива на выработку, т у.т.</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0,5</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0,5</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0,5</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0,5</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0,5</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натурального топлива на выработку тепла, м3</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w:t>
            </w:r>
          </w:p>
        </w:tc>
      </w:tr>
      <w:tr w:rsidR="00953A6E" w:rsidRPr="00953A6E" w:rsidTr="007E47FD">
        <w:tc>
          <w:tcPr>
            <w:tcW w:w="10137" w:type="dxa"/>
            <w:gridSpan w:val="6"/>
          </w:tcPr>
          <w:p w:rsidR="00953A6E" w:rsidRPr="00E72BF7" w:rsidRDefault="00953A6E" w:rsidP="00A717FD">
            <w:pPr>
              <w:widowControl/>
              <w:autoSpaceDE/>
              <w:autoSpaceDN/>
              <w:adjustRightInd/>
              <w:rPr>
                <w:rFonts w:eastAsiaTheme="minorHAnsi"/>
                <w:b/>
                <w:sz w:val="24"/>
                <w:szCs w:val="24"/>
                <w:lang w:eastAsia="en-US"/>
              </w:rPr>
            </w:pPr>
            <w:r w:rsidRPr="00E72BF7">
              <w:rPr>
                <w:rFonts w:eastAsiaTheme="minorHAnsi"/>
                <w:b/>
                <w:sz w:val="24"/>
                <w:szCs w:val="24"/>
                <w:lang w:eastAsia="en-US"/>
              </w:rPr>
              <w:t>Котельная д. Порохово</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Вид топлива</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дрова</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Выработка тепловой энергии, 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253</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253</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253</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253</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253</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 xml:space="preserve">Удельный расход условного </w:t>
            </w:r>
            <w:r w:rsidRPr="00E72BF7">
              <w:rPr>
                <w:rFonts w:eastAsiaTheme="minorHAnsi"/>
                <w:sz w:val="24"/>
                <w:szCs w:val="24"/>
                <w:lang w:eastAsia="en-US"/>
              </w:rPr>
              <w:lastRenderedPageBreak/>
              <w:t>топлива на выработку, кг у.т./Гкал</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lastRenderedPageBreak/>
              <w:t>0,22</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0,22</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lastRenderedPageBreak/>
              <w:t>Расход условного топлива на выработку, т у.т.</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0,06</w:t>
            </w:r>
          </w:p>
        </w:tc>
      </w:tr>
      <w:tr w:rsidR="00953A6E" w:rsidRPr="00953A6E" w:rsidTr="007E47FD">
        <w:tc>
          <w:tcPr>
            <w:tcW w:w="431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Расход натурального топлива на выработку тепла, м3</w:t>
            </w:r>
          </w:p>
        </w:tc>
        <w:tc>
          <w:tcPr>
            <w:tcW w:w="119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1,0</w:t>
            </w:r>
          </w:p>
        </w:tc>
        <w:tc>
          <w:tcPr>
            <w:tcW w:w="1128"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1,0</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1,0</w:t>
            </w:r>
          </w:p>
        </w:tc>
        <w:tc>
          <w:tcPr>
            <w:tcW w:w="1129"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1,0</w:t>
            </w:r>
          </w:p>
        </w:tc>
        <w:tc>
          <w:tcPr>
            <w:tcW w:w="1234" w:type="dxa"/>
          </w:tcPr>
          <w:p w:rsidR="00953A6E" w:rsidRPr="00E72BF7" w:rsidRDefault="00953A6E" w:rsidP="00A717FD">
            <w:pPr>
              <w:widowControl/>
              <w:autoSpaceDE/>
              <w:autoSpaceDN/>
              <w:adjustRightInd/>
              <w:rPr>
                <w:rFonts w:eastAsiaTheme="minorHAnsi"/>
                <w:sz w:val="24"/>
                <w:szCs w:val="24"/>
                <w:lang w:eastAsia="en-US"/>
              </w:rPr>
            </w:pPr>
            <w:r w:rsidRPr="00E72BF7">
              <w:rPr>
                <w:rFonts w:eastAsiaTheme="minorHAnsi"/>
                <w:sz w:val="24"/>
                <w:szCs w:val="24"/>
                <w:lang w:eastAsia="en-US"/>
              </w:rPr>
              <w:t>1,0</w:t>
            </w:r>
          </w:p>
        </w:tc>
      </w:tr>
    </w:tbl>
    <w:p w:rsidR="00953A6E" w:rsidRDefault="00953A6E"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56147" w:rsidRPr="00E9525D" w:rsidRDefault="0075614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C75029" w:rsidRDefault="00C75029"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53A6E" w:rsidRPr="00E9525D" w:rsidRDefault="00953A6E"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E47FD" w:rsidRPr="007E47FD" w:rsidRDefault="007E47FD" w:rsidP="00A717FD">
      <w:pPr>
        <w:pStyle w:val="62"/>
        <w:tabs>
          <w:tab w:val="left" w:pos="462"/>
        </w:tabs>
        <w:spacing w:after="0" w:line="240" w:lineRule="auto"/>
        <w:jc w:val="both"/>
        <w:rPr>
          <w:rFonts w:ascii="Times New Roman" w:hAnsi="Times New Roman" w:cs="Times New Roman"/>
          <w:sz w:val="26"/>
          <w:szCs w:val="26"/>
        </w:rPr>
      </w:pPr>
      <w:r w:rsidRPr="007E47FD">
        <w:rPr>
          <w:rFonts w:ascii="Times New Roman" w:hAnsi="Times New Roman" w:cs="Times New Roman"/>
          <w:sz w:val="26"/>
          <w:szCs w:val="26"/>
        </w:rPr>
        <w:t>23.2. Результаты расчетов по каждому источнику тепловой энергии нормативных запасов топлива</w:t>
      </w:r>
    </w:p>
    <w:p w:rsidR="00D718F7" w:rsidRDefault="00E72BF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Расчет нормативов запаса топлива (НЗТ) на перспективу осуществлялся в соответствии с приказом Министерства энергетики Р</w:t>
      </w:r>
      <w:r w:rsidR="00C351F8">
        <w:rPr>
          <w:rFonts w:ascii="Times New Roman" w:hAnsi="Times New Roman" w:cs="Times New Roman"/>
          <w:b w:val="0"/>
          <w:sz w:val="26"/>
          <w:szCs w:val="26"/>
        </w:rPr>
        <w:t xml:space="preserve">оссийской </w:t>
      </w:r>
      <w:r w:rsidR="007E47FD" w:rsidRPr="007E47FD">
        <w:rPr>
          <w:rFonts w:ascii="Times New Roman" w:hAnsi="Times New Roman" w:cs="Times New Roman"/>
          <w:b w:val="0"/>
          <w:sz w:val="26"/>
          <w:szCs w:val="26"/>
        </w:rPr>
        <w:t>Ф</w:t>
      </w:r>
      <w:r w:rsidR="00C351F8">
        <w:rPr>
          <w:rFonts w:ascii="Times New Roman" w:hAnsi="Times New Roman" w:cs="Times New Roman"/>
          <w:b w:val="0"/>
          <w:sz w:val="26"/>
          <w:szCs w:val="26"/>
        </w:rPr>
        <w:t>едерации</w:t>
      </w:r>
      <w:r w:rsidR="007E47FD" w:rsidRPr="007E47FD">
        <w:rPr>
          <w:rFonts w:ascii="Times New Roman" w:hAnsi="Times New Roman" w:cs="Times New Roman"/>
          <w:b w:val="0"/>
          <w:sz w:val="26"/>
          <w:szCs w:val="26"/>
        </w:rPr>
        <w:t xml:space="preserve"> от 10 августа 2012 г</w:t>
      </w:r>
      <w:r w:rsidR="00C351F8">
        <w:rPr>
          <w:rFonts w:ascii="Times New Roman" w:hAnsi="Times New Roman" w:cs="Times New Roman"/>
          <w:b w:val="0"/>
          <w:sz w:val="26"/>
          <w:szCs w:val="26"/>
        </w:rPr>
        <w:t>ода</w:t>
      </w:r>
      <w:r w:rsidR="007E47FD" w:rsidRPr="007E47FD">
        <w:rPr>
          <w:rFonts w:ascii="Times New Roman" w:hAnsi="Times New Roman" w:cs="Times New Roman"/>
          <w:b w:val="0"/>
          <w:sz w:val="26"/>
          <w:szCs w:val="26"/>
        </w:rPr>
        <w:t xml:space="preserve">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C351F8" w:rsidRDefault="00C351F8" w:rsidP="00A717FD">
      <w:pPr>
        <w:pStyle w:val="62"/>
        <w:shd w:val="clear" w:color="auto" w:fill="auto"/>
        <w:tabs>
          <w:tab w:val="left" w:pos="462"/>
        </w:tabs>
        <w:spacing w:after="0" w:line="240" w:lineRule="auto"/>
        <w:jc w:val="both"/>
        <w:rPr>
          <w:rFonts w:ascii="Times New Roman" w:hAnsi="Times New Roman" w:cs="Times New Roman"/>
          <w:b w:val="0"/>
          <w:sz w:val="26"/>
          <w:szCs w:val="26"/>
        </w:rPr>
        <w:sectPr w:rsidR="00C351F8" w:rsidSect="003F7AED">
          <w:pgSz w:w="11909" w:h="16834"/>
          <w:pgMar w:top="1134" w:right="850" w:bottom="1134" w:left="1701" w:header="720" w:footer="720" w:gutter="0"/>
          <w:cols w:space="60"/>
          <w:noEndnote/>
        </w:sectPr>
      </w:pPr>
    </w:p>
    <w:p w:rsidR="00EB35E2" w:rsidRDefault="00EB35E2" w:rsidP="00EB35E2">
      <w:pPr>
        <w:pStyle w:val="aff"/>
        <w:jc w:val="right"/>
        <w:rPr>
          <w:sz w:val="26"/>
          <w:szCs w:val="26"/>
          <w:lang w:val="ru-RU"/>
        </w:rPr>
      </w:pPr>
      <w:r>
        <w:rPr>
          <w:sz w:val="26"/>
          <w:szCs w:val="26"/>
          <w:lang w:val="ru-RU"/>
        </w:rPr>
        <w:lastRenderedPageBreak/>
        <w:t>Таблица 23.2</w:t>
      </w:r>
    </w:p>
    <w:p w:rsidR="00D718F7" w:rsidRDefault="00D718F7" w:rsidP="00A717FD">
      <w:pPr>
        <w:pStyle w:val="aff"/>
        <w:rPr>
          <w:sz w:val="26"/>
          <w:szCs w:val="26"/>
          <w:lang w:val="ru-RU"/>
        </w:rPr>
      </w:pPr>
      <w:r w:rsidRPr="00E72BF7">
        <w:rPr>
          <w:sz w:val="26"/>
          <w:szCs w:val="26"/>
        </w:rPr>
        <w:t>Максимальный часовой расход натурального топлива на выработку тепловой энергии на источниках тепловой энергии, м3, кг</w:t>
      </w:r>
    </w:p>
    <w:p w:rsidR="00EB35E2" w:rsidRPr="00EB35E2" w:rsidRDefault="00EB35E2" w:rsidP="00A717FD">
      <w:pPr>
        <w:pStyle w:val="aff"/>
        <w:rPr>
          <w:sz w:val="26"/>
          <w:szCs w:val="26"/>
          <w:lang w:val="ru-RU"/>
        </w:rPr>
      </w:pPr>
    </w:p>
    <w:tbl>
      <w:tblPr>
        <w:tblW w:w="153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3811"/>
        <w:gridCol w:w="1859"/>
        <w:gridCol w:w="850"/>
        <w:gridCol w:w="1045"/>
        <w:gridCol w:w="1046"/>
        <w:gridCol w:w="1045"/>
        <w:gridCol w:w="1046"/>
        <w:gridCol w:w="1045"/>
        <w:gridCol w:w="1046"/>
        <w:gridCol w:w="1045"/>
        <w:gridCol w:w="1046"/>
      </w:tblGrid>
      <w:tr w:rsidR="00D718F7" w:rsidRPr="001D3C12" w:rsidTr="00D718F7">
        <w:trPr>
          <w:tblHeader/>
        </w:trPr>
        <w:tc>
          <w:tcPr>
            <w:tcW w:w="437" w:type="dxa"/>
            <w:vMerge w:val="restart"/>
            <w:tcBorders>
              <w:top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rPr>
              <w:t>№ п/п</w:t>
            </w:r>
          </w:p>
        </w:tc>
        <w:tc>
          <w:tcPr>
            <w:tcW w:w="381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rPr>
              <w:t>Наименование котельной</w:t>
            </w:r>
          </w:p>
        </w:tc>
        <w:tc>
          <w:tcPr>
            <w:tcW w:w="1859"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rPr>
              <w:t>Вид топлива</w:t>
            </w:r>
          </w:p>
        </w:tc>
        <w:tc>
          <w:tcPr>
            <w:tcW w:w="850" w:type="dxa"/>
            <w:vMerge w:val="restart"/>
            <w:tcBorders>
              <w:top w:val="single" w:sz="4" w:space="0" w:color="auto"/>
              <w:left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rPr>
              <w:t>Ед. изм.</w:t>
            </w:r>
          </w:p>
        </w:tc>
        <w:tc>
          <w:tcPr>
            <w:tcW w:w="8364" w:type="dxa"/>
            <w:gridSpan w:val="8"/>
            <w:tcBorders>
              <w:top w:val="single" w:sz="4" w:space="0" w:color="auto"/>
              <w:left w:val="single" w:sz="4" w:space="0" w:color="auto"/>
              <w:bottom w:val="single" w:sz="4" w:space="0" w:color="auto"/>
            </w:tcBorders>
            <w:vAlign w:val="center"/>
          </w:tcPr>
          <w:p w:rsidR="00D718F7" w:rsidRPr="00E72BF7" w:rsidRDefault="00D718F7" w:rsidP="00A717FD">
            <w:pPr>
              <w:pStyle w:val="aff"/>
              <w:rPr>
                <w:b/>
                <w:bCs/>
                <w:sz w:val="24"/>
                <w:szCs w:val="24"/>
              </w:rPr>
            </w:pPr>
            <w:r w:rsidRPr="00E72BF7">
              <w:rPr>
                <w:b/>
                <w:bCs/>
                <w:sz w:val="24"/>
                <w:szCs w:val="24"/>
              </w:rPr>
              <w:t xml:space="preserve">Максимальный часовой расход натурального топлива, </w:t>
            </w:r>
            <w:r w:rsidRPr="00E72BF7">
              <w:rPr>
                <w:rStyle w:val="aff7"/>
                <w:b/>
                <w:bCs/>
                <w:sz w:val="24"/>
                <w:szCs w:val="24"/>
              </w:rPr>
              <w:t>м</w:t>
            </w:r>
            <w:r w:rsidRPr="00E72BF7">
              <w:rPr>
                <w:rStyle w:val="aff7"/>
                <w:b/>
                <w:bCs/>
                <w:sz w:val="24"/>
                <w:szCs w:val="24"/>
                <w:vertAlign w:val="superscript"/>
              </w:rPr>
              <w:t>3</w:t>
            </w:r>
            <w:r w:rsidRPr="00E72BF7">
              <w:rPr>
                <w:rStyle w:val="aff7"/>
                <w:b/>
                <w:bCs/>
                <w:sz w:val="24"/>
                <w:szCs w:val="24"/>
              </w:rPr>
              <w:t>, кг</w:t>
            </w:r>
          </w:p>
        </w:tc>
      </w:tr>
      <w:tr w:rsidR="00D718F7" w:rsidRPr="001D3C12" w:rsidTr="00D718F7">
        <w:trPr>
          <w:tblHeader/>
        </w:trPr>
        <w:tc>
          <w:tcPr>
            <w:tcW w:w="437" w:type="dxa"/>
            <w:vMerge/>
            <w:tcBorders>
              <w:top w:val="nil"/>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p>
        </w:tc>
        <w:tc>
          <w:tcPr>
            <w:tcW w:w="3811" w:type="dxa"/>
            <w:vMerge/>
            <w:tcBorders>
              <w:top w:val="nil"/>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p>
        </w:tc>
        <w:tc>
          <w:tcPr>
            <w:tcW w:w="1859" w:type="dxa"/>
            <w:vMerge/>
            <w:tcBorders>
              <w:top w:val="nil"/>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p>
        </w:tc>
        <w:tc>
          <w:tcPr>
            <w:tcW w:w="850" w:type="dxa"/>
            <w:vMerge/>
            <w:tcBorders>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rPr>
              <w:t>2024</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rPr>
              <w:t>2025</w:t>
            </w: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rPr>
              <w:t>2026</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rPr>
              <w:t>2027</w:t>
            </w: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rPr>
              <w:t>2028</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rPr>
              <w:t>2029</w:t>
            </w:r>
          </w:p>
        </w:tc>
        <w:tc>
          <w:tcPr>
            <w:tcW w:w="10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lang w:val="ru-RU"/>
              </w:rPr>
              <w:t>2030</w:t>
            </w:r>
            <w:r w:rsidRPr="00E72BF7">
              <w:rPr>
                <w:b/>
                <w:bCs/>
                <w:sz w:val="24"/>
                <w:szCs w:val="24"/>
              </w:rPr>
              <w:t>-203</w:t>
            </w:r>
            <w:r w:rsidRPr="00E72BF7">
              <w:rPr>
                <w:b/>
                <w:bCs/>
                <w:sz w:val="24"/>
                <w:szCs w:val="24"/>
                <w:lang w:val="ru-RU"/>
              </w:rPr>
              <w:t>4</w:t>
            </w:r>
          </w:p>
        </w:tc>
        <w:tc>
          <w:tcPr>
            <w:tcW w:w="10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b/>
                <w:bCs/>
                <w:sz w:val="24"/>
                <w:szCs w:val="24"/>
              </w:rPr>
            </w:pPr>
            <w:r w:rsidRPr="00E72BF7">
              <w:rPr>
                <w:b/>
                <w:bCs/>
                <w:sz w:val="24"/>
                <w:szCs w:val="24"/>
              </w:rPr>
              <w:t>203</w:t>
            </w:r>
            <w:r w:rsidRPr="00E72BF7">
              <w:rPr>
                <w:b/>
                <w:bCs/>
                <w:sz w:val="24"/>
                <w:szCs w:val="24"/>
                <w:lang w:val="ru-RU"/>
              </w:rPr>
              <w:t>5</w:t>
            </w:r>
            <w:r w:rsidRPr="00E72BF7">
              <w:rPr>
                <w:b/>
                <w:bCs/>
                <w:sz w:val="24"/>
                <w:szCs w:val="24"/>
              </w:rPr>
              <w:t>-2045</w:t>
            </w:r>
          </w:p>
        </w:tc>
      </w:tr>
      <w:tr w:rsidR="00D718F7" w:rsidRPr="001D3C12" w:rsidTr="00D718F7">
        <w:tc>
          <w:tcPr>
            <w:tcW w:w="437" w:type="dxa"/>
            <w:tcBorders>
              <w:top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sz w:val="24"/>
                <w:szCs w:val="24"/>
              </w:rPr>
              <w:t>1</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tcPr>
          <w:p w:rsidR="00D718F7" w:rsidRPr="00E72BF7" w:rsidRDefault="00D718F7" w:rsidP="00A717FD">
            <w:pPr>
              <w:rPr>
                <w:sz w:val="24"/>
                <w:szCs w:val="24"/>
              </w:rPr>
            </w:pPr>
            <w:r w:rsidRPr="00E72BF7">
              <w:rPr>
                <w:sz w:val="24"/>
                <w:szCs w:val="24"/>
              </w:rPr>
              <w:t>Газовая котельная  с. Устье ул. Октябрьская</w:t>
            </w:r>
          </w:p>
        </w:tc>
        <w:tc>
          <w:tcPr>
            <w:tcW w:w="1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sz w:val="24"/>
                <w:szCs w:val="24"/>
              </w:rPr>
              <w:t>природный газ</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bCs/>
                <w:sz w:val="24"/>
                <w:szCs w:val="24"/>
              </w:rPr>
              <w:t>м</w:t>
            </w:r>
            <w:r w:rsidRPr="00E72BF7">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r>
      <w:tr w:rsidR="00D718F7" w:rsidRPr="001D3C12" w:rsidTr="00D718F7">
        <w:tc>
          <w:tcPr>
            <w:tcW w:w="437" w:type="dxa"/>
            <w:tcBorders>
              <w:top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sz w:val="24"/>
                <w:szCs w:val="24"/>
              </w:rPr>
              <w:t>2</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tcPr>
          <w:p w:rsidR="00D718F7" w:rsidRPr="00E72BF7" w:rsidRDefault="00D718F7" w:rsidP="00A717FD">
            <w:pPr>
              <w:rPr>
                <w:sz w:val="24"/>
                <w:szCs w:val="24"/>
              </w:rPr>
            </w:pPr>
            <w:r w:rsidRPr="00E72BF7">
              <w:rPr>
                <w:sz w:val="24"/>
                <w:szCs w:val="24"/>
              </w:rPr>
              <w:t>Газовая котельная  с. Устье ул. Мира</w:t>
            </w:r>
          </w:p>
        </w:tc>
        <w:tc>
          <w:tcPr>
            <w:tcW w:w="1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sz w:val="24"/>
                <w:szCs w:val="24"/>
              </w:rPr>
              <w:t>природный газ</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bCs/>
                <w:sz w:val="24"/>
                <w:szCs w:val="24"/>
              </w:rPr>
              <w:t>м</w:t>
            </w:r>
            <w:r w:rsidRPr="00E72BF7">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r>
      <w:tr w:rsidR="00D718F7" w:rsidRPr="001D3C12" w:rsidTr="00D718F7">
        <w:tc>
          <w:tcPr>
            <w:tcW w:w="437" w:type="dxa"/>
            <w:tcBorders>
              <w:top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sz w:val="24"/>
                <w:szCs w:val="24"/>
              </w:rPr>
              <w:t>3</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tcPr>
          <w:p w:rsidR="00D718F7" w:rsidRPr="00E72BF7" w:rsidRDefault="00D718F7" w:rsidP="00A717FD">
            <w:pPr>
              <w:rPr>
                <w:sz w:val="24"/>
                <w:szCs w:val="24"/>
              </w:rPr>
            </w:pPr>
            <w:r w:rsidRPr="00E72BF7">
              <w:rPr>
                <w:sz w:val="24"/>
                <w:szCs w:val="24"/>
              </w:rPr>
              <w:t>Котельная с. Никольское</w:t>
            </w:r>
          </w:p>
        </w:tc>
        <w:tc>
          <w:tcPr>
            <w:tcW w:w="1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lang w:val="ru-RU"/>
              </w:rPr>
            </w:pPr>
            <w:r w:rsidRPr="00E72BF7">
              <w:rPr>
                <w:sz w:val="24"/>
                <w:szCs w:val="24"/>
                <w:lang w:val="ru-RU"/>
              </w:rPr>
              <w:t>дрова</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bCs/>
                <w:sz w:val="24"/>
                <w:szCs w:val="24"/>
              </w:rPr>
              <w:t>м</w:t>
            </w:r>
            <w:r w:rsidRPr="00E72BF7">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r>
      <w:tr w:rsidR="00D718F7" w:rsidRPr="001D3C12" w:rsidTr="00D718F7">
        <w:tc>
          <w:tcPr>
            <w:tcW w:w="437" w:type="dxa"/>
            <w:tcBorders>
              <w:top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sz w:val="24"/>
                <w:szCs w:val="24"/>
              </w:rPr>
              <w:t>4</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tcPr>
          <w:p w:rsidR="00D718F7" w:rsidRPr="00E72BF7" w:rsidRDefault="00D718F7" w:rsidP="00A717FD">
            <w:pPr>
              <w:rPr>
                <w:sz w:val="24"/>
                <w:szCs w:val="24"/>
              </w:rPr>
            </w:pPr>
            <w:r w:rsidRPr="00E72BF7">
              <w:rPr>
                <w:sz w:val="24"/>
                <w:szCs w:val="24"/>
              </w:rPr>
              <w:t>Котельная с. Богородское</w:t>
            </w:r>
          </w:p>
        </w:tc>
        <w:tc>
          <w:tcPr>
            <w:tcW w:w="1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lang w:val="ru-RU"/>
              </w:rPr>
            </w:pPr>
            <w:r w:rsidRPr="00E72BF7">
              <w:rPr>
                <w:sz w:val="24"/>
                <w:szCs w:val="24"/>
                <w:lang w:val="ru-RU"/>
              </w:rPr>
              <w:t>дрова</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bCs/>
                <w:sz w:val="24"/>
                <w:szCs w:val="24"/>
              </w:rPr>
              <w:t>м</w:t>
            </w:r>
            <w:r w:rsidRPr="00E72BF7">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r>
      <w:tr w:rsidR="00D718F7" w:rsidRPr="001D3C12" w:rsidTr="00D718F7">
        <w:tc>
          <w:tcPr>
            <w:tcW w:w="437" w:type="dxa"/>
            <w:tcBorders>
              <w:top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sz w:val="24"/>
                <w:szCs w:val="24"/>
              </w:rPr>
              <w:t>5</w:t>
            </w:r>
          </w:p>
        </w:tc>
        <w:tc>
          <w:tcPr>
            <w:tcW w:w="3811" w:type="dxa"/>
            <w:tcBorders>
              <w:top w:val="single" w:sz="4" w:space="0" w:color="auto"/>
              <w:left w:val="single" w:sz="4" w:space="0" w:color="auto"/>
              <w:bottom w:val="single" w:sz="4" w:space="0" w:color="auto"/>
              <w:right w:val="single" w:sz="4" w:space="0" w:color="auto"/>
            </w:tcBorders>
            <w:tcMar>
              <w:left w:w="11" w:type="dxa"/>
              <w:right w:w="11" w:type="dxa"/>
            </w:tcMar>
          </w:tcPr>
          <w:p w:rsidR="00D718F7" w:rsidRPr="00E72BF7" w:rsidRDefault="00D718F7" w:rsidP="00A717FD">
            <w:pPr>
              <w:rPr>
                <w:sz w:val="24"/>
                <w:szCs w:val="24"/>
              </w:rPr>
            </w:pPr>
            <w:r w:rsidRPr="00E72BF7">
              <w:rPr>
                <w:sz w:val="24"/>
                <w:szCs w:val="24"/>
              </w:rPr>
              <w:t>Котельная д. Марковская</w:t>
            </w:r>
          </w:p>
        </w:tc>
        <w:tc>
          <w:tcPr>
            <w:tcW w:w="18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lang w:val="ru-RU"/>
              </w:rPr>
            </w:pPr>
            <w:r w:rsidRPr="00E72BF7">
              <w:rPr>
                <w:sz w:val="24"/>
                <w:szCs w:val="24"/>
                <w:lang w:val="ru-RU"/>
              </w:rPr>
              <w:t>дрова</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718F7" w:rsidRPr="00E72BF7" w:rsidRDefault="00D718F7" w:rsidP="00A717FD">
            <w:pPr>
              <w:pStyle w:val="aff"/>
              <w:rPr>
                <w:sz w:val="24"/>
                <w:szCs w:val="24"/>
              </w:rPr>
            </w:pPr>
            <w:r w:rsidRPr="00E72BF7">
              <w:rPr>
                <w:bCs/>
                <w:sz w:val="24"/>
                <w:szCs w:val="24"/>
              </w:rPr>
              <w:t>м</w:t>
            </w:r>
            <w:r w:rsidRPr="00E72BF7">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r>
      <w:tr w:rsidR="00D718F7" w:rsidRPr="001D3C12" w:rsidTr="00D718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lang w:val="ru-RU"/>
              </w:rPr>
            </w:pPr>
            <w:r w:rsidRPr="00E72BF7">
              <w:rPr>
                <w:sz w:val="24"/>
                <w:szCs w:val="24"/>
                <w:lang w:val="ru-RU"/>
              </w:rPr>
              <w:t>6</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D718F7" w:rsidRPr="00E72BF7" w:rsidRDefault="00D718F7" w:rsidP="00A717FD">
            <w:pPr>
              <w:rPr>
                <w:sz w:val="24"/>
                <w:szCs w:val="24"/>
              </w:rPr>
            </w:pPr>
            <w:r w:rsidRPr="00E72BF7">
              <w:rPr>
                <w:sz w:val="24"/>
                <w:szCs w:val="24"/>
              </w:rPr>
              <w:t>Котельная с.Бережное</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lang w:val="ru-RU"/>
              </w:rPr>
            </w:pPr>
            <w:r w:rsidRPr="00E72BF7">
              <w:rPr>
                <w:sz w:val="24"/>
                <w:szCs w:val="24"/>
                <w:lang w:val="ru-RU"/>
              </w:rPr>
              <w:t>дрова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rStyle w:val="aff7"/>
                <w:sz w:val="24"/>
                <w:szCs w:val="24"/>
              </w:rPr>
            </w:pPr>
            <w:r w:rsidRPr="00E72BF7">
              <w:rPr>
                <w:bCs/>
                <w:sz w:val="24"/>
                <w:szCs w:val="24"/>
              </w:rPr>
              <w:t>м</w:t>
            </w:r>
            <w:r w:rsidRPr="00E72BF7">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r>
      <w:tr w:rsidR="00D718F7" w:rsidRPr="001D3C12" w:rsidTr="00D718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lang w:val="ru-RU"/>
              </w:rPr>
            </w:pPr>
            <w:r w:rsidRPr="00E72BF7">
              <w:rPr>
                <w:sz w:val="24"/>
                <w:szCs w:val="24"/>
                <w:lang w:val="ru-RU"/>
              </w:rPr>
              <w:t>7</w:t>
            </w:r>
          </w:p>
        </w:tc>
        <w:tc>
          <w:tcPr>
            <w:tcW w:w="38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rsidR="00D718F7" w:rsidRPr="00E72BF7" w:rsidRDefault="00D718F7" w:rsidP="00A717FD">
            <w:pPr>
              <w:rPr>
                <w:sz w:val="24"/>
                <w:szCs w:val="24"/>
              </w:rPr>
            </w:pPr>
            <w:r w:rsidRPr="00E72BF7">
              <w:rPr>
                <w:sz w:val="24"/>
                <w:szCs w:val="24"/>
              </w:rPr>
              <w:t>Котельная д. Порохово</w:t>
            </w:r>
          </w:p>
        </w:tc>
        <w:tc>
          <w:tcPr>
            <w:tcW w:w="18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lang w:val="ru-RU"/>
              </w:rPr>
            </w:pPr>
            <w:r w:rsidRPr="00E72BF7">
              <w:rPr>
                <w:sz w:val="24"/>
                <w:szCs w:val="24"/>
                <w:lang w:val="ru-RU"/>
              </w:rPr>
              <w:t>дрова</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rStyle w:val="aff7"/>
                <w:sz w:val="24"/>
                <w:szCs w:val="24"/>
              </w:rPr>
            </w:pPr>
            <w:r w:rsidRPr="00E72BF7">
              <w:rPr>
                <w:bCs/>
                <w:sz w:val="24"/>
                <w:szCs w:val="24"/>
              </w:rPr>
              <w:t>м</w:t>
            </w:r>
            <w:r w:rsidRPr="00E72BF7">
              <w:rPr>
                <w:bCs/>
                <w:sz w:val="24"/>
                <w:szCs w:val="24"/>
                <w:vertAlign w:val="superscript"/>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c>
          <w:tcPr>
            <w:tcW w:w="10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718F7" w:rsidRPr="00E72BF7" w:rsidRDefault="00D718F7" w:rsidP="00A717FD">
            <w:pPr>
              <w:pStyle w:val="aff"/>
              <w:rPr>
                <w:sz w:val="24"/>
                <w:szCs w:val="24"/>
              </w:rPr>
            </w:pPr>
            <w:r w:rsidRPr="00E72BF7">
              <w:rPr>
                <w:sz w:val="24"/>
                <w:szCs w:val="24"/>
              </w:rPr>
              <w:t>н/д</w:t>
            </w:r>
          </w:p>
        </w:tc>
      </w:tr>
    </w:tbl>
    <w:p w:rsidR="00D718F7" w:rsidRDefault="00D718F7" w:rsidP="00A717FD">
      <w:pPr>
        <w:pStyle w:val="62"/>
        <w:shd w:val="clear" w:color="auto" w:fill="auto"/>
        <w:tabs>
          <w:tab w:val="left" w:pos="462"/>
        </w:tabs>
        <w:spacing w:after="0" w:line="240" w:lineRule="auto"/>
        <w:jc w:val="both"/>
        <w:rPr>
          <w:rFonts w:ascii="Times New Roman" w:hAnsi="Times New Roman" w:cs="Times New Roman"/>
          <w:b w:val="0"/>
          <w:sz w:val="26"/>
          <w:szCs w:val="26"/>
        </w:rPr>
        <w:sectPr w:rsidR="00D718F7" w:rsidSect="00D718F7">
          <w:pgSz w:w="16834" w:h="11909" w:orient="landscape"/>
          <w:pgMar w:top="1701" w:right="1134" w:bottom="851" w:left="1134" w:header="720" w:footer="720" w:gutter="0"/>
          <w:cols w:space="60"/>
          <w:noEndnote/>
        </w:sectPr>
      </w:pPr>
    </w:p>
    <w:p w:rsidR="007E47FD" w:rsidRPr="007E47FD" w:rsidRDefault="007E47FD" w:rsidP="00A717FD">
      <w:pPr>
        <w:pStyle w:val="62"/>
        <w:tabs>
          <w:tab w:val="left" w:pos="462"/>
        </w:tabs>
        <w:spacing w:after="0" w:line="240" w:lineRule="auto"/>
        <w:jc w:val="both"/>
        <w:rPr>
          <w:rFonts w:ascii="Times New Roman" w:hAnsi="Times New Roman" w:cs="Times New Roman"/>
          <w:sz w:val="26"/>
          <w:szCs w:val="26"/>
        </w:rPr>
      </w:pPr>
      <w:r w:rsidRPr="007E47FD">
        <w:rPr>
          <w:rFonts w:ascii="Times New Roman" w:hAnsi="Times New Roman" w:cs="Times New Roman"/>
          <w:sz w:val="26"/>
          <w:szCs w:val="26"/>
        </w:rPr>
        <w:lastRenderedPageBreak/>
        <w:t>23.3. Вид топлива, потребляемый источниками тепловой энергии, в том числе с использованием возобновляемых источников энергии и местных видов топлива</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На территории </w:t>
      </w:r>
      <w:r w:rsidR="007E47FD">
        <w:rPr>
          <w:rFonts w:ascii="Times New Roman" w:hAnsi="Times New Roman" w:cs="Times New Roman"/>
          <w:b w:val="0"/>
          <w:sz w:val="26"/>
          <w:szCs w:val="26"/>
        </w:rPr>
        <w:t>Усть-Кубинского</w:t>
      </w:r>
      <w:r w:rsidR="007E47FD" w:rsidRPr="007E47FD">
        <w:rPr>
          <w:rFonts w:ascii="Times New Roman" w:hAnsi="Times New Roman" w:cs="Times New Roman"/>
          <w:b w:val="0"/>
          <w:sz w:val="26"/>
          <w:szCs w:val="26"/>
        </w:rPr>
        <w:t xml:space="preserve"> муниципального округа преобладающим</w:t>
      </w:r>
      <w:r w:rsidR="007E47FD">
        <w:rPr>
          <w:rFonts w:ascii="Times New Roman" w:hAnsi="Times New Roman" w:cs="Times New Roman"/>
          <w:b w:val="0"/>
          <w:sz w:val="26"/>
          <w:szCs w:val="26"/>
        </w:rPr>
        <w:t>и</w:t>
      </w:r>
      <w:r w:rsidR="007E47FD" w:rsidRPr="007E47FD">
        <w:rPr>
          <w:rFonts w:ascii="Times New Roman" w:hAnsi="Times New Roman" w:cs="Times New Roman"/>
          <w:b w:val="0"/>
          <w:sz w:val="26"/>
          <w:szCs w:val="26"/>
        </w:rPr>
        <w:t xml:space="preserve"> вид</w:t>
      </w:r>
      <w:r w:rsidR="007E47FD">
        <w:rPr>
          <w:rFonts w:ascii="Times New Roman" w:hAnsi="Times New Roman" w:cs="Times New Roman"/>
          <w:b w:val="0"/>
          <w:sz w:val="26"/>
          <w:szCs w:val="26"/>
        </w:rPr>
        <w:t>ами</w:t>
      </w:r>
      <w:r w:rsidR="007E47FD" w:rsidRPr="007E47FD">
        <w:rPr>
          <w:rFonts w:ascii="Times New Roman" w:hAnsi="Times New Roman" w:cs="Times New Roman"/>
          <w:b w:val="0"/>
          <w:sz w:val="26"/>
          <w:szCs w:val="26"/>
        </w:rPr>
        <w:t xml:space="preserve"> топлива явля</w:t>
      </w:r>
      <w:r w:rsidR="007E47FD">
        <w:rPr>
          <w:rFonts w:ascii="Times New Roman" w:hAnsi="Times New Roman" w:cs="Times New Roman"/>
          <w:b w:val="0"/>
          <w:sz w:val="26"/>
          <w:szCs w:val="26"/>
        </w:rPr>
        <w:t>ю</w:t>
      </w:r>
      <w:r w:rsidR="007E47FD" w:rsidRPr="007E47FD">
        <w:rPr>
          <w:rFonts w:ascii="Times New Roman" w:hAnsi="Times New Roman" w:cs="Times New Roman"/>
          <w:b w:val="0"/>
          <w:sz w:val="26"/>
          <w:szCs w:val="26"/>
        </w:rPr>
        <w:t>тся природный газ</w:t>
      </w:r>
      <w:r w:rsidR="007E47FD">
        <w:rPr>
          <w:rFonts w:ascii="Times New Roman" w:hAnsi="Times New Roman" w:cs="Times New Roman"/>
          <w:b w:val="0"/>
          <w:sz w:val="26"/>
          <w:szCs w:val="26"/>
        </w:rPr>
        <w:t xml:space="preserve"> и дрова</w:t>
      </w:r>
      <w:r w:rsidR="007E47FD" w:rsidRPr="007E47FD">
        <w:rPr>
          <w:rFonts w:ascii="Times New Roman" w:hAnsi="Times New Roman" w:cs="Times New Roman"/>
          <w:b w:val="0"/>
          <w:sz w:val="26"/>
          <w:szCs w:val="26"/>
        </w:rPr>
        <w:t>.</w:t>
      </w:r>
    </w:p>
    <w:p w:rsidR="007E47FD" w:rsidRPr="007E47FD" w:rsidRDefault="007E47FD" w:rsidP="00A717FD">
      <w:pPr>
        <w:pStyle w:val="62"/>
        <w:tabs>
          <w:tab w:val="left" w:pos="462"/>
        </w:tabs>
        <w:spacing w:after="0" w:line="240" w:lineRule="auto"/>
        <w:jc w:val="both"/>
        <w:rPr>
          <w:rFonts w:ascii="Times New Roman" w:hAnsi="Times New Roman" w:cs="Times New Roman"/>
          <w:sz w:val="26"/>
          <w:szCs w:val="26"/>
        </w:rPr>
      </w:pPr>
      <w:r w:rsidRPr="007E47FD">
        <w:rPr>
          <w:rFonts w:ascii="Times New Roman" w:hAnsi="Times New Roman" w:cs="Times New Roman"/>
          <w:sz w:val="26"/>
          <w:szCs w:val="26"/>
        </w:rPr>
        <w:t>23.4. Виды топлива, их доля и значение низшей теплоты сгорания топлива, используемые для производства тепловой энергии по каждой системе теплоснабжения</w:t>
      </w:r>
    </w:p>
    <w:p w:rsid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На территории Усть-Кубинского муниципального округа преобладающими видами топлива являются природный газ и дрова.</w:t>
      </w:r>
    </w:p>
    <w:p w:rsidR="007E47FD" w:rsidRPr="007E47FD" w:rsidRDefault="007E47FD" w:rsidP="00A717FD">
      <w:pPr>
        <w:pStyle w:val="62"/>
        <w:tabs>
          <w:tab w:val="left" w:pos="462"/>
        </w:tabs>
        <w:spacing w:after="0" w:line="240" w:lineRule="auto"/>
        <w:jc w:val="both"/>
        <w:rPr>
          <w:rFonts w:ascii="Times New Roman" w:hAnsi="Times New Roman" w:cs="Times New Roman"/>
          <w:sz w:val="26"/>
          <w:szCs w:val="26"/>
        </w:rPr>
      </w:pPr>
      <w:r w:rsidRPr="007E47FD">
        <w:rPr>
          <w:rFonts w:ascii="Times New Roman" w:hAnsi="Times New Roman" w:cs="Times New Roman"/>
          <w:sz w:val="26"/>
          <w:szCs w:val="26"/>
        </w:rPr>
        <w:t>23.5. 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p>
    <w:p w:rsid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На территории Усть-Кубинского муниципального округа преобладающими видами топлива являются природный газ и дрова.</w:t>
      </w:r>
    </w:p>
    <w:p w:rsidR="007E47FD" w:rsidRPr="007E47FD" w:rsidRDefault="007E47FD" w:rsidP="00A717FD">
      <w:pPr>
        <w:pStyle w:val="62"/>
        <w:tabs>
          <w:tab w:val="left" w:pos="462"/>
        </w:tabs>
        <w:spacing w:after="0" w:line="240" w:lineRule="auto"/>
        <w:jc w:val="both"/>
        <w:rPr>
          <w:rFonts w:ascii="Times New Roman" w:hAnsi="Times New Roman" w:cs="Times New Roman"/>
          <w:sz w:val="26"/>
          <w:szCs w:val="26"/>
        </w:rPr>
      </w:pPr>
      <w:r w:rsidRPr="007E47FD">
        <w:rPr>
          <w:rFonts w:ascii="Times New Roman" w:hAnsi="Times New Roman" w:cs="Times New Roman"/>
          <w:sz w:val="26"/>
          <w:szCs w:val="26"/>
        </w:rPr>
        <w:t>23.6.Приоритетное направление развития топливного баланса муниципального образования</w:t>
      </w:r>
    </w:p>
    <w:p w:rsidR="00D718F7" w:rsidRDefault="00E72BF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Изменение основного вида топлива не предусматривается.</w:t>
      </w:r>
    </w:p>
    <w:p w:rsidR="00D718F7" w:rsidRDefault="00D718F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7E47FD" w:rsidRPr="007E47FD" w:rsidRDefault="007E47FD" w:rsidP="00A717FD">
      <w:pPr>
        <w:pStyle w:val="62"/>
        <w:tabs>
          <w:tab w:val="left" w:pos="462"/>
        </w:tabs>
        <w:spacing w:after="0" w:line="240" w:lineRule="auto"/>
        <w:jc w:val="both"/>
        <w:rPr>
          <w:rFonts w:ascii="Times New Roman" w:hAnsi="Times New Roman" w:cs="Times New Roman"/>
          <w:sz w:val="26"/>
          <w:szCs w:val="26"/>
        </w:rPr>
      </w:pPr>
      <w:r w:rsidRPr="007E47FD">
        <w:rPr>
          <w:rFonts w:ascii="Times New Roman" w:hAnsi="Times New Roman" w:cs="Times New Roman"/>
          <w:sz w:val="26"/>
          <w:szCs w:val="26"/>
        </w:rPr>
        <w:t>24. Оценка надежности теплоснабжения</w:t>
      </w:r>
    </w:p>
    <w:p w:rsidR="007E47FD" w:rsidRPr="007E47FD" w:rsidRDefault="007E47FD" w:rsidP="00A717FD">
      <w:pPr>
        <w:pStyle w:val="62"/>
        <w:tabs>
          <w:tab w:val="left" w:pos="462"/>
        </w:tabs>
        <w:spacing w:after="0" w:line="240" w:lineRule="auto"/>
        <w:jc w:val="both"/>
        <w:rPr>
          <w:rFonts w:ascii="Times New Roman" w:hAnsi="Times New Roman" w:cs="Times New Roman"/>
          <w:sz w:val="26"/>
          <w:szCs w:val="26"/>
        </w:rPr>
      </w:pPr>
      <w:r w:rsidRPr="007E47FD">
        <w:rPr>
          <w:rFonts w:ascii="Times New Roman" w:hAnsi="Times New Roman" w:cs="Times New Roman"/>
          <w:sz w:val="26"/>
          <w:szCs w:val="26"/>
        </w:rPr>
        <w:t>24.1.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sidRPr="007E47FD">
        <w:rPr>
          <w:rFonts w:ascii="Times New Roman" w:hAnsi="Times New Roman" w:cs="Times New Roman"/>
          <w:b w:val="0"/>
          <w:sz w:val="26"/>
          <w:szCs w:val="26"/>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источника теплоты РИТ = 0,97;</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тепловых сетей РТС = 0,9;</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потребителя теплоты РПТ = 0,99;</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СЦТ в целом РСЦТ = 0,97×0,9×0,99 = 0,86.</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sidRPr="007E47FD">
        <w:rPr>
          <w:rFonts w:ascii="Times New Roman" w:hAnsi="Times New Roman" w:cs="Times New Roman"/>
          <w:b w:val="0"/>
          <w:sz w:val="26"/>
          <w:szCs w:val="26"/>
        </w:rPr>
        <w:t>Нормативные показатели безотказности тепловых сетей обеспечиваются следующими мероприятиями:</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 xml:space="preserve">местом размещения резервных трубопроводных связей между радиальными </w:t>
      </w:r>
      <w:r w:rsidRPr="007E47FD">
        <w:rPr>
          <w:rFonts w:ascii="Times New Roman" w:hAnsi="Times New Roman" w:cs="Times New Roman"/>
          <w:b w:val="0"/>
          <w:sz w:val="26"/>
          <w:szCs w:val="26"/>
        </w:rPr>
        <w:lastRenderedPageBreak/>
        <w:t>теплопроводами;</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очередность ремонтов и замен теплопроводов, частично или полностью утративших свой ресурс.</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Нормативные показатели готовности систем теплоснабжения обеспечиваются следующими мероприятиями:</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готовностью СЦТ к отопительному сезону;</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способностью тепловых сетей обеспечить исправное функционирование СЦТ при нерасчетных похолоданиях;</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организационными и техническими мерами, необходимые для обеспечения исправного функционирования СЦТ на уровне заданной готовности;</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 xml:space="preserve">максимально допустимым числом часов готовности для источника теплоты. </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sidRPr="007E47FD">
        <w:rPr>
          <w:rFonts w:ascii="Times New Roman" w:hAnsi="Times New Roman" w:cs="Times New Roman"/>
          <w:b w:val="0"/>
          <w:sz w:val="26"/>
          <w:szCs w:val="26"/>
        </w:rPr>
        <w:t>Потребители теплоты по надежности теплоснабжения делятся на три категории:</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sidRPr="007E47FD">
        <w:rPr>
          <w:rFonts w:ascii="Times New Roman" w:hAnsi="Times New Roman" w:cs="Times New Roman"/>
          <w:b w:val="0"/>
          <w:sz w:val="26"/>
          <w:szCs w:val="26"/>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sidRPr="007E47FD">
        <w:rPr>
          <w:rFonts w:ascii="Times New Roman" w:hAnsi="Times New Roman" w:cs="Times New Roman"/>
          <w:b w:val="0"/>
          <w:sz w:val="26"/>
          <w:szCs w:val="26"/>
        </w:rPr>
        <w:t>Вторая категория – потребители, допускающие снижение температуры в отапливаемых помещениях на период ликвидации аварии, но не более 54 ч:</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жилых и общественных зданий до 12 °С;</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7E47FD">
        <w:rPr>
          <w:rFonts w:ascii="Times New Roman" w:hAnsi="Times New Roman" w:cs="Times New Roman"/>
          <w:b w:val="0"/>
          <w:sz w:val="26"/>
          <w:szCs w:val="26"/>
        </w:rPr>
        <w:t>промышленных зданий до 8 °С.</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sidRPr="007E47FD">
        <w:rPr>
          <w:rFonts w:ascii="Times New Roman" w:hAnsi="Times New Roman" w:cs="Times New Roman"/>
          <w:b w:val="0"/>
          <w:sz w:val="26"/>
          <w:szCs w:val="26"/>
        </w:rPr>
        <w:t>Третья категория – остальные потребители. Например, временные здания и сооружения, вспомогательные здания промышленных предприятий, бытовые помещения и т.п.</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Отказов на тепловых сетях за 202</w:t>
      </w:r>
      <w:r>
        <w:rPr>
          <w:rFonts w:ascii="Times New Roman" w:hAnsi="Times New Roman" w:cs="Times New Roman"/>
          <w:b w:val="0"/>
          <w:sz w:val="26"/>
          <w:szCs w:val="26"/>
        </w:rPr>
        <w:t>4</w:t>
      </w:r>
      <w:r w:rsidR="007E47FD" w:rsidRPr="007E47FD">
        <w:rPr>
          <w:rFonts w:ascii="Times New Roman" w:hAnsi="Times New Roman" w:cs="Times New Roman"/>
          <w:b w:val="0"/>
          <w:sz w:val="26"/>
          <w:szCs w:val="26"/>
        </w:rPr>
        <w:t xml:space="preserve"> год, приведших к нарушению теплоснабжения, не зарегистрировано.</w:t>
      </w:r>
    </w:p>
    <w:p w:rsidR="007E47FD" w:rsidRPr="007E47FD" w:rsidRDefault="007E47FD" w:rsidP="00A717FD">
      <w:pPr>
        <w:pStyle w:val="62"/>
        <w:tabs>
          <w:tab w:val="left" w:pos="462"/>
        </w:tabs>
        <w:spacing w:after="0" w:line="240" w:lineRule="auto"/>
        <w:jc w:val="both"/>
        <w:rPr>
          <w:rFonts w:ascii="Times New Roman" w:hAnsi="Times New Roman" w:cs="Times New Roman"/>
          <w:sz w:val="26"/>
          <w:szCs w:val="26"/>
        </w:rPr>
      </w:pPr>
      <w:r w:rsidRPr="007E47FD">
        <w:rPr>
          <w:rFonts w:ascii="Times New Roman" w:hAnsi="Times New Roman" w:cs="Times New Roman"/>
          <w:sz w:val="26"/>
          <w:szCs w:val="26"/>
        </w:rPr>
        <w:t>24.2.Обоснование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7E47FD" w:rsidRDefault="00E12F28" w:rsidP="00A717FD">
      <w:pPr>
        <w:pStyle w:val="62"/>
        <w:tabs>
          <w:tab w:val="left" w:pos="462"/>
        </w:tabs>
        <w:spacing w:after="0" w:line="240" w:lineRule="auto"/>
        <w:jc w:val="both"/>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w:t>
      </w:r>
      <w:r w:rsidR="007E47FD" w:rsidRPr="007E47FD">
        <w:rPr>
          <w:rFonts w:ascii="Times New Roman" w:hAnsi="Times New Roman" w:cs="Times New Roman"/>
          <w:b w:val="0"/>
          <w:sz w:val="26"/>
          <w:szCs w:val="26"/>
        </w:rPr>
        <w:lastRenderedPageBreak/>
        <w:t>течение ремонтно-восстановительного периода после отказов принима</w:t>
      </w:r>
      <w:r>
        <w:rPr>
          <w:rFonts w:ascii="Times New Roman" w:hAnsi="Times New Roman" w:cs="Times New Roman"/>
          <w:b w:val="0"/>
          <w:sz w:val="26"/>
          <w:szCs w:val="26"/>
        </w:rPr>
        <w:t>ется в соответствии с таблицей 24</w:t>
      </w:r>
      <w:r w:rsidR="007E47FD" w:rsidRPr="007E47FD">
        <w:rPr>
          <w:rFonts w:ascii="Times New Roman" w:hAnsi="Times New Roman" w:cs="Times New Roman"/>
          <w:b w:val="0"/>
          <w:sz w:val="26"/>
          <w:szCs w:val="26"/>
        </w:rPr>
        <w:t>.1.</w:t>
      </w:r>
      <w:r w:rsidR="007E47FD" w:rsidRPr="007E47FD">
        <w:t xml:space="preserve"> </w:t>
      </w:r>
    </w:p>
    <w:p w:rsidR="007E47FD" w:rsidRDefault="007E47FD" w:rsidP="00A717FD">
      <w:pPr>
        <w:pStyle w:val="62"/>
        <w:tabs>
          <w:tab w:val="left" w:pos="462"/>
        </w:tabs>
        <w:spacing w:after="0" w:line="240" w:lineRule="auto"/>
        <w:jc w:val="right"/>
        <w:rPr>
          <w:rFonts w:ascii="Times New Roman" w:hAnsi="Times New Roman" w:cs="Times New Roman"/>
          <w:b w:val="0"/>
          <w:sz w:val="26"/>
          <w:szCs w:val="26"/>
        </w:rPr>
      </w:pPr>
      <w:r w:rsidRPr="007E47FD">
        <w:rPr>
          <w:rFonts w:ascii="Times New Roman" w:hAnsi="Times New Roman" w:cs="Times New Roman"/>
          <w:b w:val="0"/>
          <w:sz w:val="26"/>
          <w:szCs w:val="26"/>
        </w:rPr>
        <w:t xml:space="preserve">Таблица </w:t>
      </w:r>
      <w:r w:rsidR="00E12F28">
        <w:rPr>
          <w:rFonts w:ascii="Times New Roman" w:hAnsi="Times New Roman" w:cs="Times New Roman"/>
          <w:b w:val="0"/>
          <w:sz w:val="26"/>
          <w:szCs w:val="26"/>
        </w:rPr>
        <w:t>24</w:t>
      </w:r>
      <w:r w:rsidRPr="007E47FD">
        <w:rPr>
          <w:rFonts w:ascii="Times New Roman" w:hAnsi="Times New Roman" w:cs="Times New Roman"/>
          <w:b w:val="0"/>
          <w:sz w:val="26"/>
          <w:szCs w:val="26"/>
        </w:rPr>
        <w:t>.1</w:t>
      </w:r>
    </w:p>
    <w:p w:rsidR="00A9532D" w:rsidRPr="007E47FD" w:rsidRDefault="00A9532D" w:rsidP="00A717FD">
      <w:pPr>
        <w:pStyle w:val="62"/>
        <w:tabs>
          <w:tab w:val="left" w:pos="462"/>
        </w:tabs>
        <w:spacing w:after="0" w:line="240" w:lineRule="auto"/>
        <w:jc w:val="right"/>
        <w:rPr>
          <w:rFonts w:ascii="Times New Roman" w:hAnsi="Times New Roman" w:cs="Times New Roman"/>
          <w:b w:val="0"/>
          <w:sz w:val="26"/>
          <w:szCs w:val="26"/>
        </w:rPr>
      </w:pPr>
    </w:p>
    <w:tbl>
      <w:tblPr>
        <w:tblW w:w="4850" w:type="pct"/>
        <w:tblInd w:w="108" w:type="dxa"/>
        <w:tblLayout w:type="fixed"/>
        <w:tblLook w:val="0000" w:firstRow="0" w:lastRow="0" w:firstColumn="0" w:lastColumn="0" w:noHBand="0" w:noVBand="0"/>
      </w:tblPr>
      <w:tblGrid>
        <w:gridCol w:w="1649"/>
        <w:gridCol w:w="2166"/>
        <w:gridCol w:w="1116"/>
        <w:gridCol w:w="1116"/>
        <w:gridCol w:w="1116"/>
        <w:gridCol w:w="1114"/>
        <w:gridCol w:w="1010"/>
      </w:tblGrid>
      <w:tr w:rsidR="007E47FD" w:rsidRPr="00E72BF7" w:rsidTr="007E47FD">
        <w:trPr>
          <w:tblHeader/>
        </w:trPr>
        <w:tc>
          <w:tcPr>
            <w:tcW w:w="1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b/>
                <w:sz w:val="24"/>
                <w:szCs w:val="24"/>
                <w:lang w:val="ru-RU"/>
              </w:rPr>
              <w:t>Диаметр труб тепловых сетей, мм</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b/>
                <w:sz w:val="24"/>
                <w:szCs w:val="24"/>
                <w:lang w:val="ru-RU"/>
              </w:rPr>
              <w:t>Время восстановления теплоснабжения, ч</w:t>
            </w:r>
          </w:p>
        </w:tc>
        <w:tc>
          <w:tcPr>
            <w:tcW w:w="550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b/>
                <w:sz w:val="24"/>
                <w:szCs w:val="24"/>
                <w:lang w:val="ru-RU"/>
              </w:rPr>
              <w:t xml:space="preserve">Расчетная температура наружного воздуха </w:t>
            </w:r>
            <w:r w:rsidRPr="00E72BF7">
              <w:rPr>
                <w:b/>
                <w:sz w:val="24"/>
                <w:szCs w:val="24"/>
                <w:lang w:val="en-US"/>
              </w:rPr>
              <w:t>t</w:t>
            </w:r>
            <w:r w:rsidRPr="00E72BF7">
              <w:rPr>
                <w:b/>
                <w:sz w:val="24"/>
                <w:szCs w:val="24"/>
                <w:vertAlign w:val="subscript"/>
                <w:lang w:val="ru-RU"/>
              </w:rPr>
              <w:t>0</w:t>
            </w:r>
            <w:r w:rsidRPr="00E72BF7">
              <w:rPr>
                <w:b/>
                <w:sz w:val="24"/>
                <w:szCs w:val="24"/>
                <w:lang w:val="ru-RU"/>
              </w:rPr>
              <w:t>, °</w:t>
            </w:r>
            <w:r w:rsidRPr="00E72BF7">
              <w:rPr>
                <w:b/>
                <w:sz w:val="24"/>
                <w:szCs w:val="24"/>
                <w:lang w:val="en-US"/>
              </w:rPr>
              <w:t>C</w:t>
            </w:r>
          </w:p>
        </w:tc>
      </w:tr>
      <w:tr w:rsidR="007E47FD" w:rsidRPr="00E72BF7" w:rsidTr="007E47FD">
        <w:trPr>
          <w:tblHeader/>
        </w:trPr>
        <w:tc>
          <w:tcPr>
            <w:tcW w:w="1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snapToGrid w:val="0"/>
              <w:rPr>
                <w:b/>
                <w:sz w:val="24"/>
                <w:szCs w:val="24"/>
                <w:lang w:val="ru-RU"/>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snapToGrid w:val="0"/>
              <w:rPr>
                <w:b/>
                <w:sz w:val="24"/>
                <w:szCs w:val="24"/>
                <w:lang w:val="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b/>
                <w:sz w:val="24"/>
                <w:szCs w:val="24"/>
                <w:lang w:val="en-US"/>
              </w:rPr>
              <w:t>-10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b/>
                <w:sz w:val="24"/>
                <w:szCs w:val="24"/>
                <w:lang w:val="en-US"/>
              </w:rPr>
              <w:t>-20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b/>
                <w:sz w:val="24"/>
                <w:szCs w:val="24"/>
                <w:lang w:val="en-US"/>
              </w:rPr>
              <w:t>-30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b/>
                <w:sz w:val="24"/>
                <w:szCs w:val="24"/>
                <w:lang w:val="en-US"/>
              </w:rPr>
              <w:t>-40</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b/>
                <w:sz w:val="24"/>
                <w:szCs w:val="24"/>
                <w:lang w:val="en-US"/>
              </w:rPr>
              <w:t>-50</w:t>
            </w:r>
          </w:p>
        </w:tc>
      </w:tr>
      <w:tr w:rsidR="007E47FD" w:rsidRPr="00E72BF7" w:rsidTr="007E47FD">
        <w:trPr>
          <w:tblHeader/>
        </w:trPr>
        <w:tc>
          <w:tcPr>
            <w:tcW w:w="1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snapToGrid w:val="0"/>
              <w:rPr>
                <w:b/>
                <w:sz w:val="24"/>
                <w:szCs w:val="24"/>
                <w:lang w:val="ru-RU"/>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snapToGrid w:val="0"/>
              <w:rPr>
                <w:b/>
                <w:sz w:val="24"/>
                <w:szCs w:val="24"/>
                <w:lang w:val="ru-RU"/>
              </w:rPr>
            </w:pPr>
          </w:p>
        </w:tc>
        <w:tc>
          <w:tcPr>
            <w:tcW w:w="550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b/>
                <w:sz w:val="24"/>
                <w:szCs w:val="24"/>
                <w:lang w:val="ru-RU"/>
              </w:rPr>
              <w:t>Допускаемое снижение подачи теплоты, %</w:t>
            </w:r>
          </w:p>
        </w:tc>
      </w:tr>
      <w:tr w:rsidR="007E47FD" w:rsidRPr="00E72BF7" w:rsidTr="007E47FD">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300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15</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32</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50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60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59</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64</w:t>
            </w:r>
          </w:p>
        </w:tc>
      </w:tr>
      <w:tr w:rsidR="007E47FD" w:rsidRPr="00E72BF7" w:rsidTr="007E47FD">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400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18</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41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56</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65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63</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68</w:t>
            </w:r>
          </w:p>
        </w:tc>
      </w:tr>
      <w:tr w:rsidR="007E47FD" w:rsidRPr="00E72BF7" w:rsidTr="007E47FD">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500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22</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49</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63</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69</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73</w:t>
            </w:r>
          </w:p>
        </w:tc>
      </w:tr>
      <w:tr w:rsidR="007E47FD" w:rsidRPr="00E72BF7" w:rsidTr="007E47FD">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600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52</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68</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75</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73</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77</w:t>
            </w:r>
          </w:p>
        </w:tc>
      </w:tr>
      <w:tr w:rsidR="007E47FD" w:rsidRPr="00E72BF7" w:rsidTr="007E47FD">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700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29</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59</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76</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75</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78</w:t>
            </w:r>
          </w:p>
        </w:tc>
      </w:tr>
      <w:tr w:rsidR="007E47FD" w:rsidRPr="00E72BF7" w:rsidTr="007E47FD">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800 – 1000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40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66</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75</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80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79</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82</w:t>
            </w:r>
          </w:p>
        </w:tc>
      </w:tr>
      <w:tr w:rsidR="007E47FD" w:rsidRPr="00E72BF7" w:rsidTr="007E47FD">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1200 – 1400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ru-RU"/>
              </w:rPr>
              <w:t>До 54</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79</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83</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82</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7FD" w:rsidRPr="00E72BF7" w:rsidRDefault="007E47FD" w:rsidP="00A717FD">
            <w:pPr>
              <w:pStyle w:val="afd"/>
              <w:rPr>
                <w:sz w:val="24"/>
                <w:szCs w:val="24"/>
              </w:rPr>
            </w:pPr>
            <w:r w:rsidRPr="00E72BF7">
              <w:rPr>
                <w:sz w:val="24"/>
                <w:szCs w:val="24"/>
                <w:lang w:val="en-US"/>
              </w:rPr>
              <w:t>85</w:t>
            </w:r>
          </w:p>
        </w:tc>
      </w:tr>
    </w:tbl>
    <w:p w:rsidR="007E47FD" w:rsidRPr="00E72BF7" w:rsidRDefault="007E47FD" w:rsidP="00A717FD">
      <w:pPr>
        <w:rPr>
          <w:sz w:val="24"/>
          <w:szCs w:val="24"/>
        </w:rPr>
      </w:pP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sidRPr="007E47FD">
        <w:rPr>
          <w:rFonts w:ascii="Times New Roman" w:hAnsi="Times New Roman" w:cs="Times New Roman"/>
          <w:b w:val="0"/>
          <w:sz w:val="26"/>
          <w:szCs w:val="26"/>
        </w:rP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sidRPr="007E47FD">
        <w:rPr>
          <w:rFonts w:ascii="Times New Roman" w:hAnsi="Times New Roman" w:cs="Times New Roman"/>
          <w:b w:val="0"/>
          <w:sz w:val="26"/>
          <w:szCs w:val="26"/>
        </w:rPr>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w:t>
      </w:r>
      <w:r w:rsidRPr="007E47FD">
        <w:rPr>
          <w:rFonts w:ascii="Times New Roman" w:hAnsi="Times New Roman" w:cs="Times New Roman"/>
          <w:b w:val="0"/>
          <w:sz w:val="26"/>
          <w:szCs w:val="26"/>
        </w:rPr>
        <w:lastRenderedPageBreak/>
        <w:t>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sidRPr="007E47FD">
        <w:rPr>
          <w:rFonts w:ascii="Times New Roman" w:hAnsi="Times New Roman" w:cs="Times New Roman"/>
          <w:b w:val="0"/>
          <w:sz w:val="26"/>
          <w:szCs w:val="26"/>
        </w:rPr>
        <w:t>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w:t>
      </w:r>
      <w:r w:rsidR="00C351F8">
        <w:rPr>
          <w:rFonts w:ascii="Times New Roman" w:hAnsi="Times New Roman" w:cs="Times New Roman"/>
          <w:b w:val="0"/>
          <w:sz w:val="26"/>
          <w:szCs w:val="26"/>
        </w:rPr>
        <w:t>х и жилых домов», утвержденных п</w:t>
      </w:r>
      <w:r w:rsidR="007E47FD" w:rsidRPr="007E47FD">
        <w:rPr>
          <w:rFonts w:ascii="Times New Roman" w:hAnsi="Times New Roman" w:cs="Times New Roman"/>
          <w:b w:val="0"/>
          <w:sz w:val="26"/>
          <w:szCs w:val="26"/>
        </w:rPr>
        <w:t xml:space="preserve">остановлением </w:t>
      </w:r>
      <w:r w:rsidR="00C351F8">
        <w:rPr>
          <w:rFonts w:ascii="Times New Roman" w:hAnsi="Times New Roman" w:cs="Times New Roman"/>
          <w:b w:val="0"/>
          <w:sz w:val="26"/>
          <w:szCs w:val="26"/>
        </w:rPr>
        <w:t xml:space="preserve">Правительства Российской Федерации </w:t>
      </w:r>
      <w:r w:rsidR="007E47FD" w:rsidRPr="007E47FD">
        <w:rPr>
          <w:rFonts w:ascii="Times New Roman" w:hAnsi="Times New Roman" w:cs="Times New Roman"/>
          <w:b w:val="0"/>
          <w:sz w:val="26"/>
          <w:szCs w:val="26"/>
        </w:rPr>
        <w:t>от 06.05.2011 г. № 354.</w:t>
      </w:r>
    </w:p>
    <w:p w:rsidR="007E47FD" w:rsidRPr="00E12F28" w:rsidRDefault="00E12F28" w:rsidP="00A717FD">
      <w:pPr>
        <w:pStyle w:val="62"/>
        <w:tabs>
          <w:tab w:val="left" w:pos="462"/>
        </w:tabs>
        <w:spacing w:after="0" w:line="240" w:lineRule="auto"/>
        <w:jc w:val="both"/>
        <w:rPr>
          <w:rFonts w:ascii="Times New Roman" w:hAnsi="Times New Roman" w:cs="Times New Roman"/>
          <w:sz w:val="26"/>
          <w:szCs w:val="26"/>
        </w:rPr>
      </w:pPr>
      <w:r w:rsidRPr="00E12F28">
        <w:rPr>
          <w:rFonts w:ascii="Times New Roman" w:hAnsi="Times New Roman" w:cs="Times New Roman"/>
          <w:sz w:val="26"/>
          <w:szCs w:val="26"/>
        </w:rPr>
        <w:t>24.3. О</w:t>
      </w:r>
      <w:r w:rsidR="007E47FD" w:rsidRPr="00E12F28">
        <w:rPr>
          <w:rFonts w:ascii="Times New Roman" w:hAnsi="Times New Roman" w:cs="Times New Roman"/>
          <w:sz w:val="26"/>
          <w:szCs w:val="26"/>
        </w:rPr>
        <w:t>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sidRPr="007E47FD">
        <w:rPr>
          <w:rFonts w:ascii="Times New Roman" w:hAnsi="Times New Roman" w:cs="Times New Roman"/>
          <w:b w:val="0"/>
          <w:sz w:val="26"/>
          <w:szCs w:val="26"/>
        </w:rPr>
        <w:t xml:space="preserve">В тепловых сетях, имеющих кольцевую часть, каждому состоянию сети с выходом </w:t>
      </w:r>
      <w:r w:rsidRPr="007E47FD">
        <w:rPr>
          <w:rFonts w:ascii="Times New Roman" w:hAnsi="Times New Roman" w:cs="Times New Roman"/>
          <w:b w:val="0"/>
          <w:sz w:val="26"/>
          <w:szCs w:val="26"/>
        </w:rPr>
        <w:lastRenderedPageBreak/>
        <w:t xml:space="preserve">из строя элемента кольцевой части соответствует свой уровень подачи тепла потребителям. </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41-02-2003 «Тепловые сети»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w:t>
      </w:r>
      <w:r>
        <w:rPr>
          <w:rFonts w:ascii="Times New Roman" w:hAnsi="Times New Roman" w:cs="Times New Roman"/>
          <w:b w:val="0"/>
          <w:sz w:val="26"/>
          <w:szCs w:val="26"/>
        </w:rPr>
        <w:t>ым</w:t>
      </w:r>
      <w:r w:rsidR="007E47FD" w:rsidRPr="007E47FD">
        <w:rPr>
          <w:rFonts w:ascii="Times New Roman" w:hAnsi="Times New Roman" w:cs="Times New Roman"/>
          <w:b w:val="0"/>
          <w:sz w:val="26"/>
          <w:szCs w:val="26"/>
        </w:rPr>
        <w:t xml:space="preserve"> необходимо дополнительное секционирование тепловой сети.</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Нарушений в подаче тепловой энергии потребителям за 202</w:t>
      </w:r>
      <w:r>
        <w:rPr>
          <w:rFonts w:ascii="Times New Roman" w:hAnsi="Times New Roman" w:cs="Times New Roman"/>
          <w:b w:val="0"/>
          <w:sz w:val="26"/>
          <w:szCs w:val="26"/>
        </w:rPr>
        <w:t>4</w:t>
      </w:r>
      <w:r w:rsidR="007E47FD" w:rsidRPr="007E47FD">
        <w:rPr>
          <w:rFonts w:ascii="Times New Roman" w:hAnsi="Times New Roman" w:cs="Times New Roman"/>
          <w:b w:val="0"/>
          <w:sz w:val="26"/>
          <w:szCs w:val="26"/>
        </w:rPr>
        <w:t xml:space="preserve"> год зарегистрировано не было.</w:t>
      </w:r>
    </w:p>
    <w:p w:rsidR="007E47FD" w:rsidRPr="00E12F28" w:rsidRDefault="00E12F28" w:rsidP="00A717FD">
      <w:pPr>
        <w:pStyle w:val="62"/>
        <w:tabs>
          <w:tab w:val="left" w:pos="462"/>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24.4</w:t>
      </w:r>
      <w:r w:rsidRPr="00E12F28">
        <w:rPr>
          <w:rFonts w:ascii="Times New Roman" w:hAnsi="Times New Roman" w:cs="Times New Roman"/>
          <w:sz w:val="26"/>
          <w:szCs w:val="26"/>
        </w:rPr>
        <w:t>. О</w:t>
      </w:r>
      <w:r w:rsidR="007E47FD" w:rsidRPr="00E12F28">
        <w:rPr>
          <w:rFonts w:ascii="Times New Roman" w:hAnsi="Times New Roman" w:cs="Times New Roman"/>
          <w:sz w:val="26"/>
          <w:szCs w:val="26"/>
        </w:rPr>
        <w:t>боснование результатов оценки коэффициентов готовности теплопроводов к несению тепловой нагрузки</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Пропускная способность трубопроводов достаточна для пропуска расчетного расхода теплоносителя.</w:t>
      </w:r>
    </w:p>
    <w:p w:rsidR="007E47FD" w:rsidRPr="00E12F28" w:rsidRDefault="00E12F28" w:rsidP="00A717FD">
      <w:pPr>
        <w:pStyle w:val="62"/>
        <w:tabs>
          <w:tab w:val="left" w:pos="462"/>
        </w:tabs>
        <w:spacing w:after="0" w:line="240" w:lineRule="auto"/>
        <w:jc w:val="both"/>
        <w:rPr>
          <w:rFonts w:ascii="Times New Roman" w:hAnsi="Times New Roman" w:cs="Times New Roman"/>
          <w:sz w:val="26"/>
          <w:szCs w:val="26"/>
        </w:rPr>
      </w:pPr>
      <w:r w:rsidRPr="00E12F28">
        <w:rPr>
          <w:rFonts w:ascii="Times New Roman" w:hAnsi="Times New Roman" w:cs="Times New Roman"/>
          <w:sz w:val="26"/>
          <w:szCs w:val="26"/>
        </w:rPr>
        <w:t>24.5. О</w:t>
      </w:r>
      <w:r w:rsidR="007E47FD" w:rsidRPr="00E12F28">
        <w:rPr>
          <w:rFonts w:ascii="Times New Roman" w:hAnsi="Times New Roman" w:cs="Times New Roman"/>
          <w:sz w:val="26"/>
          <w:szCs w:val="26"/>
        </w:rPr>
        <w:t>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Согласно СНиП 41-02-2003 «Тепловые сети» при авариях (отказах) на источнике теплоты на его выходных коллекторах в течение всего ремонтно-восстановительного процесса допустимое снижение теплоты при расчетной температуре наружного воздуха для проектирования отопления определяется по таблице </w:t>
      </w:r>
      <w:r>
        <w:rPr>
          <w:rFonts w:ascii="Times New Roman" w:hAnsi="Times New Roman" w:cs="Times New Roman"/>
          <w:b w:val="0"/>
          <w:sz w:val="26"/>
          <w:szCs w:val="26"/>
        </w:rPr>
        <w:t>24</w:t>
      </w:r>
      <w:r w:rsidR="007E47FD" w:rsidRPr="007E47FD">
        <w:rPr>
          <w:rFonts w:ascii="Times New Roman" w:hAnsi="Times New Roman" w:cs="Times New Roman"/>
          <w:b w:val="0"/>
          <w:sz w:val="26"/>
          <w:szCs w:val="26"/>
        </w:rPr>
        <w:t>.2.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rsidR="007E47FD" w:rsidRDefault="007E47FD" w:rsidP="00A717FD">
      <w:pPr>
        <w:pStyle w:val="62"/>
        <w:tabs>
          <w:tab w:val="left" w:pos="462"/>
        </w:tabs>
        <w:spacing w:after="0" w:line="240" w:lineRule="auto"/>
        <w:jc w:val="right"/>
        <w:rPr>
          <w:rFonts w:ascii="Times New Roman" w:hAnsi="Times New Roman" w:cs="Times New Roman"/>
          <w:b w:val="0"/>
          <w:sz w:val="26"/>
          <w:szCs w:val="26"/>
        </w:rPr>
      </w:pPr>
      <w:r w:rsidRPr="007E47FD">
        <w:rPr>
          <w:rFonts w:ascii="Times New Roman" w:hAnsi="Times New Roman" w:cs="Times New Roman"/>
          <w:b w:val="0"/>
          <w:sz w:val="26"/>
          <w:szCs w:val="26"/>
        </w:rPr>
        <w:t xml:space="preserve">Таблица </w:t>
      </w:r>
      <w:r w:rsidR="00E12F28">
        <w:rPr>
          <w:rFonts w:ascii="Times New Roman" w:hAnsi="Times New Roman" w:cs="Times New Roman"/>
          <w:b w:val="0"/>
          <w:sz w:val="26"/>
          <w:szCs w:val="26"/>
        </w:rPr>
        <w:t>24</w:t>
      </w:r>
      <w:r w:rsidRPr="007E47FD">
        <w:rPr>
          <w:rFonts w:ascii="Times New Roman" w:hAnsi="Times New Roman" w:cs="Times New Roman"/>
          <w:b w:val="0"/>
          <w:sz w:val="26"/>
          <w:szCs w:val="26"/>
        </w:rPr>
        <w:t>.2</w:t>
      </w:r>
    </w:p>
    <w:p w:rsidR="00A9532D" w:rsidRDefault="00A9532D" w:rsidP="00A717FD">
      <w:pPr>
        <w:pStyle w:val="62"/>
        <w:tabs>
          <w:tab w:val="left" w:pos="462"/>
        </w:tabs>
        <w:spacing w:after="0" w:line="240" w:lineRule="auto"/>
        <w:jc w:val="right"/>
        <w:rPr>
          <w:rFonts w:ascii="Times New Roman" w:hAnsi="Times New Roman" w:cs="Times New Roman"/>
          <w:b w:val="0"/>
          <w:sz w:val="26"/>
          <w:szCs w:val="26"/>
        </w:rPr>
      </w:pPr>
    </w:p>
    <w:tbl>
      <w:tblPr>
        <w:tblW w:w="5000" w:type="pct"/>
        <w:jc w:val="center"/>
        <w:tblLayout w:type="fixed"/>
        <w:tblCellMar>
          <w:left w:w="28" w:type="dxa"/>
          <w:right w:w="28" w:type="dxa"/>
        </w:tblCellMar>
        <w:tblLook w:val="0000" w:firstRow="0" w:lastRow="0" w:firstColumn="0" w:lastColumn="0" w:noHBand="0" w:noVBand="0"/>
      </w:tblPr>
      <w:tblGrid>
        <w:gridCol w:w="4178"/>
        <w:gridCol w:w="1004"/>
        <w:gridCol w:w="1058"/>
        <w:gridCol w:w="1060"/>
        <w:gridCol w:w="1060"/>
        <w:gridCol w:w="1054"/>
      </w:tblGrid>
      <w:tr w:rsidR="007E47FD" w:rsidTr="007E47FD">
        <w:trPr>
          <w:tblHeader/>
          <w:jc w:val="center"/>
        </w:trPr>
        <w:tc>
          <w:tcPr>
            <w:tcW w:w="4280" w:type="dxa"/>
            <w:vMerge w:val="restart"/>
            <w:tcBorders>
              <w:top w:val="single" w:sz="4"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b/>
                <w:sz w:val="24"/>
                <w:szCs w:val="24"/>
                <w:lang w:val="ru-RU"/>
              </w:rPr>
              <w:t>Наименование показателя</w:t>
            </w:r>
          </w:p>
        </w:tc>
        <w:tc>
          <w:tcPr>
            <w:tcW w:w="5357" w:type="dxa"/>
            <w:gridSpan w:val="5"/>
            <w:tcBorders>
              <w:top w:val="single" w:sz="4"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b/>
                <w:sz w:val="24"/>
                <w:szCs w:val="24"/>
                <w:lang w:val="ru-RU"/>
              </w:rPr>
              <w:t>Расчетная температура наружного воздуха для проектирования отопления tо, °С</w:t>
            </w:r>
          </w:p>
        </w:tc>
      </w:tr>
      <w:tr w:rsidR="007E47FD" w:rsidTr="007E47FD">
        <w:trPr>
          <w:tblHeader/>
          <w:jc w:val="center"/>
        </w:trPr>
        <w:tc>
          <w:tcPr>
            <w:tcW w:w="4280" w:type="dxa"/>
            <w:vMerge/>
            <w:tcBorders>
              <w:top w:val="single" w:sz="4"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snapToGrid w:val="0"/>
              <w:rPr>
                <w:b/>
                <w:sz w:val="24"/>
                <w:szCs w:val="24"/>
                <w:lang w:val="ru-RU"/>
              </w:rPr>
            </w:pPr>
          </w:p>
        </w:tc>
        <w:tc>
          <w:tcPr>
            <w:tcW w:w="102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b/>
                <w:sz w:val="24"/>
                <w:szCs w:val="24"/>
                <w:lang w:val="ru-RU"/>
              </w:rPr>
              <w:t>минус 10</w:t>
            </w:r>
          </w:p>
        </w:tc>
        <w:tc>
          <w:tcPr>
            <w:tcW w:w="1082"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b/>
                <w:sz w:val="24"/>
                <w:szCs w:val="24"/>
                <w:lang w:val="ru-RU"/>
              </w:rPr>
              <w:t>минус 20</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b/>
                <w:sz w:val="24"/>
                <w:szCs w:val="24"/>
                <w:lang w:val="ru-RU"/>
              </w:rPr>
              <w:t>минус 30</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b/>
                <w:sz w:val="24"/>
                <w:szCs w:val="24"/>
                <w:lang w:val="ru-RU"/>
              </w:rPr>
              <w:t>минус 40</w:t>
            </w:r>
          </w:p>
        </w:tc>
        <w:tc>
          <w:tcPr>
            <w:tcW w:w="1078"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b/>
                <w:sz w:val="24"/>
                <w:szCs w:val="24"/>
                <w:lang w:val="ru-RU"/>
              </w:rPr>
              <w:t>минус 50</w:t>
            </w:r>
          </w:p>
        </w:tc>
      </w:tr>
      <w:tr w:rsidR="007E47FD" w:rsidTr="007E47FD">
        <w:trPr>
          <w:jc w:val="center"/>
        </w:trPr>
        <w:tc>
          <w:tcPr>
            <w:tcW w:w="4280"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sz w:val="24"/>
                <w:szCs w:val="24"/>
                <w:lang w:val="ru-RU"/>
              </w:rPr>
              <w:t>Допустимое снижение подачи теплоты, %, до</w:t>
            </w:r>
          </w:p>
        </w:tc>
        <w:tc>
          <w:tcPr>
            <w:tcW w:w="1027"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sz w:val="24"/>
                <w:szCs w:val="24"/>
                <w:lang w:val="ru-RU"/>
              </w:rPr>
              <w:t>78</w:t>
            </w:r>
          </w:p>
        </w:tc>
        <w:tc>
          <w:tcPr>
            <w:tcW w:w="1082"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sz w:val="24"/>
                <w:szCs w:val="24"/>
                <w:lang w:val="ru-RU"/>
              </w:rPr>
              <w:t>84</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sz w:val="24"/>
                <w:szCs w:val="24"/>
                <w:lang w:val="ru-RU"/>
              </w:rPr>
              <w:t>87</w:t>
            </w:r>
          </w:p>
        </w:tc>
        <w:tc>
          <w:tcPr>
            <w:tcW w:w="1085"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sz w:val="24"/>
                <w:szCs w:val="24"/>
                <w:lang w:val="ru-RU"/>
              </w:rPr>
              <w:t>89</w:t>
            </w:r>
          </w:p>
        </w:tc>
        <w:tc>
          <w:tcPr>
            <w:tcW w:w="1078"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7E47FD" w:rsidRPr="00E72BF7" w:rsidRDefault="007E47FD" w:rsidP="00A717FD">
            <w:pPr>
              <w:pStyle w:val="afd"/>
              <w:rPr>
                <w:sz w:val="24"/>
                <w:szCs w:val="24"/>
              </w:rPr>
            </w:pPr>
            <w:r w:rsidRPr="00E72BF7">
              <w:rPr>
                <w:sz w:val="24"/>
                <w:szCs w:val="24"/>
                <w:lang w:val="ru-RU"/>
              </w:rPr>
              <w:t>91</w:t>
            </w:r>
          </w:p>
        </w:tc>
      </w:tr>
      <w:tr w:rsidR="007E47FD" w:rsidTr="007E47FD">
        <w:trPr>
          <w:jc w:val="center"/>
        </w:trPr>
        <w:tc>
          <w:tcPr>
            <w:tcW w:w="9637" w:type="dxa"/>
            <w:gridSpan w:val="6"/>
            <w:tcBorders>
              <w:top w:val="single" w:sz="6" w:space="0" w:color="000000"/>
              <w:left w:val="single" w:sz="4" w:space="0" w:color="000000"/>
              <w:bottom w:val="single" w:sz="4" w:space="0" w:color="000000"/>
              <w:right w:val="single" w:sz="4" w:space="0" w:color="000000"/>
            </w:tcBorders>
            <w:shd w:val="clear" w:color="auto" w:fill="FFFFFF"/>
            <w:vAlign w:val="center"/>
          </w:tcPr>
          <w:p w:rsidR="007E47FD" w:rsidRPr="00E72BF7" w:rsidRDefault="007E47FD" w:rsidP="00A717FD">
            <w:pPr>
              <w:pStyle w:val="afd"/>
              <w:jc w:val="left"/>
              <w:rPr>
                <w:sz w:val="24"/>
                <w:szCs w:val="24"/>
              </w:rPr>
            </w:pPr>
            <w:r w:rsidRPr="00E72BF7">
              <w:rPr>
                <w:sz w:val="24"/>
                <w:szCs w:val="24"/>
                <w:lang w:val="ru-RU"/>
              </w:rPr>
              <w:t>Примечание - Таблица соответствует температуре наружного воздуха наиболее холодной пятидневки обеспеченностью 0,92</w:t>
            </w:r>
          </w:p>
        </w:tc>
      </w:tr>
    </w:tbl>
    <w:p w:rsidR="007E47FD" w:rsidRPr="007E47FD" w:rsidRDefault="007E47FD" w:rsidP="00A717FD">
      <w:pPr>
        <w:pStyle w:val="62"/>
        <w:tabs>
          <w:tab w:val="left" w:pos="462"/>
        </w:tabs>
        <w:spacing w:after="0" w:line="240" w:lineRule="auto"/>
        <w:jc w:val="both"/>
        <w:rPr>
          <w:rFonts w:ascii="Times New Roman" w:hAnsi="Times New Roman" w:cs="Times New Roman"/>
          <w:b w:val="0"/>
          <w:sz w:val="26"/>
          <w:szCs w:val="26"/>
        </w:rPr>
      </w:pPr>
      <w:r w:rsidRPr="007E47FD">
        <w:rPr>
          <w:rFonts w:ascii="Times New Roman" w:hAnsi="Times New Roman" w:cs="Times New Roman"/>
          <w:b w:val="0"/>
          <w:sz w:val="26"/>
          <w:szCs w:val="26"/>
        </w:rPr>
        <w:t>Недоотпуск тепловой энергии отсутствует.</w:t>
      </w:r>
    </w:p>
    <w:p w:rsidR="007E47FD" w:rsidRPr="00E12F28" w:rsidRDefault="00E12F28" w:rsidP="00A717FD">
      <w:pPr>
        <w:pStyle w:val="62"/>
        <w:tabs>
          <w:tab w:val="left" w:pos="462"/>
        </w:tabs>
        <w:spacing w:after="0" w:line="240" w:lineRule="auto"/>
        <w:jc w:val="both"/>
        <w:rPr>
          <w:rFonts w:ascii="Times New Roman" w:hAnsi="Times New Roman" w:cs="Times New Roman"/>
          <w:sz w:val="26"/>
          <w:szCs w:val="26"/>
        </w:rPr>
      </w:pPr>
      <w:r w:rsidRPr="00E12F28">
        <w:rPr>
          <w:rFonts w:ascii="Times New Roman" w:hAnsi="Times New Roman" w:cs="Times New Roman"/>
          <w:sz w:val="26"/>
          <w:szCs w:val="26"/>
        </w:rPr>
        <w:t xml:space="preserve">24.6. </w:t>
      </w:r>
      <w:r w:rsidR="007E47FD" w:rsidRPr="00E12F28">
        <w:rPr>
          <w:rFonts w:ascii="Times New Roman" w:hAnsi="Times New Roman" w:cs="Times New Roman"/>
          <w:sz w:val="26"/>
          <w:szCs w:val="26"/>
        </w:rPr>
        <w:t>Предложения, обеспечивающие н</w:t>
      </w:r>
      <w:r w:rsidRPr="00E12F28">
        <w:rPr>
          <w:rFonts w:ascii="Times New Roman" w:hAnsi="Times New Roman" w:cs="Times New Roman"/>
          <w:sz w:val="26"/>
          <w:szCs w:val="26"/>
        </w:rPr>
        <w:t>адежность систем теплоснабжения</w:t>
      </w:r>
    </w:p>
    <w:p w:rsidR="007E47FD" w:rsidRPr="007E47FD" w:rsidRDefault="00E12F2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В с</w:t>
      </w:r>
      <w:r w:rsidR="00BC203F">
        <w:rPr>
          <w:rFonts w:ascii="Times New Roman" w:hAnsi="Times New Roman" w:cs="Times New Roman"/>
          <w:b w:val="0"/>
          <w:sz w:val="26"/>
          <w:szCs w:val="26"/>
        </w:rPr>
        <w:t>оответствии с</w:t>
      </w:r>
      <w:r w:rsidR="007E47FD" w:rsidRPr="007E47FD">
        <w:rPr>
          <w:rFonts w:ascii="Times New Roman" w:hAnsi="Times New Roman" w:cs="Times New Roman"/>
          <w:b w:val="0"/>
          <w:sz w:val="26"/>
          <w:szCs w:val="26"/>
        </w:rPr>
        <w:t xml:space="preserve"> </w:t>
      </w:r>
      <w:r w:rsidR="00BC203F" w:rsidRPr="00BC203F">
        <w:rPr>
          <w:rFonts w:ascii="Times New Roman" w:hAnsi="Times New Roman" w:cs="Times New Roman"/>
          <w:b w:val="0"/>
          <w:sz w:val="26"/>
          <w:szCs w:val="26"/>
        </w:rPr>
        <w:t>Приказ</w:t>
      </w:r>
      <w:r w:rsidR="00BC203F">
        <w:rPr>
          <w:rFonts w:ascii="Times New Roman" w:hAnsi="Times New Roman" w:cs="Times New Roman"/>
          <w:b w:val="0"/>
          <w:sz w:val="26"/>
          <w:szCs w:val="26"/>
        </w:rPr>
        <w:t>ом</w:t>
      </w:r>
      <w:r w:rsidR="00BC203F" w:rsidRPr="00BC203F">
        <w:rPr>
          <w:rFonts w:ascii="Times New Roman" w:hAnsi="Times New Roman" w:cs="Times New Roman"/>
          <w:b w:val="0"/>
          <w:sz w:val="26"/>
          <w:szCs w:val="26"/>
        </w:rPr>
        <w:t xml:space="preserve"> Министерства энергетики Российской Федерац</w:t>
      </w:r>
      <w:r w:rsidR="00BC203F">
        <w:rPr>
          <w:rFonts w:ascii="Times New Roman" w:hAnsi="Times New Roman" w:cs="Times New Roman"/>
          <w:b w:val="0"/>
          <w:sz w:val="26"/>
          <w:szCs w:val="26"/>
        </w:rPr>
        <w:t>ии от 13 ноября 2024 г. N 2234 «</w:t>
      </w:r>
      <w:r w:rsidR="00BC203F" w:rsidRPr="00BC203F">
        <w:rPr>
          <w:rFonts w:ascii="Times New Roman" w:hAnsi="Times New Roman" w:cs="Times New Roman"/>
          <w:b w:val="0"/>
          <w:sz w:val="26"/>
          <w:szCs w:val="26"/>
        </w:rPr>
        <w:t>Об утверждении Правил обеспечения готовности к отопительному периоду и Порядка проведения оценки обеспечения гот</w:t>
      </w:r>
      <w:r w:rsidR="00BC203F">
        <w:rPr>
          <w:rFonts w:ascii="Times New Roman" w:hAnsi="Times New Roman" w:cs="Times New Roman"/>
          <w:b w:val="0"/>
          <w:sz w:val="26"/>
          <w:szCs w:val="26"/>
        </w:rPr>
        <w:t>овности к отопительному периоду»,</w:t>
      </w:r>
      <w:r w:rsidR="007E47FD" w:rsidRPr="00BC203F">
        <w:rPr>
          <w:rFonts w:ascii="Times New Roman" w:hAnsi="Times New Roman" w:cs="Times New Roman"/>
          <w:b w:val="0"/>
          <w:color w:val="FF0000"/>
          <w:sz w:val="26"/>
          <w:szCs w:val="26"/>
        </w:rPr>
        <w:t xml:space="preserve"> </w:t>
      </w:r>
      <w:r w:rsidR="007E47FD" w:rsidRPr="007E47FD">
        <w:rPr>
          <w:rFonts w:ascii="Times New Roman" w:hAnsi="Times New Roman" w:cs="Times New Roman"/>
          <w:b w:val="0"/>
          <w:sz w:val="26"/>
          <w:szCs w:val="26"/>
        </w:rPr>
        <w:t>оценка готовности муниципального образования к осенне-зимнему периоду производится с учётом оценки надёжности систем теплоснабжения.</w:t>
      </w:r>
    </w:p>
    <w:p w:rsidR="007E47FD" w:rsidRPr="00E12F28" w:rsidRDefault="00E12F28" w:rsidP="00A717FD">
      <w:pPr>
        <w:pStyle w:val="62"/>
        <w:tabs>
          <w:tab w:val="left" w:pos="462"/>
        </w:tabs>
        <w:spacing w:after="0" w:line="240" w:lineRule="auto"/>
        <w:jc w:val="both"/>
        <w:rPr>
          <w:rFonts w:ascii="Times New Roman" w:hAnsi="Times New Roman" w:cs="Times New Roman"/>
          <w:sz w:val="26"/>
          <w:szCs w:val="26"/>
        </w:rPr>
      </w:pPr>
      <w:r w:rsidRPr="00E12F28">
        <w:rPr>
          <w:rFonts w:ascii="Times New Roman" w:hAnsi="Times New Roman" w:cs="Times New Roman"/>
          <w:sz w:val="26"/>
          <w:szCs w:val="26"/>
        </w:rPr>
        <w:t>24.7. П</w:t>
      </w:r>
      <w:r w:rsidR="007E47FD" w:rsidRPr="00E12F28">
        <w:rPr>
          <w:rFonts w:ascii="Times New Roman" w:hAnsi="Times New Roman" w:cs="Times New Roman"/>
          <w:sz w:val="26"/>
          <w:szCs w:val="26"/>
        </w:rPr>
        <w:t>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lastRenderedPageBreak/>
        <w:tab/>
      </w:r>
      <w:r w:rsidR="007E47FD" w:rsidRPr="007E47FD">
        <w:rPr>
          <w:rFonts w:ascii="Times New Roman" w:hAnsi="Times New Roman" w:cs="Times New Roman"/>
          <w:b w:val="0"/>
          <w:sz w:val="26"/>
          <w:szCs w:val="26"/>
        </w:rPr>
        <w:t>В процессе эксплуатации источников теплоснабжения и при осуществлении плановых ремонтных работ проводится внедрение новых технологий и усовершенствование тепловых схем на котельных.</w:t>
      </w:r>
    </w:p>
    <w:p w:rsidR="007E47FD" w:rsidRPr="00E12F28" w:rsidRDefault="00E12F28" w:rsidP="00A717FD">
      <w:pPr>
        <w:pStyle w:val="62"/>
        <w:tabs>
          <w:tab w:val="left" w:pos="462"/>
        </w:tabs>
        <w:spacing w:after="0" w:line="240" w:lineRule="auto"/>
        <w:jc w:val="both"/>
        <w:rPr>
          <w:rFonts w:ascii="Times New Roman" w:hAnsi="Times New Roman" w:cs="Times New Roman"/>
          <w:sz w:val="26"/>
          <w:szCs w:val="26"/>
        </w:rPr>
      </w:pPr>
      <w:r w:rsidRPr="00E12F28">
        <w:rPr>
          <w:rFonts w:ascii="Times New Roman" w:hAnsi="Times New Roman" w:cs="Times New Roman"/>
          <w:sz w:val="26"/>
          <w:szCs w:val="26"/>
        </w:rPr>
        <w:t>24.8. У</w:t>
      </w:r>
      <w:r w:rsidR="007E47FD" w:rsidRPr="00E12F28">
        <w:rPr>
          <w:rFonts w:ascii="Times New Roman" w:hAnsi="Times New Roman" w:cs="Times New Roman"/>
          <w:sz w:val="26"/>
          <w:szCs w:val="26"/>
        </w:rPr>
        <w:t xml:space="preserve">становка резервного оборудования </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Расчеты по оценке надёжности систем теплоснабжения и анализ имеющегося оборудования в котельных показывают, что в устройстве дополнительного резервного оборудования необходимость отсутствует. Мероприятий по их установке схемой теплоснабжения не предусмотрено.</w:t>
      </w:r>
    </w:p>
    <w:p w:rsidR="007E47FD" w:rsidRPr="00E12F28" w:rsidRDefault="00E12F28" w:rsidP="00A717FD">
      <w:pPr>
        <w:pStyle w:val="62"/>
        <w:tabs>
          <w:tab w:val="left" w:pos="462"/>
        </w:tabs>
        <w:spacing w:after="0" w:line="240" w:lineRule="auto"/>
        <w:jc w:val="both"/>
        <w:rPr>
          <w:rFonts w:ascii="Times New Roman" w:hAnsi="Times New Roman" w:cs="Times New Roman"/>
          <w:sz w:val="26"/>
          <w:szCs w:val="26"/>
        </w:rPr>
      </w:pPr>
      <w:r w:rsidRPr="00E12F28">
        <w:rPr>
          <w:rFonts w:ascii="Times New Roman" w:hAnsi="Times New Roman" w:cs="Times New Roman"/>
          <w:sz w:val="26"/>
          <w:szCs w:val="26"/>
        </w:rPr>
        <w:t>24.9. О</w:t>
      </w:r>
      <w:r w:rsidR="007E47FD" w:rsidRPr="00E12F28">
        <w:rPr>
          <w:rFonts w:ascii="Times New Roman" w:hAnsi="Times New Roman" w:cs="Times New Roman"/>
          <w:sz w:val="26"/>
          <w:szCs w:val="26"/>
        </w:rPr>
        <w:t>рганизация совместной работы нескольких источников тепловой энергии на единую тепловую сеть</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Источники теплоснабжения в </w:t>
      </w:r>
      <w:r w:rsidR="00E12F28">
        <w:rPr>
          <w:rFonts w:ascii="Times New Roman" w:hAnsi="Times New Roman" w:cs="Times New Roman"/>
          <w:b w:val="0"/>
          <w:sz w:val="26"/>
          <w:szCs w:val="26"/>
        </w:rPr>
        <w:t>Усть-Кубинском</w:t>
      </w:r>
      <w:r w:rsidR="007E47FD" w:rsidRPr="007E47FD">
        <w:rPr>
          <w:rFonts w:ascii="Times New Roman" w:hAnsi="Times New Roman" w:cs="Times New Roman"/>
          <w:b w:val="0"/>
          <w:sz w:val="26"/>
          <w:szCs w:val="26"/>
        </w:rPr>
        <w:t xml:space="preserve"> муниципальном округе Вологодской области не объединены в единую тепловую сеть. По этой причине они осуществляют работу независимо друг от друга. Организация их совместной работы на единую тепловую сеть не предусмотрена, необходимость в данном мероприятии отсутствует.</w:t>
      </w:r>
    </w:p>
    <w:p w:rsidR="007E47FD" w:rsidRPr="00E12F28" w:rsidRDefault="00E12F28" w:rsidP="00A717FD">
      <w:pPr>
        <w:pStyle w:val="62"/>
        <w:tabs>
          <w:tab w:val="left" w:pos="462"/>
        </w:tabs>
        <w:spacing w:after="0" w:line="240" w:lineRule="auto"/>
        <w:jc w:val="both"/>
        <w:rPr>
          <w:rFonts w:ascii="Times New Roman" w:hAnsi="Times New Roman" w:cs="Times New Roman"/>
          <w:sz w:val="26"/>
          <w:szCs w:val="26"/>
        </w:rPr>
      </w:pPr>
      <w:r w:rsidRPr="00E12F28">
        <w:rPr>
          <w:rFonts w:ascii="Times New Roman" w:hAnsi="Times New Roman" w:cs="Times New Roman"/>
          <w:sz w:val="26"/>
          <w:szCs w:val="26"/>
        </w:rPr>
        <w:t>24.10. Р</w:t>
      </w:r>
      <w:r w:rsidR="007E47FD" w:rsidRPr="00E12F28">
        <w:rPr>
          <w:rFonts w:ascii="Times New Roman" w:hAnsi="Times New Roman" w:cs="Times New Roman"/>
          <w:sz w:val="26"/>
          <w:szCs w:val="26"/>
        </w:rPr>
        <w:t>езервирование тепловых се</w:t>
      </w:r>
      <w:r>
        <w:rPr>
          <w:rFonts w:ascii="Times New Roman" w:hAnsi="Times New Roman" w:cs="Times New Roman"/>
          <w:sz w:val="26"/>
          <w:szCs w:val="26"/>
        </w:rPr>
        <w:t>тей смежных территорий округа</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Системы теплоснабжения в </w:t>
      </w:r>
      <w:r w:rsidR="00E12F28" w:rsidRPr="00E12F28">
        <w:rPr>
          <w:rFonts w:ascii="Times New Roman" w:hAnsi="Times New Roman" w:cs="Times New Roman"/>
          <w:b w:val="0"/>
          <w:sz w:val="26"/>
          <w:szCs w:val="26"/>
        </w:rPr>
        <w:t>Усть-Кубинском</w:t>
      </w:r>
      <w:r w:rsidR="007E47FD" w:rsidRPr="007E47FD">
        <w:rPr>
          <w:rFonts w:ascii="Times New Roman" w:hAnsi="Times New Roman" w:cs="Times New Roman"/>
          <w:b w:val="0"/>
          <w:sz w:val="26"/>
          <w:szCs w:val="26"/>
        </w:rPr>
        <w:t xml:space="preserve"> муниципальном округе Вологодской области локализованы в расположенных на удалении друг от друга зонах потребления тепловой энергии. По этой причине в их резервировании необходимость отсутствует.</w:t>
      </w:r>
    </w:p>
    <w:p w:rsidR="007E47FD" w:rsidRPr="00E12F28" w:rsidRDefault="00E12F28" w:rsidP="00A717FD">
      <w:pPr>
        <w:pStyle w:val="62"/>
        <w:tabs>
          <w:tab w:val="left" w:pos="462"/>
        </w:tabs>
        <w:spacing w:after="0" w:line="240" w:lineRule="auto"/>
        <w:jc w:val="both"/>
        <w:rPr>
          <w:rFonts w:ascii="Times New Roman" w:hAnsi="Times New Roman" w:cs="Times New Roman"/>
          <w:sz w:val="26"/>
          <w:szCs w:val="26"/>
        </w:rPr>
      </w:pPr>
      <w:r w:rsidRPr="00E12F28">
        <w:rPr>
          <w:rFonts w:ascii="Times New Roman" w:hAnsi="Times New Roman" w:cs="Times New Roman"/>
          <w:sz w:val="26"/>
          <w:szCs w:val="26"/>
        </w:rPr>
        <w:t>24.11. У</w:t>
      </w:r>
      <w:r w:rsidR="007E47FD" w:rsidRPr="00E12F28">
        <w:rPr>
          <w:rFonts w:ascii="Times New Roman" w:hAnsi="Times New Roman" w:cs="Times New Roman"/>
          <w:sz w:val="26"/>
          <w:szCs w:val="26"/>
        </w:rPr>
        <w:t>стройство резервных насосных станций</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В устройстве резервных насосных станций на территории </w:t>
      </w:r>
      <w:r w:rsidR="00E12F28">
        <w:rPr>
          <w:rFonts w:ascii="Times New Roman" w:hAnsi="Times New Roman" w:cs="Times New Roman"/>
          <w:b w:val="0"/>
          <w:sz w:val="26"/>
          <w:szCs w:val="26"/>
        </w:rPr>
        <w:t>Усть-Кубинс</w:t>
      </w:r>
      <w:r w:rsidR="007E47FD" w:rsidRPr="007E47FD">
        <w:rPr>
          <w:rFonts w:ascii="Times New Roman" w:hAnsi="Times New Roman" w:cs="Times New Roman"/>
          <w:b w:val="0"/>
          <w:sz w:val="26"/>
          <w:szCs w:val="26"/>
        </w:rPr>
        <w:t>кого муниципального округа Вологодской области необходимость отсутствует.</w:t>
      </w:r>
    </w:p>
    <w:p w:rsidR="007E47FD" w:rsidRPr="00E12F28" w:rsidRDefault="00E12F28" w:rsidP="00A717FD">
      <w:pPr>
        <w:pStyle w:val="62"/>
        <w:tabs>
          <w:tab w:val="left" w:pos="462"/>
        </w:tabs>
        <w:spacing w:after="0" w:line="240" w:lineRule="auto"/>
        <w:jc w:val="both"/>
        <w:rPr>
          <w:rFonts w:ascii="Times New Roman" w:hAnsi="Times New Roman" w:cs="Times New Roman"/>
          <w:sz w:val="26"/>
          <w:szCs w:val="26"/>
        </w:rPr>
      </w:pPr>
      <w:r w:rsidRPr="00E12F28">
        <w:rPr>
          <w:rFonts w:ascii="Times New Roman" w:hAnsi="Times New Roman" w:cs="Times New Roman"/>
          <w:sz w:val="26"/>
          <w:szCs w:val="26"/>
        </w:rPr>
        <w:t>24.12. У</w:t>
      </w:r>
      <w:r w:rsidR="007E47FD" w:rsidRPr="00E12F28">
        <w:rPr>
          <w:rFonts w:ascii="Times New Roman" w:hAnsi="Times New Roman" w:cs="Times New Roman"/>
          <w:sz w:val="26"/>
          <w:szCs w:val="26"/>
        </w:rPr>
        <w:t>становка баков-аккумуляторов</w:t>
      </w:r>
    </w:p>
    <w:p w:rsidR="007E47FD" w:rsidRPr="007E47FD"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7E47FD" w:rsidRPr="007E47FD">
        <w:rPr>
          <w:rFonts w:ascii="Times New Roman" w:hAnsi="Times New Roman" w:cs="Times New Roman"/>
          <w:b w:val="0"/>
          <w:sz w:val="26"/>
          <w:szCs w:val="26"/>
        </w:rPr>
        <w:t xml:space="preserve">В установке баков-аккумуляторов на источниках теплоснабжения </w:t>
      </w:r>
      <w:r w:rsidR="00E12F28" w:rsidRPr="00E12F28">
        <w:rPr>
          <w:rFonts w:ascii="Times New Roman" w:hAnsi="Times New Roman" w:cs="Times New Roman"/>
          <w:b w:val="0"/>
          <w:sz w:val="26"/>
          <w:szCs w:val="26"/>
        </w:rPr>
        <w:t>Усть-Кубинско</w:t>
      </w:r>
      <w:r w:rsidR="00E12F28">
        <w:rPr>
          <w:rFonts w:ascii="Times New Roman" w:hAnsi="Times New Roman" w:cs="Times New Roman"/>
          <w:b w:val="0"/>
          <w:sz w:val="26"/>
          <w:szCs w:val="26"/>
        </w:rPr>
        <w:t>го</w:t>
      </w:r>
      <w:r w:rsidR="00E12F28" w:rsidRPr="00E12F28">
        <w:rPr>
          <w:rFonts w:ascii="Times New Roman" w:hAnsi="Times New Roman" w:cs="Times New Roman"/>
          <w:b w:val="0"/>
          <w:sz w:val="26"/>
          <w:szCs w:val="26"/>
        </w:rPr>
        <w:t xml:space="preserve"> </w:t>
      </w:r>
      <w:r w:rsidR="007E47FD" w:rsidRPr="007E47FD">
        <w:rPr>
          <w:rFonts w:ascii="Times New Roman" w:hAnsi="Times New Roman" w:cs="Times New Roman"/>
          <w:b w:val="0"/>
          <w:sz w:val="26"/>
          <w:szCs w:val="26"/>
        </w:rPr>
        <w:t>муниципального округа Вологодской области необходимость отсутствует.</w:t>
      </w:r>
    </w:p>
    <w:p w:rsidR="00D718F7" w:rsidRDefault="00D718F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E12F28" w:rsidRPr="00E12F28" w:rsidRDefault="00E12F28" w:rsidP="00A717FD">
      <w:pPr>
        <w:pStyle w:val="62"/>
        <w:tabs>
          <w:tab w:val="left" w:pos="462"/>
        </w:tabs>
        <w:spacing w:after="0" w:line="240" w:lineRule="auto"/>
        <w:jc w:val="both"/>
        <w:rPr>
          <w:rFonts w:ascii="Times New Roman" w:hAnsi="Times New Roman" w:cs="Times New Roman"/>
          <w:sz w:val="26"/>
          <w:szCs w:val="26"/>
        </w:rPr>
      </w:pPr>
      <w:r w:rsidRPr="00E12F28">
        <w:rPr>
          <w:rFonts w:ascii="Times New Roman" w:hAnsi="Times New Roman" w:cs="Times New Roman"/>
          <w:sz w:val="26"/>
          <w:szCs w:val="26"/>
        </w:rPr>
        <w:t>25.Обоснование инвестиций в строительство,реконструкцию, техническое переворужение и (или) модернизацию</w:t>
      </w:r>
    </w:p>
    <w:p w:rsidR="00E12F28" w:rsidRPr="00E12F28" w:rsidRDefault="00E12F28" w:rsidP="00A717FD">
      <w:pPr>
        <w:pStyle w:val="62"/>
        <w:tabs>
          <w:tab w:val="left" w:pos="462"/>
        </w:tabs>
        <w:spacing w:after="0" w:line="240" w:lineRule="auto"/>
        <w:jc w:val="both"/>
        <w:rPr>
          <w:rFonts w:ascii="Times New Roman" w:hAnsi="Times New Roman" w:cs="Times New Roman"/>
          <w:sz w:val="26"/>
          <w:szCs w:val="26"/>
        </w:rPr>
      </w:pPr>
      <w:r w:rsidRPr="00E12F28">
        <w:rPr>
          <w:rFonts w:ascii="Times New Roman" w:hAnsi="Times New Roman" w:cs="Times New Roman"/>
          <w:sz w:val="26"/>
          <w:szCs w:val="26"/>
        </w:rPr>
        <w:t>25.1.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E12F28" w:rsidRPr="00E12F28" w:rsidRDefault="00E72BF7"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E12F28" w:rsidRPr="00E12F28">
        <w:rPr>
          <w:rFonts w:ascii="Times New Roman" w:hAnsi="Times New Roman" w:cs="Times New Roman"/>
          <w:b w:val="0"/>
          <w:sz w:val="26"/>
          <w:szCs w:val="26"/>
        </w:rPr>
        <w:t xml:space="preserve">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представлена в таблице </w:t>
      </w:r>
      <w:r w:rsidR="00E12F28">
        <w:rPr>
          <w:rFonts w:ascii="Times New Roman" w:hAnsi="Times New Roman" w:cs="Times New Roman"/>
          <w:b w:val="0"/>
          <w:sz w:val="26"/>
          <w:szCs w:val="26"/>
        </w:rPr>
        <w:t>25</w:t>
      </w:r>
      <w:r w:rsidR="00E12F28" w:rsidRPr="00E12F28">
        <w:rPr>
          <w:rFonts w:ascii="Times New Roman" w:hAnsi="Times New Roman" w:cs="Times New Roman"/>
          <w:b w:val="0"/>
          <w:sz w:val="26"/>
          <w:szCs w:val="26"/>
        </w:rPr>
        <w:t>.1.</w:t>
      </w:r>
    </w:p>
    <w:p w:rsidR="00E12F28" w:rsidRPr="00E12F28" w:rsidRDefault="00E12F28" w:rsidP="00A717FD">
      <w:pPr>
        <w:pStyle w:val="62"/>
        <w:tabs>
          <w:tab w:val="left" w:pos="462"/>
        </w:tabs>
        <w:spacing w:after="0" w:line="240" w:lineRule="auto"/>
        <w:jc w:val="right"/>
        <w:rPr>
          <w:rFonts w:ascii="Times New Roman" w:hAnsi="Times New Roman" w:cs="Times New Roman"/>
          <w:b w:val="0"/>
          <w:sz w:val="26"/>
          <w:szCs w:val="26"/>
        </w:rPr>
      </w:pPr>
      <w:r w:rsidRPr="00E12F28">
        <w:rPr>
          <w:rFonts w:ascii="Times New Roman" w:hAnsi="Times New Roman" w:cs="Times New Roman"/>
          <w:b w:val="0"/>
          <w:sz w:val="26"/>
          <w:szCs w:val="26"/>
        </w:rPr>
        <w:t xml:space="preserve">Таблица </w:t>
      </w:r>
      <w:r>
        <w:rPr>
          <w:rFonts w:ascii="Times New Roman" w:hAnsi="Times New Roman" w:cs="Times New Roman"/>
          <w:b w:val="0"/>
          <w:sz w:val="26"/>
          <w:szCs w:val="26"/>
        </w:rPr>
        <w:t>25</w:t>
      </w:r>
      <w:r w:rsidRPr="00E12F28">
        <w:rPr>
          <w:rFonts w:ascii="Times New Roman" w:hAnsi="Times New Roman" w:cs="Times New Roman"/>
          <w:b w:val="0"/>
          <w:sz w:val="26"/>
          <w:szCs w:val="26"/>
        </w:rPr>
        <w:t>.1</w:t>
      </w:r>
    </w:p>
    <w:p w:rsidR="00D718F7" w:rsidRDefault="00E12F28"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E12F28">
        <w:rPr>
          <w:rFonts w:ascii="Times New Roman" w:hAnsi="Times New Roman" w:cs="Times New Roman"/>
          <w:b w:val="0"/>
          <w:sz w:val="26"/>
          <w:szCs w:val="26"/>
        </w:rPr>
        <w:t>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p>
    <w:p w:rsidR="00D718F7" w:rsidRDefault="00D718F7"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Style w:val="100"/>
        <w:tblW w:w="0" w:type="auto"/>
        <w:tblLayout w:type="fixed"/>
        <w:tblLook w:val="04A0" w:firstRow="1" w:lastRow="0" w:firstColumn="1" w:lastColumn="0" w:noHBand="0" w:noVBand="1"/>
      </w:tblPr>
      <w:tblGrid>
        <w:gridCol w:w="675"/>
        <w:gridCol w:w="3119"/>
        <w:gridCol w:w="1134"/>
        <w:gridCol w:w="1134"/>
        <w:gridCol w:w="1134"/>
        <w:gridCol w:w="992"/>
        <w:gridCol w:w="992"/>
        <w:gridCol w:w="957"/>
      </w:tblGrid>
      <w:tr w:rsidR="00E12F28" w:rsidRPr="00E72BF7" w:rsidTr="004D0778">
        <w:tc>
          <w:tcPr>
            <w:tcW w:w="675" w:type="dxa"/>
            <w:vMerge w:val="restart"/>
          </w:tcPr>
          <w:p w:rsidR="00E12F28" w:rsidRPr="00E72BF7" w:rsidRDefault="00E12F28" w:rsidP="00A717FD">
            <w:pPr>
              <w:widowControl/>
              <w:autoSpaceDE/>
              <w:autoSpaceDN/>
              <w:adjustRightInd/>
              <w:rPr>
                <w:rFonts w:eastAsiaTheme="minorHAnsi"/>
                <w:sz w:val="24"/>
                <w:szCs w:val="24"/>
                <w:lang w:eastAsia="en-US"/>
              </w:rPr>
            </w:pPr>
            <w:r w:rsidRPr="00E72BF7">
              <w:rPr>
                <w:rFonts w:eastAsia="Trebuchet MS"/>
                <w:b/>
                <w:bCs/>
                <w:color w:val="000000"/>
                <w:sz w:val="24"/>
                <w:szCs w:val="24"/>
                <w:shd w:val="clear" w:color="auto" w:fill="FFFFFF"/>
                <w:lang w:bidi="ru-RU"/>
              </w:rPr>
              <w:t>№</w:t>
            </w:r>
          </w:p>
        </w:tc>
        <w:tc>
          <w:tcPr>
            <w:tcW w:w="3119" w:type="dxa"/>
            <w:vMerge w:val="restart"/>
          </w:tcPr>
          <w:p w:rsidR="00E12F28" w:rsidRPr="00E72BF7" w:rsidRDefault="00E12F28" w:rsidP="00A717FD">
            <w:pPr>
              <w:widowControl/>
              <w:autoSpaceDE/>
              <w:autoSpaceDN/>
              <w:adjustRightInd/>
              <w:rPr>
                <w:rFonts w:eastAsiaTheme="minorHAnsi"/>
                <w:sz w:val="24"/>
                <w:szCs w:val="24"/>
                <w:lang w:eastAsia="en-US"/>
              </w:rPr>
            </w:pPr>
            <w:r w:rsidRPr="00E72BF7">
              <w:rPr>
                <w:rFonts w:eastAsia="Trebuchet MS"/>
                <w:b/>
                <w:bCs/>
                <w:color w:val="000000"/>
                <w:sz w:val="24"/>
                <w:szCs w:val="24"/>
                <w:shd w:val="clear" w:color="auto" w:fill="FFFFFF"/>
                <w:lang w:bidi="ru-RU"/>
              </w:rPr>
              <w:t>Наименование проекта</w:t>
            </w:r>
          </w:p>
        </w:tc>
        <w:tc>
          <w:tcPr>
            <w:tcW w:w="6343" w:type="dxa"/>
            <w:gridSpan w:val="6"/>
            <w:vAlign w:val="bottom"/>
          </w:tcPr>
          <w:p w:rsidR="00E12F28" w:rsidRPr="00E72BF7" w:rsidRDefault="00E12F28" w:rsidP="00A717FD">
            <w:pPr>
              <w:autoSpaceDE/>
              <w:autoSpaceDN/>
              <w:adjustRightInd/>
              <w:jc w:val="center"/>
              <w:rPr>
                <w:rFonts w:eastAsia="Trebuchet MS"/>
                <w:sz w:val="24"/>
                <w:szCs w:val="24"/>
                <w:lang w:eastAsia="en-US"/>
              </w:rPr>
            </w:pPr>
            <w:r w:rsidRPr="00E72BF7">
              <w:rPr>
                <w:rFonts w:eastAsia="Trebuchet MS"/>
                <w:b/>
                <w:bCs/>
                <w:color w:val="000000"/>
                <w:sz w:val="24"/>
                <w:szCs w:val="24"/>
                <w:shd w:val="clear" w:color="auto" w:fill="FFFFFF"/>
                <w:lang w:bidi="ru-RU"/>
              </w:rPr>
              <w:t>Стоимость реализации проекта, тыс.руб. (с НДС)</w:t>
            </w:r>
          </w:p>
        </w:tc>
      </w:tr>
      <w:tr w:rsidR="00E12F28" w:rsidRPr="00E72BF7" w:rsidTr="004D0778">
        <w:tc>
          <w:tcPr>
            <w:tcW w:w="675" w:type="dxa"/>
            <w:vMerge/>
          </w:tcPr>
          <w:p w:rsidR="00E12F28" w:rsidRPr="00E72BF7" w:rsidRDefault="00E12F28" w:rsidP="00A717FD">
            <w:pPr>
              <w:widowControl/>
              <w:autoSpaceDE/>
              <w:autoSpaceDN/>
              <w:adjustRightInd/>
              <w:rPr>
                <w:rFonts w:eastAsiaTheme="minorHAnsi"/>
                <w:sz w:val="24"/>
                <w:szCs w:val="24"/>
                <w:lang w:eastAsia="en-US"/>
              </w:rPr>
            </w:pPr>
          </w:p>
        </w:tc>
        <w:tc>
          <w:tcPr>
            <w:tcW w:w="3119" w:type="dxa"/>
            <w:vMerge/>
          </w:tcPr>
          <w:p w:rsidR="00E12F28" w:rsidRPr="00E72BF7" w:rsidRDefault="00E12F28" w:rsidP="00A717FD">
            <w:pPr>
              <w:widowControl/>
              <w:autoSpaceDE/>
              <w:autoSpaceDN/>
              <w:adjustRightInd/>
              <w:rPr>
                <w:rFonts w:eastAsiaTheme="minorHAnsi"/>
                <w:sz w:val="24"/>
                <w:szCs w:val="24"/>
                <w:lang w:eastAsia="en-US"/>
              </w:rPr>
            </w:pP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2024</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2025</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2026</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2027</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2028</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2029-2045</w:t>
            </w:r>
          </w:p>
        </w:tc>
      </w:tr>
      <w:tr w:rsidR="00E12F28" w:rsidRPr="00E72BF7" w:rsidTr="004D0778">
        <w:tc>
          <w:tcPr>
            <w:tcW w:w="10137" w:type="dxa"/>
            <w:gridSpan w:val="8"/>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Усть-Кубинский муниципальный округ</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rebuchet MS"/>
                <w:color w:val="000000"/>
                <w:sz w:val="24"/>
                <w:szCs w:val="24"/>
                <w:shd w:val="clear" w:color="auto" w:fill="FFFFFF"/>
                <w:lang w:bidi="ru-RU"/>
              </w:rPr>
              <w:t>Всего стоимость проектов</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5434,3</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25300,0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1440,0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1300,0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6740,0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rebuchet MS"/>
                <w:color w:val="000000"/>
                <w:sz w:val="24"/>
                <w:szCs w:val="24"/>
                <w:shd w:val="clear" w:color="auto" w:fill="FFFFFF"/>
                <w:lang w:bidi="ru-RU"/>
              </w:rPr>
              <w:t>Всего стоимость проектов накопленным итогом</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5434,3</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25300,0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1440,0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1300,0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6740,0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rebuchet MS"/>
                <w:color w:val="000000"/>
                <w:sz w:val="24"/>
                <w:szCs w:val="24"/>
                <w:shd w:val="clear" w:color="auto" w:fill="FFFFFF"/>
                <w:lang w:bidi="ru-RU"/>
              </w:rPr>
              <w:t>Источники инвестиций, в т.ч.:</w:t>
            </w: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992" w:type="dxa"/>
          </w:tcPr>
          <w:p w:rsidR="00E12F28" w:rsidRPr="00E72BF7" w:rsidRDefault="00E12F28" w:rsidP="00A717FD">
            <w:pPr>
              <w:widowControl/>
              <w:autoSpaceDE/>
              <w:autoSpaceDN/>
              <w:adjustRightInd/>
              <w:rPr>
                <w:rFonts w:eastAsiaTheme="minorHAnsi"/>
                <w:sz w:val="24"/>
                <w:szCs w:val="24"/>
                <w:lang w:eastAsia="en-US"/>
              </w:rPr>
            </w:pPr>
          </w:p>
        </w:tc>
        <w:tc>
          <w:tcPr>
            <w:tcW w:w="992" w:type="dxa"/>
          </w:tcPr>
          <w:p w:rsidR="00E12F28" w:rsidRPr="00E72BF7" w:rsidRDefault="00E12F28" w:rsidP="00A717FD">
            <w:pPr>
              <w:widowControl/>
              <w:autoSpaceDE/>
              <w:autoSpaceDN/>
              <w:adjustRightInd/>
              <w:rPr>
                <w:rFonts w:eastAsiaTheme="minorHAnsi"/>
                <w:sz w:val="24"/>
                <w:szCs w:val="24"/>
                <w:lang w:eastAsia="en-US"/>
              </w:rPr>
            </w:pPr>
          </w:p>
        </w:tc>
        <w:tc>
          <w:tcPr>
            <w:tcW w:w="957" w:type="dxa"/>
          </w:tcPr>
          <w:p w:rsidR="00E12F28" w:rsidRPr="00E72BF7" w:rsidRDefault="00E12F28" w:rsidP="00A717FD">
            <w:pPr>
              <w:widowControl/>
              <w:autoSpaceDE/>
              <w:autoSpaceDN/>
              <w:adjustRightInd/>
              <w:rPr>
                <w:rFonts w:eastAsiaTheme="minorHAnsi"/>
                <w:sz w:val="24"/>
                <w:szCs w:val="24"/>
                <w:lang w:eastAsia="en-US"/>
              </w:rPr>
            </w:pP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rebuchet MS"/>
                <w:color w:val="000000"/>
                <w:sz w:val="24"/>
                <w:szCs w:val="24"/>
                <w:shd w:val="clear" w:color="auto" w:fill="FFFFFF"/>
                <w:lang w:bidi="ru-RU"/>
              </w:rPr>
              <w:t>- Бюджетные средства</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4694,3</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25000,0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rebuchet MS"/>
                <w:color w:val="000000"/>
                <w:sz w:val="24"/>
                <w:szCs w:val="24"/>
                <w:shd w:val="clear" w:color="auto" w:fill="FFFFFF"/>
                <w:lang w:bidi="ru-RU"/>
              </w:rPr>
              <w:t>- Внебюджетные средства</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740,0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300,0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1440,0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1300,0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6740,0</w:t>
            </w:r>
          </w:p>
        </w:tc>
      </w:tr>
      <w:tr w:rsidR="00E12F28" w:rsidRPr="00E72BF7" w:rsidTr="004D0778">
        <w:tc>
          <w:tcPr>
            <w:tcW w:w="10137" w:type="dxa"/>
            <w:gridSpan w:val="8"/>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Группа проектов по строительству, реконструкции, техническому перевооружению и (или) модернизации источников тепловой энергии</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Всего стоимость проектов</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5234,3</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25100,0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790,0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1570,0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Всего стоимость проектов накопленным итогом</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5234,3</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25100,0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790,0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1570,0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Источники инвестиций, в т.ч.:</w:t>
            </w: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992" w:type="dxa"/>
          </w:tcPr>
          <w:p w:rsidR="00E12F28" w:rsidRPr="00E72BF7" w:rsidRDefault="00E12F28" w:rsidP="00A717FD">
            <w:pPr>
              <w:widowControl/>
              <w:autoSpaceDE/>
              <w:autoSpaceDN/>
              <w:adjustRightInd/>
              <w:rPr>
                <w:rFonts w:eastAsiaTheme="minorHAnsi"/>
                <w:sz w:val="24"/>
                <w:szCs w:val="24"/>
                <w:lang w:eastAsia="en-US"/>
              </w:rPr>
            </w:pPr>
          </w:p>
        </w:tc>
        <w:tc>
          <w:tcPr>
            <w:tcW w:w="992" w:type="dxa"/>
          </w:tcPr>
          <w:p w:rsidR="00E12F28" w:rsidRPr="00E72BF7" w:rsidRDefault="00E12F28" w:rsidP="00A717FD">
            <w:pPr>
              <w:widowControl/>
              <w:autoSpaceDE/>
              <w:autoSpaceDN/>
              <w:adjustRightInd/>
              <w:rPr>
                <w:rFonts w:eastAsiaTheme="minorHAnsi"/>
                <w:sz w:val="24"/>
                <w:szCs w:val="24"/>
                <w:lang w:eastAsia="en-US"/>
              </w:rPr>
            </w:pPr>
          </w:p>
        </w:tc>
        <w:tc>
          <w:tcPr>
            <w:tcW w:w="957" w:type="dxa"/>
          </w:tcPr>
          <w:p w:rsidR="00E12F28" w:rsidRPr="00E72BF7" w:rsidRDefault="00E12F28" w:rsidP="00A717FD">
            <w:pPr>
              <w:widowControl/>
              <w:autoSpaceDE/>
              <w:autoSpaceDN/>
              <w:adjustRightInd/>
              <w:rPr>
                <w:rFonts w:eastAsiaTheme="minorHAnsi"/>
                <w:sz w:val="24"/>
                <w:szCs w:val="24"/>
                <w:lang w:eastAsia="en-US"/>
              </w:rPr>
            </w:pP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 Бюджетные средства</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4694,3</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25000,0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 Внебюджетные средства</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540,0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790,0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1570,0</w:t>
            </w:r>
          </w:p>
        </w:tc>
      </w:tr>
      <w:tr w:rsidR="00E12F28" w:rsidRPr="00E72BF7" w:rsidTr="004D0778">
        <w:tc>
          <w:tcPr>
            <w:tcW w:w="10137" w:type="dxa"/>
            <w:gridSpan w:val="8"/>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Подгруппа проектов 1-1-3 Техническое перевооружение источников тепловой энергии, в том числе источников комбинированной выработки</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Всего стоимость проектов</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600,0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5234,3</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25100,0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790,0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1570,0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Всего стоимость проектов накопленным итогом</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600,0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5234,3</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25100,0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790,0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1570,0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Источники инвестиций, в т.ч.:</w:t>
            </w:r>
          </w:p>
        </w:tc>
        <w:tc>
          <w:tcPr>
            <w:tcW w:w="1134" w:type="dxa"/>
          </w:tcPr>
          <w:p w:rsidR="00E12F28" w:rsidRPr="00E72BF7" w:rsidRDefault="00E12F28" w:rsidP="00A717FD">
            <w:pPr>
              <w:autoSpaceDE/>
              <w:autoSpaceDN/>
              <w:adjustRightInd/>
              <w:rPr>
                <w:rFonts w:eastAsia="Trebuchet MS"/>
                <w:sz w:val="24"/>
                <w:szCs w:val="24"/>
                <w:lang w:eastAsia="en-US"/>
              </w:rPr>
            </w:pP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992" w:type="dxa"/>
          </w:tcPr>
          <w:p w:rsidR="00E12F28" w:rsidRPr="00E72BF7" w:rsidRDefault="00E12F28" w:rsidP="00A717FD">
            <w:pPr>
              <w:widowControl/>
              <w:autoSpaceDE/>
              <w:autoSpaceDN/>
              <w:adjustRightInd/>
              <w:rPr>
                <w:rFonts w:eastAsiaTheme="minorHAnsi"/>
                <w:sz w:val="24"/>
                <w:szCs w:val="24"/>
                <w:lang w:eastAsia="en-US"/>
              </w:rPr>
            </w:pPr>
          </w:p>
        </w:tc>
        <w:tc>
          <w:tcPr>
            <w:tcW w:w="992" w:type="dxa"/>
          </w:tcPr>
          <w:p w:rsidR="00E12F28" w:rsidRPr="00E72BF7" w:rsidRDefault="00E12F28" w:rsidP="00A717FD">
            <w:pPr>
              <w:widowControl/>
              <w:autoSpaceDE/>
              <w:autoSpaceDN/>
              <w:adjustRightInd/>
              <w:rPr>
                <w:rFonts w:eastAsiaTheme="minorHAnsi"/>
                <w:sz w:val="24"/>
                <w:szCs w:val="24"/>
                <w:lang w:eastAsia="en-US"/>
              </w:rPr>
            </w:pPr>
          </w:p>
        </w:tc>
        <w:tc>
          <w:tcPr>
            <w:tcW w:w="957" w:type="dxa"/>
          </w:tcPr>
          <w:p w:rsidR="00E12F28" w:rsidRPr="00E72BF7" w:rsidRDefault="00E12F28" w:rsidP="00A717FD">
            <w:pPr>
              <w:widowControl/>
              <w:autoSpaceDE/>
              <w:autoSpaceDN/>
              <w:adjustRightInd/>
              <w:rPr>
                <w:rFonts w:eastAsiaTheme="minorHAnsi"/>
                <w:sz w:val="24"/>
                <w:szCs w:val="24"/>
                <w:lang w:eastAsia="en-US"/>
              </w:rPr>
            </w:pP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 Бюджетные средства</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600,0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4694,3</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25000,0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 Внебюджетные средства</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540,0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790,0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1570,0</w:t>
            </w:r>
          </w:p>
        </w:tc>
      </w:tr>
      <w:tr w:rsidR="00E12F28" w:rsidRPr="00E72BF7" w:rsidTr="004D0778">
        <w:tc>
          <w:tcPr>
            <w:tcW w:w="10137" w:type="dxa"/>
            <w:gridSpan w:val="8"/>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Всего стоимость проектов</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5170,0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Всего стоимость проектов накопленным итогом</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5170,0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Источники инвестиций, в т.ч.:</w:t>
            </w:r>
          </w:p>
        </w:tc>
        <w:tc>
          <w:tcPr>
            <w:tcW w:w="1134" w:type="dxa"/>
          </w:tcPr>
          <w:p w:rsidR="00E12F28" w:rsidRPr="00E72BF7" w:rsidRDefault="00E12F28" w:rsidP="00A717FD">
            <w:pPr>
              <w:autoSpaceDE/>
              <w:autoSpaceDN/>
              <w:adjustRightInd/>
              <w:rPr>
                <w:rFonts w:eastAsia="Trebuchet MS"/>
                <w:sz w:val="24"/>
                <w:szCs w:val="24"/>
                <w:lang w:eastAsia="en-US"/>
              </w:rPr>
            </w:pP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992" w:type="dxa"/>
          </w:tcPr>
          <w:p w:rsidR="00E12F28" w:rsidRPr="00E72BF7" w:rsidRDefault="00E12F28" w:rsidP="00A717FD">
            <w:pPr>
              <w:widowControl/>
              <w:autoSpaceDE/>
              <w:autoSpaceDN/>
              <w:adjustRightInd/>
              <w:rPr>
                <w:rFonts w:eastAsiaTheme="minorHAnsi"/>
                <w:sz w:val="24"/>
                <w:szCs w:val="24"/>
                <w:lang w:eastAsia="en-US"/>
              </w:rPr>
            </w:pPr>
          </w:p>
        </w:tc>
        <w:tc>
          <w:tcPr>
            <w:tcW w:w="992" w:type="dxa"/>
          </w:tcPr>
          <w:p w:rsidR="00E12F28" w:rsidRPr="00E72BF7" w:rsidRDefault="00E12F28" w:rsidP="00A717FD">
            <w:pPr>
              <w:widowControl/>
              <w:autoSpaceDE/>
              <w:autoSpaceDN/>
              <w:adjustRightInd/>
              <w:rPr>
                <w:rFonts w:eastAsiaTheme="minorHAnsi"/>
                <w:sz w:val="24"/>
                <w:szCs w:val="24"/>
                <w:lang w:eastAsia="en-US"/>
              </w:rPr>
            </w:pPr>
          </w:p>
        </w:tc>
        <w:tc>
          <w:tcPr>
            <w:tcW w:w="957" w:type="dxa"/>
          </w:tcPr>
          <w:p w:rsidR="00E12F28" w:rsidRPr="00E72BF7" w:rsidRDefault="00E12F28" w:rsidP="00A717FD">
            <w:pPr>
              <w:widowControl/>
              <w:autoSpaceDE/>
              <w:autoSpaceDN/>
              <w:adjustRightInd/>
              <w:rPr>
                <w:rFonts w:eastAsiaTheme="minorHAnsi"/>
                <w:sz w:val="24"/>
                <w:szCs w:val="24"/>
                <w:lang w:eastAsia="en-US"/>
              </w:rPr>
            </w:pP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 Бюджетные средства</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 Внебюджетные средства</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5170,0</w:t>
            </w:r>
          </w:p>
        </w:tc>
      </w:tr>
      <w:tr w:rsidR="00E12F28" w:rsidRPr="00E72BF7" w:rsidTr="004D0778">
        <w:tc>
          <w:tcPr>
            <w:tcW w:w="10137" w:type="dxa"/>
            <w:gridSpan w:val="8"/>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Всего стоимость проектов</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5170,0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Всего стоимость проектов накопленным итогом</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5170,0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Источники инвестиций, в т.ч.:</w:t>
            </w:r>
          </w:p>
        </w:tc>
        <w:tc>
          <w:tcPr>
            <w:tcW w:w="1134" w:type="dxa"/>
          </w:tcPr>
          <w:p w:rsidR="00E12F28" w:rsidRPr="00E72BF7" w:rsidRDefault="00E12F28" w:rsidP="00A717FD">
            <w:pPr>
              <w:autoSpaceDE/>
              <w:autoSpaceDN/>
              <w:adjustRightInd/>
              <w:rPr>
                <w:rFonts w:eastAsia="Trebuchet MS"/>
                <w:sz w:val="24"/>
                <w:szCs w:val="24"/>
                <w:lang w:eastAsia="en-US"/>
              </w:rPr>
            </w:pP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1134" w:type="dxa"/>
          </w:tcPr>
          <w:p w:rsidR="00E12F28" w:rsidRPr="00E72BF7" w:rsidRDefault="00E12F28" w:rsidP="00A717FD">
            <w:pPr>
              <w:widowControl/>
              <w:autoSpaceDE/>
              <w:autoSpaceDN/>
              <w:adjustRightInd/>
              <w:rPr>
                <w:rFonts w:eastAsiaTheme="minorHAnsi"/>
                <w:sz w:val="24"/>
                <w:szCs w:val="24"/>
                <w:lang w:eastAsia="en-US"/>
              </w:rPr>
            </w:pPr>
          </w:p>
        </w:tc>
        <w:tc>
          <w:tcPr>
            <w:tcW w:w="992" w:type="dxa"/>
          </w:tcPr>
          <w:p w:rsidR="00E12F28" w:rsidRPr="00E72BF7" w:rsidRDefault="00E12F28" w:rsidP="00A717FD">
            <w:pPr>
              <w:widowControl/>
              <w:autoSpaceDE/>
              <w:autoSpaceDN/>
              <w:adjustRightInd/>
              <w:rPr>
                <w:rFonts w:eastAsiaTheme="minorHAnsi"/>
                <w:sz w:val="24"/>
                <w:szCs w:val="24"/>
                <w:lang w:eastAsia="en-US"/>
              </w:rPr>
            </w:pPr>
          </w:p>
        </w:tc>
        <w:tc>
          <w:tcPr>
            <w:tcW w:w="992" w:type="dxa"/>
          </w:tcPr>
          <w:p w:rsidR="00E12F28" w:rsidRPr="00E72BF7" w:rsidRDefault="00E12F28" w:rsidP="00A717FD">
            <w:pPr>
              <w:widowControl/>
              <w:autoSpaceDE/>
              <w:autoSpaceDN/>
              <w:adjustRightInd/>
              <w:rPr>
                <w:rFonts w:eastAsiaTheme="minorHAnsi"/>
                <w:sz w:val="24"/>
                <w:szCs w:val="24"/>
                <w:lang w:eastAsia="en-US"/>
              </w:rPr>
            </w:pPr>
          </w:p>
        </w:tc>
        <w:tc>
          <w:tcPr>
            <w:tcW w:w="957" w:type="dxa"/>
          </w:tcPr>
          <w:p w:rsidR="00E12F28" w:rsidRPr="00E72BF7" w:rsidRDefault="00E12F28" w:rsidP="00A717FD">
            <w:pPr>
              <w:widowControl/>
              <w:autoSpaceDE/>
              <w:autoSpaceDN/>
              <w:adjustRightInd/>
              <w:rPr>
                <w:rFonts w:eastAsiaTheme="minorHAnsi"/>
                <w:sz w:val="24"/>
                <w:szCs w:val="24"/>
                <w:lang w:eastAsia="en-US"/>
              </w:rPr>
            </w:pP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 Бюджетные средства</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0,0</w:t>
            </w:r>
          </w:p>
        </w:tc>
      </w:tr>
      <w:tr w:rsidR="00E12F28" w:rsidRPr="00E72BF7" w:rsidTr="004D0778">
        <w:tc>
          <w:tcPr>
            <w:tcW w:w="675" w:type="dxa"/>
          </w:tcPr>
          <w:p w:rsidR="00E12F28" w:rsidRPr="00E72BF7" w:rsidRDefault="00E12F28" w:rsidP="00A717FD">
            <w:pPr>
              <w:widowControl/>
              <w:autoSpaceDE/>
              <w:autoSpaceDN/>
              <w:adjustRightInd/>
              <w:rPr>
                <w:rFonts w:eastAsiaTheme="minorHAnsi"/>
                <w:sz w:val="24"/>
                <w:szCs w:val="24"/>
                <w:lang w:eastAsia="en-US"/>
              </w:rPr>
            </w:pPr>
          </w:p>
        </w:tc>
        <w:tc>
          <w:tcPr>
            <w:tcW w:w="3119"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 Внебюджетные средства</w:t>
            </w:r>
          </w:p>
        </w:tc>
        <w:tc>
          <w:tcPr>
            <w:tcW w:w="1134" w:type="dxa"/>
          </w:tcPr>
          <w:p w:rsidR="00E12F28" w:rsidRPr="00E72BF7" w:rsidRDefault="00E12F28" w:rsidP="00A717FD">
            <w:pPr>
              <w:autoSpaceDE/>
              <w:autoSpaceDN/>
              <w:adjustRightInd/>
              <w:rPr>
                <w:rFonts w:eastAsia="Trebuchet MS"/>
                <w:sz w:val="24"/>
                <w:szCs w:val="24"/>
                <w:lang w:eastAsia="en-US"/>
              </w:rPr>
            </w:pPr>
            <w:r w:rsidRPr="00E72BF7">
              <w:rPr>
                <w:rFonts w:eastAsia="Trebuchet MS"/>
                <w:sz w:val="24"/>
                <w:szCs w:val="24"/>
                <w:lang w:eastAsia="en-US"/>
              </w:rPr>
              <w:t>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1134"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200,0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92"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650,0</w:t>
            </w:r>
          </w:p>
        </w:tc>
        <w:tc>
          <w:tcPr>
            <w:tcW w:w="957" w:type="dxa"/>
          </w:tcPr>
          <w:p w:rsidR="00E12F28" w:rsidRPr="00E72BF7" w:rsidRDefault="00E12F28" w:rsidP="00A717FD">
            <w:pPr>
              <w:widowControl/>
              <w:autoSpaceDE/>
              <w:autoSpaceDN/>
              <w:adjustRightInd/>
              <w:rPr>
                <w:rFonts w:eastAsiaTheme="minorHAnsi"/>
                <w:sz w:val="24"/>
                <w:szCs w:val="24"/>
                <w:lang w:eastAsia="en-US"/>
              </w:rPr>
            </w:pPr>
            <w:r w:rsidRPr="00E72BF7">
              <w:rPr>
                <w:rFonts w:eastAsiaTheme="minorHAnsi"/>
                <w:sz w:val="24"/>
                <w:szCs w:val="24"/>
                <w:lang w:eastAsia="en-US"/>
              </w:rPr>
              <w:t>5170,0</w:t>
            </w:r>
          </w:p>
        </w:tc>
      </w:tr>
    </w:tbl>
    <w:p w:rsidR="00D718F7" w:rsidRPr="00E72BF7" w:rsidRDefault="00D718F7" w:rsidP="00A717FD">
      <w:pPr>
        <w:pStyle w:val="62"/>
        <w:shd w:val="clear" w:color="auto" w:fill="auto"/>
        <w:tabs>
          <w:tab w:val="left" w:pos="462"/>
        </w:tabs>
        <w:spacing w:after="0" w:line="240" w:lineRule="auto"/>
        <w:jc w:val="both"/>
        <w:rPr>
          <w:rFonts w:ascii="Times New Roman" w:hAnsi="Times New Roman" w:cs="Times New Roman"/>
          <w:b w:val="0"/>
          <w:sz w:val="24"/>
          <w:szCs w:val="24"/>
        </w:rPr>
      </w:pPr>
    </w:p>
    <w:p w:rsidR="009620B5" w:rsidRPr="009620B5" w:rsidRDefault="00A9532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9620B5" w:rsidRPr="009620B5">
        <w:rPr>
          <w:rFonts w:ascii="Times New Roman" w:hAnsi="Times New Roman" w:cs="Times New Roman"/>
          <w:b w:val="0"/>
          <w:sz w:val="26"/>
          <w:szCs w:val="26"/>
        </w:rPr>
        <w:t>Выполнение указанных мероприятий возможно при условии финансирования из федерального и областного бюджета.</w:t>
      </w:r>
    </w:p>
    <w:p w:rsidR="009620B5" w:rsidRPr="009620B5" w:rsidRDefault="00A9532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9620B5" w:rsidRPr="009620B5">
        <w:rPr>
          <w:rFonts w:ascii="Times New Roman" w:hAnsi="Times New Roman" w:cs="Times New Roman"/>
          <w:b w:val="0"/>
          <w:sz w:val="26"/>
          <w:szCs w:val="26"/>
        </w:rPr>
        <w:t xml:space="preserve">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9620B5" w:rsidRPr="009620B5" w:rsidRDefault="009620B5" w:rsidP="00A717FD">
      <w:pPr>
        <w:pStyle w:val="62"/>
        <w:tabs>
          <w:tab w:val="left" w:pos="462"/>
        </w:tabs>
        <w:spacing w:after="0" w:line="240" w:lineRule="auto"/>
        <w:jc w:val="both"/>
        <w:rPr>
          <w:rFonts w:ascii="Times New Roman" w:hAnsi="Times New Roman" w:cs="Times New Roman"/>
          <w:sz w:val="26"/>
          <w:szCs w:val="26"/>
        </w:rPr>
      </w:pPr>
      <w:r w:rsidRPr="009620B5">
        <w:rPr>
          <w:rFonts w:ascii="Times New Roman" w:hAnsi="Times New Roman" w:cs="Times New Roman"/>
          <w:sz w:val="26"/>
          <w:szCs w:val="26"/>
        </w:rPr>
        <w:t xml:space="preserve">25.2. Обоснованные предложения по источникам инвестиций, обеспечивающих финансовые потребности для осуществления строительства, </w:t>
      </w:r>
      <w:r w:rsidRPr="009620B5">
        <w:rPr>
          <w:rFonts w:ascii="Times New Roman" w:hAnsi="Times New Roman" w:cs="Times New Roman"/>
          <w:sz w:val="26"/>
          <w:szCs w:val="26"/>
        </w:rPr>
        <w:lastRenderedPageBreak/>
        <w:t>реконструкции, технического перевооружения и (или) модернизации источников тепловой энергии и тепловых сетей</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К внебюджетному финансированию могут быть отнесены заемные средства.</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Собственные средства энергоснабжающих предприятий</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Прибыль. Чистая прибыль предприятия – один из основных источников инвестиционных средств на предприятиях любой формы собственности.</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Создание амортизационных фондов и их использование в качестве источников инвестиций связано с рядом сложностей.</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t>Д</w:t>
      </w:r>
      <w:r w:rsidRPr="009620B5">
        <w:rPr>
          <w:rFonts w:ascii="Times New Roman" w:hAnsi="Times New Roman" w:cs="Times New Roman"/>
          <w:b w:val="0"/>
          <w:sz w:val="26"/>
          <w:szCs w:val="26"/>
        </w:rPr>
        <w:t>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Инвестиционные составляющие в тарифах на тепловую энергию.</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 xml:space="preserve">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w:t>
      </w:r>
      <w:r w:rsidRPr="009620B5">
        <w:rPr>
          <w:rFonts w:ascii="Times New Roman" w:hAnsi="Times New Roman" w:cs="Times New Roman"/>
          <w:b w:val="0"/>
          <w:sz w:val="26"/>
          <w:szCs w:val="26"/>
        </w:rPr>
        <w:lastRenderedPageBreak/>
        <w:t>электрической энергии 25 МВт и более;</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тарифы на теплоноситель, поставляемый теплоснабжающими организациями потребителям, другим теплоснабжающим организациям;</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тарифы на услуги по передаче тепловой энергии, теплоносителя;</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плата за услуги по поддержанию резервной тепловой мощности при отсутствии потребления тепловой энергии;</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плата за подключение к системе теплоснабжения.</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округа, в том числе схеме планируемого размещения объектов теплоснабжения в границах поселения или округа.</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Проект Правил содержит следующие важные положения:</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sidRPr="009620B5">
        <w:rPr>
          <w:rFonts w:ascii="Times New Roman" w:hAnsi="Times New Roman" w:cs="Times New Roman"/>
          <w:b w:val="0"/>
          <w:sz w:val="26"/>
          <w:szCs w:val="26"/>
        </w:rPr>
        <w:t xml:space="preserve">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w:t>
      </w:r>
      <w:r w:rsidRPr="009620B5">
        <w:rPr>
          <w:rFonts w:ascii="Times New Roman" w:hAnsi="Times New Roman" w:cs="Times New Roman"/>
          <w:b w:val="0"/>
          <w:sz w:val="26"/>
          <w:szCs w:val="26"/>
        </w:rPr>
        <w:lastRenderedPageBreak/>
        <w:t>тепловой энергии к системе теплоснабжения.</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sidRPr="009620B5">
        <w:rPr>
          <w:rFonts w:ascii="Times New Roman" w:hAnsi="Times New Roman" w:cs="Times New Roman"/>
          <w:b w:val="0"/>
          <w:sz w:val="26"/>
          <w:szCs w:val="26"/>
        </w:rPr>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округов.</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sidRPr="009620B5">
        <w:rPr>
          <w:rFonts w:ascii="Times New Roman" w:hAnsi="Times New Roman" w:cs="Times New Roman"/>
          <w:b w:val="0"/>
          <w:sz w:val="26"/>
          <w:szCs w:val="26"/>
        </w:rPr>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sidRPr="009620B5">
        <w:rPr>
          <w:rFonts w:ascii="Times New Roman" w:hAnsi="Times New Roman" w:cs="Times New Roman"/>
          <w:b w:val="0"/>
          <w:sz w:val="26"/>
          <w:szCs w:val="26"/>
        </w:rPr>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sidRPr="009620B5">
        <w:rPr>
          <w:rFonts w:ascii="Times New Roman" w:hAnsi="Times New Roman" w:cs="Times New Roman"/>
          <w:b w:val="0"/>
          <w:sz w:val="26"/>
          <w:szCs w:val="26"/>
        </w:rPr>
        <w:t>Относительно порядка утверждения инвестиционной программы указано, что орган исполнительной власти субъекта Российской Федерации:</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sidRPr="009620B5">
        <w:rPr>
          <w:rFonts w:ascii="Times New Roman" w:hAnsi="Times New Roman" w:cs="Times New Roman"/>
          <w:b w:val="0"/>
          <w:sz w:val="26"/>
          <w:szCs w:val="26"/>
        </w:rPr>
        <w:t>Заемные средства</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sidRPr="009620B5">
        <w:rPr>
          <w:rFonts w:ascii="Times New Roman" w:hAnsi="Times New Roman" w:cs="Times New Roman"/>
          <w:b w:val="0"/>
          <w:sz w:val="26"/>
          <w:szCs w:val="26"/>
        </w:rPr>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sidRPr="009620B5">
        <w:rPr>
          <w:rFonts w:ascii="Times New Roman" w:hAnsi="Times New Roman" w:cs="Times New Roman"/>
          <w:b w:val="0"/>
          <w:sz w:val="26"/>
          <w:szCs w:val="26"/>
        </w:rPr>
        <w:t>Средства материнской компании привлекаются на условиях заемного финансирования, но для их получения не требуется предоставления гарантий.</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sidRPr="009620B5">
        <w:rPr>
          <w:rFonts w:ascii="Times New Roman" w:hAnsi="Times New Roman" w:cs="Times New Roman"/>
          <w:b w:val="0"/>
          <w:sz w:val="26"/>
          <w:szCs w:val="26"/>
        </w:rPr>
        <w:t>Бюджетное финансирование</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sidRPr="009620B5">
        <w:rPr>
          <w:rFonts w:ascii="Times New Roman" w:hAnsi="Times New Roman" w:cs="Times New Roman"/>
          <w:b w:val="0"/>
          <w:sz w:val="26"/>
          <w:szCs w:val="26"/>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9620B5" w:rsidRPr="009620B5" w:rsidRDefault="00927D61"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9620B5" w:rsidRPr="009620B5">
        <w:rPr>
          <w:rFonts w:ascii="Times New Roman" w:hAnsi="Times New Roman" w:cs="Times New Roman"/>
          <w:b w:val="0"/>
          <w:sz w:val="26"/>
          <w:szCs w:val="26"/>
        </w:rPr>
        <w:t>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Постановления Правительства РФ от 22.10.2012 №1075 «О ценообразовании в сфере теплоснабжения».</w:t>
      </w:r>
    </w:p>
    <w:p w:rsidR="009620B5" w:rsidRPr="009620B5" w:rsidRDefault="00927D61"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9620B5" w:rsidRPr="009620B5">
        <w:rPr>
          <w:rFonts w:ascii="Times New Roman" w:hAnsi="Times New Roman" w:cs="Times New Roman"/>
          <w:b w:val="0"/>
          <w:sz w:val="26"/>
          <w:szCs w:val="26"/>
        </w:rPr>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p>
    <w:p w:rsidR="009620B5" w:rsidRPr="009620B5" w:rsidRDefault="009620B5" w:rsidP="00A717FD">
      <w:pPr>
        <w:pStyle w:val="62"/>
        <w:tabs>
          <w:tab w:val="left" w:pos="462"/>
        </w:tabs>
        <w:spacing w:after="0" w:line="240" w:lineRule="auto"/>
        <w:jc w:val="both"/>
        <w:rPr>
          <w:rFonts w:ascii="Times New Roman" w:hAnsi="Times New Roman" w:cs="Times New Roman"/>
          <w:sz w:val="26"/>
          <w:szCs w:val="26"/>
        </w:rPr>
      </w:pPr>
      <w:r w:rsidRPr="009620B5">
        <w:rPr>
          <w:rFonts w:ascii="Times New Roman" w:hAnsi="Times New Roman" w:cs="Times New Roman"/>
          <w:sz w:val="26"/>
          <w:szCs w:val="26"/>
        </w:rPr>
        <w:t>25.3. Расчеты экономической эффективности инвестиций</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 xml:space="preserve">В настоящий момент не существует законодательно закрепленных правил и </w:t>
      </w:r>
      <w:r w:rsidRPr="009620B5">
        <w:rPr>
          <w:rFonts w:ascii="Times New Roman" w:hAnsi="Times New Roman" w:cs="Times New Roman"/>
          <w:b w:val="0"/>
          <w:sz w:val="26"/>
          <w:szCs w:val="26"/>
        </w:rPr>
        <w:lastRenderedPageBreak/>
        <w:t xml:space="preserve">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rsidR="009620B5" w:rsidRPr="009620B5" w:rsidRDefault="009620B5" w:rsidP="00A717FD">
      <w:pPr>
        <w:pStyle w:val="62"/>
        <w:tabs>
          <w:tab w:val="left" w:pos="462"/>
        </w:tabs>
        <w:spacing w:after="0" w:line="240" w:lineRule="auto"/>
        <w:jc w:val="both"/>
        <w:rPr>
          <w:rFonts w:ascii="Times New Roman" w:hAnsi="Times New Roman" w:cs="Times New Roman"/>
          <w:sz w:val="26"/>
          <w:szCs w:val="26"/>
        </w:rPr>
      </w:pPr>
      <w:r w:rsidRPr="009620B5">
        <w:rPr>
          <w:rFonts w:ascii="Times New Roman" w:hAnsi="Times New Roman" w:cs="Times New Roman"/>
          <w:sz w:val="26"/>
          <w:szCs w:val="26"/>
        </w:rPr>
        <w:t>25.4.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 xml:space="preserve">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9620B5">
        <w:rPr>
          <w:rFonts w:ascii="Times New Roman" w:hAnsi="Times New Roman" w:cs="Times New Roman"/>
          <w:b w:val="0"/>
          <w:sz w:val="26"/>
          <w:szCs w:val="26"/>
        </w:rPr>
        <w:t>Для формирования блока долгосрочных индексов-дефляторов использован прогноз социально-экономического развития Российской Федерации до 2036 года, размещенный на сайте Министерства экономического развития Российской Федерации: http://old.economy.gov.ru/minec/about/structure/depMacro/201828113.</w:t>
      </w:r>
    </w:p>
    <w:p w:rsidR="009620B5" w:rsidRDefault="009620B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620B5" w:rsidRPr="009620B5" w:rsidRDefault="009620B5" w:rsidP="00A717FD">
      <w:pPr>
        <w:pStyle w:val="62"/>
        <w:tabs>
          <w:tab w:val="left" w:pos="462"/>
        </w:tabs>
        <w:spacing w:after="0" w:line="240" w:lineRule="auto"/>
        <w:jc w:val="both"/>
        <w:rPr>
          <w:rFonts w:ascii="Times New Roman" w:hAnsi="Times New Roman" w:cs="Times New Roman"/>
          <w:sz w:val="26"/>
          <w:szCs w:val="26"/>
        </w:rPr>
      </w:pPr>
      <w:r w:rsidRPr="009620B5">
        <w:rPr>
          <w:rFonts w:ascii="Times New Roman" w:hAnsi="Times New Roman" w:cs="Times New Roman"/>
          <w:sz w:val="26"/>
          <w:szCs w:val="26"/>
        </w:rPr>
        <w:t>26.Индикаторы развития систем теплоснабжения муниципального округа</w:t>
      </w:r>
    </w:p>
    <w:p w:rsidR="009620B5" w:rsidRPr="009620B5" w:rsidRDefault="00D20D29"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9620B5" w:rsidRPr="009620B5">
        <w:rPr>
          <w:rFonts w:ascii="Times New Roman" w:hAnsi="Times New Roman" w:cs="Times New Roman"/>
          <w:b w:val="0"/>
          <w:sz w:val="26"/>
          <w:szCs w:val="26"/>
        </w:rPr>
        <w:t xml:space="preserve">Индикаторы развития систем теплоснабжения включает следующие показатели: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 xml:space="preserve">количество прекращений подачи тепловой энергии, теплоносителя в результате технологических нарушений на тепловых сетях;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9620B5">
        <w:rPr>
          <w:rFonts w:ascii="Times New Roman" w:hAnsi="Times New Roman" w:cs="Times New Roman"/>
          <w:b w:val="0"/>
          <w:sz w:val="26"/>
          <w:szCs w:val="26"/>
        </w:rPr>
        <w:t xml:space="preserve"> удельный расход условного топлива на единицу тепловой энергии, отпускаемой с коллекторов источников тепловой энергии;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9620B5">
        <w:rPr>
          <w:rFonts w:ascii="Times New Roman" w:hAnsi="Times New Roman" w:cs="Times New Roman"/>
          <w:b w:val="0"/>
          <w:sz w:val="26"/>
          <w:szCs w:val="26"/>
        </w:rPr>
        <w:t xml:space="preserve">отношение величины технологических потерь тепловой энергии, теплоносителя к материальной характеристике тепловой сети;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9620B5">
        <w:rPr>
          <w:rFonts w:ascii="Times New Roman" w:hAnsi="Times New Roman" w:cs="Times New Roman"/>
          <w:b w:val="0"/>
          <w:sz w:val="26"/>
          <w:szCs w:val="26"/>
        </w:rPr>
        <w:t xml:space="preserve"> коэффициент использования установленной тепловой мощности;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9620B5">
        <w:rPr>
          <w:rFonts w:ascii="Times New Roman" w:hAnsi="Times New Roman" w:cs="Times New Roman"/>
          <w:b w:val="0"/>
          <w:sz w:val="26"/>
          <w:szCs w:val="26"/>
        </w:rPr>
        <w:t xml:space="preserve"> удельная материальная характеристика тепловых сетей, приведенная к расчетной тепловой нагрузке;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9620B5">
        <w:rPr>
          <w:rFonts w:ascii="Times New Roman" w:hAnsi="Times New Roman" w:cs="Times New Roman"/>
          <w:b w:val="0"/>
          <w:sz w:val="26"/>
          <w:szCs w:val="26"/>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округа, города федерального значения);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lastRenderedPageBreak/>
        <w:t>-</w:t>
      </w:r>
      <w:r w:rsidRPr="009620B5">
        <w:rPr>
          <w:rFonts w:ascii="Times New Roman" w:hAnsi="Times New Roman" w:cs="Times New Roman"/>
          <w:b w:val="0"/>
          <w:sz w:val="26"/>
          <w:szCs w:val="26"/>
        </w:rPr>
        <w:t xml:space="preserve"> удельный расход условного топлива на отпуск электрической энергии;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9620B5">
        <w:rPr>
          <w:rFonts w:ascii="Times New Roman" w:hAnsi="Times New Roman" w:cs="Times New Roman"/>
          <w:b w:val="0"/>
          <w:sz w:val="26"/>
          <w:szCs w:val="26"/>
        </w:rP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9620B5">
        <w:rPr>
          <w:rFonts w:ascii="Times New Roman" w:hAnsi="Times New Roman" w:cs="Times New Roman"/>
          <w:b w:val="0"/>
          <w:sz w:val="26"/>
          <w:szCs w:val="26"/>
        </w:rPr>
        <w:t xml:space="preserve"> доля отпуска тепловой энергии, осуществляемого потребителям по приборам учета, в общем объеме отпущенной тепловой энергии;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9620B5">
        <w:rPr>
          <w:rFonts w:ascii="Times New Roman" w:hAnsi="Times New Roman" w:cs="Times New Roman"/>
          <w:b w:val="0"/>
          <w:sz w:val="26"/>
          <w:szCs w:val="26"/>
        </w:rPr>
        <w:t xml:space="preserve"> средневзвешенный (по материальной характеристике) срок эксплуатации тепловых сетей; </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9620B5">
        <w:rPr>
          <w:rFonts w:ascii="Times New Roman" w:hAnsi="Times New Roman" w:cs="Times New Roman"/>
          <w:b w:val="0"/>
          <w:sz w:val="26"/>
          <w:szCs w:val="26"/>
        </w:rPr>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9620B5">
        <w:rPr>
          <w:rFonts w:ascii="Times New Roman" w:hAnsi="Times New Roman" w:cs="Times New Roman"/>
          <w:b w:val="0"/>
          <w:sz w:val="26"/>
          <w:szCs w:val="26"/>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9620B5" w:rsidRPr="009620B5" w:rsidRDefault="009620B5"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9620B5">
        <w:rPr>
          <w:rFonts w:ascii="Times New Roman" w:hAnsi="Times New Roman" w:cs="Times New Roman"/>
          <w:b w:val="0"/>
          <w:sz w:val="26"/>
          <w:szCs w:val="26"/>
        </w:rP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9620B5" w:rsidRDefault="00927D61"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9620B5" w:rsidRPr="009620B5">
        <w:rPr>
          <w:rFonts w:ascii="Times New Roman" w:hAnsi="Times New Roman" w:cs="Times New Roman"/>
          <w:b w:val="0"/>
          <w:sz w:val="26"/>
          <w:szCs w:val="26"/>
        </w:rPr>
        <w:t xml:space="preserve">В таблицах </w:t>
      </w:r>
      <w:r w:rsidR="004D0778">
        <w:rPr>
          <w:rFonts w:ascii="Times New Roman" w:hAnsi="Times New Roman" w:cs="Times New Roman"/>
          <w:b w:val="0"/>
          <w:sz w:val="26"/>
          <w:szCs w:val="26"/>
        </w:rPr>
        <w:t>26.1-26.7</w:t>
      </w:r>
      <w:r w:rsidR="009620B5" w:rsidRPr="009620B5">
        <w:rPr>
          <w:rFonts w:ascii="Times New Roman" w:hAnsi="Times New Roman" w:cs="Times New Roman"/>
          <w:b w:val="0"/>
          <w:sz w:val="26"/>
          <w:szCs w:val="26"/>
        </w:rPr>
        <w:t xml:space="preserve"> приведены значения индикаторов развития систем теплоснабжения муниципального округа.</w:t>
      </w:r>
    </w:p>
    <w:p w:rsidR="009620B5" w:rsidRDefault="009620B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620B5" w:rsidRDefault="009620B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620B5" w:rsidRDefault="009620B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620B5" w:rsidRDefault="009620B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620B5" w:rsidRDefault="009620B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620B5" w:rsidRDefault="009620B5"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9620B5" w:rsidRDefault="009620B5" w:rsidP="00A717FD">
      <w:pPr>
        <w:pStyle w:val="62"/>
        <w:shd w:val="clear" w:color="auto" w:fill="auto"/>
        <w:tabs>
          <w:tab w:val="left" w:pos="462"/>
        </w:tabs>
        <w:spacing w:after="0" w:line="240" w:lineRule="auto"/>
        <w:jc w:val="both"/>
        <w:rPr>
          <w:rFonts w:ascii="Times New Roman" w:hAnsi="Times New Roman" w:cs="Times New Roman"/>
          <w:b w:val="0"/>
          <w:sz w:val="26"/>
          <w:szCs w:val="26"/>
        </w:rPr>
        <w:sectPr w:rsidR="009620B5" w:rsidSect="003F7AED">
          <w:pgSz w:w="11909" w:h="16834"/>
          <w:pgMar w:top="1134" w:right="850" w:bottom="1134" w:left="1701" w:header="720" w:footer="720" w:gutter="0"/>
          <w:cols w:space="60"/>
          <w:noEndnote/>
        </w:sectPr>
      </w:pPr>
    </w:p>
    <w:p w:rsidR="009620B5" w:rsidRPr="00E72BF7" w:rsidRDefault="009620B5" w:rsidP="00A717FD">
      <w:pPr>
        <w:widowControl/>
        <w:numPr>
          <w:ilvl w:val="0"/>
          <w:numId w:val="10"/>
        </w:numPr>
        <w:suppressAutoHyphens/>
        <w:autoSpaceDE/>
        <w:autoSpaceDN/>
        <w:adjustRightInd/>
        <w:jc w:val="right"/>
        <w:rPr>
          <w:sz w:val="26"/>
          <w:szCs w:val="26"/>
        </w:rPr>
      </w:pPr>
      <w:r w:rsidRPr="00E72BF7">
        <w:rPr>
          <w:sz w:val="26"/>
          <w:szCs w:val="26"/>
        </w:rPr>
        <w:lastRenderedPageBreak/>
        <w:t xml:space="preserve">Таблица </w:t>
      </w:r>
      <w:r w:rsidR="004D0778" w:rsidRPr="00E72BF7">
        <w:rPr>
          <w:sz w:val="26"/>
          <w:szCs w:val="26"/>
        </w:rPr>
        <w:t>26</w:t>
      </w:r>
      <w:r w:rsidRPr="00E72BF7">
        <w:rPr>
          <w:sz w:val="26"/>
          <w:szCs w:val="26"/>
        </w:rPr>
        <w:t>.1</w:t>
      </w:r>
    </w:p>
    <w:p w:rsidR="009620B5" w:rsidRDefault="009620B5" w:rsidP="00A717FD">
      <w:pPr>
        <w:widowControl/>
        <w:numPr>
          <w:ilvl w:val="0"/>
          <w:numId w:val="10"/>
        </w:numPr>
        <w:suppressAutoHyphens/>
        <w:autoSpaceDE/>
        <w:autoSpaceDN/>
        <w:adjustRightInd/>
        <w:jc w:val="center"/>
        <w:rPr>
          <w:sz w:val="26"/>
          <w:szCs w:val="26"/>
        </w:rPr>
      </w:pPr>
      <w:r w:rsidRPr="00E72BF7">
        <w:rPr>
          <w:sz w:val="26"/>
          <w:szCs w:val="26"/>
        </w:rPr>
        <w:t xml:space="preserve">Индикаторы развития системы теплоснабжения в зоне действия блочно-модульной </w:t>
      </w:r>
      <w:r w:rsidR="004D0778" w:rsidRPr="00E72BF7">
        <w:rPr>
          <w:sz w:val="26"/>
          <w:szCs w:val="26"/>
        </w:rPr>
        <w:t xml:space="preserve">газовой </w:t>
      </w:r>
      <w:r w:rsidRPr="00E72BF7">
        <w:rPr>
          <w:sz w:val="26"/>
          <w:szCs w:val="26"/>
        </w:rPr>
        <w:t>котельной по ул. Октябрьская в с. Устье</w:t>
      </w:r>
    </w:p>
    <w:p w:rsidR="00927D61" w:rsidRPr="00E72BF7" w:rsidRDefault="00927D61" w:rsidP="00A717FD">
      <w:pPr>
        <w:widowControl/>
        <w:numPr>
          <w:ilvl w:val="0"/>
          <w:numId w:val="10"/>
        </w:numPr>
        <w:suppressAutoHyphens/>
        <w:autoSpaceDE/>
        <w:autoSpaceDN/>
        <w:adjustRightInd/>
        <w:jc w:val="center"/>
        <w:rPr>
          <w:sz w:val="26"/>
          <w:szCs w:val="26"/>
        </w:rPr>
      </w:pPr>
    </w:p>
    <w:tbl>
      <w:tblPr>
        <w:tblW w:w="1546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530"/>
      </w:tblGrid>
      <w:tr w:rsidR="009620B5" w:rsidRPr="008D11EA" w:rsidTr="00E72BF7">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b/>
                <w:sz w:val="24"/>
                <w:szCs w:val="24"/>
              </w:rPr>
            </w:pPr>
            <w:r w:rsidRPr="00E72BF7">
              <w:rPr>
                <w:b/>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b/>
                <w:sz w:val="24"/>
                <w:szCs w:val="24"/>
              </w:rPr>
            </w:pPr>
            <w:r w:rsidRPr="00E72BF7">
              <w:rPr>
                <w:b/>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b/>
                <w:sz w:val="24"/>
                <w:szCs w:val="24"/>
              </w:rPr>
            </w:pPr>
            <w:r w:rsidRPr="00E72BF7">
              <w:rPr>
                <w:b/>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b/>
                <w:sz w:val="24"/>
                <w:szCs w:val="24"/>
              </w:rPr>
            </w:pPr>
            <w:r w:rsidRPr="00E72BF7">
              <w:rPr>
                <w:b/>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b/>
                <w:sz w:val="24"/>
                <w:szCs w:val="24"/>
              </w:rPr>
            </w:pPr>
            <w:r w:rsidRPr="00E72BF7">
              <w:rPr>
                <w:b/>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b/>
                <w:sz w:val="24"/>
                <w:szCs w:val="24"/>
              </w:rPr>
            </w:pPr>
            <w:r w:rsidRPr="00E72BF7">
              <w:rPr>
                <w:b/>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b/>
                <w:sz w:val="24"/>
                <w:szCs w:val="24"/>
              </w:rPr>
            </w:pPr>
            <w:r w:rsidRPr="00E72BF7">
              <w:rPr>
                <w:b/>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b/>
                <w:sz w:val="24"/>
                <w:szCs w:val="24"/>
              </w:rPr>
            </w:pPr>
            <w:r w:rsidRPr="00E72BF7">
              <w:rPr>
                <w:b/>
                <w:sz w:val="24"/>
                <w:szCs w:val="24"/>
              </w:rPr>
              <w:t>2029-2033</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b/>
                <w:sz w:val="24"/>
                <w:szCs w:val="24"/>
              </w:rPr>
            </w:pPr>
            <w:r w:rsidRPr="00E72BF7">
              <w:rPr>
                <w:b/>
                <w:sz w:val="24"/>
                <w:szCs w:val="24"/>
              </w:rPr>
              <w:t>2034-2045</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857621"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Отношение величины технологических потерь тепловой энергии, теплоносителя к материальной характеристике тепловой сети, Гкал/м</w:t>
            </w:r>
            <w:r w:rsidRPr="00E72BF7">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Удельная материальная характеристика тепловых сетей, приведенная к расчетной тепловой нагрузке, м</w:t>
            </w:r>
            <w:r w:rsidRPr="00E72BF7">
              <w:rPr>
                <w:sz w:val="24"/>
                <w:szCs w:val="24"/>
                <w:vertAlign w:val="superscript"/>
              </w:rPr>
              <w:t>2</w:t>
            </w:r>
            <w:r w:rsidRPr="00E72BF7">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highlight w:val="red"/>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w:t>
            </w:r>
            <w:r w:rsidRPr="00E72BF7">
              <w:rPr>
                <w:sz w:val="24"/>
                <w:szCs w:val="24"/>
              </w:rPr>
              <w:lastRenderedPageBreak/>
              <w:t>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lastRenderedPageBreak/>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r w:rsidR="009620B5" w:rsidRPr="005C1D36" w:rsidTr="00E72BF7">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lastRenderedPageBreak/>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jc w:val="left"/>
              <w:rPr>
                <w:sz w:val="24"/>
                <w:szCs w:val="24"/>
              </w:rPr>
            </w:pPr>
            <w:r w:rsidRPr="00E72BF7">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E72BF7" w:rsidRDefault="009620B5" w:rsidP="00A717FD">
            <w:pPr>
              <w:pStyle w:val="afd"/>
              <w:rPr>
                <w:sz w:val="24"/>
                <w:szCs w:val="24"/>
              </w:rPr>
            </w:pPr>
            <w:r w:rsidRPr="00E72BF7">
              <w:rPr>
                <w:sz w:val="24"/>
                <w:szCs w:val="24"/>
              </w:rPr>
              <w:t>-</w:t>
            </w:r>
          </w:p>
        </w:tc>
      </w:tr>
    </w:tbl>
    <w:p w:rsidR="004D0778" w:rsidRDefault="004D0778" w:rsidP="00A717FD">
      <w:pPr>
        <w:widowControl/>
        <w:numPr>
          <w:ilvl w:val="0"/>
          <w:numId w:val="10"/>
        </w:numPr>
        <w:suppressAutoHyphens/>
        <w:autoSpaceDE/>
        <w:autoSpaceDN/>
        <w:adjustRightInd/>
        <w:jc w:val="right"/>
      </w:pPr>
    </w:p>
    <w:p w:rsidR="004D0778" w:rsidRDefault="004D0778" w:rsidP="00A717FD">
      <w:pPr>
        <w:widowControl/>
        <w:numPr>
          <w:ilvl w:val="0"/>
          <w:numId w:val="10"/>
        </w:numPr>
        <w:suppressAutoHyphens/>
        <w:autoSpaceDE/>
        <w:autoSpaceDN/>
        <w:adjustRightInd/>
        <w:jc w:val="right"/>
      </w:pPr>
    </w:p>
    <w:p w:rsidR="009620B5" w:rsidRPr="001A1890" w:rsidRDefault="004D0778" w:rsidP="00A717FD">
      <w:pPr>
        <w:widowControl/>
        <w:numPr>
          <w:ilvl w:val="0"/>
          <w:numId w:val="10"/>
        </w:numPr>
        <w:suppressAutoHyphens/>
        <w:autoSpaceDE/>
        <w:autoSpaceDN/>
        <w:adjustRightInd/>
        <w:jc w:val="right"/>
        <w:rPr>
          <w:sz w:val="26"/>
          <w:szCs w:val="26"/>
        </w:rPr>
      </w:pPr>
      <w:r w:rsidRPr="001A1890">
        <w:rPr>
          <w:sz w:val="26"/>
          <w:szCs w:val="26"/>
        </w:rPr>
        <w:t>Таблица 26</w:t>
      </w:r>
      <w:r w:rsidR="009620B5" w:rsidRPr="001A1890">
        <w:rPr>
          <w:sz w:val="26"/>
          <w:szCs w:val="26"/>
        </w:rPr>
        <w:t>.</w:t>
      </w:r>
      <w:r w:rsidRPr="001A1890">
        <w:rPr>
          <w:sz w:val="26"/>
          <w:szCs w:val="26"/>
        </w:rPr>
        <w:t>2</w:t>
      </w:r>
    </w:p>
    <w:p w:rsidR="009620B5" w:rsidRDefault="009620B5" w:rsidP="00A717FD">
      <w:pPr>
        <w:widowControl/>
        <w:numPr>
          <w:ilvl w:val="0"/>
          <w:numId w:val="10"/>
        </w:numPr>
        <w:suppressAutoHyphens/>
        <w:autoSpaceDE/>
        <w:autoSpaceDN/>
        <w:adjustRightInd/>
        <w:jc w:val="center"/>
        <w:rPr>
          <w:sz w:val="26"/>
          <w:szCs w:val="26"/>
        </w:rPr>
      </w:pPr>
      <w:r w:rsidRPr="001A1890">
        <w:rPr>
          <w:sz w:val="26"/>
          <w:szCs w:val="26"/>
        </w:rPr>
        <w:t xml:space="preserve">Индикаторы развития системы теплоснабжения в зоне действия </w:t>
      </w:r>
      <w:r w:rsidR="004D0778" w:rsidRPr="001A1890">
        <w:rPr>
          <w:sz w:val="26"/>
          <w:szCs w:val="26"/>
        </w:rPr>
        <w:t>блочно-модульной газовой котельной ул. Мира в с. Устье</w:t>
      </w:r>
    </w:p>
    <w:p w:rsidR="00B71F29" w:rsidRPr="001A1890" w:rsidRDefault="00B71F29" w:rsidP="00A717FD">
      <w:pPr>
        <w:widowControl/>
        <w:numPr>
          <w:ilvl w:val="0"/>
          <w:numId w:val="10"/>
        </w:numPr>
        <w:suppressAutoHyphens/>
        <w:autoSpaceDE/>
        <w:autoSpaceDN/>
        <w:adjustRightInd/>
        <w:jc w:val="center"/>
        <w:rPr>
          <w:sz w:val="26"/>
          <w:szCs w:val="26"/>
        </w:rPr>
      </w:pPr>
    </w:p>
    <w:tbl>
      <w:tblPr>
        <w:tblW w:w="1546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530"/>
      </w:tblGrid>
      <w:tr w:rsidR="009620B5" w:rsidRPr="008D11EA" w:rsidTr="001A1890">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2029-2033</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2034-2045</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857621"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величины технологических потерь тепловой энергии, теплоносителя к материальной характеристике тепловой сети, Гкал/м</w:t>
            </w:r>
            <w:r w:rsidRPr="001A1890">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Удельная материальная характеристика тепловых сетей, приведенная к расчетной тепловой нагрузке, м</w:t>
            </w:r>
            <w:r w:rsidRPr="001A1890">
              <w:rPr>
                <w:sz w:val="24"/>
                <w:szCs w:val="24"/>
                <w:vertAlign w:val="superscript"/>
              </w:rPr>
              <w:t>2</w:t>
            </w:r>
            <w:r w:rsidRPr="001A1890">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lastRenderedPageBreak/>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highlight w:val="red"/>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53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bl>
    <w:p w:rsidR="004D0778" w:rsidRDefault="004D0778" w:rsidP="00A717FD">
      <w:pPr>
        <w:widowControl/>
        <w:numPr>
          <w:ilvl w:val="0"/>
          <w:numId w:val="10"/>
        </w:numPr>
        <w:suppressAutoHyphens/>
        <w:autoSpaceDE/>
        <w:autoSpaceDN/>
        <w:adjustRightInd/>
        <w:jc w:val="right"/>
      </w:pPr>
    </w:p>
    <w:p w:rsidR="009620B5" w:rsidRPr="001A1890" w:rsidRDefault="009620B5" w:rsidP="00A717FD">
      <w:pPr>
        <w:widowControl/>
        <w:numPr>
          <w:ilvl w:val="0"/>
          <w:numId w:val="10"/>
        </w:numPr>
        <w:suppressAutoHyphens/>
        <w:autoSpaceDE/>
        <w:autoSpaceDN/>
        <w:adjustRightInd/>
        <w:jc w:val="right"/>
        <w:rPr>
          <w:sz w:val="26"/>
          <w:szCs w:val="26"/>
        </w:rPr>
      </w:pPr>
      <w:r w:rsidRPr="001A1890">
        <w:rPr>
          <w:sz w:val="26"/>
          <w:szCs w:val="26"/>
        </w:rPr>
        <w:t xml:space="preserve">Таблица </w:t>
      </w:r>
      <w:r w:rsidR="004D0778" w:rsidRPr="001A1890">
        <w:rPr>
          <w:sz w:val="26"/>
          <w:szCs w:val="26"/>
        </w:rPr>
        <w:t>26.3</w:t>
      </w:r>
    </w:p>
    <w:p w:rsidR="009620B5" w:rsidRDefault="009620B5" w:rsidP="00A717FD">
      <w:pPr>
        <w:widowControl/>
        <w:numPr>
          <w:ilvl w:val="0"/>
          <w:numId w:val="10"/>
        </w:numPr>
        <w:suppressAutoHyphens/>
        <w:autoSpaceDE/>
        <w:autoSpaceDN/>
        <w:adjustRightInd/>
        <w:jc w:val="center"/>
        <w:rPr>
          <w:sz w:val="26"/>
          <w:szCs w:val="26"/>
        </w:rPr>
      </w:pPr>
      <w:r w:rsidRPr="001A1890">
        <w:rPr>
          <w:sz w:val="26"/>
          <w:szCs w:val="26"/>
        </w:rPr>
        <w:t xml:space="preserve">Индикаторы развития системы теплоснабжения в зоне действия котельной </w:t>
      </w:r>
      <w:r w:rsidR="004D0778" w:rsidRPr="001A1890">
        <w:rPr>
          <w:sz w:val="26"/>
          <w:szCs w:val="26"/>
        </w:rPr>
        <w:t>с. Никольское</w:t>
      </w:r>
    </w:p>
    <w:p w:rsidR="00B71F29" w:rsidRPr="001A1890" w:rsidRDefault="00B71F29" w:rsidP="00A717FD">
      <w:pPr>
        <w:widowControl/>
        <w:numPr>
          <w:ilvl w:val="0"/>
          <w:numId w:val="10"/>
        </w:numPr>
        <w:suppressAutoHyphens/>
        <w:autoSpaceDE/>
        <w:autoSpaceDN/>
        <w:adjustRightInd/>
        <w:jc w:val="center"/>
        <w:rPr>
          <w:sz w:val="26"/>
          <w:szCs w:val="26"/>
        </w:rPr>
      </w:pPr>
    </w:p>
    <w:tbl>
      <w:tblPr>
        <w:tblW w:w="1560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672"/>
      </w:tblGrid>
      <w:tr w:rsidR="009620B5" w:rsidRPr="008D11EA" w:rsidTr="001A1890">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2029-2033</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2034-2045</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857621"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 xml:space="preserve">Отношение величины технологических потерь тепловой энергии, теплоносителя к </w:t>
            </w:r>
            <w:r w:rsidRPr="001A1890">
              <w:rPr>
                <w:sz w:val="24"/>
                <w:szCs w:val="24"/>
              </w:rPr>
              <w:lastRenderedPageBreak/>
              <w:t>материальной характеристике тепловой сети, Гкал/м</w:t>
            </w:r>
            <w:r w:rsidRPr="001A1890">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lastRenderedPageBreak/>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lastRenderedPageBreak/>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Удельная материальная характеристика тепловых сетей, приведенная к расчетной тепловой нагрузке, м</w:t>
            </w:r>
            <w:r w:rsidRPr="001A1890">
              <w:rPr>
                <w:sz w:val="24"/>
                <w:szCs w:val="24"/>
                <w:vertAlign w:val="superscript"/>
              </w:rPr>
              <w:t>2</w:t>
            </w:r>
            <w:r w:rsidRPr="001A1890">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highlight w:val="red"/>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5C1D36"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bl>
    <w:p w:rsidR="004D0778" w:rsidRDefault="004D0778" w:rsidP="00A717FD">
      <w:pPr>
        <w:widowControl/>
        <w:numPr>
          <w:ilvl w:val="0"/>
          <w:numId w:val="10"/>
        </w:numPr>
        <w:suppressAutoHyphens/>
        <w:autoSpaceDE/>
        <w:autoSpaceDN/>
        <w:adjustRightInd/>
        <w:jc w:val="right"/>
      </w:pPr>
    </w:p>
    <w:p w:rsidR="004D0778" w:rsidRDefault="004D0778" w:rsidP="00A717FD">
      <w:pPr>
        <w:widowControl/>
        <w:numPr>
          <w:ilvl w:val="0"/>
          <w:numId w:val="10"/>
        </w:numPr>
        <w:suppressAutoHyphens/>
        <w:autoSpaceDE/>
        <w:autoSpaceDN/>
        <w:adjustRightInd/>
        <w:jc w:val="right"/>
      </w:pPr>
    </w:p>
    <w:p w:rsidR="009620B5" w:rsidRPr="001A1890" w:rsidRDefault="009620B5" w:rsidP="00A717FD">
      <w:pPr>
        <w:widowControl/>
        <w:numPr>
          <w:ilvl w:val="0"/>
          <w:numId w:val="10"/>
        </w:numPr>
        <w:suppressAutoHyphens/>
        <w:autoSpaceDE/>
        <w:autoSpaceDN/>
        <w:adjustRightInd/>
        <w:jc w:val="right"/>
        <w:rPr>
          <w:sz w:val="26"/>
          <w:szCs w:val="26"/>
        </w:rPr>
      </w:pPr>
      <w:r w:rsidRPr="001A1890">
        <w:rPr>
          <w:sz w:val="26"/>
          <w:szCs w:val="26"/>
        </w:rPr>
        <w:t xml:space="preserve">Таблица </w:t>
      </w:r>
      <w:r w:rsidR="004D0778" w:rsidRPr="001A1890">
        <w:rPr>
          <w:sz w:val="26"/>
          <w:szCs w:val="26"/>
        </w:rPr>
        <w:t>26.4</w:t>
      </w:r>
    </w:p>
    <w:p w:rsidR="009620B5" w:rsidRPr="001A1890" w:rsidRDefault="009620B5" w:rsidP="00A717FD">
      <w:pPr>
        <w:widowControl/>
        <w:numPr>
          <w:ilvl w:val="0"/>
          <w:numId w:val="10"/>
        </w:numPr>
        <w:suppressAutoHyphens/>
        <w:autoSpaceDE/>
        <w:autoSpaceDN/>
        <w:adjustRightInd/>
        <w:jc w:val="center"/>
        <w:rPr>
          <w:sz w:val="26"/>
          <w:szCs w:val="26"/>
        </w:rPr>
      </w:pPr>
      <w:r w:rsidRPr="001A1890">
        <w:rPr>
          <w:sz w:val="26"/>
          <w:szCs w:val="26"/>
        </w:rPr>
        <w:t>Индикаторы развития системы теплоснабжения в зоне действия котельной</w:t>
      </w:r>
      <w:r w:rsidR="004D0778" w:rsidRPr="001A1890">
        <w:rPr>
          <w:sz w:val="26"/>
          <w:szCs w:val="26"/>
        </w:rPr>
        <w:t xml:space="preserve"> с. Богородское</w:t>
      </w:r>
    </w:p>
    <w:tbl>
      <w:tblPr>
        <w:tblW w:w="1560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672"/>
      </w:tblGrid>
      <w:tr w:rsidR="009620B5" w:rsidRPr="001A1890" w:rsidTr="001A1890">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lastRenderedPageBreak/>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2029-2033</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2034-2045</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величины технологических потерь тепловой энергии, теплоносителя к материальной характеристике тепловой сети, Гкал/м</w:t>
            </w:r>
            <w:r w:rsidRPr="001A1890">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Удельная материальная характеристика тепловых сетей, приведенная к расчетной тепловой нагрузке, м</w:t>
            </w:r>
            <w:r w:rsidRPr="001A1890">
              <w:rPr>
                <w:sz w:val="24"/>
                <w:szCs w:val="24"/>
                <w:vertAlign w:val="superscript"/>
              </w:rPr>
              <w:t>2</w:t>
            </w:r>
            <w:r w:rsidRPr="001A1890">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highlight w:val="red"/>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1A189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w:t>
            </w:r>
            <w:r w:rsidRPr="001A1890">
              <w:rPr>
                <w:sz w:val="24"/>
                <w:szCs w:val="24"/>
              </w:rPr>
              <w:lastRenderedPageBreak/>
              <w:t>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lastRenderedPageBreak/>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bl>
    <w:p w:rsidR="004D0778" w:rsidRPr="001A1890" w:rsidRDefault="004D0778" w:rsidP="00A717FD">
      <w:pPr>
        <w:widowControl/>
        <w:numPr>
          <w:ilvl w:val="0"/>
          <w:numId w:val="10"/>
        </w:numPr>
        <w:suppressAutoHyphens/>
        <w:autoSpaceDE/>
        <w:autoSpaceDN/>
        <w:adjustRightInd/>
        <w:jc w:val="right"/>
        <w:rPr>
          <w:sz w:val="24"/>
          <w:szCs w:val="24"/>
        </w:rPr>
      </w:pPr>
    </w:p>
    <w:p w:rsidR="009620B5" w:rsidRPr="001A1890" w:rsidRDefault="004D0778" w:rsidP="00A717FD">
      <w:pPr>
        <w:widowControl/>
        <w:numPr>
          <w:ilvl w:val="0"/>
          <w:numId w:val="10"/>
        </w:numPr>
        <w:suppressAutoHyphens/>
        <w:autoSpaceDE/>
        <w:autoSpaceDN/>
        <w:adjustRightInd/>
        <w:jc w:val="right"/>
        <w:rPr>
          <w:sz w:val="26"/>
          <w:szCs w:val="26"/>
        </w:rPr>
      </w:pPr>
      <w:r w:rsidRPr="001A1890">
        <w:rPr>
          <w:sz w:val="26"/>
          <w:szCs w:val="26"/>
        </w:rPr>
        <w:t>Таблица 26.5</w:t>
      </w:r>
    </w:p>
    <w:p w:rsidR="009620B5" w:rsidRDefault="009620B5" w:rsidP="00A717FD">
      <w:pPr>
        <w:widowControl/>
        <w:numPr>
          <w:ilvl w:val="0"/>
          <w:numId w:val="10"/>
        </w:numPr>
        <w:suppressAutoHyphens/>
        <w:autoSpaceDE/>
        <w:autoSpaceDN/>
        <w:adjustRightInd/>
        <w:jc w:val="center"/>
        <w:rPr>
          <w:sz w:val="26"/>
          <w:szCs w:val="26"/>
        </w:rPr>
      </w:pPr>
      <w:r w:rsidRPr="001A1890">
        <w:rPr>
          <w:sz w:val="26"/>
          <w:szCs w:val="26"/>
        </w:rPr>
        <w:t xml:space="preserve">Индикаторы развития системы теплоснабжения в зоне действия котельной </w:t>
      </w:r>
      <w:r w:rsidR="004D0778" w:rsidRPr="001A1890">
        <w:rPr>
          <w:sz w:val="26"/>
          <w:szCs w:val="26"/>
        </w:rPr>
        <w:t>д. Марковская</w:t>
      </w:r>
    </w:p>
    <w:p w:rsidR="00B71F29" w:rsidRPr="001A1890" w:rsidRDefault="00B71F29" w:rsidP="00A717FD">
      <w:pPr>
        <w:widowControl/>
        <w:numPr>
          <w:ilvl w:val="0"/>
          <w:numId w:val="10"/>
        </w:numPr>
        <w:suppressAutoHyphens/>
        <w:autoSpaceDE/>
        <w:autoSpaceDN/>
        <w:adjustRightInd/>
        <w:jc w:val="center"/>
        <w:rPr>
          <w:sz w:val="26"/>
          <w:szCs w:val="26"/>
        </w:rPr>
      </w:pPr>
    </w:p>
    <w:tbl>
      <w:tblPr>
        <w:tblW w:w="1560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672"/>
      </w:tblGrid>
      <w:tr w:rsidR="009620B5" w:rsidRPr="001A1890" w:rsidTr="00877200">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2029-2033</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2034-2045</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величины технологических потерь тепловой энергии, теплоносителя к материальной характеристике тепловой сети, Гкал/м</w:t>
            </w:r>
            <w:r w:rsidRPr="001A1890">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Удельная материальная характеристика тепловых сетей, приведенная к расчетной тепловой нагрузке, м</w:t>
            </w:r>
            <w:r w:rsidRPr="001A1890">
              <w:rPr>
                <w:sz w:val="24"/>
                <w:szCs w:val="24"/>
                <w:vertAlign w:val="superscript"/>
              </w:rPr>
              <w:t>2</w:t>
            </w:r>
            <w:r w:rsidRPr="001A1890">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highlight w:val="red"/>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lastRenderedPageBreak/>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bl>
    <w:p w:rsidR="004D0778" w:rsidRPr="001A1890" w:rsidRDefault="004D0778" w:rsidP="00A717FD">
      <w:pPr>
        <w:widowControl/>
        <w:numPr>
          <w:ilvl w:val="0"/>
          <w:numId w:val="10"/>
        </w:numPr>
        <w:suppressAutoHyphens/>
        <w:autoSpaceDE/>
        <w:autoSpaceDN/>
        <w:adjustRightInd/>
        <w:jc w:val="right"/>
        <w:rPr>
          <w:sz w:val="24"/>
          <w:szCs w:val="24"/>
        </w:rPr>
      </w:pPr>
    </w:p>
    <w:p w:rsidR="004D0778" w:rsidRPr="001A1890" w:rsidRDefault="004D0778" w:rsidP="00A717FD">
      <w:pPr>
        <w:widowControl/>
        <w:numPr>
          <w:ilvl w:val="0"/>
          <w:numId w:val="10"/>
        </w:numPr>
        <w:suppressAutoHyphens/>
        <w:autoSpaceDE/>
        <w:autoSpaceDN/>
        <w:adjustRightInd/>
        <w:jc w:val="right"/>
        <w:rPr>
          <w:sz w:val="24"/>
          <w:szCs w:val="24"/>
        </w:rPr>
      </w:pPr>
    </w:p>
    <w:p w:rsidR="009620B5" w:rsidRPr="001A1890" w:rsidRDefault="009620B5" w:rsidP="00A717FD">
      <w:pPr>
        <w:widowControl/>
        <w:numPr>
          <w:ilvl w:val="0"/>
          <w:numId w:val="10"/>
        </w:numPr>
        <w:suppressAutoHyphens/>
        <w:autoSpaceDE/>
        <w:autoSpaceDN/>
        <w:adjustRightInd/>
        <w:jc w:val="right"/>
        <w:rPr>
          <w:sz w:val="26"/>
          <w:szCs w:val="26"/>
        </w:rPr>
      </w:pPr>
      <w:r w:rsidRPr="001A1890">
        <w:rPr>
          <w:sz w:val="26"/>
          <w:szCs w:val="26"/>
        </w:rPr>
        <w:t xml:space="preserve">Таблица </w:t>
      </w:r>
      <w:r w:rsidR="004D0778" w:rsidRPr="001A1890">
        <w:rPr>
          <w:sz w:val="26"/>
          <w:szCs w:val="26"/>
        </w:rPr>
        <w:t>26</w:t>
      </w:r>
      <w:r w:rsidRPr="001A1890">
        <w:rPr>
          <w:sz w:val="26"/>
          <w:szCs w:val="26"/>
        </w:rPr>
        <w:t>.</w:t>
      </w:r>
      <w:r w:rsidR="004D0778" w:rsidRPr="001A1890">
        <w:rPr>
          <w:sz w:val="26"/>
          <w:szCs w:val="26"/>
        </w:rPr>
        <w:t>6</w:t>
      </w:r>
    </w:p>
    <w:p w:rsidR="009620B5" w:rsidRDefault="009620B5" w:rsidP="00A717FD">
      <w:pPr>
        <w:widowControl/>
        <w:numPr>
          <w:ilvl w:val="0"/>
          <w:numId w:val="10"/>
        </w:numPr>
        <w:suppressAutoHyphens/>
        <w:autoSpaceDE/>
        <w:autoSpaceDN/>
        <w:adjustRightInd/>
        <w:jc w:val="center"/>
        <w:rPr>
          <w:sz w:val="26"/>
          <w:szCs w:val="26"/>
        </w:rPr>
      </w:pPr>
      <w:r w:rsidRPr="001A1890">
        <w:rPr>
          <w:sz w:val="26"/>
          <w:szCs w:val="26"/>
        </w:rPr>
        <w:t xml:space="preserve">Индикаторы развития системы теплоснабжения в зоне действия котельной </w:t>
      </w:r>
      <w:r w:rsidR="004D0778" w:rsidRPr="001A1890">
        <w:rPr>
          <w:sz w:val="26"/>
          <w:szCs w:val="26"/>
        </w:rPr>
        <w:t>с. Бережное</w:t>
      </w:r>
    </w:p>
    <w:p w:rsidR="00B71F29" w:rsidRPr="001A1890" w:rsidRDefault="00B71F29" w:rsidP="00A717FD">
      <w:pPr>
        <w:widowControl/>
        <w:numPr>
          <w:ilvl w:val="0"/>
          <w:numId w:val="10"/>
        </w:numPr>
        <w:suppressAutoHyphens/>
        <w:autoSpaceDE/>
        <w:autoSpaceDN/>
        <w:adjustRightInd/>
        <w:jc w:val="center"/>
        <w:rPr>
          <w:sz w:val="26"/>
          <w:szCs w:val="26"/>
        </w:rPr>
      </w:pPr>
    </w:p>
    <w:tbl>
      <w:tblPr>
        <w:tblW w:w="1560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672"/>
      </w:tblGrid>
      <w:tr w:rsidR="009620B5" w:rsidRPr="001A1890" w:rsidTr="00877200">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2029-2033</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2034-2045</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величины технологических потерь тепловой энергии, теплоносителя к материальной характеристике тепловой сети, Гкал/м</w:t>
            </w:r>
            <w:r w:rsidRPr="001A1890">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Удельная материальная характеристика тепловых сетей, приведенная к расчетной тепловой нагрузке, м</w:t>
            </w:r>
            <w:r w:rsidRPr="001A1890">
              <w:rPr>
                <w:sz w:val="24"/>
                <w:szCs w:val="24"/>
                <w:vertAlign w:val="superscript"/>
              </w:rPr>
              <w:t>2</w:t>
            </w:r>
            <w:r w:rsidRPr="001A1890">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lastRenderedPageBreak/>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highlight w:val="red"/>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bl>
    <w:p w:rsidR="004D0778" w:rsidRPr="001A1890" w:rsidRDefault="004D0778" w:rsidP="00A717FD">
      <w:pPr>
        <w:widowControl/>
        <w:numPr>
          <w:ilvl w:val="0"/>
          <w:numId w:val="10"/>
        </w:numPr>
        <w:suppressAutoHyphens/>
        <w:autoSpaceDE/>
        <w:autoSpaceDN/>
        <w:adjustRightInd/>
        <w:jc w:val="right"/>
        <w:rPr>
          <w:sz w:val="24"/>
          <w:szCs w:val="24"/>
        </w:rPr>
      </w:pPr>
    </w:p>
    <w:p w:rsidR="009620B5" w:rsidRPr="001A1890" w:rsidRDefault="004D0778" w:rsidP="00A717FD">
      <w:pPr>
        <w:widowControl/>
        <w:numPr>
          <w:ilvl w:val="0"/>
          <w:numId w:val="10"/>
        </w:numPr>
        <w:suppressAutoHyphens/>
        <w:autoSpaceDE/>
        <w:autoSpaceDN/>
        <w:adjustRightInd/>
        <w:jc w:val="right"/>
        <w:rPr>
          <w:sz w:val="24"/>
          <w:szCs w:val="24"/>
        </w:rPr>
      </w:pPr>
      <w:r w:rsidRPr="001A1890">
        <w:rPr>
          <w:sz w:val="24"/>
          <w:szCs w:val="24"/>
        </w:rPr>
        <w:t>Таблица 26.7</w:t>
      </w:r>
    </w:p>
    <w:p w:rsidR="009620B5" w:rsidRDefault="009620B5" w:rsidP="00A717FD">
      <w:pPr>
        <w:widowControl/>
        <w:numPr>
          <w:ilvl w:val="0"/>
          <w:numId w:val="10"/>
        </w:numPr>
        <w:suppressAutoHyphens/>
        <w:autoSpaceDE/>
        <w:autoSpaceDN/>
        <w:adjustRightInd/>
        <w:jc w:val="center"/>
        <w:rPr>
          <w:sz w:val="24"/>
          <w:szCs w:val="24"/>
        </w:rPr>
      </w:pPr>
      <w:r w:rsidRPr="001A1890">
        <w:rPr>
          <w:sz w:val="24"/>
          <w:szCs w:val="24"/>
        </w:rPr>
        <w:t xml:space="preserve">Индикаторы развития системы теплоснабжения в зоне действия котельной </w:t>
      </w:r>
      <w:r w:rsidR="004D0778" w:rsidRPr="001A1890">
        <w:rPr>
          <w:sz w:val="24"/>
          <w:szCs w:val="24"/>
        </w:rPr>
        <w:t xml:space="preserve">д. </w:t>
      </w:r>
      <w:proofErr w:type="spellStart"/>
      <w:r w:rsidR="004D0778" w:rsidRPr="001A1890">
        <w:rPr>
          <w:sz w:val="24"/>
          <w:szCs w:val="24"/>
        </w:rPr>
        <w:t>Порохово</w:t>
      </w:r>
      <w:proofErr w:type="spellEnd"/>
    </w:p>
    <w:p w:rsidR="00B71F29" w:rsidRPr="001A1890" w:rsidRDefault="00B71F29" w:rsidP="00A717FD">
      <w:pPr>
        <w:widowControl/>
        <w:numPr>
          <w:ilvl w:val="0"/>
          <w:numId w:val="10"/>
        </w:numPr>
        <w:suppressAutoHyphens/>
        <w:autoSpaceDE/>
        <w:autoSpaceDN/>
        <w:adjustRightInd/>
        <w:jc w:val="center"/>
        <w:rPr>
          <w:sz w:val="24"/>
          <w:szCs w:val="24"/>
        </w:rPr>
      </w:pPr>
    </w:p>
    <w:tbl>
      <w:tblPr>
        <w:tblW w:w="1560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672"/>
      </w:tblGrid>
      <w:tr w:rsidR="009620B5" w:rsidRPr="001A1890" w:rsidTr="00877200">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2029-2033</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b/>
                <w:sz w:val="24"/>
                <w:szCs w:val="24"/>
              </w:rPr>
            </w:pPr>
            <w:r w:rsidRPr="001A1890">
              <w:rPr>
                <w:b/>
                <w:sz w:val="24"/>
                <w:szCs w:val="24"/>
              </w:rPr>
              <w:t>2034-2045</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 xml:space="preserve">Отношение величины технологических потерь тепловой энергии, теплоносителя к </w:t>
            </w:r>
            <w:r w:rsidRPr="001A1890">
              <w:rPr>
                <w:sz w:val="24"/>
                <w:szCs w:val="24"/>
              </w:rPr>
              <w:lastRenderedPageBreak/>
              <w:t>материальной характеристике тепловой сети, Гкал/м</w:t>
            </w:r>
            <w:r w:rsidRPr="001A1890">
              <w:rPr>
                <w:sz w:val="24"/>
                <w:szCs w:val="24"/>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lastRenderedPageBreak/>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lastRenderedPageBreak/>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Удельная материальная характеристика тепловых сетей, приведенная к расчетной тепловой нагрузке, м</w:t>
            </w:r>
            <w:r w:rsidRPr="001A1890">
              <w:rPr>
                <w:sz w:val="24"/>
                <w:szCs w:val="24"/>
                <w:vertAlign w:val="superscript"/>
              </w:rPr>
              <w:t>2</w:t>
            </w:r>
            <w:r w:rsidRPr="001A1890">
              <w:rPr>
                <w:sz w:val="24"/>
                <w:szCs w:val="24"/>
              </w:rPr>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округа)</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Средневзвешенный (по материальной характеристике) срок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highlight w:val="red"/>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r w:rsidR="009620B5" w:rsidRPr="001A1890" w:rsidTr="00877200">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jc w:val="left"/>
              <w:rPr>
                <w:sz w:val="24"/>
                <w:szCs w:val="24"/>
              </w:rPr>
            </w:pPr>
            <w:r w:rsidRPr="001A1890">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c>
          <w:tcPr>
            <w:tcW w:w="67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620B5" w:rsidRPr="001A1890" w:rsidRDefault="009620B5" w:rsidP="00A717FD">
            <w:pPr>
              <w:pStyle w:val="afd"/>
              <w:rPr>
                <w:sz w:val="24"/>
                <w:szCs w:val="24"/>
              </w:rPr>
            </w:pPr>
            <w:r w:rsidRPr="001A1890">
              <w:rPr>
                <w:sz w:val="24"/>
                <w:szCs w:val="24"/>
              </w:rPr>
              <w:t>-</w:t>
            </w:r>
          </w:p>
        </w:tc>
      </w:tr>
    </w:tbl>
    <w:p w:rsidR="009620B5" w:rsidRPr="001A1890" w:rsidRDefault="009620B5" w:rsidP="00A717FD">
      <w:pPr>
        <w:pStyle w:val="62"/>
        <w:shd w:val="clear" w:color="auto" w:fill="auto"/>
        <w:tabs>
          <w:tab w:val="left" w:pos="462"/>
        </w:tabs>
        <w:spacing w:after="0" w:line="240" w:lineRule="auto"/>
        <w:jc w:val="both"/>
        <w:rPr>
          <w:rFonts w:ascii="Times New Roman" w:hAnsi="Times New Roman" w:cs="Times New Roman"/>
          <w:b w:val="0"/>
          <w:sz w:val="24"/>
          <w:szCs w:val="24"/>
        </w:rPr>
        <w:sectPr w:rsidR="009620B5" w:rsidRPr="001A1890" w:rsidSect="009620B5">
          <w:pgSz w:w="16834" w:h="11909" w:orient="landscape"/>
          <w:pgMar w:top="1701" w:right="1134" w:bottom="851" w:left="1134" w:header="720" w:footer="720" w:gutter="0"/>
          <w:cols w:space="60"/>
          <w:noEndnote/>
        </w:sectPr>
      </w:pPr>
    </w:p>
    <w:p w:rsidR="004D0778" w:rsidRPr="004D0778" w:rsidRDefault="004D0778" w:rsidP="00A717FD">
      <w:pPr>
        <w:pStyle w:val="62"/>
        <w:tabs>
          <w:tab w:val="left" w:pos="462"/>
        </w:tabs>
        <w:spacing w:after="0" w:line="240" w:lineRule="auto"/>
        <w:jc w:val="both"/>
        <w:rPr>
          <w:rFonts w:ascii="Times New Roman" w:hAnsi="Times New Roman" w:cs="Times New Roman"/>
          <w:sz w:val="26"/>
          <w:szCs w:val="26"/>
        </w:rPr>
      </w:pPr>
      <w:r w:rsidRPr="004D0778">
        <w:rPr>
          <w:rFonts w:ascii="Times New Roman" w:hAnsi="Times New Roman" w:cs="Times New Roman"/>
          <w:sz w:val="26"/>
          <w:szCs w:val="26"/>
        </w:rPr>
        <w:lastRenderedPageBreak/>
        <w:t>27. Ценовые (тарифные) последствия</w:t>
      </w:r>
    </w:p>
    <w:p w:rsidR="004D0778" w:rsidRPr="004D0778" w:rsidRDefault="004D0778" w:rsidP="00A717FD">
      <w:pPr>
        <w:pStyle w:val="62"/>
        <w:tabs>
          <w:tab w:val="left" w:pos="462"/>
        </w:tabs>
        <w:spacing w:after="0" w:line="240" w:lineRule="auto"/>
        <w:jc w:val="both"/>
        <w:rPr>
          <w:rFonts w:ascii="Times New Roman" w:hAnsi="Times New Roman" w:cs="Times New Roman"/>
          <w:sz w:val="26"/>
          <w:szCs w:val="26"/>
        </w:rPr>
      </w:pPr>
      <w:r w:rsidRPr="004D0778">
        <w:rPr>
          <w:rFonts w:ascii="Times New Roman" w:hAnsi="Times New Roman" w:cs="Times New Roman"/>
          <w:sz w:val="26"/>
          <w:szCs w:val="26"/>
        </w:rPr>
        <w:t>27.1. Тарифно-балансовые расчетные модели теплоснабжения потребителей по каждой системе теплоснабжения</w:t>
      </w:r>
    </w:p>
    <w:p w:rsidR="004D0778" w:rsidRPr="004D0778" w:rsidRDefault="001A1890"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D0778" w:rsidRPr="004D0778">
        <w:rPr>
          <w:rFonts w:ascii="Times New Roman" w:hAnsi="Times New Roman" w:cs="Times New Roman"/>
          <w:b w:val="0"/>
          <w:sz w:val="26"/>
          <w:szCs w:val="26"/>
        </w:rPr>
        <w:t xml:space="preserve">Ценовые последствия разрабатываются при формировании инвестиционных программ и утверждении их в </w:t>
      </w:r>
      <w:r w:rsidR="004D0778">
        <w:rPr>
          <w:rFonts w:ascii="Times New Roman" w:hAnsi="Times New Roman" w:cs="Times New Roman"/>
          <w:b w:val="0"/>
          <w:sz w:val="26"/>
          <w:szCs w:val="26"/>
        </w:rPr>
        <w:t>Министерстве энергетики, коммунальной инфраструктуры</w:t>
      </w:r>
      <w:r w:rsidR="004D0778" w:rsidRPr="004D0778">
        <w:rPr>
          <w:rFonts w:ascii="Times New Roman" w:hAnsi="Times New Roman" w:cs="Times New Roman"/>
          <w:b w:val="0"/>
          <w:sz w:val="26"/>
          <w:szCs w:val="26"/>
        </w:rPr>
        <w:t xml:space="preserve"> и тарифного регулирования Вологодской области. </w:t>
      </w:r>
    </w:p>
    <w:p w:rsidR="004D0778" w:rsidRPr="004D0778" w:rsidRDefault="004D0778" w:rsidP="00A717FD">
      <w:pPr>
        <w:pStyle w:val="62"/>
        <w:tabs>
          <w:tab w:val="left" w:pos="462"/>
        </w:tabs>
        <w:spacing w:after="0" w:line="240" w:lineRule="auto"/>
        <w:jc w:val="both"/>
        <w:rPr>
          <w:rFonts w:ascii="Times New Roman" w:hAnsi="Times New Roman" w:cs="Times New Roman"/>
          <w:sz w:val="26"/>
          <w:szCs w:val="26"/>
        </w:rPr>
      </w:pPr>
      <w:r w:rsidRPr="004D0778">
        <w:rPr>
          <w:rFonts w:ascii="Times New Roman" w:hAnsi="Times New Roman" w:cs="Times New Roman"/>
          <w:sz w:val="26"/>
          <w:szCs w:val="26"/>
        </w:rPr>
        <w:t>27.2. Тарифно-балансовые расчетные модели теплоснабжения потребителей по каждой единой теплоснабжающей организации</w:t>
      </w:r>
    </w:p>
    <w:p w:rsidR="004D0778" w:rsidRDefault="001A1890"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D0778" w:rsidRPr="004D0778">
        <w:rPr>
          <w:rFonts w:ascii="Times New Roman" w:hAnsi="Times New Roman" w:cs="Times New Roman"/>
          <w:b w:val="0"/>
          <w:sz w:val="26"/>
          <w:szCs w:val="26"/>
        </w:rPr>
        <w:t xml:space="preserve">Ценовые последствия разрабатываются при формировании инвестиционных программ и утверждении их в Министерстве энергетики, коммунальной инфраструктуры и тарифного регулирования Вологодской области. </w:t>
      </w:r>
    </w:p>
    <w:p w:rsidR="004D0778" w:rsidRPr="004D0778" w:rsidRDefault="004D0778" w:rsidP="00A717FD">
      <w:pPr>
        <w:pStyle w:val="62"/>
        <w:tabs>
          <w:tab w:val="left" w:pos="462"/>
        </w:tabs>
        <w:spacing w:after="0" w:line="240" w:lineRule="auto"/>
        <w:jc w:val="both"/>
        <w:rPr>
          <w:rFonts w:ascii="Times New Roman" w:hAnsi="Times New Roman" w:cs="Times New Roman"/>
          <w:sz w:val="26"/>
          <w:szCs w:val="26"/>
        </w:rPr>
      </w:pPr>
      <w:r w:rsidRPr="004D0778">
        <w:rPr>
          <w:rFonts w:ascii="Times New Roman" w:hAnsi="Times New Roman" w:cs="Times New Roman"/>
          <w:sz w:val="26"/>
          <w:szCs w:val="26"/>
        </w:rPr>
        <w:t>27.3.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4D0778" w:rsidRDefault="001A1890"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D0778" w:rsidRPr="004D0778">
        <w:rPr>
          <w:rFonts w:ascii="Times New Roman" w:hAnsi="Times New Roman" w:cs="Times New Roman"/>
          <w:b w:val="0"/>
          <w:sz w:val="26"/>
          <w:szCs w:val="26"/>
        </w:rPr>
        <w:t>Ценовые последствия разрабатываются при формировании инвестиционных программ и утверждении их в Министерстве энергетики, коммунальной инфраструктуры и тарифного регулирования Вологодской области.</w:t>
      </w:r>
    </w:p>
    <w:p w:rsidR="004D0778" w:rsidRPr="004D0778" w:rsidRDefault="004D0778" w:rsidP="00A717FD">
      <w:pPr>
        <w:pStyle w:val="62"/>
        <w:shd w:val="clear" w:color="auto" w:fill="auto"/>
        <w:tabs>
          <w:tab w:val="left" w:pos="462"/>
        </w:tabs>
        <w:spacing w:after="0" w:line="240" w:lineRule="auto"/>
        <w:jc w:val="both"/>
        <w:rPr>
          <w:rFonts w:ascii="Times New Roman" w:hAnsi="Times New Roman" w:cs="Times New Roman"/>
          <w:sz w:val="26"/>
          <w:szCs w:val="26"/>
        </w:rPr>
      </w:pPr>
    </w:p>
    <w:p w:rsidR="004D0778" w:rsidRPr="004D0778" w:rsidRDefault="004D0778" w:rsidP="00A717FD">
      <w:pPr>
        <w:pStyle w:val="62"/>
        <w:tabs>
          <w:tab w:val="left" w:pos="462"/>
        </w:tabs>
        <w:spacing w:after="0" w:line="240" w:lineRule="auto"/>
        <w:jc w:val="both"/>
        <w:rPr>
          <w:rFonts w:ascii="Times New Roman" w:hAnsi="Times New Roman" w:cs="Times New Roman"/>
          <w:sz w:val="26"/>
          <w:szCs w:val="26"/>
        </w:rPr>
      </w:pPr>
      <w:r w:rsidRPr="004D0778">
        <w:rPr>
          <w:rFonts w:ascii="Times New Roman" w:hAnsi="Times New Roman" w:cs="Times New Roman"/>
          <w:sz w:val="26"/>
          <w:szCs w:val="26"/>
        </w:rPr>
        <w:t>28.Реестр единых теплоснабжающих организаций</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4D0778">
        <w:rPr>
          <w:rFonts w:ascii="Times New Roman" w:hAnsi="Times New Roman" w:cs="Times New Roman"/>
          <w:b w:val="0"/>
          <w:sz w:val="26"/>
          <w:szCs w:val="26"/>
        </w:rPr>
        <w:t xml:space="preserve">В соответствии со статьёй 4 пункт 2 Федерального закона от 27.07.2010 </w:t>
      </w:r>
      <w:r w:rsidR="00C351F8">
        <w:rPr>
          <w:rFonts w:ascii="Times New Roman" w:hAnsi="Times New Roman" w:cs="Times New Roman"/>
          <w:b w:val="0"/>
          <w:sz w:val="26"/>
          <w:szCs w:val="26"/>
        </w:rPr>
        <w:t xml:space="preserve">года </w:t>
      </w:r>
      <w:r w:rsidRPr="004D0778">
        <w:rPr>
          <w:rFonts w:ascii="Times New Roman" w:hAnsi="Times New Roman" w:cs="Times New Roman"/>
          <w:b w:val="0"/>
          <w:sz w:val="26"/>
          <w:szCs w:val="26"/>
        </w:rPr>
        <w:t>№ 190</w:t>
      </w:r>
      <w:r w:rsidR="00C351F8">
        <w:rPr>
          <w:rFonts w:ascii="Times New Roman" w:hAnsi="Times New Roman" w:cs="Times New Roman"/>
          <w:b w:val="0"/>
          <w:sz w:val="26"/>
          <w:szCs w:val="26"/>
        </w:rPr>
        <w:t>-</w:t>
      </w:r>
      <w:r w:rsidRPr="004D0778">
        <w:rPr>
          <w:rFonts w:ascii="Times New Roman" w:hAnsi="Times New Roman" w:cs="Times New Roman"/>
          <w:b w:val="0"/>
          <w:sz w:val="26"/>
          <w:szCs w:val="26"/>
        </w:rPr>
        <w:t>ФЗ «О теплоснабжении» Правительство Российской Федерации сформулировало правила организации теплоснабжения. В правилах, утверждённых Постановлением Правительства Р</w:t>
      </w:r>
      <w:r w:rsidR="00C351F8">
        <w:rPr>
          <w:rFonts w:ascii="Times New Roman" w:hAnsi="Times New Roman" w:cs="Times New Roman"/>
          <w:b w:val="0"/>
          <w:sz w:val="26"/>
          <w:szCs w:val="26"/>
        </w:rPr>
        <w:t>оссийской Федерации</w:t>
      </w:r>
      <w:r w:rsidRPr="004D0778">
        <w:rPr>
          <w:rFonts w:ascii="Times New Roman" w:hAnsi="Times New Roman" w:cs="Times New Roman"/>
          <w:b w:val="0"/>
          <w:sz w:val="26"/>
          <w:szCs w:val="26"/>
        </w:rPr>
        <w:t xml:space="preserve"> от 08.08.2012 </w:t>
      </w:r>
      <w:r w:rsidR="00C351F8">
        <w:rPr>
          <w:rFonts w:ascii="Times New Roman" w:hAnsi="Times New Roman" w:cs="Times New Roman"/>
          <w:b w:val="0"/>
          <w:sz w:val="26"/>
          <w:szCs w:val="26"/>
        </w:rPr>
        <w:t xml:space="preserve">года </w:t>
      </w:r>
      <w:r w:rsidRPr="004D0778">
        <w:rPr>
          <w:rFonts w:ascii="Times New Roman" w:hAnsi="Times New Roman" w:cs="Times New Roman"/>
          <w:b w:val="0"/>
          <w:sz w:val="26"/>
          <w:szCs w:val="26"/>
        </w:rPr>
        <w:t xml:space="preserve">№808,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включать в неё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w:t>
      </w:r>
      <w:r w:rsidR="00C351F8">
        <w:rPr>
          <w:rFonts w:ascii="Times New Roman" w:hAnsi="Times New Roman" w:cs="Times New Roman"/>
          <w:b w:val="0"/>
          <w:sz w:val="26"/>
          <w:szCs w:val="26"/>
        </w:rPr>
        <w:t xml:space="preserve">Российской Федерации </w:t>
      </w:r>
      <w:r w:rsidRPr="004D0778">
        <w:rPr>
          <w:rFonts w:ascii="Times New Roman" w:hAnsi="Times New Roman" w:cs="Times New Roman"/>
          <w:b w:val="0"/>
          <w:sz w:val="26"/>
          <w:szCs w:val="26"/>
        </w:rPr>
        <w:t>о</w:t>
      </w:r>
      <w:r w:rsidR="00C351F8">
        <w:rPr>
          <w:rFonts w:ascii="Times New Roman" w:hAnsi="Times New Roman" w:cs="Times New Roman"/>
          <w:b w:val="0"/>
          <w:sz w:val="26"/>
          <w:szCs w:val="26"/>
        </w:rPr>
        <w:t>т</w:t>
      </w:r>
      <w:r w:rsidRPr="004D0778">
        <w:rPr>
          <w:rFonts w:ascii="Times New Roman" w:hAnsi="Times New Roman" w:cs="Times New Roman"/>
          <w:b w:val="0"/>
          <w:sz w:val="26"/>
          <w:szCs w:val="26"/>
        </w:rPr>
        <w:t xml:space="preserve"> 22.02.2012 </w:t>
      </w:r>
      <w:r w:rsidR="00C351F8">
        <w:rPr>
          <w:rFonts w:ascii="Times New Roman" w:hAnsi="Times New Roman" w:cs="Times New Roman"/>
          <w:b w:val="0"/>
          <w:sz w:val="26"/>
          <w:szCs w:val="26"/>
        </w:rPr>
        <w:t xml:space="preserve">года </w:t>
      </w:r>
      <w:r w:rsidRPr="004D0778">
        <w:rPr>
          <w:rFonts w:ascii="Times New Roman" w:hAnsi="Times New Roman" w:cs="Times New Roman"/>
          <w:b w:val="0"/>
          <w:sz w:val="26"/>
          <w:szCs w:val="26"/>
        </w:rPr>
        <w:t xml:space="preserve">№154 и от 08.08.2012 </w:t>
      </w:r>
      <w:r w:rsidR="00C351F8">
        <w:rPr>
          <w:rFonts w:ascii="Times New Roman" w:hAnsi="Times New Roman" w:cs="Times New Roman"/>
          <w:b w:val="0"/>
          <w:sz w:val="26"/>
          <w:szCs w:val="26"/>
        </w:rPr>
        <w:t>года №</w:t>
      </w:r>
      <w:r w:rsidRPr="004D0778">
        <w:rPr>
          <w:rFonts w:ascii="Times New Roman" w:hAnsi="Times New Roman" w:cs="Times New Roman"/>
          <w:b w:val="0"/>
          <w:sz w:val="26"/>
          <w:szCs w:val="26"/>
        </w:rPr>
        <w:t>808.</w:t>
      </w:r>
    </w:p>
    <w:p w:rsidR="004D0778" w:rsidRPr="004D0778" w:rsidRDefault="001A1890"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D0778" w:rsidRPr="004D0778">
        <w:rPr>
          <w:rFonts w:ascii="Times New Roman" w:hAnsi="Times New Roman" w:cs="Times New Roman"/>
          <w:b w:val="0"/>
          <w:sz w:val="26"/>
          <w:szCs w:val="26"/>
        </w:rPr>
        <w:t>В соответствии со статьёй 2 пунктом 28 Федерального закона 190</w:t>
      </w:r>
      <w:r w:rsidR="00C351F8">
        <w:rPr>
          <w:rFonts w:ascii="Times New Roman" w:hAnsi="Times New Roman" w:cs="Times New Roman"/>
          <w:b w:val="0"/>
          <w:sz w:val="26"/>
          <w:szCs w:val="26"/>
        </w:rPr>
        <w:t>-ФЗ</w:t>
      </w:r>
      <w:r w:rsidR="004D0778" w:rsidRPr="004D0778">
        <w:rPr>
          <w:rFonts w:ascii="Times New Roman" w:hAnsi="Times New Roman" w:cs="Times New Roman"/>
          <w:b w:val="0"/>
          <w:sz w:val="26"/>
          <w:szCs w:val="26"/>
        </w:rPr>
        <w:t xml:space="preserve"> «О теплоснабжении»:</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В соответствии со статьёй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w:t>
      </w:r>
      <w:r w:rsidRPr="004D0778">
        <w:rPr>
          <w:rFonts w:ascii="Times New Roman" w:hAnsi="Times New Roman" w:cs="Times New Roman"/>
          <w:b w:val="0"/>
          <w:sz w:val="26"/>
          <w:szCs w:val="26"/>
        </w:rPr>
        <w:lastRenderedPageBreak/>
        <w:t>определение единой теплоснабжающей организации».</w:t>
      </w:r>
    </w:p>
    <w:p w:rsidR="00C351F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Решения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утверждённых Постановлением Правительства </w:t>
      </w:r>
      <w:proofErr w:type="spellStart"/>
      <w:r w:rsidRPr="004D0778">
        <w:rPr>
          <w:rFonts w:ascii="Times New Roman" w:hAnsi="Times New Roman" w:cs="Times New Roman"/>
          <w:b w:val="0"/>
          <w:sz w:val="26"/>
          <w:szCs w:val="26"/>
        </w:rPr>
        <w:t>Р</w:t>
      </w:r>
      <w:r w:rsidR="00C351F8">
        <w:rPr>
          <w:rFonts w:ascii="Times New Roman" w:hAnsi="Times New Roman" w:cs="Times New Roman"/>
          <w:b w:val="0"/>
          <w:sz w:val="26"/>
          <w:szCs w:val="26"/>
        </w:rPr>
        <w:t>оссиской</w:t>
      </w:r>
      <w:proofErr w:type="spellEnd"/>
      <w:r w:rsidR="00C351F8">
        <w:rPr>
          <w:rFonts w:ascii="Times New Roman" w:hAnsi="Times New Roman" w:cs="Times New Roman"/>
          <w:b w:val="0"/>
          <w:sz w:val="26"/>
          <w:szCs w:val="26"/>
        </w:rPr>
        <w:t xml:space="preserve"> Федерации</w:t>
      </w:r>
      <w:r w:rsidRPr="004D0778">
        <w:rPr>
          <w:rFonts w:ascii="Times New Roman" w:hAnsi="Times New Roman" w:cs="Times New Roman"/>
          <w:b w:val="0"/>
          <w:sz w:val="26"/>
          <w:szCs w:val="26"/>
        </w:rPr>
        <w:t xml:space="preserve"> от 08.08.2012 </w:t>
      </w:r>
      <w:r w:rsidR="00C351F8">
        <w:rPr>
          <w:rFonts w:ascii="Times New Roman" w:hAnsi="Times New Roman" w:cs="Times New Roman"/>
          <w:b w:val="0"/>
          <w:sz w:val="26"/>
          <w:szCs w:val="26"/>
        </w:rPr>
        <w:t xml:space="preserve">года </w:t>
      </w:r>
      <w:r w:rsidRPr="004D0778">
        <w:rPr>
          <w:rFonts w:ascii="Times New Roman" w:hAnsi="Times New Roman" w:cs="Times New Roman"/>
          <w:b w:val="0"/>
          <w:sz w:val="26"/>
          <w:szCs w:val="26"/>
        </w:rPr>
        <w:t>№ 808</w:t>
      </w:r>
      <w:r w:rsidR="00C351F8">
        <w:rPr>
          <w:rFonts w:ascii="Times New Roman" w:hAnsi="Times New Roman" w:cs="Times New Roman"/>
          <w:b w:val="0"/>
          <w:sz w:val="26"/>
          <w:szCs w:val="26"/>
        </w:rPr>
        <w:t>.</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Основные положения </w:t>
      </w:r>
      <w:r w:rsidR="00C351F8" w:rsidRPr="004D0778">
        <w:rPr>
          <w:rFonts w:ascii="Times New Roman" w:hAnsi="Times New Roman" w:cs="Times New Roman"/>
          <w:b w:val="0"/>
          <w:sz w:val="26"/>
          <w:szCs w:val="26"/>
        </w:rPr>
        <w:t xml:space="preserve">определения единой теплоснабжающей организации </w:t>
      </w:r>
      <w:r w:rsidRPr="004D0778">
        <w:rPr>
          <w:rFonts w:ascii="Times New Roman" w:hAnsi="Times New Roman" w:cs="Times New Roman"/>
          <w:b w:val="0"/>
          <w:sz w:val="26"/>
          <w:szCs w:val="26"/>
        </w:rPr>
        <w:t>в соответствии с Правилами заключаются в следующем:</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1. Статус единой теплоснабжающей организации присваивается теплоснабжающей и (или) теплосетевой организации решением – органа местного самоуправления (далее – уполномоченные органы) при утверждении схемы теплоснабжения поселения, сельского округа (гл. 2 ст. 3);</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В случае если на территории поселения, сельского округа существуют несколько систем теплоснабжения, уполномоченные органы вправе: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4D0778">
        <w:rPr>
          <w:rFonts w:ascii="Times New Roman" w:hAnsi="Times New Roman" w:cs="Times New Roman"/>
          <w:b w:val="0"/>
          <w:sz w:val="26"/>
          <w:szCs w:val="26"/>
        </w:rPr>
        <w:t xml:space="preserve">определить единую теплоснабжающую организацию (организации) в каждой из систем теплоснабжения, расположенных в границах поселения, сельского округа;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4D0778">
        <w:rPr>
          <w:rFonts w:ascii="Times New Roman" w:hAnsi="Times New Roman" w:cs="Times New Roman"/>
          <w:b w:val="0"/>
          <w:sz w:val="26"/>
          <w:szCs w:val="26"/>
        </w:rPr>
        <w:t xml:space="preserve">определить на несколько систем теплоснабжения единую теплоснабжающую организацию (гл. 2 ст. 4);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3. Для присвоения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единой теплоснабжающей организации с указанием зоны деятельности, К заявке прилагаются бухгалтерская отчётность, составленная на последнюю отчётную дату перед подачей заявки, с отметкой налогового органа о ее принятии;</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настоящих Правил (гл. 2 ст. 6);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5. В случае если заявки на присвоение статуса ЕТО поданы от организации, которая владеет на праве собственности или другом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ёмкостью в границах зоны деятельности ЕТО, статус ЕТО присваивается той организации из указанных, </w:t>
      </w:r>
      <w:r w:rsidRPr="004D0778">
        <w:rPr>
          <w:rFonts w:ascii="Times New Roman" w:hAnsi="Times New Roman" w:cs="Times New Roman"/>
          <w:b w:val="0"/>
          <w:sz w:val="26"/>
          <w:szCs w:val="26"/>
        </w:rPr>
        <w:lastRenderedPageBreak/>
        <w:t xml:space="preserve">которая имеет наибольший размер собственного капитала;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Размер собственного капитала определяется по данным бухгалтерской отчётности, составленной на последнюю отчётную дату перед подачей заявки на присвоение статуса ЕТО, с отметкой налогового органа о ее принятии (гл. 2 ст. 9);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6. Способность в лучшей мере обеспечить надёжность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(гл. 2 ст. 10);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7. Единая теплоснабжающая организация при осуществлении своей деятельности согласно гл. 2 ст. 12 обязана: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4D0778">
        <w:rPr>
          <w:rFonts w:ascii="Times New Roman" w:hAnsi="Times New Roman" w:cs="Times New Roman"/>
          <w:b w:val="0"/>
          <w:sz w:val="26"/>
          <w:szCs w:val="26"/>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4D0778">
        <w:rPr>
          <w:rFonts w:ascii="Times New Roman" w:hAnsi="Times New Roman" w:cs="Times New Roman"/>
          <w:b w:val="0"/>
          <w:sz w:val="26"/>
          <w:szCs w:val="26"/>
        </w:rPr>
        <w:t xml:space="preserve">заключать и исполнять договоры поставки тепловой энергии (мощности) и (или) теплоносителя в отношении объёма тепловой нагрузки, распределённой в соответствии со схемой теплоснабжения;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4D0778">
        <w:rPr>
          <w:rFonts w:ascii="Times New Roman" w:hAnsi="Times New Roman" w:cs="Times New Roman"/>
          <w:b w:val="0"/>
          <w:sz w:val="26"/>
          <w:szCs w:val="26"/>
        </w:rPr>
        <w:t xml:space="preserve"> заключать и исполнять договоры оказания услуг по передаче тепловой энергии, теплоносителя объёме, необходимом для обеспечения теплоснабжения потребителей тепловой энергии с учётом потерь тепловой энергии, теплоносителя при их передаче, распределённой в соответствии со схемой теплоснабжения;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8 Границы зоны деятельности ЕТО согласно гл. 2 ст. 19 могут быть изменены в следующих случаях: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4D0778">
        <w:rPr>
          <w:rFonts w:ascii="Times New Roman" w:hAnsi="Times New Roman" w:cs="Times New Roman"/>
          <w:b w:val="0"/>
          <w:sz w:val="26"/>
          <w:szCs w:val="26"/>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w:t>
      </w:r>
      <w:r w:rsidRPr="004D0778">
        <w:rPr>
          <w:rFonts w:ascii="Times New Roman" w:hAnsi="Times New Roman" w:cs="Times New Roman"/>
          <w:b w:val="0"/>
          <w:sz w:val="26"/>
          <w:szCs w:val="26"/>
        </w:rPr>
        <w:t xml:space="preserve"> технологическое объединение или разделение систем теплоснабжения. </w:t>
      </w:r>
    </w:p>
    <w:p w:rsidR="004D0778" w:rsidRPr="004D0778" w:rsidRDefault="004D0778" w:rsidP="00A717FD">
      <w:pPr>
        <w:pStyle w:val="62"/>
        <w:tabs>
          <w:tab w:val="left" w:pos="462"/>
        </w:tabs>
        <w:spacing w:after="0" w:line="240" w:lineRule="auto"/>
        <w:jc w:val="both"/>
        <w:rPr>
          <w:rFonts w:ascii="Times New Roman" w:hAnsi="Times New Roman" w:cs="Times New Roman"/>
          <w:b w:val="0"/>
          <w:sz w:val="26"/>
          <w:szCs w:val="26"/>
        </w:rPr>
      </w:pPr>
      <w:r w:rsidRPr="004D0778">
        <w:rPr>
          <w:rFonts w:ascii="Times New Roman" w:hAnsi="Times New Roman" w:cs="Times New Roman"/>
          <w:b w:val="0"/>
          <w:sz w:val="26"/>
          <w:szCs w:val="26"/>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4D0778" w:rsidRPr="004D0778" w:rsidRDefault="004D0778" w:rsidP="00A717FD">
      <w:pPr>
        <w:pStyle w:val="62"/>
        <w:tabs>
          <w:tab w:val="left" w:pos="462"/>
        </w:tabs>
        <w:spacing w:after="0" w:line="240" w:lineRule="auto"/>
        <w:jc w:val="both"/>
        <w:rPr>
          <w:rFonts w:ascii="Times New Roman" w:hAnsi="Times New Roman" w:cs="Times New Roman"/>
          <w:sz w:val="26"/>
          <w:szCs w:val="26"/>
        </w:rPr>
      </w:pPr>
      <w:r w:rsidRPr="004D0778">
        <w:rPr>
          <w:rFonts w:ascii="Times New Roman" w:hAnsi="Times New Roman" w:cs="Times New Roman"/>
          <w:sz w:val="26"/>
          <w:szCs w:val="26"/>
        </w:rPr>
        <w:t>28.1.Реестр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p>
    <w:p w:rsidR="004D0778" w:rsidRDefault="00D20D29"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4D0778" w:rsidRPr="004D0778">
        <w:rPr>
          <w:rFonts w:ascii="Times New Roman" w:hAnsi="Times New Roman" w:cs="Times New Roman"/>
          <w:b w:val="0"/>
          <w:sz w:val="26"/>
          <w:szCs w:val="26"/>
        </w:rPr>
        <w:t>Реестр систем теплоснабжения, содержащий перечень теплоснабжающих организаций в границах муниципальног</w:t>
      </w:r>
      <w:r w:rsidR="004D0778">
        <w:rPr>
          <w:rFonts w:ascii="Times New Roman" w:hAnsi="Times New Roman" w:cs="Times New Roman"/>
          <w:b w:val="0"/>
          <w:sz w:val="26"/>
          <w:szCs w:val="26"/>
        </w:rPr>
        <w:t>о округа представлен в таблице 28</w:t>
      </w:r>
      <w:r w:rsidR="004D0778" w:rsidRPr="004D0778">
        <w:rPr>
          <w:rFonts w:ascii="Times New Roman" w:hAnsi="Times New Roman" w:cs="Times New Roman"/>
          <w:b w:val="0"/>
          <w:sz w:val="26"/>
          <w:szCs w:val="26"/>
        </w:rPr>
        <w:t>.1.</w:t>
      </w:r>
    </w:p>
    <w:p w:rsidR="00D20D29" w:rsidRPr="004D0778" w:rsidRDefault="00D20D29" w:rsidP="00A717FD">
      <w:pPr>
        <w:pStyle w:val="62"/>
        <w:tabs>
          <w:tab w:val="left" w:pos="462"/>
        </w:tabs>
        <w:spacing w:after="0" w:line="240" w:lineRule="auto"/>
        <w:jc w:val="both"/>
        <w:rPr>
          <w:rFonts w:ascii="Times New Roman" w:hAnsi="Times New Roman" w:cs="Times New Roman"/>
          <w:b w:val="0"/>
          <w:sz w:val="26"/>
          <w:szCs w:val="26"/>
        </w:rPr>
      </w:pPr>
    </w:p>
    <w:p w:rsidR="004D0778" w:rsidRPr="004D0778" w:rsidRDefault="004D0778" w:rsidP="00A717FD">
      <w:pPr>
        <w:pStyle w:val="62"/>
        <w:tabs>
          <w:tab w:val="left" w:pos="462"/>
        </w:tabs>
        <w:spacing w:after="0" w:line="240" w:lineRule="auto"/>
        <w:jc w:val="right"/>
        <w:rPr>
          <w:rFonts w:ascii="Times New Roman" w:hAnsi="Times New Roman" w:cs="Times New Roman"/>
          <w:b w:val="0"/>
          <w:sz w:val="26"/>
          <w:szCs w:val="26"/>
        </w:rPr>
      </w:pPr>
      <w:r>
        <w:rPr>
          <w:rFonts w:ascii="Times New Roman" w:hAnsi="Times New Roman" w:cs="Times New Roman"/>
          <w:b w:val="0"/>
          <w:sz w:val="26"/>
          <w:szCs w:val="26"/>
        </w:rPr>
        <w:t>Таблица 28</w:t>
      </w:r>
      <w:r w:rsidRPr="004D0778">
        <w:rPr>
          <w:rFonts w:ascii="Times New Roman" w:hAnsi="Times New Roman" w:cs="Times New Roman"/>
          <w:b w:val="0"/>
          <w:sz w:val="26"/>
          <w:szCs w:val="26"/>
        </w:rPr>
        <w:t>.1</w:t>
      </w:r>
    </w:p>
    <w:p w:rsidR="004D0778" w:rsidRDefault="004D0778" w:rsidP="001A1890">
      <w:pPr>
        <w:pStyle w:val="62"/>
        <w:shd w:val="clear" w:color="auto" w:fill="auto"/>
        <w:tabs>
          <w:tab w:val="left" w:pos="462"/>
        </w:tabs>
        <w:spacing w:after="0" w:line="240" w:lineRule="auto"/>
        <w:rPr>
          <w:rFonts w:ascii="Times New Roman" w:hAnsi="Times New Roman" w:cs="Times New Roman"/>
          <w:b w:val="0"/>
          <w:sz w:val="26"/>
          <w:szCs w:val="26"/>
        </w:rPr>
      </w:pPr>
      <w:r w:rsidRPr="004D0778">
        <w:rPr>
          <w:rFonts w:ascii="Times New Roman" w:hAnsi="Times New Roman" w:cs="Times New Roman"/>
          <w:b w:val="0"/>
          <w:sz w:val="26"/>
          <w:szCs w:val="26"/>
        </w:rPr>
        <w:t>Реестр систем теплоснабжения</w:t>
      </w:r>
    </w:p>
    <w:p w:rsidR="00D20D29" w:rsidRDefault="00D20D29" w:rsidP="001A1890">
      <w:pPr>
        <w:pStyle w:val="62"/>
        <w:shd w:val="clear" w:color="auto" w:fill="auto"/>
        <w:tabs>
          <w:tab w:val="left" w:pos="462"/>
        </w:tabs>
        <w:spacing w:after="0" w:line="240" w:lineRule="auto"/>
        <w:rPr>
          <w:rFonts w:ascii="Times New Roman" w:hAnsi="Times New Roman" w:cs="Times New Roman"/>
          <w:b w:val="0"/>
          <w:sz w:val="26"/>
          <w:szCs w:val="26"/>
        </w:rPr>
      </w:pPr>
    </w:p>
    <w:tbl>
      <w:tblPr>
        <w:tblStyle w:val="110"/>
        <w:tblW w:w="0" w:type="auto"/>
        <w:tblLayout w:type="fixed"/>
        <w:tblLook w:val="04A0" w:firstRow="1" w:lastRow="0" w:firstColumn="1" w:lastColumn="0" w:noHBand="0" w:noVBand="1"/>
      </w:tblPr>
      <w:tblGrid>
        <w:gridCol w:w="1668"/>
        <w:gridCol w:w="708"/>
        <w:gridCol w:w="757"/>
        <w:gridCol w:w="1842"/>
        <w:gridCol w:w="2286"/>
        <w:gridCol w:w="2313"/>
      </w:tblGrid>
      <w:tr w:rsidR="004D0778" w:rsidRPr="004D0778" w:rsidTr="003E2C22">
        <w:trPr>
          <w:trHeight w:val="2015"/>
        </w:trPr>
        <w:tc>
          <w:tcPr>
            <w:tcW w:w="166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rebuchet MS"/>
                <w:b/>
                <w:bCs/>
                <w:color w:val="000000"/>
                <w:sz w:val="24"/>
                <w:szCs w:val="24"/>
                <w:shd w:val="clear" w:color="auto" w:fill="FFFFFF"/>
                <w:lang w:bidi="ru-RU"/>
              </w:rPr>
              <w:lastRenderedPageBreak/>
              <w:t>Наименование ЕТО</w:t>
            </w:r>
          </w:p>
        </w:tc>
        <w:tc>
          <w:tcPr>
            <w:tcW w:w="708" w:type="dxa"/>
            <w:textDirection w:val="btLr"/>
          </w:tcPr>
          <w:p w:rsidR="004D0778" w:rsidRPr="004D0778" w:rsidRDefault="004D0778" w:rsidP="00A717FD">
            <w:pPr>
              <w:autoSpaceDE/>
              <w:autoSpaceDN/>
              <w:adjustRightInd/>
              <w:jc w:val="center"/>
              <w:rPr>
                <w:rFonts w:eastAsia="Trebuchet MS"/>
                <w:sz w:val="24"/>
                <w:szCs w:val="24"/>
                <w:lang w:eastAsia="en-US"/>
              </w:rPr>
            </w:pPr>
            <w:r w:rsidRPr="004D0778">
              <w:rPr>
                <w:rFonts w:eastAsia="Trebuchet MS"/>
                <w:b/>
                <w:bCs/>
                <w:color w:val="000000"/>
                <w:sz w:val="24"/>
                <w:szCs w:val="24"/>
                <w:shd w:val="clear" w:color="auto" w:fill="FFFFFF"/>
                <w:lang w:bidi="ru-RU"/>
              </w:rPr>
              <w:t>Код зоны деятельности</w:t>
            </w:r>
          </w:p>
        </w:tc>
        <w:tc>
          <w:tcPr>
            <w:tcW w:w="757" w:type="dxa"/>
            <w:textDirection w:val="btLr"/>
          </w:tcPr>
          <w:p w:rsidR="004D0778" w:rsidRPr="004D0778" w:rsidRDefault="004D0778" w:rsidP="00A717FD">
            <w:pPr>
              <w:autoSpaceDE/>
              <w:autoSpaceDN/>
              <w:adjustRightInd/>
              <w:jc w:val="center"/>
              <w:rPr>
                <w:rFonts w:eastAsia="Trebuchet MS"/>
                <w:sz w:val="24"/>
                <w:szCs w:val="24"/>
                <w:lang w:eastAsia="en-US"/>
              </w:rPr>
            </w:pPr>
            <w:r w:rsidRPr="004D0778">
              <w:rPr>
                <w:rFonts w:eastAsia="Trebuchet MS"/>
                <w:b/>
                <w:bCs/>
                <w:color w:val="000000"/>
                <w:sz w:val="24"/>
                <w:szCs w:val="24"/>
                <w:shd w:val="clear" w:color="auto" w:fill="FFFFFF"/>
                <w:lang w:bidi="ru-RU"/>
              </w:rPr>
              <w:t>№ системы теплоснабжения</w:t>
            </w:r>
          </w:p>
        </w:tc>
        <w:tc>
          <w:tcPr>
            <w:tcW w:w="1842" w:type="dxa"/>
          </w:tcPr>
          <w:p w:rsidR="004D0778" w:rsidRPr="004D0778" w:rsidRDefault="004D0778" w:rsidP="00A717FD">
            <w:pPr>
              <w:autoSpaceDE/>
              <w:autoSpaceDN/>
              <w:adjustRightInd/>
              <w:jc w:val="center"/>
              <w:rPr>
                <w:rFonts w:eastAsia="Trebuchet MS"/>
                <w:sz w:val="24"/>
                <w:szCs w:val="24"/>
                <w:lang w:eastAsia="en-US"/>
              </w:rPr>
            </w:pPr>
            <w:r w:rsidRPr="004D0778">
              <w:rPr>
                <w:rFonts w:eastAsia="Trebuchet MS"/>
                <w:b/>
                <w:bCs/>
                <w:color w:val="000000"/>
                <w:sz w:val="24"/>
                <w:szCs w:val="24"/>
                <w:shd w:val="clear" w:color="auto" w:fill="FFFFFF"/>
                <w:lang w:bidi="ru-RU"/>
              </w:rPr>
              <w:t>Наименование</w:t>
            </w:r>
          </w:p>
          <w:p w:rsidR="004D0778" w:rsidRPr="004D0778" w:rsidRDefault="004D0778" w:rsidP="00A717FD">
            <w:pPr>
              <w:widowControl/>
              <w:autoSpaceDE/>
              <w:autoSpaceDN/>
              <w:adjustRightInd/>
              <w:jc w:val="center"/>
              <w:rPr>
                <w:rFonts w:eastAsiaTheme="minorHAnsi"/>
                <w:sz w:val="24"/>
                <w:szCs w:val="24"/>
                <w:lang w:eastAsia="en-US"/>
              </w:rPr>
            </w:pPr>
            <w:r w:rsidRPr="004D0778">
              <w:rPr>
                <w:rFonts w:eastAsia="Trebuchet MS"/>
                <w:b/>
                <w:bCs/>
                <w:color w:val="000000"/>
                <w:sz w:val="24"/>
                <w:szCs w:val="24"/>
                <w:shd w:val="clear" w:color="auto" w:fill="FFFFFF"/>
                <w:lang w:bidi="ru-RU"/>
              </w:rPr>
              <w:t>источников</w:t>
            </w:r>
          </w:p>
        </w:tc>
        <w:tc>
          <w:tcPr>
            <w:tcW w:w="2286"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rebuchet MS"/>
                <w:b/>
                <w:bCs/>
                <w:color w:val="000000"/>
                <w:sz w:val="24"/>
                <w:szCs w:val="24"/>
                <w:shd w:val="clear" w:color="auto" w:fill="FFFFFF"/>
                <w:lang w:bidi="ru-RU"/>
              </w:rPr>
              <w:t>Теплоснабжающие (теплосетевые) организации в границах системы теплоснабжения</w:t>
            </w:r>
          </w:p>
        </w:tc>
        <w:tc>
          <w:tcPr>
            <w:tcW w:w="2313"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rebuchet MS"/>
                <w:b/>
                <w:bCs/>
                <w:color w:val="000000"/>
                <w:sz w:val="24"/>
                <w:szCs w:val="24"/>
                <w:shd w:val="clear" w:color="auto" w:fill="FFFFFF"/>
                <w:lang w:bidi="ru-RU"/>
              </w:rPr>
              <w:t>Объекты системы теплоснабжения в обслуживании теплоснабжающей (теплосетевой) организации</w:t>
            </w:r>
          </w:p>
        </w:tc>
      </w:tr>
      <w:tr w:rsidR="004D0778" w:rsidRPr="004D0778" w:rsidTr="003E2C22">
        <w:tc>
          <w:tcPr>
            <w:tcW w:w="166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МП «Коммунальные системы»</w:t>
            </w:r>
          </w:p>
        </w:tc>
        <w:tc>
          <w:tcPr>
            <w:tcW w:w="70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1</w:t>
            </w:r>
          </w:p>
        </w:tc>
        <w:tc>
          <w:tcPr>
            <w:tcW w:w="757"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1</w:t>
            </w:r>
          </w:p>
        </w:tc>
        <w:tc>
          <w:tcPr>
            <w:tcW w:w="1842"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Блочно-модульная газовая котельная с. Устье, ул. Октябрьская, д.4Б</w:t>
            </w:r>
          </w:p>
        </w:tc>
        <w:tc>
          <w:tcPr>
            <w:tcW w:w="2286"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МП «Коммунальные системы»</w:t>
            </w:r>
          </w:p>
        </w:tc>
        <w:tc>
          <w:tcPr>
            <w:tcW w:w="2313"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Котельная/тепловые сети</w:t>
            </w:r>
          </w:p>
        </w:tc>
      </w:tr>
      <w:tr w:rsidR="004D0778" w:rsidRPr="004D0778" w:rsidTr="003E2C22">
        <w:tc>
          <w:tcPr>
            <w:tcW w:w="166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МП «Коммунальные системы»</w:t>
            </w:r>
          </w:p>
        </w:tc>
        <w:tc>
          <w:tcPr>
            <w:tcW w:w="70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1</w:t>
            </w:r>
          </w:p>
        </w:tc>
        <w:tc>
          <w:tcPr>
            <w:tcW w:w="757"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2</w:t>
            </w:r>
          </w:p>
        </w:tc>
        <w:tc>
          <w:tcPr>
            <w:tcW w:w="1842"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Блочно-модульная газовая котельная с. Устье, ул. Мира, б/н</w:t>
            </w:r>
          </w:p>
        </w:tc>
        <w:tc>
          <w:tcPr>
            <w:tcW w:w="2286"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МП «Коммунальные системы»</w:t>
            </w:r>
          </w:p>
        </w:tc>
        <w:tc>
          <w:tcPr>
            <w:tcW w:w="2313"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Котельная/тепловые сети</w:t>
            </w:r>
          </w:p>
        </w:tc>
      </w:tr>
      <w:tr w:rsidR="004D0778" w:rsidRPr="004D0778" w:rsidTr="003E2C22">
        <w:tc>
          <w:tcPr>
            <w:tcW w:w="166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ООО «ЖилКомСервис»</w:t>
            </w:r>
          </w:p>
        </w:tc>
        <w:tc>
          <w:tcPr>
            <w:tcW w:w="70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1</w:t>
            </w:r>
          </w:p>
        </w:tc>
        <w:tc>
          <w:tcPr>
            <w:tcW w:w="757"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3</w:t>
            </w:r>
          </w:p>
        </w:tc>
        <w:tc>
          <w:tcPr>
            <w:tcW w:w="1842"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 с. Никольское</w:t>
            </w:r>
          </w:p>
        </w:tc>
        <w:tc>
          <w:tcPr>
            <w:tcW w:w="2286"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ООО «ЖилКомСервис»</w:t>
            </w:r>
          </w:p>
        </w:tc>
        <w:tc>
          <w:tcPr>
            <w:tcW w:w="2313"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Котельная/тепловые сети</w:t>
            </w:r>
          </w:p>
        </w:tc>
      </w:tr>
      <w:tr w:rsidR="004D0778" w:rsidRPr="004D0778" w:rsidTr="003E2C22">
        <w:tc>
          <w:tcPr>
            <w:tcW w:w="166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ООО «ЖилКомСервис»</w:t>
            </w:r>
          </w:p>
        </w:tc>
        <w:tc>
          <w:tcPr>
            <w:tcW w:w="70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1</w:t>
            </w:r>
          </w:p>
        </w:tc>
        <w:tc>
          <w:tcPr>
            <w:tcW w:w="757"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4</w:t>
            </w:r>
          </w:p>
        </w:tc>
        <w:tc>
          <w:tcPr>
            <w:tcW w:w="1842"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 с. Богородское</w:t>
            </w:r>
          </w:p>
        </w:tc>
        <w:tc>
          <w:tcPr>
            <w:tcW w:w="2286"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ООО «ЖилКомСервис»</w:t>
            </w:r>
          </w:p>
        </w:tc>
        <w:tc>
          <w:tcPr>
            <w:tcW w:w="2313"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Котельная/тепловые сети</w:t>
            </w:r>
          </w:p>
        </w:tc>
      </w:tr>
      <w:tr w:rsidR="004D0778" w:rsidRPr="004D0778" w:rsidTr="003E2C22">
        <w:tc>
          <w:tcPr>
            <w:tcW w:w="166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ООО «ЖилКомСервис»</w:t>
            </w:r>
          </w:p>
        </w:tc>
        <w:tc>
          <w:tcPr>
            <w:tcW w:w="70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1</w:t>
            </w:r>
          </w:p>
        </w:tc>
        <w:tc>
          <w:tcPr>
            <w:tcW w:w="757"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5</w:t>
            </w:r>
          </w:p>
        </w:tc>
        <w:tc>
          <w:tcPr>
            <w:tcW w:w="1842"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 д. Марковская</w:t>
            </w:r>
          </w:p>
        </w:tc>
        <w:tc>
          <w:tcPr>
            <w:tcW w:w="2286"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ООО «ЖилКомСервис»</w:t>
            </w:r>
          </w:p>
        </w:tc>
        <w:tc>
          <w:tcPr>
            <w:tcW w:w="2313"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Котельная/тепловые сети</w:t>
            </w:r>
          </w:p>
        </w:tc>
      </w:tr>
      <w:tr w:rsidR="004D0778" w:rsidRPr="004D0778" w:rsidTr="003E2C22">
        <w:tc>
          <w:tcPr>
            <w:tcW w:w="166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ООО «ЖилКомСервис»</w:t>
            </w:r>
          </w:p>
        </w:tc>
        <w:tc>
          <w:tcPr>
            <w:tcW w:w="70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1</w:t>
            </w:r>
          </w:p>
        </w:tc>
        <w:tc>
          <w:tcPr>
            <w:tcW w:w="757"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6</w:t>
            </w:r>
          </w:p>
        </w:tc>
        <w:tc>
          <w:tcPr>
            <w:tcW w:w="1842"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 с. Бережное</w:t>
            </w:r>
          </w:p>
        </w:tc>
        <w:tc>
          <w:tcPr>
            <w:tcW w:w="2286"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ООО «ЖилКомСервис»</w:t>
            </w:r>
          </w:p>
        </w:tc>
        <w:tc>
          <w:tcPr>
            <w:tcW w:w="2313"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Котельная/тепловые сети</w:t>
            </w:r>
          </w:p>
        </w:tc>
      </w:tr>
      <w:tr w:rsidR="004D0778" w:rsidRPr="004D0778" w:rsidTr="003E2C22">
        <w:tc>
          <w:tcPr>
            <w:tcW w:w="166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ООО «ЖилКомСервис»</w:t>
            </w:r>
          </w:p>
        </w:tc>
        <w:tc>
          <w:tcPr>
            <w:tcW w:w="708"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1</w:t>
            </w:r>
          </w:p>
        </w:tc>
        <w:tc>
          <w:tcPr>
            <w:tcW w:w="757"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7</w:t>
            </w:r>
          </w:p>
        </w:tc>
        <w:tc>
          <w:tcPr>
            <w:tcW w:w="1842"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 д. Порохово</w:t>
            </w:r>
          </w:p>
        </w:tc>
        <w:tc>
          <w:tcPr>
            <w:tcW w:w="2286"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ООО «ЖилКомСервис»</w:t>
            </w:r>
          </w:p>
        </w:tc>
        <w:tc>
          <w:tcPr>
            <w:tcW w:w="2313" w:type="dxa"/>
          </w:tcPr>
          <w:p w:rsidR="004D0778" w:rsidRPr="004D0778" w:rsidRDefault="004D0778" w:rsidP="00A717FD">
            <w:pPr>
              <w:widowControl/>
              <w:autoSpaceDE/>
              <w:autoSpaceDN/>
              <w:adjustRightInd/>
              <w:rPr>
                <w:rFonts w:eastAsiaTheme="minorHAnsi"/>
                <w:sz w:val="24"/>
                <w:szCs w:val="24"/>
                <w:lang w:eastAsia="en-US"/>
              </w:rPr>
            </w:pPr>
            <w:r w:rsidRPr="004D0778">
              <w:rPr>
                <w:rFonts w:eastAsiaTheme="minorHAnsi"/>
                <w:sz w:val="24"/>
                <w:szCs w:val="24"/>
                <w:lang w:eastAsia="en-US"/>
              </w:rPr>
              <w:t>Котельная/тепловые сети</w:t>
            </w:r>
          </w:p>
        </w:tc>
      </w:tr>
    </w:tbl>
    <w:p w:rsidR="004D0778" w:rsidRDefault="004D0778"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4D0778" w:rsidRDefault="004D0778"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3E2C22" w:rsidRPr="003E2C22" w:rsidRDefault="003E2C22" w:rsidP="00A717FD">
      <w:pPr>
        <w:pStyle w:val="62"/>
        <w:tabs>
          <w:tab w:val="left" w:pos="462"/>
        </w:tabs>
        <w:spacing w:after="0" w:line="240" w:lineRule="auto"/>
        <w:jc w:val="both"/>
        <w:rPr>
          <w:rFonts w:ascii="Times New Roman" w:hAnsi="Times New Roman" w:cs="Times New Roman"/>
          <w:sz w:val="26"/>
          <w:szCs w:val="26"/>
        </w:rPr>
      </w:pPr>
      <w:r w:rsidRPr="003E2C22">
        <w:rPr>
          <w:rFonts w:ascii="Times New Roman" w:hAnsi="Times New Roman" w:cs="Times New Roman"/>
          <w:sz w:val="26"/>
          <w:szCs w:val="26"/>
        </w:rPr>
        <w:t>28.2.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3E2C22" w:rsidRPr="003E2C22" w:rsidRDefault="00D20D29"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Реестр утвержденных единых теплоснабжающих организаций, содержащий перечень систем теплоснабжения, входящих в состав единой теплоснабжающей о</w:t>
      </w:r>
      <w:r w:rsidR="003E2C22">
        <w:rPr>
          <w:rFonts w:ascii="Times New Roman" w:hAnsi="Times New Roman" w:cs="Times New Roman"/>
          <w:b w:val="0"/>
          <w:sz w:val="26"/>
          <w:szCs w:val="26"/>
        </w:rPr>
        <w:t>рганизации, приведен в таблице 28</w:t>
      </w:r>
      <w:r w:rsidR="003E2C22" w:rsidRPr="003E2C22">
        <w:rPr>
          <w:rFonts w:ascii="Times New Roman" w:hAnsi="Times New Roman" w:cs="Times New Roman"/>
          <w:b w:val="0"/>
          <w:sz w:val="26"/>
          <w:szCs w:val="26"/>
        </w:rPr>
        <w:t>.2.</w:t>
      </w:r>
    </w:p>
    <w:p w:rsidR="004D0778" w:rsidRDefault="003E2C22" w:rsidP="00A717FD">
      <w:pPr>
        <w:pStyle w:val="62"/>
        <w:shd w:val="clear" w:color="auto" w:fill="auto"/>
        <w:tabs>
          <w:tab w:val="left" w:pos="462"/>
        </w:tabs>
        <w:spacing w:after="0" w:line="240" w:lineRule="auto"/>
        <w:jc w:val="right"/>
        <w:rPr>
          <w:rFonts w:ascii="Times New Roman" w:hAnsi="Times New Roman" w:cs="Times New Roman"/>
          <w:b w:val="0"/>
          <w:sz w:val="26"/>
          <w:szCs w:val="26"/>
        </w:rPr>
      </w:pPr>
      <w:r>
        <w:rPr>
          <w:rFonts w:ascii="Times New Roman" w:hAnsi="Times New Roman" w:cs="Times New Roman"/>
          <w:b w:val="0"/>
          <w:sz w:val="26"/>
          <w:szCs w:val="26"/>
        </w:rPr>
        <w:t>Таблица 28</w:t>
      </w:r>
      <w:r w:rsidRPr="003E2C22">
        <w:rPr>
          <w:rFonts w:ascii="Times New Roman" w:hAnsi="Times New Roman" w:cs="Times New Roman"/>
          <w:b w:val="0"/>
          <w:sz w:val="26"/>
          <w:szCs w:val="26"/>
        </w:rPr>
        <w:t>.2</w:t>
      </w:r>
    </w:p>
    <w:p w:rsidR="003E2C22" w:rsidRDefault="003E2C22" w:rsidP="00A717FD">
      <w:pPr>
        <w:pStyle w:val="62"/>
        <w:shd w:val="clear" w:color="auto" w:fill="auto"/>
        <w:tabs>
          <w:tab w:val="left" w:pos="462"/>
        </w:tabs>
        <w:spacing w:after="0" w:line="240" w:lineRule="auto"/>
        <w:rPr>
          <w:rFonts w:ascii="Times New Roman" w:hAnsi="Times New Roman" w:cs="Times New Roman"/>
          <w:b w:val="0"/>
          <w:sz w:val="26"/>
          <w:szCs w:val="26"/>
        </w:rPr>
      </w:pPr>
      <w:r w:rsidRPr="003E2C22">
        <w:rPr>
          <w:rFonts w:ascii="Times New Roman" w:hAnsi="Times New Roman" w:cs="Times New Roman"/>
          <w:b w:val="0"/>
          <w:sz w:val="26"/>
          <w:szCs w:val="26"/>
        </w:rPr>
        <w:t>Реестр единых теплоснабжающих организаций</w:t>
      </w:r>
    </w:p>
    <w:p w:rsidR="003E2C22" w:rsidRDefault="003E2C22" w:rsidP="00A717FD">
      <w:pPr>
        <w:pStyle w:val="62"/>
        <w:shd w:val="clear" w:color="auto" w:fill="auto"/>
        <w:tabs>
          <w:tab w:val="left" w:pos="462"/>
        </w:tabs>
        <w:spacing w:after="0" w:line="240" w:lineRule="auto"/>
        <w:rPr>
          <w:rFonts w:ascii="Times New Roman" w:hAnsi="Times New Roman" w:cs="Times New Roman"/>
          <w:b w:val="0"/>
          <w:sz w:val="26"/>
          <w:szCs w:val="26"/>
        </w:rPr>
      </w:pPr>
    </w:p>
    <w:tbl>
      <w:tblPr>
        <w:tblStyle w:val="120"/>
        <w:tblW w:w="0" w:type="auto"/>
        <w:tblLayout w:type="fixed"/>
        <w:tblLook w:val="04A0" w:firstRow="1" w:lastRow="0" w:firstColumn="1" w:lastColumn="0" w:noHBand="0" w:noVBand="1"/>
      </w:tblPr>
      <w:tblGrid>
        <w:gridCol w:w="470"/>
        <w:gridCol w:w="772"/>
        <w:gridCol w:w="1418"/>
        <w:gridCol w:w="2126"/>
        <w:gridCol w:w="2126"/>
        <w:gridCol w:w="1444"/>
        <w:gridCol w:w="1781"/>
      </w:tblGrid>
      <w:tr w:rsidR="003E2C22" w:rsidRPr="003E2C22" w:rsidTr="00AC1282">
        <w:trPr>
          <w:cantSplit/>
          <w:trHeight w:val="2280"/>
        </w:trPr>
        <w:tc>
          <w:tcPr>
            <w:tcW w:w="470" w:type="dxa"/>
            <w:textDirection w:val="btLr"/>
          </w:tcPr>
          <w:p w:rsidR="003E2C22" w:rsidRPr="003E2C22" w:rsidRDefault="003E2C22" w:rsidP="00A717FD">
            <w:pPr>
              <w:widowControl/>
              <w:autoSpaceDE/>
              <w:autoSpaceDN/>
              <w:adjustRightInd/>
              <w:ind w:left="113" w:right="113"/>
              <w:rPr>
                <w:rFonts w:eastAsia="Trebuchet MS"/>
                <w:color w:val="000000"/>
                <w:sz w:val="24"/>
                <w:szCs w:val="24"/>
                <w:u w:val="single"/>
                <w:lang w:bidi="ru-RU"/>
              </w:rPr>
            </w:pPr>
            <w:r w:rsidRPr="003E2C22">
              <w:rPr>
                <w:rFonts w:eastAsia="Trebuchet MS"/>
                <w:b/>
                <w:bCs/>
                <w:color w:val="000000"/>
                <w:sz w:val="24"/>
                <w:szCs w:val="24"/>
                <w:shd w:val="clear" w:color="auto" w:fill="FFFFFF"/>
                <w:lang w:bidi="ru-RU"/>
              </w:rPr>
              <w:lastRenderedPageBreak/>
              <w:t>Код зоны деятельности</w:t>
            </w:r>
          </w:p>
        </w:tc>
        <w:tc>
          <w:tcPr>
            <w:tcW w:w="772" w:type="dxa"/>
            <w:textDirection w:val="btLr"/>
          </w:tcPr>
          <w:p w:rsidR="003E2C22" w:rsidRPr="003E2C22" w:rsidRDefault="003E2C22" w:rsidP="00A717FD">
            <w:pPr>
              <w:widowControl/>
              <w:autoSpaceDE/>
              <w:autoSpaceDN/>
              <w:adjustRightInd/>
              <w:ind w:left="113" w:right="113"/>
              <w:rPr>
                <w:rFonts w:eastAsia="Trebuchet MS"/>
                <w:color w:val="000000"/>
                <w:sz w:val="24"/>
                <w:szCs w:val="24"/>
                <w:u w:val="single"/>
                <w:lang w:bidi="ru-RU"/>
              </w:rPr>
            </w:pPr>
            <w:r w:rsidRPr="003E2C22">
              <w:rPr>
                <w:rFonts w:eastAsia="Trebuchet MS"/>
                <w:b/>
                <w:bCs/>
                <w:color w:val="000000"/>
                <w:sz w:val="24"/>
                <w:szCs w:val="24"/>
                <w:shd w:val="clear" w:color="auto" w:fill="FFFFFF"/>
                <w:lang w:bidi="ru-RU"/>
              </w:rPr>
              <w:t>№ системы теплоснабжен ия</w:t>
            </w:r>
          </w:p>
        </w:tc>
        <w:tc>
          <w:tcPr>
            <w:tcW w:w="1418" w:type="dxa"/>
          </w:tcPr>
          <w:p w:rsidR="003E2C22" w:rsidRPr="003E2C22" w:rsidRDefault="003E2C22" w:rsidP="00A717FD">
            <w:pPr>
              <w:autoSpaceDE/>
              <w:autoSpaceDN/>
              <w:adjustRightInd/>
              <w:jc w:val="center"/>
              <w:rPr>
                <w:rFonts w:eastAsia="Trebuchet MS"/>
                <w:sz w:val="24"/>
                <w:szCs w:val="24"/>
                <w:lang w:eastAsia="en-US"/>
              </w:rPr>
            </w:pPr>
            <w:r w:rsidRPr="003E2C22">
              <w:rPr>
                <w:rFonts w:eastAsia="Trebuchet MS"/>
                <w:b/>
                <w:bCs/>
                <w:color w:val="000000"/>
                <w:sz w:val="24"/>
                <w:szCs w:val="24"/>
                <w:shd w:val="clear" w:color="auto" w:fill="FFFFFF"/>
                <w:lang w:bidi="ru-RU"/>
              </w:rPr>
              <w:t>Наименование</w:t>
            </w:r>
          </w:p>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b/>
                <w:bCs/>
                <w:color w:val="000000"/>
                <w:sz w:val="24"/>
                <w:szCs w:val="24"/>
                <w:shd w:val="clear" w:color="auto" w:fill="FFFFFF"/>
                <w:lang w:bidi="ru-RU"/>
              </w:rPr>
              <w:t>источников</w:t>
            </w: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b/>
                <w:bCs/>
                <w:color w:val="000000"/>
                <w:sz w:val="24"/>
                <w:szCs w:val="24"/>
                <w:shd w:val="clear" w:color="auto" w:fill="FFFFFF"/>
                <w:lang w:bidi="ru-RU"/>
              </w:rPr>
              <w:t>Теплоснабжающие (теплосетевые) организации в границах системы  теплоснабжения</w:t>
            </w: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b/>
                <w:bCs/>
                <w:color w:val="000000"/>
                <w:sz w:val="24"/>
                <w:szCs w:val="24"/>
                <w:shd w:val="clear" w:color="auto" w:fill="FFFFFF"/>
                <w:lang w:bidi="ru-RU"/>
              </w:rPr>
              <w:t>Объекты системы теплоснабжения в обслуживании теплоснабжающей (теплосетевой) организации</w:t>
            </w:r>
          </w:p>
        </w:tc>
        <w:tc>
          <w:tcPr>
            <w:tcW w:w="1444"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b/>
                <w:bCs/>
                <w:color w:val="000000"/>
                <w:sz w:val="24"/>
                <w:szCs w:val="24"/>
                <w:shd w:val="clear" w:color="auto" w:fill="FFFFFF"/>
                <w:lang w:bidi="ru-RU"/>
              </w:rPr>
              <w:t>Изменения в границах системы теплоснабжения</w:t>
            </w:r>
          </w:p>
        </w:tc>
        <w:tc>
          <w:tcPr>
            <w:tcW w:w="1781"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b/>
                <w:bCs/>
                <w:color w:val="000000"/>
                <w:sz w:val="24"/>
                <w:szCs w:val="24"/>
                <w:shd w:val="clear" w:color="auto" w:fill="FFFFFF"/>
                <w:lang w:bidi="ru-RU"/>
              </w:rPr>
              <w:t>Необходимая корректировка в рамках актуализации схемы теплоснабжения</w:t>
            </w:r>
          </w:p>
        </w:tc>
      </w:tr>
      <w:tr w:rsidR="003E2C22" w:rsidRPr="003E2C22" w:rsidTr="00AC1282">
        <w:trPr>
          <w:trHeight w:val="395"/>
        </w:trPr>
        <w:tc>
          <w:tcPr>
            <w:tcW w:w="470"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1</w:t>
            </w:r>
          </w:p>
        </w:tc>
        <w:tc>
          <w:tcPr>
            <w:tcW w:w="772"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1</w:t>
            </w:r>
          </w:p>
        </w:tc>
        <w:tc>
          <w:tcPr>
            <w:tcW w:w="1418" w:type="dxa"/>
            <w:vMerge w:val="restart"/>
          </w:tcPr>
          <w:p w:rsidR="003E2C22" w:rsidRPr="003E2C22" w:rsidRDefault="003E2C22" w:rsidP="00A717FD">
            <w:pPr>
              <w:widowControl/>
              <w:autoSpaceDE/>
              <w:autoSpaceDN/>
              <w:adjustRightInd/>
              <w:rPr>
                <w:rFonts w:eastAsiaTheme="minorHAnsi"/>
                <w:sz w:val="22"/>
                <w:szCs w:val="22"/>
                <w:lang w:eastAsia="en-US"/>
              </w:rPr>
            </w:pPr>
            <w:r w:rsidRPr="003E2C22">
              <w:rPr>
                <w:rFonts w:eastAsiaTheme="minorHAnsi"/>
                <w:sz w:val="22"/>
                <w:szCs w:val="22"/>
                <w:lang w:eastAsia="en-US"/>
              </w:rPr>
              <w:t>Блочно-модульная газовая котельная с. Устье, ул. Октябрьская, д.4Б</w:t>
            </w:r>
          </w:p>
        </w:tc>
        <w:tc>
          <w:tcPr>
            <w:tcW w:w="2126"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МП «Коммунальные системы»</w:t>
            </w: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Источник</w:t>
            </w:r>
          </w:p>
        </w:tc>
        <w:tc>
          <w:tcPr>
            <w:tcW w:w="1444"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Отсутствуют</w:t>
            </w:r>
          </w:p>
        </w:tc>
        <w:tc>
          <w:tcPr>
            <w:tcW w:w="1781"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Не требуется</w:t>
            </w:r>
          </w:p>
        </w:tc>
      </w:tr>
      <w:tr w:rsidR="003E2C22" w:rsidRPr="003E2C22" w:rsidTr="00AC1282">
        <w:tc>
          <w:tcPr>
            <w:tcW w:w="470"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772"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418"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2126"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Тепловые сети</w:t>
            </w:r>
          </w:p>
        </w:tc>
        <w:tc>
          <w:tcPr>
            <w:tcW w:w="1444"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781"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r>
      <w:tr w:rsidR="003E2C22" w:rsidRPr="003E2C22" w:rsidTr="00AC1282">
        <w:tc>
          <w:tcPr>
            <w:tcW w:w="470"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1</w:t>
            </w:r>
          </w:p>
        </w:tc>
        <w:tc>
          <w:tcPr>
            <w:tcW w:w="772"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2</w:t>
            </w:r>
          </w:p>
        </w:tc>
        <w:tc>
          <w:tcPr>
            <w:tcW w:w="1418" w:type="dxa"/>
            <w:vMerge w:val="restart"/>
          </w:tcPr>
          <w:p w:rsidR="003E2C22" w:rsidRPr="003E2C22" w:rsidRDefault="003E2C22" w:rsidP="00A717FD">
            <w:pPr>
              <w:widowControl/>
              <w:autoSpaceDE/>
              <w:autoSpaceDN/>
              <w:adjustRightInd/>
              <w:rPr>
                <w:rFonts w:eastAsiaTheme="minorHAnsi"/>
                <w:sz w:val="22"/>
                <w:szCs w:val="22"/>
                <w:lang w:eastAsia="en-US"/>
              </w:rPr>
            </w:pPr>
            <w:r w:rsidRPr="003E2C22">
              <w:rPr>
                <w:rFonts w:eastAsiaTheme="minorHAnsi"/>
                <w:sz w:val="22"/>
                <w:szCs w:val="22"/>
                <w:lang w:eastAsia="en-US"/>
              </w:rPr>
              <w:t>Блочно-модульная газовая котельная с. Устье, ул. Мира, б/н</w:t>
            </w:r>
          </w:p>
        </w:tc>
        <w:tc>
          <w:tcPr>
            <w:tcW w:w="2126"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МП «Коммунальные системы»</w:t>
            </w: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Источник</w:t>
            </w:r>
          </w:p>
        </w:tc>
        <w:tc>
          <w:tcPr>
            <w:tcW w:w="1444"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Отсутствуют</w:t>
            </w:r>
          </w:p>
        </w:tc>
        <w:tc>
          <w:tcPr>
            <w:tcW w:w="1781"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Не требуется</w:t>
            </w:r>
          </w:p>
        </w:tc>
      </w:tr>
      <w:tr w:rsidR="003E2C22" w:rsidRPr="003E2C22" w:rsidTr="00AC1282">
        <w:tc>
          <w:tcPr>
            <w:tcW w:w="470"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772"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418" w:type="dxa"/>
            <w:vMerge/>
          </w:tcPr>
          <w:p w:rsidR="003E2C22" w:rsidRPr="003E2C22" w:rsidRDefault="003E2C22" w:rsidP="00A717FD">
            <w:pPr>
              <w:widowControl/>
              <w:autoSpaceDE/>
              <w:autoSpaceDN/>
              <w:adjustRightInd/>
              <w:rPr>
                <w:rFonts w:eastAsiaTheme="minorHAnsi"/>
                <w:sz w:val="22"/>
                <w:szCs w:val="22"/>
                <w:lang w:eastAsia="en-US"/>
              </w:rPr>
            </w:pPr>
          </w:p>
        </w:tc>
        <w:tc>
          <w:tcPr>
            <w:tcW w:w="2126"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Тепловые сети</w:t>
            </w:r>
          </w:p>
        </w:tc>
        <w:tc>
          <w:tcPr>
            <w:tcW w:w="1444"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781"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r>
      <w:tr w:rsidR="003E2C22" w:rsidRPr="003E2C22" w:rsidTr="00AC1282">
        <w:tc>
          <w:tcPr>
            <w:tcW w:w="470"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1</w:t>
            </w:r>
          </w:p>
        </w:tc>
        <w:tc>
          <w:tcPr>
            <w:tcW w:w="772"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3</w:t>
            </w:r>
          </w:p>
        </w:tc>
        <w:tc>
          <w:tcPr>
            <w:tcW w:w="1418" w:type="dxa"/>
            <w:vMerge w:val="restart"/>
          </w:tcPr>
          <w:p w:rsidR="003E2C22" w:rsidRPr="003E2C22" w:rsidRDefault="003E2C22" w:rsidP="00A717FD">
            <w:pPr>
              <w:widowControl/>
              <w:autoSpaceDE/>
              <w:autoSpaceDN/>
              <w:adjustRightInd/>
              <w:rPr>
                <w:rFonts w:eastAsiaTheme="minorHAnsi"/>
                <w:sz w:val="22"/>
                <w:szCs w:val="22"/>
                <w:lang w:eastAsia="en-US"/>
              </w:rPr>
            </w:pPr>
            <w:r w:rsidRPr="003E2C22">
              <w:rPr>
                <w:rFonts w:eastAsiaTheme="minorHAnsi"/>
                <w:sz w:val="22"/>
                <w:szCs w:val="22"/>
                <w:lang w:eastAsia="en-US"/>
              </w:rPr>
              <w:t>Котельная с. Никольское</w:t>
            </w:r>
          </w:p>
        </w:tc>
        <w:tc>
          <w:tcPr>
            <w:tcW w:w="2126" w:type="dxa"/>
            <w:vMerge w:val="restart"/>
          </w:tcPr>
          <w:p w:rsidR="003E2C22" w:rsidRPr="003E2C22" w:rsidRDefault="003E2C22" w:rsidP="00A717FD">
            <w:pPr>
              <w:widowControl/>
              <w:autoSpaceDE/>
              <w:autoSpaceDN/>
              <w:adjustRightInd/>
              <w:rPr>
                <w:rFonts w:eastAsia="Trebuchet MS"/>
                <w:color w:val="000000"/>
                <w:sz w:val="24"/>
                <w:szCs w:val="24"/>
                <w:lang w:bidi="ru-RU"/>
              </w:rPr>
            </w:pPr>
            <w:r w:rsidRPr="003E2C22">
              <w:rPr>
                <w:rFonts w:eastAsia="Trebuchet MS"/>
                <w:color w:val="000000"/>
                <w:sz w:val="24"/>
                <w:szCs w:val="24"/>
                <w:lang w:bidi="ru-RU"/>
              </w:rPr>
              <w:t>ООО «ЖилКомСервис»</w:t>
            </w: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Источник</w:t>
            </w:r>
          </w:p>
        </w:tc>
        <w:tc>
          <w:tcPr>
            <w:tcW w:w="1444"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Отсутствуют</w:t>
            </w:r>
          </w:p>
        </w:tc>
        <w:tc>
          <w:tcPr>
            <w:tcW w:w="1781"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Не требуется</w:t>
            </w:r>
          </w:p>
        </w:tc>
      </w:tr>
      <w:tr w:rsidR="003E2C22" w:rsidRPr="003E2C22" w:rsidTr="00AC1282">
        <w:tc>
          <w:tcPr>
            <w:tcW w:w="470"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772"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418" w:type="dxa"/>
            <w:vMerge/>
          </w:tcPr>
          <w:p w:rsidR="003E2C22" w:rsidRPr="003E2C22" w:rsidRDefault="003E2C22" w:rsidP="00A717FD">
            <w:pPr>
              <w:widowControl/>
              <w:autoSpaceDE/>
              <w:autoSpaceDN/>
              <w:adjustRightInd/>
              <w:rPr>
                <w:rFonts w:eastAsiaTheme="minorHAnsi"/>
                <w:sz w:val="22"/>
                <w:szCs w:val="22"/>
                <w:lang w:eastAsia="en-US"/>
              </w:rPr>
            </w:pPr>
          </w:p>
        </w:tc>
        <w:tc>
          <w:tcPr>
            <w:tcW w:w="2126"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Тепловые сети</w:t>
            </w:r>
          </w:p>
        </w:tc>
        <w:tc>
          <w:tcPr>
            <w:tcW w:w="1444"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781"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r>
      <w:tr w:rsidR="003E2C22" w:rsidRPr="003E2C22" w:rsidTr="00AC1282">
        <w:tc>
          <w:tcPr>
            <w:tcW w:w="470"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1</w:t>
            </w:r>
          </w:p>
        </w:tc>
        <w:tc>
          <w:tcPr>
            <w:tcW w:w="772"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4</w:t>
            </w:r>
          </w:p>
        </w:tc>
        <w:tc>
          <w:tcPr>
            <w:tcW w:w="1418" w:type="dxa"/>
            <w:vMerge w:val="restart"/>
          </w:tcPr>
          <w:p w:rsidR="003E2C22" w:rsidRPr="003E2C22" w:rsidRDefault="003E2C22" w:rsidP="00A717FD">
            <w:pPr>
              <w:widowControl/>
              <w:autoSpaceDE/>
              <w:autoSpaceDN/>
              <w:adjustRightInd/>
              <w:rPr>
                <w:rFonts w:eastAsiaTheme="minorHAnsi"/>
                <w:sz w:val="22"/>
                <w:szCs w:val="22"/>
                <w:lang w:eastAsia="en-US"/>
              </w:rPr>
            </w:pPr>
            <w:r w:rsidRPr="003E2C22">
              <w:rPr>
                <w:rFonts w:eastAsiaTheme="minorHAnsi"/>
                <w:sz w:val="22"/>
                <w:szCs w:val="22"/>
                <w:lang w:eastAsia="en-US"/>
              </w:rPr>
              <w:t>Котельная с. Богородское</w:t>
            </w:r>
          </w:p>
        </w:tc>
        <w:tc>
          <w:tcPr>
            <w:tcW w:w="2126" w:type="dxa"/>
            <w:vMerge w:val="restart"/>
          </w:tcPr>
          <w:p w:rsidR="003E2C22" w:rsidRPr="003E2C22" w:rsidRDefault="003E2C22" w:rsidP="00A717FD">
            <w:pPr>
              <w:widowControl/>
              <w:autoSpaceDE/>
              <w:autoSpaceDN/>
              <w:adjustRightInd/>
              <w:rPr>
                <w:rFonts w:eastAsia="Trebuchet MS"/>
                <w:color w:val="000000"/>
                <w:sz w:val="24"/>
                <w:szCs w:val="24"/>
                <w:lang w:bidi="ru-RU"/>
              </w:rPr>
            </w:pPr>
            <w:r w:rsidRPr="003E2C22">
              <w:rPr>
                <w:rFonts w:eastAsia="Trebuchet MS"/>
                <w:color w:val="000000"/>
                <w:sz w:val="24"/>
                <w:szCs w:val="24"/>
                <w:lang w:bidi="ru-RU"/>
              </w:rPr>
              <w:t>ООО «ЖилКомСервис»</w:t>
            </w: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Источник</w:t>
            </w:r>
          </w:p>
        </w:tc>
        <w:tc>
          <w:tcPr>
            <w:tcW w:w="1444"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Отсутствуют</w:t>
            </w:r>
          </w:p>
        </w:tc>
        <w:tc>
          <w:tcPr>
            <w:tcW w:w="1781"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Не требуется</w:t>
            </w:r>
          </w:p>
        </w:tc>
      </w:tr>
      <w:tr w:rsidR="003E2C22" w:rsidRPr="003E2C22" w:rsidTr="00AC1282">
        <w:tc>
          <w:tcPr>
            <w:tcW w:w="470"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772"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418" w:type="dxa"/>
            <w:vMerge/>
          </w:tcPr>
          <w:p w:rsidR="003E2C22" w:rsidRPr="003E2C22" w:rsidRDefault="003E2C22" w:rsidP="00A717FD">
            <w:pPr>
              <w:widowControl/>
              <w:autoSpaceDE/>
              <w:autoSpaceDN/>
              <w:adjustRightInd/>
              <w:rPr>
                <w:rFonts w:eastAsiaTheme="minorHAnsi"/>
                <w:sz w:val="22"/>
                <w:szCs w:val="22"/>
                <w:lang w:eastAsia="en-US"/>
              </w:rPr>
            </w:pPr>
          </w:p>
        </w:tc>
        <w:tc>
          <w:tcPr>
            <w:tcW w:w="2126"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Тепловые сети</w:t>
            </w:r>
          </w:p>
        </w:tc>
        <w:tc>
          <w:tcPr>
            <w:tcW w:w="1444"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781"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r>
      <w:tr w:rsidR="003E2C22" w:rsidRPr="003E2C22" w:rsidTr="00AC1282">
        <w:tc>
          <w:tcPr>
            <w:tcW w:w="470"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1</w:t>
            </w:r>
          </w:p>
        </w:tc>
        <w:tc>
          <w:tcPr>
            <w:tcW w:w="772"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5</w:t>
            </w:r>
          </w:p>
        </w:tc>
        <w:tc>
          <w:tcPr>
            <w:tcW w:w="1418" w:type="dxa"/>
            <w:vMerge w:val="restart"/>
          </w:tcPr>
          <w:p w:rsidR="003E2C22" w:rsidRPr="003E2C22" w:rsidRDefault="003E2C22" w:rsidP="00A717FD">
            <w:pPr>
              <w:widowControl/>
              <w:autoSpaceDE/>
              <w:autoSpaceDN/>
              <w:adjustRightInd/>
              <w:rPr>
                <w:rFonts w:eastAsiaTheme="minorHAnsi"/>
                <w:sz w:val="22"/>
                <w:szCs w:val="22"/>
                <w:lang w:eastAsia="en-US"/>
              </w:rPr>
            </w:pPr>
            <w:r w:rsidRPr="003E2C22">
              <w:rPr>
                <w:rFonts w:eastAsiaTheme="minorHAnsi"/>
                <w:sz w:val="22"/>
                <w:szCs w:val="22"/>
                <w:lang w:eastAsia="en-US"/>
              </w:rPr>
              <w:t>Котельная д. Марковская</w:t>
            </w:r>
          </w:p>
        </w:tc>
        <w:tc>
          <w:tcPr>
            <w:tcW w:w="2126"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lang w:bidi="ru-RU"/>
              </w:rPr>
              <w:t>ООО «ЖилКомСервис»</w:t>
            </w: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Источник</w:t>
            </w:r>
          </w:p>
        </w:tc>
        <w:tc>
          <w:tcPr>
            <w:tcW w:w="1444"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Отсутствуют</w:t>
            </w:r>
          </w:p>
        </w:tc>
        <w:tc>
          <w:tcPr>
            <w:tcW w:w="1781"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Не требуется</w:t>
            </w:r>
          </w:p>
        </w:tc>
      </w:tr>
      <w:tr w:rsidR="003E2C22" w:rsidRPr="003E2C22" w:rsidTr="00AC1282">
        <w:tc>
          <w:tcPr>
            <w:tcW w:w="470"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772"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418" w:type="dxa"/>
            <w:vMerge/>
          </w:tcPr>
          <w:p w:rsidR="003E2C22" w:rsidRPr="003E2C22" w:rsidRDefault="003E2C22" w:rsidP="00A717FD">
            <w:pPr>
              <w:widowControl/>
              <w:autoSpaceDE/>
              <w:autoSpaceDN/>
              <w:adjustRightInd/>
              <w:rPr>
                <w:rFonts w:eastAsiaTheme="minorHAnsi"/>
                <w:sz w:val="22"/>
                <w:szCs w:val="22"/>
                <w:lang w:eastAsia="en-US"/>
              </w:rPr>
            </w:pPr>
          </w:p>
        </w:tc>
        <w:tc>
          <w:tcPr>
            <w:tcW w:w="2126"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Тепловые сети</w:t>
            </w:r>
          </w:p>
        </w:tc>
        <w:tc>
          <w:tcPr>
            <w:tcW w:w="1444"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781"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r>
      <w:tr w:rsidR="003E2C22" w:rsidRPr="003E2C22" w:rsidTr="00AC1282">
        <w:tc>
          <w:tcPr>
            <w:tcW w:w="470"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1</w:t>
            </w:r>
          </w:p>
        </w:tc>
        <w:tc>
          <w:tcPr>
            <w:tcW w:w="772"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6</w:t>
            </w:r>
          </w:p>
        </w:tc>
        <w:tc>
          <w:tcPr>
            <w:tcW w:w="1418" w:type="dxa"/>
            <w:vMerge w:val="restart"/>
          </w:tcPr>
          <w:p w:rsidR="003E2C22" w:rsidRPr="003E2C22" w:rsidRDefault="003E2C22" w:rsidP="00A717FD">
            <w:pPr>
              <w:widowControl/>
              <w:autoSpaceDE/>
              <w:autoSpaceDN/>
              <w:adjustRightInd/>
              <w:rPr>
                <w:rFonts w:eastAsiaTheme="minorHAnsi"/>
                <w:sz w:val="22"/>
                <w:szCs w:val="22"/>
                <w:lang w:eastAsia="en-US"/>
              </w:rPr>
            </w:pPr>
            <w:r w:rsidRPr="003E2C22">
              <w:rPr>
                <w:rFonts w:eastAsiaTheme="minorHAnsi"/>
                <w:sz w:val="22"/>
                <w:szCs w:val="22"/>
                <w:lang w:eastAsia="en-US"/>
              </w:rPr>
              <w:t>Котельная с. Бережное</w:t>
            </w:r>
          </w:p>
        </w:tc>
        <w:tc>
          <w:tcPr>
            <w:tcW w:w="2126"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lang w:bidi="ru-RU"/>
              </w:rPr>
              <w:t>ООО «ЖилКомСервис»</w:t>
            </w: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Источник</w:t>
            </w:r>
          </w:p>
        </w:tc>
        <w:tc>
          <w:tcPr>
            <w:tcW w:w="1444"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Отсутствуют</w:t>
            </w:r>
          </w:p>
        </w:tc>
        <w:tc>
          <w:tcPr>
            <w:tcW w:w="1781" w:type="dxa"/>
            <w:vMerge w:val="restart"/>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Не требуется</w:t>
            </w:r>
          </w:p>
        </w:tc>
      </w:tr>
      <w:tr w:rsidR="003E2C22" w:rsidRPr="003E2C22" w:rsidTr="00AC1282">
        <w:tc>
          <w:tcPr>
            <w:tcW w:w="470"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772"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418" w:type="dxa"/>
            <w:vMerge/>
          </w:tcPr>
          <w:p w:rsidR="003E2C22" w:rsidRPr="003E2C22" w:rsidRDefault="003E2C22" w:rsidP="00A717FD">
            <w:pPr>
              <w:widowControl/>
              <w:autoSpaceDE/>
              <w:autoSpaceDN/>
              <w:adjustRightInd/>
              <w:rPr>
                <w:rFonts w:eastAsiaTheme="minorHAnsi"/>
                <w:sz w:val="22"/>
                <w:szCs w:val="22"/>
                <w:lang w:eastAsia="en-US"/>
              </w:rPr>
            </w:pPr>
          </w:p>
        </w:tc>
        <w:tc>
          <w:tcPr>
            <w:tcW w:w="2126"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Тепловые сети</w:t>
            </w:r>
          </w:p>
        </w:tc>
        <w:tc>
          <w:tcPr>
            <w:tcW w:w="1444"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c>
          <w:tcPr>
            <w:tcW w:w="1781" w:type="dxa"/>
            <w:vMerge/>
          </w:tcPr>
          <w:p w:rsidR="003E2C22" w:rsidRPr="003E2C22" w:rsidRDefault="003E2C22" w:rsidP="00A717FD">
            <w:pPr>
              <w:widowControl/>
              <w:autoSpaceDE/>
              <w:autoSpaceDN/>
              <w:adjustRightInd/>
              <w:rPr>
                <w:rFonts w:eastAsia="Trebuchet MS"/>
                <w:color w:val="000000"/>
                <w:sz w:val="24"/>
                <w:szCs w:val="24"/>
                <w:u w:val="single"/>
                <w:lang w:bidi="ru-RU"/>
              </w:rPr>
            </w:pPr>
          </w:p>
        </w:tc>
      </w:tr>
      <w:tr w:rsidR="003E2C22" w:rsidRPr="003E2C22" w:rsidTr="00AC1282">
        <w:tc>
          <w:tcPr>
            <w:tcW w:w="470"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1</w:t>
            </w:r>
          </w:p>
        </w:tc>
        <w:tc>
          <w:tcPr>
            <w:tcW w:w="772"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u w:val="single"/>
                <w:lang w:bidi="ru-RU"/>
              </w:rPr>
              <w:t>7</w:t>
            </w:r>
          </w:p>
        </w:tc>
        <w:tc>
          <w:tcPr>
            <w:tcW w:w="1418" w:type="dxa"/>
          </w:tcPr>
          <w:p w:rsidR="003E2C22" w:rsidRPr="003E2C22" w:rsidRDefault="003E2C22" w:rsidP="00A717FD">
            <w:pPr>
              <w:widowControl/>
              <w:autoSpaceDE/>
              <w:autoSpaceDN/>
              <w:adjustRightInd/>
              <w:rPr>
                <w:rFonts w:eastAsiaTheme="minorHAnsi"/>
                <w:sz w:val="22"/>
                <w:szCs w:val="22"/>
                <w:lang w:eastAsia="en-US"/>
              </w:rPr>
            </w:pPr>
            <w:r w:rsidRPr="003E2C22">
              <w:rPr>
                <w:rFonts w:eastAsiaTheme="minorHAnsi"/>
                <w:sz w:val="22"/>
                <w:szCs w:val="22"/>
                <w:lang w:eastAsia="en-US"/>
              </w:rPr>
              <w:t>Котельная д. Порохово</w:t>
            </w: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lang w:bidi="ru-RU"/>
              </w:rPr>
              <w:t>ООО «ЖилКомСервис»</w:t>
            </w:r>
          </w:p>
        </w:tc>
        <w:tc>
          <w:tcPr>
            <w:tcW w:w="2126"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Источник</w:t>
            </w:r>
          </w:p>
        </w:tc>
        <w:tc>
          <w:tcPr>
            <w:tcW w:w="1444"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Отсутствуют</w:t>
            </w:r>
          </w:p>
        </w:tc>
        <w:tc>
          <w:tcPr>
            <w:tcW w:w="1781" w:type="dxa"/>
          </w:tcPr>
          <w:p w:rsidR="003E2C22" w:rsidRPr="003E2C22" w:rsidRDefault="003E2C22" w:rsidP="00A717FD">
            <w:pPr>
              <w:widowControl/>
              <w:autoSpaceDE/>
              <w:autoSpaceDN/>
              <w:adjustRightInd/>
              <w:rPr>
                <w:rFonts w:eastAsia="Trebuchet MS"/>
                <w:color w:val="000000"/>
                <w:sz w:val="24"/>
                <w:szCs w:val="24"/>
                <w:u w:val="single"/>
                <w:lang w:bidi="ru-RU"/>
              </w:rPr>
            </w:pPr>
            <w:r w:rsidRPr="003E2C22">
              <w:rPr>
                <w:rFonts w:eastAsia="Trebuchet MS"/>
                <w:color w:val="000000"/>
                <w:sz w:val="24"/>
                <w:szCs w:val="24"/>
                <w:shd w:val="clear" w:color="auto" w:fill="FFFFFF"/>
                <w:lang w:bidi="ru-RU"/>
              </w:rPr>
              <w:t>Не требуется</w:t>
            </w:r>
          </w:p>
        </w:tc>
      </w:tr>
    </w:tbl>
    <w:p w:rsidR="003E2C22" w:rsidRDefault="003E2C22" w:rsidP="00A717FD">
      <w:pPr>
        <w:pStyle w:val="62"/>
        <w:shd w:val="clear" w:color="auto" w:fill="auto"/>
        <w:tabs>
          <w:tab w:val="left" w:pos="462"/>
        </w:tabs>
        <w:spacing w:after="0" w:line="240" w:lineRule="auto"/>
        <w:jc w:val="both"/>
        <w:rPr>
          <w:rFonts w:ascii="Times New Roman" w:hAnsi="Times New Roman" w:cs="Times New Roman"/>
          <w:b w:val="0"/>
          <w:sz w:val="26"/>
          <w:szCs w:val="26"/>
        </w:rPr>
      </w:pPr>
    </w:p>
    <w:p w:rsidR="003E2C22" w:rsidRPr="003E2C22" w:rsidRDefault="003E2C22" w:rsidP="00A717FD">
      <w:pPr>
        <w:pStyle w:val="62"/>
        <w:tabs>
          <w:tab w:val="left" w:pos="462"/>
        </w:tabs>
        <w:spacing w:after="0" w:line="240" w:lineRule="auto"/>
        <w:jc w:val="both"/>
        <w:rPr>
          <w:rFonts w:ascii="Times New Roman" w:hAnsi="Times New Roman" w:cs="Times New Roman"/>
          <w:sz w:val="26"/>
          <w:szCs w:val="26"/>
        </w:rPr>
      </w:pPr>
      <w:r w:rsidRPr="003E2C22">
        <w:rPr>
          <w:rFonts w:ascii="Times New Roman" w:hAnsi="Times New Roman" w:cs="Times New Roman"/>
          <w:sz w:val="26"/>
          <w:szCs w:val="26"/>
        </w:rPr>
        <w:t>28.3. Основания, в том числе критерии, в соответствии с которыми теплоснабжающей организации присвоен статус единой теплоснабжающей организацией</w:t>
      </w:r>
    </w:p>
    <w:p w:rsidR="003E2C22" w:rsidRPr="003E2C22" w:rsidRDefault="00A71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акты Правительства Российской Федерации». </w:t>
      </w:r>
    </w:p>
    <w:p w:rsidR="003E2C22" w:rsidRPr="003E2C22" w:rsidRDefault="00A71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3E2C22" w:rsidRPr="003E2C22" w:rsidRDefault="00A71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w:t>
      </w:r>
      <w:r w:rsidR="003E2C22" w:rsidRPr="003E2C22">
        <w:rPr>
          <w:rFonts w:ascii="Times New Roman" w:hAnsi="Times New Roman" w:cs="Times New Roman"/>
          <w:b w:val="0"/>
          <w:sz w:val="26"/>
          <w:szCs w:val="26"/>
        </w:rPr>
        <w:lastRenderedPageBreak/>
        <w:t xml:space="preserve">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3E2C22" w:rsidRPr="003E2C22" w:rsidRDefault="003E2C22" w:rsidP="00A717FD">
      <w:pPr>
        <w:pStyle w:val="62"/>
        <w:tabs>
          <w:tab w:val="left" w:pos="462"/>
        </w:tabs>
        <w:spacing w:after="0" w:line="240" w:lineRule="auto"/>
        <w:jc w:val="both"/>
        <w:rPr>
          <w:rFonts w:ascii="Times New Roman" w:hAnsi="Times New Roman" w:cs="Times New Roman"/>
          <w:b w:val="0"/>
          <w:sz w:val="26"/>
          <w:szCs w:val="26"/>
        </w:rPr>
      </w:pPr>
      <w:r w:rsidRPr="003E2C22">
        <w:rPr>
          <w:rFonts w:ascii="Times New Roman" w:hAnsi="Times New Roman" w:cs="Times New Roman"/>
          <w:b w:val="0"/>
          <w:sz w:val="26"/>
          <w:szCs w:val="26"/>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3E2C22" w:rsidRPr="003E2C22" w:rsidRDefault="00A71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3E2C22" w:rsidRPr="003E2C22" w:rsidRDefault="003E2C22"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3E2C22">
        <w:rPr>
          <w:rFonts w:ascii="Times New Roman" w:hAnsi="Times New Roman" w:cs="Times New Roman"/>
          <w:b w:val="0"/>
          <w:sz w:val="26"/>
          <w:szCs w:val="26"/>
        </w:rPr>
        <w:t xml:space="preserve">определить единую теплоснабжающую организацию (организации) в каждой из систем теплоснабжения, расположенных в границах поселения, округа; </w:t>
      </w:r>
    </w:p>
    <w:p w:rsidR="003E2C22" w:rsidRPr="003E2C22" w:rsidRDefault="003E2C22"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3E2C22">
        <w:rPr>
          <w:rFonts w:ascii="Times New Roman" w:hAnsi="Times New Roman" w:cs="Times New Roman"/>
          <w:b w:val="0"/>
          <w:sz w:val="26"/>
          <w:szCs w:val="26"/>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3E2C22" w:rsidRPr="003E2C22" w:rsidRDefault="00A71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3E2C22" w:rsidRPr="003E2C22" w:rsidRDefault="00A71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3E2C22" w:rsidRPr="003E2C22" w:rsidRDefault="00A71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3E2C22" w:rsidRPr="003E2C22" w:rsidRDefault="00A71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3E2C22" w:rsidRPr="003E2C22" w:rsidRDefault="003E2C22"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3E2C22">
        <w:rPr>
          <w:rFonts w:ascii="Times New Roman" w:hAnsi="Times New Roman" w:cs="Times New Roman"/>
          <w:b w:val="0"/>
          <w:sz w:val="26"/>
          <w:szCs w:val="26"/>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E2C22" w:rsidRPr="003E2C22" w:rsidRDefault="003E2C22"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lastRenderedPageBreak/>
        <w:t xml:space="preserve">- </w:t>
      </w:r>
      <w:r w:rsidRPr="003E2C22">
        <w:rPr>
          <w:rFonts w:ascii="Times New Roman" w:hAnsi="Times New Roman" w:cs="Times New Roman"/>
          <w:b w:val="0"/>
          <w:sz w:val="26"/>
          <w:szCs w:val="26"/>
        </w:rPr>
        <w:t xml:space="preserve">размер собственного капитала; </w:t>
      </w:r>
    </w:p>
    <w:p w:rsidR="003E2C22" w:rsidRPr="003E2C22" w:rsidRDefault="003E2C22"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3E2C22">
        <w:rPr>
          <w:rFonts w:ascii="Times New Roman" w:hAnsi="Times New Roman" w:cs="Times New Roman"/>
          <w:b w:val="0"/>
          <w:sz w:val="26"/>
          <w:szCs w:val="26"/>
        </w:rPr>
        <w:t xml:space="preserve">способность в лучшей мере обеспечить надежность теплоснабжения в соответствующей системе теплоснабжения. </w:t>
      </w:r>
    </w:p>
    <w:p w:rsidR="003E2C22" w:rsidRPr="003E2C22" w:rsidRDefault="00A71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3E2C22" w:rsidRPr="003E2C22" w:rsidRDefault="00A717FD"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 xml:space="preserve">Единая теплоснабжающая организация обязана: </w:t>
      </w:r>
    </w:p>
    <w:p w:rsidR="003E2C22" w:rsidRPr="003E2C22" w:rsidRDefault="003E2C22"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3E2C22">
        <w:rPr>
          <w:rFonts w:ascii="Times New Roman" w:hAnsi="Times New Roman" w:cs="Times New Roman"/>
          <w:b w:val="0"/>
          <w:sz w:val="26"/>
          <w:szCs w:val="26"/>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3E2C22" w:rsidRPr="003E2C22" w:rsidRDefault="003E2C22"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3E2C22">
        <w:rPr>
          <w:rFonts w:ascii="Times New Roman" w:hAnsi="Times New Roman" w:cs="Times New Roman"/>
          <w:b w:val="0"/>
          <w:sz w:val="26"/>
          <w:szCs w:val="26"/>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3E2C22" w:rsidRPr="003E2C22" w:rsidRDefault="003E2C22"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3E2C22">
        <w:rPr>
          <w:rFonts w:ascii="Times New Roman" w:hAnsi="Times New Roman" w:cs="Times New Roman"/>
          <w:b w:val="0"/>
          <w:sz w:val="26"/>
          <w:szCs w:val="26"/>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3E2C22" w:rsidRPr="003E2C22" w:rsidRDefault="003E2C22"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 xml:space="preserve">- </w:t>
      </w:r>
      <w:r w:rsidRPr="003E2C22">
        <w:rPr>
          <w:rFonts w:ascii="Times New Roman" w:hAnsi="Times New Roman" w:cs="Times New Roman"/>
          <w:b w:val="0"/>
          <w:sz w:val="26"/>
          <w:szCs w:val="26"/>
        </w:rPr>
        <w:t xml:space="preserve">осуществлять контроль режимов потребления тепловой энергии в зоне своей деятельности. </w:t>
      </w:r>
    </w:p>
    <w:p w:rsidR="003E2C22" w:rsidRDefault="00A717FD"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3E2C22" w:rsidRPr="003E2C22">
        <w:rPr>
          <w:rFonts w:ascii="Times New Roman" w:hAnsi="Times New Roman" w:cs="Times New Roman"/>
          <w:b w:val="0"/>
          <w:sz w:val="26"/>
          <w:szCs w:val="26"/>
        </w:rPr>
        <w:t>Сравнительный анализ критериев определения единых теплоснабжающих организаций в системах теплоснабжения на территории муниципаль</w:t>
      </w:r>
      <w:r w:rsidR="003E2C22">
        <w:rPr>
          <w:rFonts w:ascii="Times New Roman" w:hAnsi="Times New Roman" w:cs="Times New Roman"/>
          <w:b w:val="0"/>
          <w:sz w:val="26"/>
          <w:szCs w:val="26"/>
        </w:rPr>
        <w:t>ного округа приведен в таблице 28</w:t>
      </w:r>
      <w:r w:rsidR="003E2C22" w:rsidRPr="003E2C22">
        <w:rPr>
          <w:rFonts w:ascii="Times New Roman" w:hAnsi="Times New Roman" w:cs="Times New Roman"/>
          <w:b w:val="0"/>
          <w:sz w:val="26"/>
          <w:szCs w:val="26"/>
        </w:rPr>
        <w:t>.3.</w:t>
      </w:r>
    </w:p>
    <w:p w:rsidR="00A717FD" w:rsidRPr="00A717FD" w:rsidRDefault="00A717FD" w:rsidP="00A717FD">
      <w:pPr>
        <w:pStyle w:val="62"/>
        <w:tabs>
          <w:tab w:val="left" w:pos="462"/>
        </w:tabs>
        <w:spacing w:after="0" w:line="240" w:lineRule="auto"/>
        <w:jc w:val="both"/>
        <w:rPr>
          <w:rFonts w:ascii="Times New Roman" w:hAnsi="Times New Roman" w:cs="Times New Roman"/>
          <w:sz w:val="26"/>
          <w:szCs w:val="26"/>
        </w:rPr>
      </w:pPr>
      <w:r w:rsidRPr="00A717FD">
        <w:rPr>
          <w:rFonts w:ascii="Times New Roman" w:hAnsi="Times New Roman" w:cs="Times New Roman"/>
          <w:sz w:val="26"/>
          <w:szCs w:val="26"/>
        </w:rPr>
        <w:t>28.4.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A717FD" w:rsidRPr="00A717FD" w:rsidRDefault="00D20D29"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717FD" w:rsidRPr="00A717FD">
        <w:rPr>
          <w:rFonts w:ascii="Times New Roman" w:hAnsi="Times New Roman" w:cs="Times New Roman"/>
          <w:b w:val="0"/>
          <w:sz w:val="26"/>
          <w:szCs w:val="26"/>
        </w:rPr>
        <w:t>Информация о поданных заявках отсутствует.</w:t>
      </w:r>
    </w:p>
    <w:p w:rsidR="00A717FD" w:rsidRPr="00A717FD" w:rsidRDefault="00A717FD" w:rsidP="00A717FD">
      <w:pPr>
        <w:pStyle w:val="62"/>
        <w:tabs>
          <w:tab w:val="left" w:pos="462"/>
        </w:tabs>
        <w:spacing w:after="0" w:line="240" w:lineRule="auto"/>
        <w:jc w:val="both"/>
        <w:rPr>
          <w:rFonts w:ascii="Times New Roman" w:hAnsi="Times New Roman" w:cs="Times New Roman"/>
          <w:sz w:val="26"/>
          <w:szCs w:val="26"/>
        </w:rPr>
      </w:pPr>
      <w:r w:rsidRPr="00A717FD">
        <w:rPr>
          <w:rFonts w:ascii="Times New Roman" w:hAnsi="Times New Roman" w:cs="Times New Roman"/>
          <w:sz w:val="26"/>
          <w:szCs w:val="26"/>
        </w:rPr>
        <w:t>28.5. Описание границ зон деятельности единой теплоснабжающей организации (организаций)</w:t>
      </w:r>
    </w:p>
    <w:p w:rsidR="00A717FD" w:rsidRPr="00A717FD" w:rsidRDefault="00D20D29" w:rsidP="00A717F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A717FD" w:rsidRPr="00A717FD">
        <w:rPr>
          <w:rFonts w:ascii="Times New Roman" w:hAnsi="Times New Roman" w:cs="Times New Roman"/>
          <w:b w:val="0"/>
          <w:sz w:val="26"/>
          <w:szCs w:val="26"/>
        </w:rPr>
        <w:t xml:space="preserve">На территории </w:t>
      </w:r>
      <w:r w:rsidR="00A717FD">
        <w:rPr>
          <w:rFonts w:ascii="Times New Roman" w:hAnsi="Times New Roman" w:cs="Times New Roman"/>
          <w:b w:val="0"/>
          <w:sz w:val="26"/>
          <w:szCs w:val="26"/>
        </w:rPr>
        <w:t>Усть-Кубинского</w:t>
      </w:r>
      <w:r w:rsidR="00A717FD" w:rsidRPr="00A717FD">
        <w:rPr>
          <w:rFonts w:ascii="Times New Roman" w:hAnsi="Times New Roman" w:cs="Times New Roman"/>
          <w:b w:val="0"/>
          <w:sz w:val="26"/>
          <w:szCs w:val="26"/>
        </w:rPr>
        <w:t xml:space="preserve"> муниципального округа установ</w:t>
      </w:r>
      <w:r>
        <w:rPr>
          <w:rFonts w:ascii="Times New Roman" w:hAnsi="Times New Roman" w:cs="Times New Roman"/>
          <w:b w:val="0"/>
          <w:sz w:val="26"/>
          <w:szCs w:val="26"/>
        </w:rPr>
        <w:t xml:space="preserve">лены </w:t>
      </w:r>
      <w:r w:rsidR="00A717FD" w:rsidRPr="00A717FD">
        <w:rPr>
          <w:rFonts w:ascii="Times New Roman" w:hAnsi="Times New Roman" w:cs="Times New Roman"/>
          <w:b w:val="0"/>
          <w:sz w:val="26"/>
          <w:szCs w:val="26"/>
        </w:rPr>
        <w:t xml:space="preserve">следующие зоны деятельности единых теплоснабжающих организаций таблица </w:t>
      </w:r>
      <w:r w:rsidR="00A717FD">
        <w:rPr>
          <w:rFonts w:ascii="Times New Roman" w:hAnsi="Times New Roman" w:cs="Times New Roman"/>
          <w:b w:val="0"/>
          <w:sz w:val="26"/>
          <w:szCs w:val="26"/>
        </w:rPr>
        <w:t>28</w:t>
      </w:r>
      <w:r w:rsidR="00A717FD" w:rsidRPr="00A717FD">
        <w:rPr>
          <w:rFonts w:ascii="Times New Roman" w:hAnsi="Times New Roman" w:cs="Times New Roman"/>
          <w:b w:val="0"/>
          <w:sz w:val="26"/>
          <w:szCs w:val="26"/>
        </w:rPr>
        <w:t>.1.</w:t>
      </w:r>
    </w:p>
    <w:p w:rsidR="003E2C22" w:rsidRDefault="00A717FD" w:rsidP="00A717FD">
      <w:pPr>
        <w:pStyle w:val="62"/>
        <w:shd w:val="clear" w:color="auto" w:fill="auto"/>
        <w:tabs>
          <w:tab w:val="left" w:pos="462"/>
        </w:tabs>
        <w:spacing w:after="0" w:line="240" w:lineRule="auto"/>
        <w:jc w:val="both"/>
        <w:rPr>
          <w:rFonts w:ascii="Times New Roman" w:hAnsi="Times New Roman" w:cs="Times New Roman"/>
          <w:b w:val="0"/>
          <w:sz w:val="26"/>
          <w:szCs w:val="26"/>
        </w:rPr>
      </w:pPr>
      <w:r w:rsidRPr="00A717FD">
        <w:rPr>
          <w:rFonts w:ascii="Times New Roman" w:hAnsi="Times New Roman" w:cs="Times New Roman"/>
          <w:b w:val="0"/>
          <w:sz w:val="26"/>
          <w:szCs w:val="26"/>
        </w:rPr>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p>
    <w:p w:rsidR="00C351F8" w:rsidRDefault="00C351F8" w:rsidP="00A717FD">
      <w:pPr>
        <w:pStyle w:val="62"/>
        <w:shd w:val="clear" w:color="auto" w:fill="auto"/>
        <w:tabs>
          <w:tab w:val="left" w:pos="462"/>
        </w:tabs>
        <w:spacing w:after="0" w:line="240" w:lineRule="auto"/>
        <w:jc w:val="both"/>
        <w:rPr>
          <w:rFonts w:ascii="Times New Roman" w:hAnsi="Times New Roman" w:cs="Times New Roman"/>
          <w:b w:val="0"/>
          <w:sz w:val="26"/>
          <w:szCs w:val="26"/>
        </w:rPr>
        <w:sectPr w:rsidR="00C351F8" w:rsidSect="003F7AED">
          <w:pgSz w:w="11909" w:h="16834"/>
          <w:pgMar w:top="1134" w:right="850" w:bottom="1134" w:left="1701" w:header="720" w:footer="720" w:gutter="0"/>
          <w:cols w:space="60"/>
          <w:noEndnote/>
        </w:sectPr>
      </w:pPr>
    </w:p>
    <w:p w:rsidR="00D757AA" w:rsidRPr="00877200" w:rsidRDefault="00D757AA" w:rsidP="00A717FD">
      <w:pPr>
        <w:jc w:val="right"/>
        <w:rPr>
          <w:sz w:val="26"/>
          <w:szCs w:val="26"/>
        </w:rPr>
      </w:pPr>
      <w:r w:rsidRPr="00877200">
        <w:rPr>
          <w:sz w:val="26"/>
          <w:szCs w:val="26"/>
        </w:rPr>
        <w:lastRenderedPageBreak/>
        <w:t xml:space="preserve">Таблица </w:t>
      </w:r>
      <w:r w:rsidR="00AC1282" w:rsidRPr="00877200">
        <w:rPr>
          <w:sz w:val="26"/>
          <w:szCs w:val="26"/>
        </w:rPr>
        <w:t>28.3</w:t>
      </w:r>
    </w:p>
    <w:p w:rsidR="00D757AA" w:rsidRDefault="00D757AA" w:rsidP="00A717FD">
      <w:pPr>
        <w:jc w:val="center"/>
        <w:rPr>
          <w:sz w:val="26"/>
          <w:szCs w:val="26"/>
        </w:rPr>
      </w:pPr>
      <w:r w:rsidRPr="00877200">
        <w:rPr>
          <w:sz w:val="26"/>
          <w:szCs w:val="26"/>
        </w:rPr>
        <w:t>Сравнительный анализ критериев определения ЕТО в системах теплоснабжения на территории муниципального округа</w:t>
      </w:r>
    </w:p>
    <w:p w:rsidR="00972D99" w:rsidRPr="00877200" w:rsidRDefault="00972D99" w:rsidP="00A717FD">
      <w:pPr>
        <w:jc w:val="center"/>
        <w:rPr>
          <w:sz w:val="26"/>
          <w:szCs w:val="26"/>
        </w:rPr>
      </w:pPr>
    </w:p>
    <w:tbl>
      <w:tblPr>
        <w:tblW w:w="15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
        <w:gridCol w:w="1701"/>
        <w:gridCol w:w="992"/>
        <w:gridCol w:w="1701"/>
        <w:gridCol w:w="1134"/>
        <w:gridCol w:w="1843"/>
        <w:gridCol w:w="1276"/>
        <w:gridCol w:w="992"/>
        <w:gridCol w:w="850"/>
        <w:gridCol w:w="1701"/>
        <w:gridCol w:w="2410"/>
      </w:tblGrid>
      <w:tr w:rsidR="00D757AA" w:rsidRPr="00877200" w:rsidTr="009F32A3">
        <w:trPr>
          <w:cantSplit/>
          <w:trHeight w:val="1134"/>
          <w:tblHeader/>
        </w:trPr>
        <w:tc>
          <w:tcPr>
            <w:tcW w:w="754" w:type="dxa"/>
            <w:tcMar>
              <w:left w:w="11" w:type="dxa"/>
              <w:right w:w="11" w:type="dxa"/>
            </w:tcMar>
            <w:textDirection w:val="btLr"/>
            <w:vAlign w:val="center"/>
          </w:tcPr>
          <w:p w:rsidR="00D757AA" w:rsidRPr="00877200" w:rsidRDefault="00D757AA" w:rsidP="00D20D29">
            <w:pPr>
              <w:pStyle w:val="aff0"/>
              <w:ind w:left="113" w:right="113"/>
              <w:jc w:val="center"/>
              <w:rPr>
                <w:rFonts w:ascii="Times New Roman" w:hAnsi="Times New Roman" w:cs="Times New Roman"/>
                <w:b/>
              </w:rPr>
            </w:pPr>
            <w:r w:rsidRPr="00D20D29">
              <w:rPr>
                <w:rFonts w:ascii="Times New Roman" w:hAnsi="Times New Roman" w:cs="Times New Roman"/>
              </w:rPr>
              <w:t>№ системы теплосн</w:t>
            </w:r>
            <w:r w:rsidRPr="00877200">
              <w:rPr>
                <w:rFonts w:ascii="Times New Roman" w:hAnsi="Times New Roman" w:cs="Times New Roman"/>
                <w:b/>
              </w:rPr>
              <w:t>абжения</w:t>
            </w:r>
          </w:p>
        </w:tc>
        <w:tc>
          <w:tcPr>
            <w:tcW w:w="1701" w:type="dxa"/>
            <w:tcMar>
              <w:left w:w="11" w:type="dxa"/>
              <w:right w:w="11" w:type="dxa"/>
            </w:tcMar>
            <w:vAlign w:val="center"/>
          </w:tcPr>
          <w:p w:rsidR="00D757AA" w:rsidRPr="00877200" w:rsidRDefault="00D757AA" w:rsidP="00A717FD">
            <w:pPr>
              <w:pStyle w:val="aff0"/>
              <w:jc w:val="center"/>
              <w:rPr>
                <w:rFonts w:ascii="Times New Roman" w:hAnsi="Times New Roman" w:cs="Times New Roman"/>
                <w:b/>
              </w:rPr>
            </w:pPr>
            <w:r w:rsidRPr="00877200">
              <w:rPr>
                <w:rFonts w:ascii="Times New Roman" w:hAnsi="Times New Roman" w:cs="Times New Roman"/>
                <w:b/>
              </w:rPr>
              <w:t>Наименования источников тепловой энергии в системе теплоснабжения</w:t>
            </w:r>
          </w:p>
        </w:tc>
        <w:tc>
          <w:tcPr>
            <w:tcW w:w="992" w:type="dxa"/>
            <w:tcMar>
              <w:left w:w="11" w:type="dxa"/>
              <w:right w:w="11" w:type="dxa"/>
            </w:tcMar>
            <w:vAlign w:val="center"/>
          </w:tcPr>
          <w:p w:rsidR="00D757AA" w:rsidRPr="00877200" w:rsidRDefault="00D757AA" w:rsidP="00A717FD">
            <w:pPr>
              <w:pStyle w:val="aff0"/>
              <w:jc w:val="center"/>
              <w:rPr>
                <w:rFonts w:ascii="Times New Roman" w:hAnsi="Times New Roman" w:cs="Times New Roman"/>
                <w:b/>
              </w:rPr>
            </w:pPr>
            <w:r w:rsidRPr="00877200">
              <w:rPr>
                <w:rFonts w:ascii="Times New Roman" w:hAnsi="Times New Roman" w:cs="Times New Roman"/>
                <w:b/>
              </w:rPr>
              <w:t>Располагаемая тепловая мощность источника, Гкал/ч</w:t>
            </w:r>
          </w:p>
        </w:tc>
        <w:tc>
          <w:tcPr>
            <w:tcW w:w="1701" w:type="dxa"/>
            <w:tcMar>
              <w:left w:w="11" w:type="dxa"/>
              <w:right w:w="11" w:type="dxa"/>
            </w:tcMar>
            <w:vAlign w:val="center"/>
          </w:tcPr>
          <w:p w:rsidR="00D757AA" w:rsidRPr="00877200" w:rsidRDefault="00D757AA" w:rsidP="00A717FD">
            <w:pPr>
              <w:pStyle w:val="aff0"/>
              <w:jc w:val="center"/>
              <w:rPr>
                <w:rFonts w:ascii="Times New Roman" w:hAnsi="Times New Roman" w:cs="Times New Roman"/>
                <w:b/>
              </w:rPr>
            </w:pPr>
            <w:r w:rsidRPr="00877200">
              <w:rPr>
                <w:rFonts w:ascii="Times New Roman" w:hAnsi="Times New Roman" w:cs="Times New Roman"/>
                <w:b/>
              </w:rPr>
              <w:t>Теплоснабжающие (теплосетевые) организации в границах системы теплоснабжения</w:t>
            </w:r>
          </w:p>
        </w:tc>
        <w:tc>
          <w:tcPr>
            <w:tcW w:w="1134" w:type="dxa"/>
            <w:tcMar>
              <w:left w:w="11" w:type="dxa"/>
              <w:right w:w="11" w:type="dxa"/>
            </w:tcMar>
            <w:vAlign w:val="center"/>
          </w:tcPr>
          <w:p w:rsidR="00D757AA" w:rsidRPr="00877200" w:rsidRDefault="00D757AA" w:rsidP="00A717FD">
            <w:pPr>
              <w:pStyle w:val="aff0"/>
              <w:jc w:val="center"/>
              <w:rPr>
                <w:rFonts w:ascii="Times New Roman" w:hAnsi="Times New Roman" w:cs="Times New Roman"/>
                <w:b/>
              </w:rPr>
            </w:pPr>
            <w:r w:rsidRPr="00877200">
              <w:rPr>
                <w:rFonts w:ascii="Times New Roman" w:hAnsi="Times New Roman" w:cs="Times New Roman"/>
                <w:b/>
              </w:rPr>
              <w:t>Размер собственного капитала теплоснабжающей (теплосетевой) организации, тыс. руб.</w:t>
            </w:r>
          </w:p>
        </w:tc>
        <w:tc>
          <w:tcPr>
            <w:tcW w:w="1843" w:type="dxa"/>
            <w:tcMar>
              <w:left w:w="11" w:type="dxa"/>
              <w:right w:w="11" w:type="dxa"/>
            </w:tcMar>
            <w:vAlign w:val="center"/>
          </w:tcPr>
          <w:p w:rsidR="00D757AA" w:rsidRPr="00877200" w:rsidRDefault="00D757AA" w:rsidP="00A717FD">
            <w:pPr>
              <w:pStyle w:val="aff0"/>
              <w:jc w:val="center"/>
              <w:rPr>
                <w:rFonts w:ascii="Times New Roman" w:hAnsi="Times New Roman" w:cs="Times New Roman"/>
                <w:b/>
              </w:rPr>
            </w:pPr>
            <w:r w:rsidRPr="00877200">
              <w:rPr>
                <w:rFonts w:ascii="Times New Roman" w:hAnsi="Times New Roman" w:cs="Times New Roman"/>
                <w:b/>
              </w:rPr>
              <w:t>Объекты систем теплоснабжения в обслуживании теплоснабжающей (теплосетевой) организации</w:t>
            </w:r>
          </w:p>
        </w:tc>
        <w:tc>
          <w:tcPr>
            <w:tcW w:w="1276" w:type="dxa"/>
            <w:tcMar>
              <w:left w:w="11" w:type="dxa"/>
              <w:right w:w="11" w:type="dxa"/>
            </w:tcMar>
            <w:vAlign w:val="center"/>
          </w:tcPr>
          <w:p w:rsidR="00D757AA" w:rsidRPr="00877200" w:rsidRDefault="00D757AA" w:rsidP="00A717FD">
            <w:pPr>
              <w:pStyle w:val="aff0"/>
              <w:jc w:val="center"/>
              <w:rPr>
                <w:rFonts w:ascii="Times New Roman" w:hAnsi="Times New Roman" w:cs="Times New Roman"/>
                <w:b/>
              </w:rPr>
            </w:pPr>
            <w:r w:rsidRPr="00877200">
              <w:rPr>
                <w:rFonts w:ascii="Times New Roman" w:hAnsi="Times New Roman" w:cs="Times New Roman"/>
                <w:b/>
              </w:rPr>
              <w:t>Вид имущественного права</w:t>
            </w:r>
          </w:p>
        </w:tc>
        <w:tc>
          <w:tcPr>
            <w:tcW w:w="992" w:type="dxa"/>
            <w:tcMar>
              <w:left w:w="11" w:type="dxa"/>
              <w:right w:w="11" w:type="dxa"/>
            </w:tcMar>
            <w:vAlign w:val="center"/>
          </w:tcPr>
          <w:p w:rsidR="00D757AA" w:rsidRPr="00877200" w:rsidRDefault="00D757AA" w:rsidP="00A717FD">
            <w:pPr>
              <w:pStyle w:val="aff0"/>
              <w:jc w:val="center"/>
              <w:rPr>
                <w:rFonts w:ascii="Times New Roman" w:hAnsi="Times New Roman" w:cs="Times New Roman"/>
                <w:b/>
              </w:rPr>
            </w:pPr>
            <w:r w:rsidRPr="00877200">
              <w:rPr>
                <w:rFonts w:ascii="Times New Roman" w:hAnsi="Times New Roman" w:cs="Times New Roman"/>
                <w:b/>
              </w:rPr>
              <w:t>Информация о подаче заявки на присвоение статуса ЕТО</w:t>
            </w:r>
          </w:p>
        </w:tc>
        <w:tc>
          <w:tcPr>
            <w:tcW w:w="850" w:type="dxa"/>
            <w:tcMar>
              <w:left w:w="11" w:type="dxa"/>
              <w:right w:w="11" w:type="dxa"/>
            </w:tcMar>
            <w:vAlign w:val="center"/>
          </w:tcPr>
          <w:p w:rsidR="00D757AA" w:rsidRPr="00877200" w:rsidRDefault="00D757AA" w:rsidP="00A717FD">
            <w:pPr>
              <w:pStyle w:val="aff0"/>
              <w:jc w:val="center"/>
              <w:rPr>
                <w:rFonts w:ascii="Times New Roman" w:hAnsi="Times New Roman" w:cs="Times New Roman"/>
                <w:b/>
              </w:rPr>
            </w:pPr>
            <w:r w:rsidRPr="00877200">
              <w:rPr>
                <w:rFonts w:ascii="Times New Roman" w:hAnsi="Times New Roman" w:cs="Times New Roman"/>
                <w:b/>
              </w:rPr>
              <w:t>№ зоны деятельности</w:t>
            </w:r>
          </w:p>
        </w:tc>
        <w:tc>
          <w:tcPr>
            <w:tcW w:w="1701" w:type="dxa"/>
            <w:tcMar>
              <w:left w:w="11" w:type="dxa"/>
              <w:right w:w="11" w:type="dxa"/>
            </w:tcMar>
            <w:vAlign w:val="center"/>
          </w:tcPr>
          <w:p w:rsidR="00D757AA" w:rsidRPr="00877200" w:rsidRDefault="00D757AA" w:rsidP="00A717FD">
            <w:pPr>
              <w:pStyle w:val="aff0"/>
              <w:jc w:val="center"/>
              <w:rPr>
                <w:rFonts w:ascii="Times New Roman" w:hAnsi="Times New Roman" w:cs="Times New Roman"/>
                <w:b/>
              </w:rPr>
            </w:pPr>
            <w:r w:rsidRPr="00877200">
              <w:rPr>
                <w:rFonts w:ascii="Times New Roman" w:hAnsi="Times New Roman" w:cs="Times New Roman"/>
                <w:b/>
              </w:rPr>
              <w:t>Утвержденная ЕТО</w:t>
            </w:r>
          </w:p>
        </w:tc>
        <w:tc>
          <w:tcPr>
            <w:tcW w:w="2410" w:type="dxa"/>
            <w:tcMar>
              <w:left w:w="11" w:type="dxa"/>
              <w:right w:w="11" w:type="dxa"/>
            </w:tcMar>
            <w:vAlign w:val="center"/>
          </w:tcPr>
          <w:p w:rsidR="00D757AA" w:rsidRPr="00877200" w:rsidRDefault="00D757AA" w:rsidP="00A717FD">
            <w:pPr>
              <w:pStyle w:val="aff0"/>
              <w:jc w:val="center"/>
              <w:rPr>
                <w:rFonts w:ascii="Times New Roman" w:hAnsi="Times New Roman" w:cs="Times New Roman"/>
                <w:b/>
              </w:rPr>
            </w:pPr>
            <w:r w:rsidRPr="00877200">
              <w:rPr>
                <w:rFonts w:ascii="Times New Roman" w:hAnsi="Times New Roman" w:cs="Times New Roman"/>
                <w:b/>
              </w:rPr>
              <w:t>Основание для присвоения статуса ЕТО</w:t>
            </w:r>
          </w:p>
        </w:tc>
      </w:tr>
      <w:tr w:rsidR="00AC1282" w:rsidRPr="00877200" w:rsidTr="009F32A3">
        <w:tc>
          <w:tcPr>
            <w:tcW w:w="75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1</w:t>
            </w:r>
          </w:p>
        </w:tc>
        <w:tc>
          <w:tcPr>
            <w:tcW w:w="1701" w:type="dxa"/>
            <w:tcMar>
              <w:left w:w="11" w:type="dxa"/>
              <w:right w:w="11" w:type="dxa"/>
            </w:tcMar>
          </w:tcPr>
          <w:p w:rsidR="00AC1282" w:rsidRPr="00877200" w:rsidRDefault="00AC1282" w:rsidP="00A717FD">
            <w:pPr>
              <w:rPr>
                <w:sz w:val="24"/>
                <w:szCs w:val="24"/>
              </w:rPr>
            </w:pPr>
            <w:r w:rsidRPr="00877200">
              <w:rPr>
                <w:sz w:val="24"/>
                <w:szCs w:val="24"/>
              </w:rPr>
              <w:t>Блочно-модульная газовая котельная с. Устье, ул. Октябрьская, д.4Б</w:t>
            </w:r>
          </w:p>
        </w:tc>
        <w:tc>
          <w:tcPr>
            <w:tcW w:w="992"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2,84</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МП «Коммунальные системы»</w:t>
            </w:r>
          </w:p>
        </w:tc>
        <w:tc>
          <w:tcPr>
            <w:tcW w:w="113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н/д</w:t>
            </w:r>
          </w:p>
        </w:tc>
        <w:tc>
          <w:tcPr>
            <w:tcW w:w="1843"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Система теплоснабжения с. Устье</w:t>
            </w:r>
          </w:p>
        </w:tc>
        <w:tc>
          <w:tcPr>
            <w:tcW w:w="1276"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Аренда</w:t>
            </w:r>
          </w:p>
        </w:tc>
        <w:tc>
          <w:tcPr>
            <w:tcW w:w="992"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w:t>
            </w:r>
          </w:p>
        </w:tc>
        <w:tc>
          <w:tcPr>
            <w:tcW w:w="85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01</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МП «Коммунальные системы»</w:t>
            </w:r>
          </w:p>
        </w:tc>
        <w:tc>
          <w:tcPr>
            <w:tcW w:w="241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«Правила организации теплоснабжения», утвержденные ПП РФ от 08.08.2012 г. № 808</w:t>
            </w:r>
          </w:p>
        </w:tc>
      </w:tr>
      <w:tr w:rsidR="00AC1282" w:rsidRPr="00877200" w:rsidTr="009F32A3">
        <w:tc>
          <w:tcPr>
            <w:tcW w:w="75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2</w:t>
            </w:r>
          </w:p>
        </w:tc>
        <w:tc>
          <w:tcPr>
            <w:tcW w:w="1701" w:type="dxa"/>
            <w:tcMar>
              <w:left w:w="11" w:type="dxa"/>
              <w:right w:w="11" w:type="dxa"/>
            </w:tcMar>
          </w:tcPr>
          <w:p w:rsidR="00AC1282" w:rsidRPr="00877200" w:rsidRDefault="00AC1282" w:rsidP="00A717FD">
            <w:pPr>
              <w:rPr>
                <w:sz w:val="24"/>
                <w:szCs w:val="24"/>
              </w:rPr>
            </w:pPr>
            <w:r w:rsidRPr="00877200">
              <w:rPr>
                <w:sz w:val="24"/>
                <w:szCs w:val="24"/>
              </w:rPr>
              <w:t>Блочно-модульная газовая котельная с. Устье, ул. Мира, б/н</w:t>
            </w:r>
          </w:p>
        </w:tc>
        <w:tc>
          <w:tcPr>
            <w:tcW w:w="992"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2,76</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МП «Коммунальные системы»</w:t>
            </w:r>
          </w:p>
        </w:tc>
        <w:tc>
          <w:tcPr>
            <w:tcW w:w="113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н/д</w:t>
            </w:r>
          </w:p>
        </w:tc>
        <w:tc>
          <w:tcPr>
            <w:tcW w:w="1843"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Система теплоснабжения с. Устье</w:t>
            </w:r>
          </w:p>
        </w:tc>
        <w:tc>
          <w:tcPr>
            <w:tcW w:w="1276"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Аренда</w:t>
            </w:r>
          </w:p>
        </w:tc>
        <w:tc>
          <w:tcPr>
            <w:tcW w:w="992"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w:t>
            </w:r>
          </w:p>
        </w:tc>
        <w:tc>
          <w:tcPr>
            <w:tcW w:w="85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02</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МП «Коммунальные системы»</w:t>
            </w:r>
          </w:p>
        </w:tc>
        <w:tc>
          <w:tcPr>
            <w:tcW w:w="241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«Правила организации теплоснабжения», утвержденные ПП РФ от 08.08.2012 г. № 808</w:t>
            </w:r>
          </w:p>
        </w:tc>
      </w:tr>
      <w:tr w:rsidR="00AC1282" w:rsidRPr="00877200" w:rsidTr="009F32A3">
        <w:trPr>
          <w:trHeight w:val="611"/>
        </w:trPr>
        <w:tc>
          <w:tcPr>
            <w:tcW w:w="75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3</w:t>
            </w:r>
          </w:p>
        </w:tc>
        <w:tc>
          <w:tcPr>
            <w:tcW w:w="1701" w:type="dxa"/>
            <w:tcMar>
              <w:left w:w="11" w:type="dxa"/>
              <w:right w:w="11" w:type="dxa"/>
            </w:tcMar>
          </w:tcPr>
          <w:p w:rsidR="00AC1282" w:rsidRPr="00877200" w:rsidRDefault="00AC1282" w:rsidP="00A717FD">
            <w:pPr>
              <w:rPr>
                <w:sz w:val="24"/>
                <w:szCs w:val="24"/>
              </w:rPr>
            </w:pPr>
            <w:r w:rsidRPr="00877200">
              <w:rPr>
                <w:sz w:val="24"/>
                <w:szCs w:val="24"/>
              </w:rPr>
              <w:t>Котельная с. Никольское</w:t>
            </w:r>
          </w:p>
        </w:tc>
        <w:tc>
          <w:tcPr>
            <w:tcW w:w="992"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1,16</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ООО «ЖилКомСервис»</w:t>
            </w:r>
          </w:p>
        </w:tc>
        <w:tc>
          <w:tcPr>
            <w:tcW w:w="113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н/д</w:t>
            </w:r>
          </w:p>
        </w:tc>
        <w:tc>
          <w:tcPr>
            <w:tcW w:w="1843"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Система теплоснабжения с. Никольское</w:t>
            </w:r>
          </w:p>
        </w:tc>
        <w:tc>
          <w:tcPr>
            <w:tcW w:w="1276"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концессия</w:t>
            </w:r>
          </w:p>
        </w:tc>
        <w:tc>
          <w:tcPr>
            <w:tcW w:w="992"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w:t>
            </w:r>
          </w:p>
        </w:tc>
        <w:tc>
          <w:tcPr>
            <w:tcW w:w="85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03</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ООО «ЖилКомСервис»</w:t>
            </w:r>
          </w:p>
        </w:tc>
        <w:tc>
          <w:tcPr>
            <w:tcW w:w="241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«Правила организации теплоснабжения», утвержденные ПП РФ от 08.08.2012 г. № 808</w:t>
            </w:r>
          </w:p>
        </w:tc>
      </w:tr>
      <w:tr w:rsidR="00AC1282" w:rsidRPr="00877200" w:rsidTr="009F32A3">
        <w:tc>
          <w:tcPr>
            <w:tcW w:w="75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4</w:t>
            </w:r>
          </w:p>
        </w:tc>
        <w:tc>
          <w:tcPr>
            <w:tcW w:w="1701" w:type="dxa"/>
            <w:tcMar>
              <w:left w:w="11" w:type="dxa"/>
              <w:right w:w="11" w:type="dxa"/>
            </w:tcMar>
          </w:tcPr>
          <w:p w:rsidR="00AC1282" w:rsidRPr="00877200" w:rsidRDefault="00AC1282" w:rsidP="00A717FD">
            <w:pPr>
              <w:rPr>
                <w:sz w:val="24"/>
                <w:szCs w:val="24"/>
              </w:rPr>
            </w:pPr>
            <w:r w:rsidRPr="00877200">
              <w:rPr>
                <w:sz w:val="24"/>
                <w:szCs w:val="24"/>
              </w:rPr>
              <w:t xml:space="preserve">Котельная с. </w:t>
            </w:r>
            <w:r w:rsidRPr="00877200">
              <w:rPr>
                <w:sz w:val="24"/>
                <w:szCs w:val="24"/>
              </w:rPr>
              <w:lastRenderedPageBreak/>
              <w:t>Богородское</w:t>
            </w:r>
          </w:p>
        </w:tc>
        <w:tc>
          <w:tcPr>
            <w:tcW w:w="992"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lastRenderedPageBreak/>
              <w:t>0,36</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 xml:space="preserve">ООО </w:t>
            </w:r>
            <w:r w:rsidRPr="00877200">
              <w:rPr>
                <w:sz w:val="24"/>
                <w:szCs w:val="24"/>
              </w:rPr>
              <w:lastRenderedPageBreak/>
              <w:t>«ЖилКомСервис»</w:t>
            </w:r>
          </w:p>
        </w:tc>
        <w:tc>
          <w:tcPr>
            <w:tcW w:w="113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lastRenderedPageBreak/>
              <w:t>н/д</w:t>
            </w:r>
          </w:p>
        </w:tc>
        <w:tc>
          <w:tcPr>
            <w:tcW w:w="1843"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 xml:space="preserve">Система </w:t>
            </w:r>
            <w:r w:rsidRPr="00877200">
              <w:rPr>
                <w:sz w:val="24"/>
                <w:szCs w:val="24"/>
              </w:rPr>
              <w:lastRenderedPageBreak/>
              <w:t>теплоснабжения с. Богородское</w:t>
            </w:r>
          </w:p>
        </w:tc>
        <w:tc>
          <w:tcPr>
            <w:tcW w:w="1276"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lastRenderedPageBreak/>
              <w:t>концессия</w:t>
            </w:r>
          </w:p>
        </w:tc>
        <w:tc>
          <w:tcPr>
            <w:tcW w:w="992"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w:t>
            </w:r>
          </w:p>
        </w:tc>
        <w:tc>
          <w:tcPr>
            <w:tcW w:w="85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04</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 xml:space="preserve">ООО </w:t>
            </w:r>
            <w:r w:rsidRPr="00877200">
              <w:rPr>
                <w:sz w:val="24"/>
                <w:szCs w:val="24"/>
              </w:rPr>
              <w:lastRenderedPageBreak/>
              <w:t>«ЖилКомСервис»</w:t>
            </w:r>
          </w:p>
        </w:tc>
        <w:tc>
          <w:tcPr>
            <w:tcW w:w="241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lastRenderedPageBreak/>
              <w:t xml:space="preserve">«Правила организации </w:t>
            </w:r>
            <w:r w:rsidRPr="00877200">
              <w:rPr>
                <w:sz w:val="24"/>
                <w:szCs w:val="24"/>
              </w:rPr>
              <w:lastRenderedPageBreak/>
              <w:t>теплоснабжения», утвержденные ПП РФ от 08.08.2012 г. № 808</w:t>
            </w:r>
          </w:p>
        </w:tc>
      </w:tr>
      <w:tr w:rsidR="00AC1282" w:rsidRPr="00877200" w:rsidTr="009F32A3">
        <w:tc>
          <w:tcPr>
            <w:tcW w:w="75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lastRenderedPageBreak/>
              <w:t>5</w:t>
            </w:r>
          </w:p>
        </w:tc>
        <w:tc>
          <w:tcPr>
            <w:tcW w:w="1701" w:type="dxa"/>
            <w:tcMar>
              <w:left w:w="11" w:type="dxa"/>
              <w:right w:w="11" w:type="dxa"/>
            </w:tcMar>
          </w:tcPr>
          <w:p w:rsidR="00AC1282" w:rsidRPr="00877200" w:rsidRDefault="00AC1282" w:rsidP="00A717FD">
            <w:pPr>
              <w:rPr>
                <w:sz w:val="24"/>
                <w:szCs w:val="24"/>
              </w:rPr>
            </w:pPr>
            <w:r w:rsidRPr="00877200">
              <w:rPr>
                <w:sz w:val="24"/>
                <w:szCs w:val="24"/>
              </w:rPr>
              <w:t>Котельная д. Марковская</w:t>
            </w:r>
          </w:p>
        </w:tc>
        <w:tc>
          <w:tcPr>
            <w:tcW w:w="992" w:type="dxa"/>
            <w:tcMar>
              <w:left w:w="11" w:type="dxa"/>
              <w:right w:w="11" w:type="dxa"/>
            </w:tcMar>
            <w:vAlign w:val="center"/>
          </w:tcPr>
          <w:p w:rsidR="00AC1282" w:rsidRPr="00877200" w:rsidRDefault="00A717FD" w:rsidP="00A717FD">
            <w:pPr>
              <w:ind w:firstLine="7"/>
              <w:jc w:val="center"/>
              <w:rPr>
                <w:sz w:val="24"/>
                <w:szCs w:val="24"/>
              </w:rPr>
            </w:pPr>
            <w:r w:rsidRPr="00877200">
              <w:rPr>
                <w:sz w:val="24"/>
                <w:szCs w:val="24"/>
              </w:rPr>
              <w:t>0,6</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ООО «ЖилКомСервис»</w:t>
            </w:r>
          </w:p>
        </w:tc>
        <w:tc>
          <w:tcPr>
            <w:tcW w:w="113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н/д</w:t>
            </w:r>
          </w:p>
        </w:tc>
        <w:tc>
          <w:tcPr>
            <w:tcW w:w="1843"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Система  теплоснабжения д. Марковская</w:t>
            </w:r>
          </w:p>
        </w:tc>
        <w:tc>
          <w:tcPr>
            <w:tcW w:w="1276"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концессия</w:t>
            </w:r>
          </w:p>
        </w:tc>
        <w:tc>
          <w:tcPr>
            <w:tcW w:w="992"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w:t>
            </w:r>
          </w:p>
        </w:tc>
        <w:tc>
          <w:tcPr>
            <w:tcW w:w="85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05</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ООО «ЖилКомСервис»</w:t>
            </w:r>
          </w:p>
        </w:tc>
        <w:tc>
          <w:tcPr>
            <w:tcW w:w="241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«Правила организации теплоснабжения», утвержденные ПП РФ от 08.08.2012 г. № 808</w:t>
            </w:r>
          </w:p>
        </w:tc>
      </w:tr>
      <w:tr w:rsidR="00AC1282" w:rsidRPr="00877200" w:rsidTr="009F32A3">
        <w:tc>
          <w:tcPr>
            <w:tcW w:w="75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6</w:t>
            </w:r>
          </w:p>
        </w:tc>
        <w:tc>
          <w:tcPr>
            <w:tcW w:w="1701" w:type="dxa"/>
            <w:tcMar>
              <w:left w:w="11" w:type="dxa"/>
              <w:right w:w="11" w:type="dxa"/>
            </w:tcMar>
          </w:tcPr>
          <w:p w:rsidR="00AC1282" w:rsidRPr="00877200" w:rsidRDefault="00AC1282" w:rsidP="00A717FD">
            <w:pPr>
              <w:rPr>
                <w:sz w:val="24"/>
                <w:szCs w:val="24"/>
              </w:rPr>
            </w:pPr>
            <w:r w:rsidRPr="00877200">
              <w:rPr>
                <w:sz w:val="24"/>
                <w:szCs w:val="24"/>
              </w:rPr>
              <w:t>Котельная с. Бережное</w:t>
            </w:r>
          </w:p>
        </w:tc>
        <w:tc>
          <w:tcPr>
            <w:tcW w:w="992" w:type="dxa"/>
            <w:tcMar>
              <w:left w:w="11" w:type="dxa"/>
              <w:right w:w="11" w:type="dxa"/>
            </w:tcMar>
            <w:vAlign w:val="center"/>
          </w:tcPr>
          <w:p w:rsidR="00AC1282" w:rsidRPr="00877200" w:rsidRDefault="00A717FD" w:rsidP="00A717FD">
            <w:pPr>
              <w:ind w:firstLine="7"/>
              <w:jc w:val="center"/>
              <w:rPr>
                <w:sz w:val="24"/>
                <w:szCs w:val="24"/>
              </w:rPr>
            </w:pPr>
            <w:r w:rsidRPr="00877200">
              <w:rPr>
                <w:sz w:val="24"/>
                <w:szCs w:val="24"/>
              </w:rPr>
              <w:t>1,12</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ООО «ЖилКомСервис»</w:t>
            </w:r>
          </w:p>
        </w:tc>
        <w:tc>
          <w:tcPr>
            <w:tcW w:w="113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н/д</w:t>
            </w:r>
          </w:p>
        </w:tc>
        <w:tc>
          <w:tcPr>
            <w:tcW w:w="1843"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Система теплоснабжения с. Бережное</w:t>
            </w:r>
          </w:p>
        </w:tc>
        <w:tc>
          <w:tcPr>
            <w:tcW w:w="1276"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концессия</w:t>
            </w:r>
          </w:p>
        </w:tc>
        <w:tc>
          <w:tcPr>
            <w:tcW w:w="992"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w:t>
            </w:r>
          </w:p>
        </w:tc>
        <w:tc>
          <w:tcPr>
            <w:tcW w:w="85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06</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ООО «ЖилКомСервис»</w:t>
            </w:r>
          </w:p>
        </w:tc>
        <w:tc>
          <w:tcPr>
            <w:tcW w:w="241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«Правила организации теплоснабжения», утвержденные ПП РФ от 08.08.2012 г. № 808</w:t>
            </w:r>
          </w:p>
        </w:tc>
      </w:tr>
      <w:tr w:rsidR="00AC1282" w:rsidRPr="00877200" w:rsidTr="009F32A3">
        <w:tc>
          <w:tcPr>
            <w:tcW w:w="75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7</w:t>
            </w:r>
          </w:p>
        </w:tc>
        <w:tc>
          <w:tcPr>
            <w:tcW w:w="1701" w:type="dxa"/>
            <w:tcMar>
              <w:left w:w="11" w:type="dxa"/>
              <w:right w:w="11" w:type="dxa"/>
            </w:tcMar>
          </w:tcPr>
          <w:p w:rsidR="00AC1282" w:rsidRPr="00877200" w:rsidRDefault="00AC1282" w:rsidP="00A717FD">
            <w:pPr>
              <w:rPr>
                <w:sz w:val="24"/>
                <w:szCs w:val="24"/>
              </w:rPr>
            </w:pPr>
            <w:r w:rsidRPr="00877200">
              <w:rPr>
                <w:sz w:val="24"/>
                <w:szCs w:val="24"/>
              </w:rPr>
              <w:t>Котельная д. Порохово</w:t>
            </w:r>
          </w:p>
        </w:tc>
        <w:tc>
          <w:tcPr>
            <w:tcW w:w="992" w:type="dxa"/>
            <w:tcMar>
              <w:left w:w="11" w:type="dxa"/>
              <w:right w:w="11" w:type="dxa"/>
            </w:tcMar>
            <w:vAlign w:val="center"/>
          </w:tcPr>
          <w:p w:rsidR="00AC1282" w:rsidRPr="00877200" w:rsidRDefault="00A717FD" w:rsidP="00A717FD">
            <w:pPr>
              <w:ind w:firstLine="7"/>
              <w:jc w:val="center"/>
              <w:rPr>
                <w:sz w:val="24"/>
                <w:szCs w:val="24"/>
              </w:rPr>
            </w:pPr>
            <w:r w:rsidRPr="00877200">
              <w:rPr>
                <w:sz w:val="24"/>
                <w:szCs w:val="24"/>
              </w:rPr>
              <w:t>0,2</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ООО «ЖилКомСервис»</w:t>
            </w:r>
          </w:p>
        </w:tc>
        <w:tc>
          <w:tcPr>
            <w:tcW w:w="1134"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н/д</w:t>
            </w:r>
          </w:p>
        </w:tc>
        <w:tc>
          <w:tcPr>
            <w:tcW w:w="1843"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Система теплоснабжения д. Порохово</w:t>
            </w:r>
          </w:p>
        </w:tc>
        <w:tc>
          <w:tcPr>
            <w:tcW w:w="1276"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концессия</w:t>
            </w:r>
          </w:p>
        </w:tc>
        <w:tc>
          <w:tcPr>
            <w:tcW w:w="992"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w:t>
            </w:r>
          </w:p>
        </w:tc>
        <w:tc>
          <w:tcPr>
            <w:tcW w:w="85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07</w:t>
            </w:r>
          </w:p>
        </w:tc>
        <w:tc>
          <w:tcPr>
            <w:tcW w:w="1701"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ООО «ЖилКомСервис»</w:t>
            </w:r>
          </w:p>
        </w:tc>
        <w:tc>
          <w:tcPr>
            <w:tcW w:w="2410" w:type="dxa"/>
            <w:tcMar>
              <w:left w:w="11" w:type="dxa"/>
              <w:right w:w="11" w:type="dxa"/>
            </w:tcMar>
            <w:vAlign w:val="center"/>
          </w:tcPr>
          <w:p w:rsidR="00AC1282" w:rsidRPr="00877200" w:rsidRDefault="00AC1282" w:rsidP="00A717FD">
            <w:pPr>
              <w:ind w:firstLine="7"/>
              <w:jc w:val="center"/>
              <w:rPr>
                <w:sz w:val="24"/>
                <w:szCs w:val="24"/>
              </w:rPr>
            </w:pPr>
            <w:r w:rsidRPr="00877200">
              <w:rPr>
                <w:sz w:val="24"/>
                <w:szCs w:val="24"/>
              </w:rPr>
              <w:t>«Правила организации теплоснабжения», утвержденные ПП РФ от 08.08.2012 г. № 808</w:t>
            </w:r>
          </w:p>
        </w:tc>
      </w:tr>
    </w:tbl>
    <w:p w:rsidR="003E2C22" w:rsidRPr="00877200" w:rsidRDefault="003E2C22" w:rsidP="00A717FD">
      <w:pPr>
        <w:pStyle w:val="62"/>
        <w:shd w:val="clear" w:color="auto" w:fill="auto"/>
        <w:tabs>
          <w:tab w:val="left" w:pos="462"/>
        </w:tabs>
        <w:spacing w:after="0" w:line="240" w:lineRule="auto"/>
        <w:jc w:val="both"/>
        <w:rPr>
          <w:rFonts w:ascii="Times New Roman" w:hAnsi="Times New Roman" w:cs="Times New Roman"/>
          <w:b w:val="0"/>
          <w:sz w:val="24"/>
          <w:szCs w:val="24"/>
        </w:rPr>
        <w:sectPr w:rsidR="003E2C22" w:rsidRPr="00877200" w:rsidSect="003E2C22">
          <w:pgSz w:w="16834" w:h="11909" w:orient="landscape"/>
          <w:pgMar w:top="1701" w:right="1134" w:bottom="851" w:left="1134" w:header="720" w:footer="720" w:gutter="0"/>
          <w:cols w:space="60"/>
          <w:noEndnote/>
        </w:sectPr>
      </w:pPr>
    </w:p>
    <w:p w:rsidR="008B2507" w:rsidRPr="00877200" w:rsidRDefault="008B2507" w:rsidP="008B2507">
      <w:pPr>
        <w:pStyle w:val="62"/>
        <w:tabs>
          <w:tab w:val="left" w:pos="462"/>
        </w:tabs>
        <w:spacing w:after="0" w:line="240" w:lineRule="auto"/>
        <w:jc w:val="both"/>
        <w:rPr>
          <w:rFonts w:ascii="Times New Roman" w:hAnsi="Times New Roman" w:cs="Times New Roman"/>
          <w:sz w:val="26"/>
          <w:szCs w:val="26"/>
        </w:rPr>
      </w:pPr>
      <w:r w:rsidRPr="00877200">
        <w:rPr>
          <w:rFonts w:ascii="Times New Roman" w:hAnsi="Times New Roman" w:cs="Times New Roman"/>
          <w:sz w:val="26"/>
          <w:szCs w:val="26"/>
        </w:rPr>
        <w:lastRenderedPageBreak/>
        <w:t>29.Реестр мероприятий схемы теплоснабжения</w:t>
      </w:r>
    </w:p>
    <w:p w:rsidR="008B2507" w:rsidRPr="008B2507" w:rsidRDefault="008B2507" w:rsidP="008B2507">
      <w:pPr>
        <w:pStyle w:val="62"/>
        <w:tabs>
          <w:tab w:val="left" w:pos="462"/>
        </w:tabs>
        <w:spacing w:after="0" w:line="240" w:lineRule="auto"/>
        <w:jc w:val="both"/>
        <w:rPr>
          <w:rFonts w:ascii="Times New Roman" w:hAnsi="Times New Roman" w:cs="Times New Roman"/>
          <w:sz w:val="26"/>
          <w:szCs w:val="26"/>
        </w:rPr>
      </w:pPr>
      <w:r w:rsidRPr="008B2507">
        <w:rPr>
          <w:rFonts w:ascii="Times New Roman" w:hAnsi="Times New Roman" w:cs="Times New Roman"/>
          <w:sz w:val="26"/>
          <w:szCs w:val="26"/>
        </w:rPr>
        <w:t>29.1. Перечень мероприятий по строительству, реконструкции, техническому перевооружению и (или) модернизации источников тепловой энергии</w:t>
      </w:r>
    </w:p>
    <w:p w:rsidR="008B2507" w:rsidRPr="008B2507" w:rsidRDefault="008B2507" w:rsidP="008B2507">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8B2507">
        <w:rPr>
          <w:rFonts w:ascii="Times New Roman" w:hAnsi="Times New Roman" w:cs="Times New Roman"/>
          <w:b w:val="0"/>
          <w:sz w:val="26"/>
          <w:szCs w:val="26"/>
        </w:rPr>
        <w:t xml:space="preserve">Перечень мероприятий представлен в главе 7 «Предложения по строительству, реконструкции и техническому перевооружению источников тепловой энергии». </w:t>
      </w:r>
    </w:p>
    <w:p w:rsidR="008B2507" w:rsidRPr="008B2507" w:rsidRDefault="008B2507" w:rsidP="008B2507">
      <w:pPr>
        <w:pStyle w:val="62"/>
        <w:tabs>
          <w:tab w:val="left" w:pos="462"/>
        </w:tabs>
        <w:spacing w:after="0" w:line="240" w:lineRule="auto"/>
        <w:jc w:val="both"/>
        <w:rPr>
          <w:rFonts w:ascii="Times New Roman" w:hAnsi="Times New Roman" w:cs="Times New Roman"/>
          <w:sz w:val="26"/>
          <w:szCs w:val="26"/>
        </w:rPr>
      </w:pPr>
      <w:r w:rsidRPr="008B2507">
        <w:rPr>
          <w:rFonts w:ascii="Times New Roman" w:hAnsi="Times New Roman" w:cs="Times New Roman"/>
          <w:sz w:val="26"/>
          <w:szCs w:val="26"/>
        </w:rPr>
        <w:t>29.2. Перечень мероприятий по строительству, реконструкции, техническому перевооружению и (или) модернизации тепловых сетей и сооружений на них</w:t>
      </w:r>
    </w:p>
    <w:p w:rsidR="008B2507" w:rsidRPr="008B2507" w:rsidRDefault="008B2507" w:rsidP="008B2507">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8B2507">
        <w:rPr>
          <w:rFonts w:ascii="Times New Roman" w:hAnsi="Times New Roman" w:cs="Times New Roman"/>
          <w:b w:val="0"/>
          <w:sz w:val="26"/>
          <w:szCs w:val="26"/>
        </w:rPr>
        <w:t xml:space="preserve">Перечень мероприятий представлен в </w:t>
      </w:r>
      <w:r>
        <w:rPr>
          <w:rFonts w:ascii="Times New Roman" w:hAnsi="Times New Roman" w:cs="Times New Roman"/>
          <w:b w:val="0"/>
          <w:sz w:val="26"/>
          <w:szCs w:val="26"/>
        </w:rPr>
        <w:t xml:space="preserve">разделе 20 </w:t>
      </w:r>
      <w:r w:rsidRPr="008B2507">
        <w:rPr>
          <w:rFonts w:ascii="Times New Roman" w:hAnsi="Times New Roman" w:cs="Times New Roman"/>
          <w:b w:val="0"/>
          <w:sz w:val="26"/>
          <w:szCs w:val="26"/>
        </w:rPr>
        <w:t xml:space="preserve">«Предложения по строительству, реконструкции тепловых сетей». </w:t>
      </w:r>
    </w:p>
    <w:p w:rsidR="008B2507" w:rsidRPr="008B2507" w:rsidRDefault="008B2507" w:rsidP="008B2507">
      <w:pPr>
        <w:pStyle w:val="62"/>
        <w:tabs>
          <w:tab w:val="left" w:pos="462"/>
        </w:tabs>
        <w:spacing w:after="0" w:line="240" w:lineRule="auto"/>
        <w:jc w:val="both"/>
        <w:rPr>
          <w:rFonts w:ascii="Times New Roman" w:hAnsi="Times New Roman" w:cs="Times New Roman"/>
          <w:sz w:val="26"/>
          <w:szCs w:val="26"/>
        </w:rPr>
      </w:pPr>
      <w:r w:rsidRPr="008B2507">
        <w:rPr>
          <w:rFonts w:ascii="Times New Roman" w:hAnsi="Times New Roman" w:cs="Times New Roman"/>
          <w:sz w:val="26"/>
          <w:szCs w:val="26"/>
        </w:rPr>
        <w:t>29.3.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p w:rsidR="00A717FD" w:rsidRDefault="008B2507" w:rsidP="008B2507">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8B2507">
        <w:rPr>
          <w:rFonts w:ascii="Times New Roman" w:hAnsi="Times New Roman" w:cs="Times New Roman"/>
          <w:b w:val="0"/>
          <w:sz w:val="26"/>
          <w:szCs w:val="26"/>
        </w:rPr>
        <w:t xml:space="preserve">Перечень вариантов перехода от открытых систем теплоснабжения (горячего водоснабжения) на закрытые системы горячего водоснабжения с описанием мероприятий представлен в </w:t>
      </w:r>
      <w:r>
        <w:rPr>
          <w:rFonts w:ascii="Times New Roman" w:hAnsi="Times New Roman" w:cs="Times New Roman"/>
          <w:b w:val="0"/>
          <w:sz w:val="26"/>
          <w:szCs w:val="26"/>
        </w:rPr>
        <w:t>разделе 22</w:t>
      </w:r>
      <w:r w:rsidRPr="008B2507">
        <w:rPr>
          <w:rFonts w:ascii="Times New Roman" w:hAnsi="Times New Roman" w:cs="Times New Roman"/>
          <w:b w:val="0"/>
          <w:sz w:val="26"/>
          <w:szCs w:val="26"/>
        </w:rPr>
        <w:t xml:space="preserve"> «Предложения по переводу открытых систем теплоснабжения (горячего водоснабжения) в закрытые системы горячего водоснабжения».</w:t>
      </w:r>
    </w:p>
    <w:p w:rsidR="008B2507" w:rsidRPr="008B2507" w:rsidRDefault="008B2507" w:rsidP="008B2507">
      <w:pPr>
        <w:pStyle w:val="62"/>
        <w:tabs>
          <w:tab w:val="left" w:pos="462"/>
        </w:tabs>
        <w:spacing w:after="0" w:line="240" w:lineRule="auto"/>
        <w:jc w:val="both"/>
        <w:rPr>
          <w:rFonts w:ascii="Times New Roman" w:hAnsi="Times New Roman" w:cs="Times New Roman"/>
          <w:sz w:val="26"/>
          <w:szCs w:val="26"/>
        </w:rPr>
      </w:pPr>
      <w:r w:rsidRPr="008B2507">
        <w:rPr>
          <w:rFonts w:ascii="Times New Roman" w:hAnsi="Times New Roman" w:cs="Times New Roman"/>
          <w:sz w:val="26"/>
          <w:szCs w:val="26"/>
        </w:rPr>
        <w:t>30.Оценка экологической безопасности теплоснабжения</w:t>
      </w:r>
    </w:p>
    <w:p w:rsidR="008B2507" w:rsidRPr="008B2507" w:rsidRDefault="008B2507" w:rsidP="008B2507">
      <w:pPr>
        <w:pStyle w:val="62"/>
        <w:tabs>
          <w:tab w:val="left" w:pos="462"/>
        </w:tabs>
        <w:spacing w:after="0" w:line="240" w:lineRule="auto"/>
        <w:jc w:val="both"/>
        <w:rPr>
          <w:rFonts w:ascii="Times New Roman" w:hAnsi="Times New Roman" w:cs="Times New Roman"/>
          <w:sz w:val="26"/>
          <w:szCs w:val="26"/>
        </w:rPr>
      </w:pPr>
      <w:r w:rsidRPr="008B2507">
        <w:rPr>
          <w:rFonts w:ascii="Times New Roman" w:hAnsi="Times New Roman" w:cs="Times New Roman"/>
          <w:sz w:val="26"/>
          <w:szCs w:val="26"/>
        </w:rPr>
        <w:t>30.1.Описание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p>
    <w:p w:rsidR="008B2507" w:rsidRPr="008B2507" w:rsidRDefault="008B2507" w:rsidP="008B2507">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8B2507">
        <w:rPr>
          <w:rFonts w:ascii="Times New Roman" w:hAnsi="Times New Roman" w:cs="Times New Roman"/>
          <w:b w:val="0"/>
          <w:sz w:val="26"/>
          <w:szCs w:val="26"/>
        </w:rPr>
        <w:t xml:space="preserve">Наблюдения за качеством атмосферного воздуха на территории </w:t>
      </w:r>
      <w:r>
        <w:rPr>
          <w:rFonts w:ascii="Times New Roman" w:hAnsi="Times New Roman" w:cs="Times New Roman"/>
          <w:b w:val="0"/>
          <w:sz w:val="26"/>
          <w:szCs w:val="26"/>
        </w:rPr>
        <w:t>Усть-Кубинского</w:t>
      </w:r>
      <w:r w:rsidRPr="008B2507">
        <w:rPr>
          <w:rFonts w:ascii="Times New Roman" w:hAnsi="Times New Roman" w:cs="Times New Roman"/>
          <w:b w:val="0"/>
          <w:sz w:val="26"/>
          <w:szCs w:val="26"/>
        </w:rPr>
        <w:t xml:space="preserve"> муниципального округа не проводятся.</w:t>
      </w:r>
    </w:p>
    <w:p w:rsidR="008B2507" w:rsidRPr="008B2507" w:rsidRDefault="008B2507" w:rsidP="008B2507">
      <w:pPr>
        <w:pStyle w:val="62"/>
        <w:tabs>
          <w:tab w:val="left" w:pos="462"/>
        </w:tabs>
        <w:spacing w:after="0" w:line="240" w:lineRule="auto"/>
        <w:jc w:val="both"/>
        <w:rPr>
          <w:rFonts w:ascii="Times New Roman" w:hAnsi="Times New Roman" w:cs="Times New Roman"/>
          <w:sz w:val="26"/>
          <w:szCs w:val="26"/>
        </w:rPr>
      </w:pPr>
      <w:r w:rsidRPr="008B2507">
        <w:rPr>
          <w:rFonts w:ascii="Times New Roman" w:hAnsi="Times New Roman" w:cs="Times New Roman"/>
          <w:sz w:val="26"/>
          <w:szCs w:val="26"/>
        </w:rPr>
        <w:t>30.2.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p>
    <w:p w:rsidR="008B2507" w:rsidRPr="008B2507" w:rsidRDefault="008B2507" w:rsidP="008B2507">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8B2507">
        <w:rPr>
          <w:rFonts w:ascii="Times New Roman" w:hAnsi="Times New Roman" w:cs="Times New Roman"/>
          <w:b w:val="0"/>
          <w:sz w:val="26"/>
          <w:szCs w:val="26"/>
        </w:rPr>
        <w:t xml:space="preserve">Прогнозные максимальные разовые концентрации вредных (загрязняющих) веществ в приземном слое атмосферного воздуха от объектов теплоснабжения не представляется оценить, ввиду отсутствия текущих данных. </w:t>
      </w:r>
    </w:p>
    <w:p w:rsidR="008B2507" w:rsidRPr="008B2507" w:rsidRDefault="008B2507" w:rsidP="008B2507">
      <w:pPr>
        <w:pStyle w:val="62"/>
        <w:tabs>
          <w:tab w:val="left" w:pos="462"/>
        </w:tabs>
        <w:spacing w:after="0" w:line="240" w:lineRule="auto"/>
        <w:jc w:val="both"/>
        <w:rPr>
          <w:rFonts w:ascii="Times New Roman" w:hAnsi="Times New Roman" w:cs="Times New Roman"/>
          <w:sz w:val="26"/>
          <w:szCs w:val="26"/>
        </w:rPr>
      </w:pPr>
      <w:r w:rsidRPr="008B2507">
        <w:rPr>
          <w:rFonts w:ascii="Times New Roman" w:hAnsi="Times New Roman" w:cs="Times New Roman"/>
          <w:sz w:val="26"/>
          <w:szCs w:val="26"/>
        </w:rPr>
        <w:t>30.3.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p>
    <w:p w:rsidR="008B2507" w:rsidRPr="008B2507" w:rsidRDefault="008B2507" w:rsidP="008B2507">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8B2507">
        <w:rPr>
          <w:rFonts w:ascii="Times New Roman" w:hAnsi="Times New Roman" w:cs="Times New Roman"/>
          <w:b w:val="0"/>
          <w:sz w:val="26"/>
          <w:szCs w:val="26"/>
        </w:rPr>
        <w:t>Прогнозные вклады выбросов от объектов теплоснабжения, в фоновые (сводные) концентрации загрязняющих веществ на терри</w:t>
      </w:r>
      <w:r>
        <w:rPr>
          <w:rFonts w:ascii="Times New Roman" w:hAnsi="Times New Roman" w:cs="Times New Roman"/>
          <w:b w:val="0"/>
          <w:sz w:val="26"/>
          <w:szCs w:val="26"/>
        </w:rPr>
        <w:t>тории Усть-Кубин</w:t>
      </w:r>
      <w:r w:rsidRPr="008B2507">
        <w:rPr>
          <w:rFonts w:ascii="Times New Roman" w:hAnsi="Times New Roman" w:cs="Times New Roman"/>
          <w:b w:val="0"/>
          <w:sz w:val="26"/>
          <w:szCs w:val="26"/>
        </w:rPr>
        <w:t>ского муниципального округа , отсутствуют.</w:t>
      </w:r>
    </w:p>
    <w:p w:rsidR="008B2507" w:rsidRPr="008B2507" w:rsidRDefault="008B2507" w:rsidP="008B2507">
      <w:pPr>
        <w:pStyle w:val="62"/>
        <w:tabs>
          <w:tab w:val="left" w:pos="462"/>
        </w:tabs>
        <w:spacing w:after="0" w:line="240" w:lineRule="auto"/>
        <w:jc w:val="both"/>
        <w:rPr>
          <w:rFonts w:ascii="Times New Roman" w:hAnsi="Times New Roman" w:cs="Times New Roman"/>
          <w:sz w:val="26"/>
          <w:szCs w:val="26"/>
        </w:rPr>
      </w:pPr>
      <w:r w:rsidRPr="008B2507">
        <w:rPr>
          <w:rFonts w:ascii="Times New Roman" w:hAnsi="Times New Roman" w:cs="Times New Roman"/>
          <w:sz w:val="26"/>
          <w:szCs w:val="26"/>
        </w:rPr>
        <w:t>30.4.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p>
    <w:p w:rsidR="008B2507" w:rsidRPr="008B2507" w:rsidRDefault="008B2507" w:rsidP="008B2507">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Pr="008B2507">
        <w:rPr>
          <w:rFonts w:ascii="Times New Roman" w:hAnsi="Times New Roman" w:cs="Times New Roman"/>
          <w:b w:val="0"/>
          <w:sz w:val="26"/>
          <w:szCs w:val="26"/>
        </w:rP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 отсутствуют.</w:t>
      </w:r>
    </w:p>
    <w:p w:rsidR="008B2507" w:rsidRPr="008B2507" w:rsidRDefault="008B2507" w:rsidP="008B2507">
      <w:pPr>
        <w:pStyle w:val="62"/>
        <w:tabs>
          <w:tab w:val="left" w:pos="462"/>
        </w:tabs>
        <w:spacing w:after="0" w:line="240" w:lineRule="auto"/>
        <w:jc w:val="both"/>
        <w:rPr>
          <w:rFonts w:ascii="Times New Roman" w:hAnsi="Times New Roman" w:cs="Times New Roman"/>
          <w:sz w:val="26"/>
          <w:szCs w:val="26"/>
        </w:rPr>
      </w:pPr>
      <w:r w:rsidRPr="008B2507">
        <w:rPr>
          <w:rFonts w:ascii="Times New Roman" w:hAnsi="Times New Roman" w:cs="Times New Roman"/>
          <w:sz w:val="26"/>
          <w:szCs w:val="26"/>
        </w:rPr>
        <w:t>30.5. Прогнозы образования и размещения отходов сжигания топлива на сохраняемых, модернизируемых и планируемых к строительству объектах теплоснабжения</w:t>
      </w:r>
    </w:p>
    <w:p w:rsidR="008B2507" w:rsidRPr="008B2507" w:rsidRDefault="008B2507" w:rsidP="008B2507">
      <w:pPr>
        <w:pStyle w:val="62"/>
        <w:tabs>
          <w:tab w:val="left" w:pos="462"/>
        </w:tabs>
        <w:spacing w:after="0" w:line="240" w:lineRule="auto"/>
        <w:jc w:val="both"/>
        <w:rPr>
          <w:rFonts w:ascii="Times New Roman" w:hAnsi="Times New Roman" w:cs="Times New Roman"/>
          <w:b w:val="0"/>
          <w:sz w:val="26"/>
          <w:szCs w:val="26"/>
        </w:rPr>
      </w:pPr>
      <w:r w:rsidRPr="008B2507">
        <w:rPr>
          <w:rFonts w:ascii="Times New Roman" w:hAnsi="Times New Roman" w:cs="Times New Roman"/>
          <w:b w:val="0"/>
          <w:sz w:val="26"/>
          <w:szCs w:val="26"/>
        </w:rPr>
        <w:lastRenderedPageBreak/>
        <w:t xml:space="preserve">Прогнозы образования и размещения отходов сжигания топлива на объектах теплоснабжения представлены в таблице </w:t>
      </w:r>
      <w:r>
        <w:rPr>
          <w:rFonts w:ascii="Times New Roman" w:hAnsi="Times New Roman" w:cs="Times New Roman"/>
          <w:b w:val="0"/>
          <w:sz w:val="26"/>
          <w:szCs w:val="26"/>
        </w:rPr>
        <w:t>30</w:t>
      </w:r>
      <w:r w:rsidRPr="008B2507">
        <w:rPr>
          <w:rFonts w:ascii="Times New Roman" w:hAnsi="Times New Roman" w:cs="Times New Roman"/>
          <w:b w:val="0"/>
          <w:sz w:val="26"/>
          <w:szCs w:val="26"/>
        </w:rPr>
        <w:t xml:space="preserve">.1. </w:t>
      </w:r>
    </w:p>
    <w:p w:rsidR="008B2507" w:rsidRPr="008B2507" w:rsidRDefault="008B2507" w:rsidP="008B2507">
      <w:pPr>
        <w:pStyle w:val="62"/>
        <w:tabs>
          <w:tab w:val="left" w:pos="462"/>
        </w:tabs>
        <w:spacing w:after="0" w:line="240" w:lineRule="auto"/>
        <w:jc w:val="right"/>
        <w:rPr>
          <w:rFonts w:ascii="Times New Roman" w:hAnsi="Times New Roman" w:cs="Times New Roman"/>
          <w:b w:val="0"/>
          <w:sz w:val="26"/>
          <w:szCs w:val="26"/>
        </w:rPr>
      </w:pPr>
      <w:r w:rsidRPr="008B2507">
        <w:rPr>
          <w:rFonts w:ascii="Times New Roman" w:hAnsi="Times New Roman" w:cs="Times New Roman"/>
          <w:b w:val="0"/>
          <w:sz w:val="26"/>
          <w:szCs w:val="26"/>
        </w:rPr>
        <w:t>Таблица</w:t>
      </w:r>
      <w:r>
        <w:rPr>
          <w:rFonts w:ascii="Times New Roman" w:hAnsi="Times New Roman" w:cs="Times New Roman"/>
          <w:b w:val="0"/>
          <w:sz w:val="26"/>
          <w:szCs w:val="26"/>
        </w:rPr>
        <w:t xml:space="preserve"> 30</w:t>
      </w:r>
      <w:r w:rsidRPr="008B2507">
        <w:rPr>
          <w:rFonts w:ascii="Times New Roman" w:hAnsi="Times New Roman" w:cs="Times New Roman"/>
          <w:b w:val="0"/>
          <w:sz w:val="26"/>
          <w:szCs w:val="26"/>
        </w:rPr>
        <w:t>.1</w:t>
      </w:r>
    </w:p>
    <w:p w:rsidR="008B2507" w:rsidRDefault="008B2507" w:rsidP="008B2507">
      <w:pPr>
        <w:pStyle w:val="62"/>
        <w:shd w:val="clear" w:color="auto" w:fill="auto"/>
        <w:tabs>
          <w:tab w:val="left" w:pos="462"/>
        </w:tabs>
        <w:spacing w:after="0" w:line="240" w:lineRule="auto"/>
        <w:jc w:val="both"/>
        <w:rPr>
          <w:rFonts w:ascii="Times New Roman" w:hAnsi="Times New Roman" w:cs="Times New Roman"/>
          <w:b w:val="0"/>
          <w:sz w:val="26"/>
          <w:szCs w:val="26"/>
        </w:rPr>
      </w:pPr>
      <w:r w:rsidRPr="008B2507">
        <w:rPr>
          <w:rFonts w:ascii="Times New Roman" w:hAnsi="Times New Roman" w:cs="Times New Roman"/>
          <w:b w:val="0"/>
          <w:sz w:val="26"/>
          <w:szCs w:val="26"/>
        </w:rPr>
        <w:t>Прогнозы объема (масса) образования отходов сжигания топлива, т</w:t>
      </w:r>
    </w:p>
    <w:p w:rsidR="008B2507" w:rsidRDefault="008B2507" w:rsidP="008B2507">
      <w:pPr>
        <w:pStyle w:val="62"/>
        <w:shd w:val="clear" w:color="auto" w:fill="auto"/>
        <w:tabs>
          <w:tab w:val="left" w:pos="462"/>
        </w:tabs>
        <w:spacing w:after="0" w:line="240" w:lineRule="auto"/>
        <w:jc w:val="both"/>
        <w:rPr>
          <w:rFonts w:ascii="Times New Roman" w:hAnsi="Times New Roman" w:cs="Times New Roman"/>
          <w:b w:val="0"/>
          <w:sz w:val="26"/>
          <w:szCs w:val="26"/>
        </w:rPr>
      </w:pPr>
    </w:p>
    <w:tbl>
      <w:tblPr>
        <w:tblW w:w="9667" w:type="dxa"/>
        <w:tblLayout w:type="fixed"/>
        <w:tblCellMar>
          <w:left w:w="28" w:type="dxa"/>
          <w:right w:w="28" w:type="dxa"/>
        </w:tblCellMar>
        <w:tblLook w:val="0000" w:firstRow="0" w:lastRow="0" w:firstColumn="0" w:lastColumn="0" w:noHBand="0" w:noVBand="0"/>
      </w:tblPr>
      <w:tblGrid>
        <w:gridCol w:w="2722"/>
        <w:gridCol w:w="631"/>
        <w:gridCol w:w="631"/>
        <w:gridCol w:w="632"/>
        <w:gridCol w:w="631"/>
        <w:gridCol w:w="631"/>
        <w:gridCol w:w="632"/>
        <w:gridCol w:w="631"/>
        <w:gridCol w:w="631"/>
        <w:gridCol w:w="632"/>
        <w:gridCol w:w="631"/>
        <w:gridCol w:w="632"/>
      </w:tblGrid>
      <w:tr w:rsidR="008B2507" w:rsidRPr="00877200" w:rsidTr="008B2507">
        <w:trPr>
          <w:tblHeader/>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keepNext/>
              <w:rPr>
                <w:sz w:val="24"/>
                <w:szCs w:val="24"/>
              </w:rPr>
            </w:pPr>
            <w:r w:rsidRPr="00877200">
              <w:rPr>
                <w:b/>
                <w:sz w:val="24"/>
                <w:szCs w:val="24"/>
                <w:lang w:val="ru-RU"/>
              </w:rPr>
              <w:t>Источник тепловой энергии (мощности)</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f0"/>
              <w:jc w:val="center"/>
            </w:pPr>
            <w:r w:rsidRPr="00877200">
              <w:rPr>
                <w:rFonts w:ascii="Times New Roman" w:hAnsi="Times New Roman" w:cs="Times New Roman"/>
                <w:b/>
              </w:rPr>
              <w:t>2024</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f0"/>
              <w:jc w:val="center"/>
            </w:pPr>
            <w:r w:rsidRPr="00877200">
              <w:rPr>
                <w:rFonts w:ascii="Times New Roman" w:hAnsi="Times New Roman" w:cs="Times New Roman"/>
                <w:b/>
              </w:rPr>
              <w:t>2025</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f0"/>
              <w:jc w:val="center"/>
            </w:pPr>
            <w:r w:rsidRPr="00877200">
              <w:rPr>
                <w:rFonts w:ascii="Times New Roman" w:hAnsi="Times New Roman" w:cs="Times New Roman"/>
                <w:b/>
              </w:rPr>
              <w:t>2026</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f0"/>
              <w:jc w:val="center"/>
            </w:pPr>
            <w:r w:rsidRPr="00877200">
              <w:rPr>
                <w:rFonts w:ascii="Times New Roman" w:hAnsi="Times New Roman" w:cs="Times New Roman"/>
                <w:b/>
              </w:rPr>
              <w:t>2027</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f0"/>
              <w:jc w:val="center"/>
            </w:pPr>
            <w:r w:rsidRPr="00877200">
              <w:rPr>
                <w:rFonts w:ascii="Times New Roman" w:hAnsi="Times New Roman" w:cs="Times New Roman"/>
                <w:b/>
              </w:rPr>
              <w:t>2028</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f0"/>
              <w:jc w:val="center"/>
            </w:pPr>
            <w:r w:rsidRPr="00877200">
              <w:rPr>
                <w:rFonts w:ascii="Times New Roman" w:hAnsi="Times New Roman" w:cs="Times New Roman"/>
                <w:b/>
              </w:rPr>
              <w:t>2029</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f0"/>
              <w:jc w:val="center"/>
            </w:pPr>
            <w:r w:rsidRPr="00877200">
              <w:rPr>
                <w:rFonts w:ascii="Times New Roman" w:hAnsi="Times New Roman" w:cs="Times New Roman"/>
                <w:b/>
              </w:rPr>
              <w:t>2030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f0"/>
              <w:jc w:val="center"/>
            </w:pPr>
            <w:r w:rsidRPr="00877200">
              <w:rPr>
                <w:rFonts w:ascii="Times New Roman" w:hAnsi="Times New Roman" w:cs="Times New Roman"/>
                <w:b/>
              </w:rPr>
              <w:t>2031</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f0"/>
              <w:jc w:val="center"/>
            </w:pPr>
            <w:r w:rsidRPr="00877200">
              <w:rPr>
                <w:rFonts w:ascii="Times New Roman" w:hAnsi="Times New Roman" w:cs="Times New Roman"/>
                <w:b/>
              </w:rPr>
              <w:t>2032</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f0"/>
              <w:jc w:val="center"/>
            </w:pPr>
            <w:r w:rsidRPr="00877200">
              <w:rPr>
                <w:rFonts w:ascii="Times New Roman" w:hAnsi="Times New Roman" w:cs="Times New Roman"/>
                <w:b/>
              </w:rPr>
              <w:t>2033</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f0"/>
              <w:jc w:val="center"/>
            </w:pPr>
            <w:r w:rsidRPr="00877200">
              <w:rPr>
                <w:rFonts w:ascii="Times New Roman" w:hAnsi="Times New Roman" w:cs="Times New Roman"/>
                <w:b/>
              </w:rPr>
              <w:t>2034</w:t>
            </w:r>
          </w:p>
        </w:tc>
      </w:tr>
      <w:tr w:rsidR="008B2507" w:rsidRPr="00877200" w:rsidTr="008B2507">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8B2507" w:rsidRPr="00877200" w:rsidRDefault="008B2507" w:rsidP="009719BE">
            <w:pPr>
              <w:rPr>
                <w:sz w:val="24"/>
                <w:szCs w:val="24"/>
              </w:rPr>
            </w:pPr>
            <w:r w:rsidRPr="00877200">
              <w:rPr>
                <w:sz w:val="24"/>
                <w:szCs w:val="24"/>
              </w:rPr>
              <w:t>Блочно-модульная газовая котельная с. Устье, ул. Октябрьская, д.4Б</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lang w:val="ru-RU"/>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r>
      <w:tr w:rsidR="008B2507" w:rsidRPr="00877200" w:rsidTr="008B2507">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8B2507" w:rsidRPr="00877200" w:rsidRDefault="008B2507" w:rsidP="009719BE">
            <w:pPr>
              <w:rPr>
                <w:sz w:val="24"/>
                <w:szCs w:val="24"/>
              </w:rPr>
            </w:pPr>
            <w:r w:rsidRPr="00877200">
              <w:rPr>
                <w:sz w:val="24"/>
                <w:szCs w:val="24"/>
              </w:rPr>
              <w:t>Блочно-модульная газовая котельная с. Устье, ул. Мира, б/н</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lang w:val="ru-RU"/>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r>
      <w:tr w:rsidR="008B2507" w:rsidRPr="00877200" w:rsidTr="008B2507">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8B2507" w:rsidRPr="00877200" w:rsidRDefault="008B2507" w:rsidP="009719BE">
            <w:pPr>
              <w:rPr>
                <w:sz w:val="24"/>
                <w:szCs w:val="24"/>
              </w:rPr>
            </w:pPr>
            <w:r w:rsidRPr="00877200">
              <w:rPr>
                <w:sz w:val="24"/>
                <w:szCs w:val="24"/>
              </w:rPr>
              <w:t>Котельная с. Никольское</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lang w:val="ru-RU"/>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r>
      <w:tr w:rsidR="008B2507" w:rsidRPr="00877200" w:rsidTr="008B2507">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8B2507" w:rsidRPr="00877200" w:rsidRDefault="008B2507" w:rsidP="009719BE">
            <w:pPr>
              <w:rPr>
                <w:sz w:val="24"/>
                <w:szCs w:val="24"/>
              </w:rPr>
            </w:pPr>
            <w:r w:rsidRPr="00877200">
              <w:rPr>
                <w:sz w:val="24"/>
                <w:szCs w:val="24"/>
              </w:rPr>
              <w:t>Котельная с. Богородское</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lang w:val="ru-RU"/>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r>
      <w:tr w:rsidR="008B2507" w:rsidRPr="00877200" w:rsidTr="008B2507">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8B2507" w:rsidRPr="00877200" w:rsidRDefault="008B2507" w:rsidP="009719BE">
            <w:pPr>
              <w:rPr>
                <w:sz w:val="24"/>
                <w:szCs w:val="24"/>
              </w:rPr>
            </w:pPr>
            <w:r w:rsidRPr="00877200">
              <w:rPr>
                <w:sz w:val="24"/>
                <w:szCs w:val="24"/>
              </w:rPr>
              <w:t>Котельная д. Марковская</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lang w:val="ru-RU"/>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r>
      <w:tr w:rsidR="008B2507" w:rsidRPr="00877200" w:rsidTr="008B2507">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8B2507" w:rsidRPr="00877200" w:rsidRDefault="008B2507" w:rsidP="009719BE">
            <w:pPr>
              <w:rPr>
                <w:sz w:val="24"/>
                <w:szCs w:val="24"/>
              </w:rPr>
            </w:pPr>
            <w:r w:rsidRPr="00877200">
              <w:rPr>
                <w:sz w:val="24"/>
                <w:szCs w:val="24"/>
              </w:rPr>
              <w:t>Котельная с. Бережное</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lang w:val="ru-RU"/>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r>
      <w:tr w:rsidR="008B2507" w:rsidRPr="00877200" w:rsidTr="008B2507">
        <w:trPr>
          <w:trHeight w:val="77"/>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8B2507" w:rsidRPr="00877200" w:rsidRDefault="008B2507" w:rsidP="009719BE">
            <w:pPr>
              <w:rPr>
                <w:sz w:val="24"/>
                <w:szCs w:val="24"/>
              </w:rPr>
            </w:pPr>
            <w:r w:rsidRPr="00877200">
              <w:rPr>
                <w:sz w:val="24"/>
                <w:szCs w:val="24"/>
              </w:rPr>
              <w:t>Котельная д. Порохово</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507" w:rsidRPr="00877200" w:rsidRDefault="008B2507" w:rsidP="009719BE">
            <w:pPr>
              <w:pStyle w:val="afd"/>
              <w:rPr>
                <w:sz w:val="24"/>
                <w:szCs w:val="24"/>
              </w:rPr>
            </w:pPr>
            <w:r w:rsidRPr="00877200">
              <w:rPr>
                <w:sz w:val="24"/>
                <w:szCs w:val="24"/>
                <w:lang w:val="ru-RU"/>
              </w:rPr>
              <w:t>0</w:t>
            </w:r>
          </w:p>
        </w:tc>
      </w:tr>
    </w:tbl>
    <w:p w:rsidR="008B2507" w:rsidRPr="00877200" w:rsidRDefault="008B2507" w:rsidP="008B2507">
      <w:pPr>
        <w:pStyle w:val="62"/>
        <w:shd w:val="clear" w:color="auto" w:fill="auto"/>
        <w:tabs>
          <w:tab w:val="left" w:pos="462"/>
        </w:tabs>
        <w:spacing w:after="0" w:line="240" w:lineRule="auto"/>
        <w:jc w:val="both"/>
        <w:rPr>
          <w:rFonts w:ascii="Times New Roman" w:hAnsi="Times New Roman" w:cs="Times New Roman"/>
          <w:b w:val="0"/>
          <w:sz w:val="24"/>
          <w:szCs w:val="24"/>
        </w:rPr>
      </w:pPr>
    </w:p>
    <w:p w:rsidR="00294A58" w:rsidRPr="00294A58" w:rsidRDefault="008B2507" w:rsidP="00294A58">
      <w:pPr>
        <w:pStyle w:val="62"/>
        <w:tabs>
          <w:tab w:val="left" w:pos="462"/>
        </w:tabs>
        <w:spacing w:after="0" w:line="240" w:lineRule="auto"/>
        <w:jc w:val="both"/>
        <w:rPr>
          <w:rFonts w:ascii="Times New Roman" w:hAnsi="Times New Roman" w:cs="Times New Roman"/>
          <w:sz w:val="26"/>
          <w:szCs w:val="26"/>
        </w:rPr>
      </w:pPr>
      <w:r w:rsidRPr="00294A58">
        <w:rPr>
          <w:rFonts w:ascii="Times New Roman" w:hAnsi="Times New Roman" w:cs="Times New Roman"/>
          <w:sz w:val="26"/>
          <w:szCs w:val="26"/>
        </w:rPr>
        <w:t>31.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w:t>
      </w:r>
      <w:r w:rsidR="00294A58" w:rsidRPr="00294A58">
        <w:rPr>
          <w:rFonts w:ascii="Times New Roman" w:hAnsi="Times New Roman" w:cs="Times New Roman"/>
          <w:sz w:val="26"/>
          <w:szCs w:val="26"/>
        </w:rPr>
        <w:t xml:space="preserve"> и при аварийных режимах работы систем теплоснабжения, связанных с прекращением подачи тепловой энергии</w:t>
      </w:r>
    </w:p>
    <w:p w:rsidR="008B2507" w:rsidRPr="008B2507" w:rsidRDefault="00501F8D" w:rsidP="00294A58">
      <w:pPr>
        <w:pStyle w:val="62"/>
        <w:tabs>
          <w:tab w:val="left" w:pos="462"/>
        </w:tabs>
        <w:spacing w:after="0" w:line="240" w:lineRule="auto"/>
        <w:jc w:val="both"/>
        <w:rPr>
          <w:rFonts w:ascii="Times New Roman" w:hAnsi="Times New Roman" w:cs="Times New Roman"/>
          <w:b w:val="0"/>
          <w:sz w:val="26"/>
          <w:szCs w:val="26"/>
        </w:rPr>
      </w:pPr>
      <w:r w:rsidRPr="00501F8D">
        <w:rPr>
          <w:rFonts w:ascii="Times New Roman" w:hAnsi="Times New Roman" w:cs="Times New Roman"/>
          <w:sz w:val="26"/>
          <w:szCs w:val="26"/>
        </w:rPr>
        <w:t>31.1.</w:t>
      </w:r>
      <w:r w:rsidR="008B2507" w:rsidRPr="00501F8D">
        <w:rPr>
          <w:rFonts w:ascii="Times New Roman" w:hAnsi="Times New Roman" w:cs="Times New Roman"/>
          <w:sz w:val="26"/>
          <w:szCs w:val="26"/>
        </w:rPr>
        <w:t>Возможные сценарии развития аварий в системах теплоснабжения</w:t>
      </w:r>
      <w:r w:rsidR="008B2507" w:rsidRPr="008B2507">
        <w:rPr>
          <w:rFonts w:ascii="Times New Roman" w:hAnsi="Times New Roman" w:cs="Times New Roman"/>
          <w:b w:val="0"/>
          <w:sz w:val="26"/>
          <w:szCs w:val="26"/>
        </w:rPr>
        <w:t xml:space="preserve">: </w:t>
      </w:r>
    </w:p>
    <w:p w:rsidR="008B2507" w:rsidRPr="008B2507" w:rsidRDefault="008B2507" w:rsidP="00294A58">
      <w:pPr>
        <w:pStyle w:val="62"/>
        <w:tabs>
          <w:tab w:val="left" w:pos="462"/>
        </w:tabs>
        <w:spacing w:after="0" w:line="240" w:lineRule="auto"/>
        <w:jc w:val="both"/>
        <w:rPr>
          <w:rFonts w:ascii="Times New Roman" w:hAnsi="Times New Roman" w:cs="Times New Roman"/>
          <w:b w:val="0"/>
          <w:sz w:val="26"/>
          <w:szCs w:val="26"/>
        </w:rPr>
      </w:pPr>
      <w:r w:rsidRPr="008B2507">
        <w:rPr>
          <w:rFonts w:ascii="Times New Roman" w:hAnsi="Times New Roman" w:cs="Times New Roman"/>
          <w:b w:val="0"/>
          <w:sz w:val="26"/>
          <w:szCs w:val="26"/>
        </w:rPr>
        <w:t xml:space="preserve">выход из строя всех насосов сетевой группы; </w:t>
      </w:r>
    </w:p>
    <w:p w:rsidR="008B2507" w:rsidRPr="008B2507" w:rsidRDefault="008B2507" w:rsidP="00294A58">
      <w:pPr>
        <w:pStyle w:val="62"/>
        <w:tabs>
          <w:tab w:val="left" w:pos="462"/>
        </w:tabs>
        <w:spacing w:after="0" w:line="240" w:lineRule="auto"/>
        <w:jc w:val="both"/>
        <w:rPr>
          <w:rFonts w:ascii="Times New Roman" w:hAnsi="Times New Roman" w:cs="Times New Roman"/>
          <w:b w:val="0"/>
          <w:sz w:val="26"/>
          <w:szCs w:val="26"/>
        </w:rPr>
      </w:pPr>
      <w:r w:rsidRPr="008B2507">
        <w:rPr>
          <w:rFonts w:ascii="Times New Roman" w:hAnsi="Times New Roman" w:cs="Times New Roman"/>
          <w:b w:val="0"/>
          <w:sz w:val="26"/>
          <w:szCs w:val="26"/>
        </w:rPr>
        <w:t xml:space="preserve">прекращение подачи природного газа (авария на наружном газопроводе); </w:t>
      </w:r>
    </w:p>
    <w:p w:rsidR="008B2507" w:rsidRPr="008B2507" w:rsidRDefault="008B2507" w:rsidP="00294A58">
      <w:pPr>
        <w:pStyle w:val="62"/>
        <w:tabs>
          <w:tab w:val="left" w:pos="462"/>
        </w:tabs>
        <w:spacing w:after="0" w:line="240" w:lineRule="auto"/>
        <w:jc w:val="both"/>
        <w:rPr>
          <w:rFonts w:ascii="Times New Roman" w:hAnsi="Times New Roman" w:cs="Times New Roman"/>
          <w:b w:val="0"/>
          <w:sz w:val="26"/>
          <w:szCs w:val="26"/>
        </w:rPr>
      </w:pPr>
      <w:r w:rsidRPr="008B2507">
        <w:rPr>
          <w:rFonts w:ascii="Times New Roman" w:hAnsi="Times New Roman" w:cs="Times New Roman"/>
          <w:b w:val="0"/>
          <w:sz w:val="26"/>
          <w:szCs w:val="26"/>
        </w:rPr>
        <w:t>порыв на тепловых сетях, аварийны</w:t>
      </w:r>
      <w:r w:rsidR="00294A58">
        <w:rPr>
          <w:rFonts w:ascii="Times New Roman" w:hAnsi="Times New Roman" w:cs="Times New Roman"/>
          <w:b w:val="0"/>
          <w:sz w:val="26"/>
          <w:szCs w:val="26"/>
        </w:rPr>
        <w:t>е</w:t>
      </w:r>
      <w:r w:rsidRPr="008B2507">
        <w:rPr>
          <w:rFonts w:ascii="Times New Roman" w:hAnsi="Times New Roman" w:cs="Times New Roman"/>
          <w:b w:val="0"/>
          <w:sz w:val="26"/>
          <w:szCs w:val="26"/>
        </w:rPr>
        <w:t xml:space="preserve"> останов</w:t>
      </w:r>
      <w:r w:rsidR="00294A58">
        <w:rPr>
          <w:rFonts w:ascii="Times New Roman" w:hAnsi="Times New Roman" w:cs="Times New Roman"/>
          <w:b w:val="0"/>
          <w:sz w:val="26"/>
          <w:szCs w:val="26"/>
        </w:rPr>
        <w:t>ки</w:t>
      </w:r>
      <w:r w:rsidRPr="008B2507">
        <w:rPr>
          <w:rFonts w:ascii="Times New Roman" w:hAnsi="Times New Roman" w:cs="Times New Roman"/>
          <w:b w:val="0"/>
          <w:sz w:val="26"/>
          <w:szCs w:val="26"/>
        </w:rPr>
        <w:t xml:space="preserve"> котлов, аварийны</w:t>
      </w:r>
      <w:r w:rsidR="00294A58">
        <w:rPr>
          <w:rFonts w:ascii="Times New Roman" w:hAnsi="Times New Roman" w:cs="Times New Roman"/>
          <w:b w:val="0"/>
          <w:sz w:val="26"/>
          <w:szCs w:val="26"/>
        </w:rPr>
        <w:t>е</w:t>
      </w:r>
      <w:r w:rsidRPr="008B2507">
        <w:rPr>
          <w:rFonts w:ascii="Times New Roman" w:hAnsi="Times New Roman" w:cs="Times New Roman"/>
          <w:b w:val="0"/>
          <w:sz w:val="26"/>
          <w:szCs w:val="26"/>
        </w:rPr>
        <w:t xml:space="preserve"> останов</w:t>
      </w:r>
      <w:r w:rsidR="00294A58">
        <w:rPr>
          <w:rFonts w:ascii="Times New Roman" w:hAnsi="Times New Roman" w:cs="Times New Roman"/>
          <w:b w:val="0"/>
          <w:sz w:val="26"/>
          <w:szCs w:val="26"/>
        </w:rPr>
        <w:t>ки</w:t>
      </w:r>
      <w:r w:rsidRPr="008B2507">
        <w:rPr>
          <w:rFonts w:ascii="Times New Roman" w:hAnsi="Times New Roman" w:cs="Times New Roman"/>
          <w:b w:val="0"/>
          <w:sz w:val="26"/>
          <w:szCs w:val="26"/>
        </w:rPr>
        <w:t xml:space="preserve"> насосов сетевой группы, человеческий фактор.</w:t>
      </w:r>
    </w:p>
    <w:p w:rsidR="008B2507" w:rsidRDefault="00294A58" w:rsidP="00294A58">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8B2507" w:rsidRPr="008B2507">
        <w:rPr>
          <w:rFonts w:ascii="Times New Roman" w:hAnsi="Times New Roman" w:cs="Times New Roman"/>
          <w:b w:val="0"/>
          <w:sz w:val="26"/>
          <w:szCs w:val="26"/>
        </w:rPr>
        <w:t xml:space="preserve">Перечень возможных аварийных ситуаций, их описание, типовые действия при ликвидации последствий аварийных ситуаций представлен в таблице </w:t>
      </w:r>
      <w:r>
        <w:rPr>
          <w:rFonts w:ascii="Times New Roman" w:hAnsi="Times New Roman" w:cs="Times New Roman"/>
          <w:b w:val="0"/>
          <w:sz w:val="26"/>
          <w:szCs w:val="26"/>
        </w:rPr>
        <w:t>31</w:t>
      </w:r>
      <w:r w:rsidR="008B2507" w:rsidRPr="008B2507">
        <w:rPr>
          <w:rFonts w:ascii="Times New Roman" w:hAnsi="Times New Roman" w:cs="Times New Roman"/>
          <w:b w:val="0"/>
          <w:sz w:val="26"/>
          <w:szCs w:val="26"/>
        </w:rPr>
        <w:t>.1</w:t>
      </w:r>
    </w:p>
    <w:p w:rsidR="00294A58" w:rsidRDefault="00294A58" w:rsidP="00294A58">
      <w:pPr>
        <w:pStyle w:val="62"/>
        <w:shd w:val="clear" w:color="auto" w:fill="auto"/>
        <w:tabs>
          <w:tab w:val="left" w:pos="462"/>
        </w:tabs>
        <w:spacing w:after="0" w:line="240" w:lineRule="auto"/>
        <w:jc w:val="right"/>
        <w:rPr>
          <w:rFonts w:ascii="Times New Roman" w:hAnsi="Times New Roman" w:cs="Times New Roman"/>
          <w:b w:val="0"/>
          <w:sz w:val="26"/>
          <w:szCs w:val="26"/>
        </w:rPr>
      </w:pPr>
      <w:r>
        <w:rPr>
          <w:rFonts w:ascii="Times New Roman" w:hAnsi="Times New Roman" w:cs="Times New Roman"/>
          <w:b w:val="0"/>
          <w:sz w:val="26"/>
          <w:szCs w:val="26"/>
        </w:rPr>
        <w:t>Таблица 31.1.</w:t>
      </w:r>
    </w:p>
    <w:p w:rsidR="00294A58" w:rsidRDefault="00294A58" w:rsidP="00294A58">
      <w:pPr>
        <w:pStyle w:val="62"/>
        <w:shd w:val="clear" w:color="auto" w:fill="auto"/>
        <w:tabs>
          <w:tab w:val="left" w:pos="462"/>
        </w:tabs>
        <w:spacing w:after="0" w:line="240" w:lineRule="auto"/>
        <w:rPr>
          <w:rFonts w:ascii="Times New Roman" w:hAnsi="Times New Roman" w:cs="Times New Roman"/>
          <w:b w:val="0"/>
          <w:sz w:val="26"/>
          <w:szCs w:val="26"/>
        </w:rPr>
      </w:pPr>
      <w:r w:rsidRPr="00294A58">
        <w:rPr>
          <w:rFonts w:ascii="Times New Roman" w:hAnsi="Times New Roman" w:cs="Times New Roman"/>
          <w:b w:val="0"/>
          <w:sz w:val="26"/>
          <w:szCs w:val="26"/>
        </w:rPr>
        <w:t>Перечень возможных аварийных ситуаций</w:t>
      </w:r>
    </w:p>
    <w:p w:rsidR="009F32A3" w:rsidRDefault="009F32A3" w:rsidP="00294A58">
      <w:pPr>
        <w:pStyle w:val="62"/>
        <w:shd w:val="clear" w:color="auto" w:fill="auto"/>
        <w:tabs>
          <w:tab w:val="left" w:pos="462"/>
        </w:tabs>
        <w:spacing w:after="0" w:line="240" w:lineRule="auto"/>
        <w:rPr>
          <w:rFonts w:ascii="Times New Roman" w:hAnsi="Times New Roman" w:cs="Times New Roman"/>
          <w:b w:val="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391"/>
        <w:gridCol w:w="1559"/>
        <w:gridCol w:w="1843"/>
        <w:gridCol w:w="4221"/>
      </w:tblGrid>
      <w:tr w:rsidR="00294A58" w:rsidRPr="00877200" w:rsidTr="00972D99">
        <w:tc>
          <w:tcPr>
            <w:tcW w:w="560" w:type="dxa"/>
            <w:shd w:val="clear" w:color="auto" w:fill="auto"/>
            <w:vAlign w:val="center"/>
          </w:tcPr>
          <w:p w:rsidR="00294A58" w:rsidRPr="00877200" w:rsidRDefault="00294A58" w:rsidP="009719BE">
            <w:pPr>
              <w:jc w:val="center"/>
              <w:rPr>
                <w:b/>
                <w:bCs/>
                <w:sz w:val="24"/>
                <w:szCs w:val="24"/>
              </w:rPr>
            </w:pPr>
            <w:r w:rsidRPr="00877200">
              <w:rPr>
                <w:b/>
                <w:bCs/>
                <w:sz w:val="24"/>
                <w:szCs w:val="24"/>
              </w:rPr>
              <w:t>№</w:t>
            </w:r>
          </w:p>
          <w:p w:rsidR="00294A58" w:rsidRPr="00877200" w:rsidRDefault="00294A58" w:rsidP="009719BE">
            <w:pPr>
              <w:jc w:val="center"/>
              <w:rPr>
                <w:b/>
                <w:bCs/>
                <w:sz w:val="24"/>
                <w:szCs w:val="24"/>
              </w:rPr>
            </w:pPr>
            <w:r w:rsidRPr="00877200">
              <w:rPr>
                <w:b/>
                <w:bCs/>
                <w:sz w:val="24"/>
                <w:szCs w:val="24"/>
              </w:rPr>
              <w:t>п/п</w:t>
            </w:r>
          </w:p>
        </w:tc>
        <w:tc>
          <w:tcPr>
            <w:tcW w:w="1391" w:type="dxa"/>
            <w:shd w:val="clear" w:color="auto" w:fill="auto"/>
            <w:vAlign w:val="center"/>
          </w:tcPr>
          <w:p w:rsidR="00294A58" w:rsidRPr="00877200" w:rsidRDefault="00294A58" w:rsidP="009719BE">
            <w:pPr>
              <w:jc w:val="center"/>
              <w:rPr>
                <w:b/>
                <w:bCs/>
                <w:sz w:val="24"/>
                <w:szCs w:val="24"/>
              </w:rPr>
            </w:pPr>
            <w:r w:rsidRPr="00877200">
              <w:rPr>
                <w:b/>
                <w:bCs/>
                <w:sz w:val="24"/>
                <w:szCs w:val="24"/>
              </w:rPr>
              <w:t>Причина возникновения аварии</w:t>
            </w:r>
          </w:p>
        </w:tc>
        <w:tc>
          <w:tcPr>
            <w:tcW w:w="1559" w:type="dxa"/>
            <w:shd w:val="clear" w:color="auto" w:fill="auto"/>
            <w:vAlign w:val="center"/>
          </w:tcPr>
          <w:p w:rsidR="00294A58" w:rsidRPr="00877200" w:rsidRDefault="00294A58" w:rsidP="009719BE">
            <w:pPr>
              <w:jc w:val="center"/>
              <w:rPr>
                <w:b/>
                <w:bCs/>
                <w:sz w:val="24"/>
                <w:szCs w:val="24"/>
              </w:rPr>
            </w:pPr>
            <w:r w:rsidRPr="00877200">
              <w:rPr>
                <w:b/>
                <w:bCs/>
                <w:sz w:val="24"/>
                <w:szCs w:val="24"/>
              </w:rPr>
              <w:t>Описание аварийной ситуации</w:t>
            </w:r>
          </w:p>
        </w:tc>
        <w:tc>
          <w:tcPr>
            <w:tcW w:w="1843" w:type="dxa"/>
            <w:shd w:val="clear" w:color="auto" w:fill="auto"/>
            <w:vAlign w:val="center"/>
          </w:tcPr>
          <w:p w:rsidR="00294A58" w:rsidRPr="00877200" w:rsidRDefault="00294A58" w:rsidP="009719BE">
            <w:pPr>
              <w:jc w:val="center"/>
              <w:rPr>
                <w:b/>
                <w:bCs/>
                <w:sz w:val="24"/>
                <w:szCs w:val="24"/>
              </w:rPr>
            </w:pPr>
            <w:r w:rsidRPr="00877200">
              <w:rPr>
                <w:b/>
                <w:bCs/>
                <w:sz w:val="24"/>
                <w:szCs w:val="24"/>
              </w:rPr>
              <w:t>Возможные масштабы аварии и последствия</w:t>
            </w:r>
          </w:p>
        </w:tc>
        <w:tc>
          <w:tcPr>
            <w:tcW w:w="4221" w:type="dxa"/>
            <w:shd w:val="clear" w:color="auto" w:fill="auto"/>
            <w:vAlign w:val="center"/>
          </w:tcPr>
          <w:p w:rsidR="00294A58" w:rsidRPr="00877200" w:rsidRDefault="00294A58" w:rsidP="009719BE">
            <w:pPr>
              <w:jc w:val="center"/>
              <w:rPr>
                <w:b/>
                <w:bCs/>
                <w:sz w:val="24"/>
                <w:szCs w:val="24"/>
              </w:rPr>
            </w:pPr>
            <w:r w:rsidRPr="00877200">
              <w:rPr>
                <w:b/>
                <w:bCs/>
                <w:sz w:val="24"/>
                <w:szCs w:val="24"/>
              </w:rPr>
              <w:t>Действия персонала</w:t>
            </w:r>
          </w:p>
        </w:tc>
      </w:tr>
      <w:tr w:rsidR="00294A58" w:rsidRPr="00877200" w:rsidTr="00972D99">
        <w:tc>
          <w:tcPr>
            <w:tcW w:w="560" w:type="dxa"/>
            <w:vMerge w:val="restart"/>
            <w:shd w:val="clear" w:color="auto" w:fill="auto"/>
            <w:vAlign w:val="center"/>
          </w:tcPr>
          <w:p w:rsidR="00294A58" w:rsidRPr="00877200" w:rsidRDefault="00294A58" w:rsidP="009719BE">
            <w:pPr>
              <w:rPr>
                <w:sz w:val="24"/>
                <w:szCs w:val="24"/>
              </w:rPr>
            </w:pPr>
            <w:r w:rsidRPr="00877200">
              <w:rPr>
                <w:sz w:val="24"/>
                <w:szCs w:val="24"/>
              </w:rPr>
              <w:t>1</w:t>
            </w:r>
          </w:p>
        </w:tc>
        <w:tc>
          <w:tcPr>
            <w:tcW w:w="1391" w:type="dxa"/>
            <w:vMerge w:val="restart"/>
            <w:shd w:val="clear" w:color="auto" w:fill="auto"/>
            <w:vAlign w:val="center"/>
          </w:tcPr>
          <w:p w:rsidR="00294A58" w:rsidRPr="00877200" w:rsidRDefault="00294A58" w:rsidP="009719BE">
            <w:pPr>
              <w:rPr>
                <w:sz w:val="24"/>
                <w:szCs w:val="24"/>
              </w:rPr>
            </w:pPr>
            <w:r w:rsidRPr="00877200">
              <w:rPr>
                <w:sz w:val="24"/>
                <w:szCs w:val="24"/>
              </w:rPr>
              <w:t>Аварийная остановка котла</w:t>
            </w:r>
          </w:p>
        </w:tc>
        <w:tc>
          <w:tcPr>
            <w:tcW w:w="1559" w:type="dxa"/>
            <w:vMerge w:val="restart"/>
            <w:shd w:val="clear" w:color="auto" w:fill="auto"/>
            <w:vAlign w:val="center"/>
          </w:tcPr>
          <w:p w:rsidR="00294A58" w:rsidRPr="00877200" w:rsidRDefault="00294A58" w:rsidP="009719BE">
            <w:pPr>
              <w:rPr>
                <w:sz w:val="24"/>
                <w:szCs w:val="24"/>
              </w:rPr>
            </w:pPr>
            <w:r w:rsidRPr="00877200">
              <w:rPr>
                <w:sz w:val="24"/>
                <w:szCs w:val="24"/>
              </w:rPr>
              <w:t>Ограничение (остановка) работы источника тепловой энергии</w:t>
            </w:r>
          </w:p>
        </w:tc>
        <w:tc>
          <w:tcPr>
            <w:tcW w:w="1843" w:type="dxa"/>
            <w:vMerge w:val="restart"/>
            <w:shd w:val="clear" w:color="auto" w:fill="auto"/>
            <w:vAlign w:val="center"/>
          </w:tcPr>
          <w:p w:rsidR="00294A58" w:rsidRPr="00877200" w:rsidRDefault="00294A58" w:rsidP="009719BE">
            <w:pPr>
              <w:rPr>
                <w:sz w:val="24"/>
                <w:szCs w:val="24"/>
              </w:rPr>
            </w:pPr>
            <w:r w:rsidRPr="00877200">
              <w:rPr>
                <w:sz w:val="24"/>
                <w:szCs w:val="24"/>
              </w:rPr>
              <w:t>Ограничение (прекращение) подачи горячей воды в систему отопления всех потребителей населенного пункта.</w:t>
            </w:r>
          </w:p>
        </w:tc>
        <w:tc>
          <w:tcPr>
            <w:tcW w:w="4221" w:type="dxa"/>
            <w:shd w:val="clear" w:color="auto" w:fill="auto"/>
            <w:vAlign w:val="center"/>
          </w:tcPr>
          <w:p w:rsidR="00294A58" w:rsidRPr="00877200" w:rsidRDefault="00294A58" w:rsidP="009719BE">
            <w:pPr>
              <w:rPr>
                <w:sz w:val="24"/>
                <w:szCs w:val="24"/>
              </w:rPr>
            </w:pPr>
            <w:r w:rsidRPr="00877200">
              <w:rPr>
                <w:sz w:val="24"/>
                <w:szCs w:val="24"/>
              </w:rPr>
              <w:t xml:space="preserve">1. Твёрдотопливный котёл: принять меры по тушению топлива в котле: </w:t>
            </w:r>
          </w:p>
          <w:p w:rsidR="00294A58" w:rsidRPr="00877200" w:rsidRDefault="00294A58" w:rsidP="009719BE">
            <w:pPr>
              <w:rPr>
                <w:sz w:val="24"/>
                <w:szCs w:val="24"/>
              </w:rPr>
            </w:pPr>
            <w:r w:rsidRPr="00877200">
              <w:rPr>
                <w:sz w:val="24"/>
                <w:szCs w:val="24"/>
              </w:rPr>
              <w:t xml:space="preserve">прекратить подачу воздуха в топку; удалить из топки топливо; оставить открытой загрузочную дверцу подачи топлива, произвести охлаждение котлоагрегата и снижение температуры теплоносителя до 40 оС; после охлаждения котла, закрыть заслонки газового тракта и запорную арматуру на подающем и обратном трубопроводе котлоагрегата. </w:t>
            </w:r>
            <w:r w:rsidRPr="00877200">
              <w:rPr>
                <w:sz w:val="24"/>
                <w:szCs w:val="24"/>
              </w:rPr>
              <w:lastRenderedPageBreak/>
              <w:t xml:space="preserve">Зафиксировать время остановки в оперативном  журнале. </w:t>
            </w:r>
          </w:p>
          <w:p w:rsidR="00294A58" w:rsidRPr="00877200" w:rsidRDefault="00294A58" w:rsidP="009719BE">
            <w:pPr>
              <w:rPr>
                <w:sz w:val="24"/>
                <w:szCs w:val="24"/>
              </w:rPr>
            </w:pPr>
            <w:r w:rsidRPr="00877200">
              <w:rPr>
                <w:sz w:val="24"/>
                <w:szCs w:val="24"/>
              </w:rPr>
              <w:t xml:space="preserve">1.1 Газовый котёл: перекрыть задвижку или кран на газопроводе к котлу, а затем у каждой горелки  и запальниках, открыть свечу; выключить дутьевой вентилятор и закрыть шабера; выключить дымосос и закрыть направляющий аппарат; отрегулировать давление газа на ГРУ; следить за аварийным котлом; при первых признаках пожара принять меры по его тушению и вызвать пожарную часть по тел. 01   </w:t>
            </w:r>
          </w:p>
        </w:tc>
      </w:tr>
      <w:tr w:rsidR="00294A58" w:rsidRPr="00877200" w:rsidTr="00972D99">
        <w:tc>
          <w:tcPr>
            <w:tcW w:w="560" w:type="dxa"/>
            <w:vMerge/>
            <w:shd w:val="clear" w:color="auto" w:fill="auto"/>
            <w:vAlign w:val="center"/>
          </w:tcPr>
          <w:p w:rsidR="00294A58" w:rsidRPr="00877200" w:rsidRDefault="00294A58" w:rsidP="009719BE">
            <w:pPr>
              <w:rPr>
                <w:sz w:val="24"/>
                <w:szCs w:val="24"/>
              </w:rPr>
            </w:pPr>
          </w:p>
        </w:tc>
        <w:tc>
          <w:tcPr>
            <w:tcW w:w="1391" w:type="dxa"/>
            <w:vMerge/>
            <w:shd w:val="clear" w:color="auto" w:fill="auto"/>
            <w:vAlign w:val="center"/>
          </w:tcPr>
          <w:p w:rsidR="00294A58" w:rsidRPr="00877200" w:rsidRDefault="00294A58" w:rsidP="009719BE">
            <w:pPr>
              <w:rPr>
                <w:sz w:val="24"/>
                <w:szCs w:val="24"/>
              </w:rPr>
            </w:pPr>
          </w:p>
        </w:tc>
        <w:tc>
          <w:tcPr>
            <w:tcW w:w="1559" w:type="dxa"/>
            <w:vMerge/>
            <w:shd w:val="clear" w:color="auto" w:fill="auto"/>
            <w:vAlign w:val="center"/>
          </w:tcPr>
          <w:p w:rsidR="00294A58" w:rsidRPr="00877200" w:rsidRDefault="00294A58" w:rsidP="009719BE">
            <w:pPr>
              <w:rPr>
                <w:sz w:val="24"/>
                <w:szCs w:val="24"/>
              </w:rPr>
            </w:pPr>
          </w:p>
        </w:tc>
        <w:tc>
          <w:tcPr>
            <w:tcW w:w="1843" w:type="dxa"/>
            <w:vMerge/>
            <w:shd w:val="clear" w:color="auto" w:fill="auto"/>
            <w:vAlign w:val="center"/>
          </w:tcPr>
          <w:p w:rsidR="00294A58" w:rsidRPr="00877200" w:rsidRDefault="00294A58" w:rsidP="009719BE">
            <w:pPr>
              <w:rPr>
                <w:sz w:val="24"/>
                <w:szCs w:val="24"/>
              </w:rPr>
            </w:pPr>
          </w:p>
        </w:tc>
        <w:tc>
          <w:tcPr>
            <w:tcW w:w="4221" w:type="dxa"/>
            <w:shd w:val="clear" w:color="auto" w:fill="auto"/>
            <w:vAlign w:val="center"/>
          </w:tcPr>
          <w:p w:rsidR="00294A58" w:rsidRPr="00877200" w:rsidRDefault="00294A58" w:rsidP="00294A58">
            <w:pPr>
              <w:rPr>
                <w:sz w:val="24"/>
                <w:szCs w:val="24"/>
              </w:rPr>
            </w:pPr>
            <w:r w:rsidRPr="00877200">
              <w:rPr>
                <w:sz w:val="24"/>
                <w:szCs w:val="24"/>
              </w:rPr>
              <w:t>2. Устранить причину аварийной остановки котла (в случае протечки слить теплоноситель и устранить место протечки)</w:t>
            </w:r>
          </w:p>
        </w:tc>
      </w:tr>
      <w:tr w:rsidR="00294A58" w:rsidRPr="00877200" w:rsidTr="00972D99">
        <w:tc>
          <w:tcPr>
            <w:tcW w:w="560" w:type="dxa"/>
            <w:vMerge/>
            <w:shd w:val="clear" w:color="auto" w:fill="auto"/>
            <w:vAlign w:val="center"/>
          </w:tcPr>
          <w:p w:rsidR="00294A58" w:rsidRPr="00877200" w:rsidRDefault="00294A58" w:rsidP="009719BE">
            <w:pPr>
              <w:rPr>
                <w:sz w:val="24"/>
                <w:szCs w:val="24"/>
              </w:rPr>
            </w:pPr>
          </w:p>
        </w:tc>
        <w:tc>
          <w:tcPr>
            <w:tcW w:w="1391" w:type="dxa"/>
            <w:vMerge/>
            <w:shd w:val="clear" w:color="auto" w:fill="auto"/>
            <w:vAlign w:val="center"/>
          </w:tcPr>
          <w:p w:rsidR="00294A58" w:rsidRPr="00877200" w:rsidRDefault="00294A58" w:rsidP="009719BE">
            <w:pPr>
              <w:rPr>
                <w:sz w:val="24"/>
                <w:szCs w:val="24"/>
              </w:rPr>
            </w:pPr>
          </w:p>
        </w:tc>
        <w:tc>
          <w:tcPr>
            <w:tcW w:w="1559" w:type="dxa"/>
            <w:vMerge/>
            <w:shd w:val="clear" w:color="auto" w:fill="auto"/>
            <w:vAlign w:val="center"/>
          </w:tcPr>
          <w:p w:rsidR="00294A58" w:rsidRPr="00877200" w:rsidRDefault="00294A58" w:rsidP="009719BE">
            <w:pPr>
              <w:rPr>
                <w:sz w:val="24"/>
                <w:szCs w:val="24"/>
              </w:rPr>
            </w:pPr>
          </w:p>
        </w:tc>
        <w:tc>
          <w:tcPr>
            <w:tcW w:w="1843" w:type="dxa"/>
            <w:vMerge/>
            <w:shd w:val="clear" w:color="auto" w:fill="auto"/>
            <w:vAlign w:val="center"/>
          </w:tcPr>
          <w:p w:rsidR="00294A58" w:rsidRPr="00877200" w:rsidRDefault="00294A58" w:rsidP="009719BE">
            <w:pPr>
              <w:rPr>
                <w:sz w:val="24"/>
                <w:szCs w:val="24"/>
              </w:rPr>
            </w:pPr>
          </w:p>
        </w:tc>
        <w:tc>
          <w:tcPr>
            <w:tcW w:w="4221" w:type="dxa"/>
            <w:shd w:val="clear" w:color="auto" w:fill="auto"/>
            <w:vAlign w:val="center"/>
          </w:tcPr>
          <w:p w:rsidR="00294A58" w:rsidRPr="00877200" w:rsidRDefault="00294A58" w:rsidP="009719BE">
            <w:pPr>
              <w:rPr>
                <w:sz w:val="24"/>
                <w:szCs w:val="24"/>
              </w:rPr>
            </w:pPr>
            <w:r w:rsidRPr="00877200">
              <w:rPr>
                <w:sz w:val="24"/>
                <w:szCs w:val="24"/>
              </w:rPr>
              <w:t>3. В случае отключения электрической энергии использовать резервный источник электроснабжения (генератор)</w:t>
            </w:r>
          </w:p>
        </w:tc>
      </w:tr>
      <w:tr w:rsidR="00294A58" w:rsidRPr="00877200" w:rsidTr="00972D99">
        <w:tc>
          <w:tcPr>
            <w:tcW w:w="560" w:type="dxa"/>
            <w:vMerge/>
            <w:shd w:val="clear" w:color="auto" w:fill="auto"/>
            <w:vAlign w:val="center"/>
          </w:tcPr>
          <w:p w:rsidR="00294A58" w:rsidRPr="00877200" w:rsidRDefault="00294A58" w:rsidP="009719BE">
            <w:pPr>
              <w:rPr>
                <w:sz w:val="24"/>
                <w:szCs w:val="24"/>
              </w:rPr>
            </w:pPr>
          </w:p>
        </w:tc>
        <w:tc>
          <w:tcPr>
            <w:tcW w:w="1391" w:type="dxa"/>
            <w:vMerge/>
            <w:shd w:val="clear" w:color="auto" w:fill="auto"/>
            <w:vAlign w:val="center"/>
          </w:tcPr>
          <w:p w:rsidR="00294A58" w:rsidRPr="00877200" w:rsidRDefault="00294A58" w:rsidP="009719BE">
            <w:pPr>
              <w:rPr>
                <w:sz w:val="24"/>
                <w:szCs w:val="24"/>
              </w:rPr>
            </w:pPr>
          </w:p>
        </w:tc>
        <w:tc>
          <w:tcPr>
            <w:tcW w:w="1559" w:type="dxa"/>
            <w:vMerge/>
            <w:shd w:val="clear" w:color="auto" w:fill="auto"/>
            <w:vAlign w:val="center"/>
          </w:tcPr>
          <w:p w:rsidR="00294A58" w:rsidRPr="00877200" w:rsidRDefault="00294A58" w:rsidP="009719BE">
            <w:pPr>
              <w:rPr>
                <w:sz w:val="24"/>
                <w:szCs w:val="24"/>
              </w:rPr>
            </w:pPr>
          </w:p>
        </w:tc>
        <w:tc>
          <w:tcPr>
            <w:tcW w:w="1843" w:type="dxa"/>
            <w:vMerge/>
            <w:shd w:val="clear" w:color="auto" w:fill="auto"/>
            <w:vAlign w:val="center"/>
          </w:tcPr>
          <w:p w:rsidR="00294A58" w:rsidRPr="00877200" w:rsidRDefault="00294A58" w:rsidP="009719BE">
            <w:pPr>
              <w:rPr>
                <w:sz w:val="24"/>
                <w:szCs w:val="24"/>
              </w:rPr>
            </w:pPr>
          </w:p>
        </w:tc>
        <w:tc>
          <w:tcPr>
            <w:tcW w:w="4221" w:type="dxa"/>
            <w:shd w:val="clear" w:color="auto" w:fill="auto"/>
            <w:vAlign w:val="center"/>
          </w:tcPr>
          <w:p w:rsidR="00294A58" w:rsidRPr="00877200" w:rsidRDefault="00294A58" w:rsidP="009719BE">
            <w:pPr>
              <w:rPr>
                <w:sz w:val="24"/>
                <w:szCs w:val="24"/>
              </w:rPr>
            </w:pPr>
            <w:r w:rsidRPr="00877200">
              <w:rPr>
                <w:sz w:val="24"/>
                <w:szCs w:val="24"/>
              </w:rPr>
              <w:t>4. Время устранения аварии -2 часа</w:t>
            </w:r>
          </w:p>
        </w:tc>
      </w:tr>
      <w:tr w:rsidR="00294A58" w:rsidRPr="00877200" w:rsidTr="00972D99">
        <w:tc>
          <w:tcPr>
            <w:tcW w:w="560" w:type="dxa"/>
            <w:vMerge w:val="restart"/>
            <w:shd w:val="clear" w:color="auto" w:fill="auto"/>
            <w:vAlign w:val="center"/>
          </w:tcPr>
          <w:p w:rsidR="00294A58" w:rsidRPr="00877200" w:rsidRDefault="00294A58" w:rsidP="009719BE">
            <w:pPr>
              <w:rPr>
                <w:sz w:val="24"/>
                <w:szCs w:val="24"/>
              </w:rPr>
            </w:pPr>
            <w:r w:rsidRPr="00877200">
              <w:rPr>
                <w:sz w:val="24"/>
                <w:szCs w:val="24"/>
              </w:rPr>
              <w:t>2</w:t>
            </w:r>
          </w:p>
        </w:tc>
        <w:tc>
          <w:tcPr>
            <w:tcW w:w="1391" w:type="dxa"/>
            <w:vMerge w:val="restart"/>
            <w:shd w:val="clear" w:color="auto" w:fill="auto"/>
            <w:vAlign w:val="center"/>
          </w:tcPr>
          <w:p w:rsidR="00294A58" w:rsidRPr="00877200" w:rsidRDefault="00294A58" w:rsidP="009719BE">
            <w:pPr>
              <w:rPr>
                <w:sz w:val="24"/>
                <w:szCs w:val="24"/>
              </w:rPr>
            </w:pPr>
            <w:r w:rsidRPr="00877200">
              <w:rPr>
                <w:sz w:val="24"/>
                <w:szCs w:val="24"/>
              </w:rPr>
              <w:t>Выход из строя циркуляционного насоса</w:t>
            </w:r>
          </w:p>
        </w:tc>
        <w:tc>
          <w:tcPr>
            <w:tcW w:w="1559" w:type="dxa"/>
            <w:vMerge w:val="restart"/>
            <w:shd w:val="clear" w:color="auto" w:fill="auto"/>
            <w:vAlign w:val="center"/>
          </w:tcPr>
          <w:p w:rsidR="00294A58" w:rsidRPr="00877200" w:rsidRDefault="00294A58" w:rsidP="009719BE">
            <w:pPr>
              <w:rPr>
                <w:sz w:val="24"/>
                <w:szCs w:val="24"/>
              </w:rPr>
            </w:pPr>
            <w:r w:rsidRPr="00877200">
              <w:rPr>
                <w:sz w:val="24"/>
                <w:szCs w:val="24"/>
              </w:rPr>
              <w:t>Ограничение (остановка) работы источника тепловой энергии</w:t>
            </w:r>
          </w:p>
        </w:tc>
        <w:tc>
          <w:tcPr>
            <w:tcW w:w="1843" w:type="dxa"/>
            <w:vMerge w:val="restart"/>
            <w:shd w:val="clear" w:color="auto" w:fill="auto"/>
            <w:vAlign w:val="center"/>
          </w:tcPr>
          <w:p w:rsidR="00294A58" w:rsidRPr="00877200" w:rsidRDefault="00294A58" w:rsidP="009719BE">
            <w:pPr>
              <w:rPr>
                <w:sz w:val="24"/>
                <w:szCs w:val="24"/>
              </w:rPr>
            </w:pPr>
            <w:r w:rsidRPr="00877200">
              <w:rPr>
                <w:sz w:val="24"/>
                <w:szCs w:val="24"/>
              </w:rPr>
              <w:t>Прекращение циркуляции в системе теплоснабжения всех потребителей населенного пункта</w:t>
            </w:r>
          </w:p>
        </w:tc>
        <w:tc>
          <w:tcPr>
            <w:tcW w:w="4221" w:type="dxa"/>
            <w:shd w:val="clear" w:color="auto" w:fill="auto"/>
            <w:vAlign w:val="center"/>
          </w:tcPr>
          <w:p w:rsidR="00294A58" w:rsidRPr="00877200" w:rsidRDefault="00294A58" w:rsidP="009719BE">
            <w:pPr>
              <w:rPr>
                <w:sz w:val="24"/>
                <w:szCs w:val="24"/>
              </w:rPr>
            </w:pPr>
            <w:r w:rsidRPr="00877200">
              <w:rPr>
                <w:sz w:val="24"/>
                <w:szCs w:val="24"/>
              </w:rPr>
              <w:t>1. Осуществить  ручной переход с рабочего насоса на резервный:  заполнить резервный насос водой: открыть задвижку на всасывающем трубопроводе, закрыть задвижку на нагнетательном трубопроводе, включить электродвигатель и  проконтролировать направление вращения, открыть задвижку на нагнетательной линии резервного насоса, на рабочем насосе закрыть задвижку на нагнетательной линии. После закрытия задвижки на нагнетательном трубопроводе выключить электродвигатель рабочего насоса, сделать запись в рабочем журнале о переходе с рабочего насоса на резервный с указанием времени.</w:t>
            </w:r>
          </w:p>
        </w:tc>
      </w:tr>
      <w:tr w:rsidR="00294A58" w:rsidRPr="00877200" w:rsidTr="00972D99">
        <w:tc>
          <w:tcPr>
            <w:tcW w:w="560" w:type="dxa"/>
            <w:vMerge/>
            <w:shd w:val="clear" w:color="auto" w:fill="auto"/>
            <w:vAlign w:val="center"/>
          </w:tcPr>
          <w:p w:rsidR="00294A58" w:rsidRPr="00877200" w:rsidRDefault="00294A58" w:rsidP="009719BE">
            <w:pPr>
              <w:rPr>
                <w:sz w:val="24"/>
                <w:szCs w:val="24"/>
              </w:rPr>
            </w:pPr>
          </w:p>
        </w:tc>
        <w:tc>
          <w:tcPr>
            <w:tcW w:w="1391" w:type="dxa"/>
            <w:vMerge/>
            <w:shd w:val="clear" w:color="auto" w:fill="auto"/>
            <w:vAlign w:val="center"/>
          </w:tcPr>
          <w:p w:rsidR="00294A58" w:rsidRPr="00877200" w:rsidRDefault="00294A58" w:rsidP="009719BE">
            <w:pPr>
              <w:rPr>
                <w:sz w:val="24"/>
                <w:szCs w:val="24"/>
              </w:rPr>
            </w:pPr>
          </w:p>
        </w:tc>
        <w:tc>
          <w:tcPr>
            <w:tcW w:w="1559" w:type="dxa"/>
            <w:vMerge/>
            <w:shd w:val="clear" w:color="auto" w:fill="auto"/>
            <w:vAlign w:val="center"/>
          </w:tcPr>
          <w:p w:rsidR="00294A58" w:rsidRPr="00877200" w:rsidRDefault="00294A58" w:rsidP="009719BE">
            <w:pPr>
              <w:rPr>
                <w:sz w:val="24"/>
                <w:szCs w:val="24"/>
              </w:rPr>
            </w:pPr>
          </w:p>
        </w:tc>
        <w:tc>
          <w:tcPr>
            <w:tcW w:w="1843" w:type="dxa"/>
            <w:vMerge/>
            <w:shd w:val="clear" w:color="auto" w:fill="auto"/>
            <w:vAlign w:val="center"/>
          </w:tcPr>
          <w:p w:rsidR="00294A58" w:rsidRPr="00877200" w:rsidRDefault="00294A58" w:rsidP="009719BE">
            <w:pPr>
              <w:rPr>
                <w:sz w:val="24"/>
                <w:szCs w:val="24"/>
              </w:rPr>
            </w:pPr>
          </w:p>
        </w:tc>
        <w:tc>
          <w:tcPr>
            <w:tcW w:w="4221" w:type="dxa"/>
            <w:shd w:val="clear" w:color="auto" w:fill="auto"/>
            <w:vAlign w:val="center"/>
          </w:tcPr>
          <w:p w:rsidR="00294A58" w:rsidRPr="00877200" w:rsidRDefault="00294A58" w:rsidP="00294A58">
            <w:pPr>
              <w:rPr>
                <w:sz w:val="24"/>
                <w:szCs w:val="24"/>
              </w:rPr>
            </w:pPr>
            <w:r w:rsidRPr="00877200">
              <w:rPr>
                <w:sz w:val="24"/>
                <w:szCs w:val="24"/>
              </w:rPr>
              <w:t>2. Если требовалась остановка котла, то приступить к его запуску.</w:t>
            </w:r>
          </w:p>
        </w:tc>
      </w:tr>
      <w:tr w:rsidR="00294A58" w:rsidRPr="00877200" w:rsidTr="00972D99">
        <w:tc>
          <w:tcPr>
            <w:tcW w:w="560" w:type="dxa"/>
            <w:vMerge/>
            <w:shd w:val="clear" w:color="auto" w:fill="auto"/>
            <w:vAlign w:val="center"/>
          </w:tcPr>
          <w:p w:rsidR="00294A58" w:rsidRPr="00877200" w:rsidRDefault="00294A58" w:rsidP="009719BE">
            <w:pPr>
              <w:rPr>
                <w:sz w:val="24"/>
                <w:szCs w:val="24"/>
              </w:rPr>
            </w:pPr>
          </w:p>
        </w:tc>
        <w:tc>
          <w:tcPr>
            <w:tcW w:w="1391" w:type="dxa"/>
            <w:vMerge/>
            <w:shd w:val="clear" w:color="auto" w:fill="auto"/>
            <w:vAlign w:val="center"/>
          </w:tcPr>
          <w:p w:rsidR="00294A58" w:rsidRPr="00877200" w:rsidRDefault="00294A58" w:rsidP="009719BE">
            <w:pPr>
              <w:rPr>
                <w:sz w:val="24"/>
                <w:szCs w:val="24"/>
              </w:rPr>
            </w:pPr>
          </w:p>
        </w:tc>
        <w:tc>
          <w:tcPr>
            <w:tcW w:w="1559" w:type="dxa"/>
            <w:vMerge/>
            <w:shd w:val="clear" w:color="auto" w:fill="auto"/>
            <w:vAlign w:val="center"/>
          </w:tcPr>
          <w:p w:rsidR="00294A58" w:rsidRPr="00877200" w:rsidRDefault="00294A58" w:rsidP="009719BE">
            <w:pPr>
              <w:rPr>
                <w:sz w:val="24"/>
                <w:szCs w:val="24"/>
              </w:rPr>
            </w:pPr>
          </w:p>
        </w:tc>
        <w:tc>
          <w:tcPr>
            <w:tcW w:w="1843" w:type="dxa"/>
            <w:vMerge/>
            <w:shd w:val="clear" w:color="auto" w:fill="auto"/>
            <w:vAlign w:val="center"/>
          </w:tcPr>
          <w:p w:rsidR="00294A58" w:rsidRPr="00877200" w:rsidRDefault="00294A58" w:rsidP="009719BE">
            <w:pPr>
              <w:rPr>
                <w:sz w:val="24"/>
                <w:szCs w:val="24"/>
              </w:rPr>
            </w:pPr>
          </w:p>
        </w:tc>
        <w:tc>
          <w:tcPr>
            <w:tcW w:w="4221" w:type="dxa"/>
            <w:shd w:val="clear" w:color="auto" w:fill="auto"/>
            <w:vAlign w:val="center"/>
          </w:tcPr>
          <w:p w:rsidR="00294A58" w:rsidRPr="00877200" w:rsidRDefault="00294A58" w:rsidP="009719BE">
            <w:pPr>
              <w:rPr>
                <w:sz w:val="24"/>
                <w:szCs w:val="24"/>
              </w:rPr>
            </w:pPr>
            <w:r w:rsidRPr="00877200">
              <w:rPr>
                <w:sz w:val="24"/>
                <w:szCs w:val="24"/>
              </w:rPr>
              <w:t>3. Время устранения аварии – 10 минут</w:t>
            </w:r>
          </w:p>
        </w:tc>
      </w:tr>
      <w:tr w:rsidR="00294A58" w:rsidRPr="00877200" w:rsidTr="00972D99">
        <w:tc>
          <w:tcPr>
            <w:tcW w:w="560" w:type="dxa"/>
            <w:vMerge w:val="restart"/>
            <w:shd w:val="clear" w:color="auto" w:fill="auto"/>
            <w:vAlign w:val="center"/>
          </w:tcPr>
          <w:p w:rsidR="00294A58" w:rsidRPr="00877200" w:rsidRDefault="00294A58" w:rsidP="009719BE">
            <w:pPr>
              <w:rPr>
                <w:sz w:val="24"/>
                <w:szCs w:val="24"/>
              </w:rPr>
            </w:pPr>
          </w:p>
          <w:p w:rsidR="00294A58" w:rsidRPr="00877200" w:rsidRDefault="00294A58" w:rsidP="009719BE">
            <w:pPr>
              <w:rPr>
                <w:sz w:val="24"/>
                <w:szCs w:val="24"/>
              </w:rPr>
            </w:pPr>
            <w:r w:rsidRPr="00877200">
              <w:rPr>
                <w:sz w:val="24"/>
                <w:szCs w:val="24"/>
              </w:rPr>
              <w:t>3</w:t>
            </w:r>
          </w:p>
        </w:tc>
        <w:tc>
          <w:tcPr>
            <w:tcW w:w="1391" w:type="dxa"/>
            <w:vMerge w:val="restart"/>
            <w:shd w:val="clear" w:color="auto" w:fill="auto"/>
            <w:vAlign w:val="center"/>
          </w:tcPr>
          <w:p w:rsidR="00294A58" w:rsidRPr="00877200" w:rsidRDefault="00294A58" w:rsidP="009719BE">
            <w:pPr>
              <w:rPr>
                <w:sz w:val="24"/>
                <w:szCs w:val="24"/>
              </w:rPr>
            </w:pPr>
          </w:p>
          <w:p w:rsidR="00294A58" w:rsidRPr="00877200" w:rsidRDefault="00294A58" w:rsidP="009719BE">
            <w:pPr>
              <w:rPr>
                <w:sz w:val="24"/>
                <w:szCs w:val="24"/>
              </w:rPr>
            </w:pPr>
            <w:r w:rsidRPr="00877200">
              <w:rPr>
                <w:sz w:val="24"/>
                <w:szCs w:val="24"/>
              </w:rPr>
              <w:t>Утечка в системе теплоснабжения МКД</w:t>
            </w:r>
          </w:p>
        </w:tc>
        <w:tc>
          <w:tcPr>
            <w:tcW w:w="1559" w:type="dxa"/>
            <w:vMerge w:val="restart"/>
            <w:shd w:val="clear" w:color="auto" w:fill="auto"/>
            <w:vAlign w:val="center"/>
          </w:tcPr>
          <w:p w:rsidR="00294A58" w:rsidRPr="00877200" w:rsidRDefault="00294A58" w:rsidP="009719BE">
            <w:pPr>
              <w:rPr>
                <w:sz w:val="24"/>
                <w:szCs w:val="24"/>
              </w:rPr>
            </w:pPr>
          </w:p>
          <w:p w:rsidR="00294A58" w:rsidRPr="00877200" w:rsidRDefault="00294A58" w:rsidP="009719BE">
            <w:pPr>
              <w:rPr>
                <w:sz w:val="24"/>
                <w:szCs w:val="24"/>
              </w:rPr>
            </w:pPr>
            <w:r w:rsidRPr="00877200">
              <w:rPr>
                <w:sz w:val="24"/>
                <w:szCs w:val="24"/>
              </w:rPr>
              <w:t>Прорыв на тепловых сетях МКД</w:t>
            </w:r>
          </w:p>
        </w:tc>
        <w:tc>
          <w:tcPr>
            <w:tcW w:w="1843" w:type="dxa"/>
            <w:vMerge w:val="restart"/>
            <w:shd w:val="clear" w:color="auto" w:fill="auto"/>
            <w:vAlign w:val="center"/>
          </w:tcPr>
          <w:p w:rsidR="00294A58" w:rsidRPr="00877200" w:rsidRDefault="00294A58" w:rsidP="009719BE">
            <w:pPr>
              <w:rPr>
                <w:sz w:val="24"/>
                <w:szCs w:val="24"/>
              </w:rPr>
            </w:pPr>
          </w:p>
          <w:p w:rsidR="00294A58" w:rsidRPr="00877200" w:rsidRDefault="00294A58" w:rsidP="009719BE">
            <w:pPr>
              <w:rPr>
                <w:sz w:val="24"/>
                <w:szCs w:val="24"/>
              </w:rPr>
            </w:pPr>
            <w:r w:rsidRPr="00877200">
              <w:rPr>
                <w:sz w:val="24"/>
                <w:szCs w:val="24"/>
              </w:rPr>
              <w:t xml:space="preserve">Прекращение циркуляции в части системы теплоснабжения, понижение температуры в </w:t>
            </w:r>
            <w:r w:rsidRPr="00877200">
              <w:rPr>
                <w:sz w:val="24"/>
                <w:szCs w:val="24"/>
              </w:rPr>
              <w:lastRenderedPageBreak/>
              <w:t>зданиях</w:t>
            </w:r>
          </w:p>
        </w:tc>
        <w:tc>
          <w:tcPr>
            <w:tcW w:w="4221" w:type="dxa"/>
            <w:shd w:val="clear" w:color="auto" w:fill="auto"/>
            <w:vAlign w:val="center"/>
          </w:tcPr>
          <w:p w:rsidR="00294A58" w:rsidRPr="00877200" w:rsidRDefault="00294A58" w:rsidP="009719BE">
            <w:pPr>
              <w:rPr>
                <w:sz w:val="24"/>
                <w:szCs w:val="24"/>
              </w:rPr>
            </w:pPr>
            <w:r w:rsidRPr="00877200">
              <w:rPr>
                <w:sz w:val="24"/>
                <w:szCs w:val="24"/>
              </w:rPr>
              <w:lastRenderedPageBreak/>
              <w:t>1. Локализация  места аварии путем перекрытия запорной арматуры и определения участка по давлению</w:t>
            </w:r>
          </w:p>
        </w:tc>
      </w:tr>
      <w:tr w:rsidR="00294A58" w:rsidRPr="00877200" w:rsidTr="00972D99">
        <w:tc>
          <w:tcPr>
            <w:tcW w:w="560" w:type="dxa"/>
            <w:vMerge/>
            <w:shd w:val="clear" w:color="auto" w:fill="auto"/>
            <w:vAlign w:val="center"/>
          </w:tcPr>
          <w:p w:rsidR="00294A58" w:rsidRPr="00877200" w:rsidRDefault="00294A58" w:rsidP="009719BE">
            <w:pPr>
              <w:rPr>
                <w:sz w:val="24"/>
                <w:szCs w:val="24"/>
              </w:rPr>
            </w:pPr>
          </w:p>
        </w:tc>
        <w:tc>
          <w:tcPr>
            <w:tcW w:w="1391" w:type="dxa"/>
            <w:vMerge/>
            <w:shd w:val="clear" w:color="auto" w:fill="auto"/>
            <w:vAlign w:val="center"/>
          </w:tcPr>
          <w:p w:rsidR="00294A58" w:rsidRPr="00877200" w:rsidRDefault="00294A58" w:rsidP="009719BE">
            <w:pPr>
              <w:rPr>
                <w:sz w:val="24"/>
                <w:szCs w:val="24"/>
              </w:rPr>
            </w:pPr>
          </w:p>
        </w:tc>
        <w:tc>
          <w:tcPr>
            <w:tcW w:w="1559" w:type="dxa"/>
            <w:vMerge/>
            <w:shd w:val="clear" w:color="auto" w:fill="auto"/>
            <w:vAlign w:val="center"/>
          </w:tcPr>
          <w:p w:rsidR="00294A58" w:rsidRPr="00877200" w:rsidRDefault="00294A58" w:rsidP="009719BE">
            <w:pPr>
              <w:rPr>
                <w:sz w:val="24"/>
                <w:szCs w:val="24"/>
              </w:rPr>
            </w:pPr>
          </w:p>
        </w:tc>
        <w:tc>
          <w:tcPr>
            <w:tcW w:w="1843" w:type="dxa"/>
            <w:vMerge/>
            <w:shd w:val="clear" w:color="auto" w:fill="auto"/>
            <w:vAlign w:val="center"/>
          </w:tcPr>
          <w:p w:rsidR="00294A58" w:rsidRPr="00877200" w:rsidRDefault="00294A58" w:rsidP="009719BE">
            <w:pPr>
              <w:rPr>
                <w:sz w:val="24"/>
                <w:szCs w:val="24"/>
              </w:rPr>
            </w:pPr>
          </w:p>
        </w:tc>
        <w:tc>
          <w:tcPr>
            <w:tcW w:w="4221" w:type="dxa"/>
            <w:shd w:val="clear" w:color="auto" w:fill="auto"/>
            <w:vAlign w:val="center"/>
          </w:tcPr>
          <w:p w:rsidR="00294A58" w:rsidRPr="00877200" w:rsidRDefault="00294A58" w:rsidP="00294A58">
            <w:pPr>
              <w:rPr>
                <w:sz w:val="24"/>
                <w:szCs w:val="24"/>
              </w:rPr>
            </w:pPr>
            <w:r w:rsidRPr="00877200">
              <w:rPr>
                <w:sz w:val="24"/>
                <w:szCs w:val="24"/>
              </w:rPr>
              <w:t>2. При выявлении места утечки принять меры по ее устранению (замена участка сети, проведение сварочных работ и др.)</w:t>
            </w:r>
          </w:p>
        </w:tc>
      </w:tr>
      <w:tr w:rsidR="00294A58" w:rsidRPr="00877200" w:rsidTr="00972D99">
        <w:tc>
          <w:tcPr>
            <w:tcW w:w="560" w:type="dxa"/>
            <w:vMerge/>
            <w:shd w:val="clear" w:color="auto" w:fill="auto"/>
            <w:vAlign w:val="center"/>
          </w:tcPr>
          <w:p w:rsidR="00294A58" w:rsidRPr="00877200" w:rsidRDefault="00294A58" w:rsidP="009719BE">
            <w:pPr>
              <w:rPr>
                <w:sz w:val="24"/>
                <w:szCs w:val="24"/>
              </w:rPr>
            </w:pPr>
          </w:p>
        </w:tc>
        <w:tc>
          <w:tcPr>
            <w:tcW w:w="1391" w:type="dxa"/>
            <w:vMerge/>
            <w:shd w:val="clear" w:color="auto" w:fill="auto"/>
            <w:vAlign w:val="center"/>
          </w:tcPr>
          <w:p w:rsidR="00294A58" w:rsidRPr="00877200" w:rsidRDefault="00294A58" w:rsidP="009719BE">
            <w:pPr>
              <w:rPr>
                <w:sz w:val="24"/>
                <w:szCs w:val="24"/>
              </w:rPr>
            </w:pPr>
          </w:p>
        </w:tc>
        <w:tc>
          <w:tcPr>
            <w:tcW w:w="1559" w:type="dxa"/>
            <w:vMerge/>
            <w:shd w:val="clear" w:color="auto" w:fill="auto"/>
            <w:vAlign w:val="center"/>
          </w:tcPr>
          <w:p w:rsidR="00294A58" w:rsidRPr="00877200" w:rsidRDefault="00294A58" w:rsidP="009719BE">
            <w:pPr>
              <w:rPr>
                <w:sz w:val="24"/>
                <w:szCs w:val="24"/>
              </w:rPr>
            </w:pPr>
          </w:p>
        </w:tc>
        <w:tc>
          <w:tcPr>
            <w:tcW w:w="1843" w:type="dxa"/>
            <w:vMerge/>
            <w:shd w:val="clear" w:color="auto" w:fill="auto"/>
            <w:vAlign w:val="center"/>
          </w:tcPr>
          <w:p w:rsidR="00294A58" w:rsidRPr="00877200" w:rsidRDefault="00294A58" w:rsidP="009719BE">
            <w:pPr>
              <w:rPr>
                <w:sz w:val="24"/>
                <w:szCs w:val="24"/>
              </w:rPr>
            </w:pPr>
          </w:p>
        </w:tc>
        <w:tc>
          <w:tcPr>
            <w:tcW w:w="4221" w:type="dxa"/>
            <w:shd w:val="clear" w:color="auto" w:fill="auto"/>
            <w:vAlign w:val="center"/>
          </w:tcPr>
          <w:p w:rsidR="00294A58" w:rsidRPr="00877200" w:rsidRDefault="00294A58" w:rsidP="009719BE">
            <w:pPr>
              <w:rPr>
                <w:sz w:val="24"/>
                <w:szCs w:val="24"/>
              </w:rPr>
            </w:pPr>
            <w:r w:rsidRPr="00877200">
              <w:rPr>
                <w:sz w:val="24"/>
                <w:szCs w:val="24"/>
              </w:rPr>
              <w:t>3.  Время устранения аварии – 8 часов</w:t>
            </w:r>
          </w:p>
        </w:tc>
      </w:tr>
    </w:tbl>
    <w:p w:rsidR="00294A58" w:rsidRPr="00877200" w:rsidRDefault="00294A58" w:rsidP="00294A58">
      <w:pPr>
        <w:pStyle w:val="62"/>
        <w:shd w:val="clear" w:color="auto" w:fill="auto"/>
        <w:tabs>
          <w:tab w:val="left" w:pos="462"/>
        </w:tabs>
        <w:spacing w:after="0" w:line="240" w:lineRule="auto"/>
        <w:jc w:val="both"/>
        <w:rPr>
          <w:rFonts w:ascii="Times New Roman" w:hAnsi="Times New Roman" w:cs="Times New Roman"/>
          <w:b w:val="0"/>
          <w:sz w:val="26"/>
          <w:szCs w:val="26"/>
        </w:rPr>
      </w:pPr>
    </w:p>
    <w:p w:rsidR="00294A58" w:rsidRPr="00877200" w:rsidRDefault="00501F8D" w:rsidP="00501F8D">
      <w:pPr>
        <w:pStyle w:val="62"/>
        <w:tabs>
          <w:tab w:val="left" w:pos="462"/>
        </w:tabs>
        <w:spacing w:after="0" w:line="240" w:lineRule="auto"/>
        <w:jc w:val="both"/>
        <w:rPr>
          <w:rFonts w:ascii="Times New Roman" w:hAnsi="Times New Roman" w:cs="Times New Roman"/>
          <w:sz w:val="26"/>
          <w:szCs w:val="26"/>
        </w:rPr>
      </w:pPr>
      <w:r w:rsidRPr="00877200">
        <w:rPr>
          <w:rFonts w:ascii="Times New Roman" w:hAnsi="Times New Roman" w:cs="Times New Roman"/>
          <w:sz w:val="26"/>
          <w:szCs w:val="26"/>
        </w:rPr>
        <w:t xml:space="preserve">31.2. </w:t>
      </w:r>
      <w:r w:rsidR="00294A58" w:rsidRPr="00877200">
        <w:rPr>
          <w:rFonts w:ascii="Times New Roman" w:hAnsi="Times New Roman" w:cs="Times New Roman"/>
          <w:sz w:val="26"/>
          <w:szCs w:val="26"/>
        </w:rPr>
        <w:t>Порядок ликвидации аварийных ситуаций в системах теплоснабжения с учетом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w:t>
      </w:r>
    </w:p>
    <w:p w:rsidR="00294A58" w:rsidRPr="00877200" w:rsidRDefault="00294A58" w:rsidP="00501F8D">
      <w:pPr>
        <w:pStyle w:val="62"/>
        <w:tabs>
          <w:tab w:val="left" w:pos="462"/>
        </w:tabs>
        <w:spacing w:after="0" w:line="240" w:lineRule="auto"/>
        <w:jc w:val="both"/>
        <w:rPr>
          <w:rFonts w:ascii="Times New Roman" w:hAnsi="Times New Roman" w:cs="Times New Roman"/>
          <w:b w:val="0"/>
          <w:sz w:val="26"/>
          <w:szCs w:val="26"/>
        </w:rPr>
      </w:pPr>
      <w:r w:rsidRPr="00877200">
        <w:rPr>
          <w:rFonts w:ascii="Times New Roman" w:hAnsi="Times New Roman" w:cs="Times New Roman"/>
          <w:b w:val="0"/>
          <w:sz w:val="26"/>
          <w:szCs w:val="26"/>
        </w:rPr>
        <w:t>1.</w:t>
      </w:r>
      <w:r w:rsidRPr="00877200">
        <w:rPr>
          <w:rFonts w:ascii="Times New Roman" w:hAnsi="Times New Roman" w:cs="Times New Roman"/>
          <w:b w:val="0"/>
          <w:sz w:val="26"/>
          <w:szCs w:val="26"/>
        </w:rPr>
        <w:tab/>
        <w:t>При возникновении аварийной ситуации на наружных сетях и источниках теплоснабжения теплоснабжающая организация обязана:</w:t>
      </w:r>
    </w:p>
    <w:p w:rsidR="00294A58" w:rsidRPr="00877200" w:rsidRDefault="00294A58" w:rsidP="00501F8D">
      <w:pPr>
        <w:pStyle w:val="62"/>
        <w:tabs>
          <w:tab w:val="left" w:pos="462"/>
        </w:tabs>
        <w:spacing w:after="0" w:line="240" w:lineRule="auto"/>
        <w:jc w:val="both"/>
        <w:rPr>
          <w:rFonts w:ascii="Times New Roman" w:hAnsi="Times New Roman" w:cs="Times New Roman"/>
          <w:b w:val="0"/>
          <w:sz w:val="26"/>
          <w:szCs w:val="26"/>
        </w:rPr>
      </w:pPr>
      <w:r w:rsidRPr="00877200">
        <w:rPr>
          <w:rFonts w:ascii="Times New Roman" w:hAnsi="Times New Roman" w:cs="Times New Roman"/>
          <w:b w:val="0"/>
          <w:sz w:val="26"/>
          <w:szCs w:val="26"/>
        </w:rPr>
        <w:t>1.1.</w:t>
      </w:r>
      <w:r w:rsidRPr="00877200">
        <w:rPr>
          <w:rFonts w:ascii="Times New Roman" w:hAnsi="Times New Roman" w:cs="Times New Roman"/>
          <w:b w:val="0"/>
          <w:sz w:val="26"/>
          <w:szCs w:val="26"/>
        </w:rPr>
        <w:tab/>
        <w:t>Принять меры по обеспечению безопасности на месте аварии (ограждение, освещение, охрана) и действовать в соответствии с ведомственными инструкциями по ликвидации аварийных ситуаций.</w:t>
      </w:r>
    </w:p>
    <w:p w:rsidR="00294A58" w:rsidRPr="00294A58" w:rsidRDefault="00294A58" w:rsidP="00501F8D">
      <w:pPr>
        <w:pStyle w:val="62"/>
        <w:tabs>
          <w:tab w:val="left" w:pos="462"/>
        </w:tabs>
        <w:spacing w:after="0" w:line="240" w:lineRule="auto"/>
        <w:jc w:val="both"/>
        <w:rPr>
          <w:rFonts w:ascii="Times New Roman" w:hAnsi="Times New Roman" w:cs="Times New Roman"/>
          <w:b w:val="0"/>
          <w:sz w:val="26"/>
          <w:szCs w:val="26"/>
        </w:rPr>
      </w:pPr>
      <w:r w:rsidRPr="00877200">
        <w:rPr>
          <w:rFonts w:ascii="Times New Roman" w:hAnsi="Times New Roman" w:cs="Times New Roman"/>
          <w:b w:val="0"/>
          <w:sz w:val="26"/>
          <w:szCs w:val="26"/>
        </w:rPr>
        <w:t>1.2.</w:t>
      </w:r>
      <w:r w:rsidRPr="00877200">
        <w:rPr>
          <w:rFonts w:ascii="Times New Roman" w:hAnsi="Times New Roman" w:cs="Times New Roman"/>
          <w:b w:val="0"/>
          <w:sz w:val="26"/>
          <w:szCs w:val="26"/>
        </w:rPr>
        <w:tab/>
        <w:t>Силами аварийно-восстановительных бригад (групп) незамедлительно</w:t>
      </w:r>
      <w:r w:rsidRPr="00294A58">
        <w:rPr>
          <w:rFonts w:ascii="Times New Roman" w:hAnsi="Times New Roman" w:cs="Times New Roman"/>
          <w:b w:val="0"/>
          <w:sz w:val="26"/>
          <w:szCs w:val="26"/>
        </w:rPr>
        <w:t xml:space="preserve"> приступить к ликвидации создавшейся аварийной ситуации.</w:t>
      </w:r>
    </w:p>
    <w:p w:rsidR="00294A58" w:rsidRPr="00294A58" w:rsidRDefault="00294A58" w:rsidP="00501F8D">
      <w:pPr>
        <w:pStyle w:val="62"/>
        <w:tabs>
          <w:tab w:val="left" w:pos="462"/>
        </w:tabs>
        <w:spacing w:after="0" w:line="240" w:lineRule="auto"/>
        <w:jc w:val="both"/>
        <w:rPr>
          <w:rFonts w:ascii="Times New Roman" w:hAnsi="Times New Roman" w:cs="Times New Roman"/>
          <w:b w:val="0"/>
          <w:sz w:val="26"/>
          <w:szCs w:val="26"/>
        </w:rPr>
      </w:pPr>
      <w:r w:rsidRPr="00294A58">
        <w:rPr>
          <w:rFonts w:ascii="Times New Roman" w:hAnsi="Times New Roman" w:cs="Times New Roman"/>
          <w:b w:val="0"/>
          <w:sz w:val="26"/>
          <w:szCs w:val="26"/>
        </w:rPr>
        <w:t>2.</w:t>
      </w:r>
      <w:r w:rsidRPr="00294A58">
        <w:rPr>
          <w:rFonts w:ascii="Times New Roman" w:hAnsi="Times New Roman" w:cs="Times New Roman"/>
          <w:b w:val="0"/>
          <w:sz w:val="26"/>
          <w:szCs w:val="26"/>
        </w:rPr>
        <w:tab/>
        <w:t>При возникновении аварийных ситуаций на внутридомовых инженерных системах отопления управляющая организация или ТСЖ обязаны обеспечить:</w:t>
      </w:r>
    </w:p>
    <w:p w:rsidR="00294A58" w:rsidRPr="00294A58" w:rsidRDefault="00294A58" w:rsidP="00501F8D">
      <w:pPr>
        <w:pStyle w:val="62"/>
        <w:tabs>
          <w:tab w:val="left" w:pos="462"/>
        </w:tabs>
        <w:spacing w:after="0" w:line="240" w:lineRule="auto"/>
        <w:jc w:val="both"/>
        <w:rPr>
          <w:rFonts w:ascii="Times New Roman" w:hAnsi="Times New Roman" w:cs="Times New Roman"/>
          <w:b w:val="0"/>
          <w:sz w:val="26"/>
          <w:szCs w:val="26"/>
        </w:rPr>
      </w:pPr>
      <w:r w:rsidRPr="00294A58">
        <w:rPr>
          <w:rFonts w:ascii="Times New Roman" w:hAnsi="Times New Roman" w:cs="Times New Roman"/>
          <w:b w:val="0"/>
          <w:sz w:val="26"/>
          <w:szCs w:val="26"/>
        </w:rPr>
        <w:t>2.1.</w:t>
      </w:r>
      <w:r w:rsidRPr="00294A58">
        <w:rPr>
          <w:rFonts w:ascii="Times New Roman" w:hAnsi="Times New Roman" w:cs="Times New Roman"/>
          <w:b w:val="0"/>
          <w:sz w:val="26"/>
          <w:szCs w:val="26"/>
        </w:rPr>
        <w:tab/>
        <w:t>Ответ на телефонный звонок собственника или пользователя помещения в многоквартирном доме в аварийно-диспетчерскую службу в течение не более 5 минут, а в случае необеспечения ответа в указанный срок - осуществление взаимодействия со звонившим в аварийно-диспетчерскую службу собственником или пользователем помещения в многоквартирном доме посредством телефонной связи в течение 10 минут после поступления его телефонного звонка в аварийно-диспетчерскую службу либо предоставить технологическую возможность оставить голосовое сообщение и (или) электронное сообщение, которое должно быть рассмотрено аварийно-диспетчерской службой в течение 10 минут после поступления.</w:t>
      </w:r>
    </w:p>
    <w:p w:rsidR="00294A58" w:rsidRPr="00294A58" w:rsidRDefault="00294A58" w:rsidP="00501F8D">
      <w:pPr>
        <w:pStyle w:val="62"/>
        <w:tabs>
          <w:tab w:val="left" w:pos="462"/>
        </w:tabs>
        <w:spacing w:after="0" w:line="240" w:lineRule="auto"/>
        <w:jc w:val="both"/>
        <w:rPr>
          <w:rFonts w:ascii="Times New Roman" w:hAnsi="Times New Roman" w:cs="Times New Roman"/>
          <w:b w:val="0"/>
          <w:sz w:val="26"/>
          <w:szCs w:val="26"/>
        </w:rPr>
      </w:pPr>
      <w:r w:rsidRPr="00294A58">
        <w:rPr>
          <w:rFonts w:ascii="Times New Roman" w:hAnsi="Times New Roman" w:cs="Times New Roman"/>
          <w:b w:val="0"/>
          <w:sz w:val="26"/>
          <w:szCs w:val="26"/>
        </w:rPr>
        <w:t>2.2.</w:t>
      </w:r>
      <w:r w:rsidRPr="00294A58">
        <w:rPr>
          <w:rFonts w:ascii="Times New Roman" w:hAnsi="Times New Roman" w:cs="Times New Roman"/>
          <w:b w:val="0"/>
          <w:sz w:val="26"/>
          <w:szCs w:val="26"/>
        </w:rPr>
        <w:tab/>
        <w:t>Локализацию аварийных повреждений внутридомовых инженерных систем внутридомовых систем отопления не более чем в течение получаса с момента регистрации заявки в отопительный период.</w:t>
      </w:r>
    </w:p>
    <w:p w:rsidR="00294A58" w:rsidRPr="00294A58" w:rsidRDefault="00294A58" w:rsidP="00501F8D">
      <w:pPr>
        <w:pStyle w:val="62"/>
        <w:tabs>
          <w:tab w:val="left" w:pos="462"/>
        </w:tabs>
        <w:spacing w:after="0" w:line="240" w:lineRule="auto"/>
        <w:jc w:val="both"/>
        <w:rPr>
          <w:rFonts w:ascii="Times New Roman" w:hAnsi="Times New Roman" w:cs="Times New Roman"/>
          <w:b w:val="0"/>
          <w:sz w:val="26"/>
          <w:szCs w:val="26"/>
        </w:rPr>
      </w:pPr>
      <w:r w:rsidRPr="00294A58">
        <w:rPr>
          <w:rFonts w:ascii="Times New Roman" w:hAnsi="Times New Roman" w:cs="Times New Roman"/>
          <w:b w:val="0"/>
          <w:sz w:val="26"/>
          <w:szCs w:val="26"/>
        </w:rPr>
        <w:t>2.3.</w:t>
      </w:r>
      <w:r w:rsidRPr="00294A58">
        <w:rPr>
          <w:rFonts w:ascii="Times New Roman" w:hAnsi="Times New Roman" w:cs="Times New Roman"/>
          <w:b w:val="0"/>
          <w:sz w:val="26"/>
          <w:szCs w:val="26"/>
        </w:rPr>
        <w:tab/>
        <w:t>Оказание коммунальных услуг при аварийных повреждениях внутридомовых систем отопления в срок, не нарушающий установленную жилищным законодательством Российской Федерации продолжительность перерывов в предоставлении коммунальных услуг.</w:t>
      </w:r>
    </w:p>
    <w:p w:rsidR="00294A58" w:rsidRPr="00294A58" w:rsidRDefault="00294A58" w:rsidP="00501F8D">
      <w:pPr>
        <w:pStyle w:val="62"/>
        <w:tabs>
          <w:tab w:val="left" w:pos="462"/>
        </w:tabs>
        <w:spacing w:after="0" w:line="240" w:lineRule="auto"/>
        <w:jc w:val="both"/>
        <w:rPr>
          <w:rFonts w:ascii="Times New Roman" w:hAnsi="Times New Roman" w:cs="Times New Roman"/>
          <w:b w:val="0"/>
          <w:sz w:val="26"/>
          <w:szCs w:val="26"/>
        </w:rPr>
      </w:pPr>
      <w:r w:rsidRPr="00294A58">
        <w:rPr>
          <w:rFonts w:ascii="Times New Roman" w:hAnsi="Times New Roman" w:cs="Times New Roman"/>
          <w:b w:val="0"/>
          <w:sz w:val="26"/>
          <w:szCs w:val="26"/>
        </w:rPr>
        <w:t>2.4.</w:t>
      </w:r>
      <w:r w:rsidRPr="00294A58">
        <w:rPr>
          <w:rFonts w:ascii="Times New Roman" w:hAnsi="Times New Roman" w:cs="Times New Roman"/>
          <w:b w:val="0"/>
          <w:sz w:val="26"/>
          <w:szCs w:val="26"/>
        </w:rPr>
        <w:tab/>
        <w:t>Проинформировать собственника или пользователя помещения в многоквартирном доме в течение получаса с момента регистрации заявки о планируемых сроках исполнения заявки.</w:t>
      </w:r>
    </w:p>
    <w:p w:rsidR="00294A58" w:rsidRPr="00294A58" w:rsidRDefault="00294A58" w:rsidP="00501F8D">
      <w:pPr>
        <w:pStyle w:val="62"/>
        <w:tabs>
          <w:tab w:val="left" w:pos="462"/>
        </w:tabs>
        <w:spacing w:after="0" w:line="240" w:lineRule="auto"/>
        <w:jc w:val="both"/>
        <w:rPr>
          <w:rFonts w:ascii="Times New Roman" w:hAnsi="Times New Roman" w:cs="Times New Roman"/>
          <w:b w:val="0"/>
          <w:sz w:val="26"/>
          <w:szCs w:val="26"/>
        </w:rPr>
      </w:pPr>
      <w:r w:rsidRPr="00294A58">
        <w:rPr>
          <w:rFonts w:ascii="Times New Roman" w:hAnsi="Times New Roman" w:cs="Times New Roman"/>
          <w:b w:val="0"/>
          <w:sz w:val="26"/>
          <w:szCs w:val="26"/>
        </w:rPr>
        <w:t>2.5.</w:t>
      </w:r>
      <w:r w:rsidRPr="00294A58">
        <w:rPr>
          <w:rFonts w:ascii="Times New Roman" w:hAnsi="Times New Roman" w:cs="Times New Roman"/>
          <w:b w:val="0"/>
          <w:sz w:val="26"/>
          <w:szCs w:val="26"/>
        </w:rPr>
        <w:tab/>
        <w:t>При невозможности отключения внутренних систем в границах эксплуатационной ответственности направить телефонограмму теплоснабжающей организации об отключении дома на наружных инженерных сетях.</w:t>
      </w:r>
    </w:p>
    <w:p w:rsidR="00294A58" w:rsidRPr="00294A58" w:rsidRDefault="00294A58" w:rsidP="00501F8D">
      <w:pPr>
        <w:pStyle w:val="62"/>
        <w:tabs>
          <w:tab w:val="left" w:pos="462"/>
        </w:tabs>
        <w:spacing w:after="0" w:line="240" w:lineRule="auto"/>
        <w:jc w:val="both"/>
        <w:rPr>
          <w:rFonts w:ascii="Times New Roman" w:hAnsi="Times New Roman" w:cs="Times New Roman"/>
          <w:b w:val="0"/>
          <w:sz w:val="26"/>
          <w:szCs w:val="26"/>
        </w:rPr>
      </w:pPr>
      <w:r w:rsidRPr="00294A58">
        <w:rPr>
          <w:rFonts w:ascii="Times New Roman" w:hAnsi="Times New Roman" w:cs="Times New Roman"/>
          <w:b w:val="0"/>
          <w:sz w:val="26"/>
          <w:szCs w:val="26"/>
        </w:rPr>
        <w:t>3.</w:t>
      </w:r>
      <w:r w:rsidRPr="00294A58">
        <w:rPr>
          <w:rFonts w:ascii="Times New Roman" w:hAnsi="Times New Roman" w:cs="Times New Roman"/>
          <w:b w:val="0"/>
          <w:sz w:val="26"/>
          <w:szCs w:val="26"/>
        </w:rPr>
        <w:tab/>
        <w:t>Организации, независимо от формы собственности и ведомственной принадлежности, имеющие на своем балансе коммуникации или сооружения, расположенные в районе возникновения аварии, по вызову диспетчера ресурсоснабжающей организации, управляющей организации и ТСЖ направляют в любое время суток в течение 1 часа своих представителей (ответственных дежурных) для согласования условий производства работ по ликвидации аварии.</w:t>
      </w:r>
    </w:p>
    <w:p w:rsidR="00294A58" w:rsidRPr="00294A58" w:rsidRDefault="00294A58" w:rsidP="00501F8D">
      <w:pPr>
        <w:pStyle w:val="62"/>
        <w:tabs>
          <w:tab w:val="left" w:pos="462"/>
        </w:tabs>
        <w:spacing w:after="0" w:line="240" w:lineRule="auto"/>
        <w:jc w:val="both"/>
        <w:rPr>
          <w:rFonts w:ascii="Times New Roman" w:hAnsi="Times New Roman" w:cs="Times New Roman"/>
          <w:b w:val="0"/>
          <w:sz w:val="26"/>
          <w:szCs w:val="26"/>
        </w:rPr>
      </w:pPr>
      <w:r w:rsidRPr="00294A58">
        <w:rPr>
          <w:rFonts w:ascii="Times New Roman" w:hAnsi="Times New Roman" w:cs="Times New Roman"/>
          <w:b w:val="0"/>
          <w:sz w:val="26"/>
          <w:szCs w:val="26"/>
        </w:rPr>
        <w:t>4.</w:t>
      </w:r>
      <w:r w:rsidRPr="00294A58">
        <w:rPr>
          <w:rFonts w:ascii="Times New Roman" w:hAnsi="Times New Roman" w:cs="Times New Roman"/>
          <w:b w:val="0"/>
          <w:sz w:val="26"/>
          <w:szCs w:val="26"/>
        </w:rPr>
        <w:tab/>
        <w:t xml:space="preserve">В случае невозможности устранения аварии в течение 16 часов единовременно - при температуре воздуха в жилых помещениях от +12°С до нормативной температуры; не более 8 часов единовременно - при температуре воздуха в жилых помещениях от +10°С до +12°С; не более 4 часов единовременно - при температуре </w:t>
      </w:r>
      <w:r w:rsidRPr="00294A58">
        <w:rPr>
          <w:rFonts w:ascii="Times New Roman" w:hAnsi="Times New Roman" w:cs="Times New Roman"/>
          <w:b w:val="0"/>
          <w:sz w:val="26"/>
          <w:szCs w:val="26"/>
        </w:rPr>
        <w:lastRenderedPageBreak/>
        <w:t>воздуха в жилых помещениях от +8°С до +10°С, по предложению руководителя теплоснабжающей организации, управляющей организации или администрации МО может быть организовано проведение заседания Комиссии по предупреждению и ликвидации чрезвычайных ситуаций и пожарной безопасности администрации МО с целью принятия конкретных мер для ликвидации аварии и недопущения ее развития в чрезвычайную ситуацию по истечении 24 часов.</w:t>
      </w:r>
    </w:p>
    <w:p w:rsidR="00294A58" w:rsidRDefault="00501F8D" w:rsidP="00501F8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294A58" w:rsidRPr="00294A58">
        <w:rPr>
          <w:rFonts w:ascii="Times New Roman" w:hAnsi="Times New Roman" w:cs="Times New Roman"/>
          <w:b w:val="0"/>
          <w:sz w:val="26"/>
          <w:szCs w:val="26"/>
        </w:rPr>
        <w:t xml:space="preserve">Список лиц, ответственных за выполнение мероприятий, предусмотренных планом, представлен в таблице </w:t>
      </w:r>
      <w:r w:rsidR="00294A58">
        <w:rPr>
          <w:rFonts w:ascii="Times New Roman" w:hAnsi="Times New Roman" w:cs="Times New Roman"/>
          <w:b w:val="0"/>
          <w:sz w:val="26"/>
          <w:szCs w:val="26"/>
        </w:rPr>
        <w:t>31</w:t>
      </w:r>
      <w:r w:rsidR="00294A58" w:rsidRPr="00294A58">
        <w:rPr>
          <w:rFonts w:ascii="Times New Roman" w:hAnsi="Times New Roman" w:cs="Times New Roman"/>
          <w:b w:val="0"/>
          <w:sz w:val="26"/>
          <w:szCs w:val="26"/>
        </w:rPr>
        <w:t>.2</w:t>
      </w:r>
    </w:p>
    <w:p w:rsidR="00294A58" w:rsidRDefault="00294A58" w:rsidP="00501F8D">
      <w:pPr>
        <w:pStyle w:val="62"/>
        <w:shd w:val="clear" w:color="auto" w:fill="auto"/>
        <w:tabs>
          <w:tab w:val="left" w:pos="462"/>
        </w:tabs>
        <w:spacing w:after="0" w:line="240" w:lineRule="auto"/>
        <w:jc w:val="right"/>
        <w:rPr>
          <w:rFonts w:ascii="Times New Roman" w:hAnsi="Times New Roman" w:cs="Times New Roman"/>
          <w:b w:val="0"/>
          <w:sz w:val="26"/>
          <w:szCs w:val="26"/>
        </w:rPr>
      </w:pPr>
      <w:r>
        <w:rPr>
          <w:rFonts w:ascii="Times New Roman" w:hAnsi="Times New Roman" w:cs="Times New Roman"/>
          <w:b w:val="0"/>
          <w:sz w:val="26"/>
          <w:szCs w:val="26"/>
        </w:rPr>
        <w:t>Таблица 31.2</w:t>
      </w:r>
      <w:r w:rsidRPr="00294A58">
        <w:rPr>
          <w:rFonts w:ascii="Times New Roman" w:hAnsi="Times New Roman" w:cs="Times New Roman"/>
          <w:b w:val="0"/>
          <w:sz w:val="26"/>
          <w:szCs w:val="26"/>
        </w:rPr>
        <w:t xml:space="preserve"> </w:t>
      </w:r>
    </w:p>
    <w:p w:rsidR="00294A58" w:rsidRDefault="00294A58" w:rsidP="00501F8D">
      <w:pPr>
        <w:pStyle w:val="62"/>
        <w:shd w:val="clear" w:color="auto" w:fill="auto"/>
        <w:tabs>
          <w:tab w:val="left" w:pos="462"/>
        </w:tabs>
        <w:spacing w:after="0" w:line="240" w:lineRule="auto"/>
        <w:rPr>
          <w:rFonts w:ascii="Times New Roman" w:hAnsi="Times New Roman" w:cs="Times New Roman"/>
          <w:b w:val="0"/>
          <w:sz w:val="26"/>
          <w:szCs w:val="26"/>
        </w:rPr>
      </w:pPr>
      <w:r w:rsidRPr="00294A58">
        <w:rPr>
          <w:rFonts w:ascii="Times New Roman" w:hAnsi="Times New Roman" w:cs="Times New Roman"/>
          <w:b w:val="0"/>
          <w:sz w:val="26"/>
          <w:szCs w:val="26"/>
        </w:rPr>
        <w:t>Список ответственных</w:t>
      </w:r>
    </w:p>
    <w:p w:rsidR="009F32A3" w:rsidRDefault="009F32A3" w:rsidP="00501F8D">
      <w:pPr>
        <w:pStyle w:val="62"/>
        <w:shd w:val="clear" w:color="auto" w:fill="auto"/>
        <w:tabs>
          <w:tab w:val="left" w:pos="462"/>
        </w:tabs>
        <w:spacing w:after="0" w:line="240" w:lineRule="auto"/>
        <w:rPr>
          <w:rFonts w:ascii="Times New Roman" w:hAnsi="Times New Roman" w:cs="Times New Roman"/>
          <w:b w:val="0"/>
          <w:sz w:val="26"/>
          <w:szCs w:val="26"/>
        </w:rPr>
      </w:pPr>
    </w:p>
    <w:tbl>
      <w:tblPr>
        <w:tblW w:w="0" w:type="auto"/>
        <w:tblInd w:w="108" w:type="dxa"/>
        <w:tblLayout w:type="fixed"/>
        <w:tblLook w:val="0000" w:firstRow="0" w:lastRow="0" w:firstColumn="0" w:lastColumn="0" w:noHBand="0" w:noVBand="0"/>
      </w:tblPr>
      <w:tblGrid>
        <w:gridCol w:w="5574"/>
        <w:gridCol w:w="3674"/>
      </w:tblGrid>
      <w:tr w:rsidR="00294A58" w:rsidTr="009719BE">
        <w:trPr>
          <w:cantSplit/>
          <w:trHeight w:val="531"/>
        </w:trPr>
        <w:tc>
          <w:tcPr>
            <w:tcW w:w="5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4A58" w:rsidRPr="00877200" w:rsidRDefault="00294A58" w:rsidP="00501F8D">
            <w:pPr>
              <w:pStyle w:val="aff"/>
              <w:rPr>
                <w:sz w:val="24"/>
                <w:szCs w:val="24"/>
              </w:rPr>
            </w:pPr>
            <w:r w:rsidRPr="00877200">
              <w:rPr>
                <w:b/>
                <w:sz w:val="24"/>
                <w:szCs w:val="24"/>
              </w:rPr>
              <w:t>Занимаемая должность</w:t>
            </w:r>
          </w:p>
        </w:tc>
        <w:tc>
          <w:tcPr>
            <w:tcW w:w="3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4A58" w:rsidRPr="00877200" w:rsidRDefault="00294A58" w:rsidP="00501F8D">
            <w:pPr>
              <w:pStyle w:val="aff"/>
              <w:rPr>
                <w:sz w:val="24"/>
                <w:szCs w:val="24"/>
              </w:rPr>
            </w:pPr>
            <w:r w:rsidRPr="00877200">
              <w:rPr>
                <w:b/>
                <w:sz w:val="24"/>
                <w:szCs w:val="24"/>
              </w:rPr>
              <w:t>Номер телефона</w:t>
            </w:r>
          </w:p>
        </w:tc>
      </w:tr>
      <w:tr w:rsidR="00294A58" w:rsidTr="009719BE">
        <w:trPr>
          <w:trHeight w:val="311"/>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501F8D">
            <w:pPr>
              <w:pStyle w:val="aff"/>
              <w:snapToGrid w:val="0"/>
              <w:jc w:val="both"/>
              <w:rPr>
                <w:sz w:val="24"/>
                <w:szCs w:val="24"/>
                <w:lang w:val="ru-RU"/>
              </w:rPr>
            </w:pPr>
            <w:r w:rsidRPr="00877200">
              <w:rPr>
                <w:sz w:val="24"/>
                <w:szCs w:val="24"/>
                <w:lang w:val="ru-RU"/>
              </w:rPr>
              <w:t>МП «Коммунальные системы», директор</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501F8D">
            <w:pPr>
              <w:pStyle w:val="aff"/>
              <w:snapToGrid w:val="0"/>
              <w:jc w:val="both"/>
              <w:rPr>
                <w:sz w:val="24"/>
                <w:szCs w:val="24"/>
                <w:lang w:val="ru-RU"/>
              </w:rPr>
            </w:pPr>
            <w:r w:rsidRPr="00877200">
              <w:rPr>
                <w:sz w:val="24"/>
                <w:szCs w:val="24"/>
                <w:lang w:val="ru-RU"/>
              </w:rPr>
              <w:t>88175321838</w:t>
            </w:r>
          </w:p>
        </w:tc>
      </w:tr>
      <w:tr w:rsidR="00294A58" w:rsidTr="009719BE">
        <w:trPr>
          <w:trHeight w:val="273"/>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501F8D">
            <w:pPr>
              <w:pStyle w:val="aff"/>
              <w:snapToGrid w:val="0"/>
              <w:jc w:val="both"/>
              <w:rPr>
                <w:sz w:val="24"/>
                <w:szCs w:val="24"/>
                <w:lang w:val="ru-RU"/>
              </w:rPr>
            </w:pPr>
            <w:r w:rsidRPr="00877200">
              <w:rPr>
                <w:sz w:val="24"/>
                <w:szCs w:val="24"/>
                <w:lang w:val="ru-RU"/>
              </w:rPr>
              <w:t>ООО ЖилКомСервис», директор</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6B603A">
            <w:pPr>
              <w:pStyle w:val="aff"/>
              <w:snapToGrid w:val="0"/>
              <w:jc w:val="both"/>
              <w:rPr>
                <w:sz w:val="24"/>
                <w:szCs w:val="24"/>
                <w:lang w:val="ru-RU"/>
              </w:rPr>
            </w:pPr>
            <w:r w:rsidRPr="00877200">
              <w:rPr>
                <w:sz w:val="24"/>
                <w:szCs w:val="24"/>
                <w:lang w:val="ru-RU"/>
              </w:rPr>
              <w:t>8817532</w:t>
            </w:r>
            <w:r w:rsidR="006B603A">
              <w:rPr>
                <w:sz w:val="24"/>
                <w:szCs w:val="24"/>
                <w:lang w:val="ru-RU"/>
              </w:rPr>
              <w:t>22</w:t>
            </w:r>
            <w:r w:rsidRPr="00877200">
              <w:rPr>
                <w:sz w:val="24"/>
                <w:szCs w:val="24"/>
                <w:lang w:val="ru-RU"/>
              </w:rPr>
              <w:t>48</w:t>
            </w:r>
          </w:p>
        </w:tc>
      </w:tr>
      <w:tr w:rsidR="00294A58" w:rsidTr="009719BE">
        <w:trPr>
          <w:trHeight w:val="251"/>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501F8D">
            <w:pPr>
              <w:pStyle w:val="aff"/>
              <w:snapToGrid w:val="0"/>
              <w:jc w:val="both"/>
              <w:rPr>
                <w:sz w:val="24"/>
                <w:szCs w:val="24"/>
                <w:lang w:val="ru-RU"/>
              </w:rPr>
            </w:pPr>
            <w:r w:rsidRPr="00877200">
              <w:rPr>
                <w:sz w:val="24"/>
                <w:szCs w:val="24"/>
                <w:lang w:val="ru-RU"/>
              </w:rPr>
              <w:t>Администрация округа, первый заместитель главы округа</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501F8D">
            <w:pPr>
              <w:pStyle w:val="aff"/>
              <w:snapToGrid w:val="0"/>
              <w:jc w:val="both"/>
              <w:rPr>
                <w:sz w:val="24"/>
                <w:szCs w:val="24"/>
                <w:lang w:val="ru-RU"/>
              </w:rPr>
            </w:pPr>
            <w:r w:rsidRPr="00877200">
              <w:rPr>
                <w:sz w:val="24"/>
                <w:szCs w:val="24"/>
                <w:lang w:val="ru-RU"/>
              </w:rPr>
              <w:t>881753</w:t>
            </w:r>
            <w:r w:rsidR="006B603A">
              <w:rPr>
                <w:sz w:val="24"/>
                <w:szCs w:val="24"/>
                <w:lang w:val="ru-RU"/>
              </w:rPr>
              <w:t>2</w:t>
            </w:r>
            <w:r w:rsidRPr="00877200">
              <w:rPr>
                <w:sz w:val="24"/>
                <w:szCs w:val="24"/>
                <w:lang w:val="ru-RU"/>
              </w:rPr>
              <w:t>1517</w:t>
            </w:r>
          </w:p>
        </w:tc>
      </w:tr>
      <w:tr w:rsidR="00294A58" w:rsidTr="009719BE">
        <w:trPr>
          <w:trHeight w:val="281"/>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501F8D">
            <w:pPr>
              <w:pStyle w:val="aff"/>
              <w:snapToGrid w:val="0"/>
              <w:jc w:val="both"/>
              <w:rPr>
                <w:sz w:val="24"/>
                <w:szCs w:val="24"/>
                <w:lang w:val="ru-RU"/>
              </w:rPr>
            </w:pPr>
            <w:r w:rsidRPr="00877200">
              <w:rPr>
                <w:sz w:val="24"/>
                <w:szCs w:val="24"/>
                <w:lang w:val="ru-RU"/>
              </w:rPr>
              <w:t xml:space="preserve">Администрация округа, </w:t>
            </w:r>
            <w:r w:rsidR="006B603A">
              <w:rPr>
                <w:sz w:val="24"/>
                <w:szCs w:val="24"/>
                <w:lang w:val="ru-RU"/>
              </w:rPr>
              <w:t xml:space="preserve">специалисты </w:t>
            </w:r>
            <w:r w:rsidRPr="00877200">
              <w:rPr>
                <w:sz w:val="24"/>
                <w:szCs w:val="24"/>
                <w:lang w:val="ru-RU"/>
              </w:rPr>
              <w:t>отдел</w:t>
            </w:r>
            <w:r w:rsidR="006B603A">
              <w:rPr>
                <w:sz w:val="24"/>
                <w:szCs w:val="24"/>
                <w:lang w:val="ru-RU"/>
              </w:rPr>
              <w:t>а</w:t>
            </w:r>
            <w:r w:rsidRPr="00877200">
              <w:rPr>
                <w:sz w:val="24"/>
                <w:szCs w:val="24"/>
                <w:lang w:val="ru-RU"/>
              </w:rPr>
              <w:t xml:space="preserve"> коммунальной инфраструктуры</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501F8D">
            <w:pPr>
              <w:pStyle w:val="aff"/>
              <w:snapToGrid w:val="0"/>
              <w:jc w:val="both"/>
              <w:rPr>
                <w:sz w:val="24"/>
                <w:szCs w:val="24"/>
                <w:lang w:val="ru-RU"/>
              </w:rPr>
            </w:pPr>
            <w:r w:rsidRPr="00877200">
              <w:rPr>
                <w:sz w:val="24"/>
                <w:szCs w:val="24"/>
                <w:lang w:val="ru-RU"/>
              </w:rPr>
              <w:t>88175321372</w:t>
            </w:r>
          </w:p>
        </w:tc>
      </w:tr>
      <w:tr w:rsidR="00294A58" w:rsidTr="009719BE">
        <w:trPr>
          <w:cantSplit/>
          <w:trHeight w:val="401"/>
        </w:trPr>
        <w:tc>
          <w:tcPr>
            <w:tcW w:w="9248" w:type="dxa"/>
            <w:gridSpan w:val="2"/>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294A58" w:rsidP="00501F8D">
            <w:pPr>
              <w:pStyle w:val="aff"/>
              <w:jc w:val="both"/>
              <w:rPr>
                <w:sz w:val="24"/>
                <w:szCs w:val="24"/>
              </w:rPr>
            </w:pPr>
            <w:r w:rsidRPr="00877200">
              <w:rPr>
                <w:b/>
                <w:sz w:val="24"/>
                <w:szCs w:val="24"/>
              </w:rPr>
              <w:t>Спецслужбы</w:t>
            </w:r>
          </w:p>
        </w:tc>
      </w:tr>
      <w:tr w:rsidR="00294A58" w:rsidTr="009719BE">
        <w:trPr>
          <w:trHeight w:val="267"/>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501F8D">
            <w:pPr>
              <w:pStyle w:val="aff"/>
              <w:snapToGrid w:val="0"/>
              <w:jc w:val="both"/>
              <w:rPr>
                <w:sz w:val="24"/>
                <w:szCs w:val="24"/>
                <w:lang w:val="ru-RU"/>
              </w:rPr>
            </w:pPr>
            <w:r w:rsidRPr="00877200">
              <w:rPr>
                <w:sz w:val="24"/>
                <w:szCs w:val="24"/>
                <w:lang w:val="ru-RU"/>
              </w:rPr>
              <w:t>Единая дежурная диспетчерская служба, дежурный</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501F8D">
            <w:pPr>
              <w:pStyle w:val="aff"/>
              <w:snapToGrid w:val="0"/>
              <w:jc w:val="both"/>
              <w:rPr>
                <w:sz w:val="24"/>
                <w:szCs w:val="24"/>
                <w:lang w:val="ru-RU"/>
              </w:rPr>
            </w:pPr>
            <w:r w:rsidRPr="00877200">
              <w:rPr>
                <w:sz w:val="24"/>
                <w:szCs w:val="24"/>
                <w:lang w:val="ru-RU"/>
              </w:rPr>
              <w:t>88175321805</w:t>
            </w:r>
          </w:p>
        </w:tc>
      </w:tr>
      <w:tr w:rsidR="00294A58" w:rsidTr="009719BE">
        <w:trPr>
          <w:trHeight w:val="360"/>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501F8D">
            <w:pPr>
              <w:pStyle w:val="aff"/>
              <w:snapToGrid w:val="0"/>
              <w:jc w:val="both"/>
              <w:rPr>
                <w:sz w:val="24"/>
                <w:szCs w:val="24"/>
                <w:lang w:val="ru-RU"/>
              </w:rPr>
            </w:pPr>
            <w:r w:rsidRPr="00877200">
              <w:rPr>
                <w:sz w:val="24"/>
                <w:szCs w:val="24"/>
                <w:lang w:val="ru-RU"/>
              </w:rPr>
              <w:t>Аварийно-спасательная служба</w:t>
            </w:r>
            <w:r w:rsidR="006B603A">
              <w:rPr>
                <w:sz w:val="24"/>
                <w:szCs w:val="24"/>
                <w:lang w:val="ru-RU"/>
              </w:rPr>
              <w:t>, дежурный спасатель</w:t>
            </w: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501F8D" w:rsidP="00501F8D">
            <w:pPr>
              <w:pStyle w:val="aff"/>
              <w:snapToGrid w:val="0"/>
              <w:jc w:val="both"/>
              <w:rPr>
                <w:sz w:val="24"/>
                <w:szCs w:val="24"/>
                <w:lang w:val="ru-RU"/>
              </w:rPr>
            </w:pPr>
            <w:r w:rsidRPr="00877200">
              <w:rPr>
                <w:sz w:val="24"/>
                <w:szCs w:val="24"/>
                <w:lang w:val="ru-RU"/>
              </w:rPr>
              <w:t>88175321618</w:t>
            </w:r>
          </w:p>
        </w:tc>
      </w:tr>
      <w:tr w:rsidR="00294A58" w:rsidTr="009719BE">
        <w:trPr>
          <w:cantSplit/>
          <w:trHeight w:val="349"/>
        </w:trPr>
        <w:tc>
          <w:tcPr>
            <w:tcW w:w="9248" w:type="dxa"/>
            <w:gridSpan w:val="2"/>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294A58" w:rsidP="00501F8D">
            <w:pPr>
              <w:pStyle w:val="aff"/>
              <w:jc w:val="both"/>
              <w:rPr>
                <w:sz w:val="24"/>
                <w:szCs w:val="24"/>
              </w:rPr>
            </w:pPr>
            <w:r w:rsidRPr="00877200">
              <w:rPr>
                <w:b/>
                <w:sz w:val="24"/>
                <w:szCs w:val="24"/>
              </w:rPr>
              <w:t>Сторонние потребители*</w:t>
            </w:r>
          </w:p>
        </w:tc>
      </w:tr>
      <w:tr w:rsidR="00294A58" w:rsidTr="009719BE">
        <w:trPr>
          <w:trHeight w:val="260"/>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294A58" w:rsidP="00501F8D">
            <w:pPr>
              <w:pStyle w:val="aff"/>
              <w:snapToGrid w:val="0"/>
              <w:jc w:val="both"/>
              <w:rPr>
                <w:b/>
                <w:sz w:val="24"/>
                <w:szCs w:val="24"/>
              </w:rPr>
            </w:pP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294A58" w:rsidP="00501F8D">
            <w:pPr>
              <w:pStyle w:val="aff"/>
              <w:snapToGrid w:val="0"/>
              <w:jc w:val="both"/>
              <w:rPr>
                <w:b/>
                <w:sz w:val="24"/>
                <w:szCs w:val="24"/>
              </w:rPr>
            </w:pPr>
          </w:p>
        </w:tc>
      </w:tr>
      <w:tr w:rsidR="00294A58" w:rsidTr="009719BE">
        <w:trPr>
          <w:trHeight w:val="276"/>
        </w:trPr>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294A58" w:rsidP="00501F8D">
            <w:pPr>
              <w:pStyle w:val="aff"/>
              <w:snapToGrid w:val="0"/>
              <w:jc w:val="both"/>
              <w:rPr>
                <w:b/>
                <w:sz w:val="24"/>
                <w:szCs w:val="24"/>
              </w:rPr>
            </w:pPr>
          </w:p>
        </w:tc>
        <w:tc>
          <w:tcPr>
            <w:tcW w:w="3674" w:type="dxa"/>
            <w:tcBorders>
              <w:top w:val="single" w:sz="4" w:space="0" w:color="000000"/>
              <w:left w:val="single" w:sz="4" w:space="0" w:color="000000"/>
              <w:bottom w:val="single" w:sz="4" w:space="0" w:color="000000"/>
              <w:right w:val="single" w:sz="4" w:space="0" w:color="000000"/>
            </w:tcBorders>
            <w:shd w:val="clear" w:color="auto" w:fill="auto"/>
          </w:tcPr>
          <w:p w:rsidR="00294A58" w:rsidRPr="00877200" w:rsidRDefault="00294A58" w:rsidP="00501F8D">
            <w:pPr>
              <w:pStyle w:val="aff"/>
              <w:snapToGrid w:val="0"/>
              <w:jc w:val="both"/>
              <w:rPr>
                <w:b/>
                <w:sz w:val="24"/>
                <w:szCs w:val="24"/>
              </w:rPr>
            </w:pPr>
          </w:p>
        </w:tc>
      </w:tr>
    </w:tbl>
    <w:p w:rsidR="00294A58" w:rsidRPr="00294A58" w:rsidRDefault="00294A58" w:rsidP="00501F8D">
      <w:pPr>
        <w:pStyle w:val="62"/>
        <w:tabs>
          <w:tab w:val="left" w:pos="462"/>
        </w:tabs>
        <w:spacing w:after="0" w:line="240" w:lineRule="auto"/>
        <w:jc w:val="both"/>
        <w:rPr>
          <w:rFonts w:ascii="Times New Roman" w:hAnsi="Times New Roman" w:cs="Times New Roman"/>
          <w:sz w:val="26"/>
          <w:szCs w:val="26"/>
        </w:rPr>
      </w:pPr>
      <w:r w:rsidRPr="00294A58">
        <w:rPr>
          <w:rFonts w:ascii="Times New Roman" w:hAnsi="Times New Roman" w:cs="Times New Roman"/>
          <w:sz w:val="26"/>
          <w:szCs w:val="26"/>
        </w:rPr>
        <w:t>32.Замечания и предложения к проекту схемы теплоснабжения</w:t>
      </w:r>
    </w:p>
    <w:p w:rsidR="00294A58" w:rsidRPr="00294A58" w:rsidRDefault="00294A58" w:rsidP="00501F8D">
      <w:pPr>
        <w:pStyle w:val="62"/>
        <w:tabs>
          <w:tab w:val="left" w:pos="462"/>
        </w:tabs>
        <w:spacing w:after="0" w:line="240" w:lineRule="auto"/>
        <w:jc w:val="both"/>
        <w:rPr>
          <w:rFonts w:ascii="Times New Roman" w:hAnsi="Times New Roman" w:cs="Times New Roman"/>
          <w:sz w:val="26"/>
          <w:szCs w:val="26"/>
        </w:rPr>
      </w:pPr>
      <w:r w:rsidRPr="00294A58">
        <w:rPr>
          <w:rFonts w:ascii="Times New Roman" w:hAnsi="Times New Roman" w:cs="Times New Roman"/>
          <w:sz w:val="26"/>
          <w:szCs w:val="26"/>
        </w:rPr>
        <w:t>32.1.Перечень всех замечаний и предложений, поступивших при разработке, утверждении и актуализации схемы теплоснабжения</w:t>
      </w:r>
    </w:p>
    <w:p w:rsidR="00294A58" w:rsidRPr="00294A58" w:rsidRDefault="009F32A3" w:rsidP="00501F8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294A58" w:rsidRPr="00294A58">
        <w:rPr>
          <w:rFonts w:ascii="Times New Roman" w:hAnsi="Times New Roman" w:cs="Times New Roman"/>
          <w:b w:val="0"/>
          <w:sz w:val="26"/>
          <w:szCs w:val="26"/>
        </w:rPr>
        <w:t>Замечаний и предложений не поступало.</w:t>
      </w:r>
    </w:p>
    <w:p w:rsidR="00294A58" w:rsidRPr="00294A58" w:rsidRDefault="00294A58" w:rsidP="00501F8D">
      <w:pPr>
        <w:pStyle w:val="62"/>
        <w:tabs>
          <w:tab w:val="left" w:pos="462"/>
        </w:tabs>
        <w:spacing w:after="0" w:line="240" w:lineRule="auto"/>
        <w:jc w:val="both"/>
        <w:rPr>
          <w:rFonts w:ascii="Times New Roman" w:hAnsi="Times New Roman" w:cs="Times New Roman"/>
          <w:sz w:val="26"/>
          <w:szCs w:val="26"/>
        </w:rPr>
      </w:pPr>
      <w:r w:rsidRPr="00294A58">
        <w:rPr>
          <w:rFonts w:ascii="Times New Roman" w:hAnsi="Times New Roman" w:cs="Times New Roman"/>
          <w:sz w:val="26"/>
          <w:szCs w:val="26"/>
        </w:rPr>
        <w:t>32.2. Ответы разработчиков проекта схемы теплоснабжения на замечания и предложения</w:t>
      </w:r>
    </w:p>
    <w:p w:rsidR="00294A58" w:rsidRPr="00294A58" w:rsidRDefault="009F32A3" w:rsidP="00501F8D">
      <w:pPr>
        <w:pStyle w:val="62"/>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294A58" w:rsidRPr="00294A58">
        <w:rPr>
          <w:rFonts w:ascii="Times New Roman" w:hAnsi="Times New Roman" w:cs="Times New Roman"/>
          <w:b w:val="0"/>
          <w:sz w:val="26"/>
          <w:szCs w:val="26"/>
        </w:rPr>
        <w:t>Замечаний и предложений не поступало.</w:t>
      </w:r>
    </w:p>
    <w:p w:rsidR="00294A58" w:rsidRPr="00294A58" w:rsidRDefault="00294A58" w:rsidP="00501F8D">
      <w:pPr>
        <w:pStyle w:val="62"/>
        <w:tabs>
          <w:tab w:val="left" w:pos="462"/>
        </w:tabs>
        <w:spacing w:after="0" w:line="240" w:lineRule="auto"/>
        <w:jc w:val="both"/>
        <w:rPr>
          <w:rFonts w:ascii="Times New Roman" w:hAnsi="Times New Roman" w:cs="Times New Roman"/>
          <w:sz w:val="26"/>
          <w:szCs w:val="26"/>
        </w:rPr>
      </w:pPr>
      <w:r w:rsidRPr="00294A58">
        <w:rPr>
          <w:rFonts w:ascii="Times New Roman" w:hAnsi="Times New Roman" w:cs="Times New Roman"/>
          <w:sz w:val="26"/>
          <w:szCs w:val="26"/>
        </w:rPr>
        <w:t>32.3.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294A58" w:rsidRDefault="009F32A3" w:rsidP="00501F8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ab/>
      </w:r>
      <w:r w:rsidR="00294A58" w:rsidRPr="00294A58">
        <w:rPr>
          <w:rFonts w:ascii="Times New Roman" w:hAnsi="Times New Roman" w:cs="Times New Roman"/>
          <w:b w:val="0"/>
          <w:sz w:val="26"/>
          <w:szCs w:val="26"/>
        </w:rPr>
        <w:t>Замечаний и предложений не поступало.</w:t>
      </w:r>
    </w:p>
    <w:p w:rsidR="00294A58" w:rsidRDefault="00294A58" w:rsidP="00501F8D">
      <w:pPr>
        <w:pStyle w:val="62"/>
        <w:shd w:val="clear" w:color="auto" w:fill="auto"/>
        <w:tabs>
          <w:tab w:val="left" w:pos="462"/>
        </w:tabs>
        <w:spacing w:after="0" w:line="240" w:lineRule="auto"/>
        <w:jc w:val="both"/>
        <w:rPr>
          <w:rFonts w:ascii="Times New Roman" w:hAnsi="Times New Roman" w:cs="Times New Roman"/>
          <w:b w:val="0"/>
          <w:sz w:val="26"/>
          <w:szCs w:val="26"/>
        </w:rPr>
      </w:pPr>
    </w:p>
    <w:p w:rsidR="00294A58" w:rsidRPr="009F32A3" w:rsidRDefault="00294A58" w:rsidP="00501F8D">
      <w:pPr>
        <w:pStyle w:val="62"/>
        <w:tabs>
          <w:tab w:val="left" w:pos="462"/>
        </w:tabs>
        <w:spacing w:after="0" w:line="240" w:lineRule="auto"/>
        <w:jc w:val="both"/>
        <w:rPr>
          <w:rFonts w:ascii="Times New Roman" w:hAnsi="Times New Roman" w:cs="Times New Roman"/>
          <w:sz w:val="26"/>
          <w:szCs w:val="26"/>
        </w:rPr>
      </w:pPr>
      <w:r w:rsidRPr="009F32A3">
        <w:rPr>
          <w:rFonts w:ascii="Times New Roman" w:hAnsi="Times New Roman" w:cs="Times New Roman"/>
          <w:sz w:val="26"/>
          <w:szCs w:val="26"/>
        </w:rPr>
        <w:t>33.Сводный том изменений, выполненных в доработанной и (или) актуализированной схеме теплоснабжения.</w:t>
      </w:r>
    </w:p>
    <w:p w:rsidR="00294A58" w:rsidRDefault="009F32A3" w:rsidP="00501F8D">
      <w:pPr>
        <w:pStyle w:val="62"/>
        <w:shd w:val="clear" w:color="auto" w:fill="auto"/>
        <w:tabs>
          <w:tab w:val="left" w:pos="462"/>
        </w:tabs>
        <w:spacing w:after="0" w:line="240" w:lineRule="auto"/>
        <w:jc w:val="both"/>
        <w:rPr>
          <w:rFonts w:ascii="Times New Roman" w:hAnsi="Times New Roman" w:cs="Times New Roman"/>
          <w:b w:val="0"/>
          <w:sz w:val="26"/>
          <w:szCs w:val="26"/>
        </w:rPr>
      </w:pPr>
      <w:r>
        <w:rPr>
          <w:rFonts w:ascii="Times New Roman" w:hAnsi="Times New Roman" w:cs="Times New Roman"/>
          <w:b w:val="0"/>
          <w:sz w:val="26"/>
          <w:szCs w:val="26"/>
        </w:rPr>
        <w:t>Данный вариант схемы</w:t>
      </w:r>
      <w:r w:rsidR="00294A58" w:rsidRPr="00294A58">
        <w:rPr>
          <w:rFonts w:ascii="Times New Roman" w:hAnsi="Times New Roman" w:cs="Times New Roman"/>
          <w:b w:val="0"/>
          <w:sz w:val="26"/>
          <w:szCs w:val="26"/>
        </w:rPr>
        <w:t xml:space="preserve"> теплоснабжения </w:t>
      </w:r>
      <w:r>
        <w:rPr>
          <w:rFonts w:ascii="Times New Roman" w:hAnsi="Times New Roman" w:cs="Times New Roman"/>
          <w:b w:val="0"/>
          <w:sz w:val="26"/>
          <w:szCs w:val="26"/>
        </w:rPr>
        <w:t xml:space="preserve">Усть-Кубинского </w:t>
      </w:r>
      <w:r w:rsidR="00294A58" w:rsidRPr="00294A58">
        <w:rPr>
          <w:rFonts w:ascii="Times New Roman" w:hAnsi="Times New Roman" w:cs="Times New Roman"/>
          <w:b w:val="0"/>
          <w:sz w:val="26"/>
          <w:szCs w:val="26"/>
        </w:rPr>
        <w:t>муниципального округа разраб</w:t>
      </w:r>
      <w:r>
        <w:rPr>
          <w:rFonts w:ascii="Times New Roman" w:hAnsi="Times New Roman" w:cs="Times New Roman"/>
          <w:b w:val="0"/>
          <w:sz w:val="26"/>
          <w:szCs w:val="26"/>
        </w:rPr>
        <w:t xml:space="preserve">отан в соответствии с </w:t>
      </w:r>
      <w:r w:rsidRPr="009F32A3">
        <w:rPr>
          <w:rFonts w:ascii="Times New Roman" w:hAnsi="Times New Roman" w:cs="Times New Roman"/>
          <w:b w:val="0"/>
          <w:sz w:val="26"/>
          <w:szCs w:val="26"/>
        </w:rPr>
        <w:t>постановлени</w:t>
      </w:r>
      <w:r>
        <w:rPr>
          <w:rFonts w:ascii="Times New Roman" w:hAnsi="Times New Roman" w:cs="Times New Roman"/>
          <w:b w:val="0"/>
          <w:sz w:val="26"/>
          <w:szCs w:val="26"/>
        </w:rPr>
        <w:t>ем</w:t>
      </w:r>
      <w:r w:rsidRPr="009F32A3">
        <w:rPr>
          <w:rFonts w:ascii="Times New Roman" w:hAnsi="Times New Roman" w:cs="Times New Roman"/>
          <w:b w:val="0"/>
          <w:sz w:val="26"/>
          <w:szCs w:val="26"/>
        </w:rPr>
        <w:t xml:space="preserve"> правительства Российской Федерации от 22.02.2012 № 154 «О требованиях к схемам теплоснабжения, порядку их разработки и утверждения»</w:t>
      </w:r>
      <w:r>
        <w:rPr>
          <w:rFonts w:ascii="Times New Roman" w:hAnsi="Times New Roman" w:cs="Times New Roman"/>
          <w:b w:val="0"/>
          <w:sz w:val="26"/>
          <w:szCs w:val="26"/>
        </w:rPr>
        <w:t xml:space="preserve"> впервые.</w:t>
      </w:r>
      <w:bookmarkEnd w:id="19"/>
      <w:r>
        <w:rPr>
          <w:rFonts w:ascii="Times New Roman" w:hAnsi="Times New Roman" w:cs="Times New Roman"/>
          <w:b w:val="0"/>
          <w:sz w:val="26"/>
          <w:szCs w:val="26"/>
        </w:rPr>
        <w:t xml:space="preserve"> </w:t>
      </w:r>
    </w:p>
    <w:sectPr w:rsidR="00294A58" w:rsidSect="003F7AED">
      <w:pgSz w:w="11909" w:h="16834"/>
      <w:pgMar w:top="1134" w:right="850" w:bottom="1134" w:left="170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710" w:rsidRDefault="00B13710" w:rsidP="00FB63D1">
      <w:r>
        <w:separator/>
      </w:r>
    </w:p>
  </w:endnote>
  <w:endnote w:type="continuationSeparator" w:id="0">
    <w:p w:rsidR="00B13710" w:rsidRDefault="00B13710" w:rsidP="00FB6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556322"/>
      <w:docPartObj>
        <w:docPartGallery w:val="Page Numbers (Bottom of Page)"/>
        <w:docPartUnique/>
      </w:docPartObj>
    </w:sdtPr>
    <w:sdtEndPr/>
    <w:sdtContent>
      <w:p w:rsidR="00C95BBF" w:rsidRDefault="00C95BBF">
        <w:pPr>
          <w:pStyle w:val="af6"/>
          <w:jc w:val="right"/>
        </w:pPr>
        <w:r>
          <w:fldChar w:fldCharType="begin"/>
        </w:r>
        <w:r>
          <w:instrText>PAGE   \* MERGEFORMAT</w:instrText>
        </w:r>
        <w:r>
          <w:fldChar w:fldCharType="separate"/>
        </w:r>
        <w:r w:rsidR="00E06791">
          <w:rPr>
            <w:noProof/>
          </w:rPr>
          <w:t>1</w:t>
        </w:r>
        <w:r>
          <w:fldChar w:fldCharType="end"/>
        </w:r>
      </w:p>
    </w:sdtContent>
  </w:sdt>
  <w:p w:rsidR="00C95BBF" w:rsidRDefault="00C95BBF">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710" w:rsidRDefault="00B13710" w:rsidP="00FB63D1">
      <w:r>
        <w:separator/>
      </w:r>
    </w:p>
  </w:footnote>
  <w:footnote w:type="continuationSeparator" w:id="0">
    <w:p w:rsidR="00B13710" w:rsidRDefault="00B13710" w:rsidP="00FB63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C"/>
    <w:multiLevelType w:val="singleLevel"/>
    <w:tmpl w:val="0000000C"/>
    <w:name w:val="WW8Num12"/>
    <w:lvl w:ilvl="0">
      <w:start w:val="1"/>
      <w:numFmt w:val="bullet"/>
      <w:lvlText w:val=""/>
      <w:lvlJc w:val="left"/>
      <w:pPr>
        <w:tabs>
          <w:tab w:val="num" w:pos="0"/>
        </w:tabs>
        <w:ind w:left="1287" w:hanging="360"/>
      </w:pPr>
      <w:rPr>
        <w:rFonts w:ascii="Symbol" w:hAnsi="Symbol" w:cs="Symbol" w:hint="default"/>
        <w:lang w:eastAsia="ru-RU"/>
      </w:rPr>
    </w:lvl>
  </w:abstractNum>
  <w:abstractNum w:abstractNumId="2">
    <w:nsid w:val="0000000F"/>
    <w:multiLevelType w:val="singleLevel"/>
    <w:tmpl w:val="0000000F"/>
    <w:name w:val="WW8Num15"/>
    <w:lvl w:ilvl="0">
      <w:start w:val="1"/>
      <w:numFmt w:val="bullet"/>
      <w:lvlText w:val=""/>
      <w:lvlJc w:val="left"/>
      <w:pPr>
        <w:tabs>
          <w:tab w:val="num" w:pos="0"/>
        </w:tabs>
        <w:ind w:left="1287" w:hanging="360"/>
      </w:pPr>
      <w:rPr>
        <w:rFonts w:ascii="Symbol" w:hAnsi="Symbol" w:cs="Symbol" w:hint="default"/>
      </w:rPr>
    </w:lvl>
  </w:abstractNum>
  <w:abstractNum w:abstractNumId="3">
    <w:nsid w:val="00000011"/>
    <w:multiLevelType w:val="singleLevel"/>
    <w:tmpl w:val="00000011"/>
    <w:name w:val="WW8Num17"/>
    <w:lvl w:ilvl="0">
      <w:start w:val="1"/>
      <w:numFmt w:val="bullet"/>
      <w:lvlText w:val=""/>
      <w:lvlJc w:val="left"/>
      <w:pPr>
        <w:tabs>
          <w:tab w:val="num" w:pos="0"/>
        </w:tabs>
        <w:ind w:left="1287" w:hanging="360"/>
      </w:pPr>
      <w:rPr>
        <w:rFonts w:ascii="Symbol" w:hAnsi="Symbol" w:cs="Symbol" w:hint="default"/>
      </w:rPr>
    </w:lvl>
  </w:abstractNum>
  <w:abstractNum w:abstractNumId="4">
    <w:nsid w:val="00000012"/>
    <w:multiLevelType w:val="singleLevel"/>
    <w:tmpl w:val="00000012"/>
    <w:name w:val="WW8Num18"/>
    <w:lvl w:ilvl="0">
      <w:start w:val="1"/>
      <w:numFmt w:val="bullet"/>
      <w:lvlText w:val=""/>
      <w:lvlJc w:val="left"/>
      <w:pPr>
        <w:tabs>
          <w:tab w:val="num" w:pos="0"/>
        </w:tabs>
        <w:ind w:left="1287" w:hanging="360"/>
      </w:pPr>
      <w:rPr>
        <w:rFonts w:ascii="Symbol" w:hAnsi="Symbol" w:cs="Symbol" w:hint="default"/>
      </w:rPr>
    </w:lvl>
  </w:abstractNum>
  <w:abstractNum w:abstractNumId="5">
    <w:nsid w:val="00000015"/>
    <w:multiLevelType w:val="singleLevel"/>
    <w:tmpl w:val="00000015"/>
    <w:name w:val="WW8Num21"/>
    <w:lvl w:ilvl="0">
      <w:start w:val="1"/>
      <w:numFmt w:val="bullet"/>
      <w:lvlText w:val="-"/>
      <w:lvlJc w:val="left"/>
      <w:pPr>
        <w:tabs>
          <w:tab w:val="num" w:pos="0"/>
        </w:tabs>
        <w:ind w:left="1287" w:hanging="360"/>
      </w:pPr>
      <w:rPr>
        <w:rFonts w:ascii="Courier New" w:hAnsi="Courier New" w:cs="Courier New" w:hint="default"/>
      </w:rPr>
    </w:lvl>
  </w:abstractNum>
  <w:abstractNum w:abstractNumId="6">
    <w:nsid w:val="00000016"/>
    <w:multiLevelType w:val="singleLevel"/>
    <w:tmpl w:val="00000016"/>
    <w:name w:val="WW8Num22"/>
    <w:lvl w:ilvl="0">
      <w:start w:val="1"/>
      <w:numFmt w:val="bullet"/>
      <w:lvlText w:val=""/>
      <w:lvlJc w:val="left"/>
      <w:pPr>
        <w:tabs>
          <w:tab w:val="num" w:pos="0"/>
        </w:tabs>
        <w:ind w:left="1287" w:hanging="360"/>
      </w:pPr>
      <w:rPr>
        <w:rFonts w:ascii="Symbol" w:hAnsi="Symbol" w:cs="Symbol" w:hint="default"/>
      </w:rPr>
    </w:lvl>
  </w:abstractNum>
  <w:abstractNum w:abstractNumId="7">
    <w:nsid w:val="00000018"/>
    <w:multiLevelType w:val="singleLevel"/>
    <w:tmpl w:val="00000018"/>
    <w:name w:val="WW8Num24"/>
    <w:lvl w:ilvl="0">
      <w:start w:val="1"/>
      <w:numFmt w:val="bullet"/>
      <w:lvlText w:val=""/>
      <w:lvlJc w:val="left"/>
      <w:pPr>
        <w:tabs>
          <w:tab w:val="num" w:pos="0"/>
        </w:tabs>
        <w:ind w:left="1287" w:hanging="360"/>
      </w:pPr>
      <w:rPr>
        <w:rFonts w:ascii="Symbol" w:hAnsi="Symbol" w:cs="Symbol" w:hint="default"/>
      </w:rPr>
    </w:lvl>
  </w:abstractNum>
  <w:abstractNum w:abstractNumId="8">
    <w:nsid w:val="0000001D"/>
    <w:multiLevelType w:val="singleLevel"/>
    <w:tmpl w:val="0000001D"/>
    <w:name w:val="WW8Num29"/>
    <w:lvl w:ilvl="0">
      <w:start w:val="1"/>
      <w:numFmt w:val="bullet"/>
      <w:lvlText w:val=""/>
      <w:lvlJc w:val="left"/>
      <w:pPr>
        <w:tabs>
          <w:tab w:val="num" w:pos="0"/>
        </w:tabs>
        <w:ind w:left="1287" w:hanging="360"/>
      </w:pPr>
      <w:rPr>
        <w:rFonts w:ascii="Symbol" w:hAnsi="Symbol" w:cs="Symbol" w:hint="default"/>
        <w:lang w:eastAsia="ru-RU"/>
      </w:rPr>
    </w:lvl>
  </w:abstractNum>
  <w:abstractNum w:abstractNumId="9">
    <w:nsid w:val="0000001E"/>
    <w:multiLevelType w:val="singleLevel"/>
    <w:tmpl w:val="0000001E"/>
    <w:name w:val="WW8Num30"/>
    <w:lvl w:ilvl="0">
      <w:start w:val="1"/>
      <w:numFmt w:val="bullet"/>
      <w:lvlText w:val=""/>
      <w:lvlJc w:val="left"/>
      <w:pPr>
        <w:tabs>
          <w:tab w:val="num" w:pos="0"/>
        </w:tabs>
        <w:ind w:left="1287" w:hanging="360"/>
      </w:pPr>
      <w:rPr>
        <w:rFonts w:ascii="Symbol" w:hAnsi="Symbol" w:cs="Symbol" w:hint="default"/>
      </w:rPr>
    </w:lvl>
  </w:abstractNum>
  <w:abstractNum w:abstractNumId="10">
    <w:nsid w:val="0000001F"/>
    <w:multiLevelType w:val="singleLevel"/>
    <w:tmpl w:val="0000001F"/>
    <w:name w:val="WW8Num31"/>
    <w:lvl w:ilvl="0">
      <w:start w:val="1"/>
      <w:numFmt w:val="bullet"/>
      <w:lvlText w:val="-"/>
      <w:lvlJc w:val="left"/>
      <w:pPr>
        <w:tabs>
          <w:tab w:val="num" w:pos="0"/>
        </w:tabs>
        <w:ind w:left="1287" w:hanging="360"/>
      </w:pPr>
      <w:rPr>
        <w:rFonts w:ascii="Courier New" w:hAnsi="Courier New" w:cs="Courier New" w:hint="default"/>
      </w:rPr>
    </w:lvl>
  </w:abstractNum>
  <w:abstractNum w:abstractNumId="11">
    <w:nsid w:val="00000021"/>
    <w:multiLevelType w:val="singleLevel"/>
    <w:tmpl w:val="00000021"/>
    <w:name w:val="WW8Num33"/>
    <w:lvl w:ilvl="0">
      <w:start w:val="1"/>
      <w:numFmt w:val="bullet"/>
      <w:lvlText w:val=""/>
      <w:lvlJc w:val="left"/>
      <w:pPr>
        <w:tabs>
          <w:tab w:val="num" w:pos="0"/>
        </w:tabs>
        <w:ind w:left="1287" w:hanging="360"/>
      </w:pPr>
      <w:rPr>
        <w:rFonts w:ascii="Symbol" w:hAnsi="Symbol" w:cs="Symbol" w:hint="default"/>
      </w:rPr>
    </w:lvl>
  </w:abstractNum>
  <w:abstractNum w:abstractNumId="12">
    <w:nsid w:val="00000027"/>
    <w:multiLevelType w:val="singleLevel"/>
    <w:tmpl w:val="00000027"/>
    <w:name w:val="WW8Num39"/>
    <w:lvl w:ilvl="0">
      <w:start w:val="1"/>
      <w:numFmt w:val="bullet"/>
      <w:lvlText w:val=""/>
      <w:lvlJc w:val="left"/>
      <w:pPr>
        <w:tabs>
          <w:tab w:val="num" w:pos="0"/>
        </w:tabs>
        <w:ind w:left="1287" w:hanging="360"/>
      </w:pPr>
      <w:rPr>
        <w:rFonts w:ascii="Symbol" w:hAnsi="Symbol" w:cs="Symbol" w:hint="default"/>
        <w:lang w:eastAsia="ru-RU"/>
      </w:rPr>
    </w:lvl>
  </w:abstractNum>
  <w:abstractNum w:abstractNumId="13">
    <w:nsid w:val="0000002A"/>
    <w:multiLevelType w:val="singleLevel"/>
    <w:tmpl w:val="0000002A"/>
    <w:name w:val="WW8Num42"/>
    <w:lvl w:ilvl="0">
      <w:start w:val="1"/>
      <w:numFmt w:val="bullet"/>
      <w:lvlText w:val=""/>
      <w:lvlJc w:val="left"/>
      <w:pPr>
        <w:tabs>
          <w:tab w:val="num" w:pos="0"/>
        </w:tabs>
        <w:ind w:left="1287" w:hanging="360"/>
      </w:pPr>
      <w:rPr>
        <w:rFonts w:ascii="Symbol" w:hAnsi="Symbol" w:cs="Symbol" w:hint="default"/>
      </w:rPr>
    </w:lvl>
  </w:abstractNum>
  <w:abstractNum w:abstractNumId="14">
    <w:nsid w:val="0EE46FCB"/>
    <w:multiLevelType w:val="multilevel"/>
    <w:tmpl w:val="CFAC71E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22832CE2"/>
    <w:multiLevelType w:val="singleLevel"/>
    <w:tmpl w:val="32487062"/>
    <w:lvl w:ilvl="0">
      <w:start w:val="1"/>
      <w:numFmt w:val="decimal"/>
      <w:lvlText w:val="%1)"/>
      <w:legacy w:legacy="1" w:legacySpace="0" w:legacyIndent="466"/>
      <w:lvlJc w:val="left"/>
      <w:rPr>
        <w:rFonts w:ascii="Times New Roman" w:eastAsia="Times New Roman" w:hAnsi="Times New Roman" w:cs="Times New Roman"/>
      </w:rPr>
    </w:lvl>
  </w:abstractNum>
  <w:abstractNum w:abstractNumId="16">
    <w:nsid w:val="34A55714"/>
    <w:multiLevelType w:val="hybridMultilevel"/>
    <w:tmpl w:val="915CD99E"/>
    <w:lvl w:ilvl="0" w:tplc="326CD64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B26161"/>
    <w:multiLevelType w:val="multilevel"/>
    <w:tmpl w:val="F27C26E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4D2B3490"/>
    <w:multiLevelType w:val="multilevel"/>
    <w:tmpl w:val="7818C056"/>
    <w:lvl w:ilvl="0">
      <w:start w:val="1"/>
      <w:numFmt w:val="decimal"/>
      <w:lvlText w:val="%1."/>
      <w:legacy w:legacy="1" w:legacySpace="0" w:legacyIndent="355"/>
      <w:lvlJc w:val="left"/>
      <w:rPr>
        <w:rFonts w:ascii="Times New Roman" w:hAnsi="Times New Roman" w:cs="Times New Roman"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9">
    <w:nsid w:val="4FD4443D"/>
    <w:multiLevelType w:val="hybridMultilevel"/>
    <w:tmpl w:val="5004281C"/>
    <w:lvl w:ilvl="0" w:tplc="3A5A0B0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412102"/>
    <w:multiLevelType w:val="hybridMultilevel"/>
    <w:tmpl w:val="DD5EF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2D377D"/>
    <w:multiLevelType w:val="multilevel"/>
    <w:tmpl w:val="2B7C9D4A"/>
    <w:lvl w:ilvl="0">
      <w:start w:val="11"/>
      <w:numFmt w:val="decimal"/>
      <w:lvlText w:val="%1."/>
      <w:legacy w:legacy="1" w:legacySpace="0" w:legacyIndent="332"/>
      <w:lvlJc w:val="left"/>
      <w:rPr>
        <w:rFonts w:ascii="Times New Roman" w:hAnsi="Times New Roman" w:cs="Times New Roma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762425D3"/>
    <w:multiLevelType w:val="hybridMultilevel"/>
    <w:tmpl w:val="22E86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8"/>
  </w:num>
  <w:num w:numId="3">
    <w:abstractNumId w:val="21"/>
  </w:num>
  <w:num w:numId="4">
    <w:abstractNumId w:val="16"/>
  </w:num>
  <w:num w:numId="5">
    <w:abstractNumId w:val="19"/>
  </w:num>
  <w:num w:numId="6">
    <w:abstractNumId w:val="14"/>
  </w:num>
  <w:num w:numId="7">
    <w:abstractNumId w:val="22"/>
  </w:num>
  <w:num w:numId="8">
    <w:abstractNumId w:val="20"/>
  </w:num>
  <w:num w:numId="9">
    <w:abstractNumId w:val="17"/>
  </w:num>
  <w:num w:numId="10">
    <w:abstractNumId w:val="0"/>
  </w:num>
  <w:num w:numId="11">
    <w:abstractNumId w:val="1"/>
  </w:num>
  <w:num w:numId="12">
    <w:abstractNumId w:val="5"/>
  </w:num>
  <w:num w:numId="13">
    <w:abstractNumId w:val="8"/>
  </w:num>
  <w:num w:numId="14">
    <w:abstractNumId w:val="10"/>
  </w:num>
  <w:num w:numId="1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AED"/>
    <w:rsid w:val="00015A04"/>
    <w:rsid w:val="0002361F"/>
    <w:rsid w:val="00025225"/>
    <w:rsid w:val="00042C24"/>
    <w:rsid w:val="0004470A"/>
    <w:rsid w:val="00055381"/>
    <w:rsid w:val="00057268"/>
    <w:rsid w:val="00063C99"/>
    <w:rsid w:val="000868A7"/>
    <w:rsid w:val="00093F98"/>
    <w:rsid w:val="00097D02"/>
    <w:rsid w:val="000E2837"/>
    <w:rsid w:val="000E2A3D"/>
    <w:rsid w:val="000F3B0F"/>
    <w:rsid w:val="000F7E7A"/>
    <w:rsid w:val="001007DC"/>
    <w:rsid w:val="00110464"/>
    <w:rsid w:val="00124362"/>
    <w:rsid w:val="00127F9E"/>
    <w:rsid w:val="001621B5"/>
    <w:rsid w:val="001724AB"/>
    <w:rsid w:val="00182D44"/>
    <w:rsid w:val="00197F18"/>
    <w:rsid w:val="001A1890"/>
    <w:rsid w:val="001A6081"/>
    <w:rsid w:val="001B1038"/>
    <w:rsid w:val="001B2BA5"/>
    <w:rsid w:val="001C1203"/>
    <w:rsid w:val="002041BD"/>
    <w:rsid w:val="0020741C"/>
    <w:rsid w:val="00214209"/>
    <w:rsid w:val="00243AA5"/>
    <w:rsid w:val="002546A2"/>
    <w:rsid w:val="00257526"/>
    <w:rsid w:val="00264232"/>
    <w:rsid w:val="0027005F"/>
    <w:rsid w:val="0027407D"/>
    <w:rsid w:val="00275964"/>
    <w:rsid w:val="002778D3"/>
    <w:rsid w:val="00294192"/>
    <w:rsid w:val="00294A58"/>
    <w:rsid w:val="002B4A5E"/>
    <w:rsid w:val="002D3401"/>
    <w:rsid w:val="0030000F"/>
    <w:rsid w:val="00305483"/>
    <w:rsid w:val="0031511F"/>
    <w:rsid w:val="003501C0"/>
    <w:rsid w:val="00355D93"/>
    <w:rsid w:val="003A2A3F"/>
    <w:rsid w:val="003A59F9"/>
    <w:rsid w:val="003C25AA"/>
    <w:rsid w:val="003C3AB5"/>
    <w:rsid w:val="003C6992"/>
    <w:rsid w:val="003E1C1E"/>
    <w:rsid w:val="003E2C22"/>
    <w:rsid w:val="003E6F25"/>
    <w:rsid w:val="003F7AED"/>
    <w:rsid w:val="00406C27"/>
    <w:rsid w:val="0042737A"/>
    <w:rsid w:val="00455753"/>
    <w:rsid w:val="00455C58"/>
    <w:rsid w:val="00460BB5"/>
    <w:rsid w:val="004839DC"/>
    <w:rsid w:val="0049650C"/>
    <w:rsid w:val="004A697A"/>
    <w:rsid w:val="004C1124"/>
    <w:rsid w:val="004D0778"/>
    <w:rsid w:val="004D3305"/>
    <w:rsid w:val="004E7E5B"/>
    <w:rsid w:val="004F3A25"/>
    <w:rsid w:val="00501F8D"/>
    <w:rsid w:val="00540AEE"/>
    <w:rsid w:val="00543280"/>
    <w:rsid w:val="00556601"/>
    <w:rsid w:val="005758BA"/>
    <w:rsid w:val="00577D45"/>
    <w:rsid w:val="005A420A"/>
    <w:rsid w:val="005D14ED"/>
    <w:rsid w:val="005F7288"/>
    <w:rsid w:val="00605CDD"/>
    <w:rsid w:val="00607139"/>
    <w:rsid w:val="00616A02"/>
    <w:rsid w:val="006245C9"/>
    <w:rsid w:val="00630860"/>
    <w:rsid w:val="00637B67"/>
    <w:rsid w:val="00645759"/>
    <w:rsid w:val="00664BA2"/>
    <w:rsid w:val="00664C7C"/>
    <w:rsid w:val="0066690A"/>
    <w:rsid w:val="00687939"/>
    <w:rsid w:val="006B603A"/>
    <w:rsid w:val="006C3A71"/>
    <w:rsid w:val="006D4CDE"/>
    <w:rsid w:val="006E3E32"/>
    <w:rsid w:val="00713124"/>
    <w:rsid w:val="00722DED"/>
    <w:rsid w:val="00726AC5"/>
    <w:rsid w:val="00756147"/>
    <w:rsid w:val="00785306"/>
    <w:rsid w:val="00796588"/>
    <w:rsid w:val="007A1D9A"/>
    <w:rsid w:val="007D0AC7"/>
    <w:rsid w:val="007D204D"/>
    <w:rsid w:val="007D4C60"/>
    <w:rsid w:val="007E47FD"/>
    <w:rsid w:val="007E67A4"/>
    <w:rsid w:val="007F68E0"/>
    <w:rsid w:val="00802492"/>
    <w:rsid w:val="00824926"/>
    <w:rsid w:val="0082708C"/>
    <w:rsid w:val="00844636"/>
    <w:rsid w:val="008502ED"/>
    <w:rsid w:val="00854450"/>
    <w:rsid w:val="00870C42"/>
    <w:rsid w:val="00877134"/>
    <w:rsid w:val="00877200"/>
    <w:rsid w:val="008A277C"/>
    <w:rsid w:val="008B2507"/>
    <w:rsid w:val="008C55D7"/>
    <w:rsid w:val="008C76EE"/>
    <w:rsid w:val="008E5351"/>
    <w:rsid w:val="00901461"/>
    <w:rsid w:val="0090232F"/>
    <w:rsid w:val="00913D37"/>
    <w:rsid w:val="00927CAA"/>
    <w:rsid w:val="00927D61"/>
    <w:rsid w:val="00931B81"/>
    <w:rsid w:val="00953A6E"/>
    <w:rsid w:val="009620B5"/>
    <w:rsid w:val="00970F6D"/>
    <w:rsid w:val="009719BE"/>
    <w:rsid w:val="00972D99"/>
    <w:rsid w:val="009769AD"/>
    <w:rsid w:val="00993097"/>
    <w:rsid w:val="009944BB"/>
    <w:rsid w:val="009A07D2"/>
    <w:rsid w:val="009B0314"/>
    <w:rsid w:val="009C0E29"/>
    <w:rsid w:val="009D24FA"/>
    <w:rsid w:val="009E60A5"/>
    <w:rsid w:val="009F32A3"/>
    <w:rsid w:val="009F6501"/>
    <w:rsid w:val="00A206F2"/>
    <w:rsid w:val="00A20BEA"/>
    <w:rsid w:val="00A2439F"/>
    <w:rsid w:val="00A427EB"/>
    <w:rsid w:val="00A442A6"/>
    <w:rsid w:val="00A47C7D"/>
    <w:rsid w:val="00A505D8"/>
    <w:rsid w:val="00A717FD"/>
    <w:rsid w:val="00A75666"/>
    <w:rsid w:val="00A8191B"/>
    <w:rsid w:val="00A82D4C"/>
    <w:rsid w:val="00A9532D"/>
    <w:rsid w:val="00A977AB"/>
    <w:rsid w:val="00AA323C"/>
    <w:rsid w:val="00AA5638"/>
    <w:rsid w:val="00AC1282"/>
    <w:rsid w:val="00B13710"/>
    <w:rsid w:val="00B17610"/>
    <w:rsid w:val="00B211A6"/>
    <w:rsid w:val="00B211F0"/>
    <w:rsid w:val="00B35174"/>
    <w:rsid w:val="00B656E9"/>
    <w:rsid w:val="00B71F29"/>
    <w:rsid w:val="00B74836"/>
    <w:rsid w:val="00B773E7"/>
    <w:rsid w:val="00B82A70"/>
    <w:rsid w:val="00B842A7"/>
    <w:rsid w:val="00B91845"/>
    <w:rsid w:val="00BC1B07"/>
    <w:rsid w:val="00BC203F"/>
    <w:rsid w:val="00BC7435"/>
    <w:rsid w:val="00BE77DD"/>
    <w:rsid w:val="00BF6D87"/>
    <w:rsid w:val="00C01600"/>
    <w:rsid w:val="00C06095"/>
    <w:rsid w:val="00C229B3"/>
    <w:rsid w:val="00C351F8"/>
    <w:rsid w:val="00C6051B"/>
    <w:rsid w:val="00C75029"/>
    <w:rsid w:val="00C82D5D"/>
    <w:rsid w:val="00C95BBF"/>
    <w:rsid w:val="00CA2AF4"/>
    <w:rsid w:val="00CA6B7C"/>
    <w:rsid w:val="00CB4536"/>
    <w:rsid w:val="00CC69B5"/>
    <w:rsid w:val="00CC7B7B"/>
    <w:rsid w:val="00CD11F3"/>
    <w:rsid w:val="00CD7B6F"/>
    <w:rsid w:val="00CF2E52"/>
    <w:rsid w:val="00D00AA5"/>
    <w:rsid w:val="00D048BE"/>
    <w:rsid w:val="00D20D29"/>
    <w:rsid w:val="00D22A52"/>
    <w:rsid w:val="00D40DF0"/>
    <w:rsid w:val="00D65E84"/>
    <w:rsid w:val="00D718F7"/>
    <w:rsid w:val="00D757AA"/>
    <w:rsid w:val="00D7771E"/>
    <w:rsid w:val="00D95016"/>
    <w:rsid w:val="00DA7B1A"/>
    <w:rsid w:val="00DC5A03"/>
    <w:rsid w:val="00DC7D53"/>
    <w:rsid w:val="00DD55AA"/>
    <w:rsid w:val="00DD7DAC"/>
    <w:rsid w:val="00DE52FE"/>
    <w:rsid w:val="00DF17C9"/>
    <w:rsid w:val="00DF5EDF"/>
    <w:rsid w:val="00DF70AE"/>
    <w:rsid w:val="00E019F0"/>
    <w:rsid w:val="00E02BF6"/>
    <w:rsid w:val="00E06791"/>
    <w:rsid w:val="00E12F28"/>
    <w:rsid w:val="00E22FC5"/>
    <w:rsid w:val="00E2478C"/>
    <w:rsid w:val="00E3707F"/>
    <w:rsid w:val="00E5453F"/>
    <w:rsid w:val="00E7139B"/>
    <w:rsid w:val="00E72BF7"/>
    <w:rsid w:val="00E76EE9"/>
    <w:rsid w:val="00E92384"/>
    <w:rsid w:val="00E9525D"/>
    <w:rsid w:val="00E95AD6"/>
    <w:rsid w:val="00E97635"/>
    <w:rsid w:val="00EA6097"/>
    <w:rsid w:val="00EB35E2"/>
    <w:rsid w:val="00EE57D9"/>
    <w:rsid w:val="00F02278"/>
    <w:rsid w:val="00F15137"/>
    <w:rsid w:val="00F20046"/>
    <w:rsid w:val="00F4057C"/>
    <w:rsid w:val="00F41355"/>
    <w:rsid w:val="00F47102"/>
    <w:rsid w:val="00F65247"/>
    <w:rsid w:val="00F90131"/>
    <w:rsid w:val="00FA792B"/>
    <w:rsid w:val="00FB63D1"/>
    <w:rsid w:val="00FD3718"/>
    <w:rsid w:val="00FE6AEB"/>
    <w:rsid w:val="00FF3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AC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3F7AE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lang w:val="en-US" w:eastAsia="en-US" w:bidi="en-US"/>
    </w:rPr>
  </w:style>
  <w:style w:type="paragraph" w:styleId="2">
    <w:name w:val="heading 2"/>
    <w:basedOn w:val="a"/>
    <w:next w:val="a"/>
    <w:link w:val="20"/>
    <w:uiPriority w:val="9"/>
    <w:unhideWhenUsed/>
    <w:qFormat/>
    <w:rsid w:val="003F7AE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3">
    <w:name w:val="heading 3"/>
    <w:basedOn w:val="a"/>
    <w:next w:val="a"/>
    <w:link w:val="30"/>
    <w:uiPriority w:val="9"/>
    <w:unhideWhenUsed/>
    <w:qFormat/>
    <w:rsid w:val="003F7AED"/>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4">
    <w:name w:val="heading 4"/>
    <w:basedOn w:val="a"/>
    <w:next w:val="a"/>
    <w:link w:val="40"/>
    <w:uiPriority w:val="9"/>
    <w:unhideWhenUsed/>
    <w:qFormat/>
    <w:rsid w:val="003F7AED"/>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5">
    <w:name w:val="heading 5"/>
    <w:basedOn w:val="a"/>
    <w:next w:val="a"/>
    <w:link w:val="50"/>
    <w:uiPriority w:val="9"/>
    <w:unhideWhenUsed/>
    <w:qFormat/>
    <w:rsid w:val="003F7AED"/>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6">
    <w:name w:val="heading 6"/>
    <w:basedOn w:val="a"/>
    <w:next w:val="a"/>
    <w:link w:val="60"/>
    <w:uiPriority w:val="9"/>
    <w:unhideWhenUsed/>
    <w:qFormat/>
    <w:rsid w:val="003F7AED"/>
    <w:pPr>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sz w:val="22"/>
      <w:szCs w:val="22"/>
      <w:lang w:val="en-US" w:eastAsia="en-US" w:bidi="en-US"/>
    </w:rPr>
  </w:style>
  <w:style w:type="paragraph" w:styleId="7">
    <w:name w:val="heading 7"/>
    <w:basedOn w:val="a"/>
    <w:next w:val="a"/>
    <w:link w:val="70"/>
    <w:uiPriority w:val="9"/>
    <w:unhideWhenUsed/>
    <w:qFormat/>
    <w:rsid w:val="003F7AED"/>
    <w:pPr>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sz w:val="22"/>
      <w:szCs w:val="22"/>
      <w:lang w:val="en-US" w:eastAsia="en-US" w:bidi="en-US"/>
    </w:rPr>
  </w:style>
  <w:style w:type="paragraph" w:styleId="8">
    <w:name w:val="heading 8"/>
    <w:basedOn w:val="a"/>
    <w:next w:val="a"/>
    <w:link w:val="80"/>
    <w:uiPriority w:val="9"/>
    <w:unhideWhenUsed/>
    <w:qFormat/>
    <w:rsid w:val="003F7AED"/>
    <w:pPr>
      <w:spacing w:before="200" w:after="100"/>
      <w:contextualSpacing/>
      <w:outlineLvl w:val="7"/>
    </w:pPr>
    <w:rPr>
      <w:rFonts w:asciiTheme="majorHAnsi" w:eastAsiaTheme="majorEastAsia" w:hAnsiTheme="majorHAnsi" w:cstheme="majorBidi"/>
      <w:i/>
      <w:iCs/>
      <w:color w:val="C0504D" w:themeColor="accent2"/>
      <w:sz w:val="22"/>
      <w:szCs w:val="22"/>
      <w:lang w:val="en-US" w:eastAsia="en-US" w:bidi="en-US"/>
    </w:rPr>
  </w:style>
  <w:style w:type="paragraph" w:styleId="9">
    <w:name w:val="heading 9"/>
    <w:basedOn w:val="a"/>
    <w:next w:val="a"/>
    <w:link w:val="90"/>
    <w:uiPriority w:val="9"/>
    <w:unhideWhenUsed/>
    <w:qFormat/>
    <w:rsid w:val="003F7AED"/>
    <w:pPr>
      <w:spacing w:before="200" w:after="100"/>
      <w:contextualSpacing/>
      <w:outlineLvl w:val="8"/>
    </w:pPr>
    <w:rPr>
      <w:rFonts w:asciiTheme="majorHAnsi" w:eastAsiaTheme="majorEastAsia" w:hAnsiTheme="majorHAnsi" w:cstheme="majorBidi"/>
      <w:i/>
      <w:iCs/>
      <w:color w:val="C0504D" w:themeColor="accent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7AED"/>
    <w:rPr>
      <w:rFonts w:asciiTheme="majorHAnsi" w:eastAsiaTheme="majorEastAsia" w:hAnsiTheme="majorHAnsi" w:cstheme="majorBidi"/>
      <w:b/>
      <w:bCs/>
      <w:i/>
      <w:iCs/>
      <w:color w:val="622423" w:themeColor="accent2" w:themeShade="7F"/>
      <w:shd w:val="clear" w:color="auto" w:fill="F2DBDB" w:themeFill="accent2" w:themeFillTint="33"/>
      <w:lang w:val="en-US" w:bidi="en-US"/>
    </w:rPr>
  </w:style>
  <w:style w:type="character" w:customStyle="1" w:styleId="20">
    <w:name w:val="Заголовок 2 Знак"/>
    <w:basedOn w:val="a0"/>
    <w:link w:val="2"/>
    <w:uiPriority w:val="9"/>
    <w:semiHidden/>
    <w:rsid w:val="003F7AED"/>
    <w:rPr>
      <w:rFonts w:asciiTheme="majorHAnsi" w:eastAsiaTheme="majorEastAsia" w:hAnsiTheme="majorHAnsi" w:cstheme="majorBidi"/>
      <w:b/>
      <w:bCs/>
      <w:i/>
      <w:iCs/>
      <w:color w:val="943634" w:themeColor="accent2" w:themeShade="BF"/>
      <w:lang w:val="en-US" w:bidi="en-US"/>
    </w:rPr>
  </w:style>
  <w:style w:type="character" w:customStyle="1" w:styleId="30">
    <w:name w:val="Заголовок 3 Знак"/>
    <w:basedOn w:val="a0"/>
    <w:link w:val="3"/>
    <w:uiPriority w:val="9"/>
    <w:rsid w:val="003F7AED"/>
    <w:rPr>
      <w:rFonts w:asciiTheme="majorHAnsi" w:eastAsiaTheme="majorEastAsia" w:hAnsiTheme="majorHAnsi" w:cstheme="majorBidi"/>
      <w:b/>
      <w:bCs/>
      <w:i/>
      <w:iCs/>
      <w:color w:val="943634" w:themeColor="accent2" w:themeShade="BF"/>
      <w:lang w:val="en-US" w:bidi="en-US"/>
    </w:rPr>
  </w:style>
  <w:style w:type="character" w:customStyle="1" w:styleId="40">
    <w:name w:val="Заголовок 4 Знак"/>
    <w:basedOn w:val="a0"/>
    <w:link w:val="4"/>
    <w:uiPriority w:val="9"/>
    <w:semiHidden/>
    <w:rsid w:val="003F7AED"/>
    <w:rPr>
      <w:rFonts w:asciiTheme="majorHAnsi" w:eastAsiaTheme="majorEastAsia" w:hAnsiTheme="majorHAnsi" w:cstheme="majorBidi"/>
      <w:b/>
      <w:bCs/>
      <w:i/>
      <w:iCs/>
      <w:color w:val="943634" w:themeColor="accent2" w:themeShade="BF"/>
      <w:lang w:val="en-US" w:bidi="en-US"/>
    </w:rPr>
  </w:style>
  <w:style w:type="character" w:customStyle="1" w:styleId="50">
    <w:name w:val="Заголовок 5 Знак"/>
    <w:basedOn w:val="a0"/>
    <w:link w:val="5"/>
    <w:uiPriority w:val="9"/>
    <w:semiHidden/>
    <w:rsid w:val="003F7AED"/>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0"/>
    <w:link w:val="6"/>
    <w:uiPriority w:val="9"/>
    <w:semiHidden/>
    <w:rsid w:val="003F7AED"/>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0"/>
    <w:link w:val="7"/>
    <w:uiPriority w:val="9"/>
    <w:semiHidden/>
    <w:rsid w:val="003F7AED"/>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0"/>
    <w:link w:val="8"/>
    <w:uiPriority w:val="9"/>
    <w:semiHidden/>
    <w:rsid w:val="003F7AED"/>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0"/>
    <w:link w:val="9"/>
    <w:uiPriority w:val="9"/>
    <w:semiHidden/>
    <w:rsid w:val="003F7AED"/>
    <w:rPr>
      <w:rFonts w:asciiTheme="majorHAnsi" w:eastAsiaTheme="majorEastAsia" w:hAnsiTheme="majorHAnsi" w:cstheme="majorBidi"/>
      <w:i/>
      <w:iCs/>
      <w:color w:val="C0504D" w:themeColor="accent2"/>
      <w:sz w:val="20"/>
      <w:szCs w:val="20"/>
      <w:lang w:val="en-US" w:bidi="en-US"/>
    </w:rPr>
  </w:style>
  <w:style w:type="paragraph" w:styleId="a3">
    <w:name w:val="caption"/>
    <w:basedOn w:val="a"/>
    <w:next w:val="a"/>
    <w:uiPriority w:val="35"/>
    <w:semiHidden/>
    <w:unhideWhenUsed/>
    <w:qFormat/>
    <w:rsid w:val="003F7AED"/>
    <w:rPr>
      <w:b/>
      <w:bCs/>
      <w:color w:val="943634" w:themeColor="accent2" w:themeShade="BF"/>
      <w:sz w:val="18"/>
      <w:szCs w:val="18"/>
    </w:rPr>
  </w:style>
  <w:style w:type="paragraph" w:styleId="a4">
    <w:name w:val="Title"/>
    <w:basedOn w:val="a"/>
    <w:next w:val="a"/>
    <w:link w:val="a5"/>
    <w:uiPriority w:val="10"/>
    <w:qFormat/>
    <w:rsid w:val="003F7AED"/>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a5">
    <w:name w:val="Название Знак"/>
    <w:basedOn w:val="a0"/>
    <w:link w:val="a4"/>
    <w:uiPriority w:val="10"/>
    <w:rsid w:val="003F7AED"/>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6">
    <w:name w:val="Subtitle"/>
    <w:basedOn w:val="a"/>
    <w:next w:val="a"/>
    <w:link w:val="a7"/>
    <w:uiPriority w:val="11"/>
    <w:qFormat/>
    <w:rsid w:val="003F7AED"/>
    <w:pPr>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sz w:val="24"/>
      <w:szCs w:val="24"/>
      <w:lang w:val="en-US" w:eastAsia="en-US" w:bidi="en-US"/>
    </w:rPr>
  </w:style>
  <w:style w:type="character" w:customStyle="1" w:styleId="a7">
    <w:name w:val="Подзаголовок Знак"/>
    <w:basedOn w:val="a0"/>
    <w:link w:val="a6"/>
    <w:uiPriority w:val="11"/>
    <w:rsid w:val="003F7AED"/>
    <w:rPr>
      <w:rFonts w:asciiTheme="majorHAnsi" w:eastAsiaTheme="majorEastAsia" w:hAnsiTheme="majorHAnsi" w:cstheme="majorBidi"/>
      <w:i/>
      <w:iCs/>
      <w:color w:val="622423" w:themeColor="accent2" w:themeShade="7F"/>
      <w:sz w:val="24"/>
      <w:szCs w:val="24"/>
      <w:lang w:val="en-US" w:bidi="en-US"/>
    </w:rPr>
  </w:style>
  <w:style w:type="character" w:styleId="a8">
    <w:name w:val="Strong"/>
    <w:uiPriority w:val="22"/>
    <w:qFormat/>
    <w:rsid w:val="003F7AED"/>
    <w:rPr>
      <w:b/>
      <w:bCs/>
      <w:spacing w:val="0"/>
    </w:rPr>
  </w:style>
  <w:style w:type="character" w:styleId="a9">
    <w:name w:val="Emphasis"/>
    <w:uiPriority w:val="20"/>
    <w:qFormat/>
    <w:rsid w:val="003F7AE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3F7AED"/>
  </w:style>
  <w:style w:type="paragraph" w:styleId="ab">
    <w:name w:val="List Paragraph"/>
    <w:basedOn w:val="a"/>
    <w:uiPriority w:val="34"/>
    <w:qFormat/>
    <w:rsid w:val="003F7AED"/>
    <w:pPr>
      <w:ind w:left="720"/>
      <w:contextualSpacing/>
    </w:pPr>
  </w:style>
  <w:style w:type="paragraph" w:styleId="21">
    <w:name w:val="Quote"/>
    <w:basedOn w:val="a"/>
    <w:next w:val="a"/>
    <w:link w:val="22"/>
    <w:uiPriority w:val="29"/>
    <w:qFormat/>
    <w:rsid w:val="003F7AED"/>
    <w:rPr>
      <w:rFonts w:asciiTheme="minorHAnsi" w:hAnsiTheme="minorHAnsi"/>
      <w:color w:val="943634" w:themeColor="accent2" w:themeShade="BF"/>
      <w:lang w:val="en-US" w:eastAsia="en-US" w:bidi="en-US"/>
    </w:rPr>
  </w:style>
  <w:style w:type="character" w:customStyle="1" w:styleId="22">
    <w:name w:val="Цитата 2 Знак"/>
    <w:basedOn w:val="a0"/>
    <w:link w:val="21"/>
    <w:uiPriority w:val="29"/>
    <w:rsid w:val="003F7AED"/>
    <w:rPr>
      <w:rFonts w:eastAsia="Times New Roman" w:cs="Times New Roman"/>
      <w:color w:val="943634" w:themeColor="accent2" w:themeShade="BF"/>
      <w:sz w:val="20"/>
      <w:szCs w:val="20"/>
      <w:lang w:val="en-US" w:bidi="en-US"/>
    </w:rPr>
  </w:style>
  <w:style w:type="paragraph" w:styleId="ac">
    <w:name w:val="Intense Quote"/>
    <w:basedOn w:val="a"/>
    <w:next w:val="a"/>
    <w:link w:val="ad"/>
    <w:uiPriority w:val="30"/>
    <w:qFormat/>
    <w:rsid w:val="003F7AE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lang w:val="en-US" w:eastAsia="en-US" w:bidi="en-US"/>
    </w:rPr>
  </w:style>
  <w:style w:type="character" w:customStyle="1" w:styleId="ad">
    <w:name w:val="Выделенная цитата Знак"/>
    <w:basedOn w:val="a0"/>
    <w:link w:val="ac"/>
    <w:uiPriority w:val="30"/>
    <w:rsid w:val="003F7AED"/>
    <w:rPr>
      <w:rFonts w:asciiTheme="majorHAnsi" w:eastAsiaTheme="majorEastAsia" w:hAnsiTheme="majorHAnsi" w:cstheme="majorBidi"/>
      <w:b/>
      <w:bCs/>
      <w:i/>
      <w:iCs/>
      <w:color w:val="C0504D" w:themeColor="accent2"/>
      <w:sz w:val="20"/>
      <w:szCs w:val="20"/>
      <w:lang w:val="en-US" w:bidi="en-US"/>
    </w:rPr>
  </w:style>
  <w:style w:type="character" w:styleId="ae">
    <w:name w:val="Subtle Emphasis"/>
    <w:uiPriority w:val="19"/>
    <w:qFormat/>
    <w:rsid w:val="003F7AED"/>
    <w:rPr>
      <w:rFonts w:asciiTheme="majorHAnsi" w:eastAsiaTheme="majorEastAsia" w:hAnsiTheme="majorHAnsi" w:cstheme="majorBidi"/>
      <w:i/>
      <w:iCs/>
      <w:color w:val="C0504D" w:themeColor="accent2"/>
    </w:rPr>
  </w:style>
  <w:style w:type="character" w:styleId="af">
    <w:name w:val="Intense Emphasis"/>
    <w:uiPriority w:val="21"/>
    <w:qFormat/>
    <w:rsid w:val="003F7AE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3F7AED"/>
    <w:rPr>
      <w:i/>
      <w:iCs/>
      <w:smallCaps/>
      <w:color w:val="C0504D" w:themeColor="accent2"/>
      <w:u w:color="C0504D" w:themeColor="accent2"/>
    </w:rPr>
  </w:style>
  <w:style w:type="character" w:styleId="af1">
    <w:name w:val="Intense Reference"/>
    <w:uiPriority w:val="32"/>
    <w:qFormat/>
    <w:rsid w:val="003F7AED"/>
    <w:rPr>
      <w:b/>
      <w:bCs/>
      <w:i/>
      <w:iCs/>
      <w:smallCaps/>
      <w:color w:val="C0504D" w:themeColor="accent2"/>
      <w:u w:color="C0504D" w:themeColor="accent2"/>
    </w:rPr>
  </w:style>
  <w:style w:type="character" w:styleId="af2">
    <w:name w:val="Book Title"/>
    <w:uiPriority w:val="33"/>
    <w:qFormat/>
    <w:rsid w:val="003F7AED"/>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3F7AED"/>
    <w:pPr>
      <w:outlineLvl w:val="9"/>
    </w:pPr>
    <w:rPr>
      <w:i w:val="0"/>
      <w:iCs w:val="0"/>
      <w:lang w:val="ru-RU" w:eastAsia="ru-RU" w:bidi="ar-SA"/>
    </w:rPr>
  </w:style>
  <w:style w:type="paragraph" w:styleId="af4">
    <w:name w:val="header"/>
    <w:basedOn w:val="a"/>
    <w:link w:val="af5"/>
    <w:uiPriority w:val="99"/>
    <w:unhideWhenUsed/>
    <w:rsid w:val="003F7AED"/>
    <w:pPr>
      <w:tabs>
        <w:tab w:val="center" w:pos="4677"/>
        <w:tab w:val="right" w:pos="9355"/>
      </w:tabs>
    </w:pPr>
  </w:style>
  <w:style w:type="character" w:customStyle="1" w:styleId="af5">
    <w:name w:val="Верхний колонтитул Знак"/>
    <w:basedOn w:val="a0"/>
    <w:link w:val="af4"/>
    <w:uiPriority w:val="99"/>
    <w:rsid w:val="003F7AED"/>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3F7AED"/>
    <w:pPr>
      <w:tabs>
        <w:tab w:val="center" w:pos="4677"/>
        <w:tab w:val="right" w:pos="9355"/>
      </w:tabs>
    </w:pPr>
  </w:style>
  <w:style w:type="character" w:customStyle="1" w:styleId="af7">
    <w:name w:val="Нижний колонтитул Знак"/>
    <w:basedOn w:val="a0"/>
    <w:link w:val="af6"/>
    <w:uiPriority w:val="99"/>
    <w:rsid w:val="003F7AED"/>
    <w:rPr>
      <w:rFonts w:ascii="Times New Roman" w:eastAsia="Times New Roman" w:hAnsi="Times New Roman" w:cs="Times New Roman"/>
      <w:sz w:val="20"/>
      <w:szCs w:val="20"/>
      <w:lang w:eastAsia="ru-RU"/>
    </w:rPr>
  </w:style>
  <w:style w:type="table" w:styleId="af8">
    <w:name w:val="Table Grid"/>
    <w:basedOn w:val="a1"/>
    <w:uiPriority w:val="59"/>
    <w:rsid w:val="003F7AED"/>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F7AED"/>
    <w:pPr>
      <w:widowControl w:val="0"/>
      <w:autoSpaceDE w:val="0"/>
      <w:autoSpaceDN w:val="0"/>
      <w:spacing w:after="0" w:line="240" w:lineRule="auto"/>
    </w:pPr>
    <w:rPr>
      <w:rFonts w:ascii="Calibri" w:eastAsia="Times New Roman" w:hAnsi="Calibri" w:cs="Calibri"/>
      <w:szCs w:val="20"/>
      <w:lang w:eastAsia="ru-RU"/>
    </w:rPr>
  </w:style>
  <w:style w:type="paragraph" w:styleId="af9">
    <w:name w:val="Balloon Text"/>
    <w:basedOn w:val="a"/>
    <w:link w:val="afa"/>
    <w:uiPriority w:val="99"/>
    <w:semiHidden/>
    <w:unhideWhenUsed/>
    <w:rsid w:val="003F7AED"/>
    <w:rPr>
      <w:rFonts w:ascii="Tahoma" w:hAnsi="Tahoma" w:cs="Tahoma"/>
      <w:sz w:val="16"/>
      <w:szCs w:val="16"/>
    </w:rPr>
  </w:style>
  <w:style w:type="character" w:customStyle="1" w:styleId="afa">
    <w:name w:val="Текст выноски Знак"/>
    <w:basedOn w:val="a0"/>
    <w:link w:val="af9"/>
    <w:uiPriority w:val="99"/>
    <w:semiHidden/>
    <w:rsid w:val="003F7AED"/>
    <w:rPr>
      <w:rFonts w:ascii="Tahoma" w:eastAsia="Times New Roman" w:hAnsi="Tahoma" w:cs="Tahoma"/>
      <w:sz w:val="16"/>
      <w:szCs w:val="16"/>
      <w:lang w:eastAsia="ru-RU"/>
    </w:rPr>
  </w:style>
  <w:style w:type="paragraph" w:styleId="afb">
    <w:name w:val="Normal (Web)"/>
    <w:basedOn w:val="a"/>
    <w:uiPriority w:val="99"/>
    <w:unhideWhenUsed/>
    <w:rsid w:val="003F7AED"/>
    <w:pPr>
      <w:widowControl/>
      <w:autoSpaceDE/>
      <w:autoSpaceDN/>
      <w:adjustRightInd/>
      <w:spacing w:before="100" w:beforeAutospacing="1" w:after="100" w:afterAutospacing="1"/>
    </w:pPr>
    <w:rPr>
      <w:sz w:val="24"/>
      <w:szCs w:val="24"/>
    </w:rPr>
  </w:style>
  <w:style w:type="numbering" w:customStyle="1" w:styleId="11">
    <w:name w:val="Нет списка1"/>
    <w:next w:val="a2"/>
    <w:uiPriority w:val="99"/>
    <w:semiHidden/>
    <w:unhideWhenUsed/>
    <w:rsid w:val="003F7AED"/>
  </w:style>
  <w:style w:type="paragraph" w:styleId="afc">
    <w:name w:val="Revision"/>
    <w:hidden/>
    <w:uiPriority w:val="99"/>
    <w:semiHidden/>
    <w:rsid w:val="003F7AED"/>
    <w:pPr>
      <w:spacing w:after="0" w:line="240" w:lineRule="auto"/>
    </w:pPr>
    <w:rPr>
      <w:rFonts w:ascii="Times New Roman" w:eastAsia="Times New Roman" w:hAnsi="Times New Roman" w:cs="Times New Roman"/>
      <w:sz w:val="20"/>
      <w:szCs w:val="20"/>
      <w:lang w:eastAsia="ru-RU"/>
    </w:rPr>
  </w:style>
  <w:style w:type="character" w:customStyle="1" w:styleId="23">
    <w:name w:val="Основной текст (2)_"/>
    <w:basedOn w:val="a0"/>
    <w:link w:val="24"/>
    <w:rsid w:val="003F7AED"/>
    <w:rPr>
      <w:rFonts w:ascii="Trebuchet MS" w:eastAsia="Trebuchet MS" w:hAnsi="Trebuchet MS" w:cs="Trebuchet MS"/>
      <w:sz w:val="21"/>
      <w:szCs w:val="21"/>
      <w:shd w:val="clear" w:color="auto" w:fill="FFFFFF"/>
    </w:rPr>
  </w:style>
  <w:style w:type="character" w:customStyle="1" w:styleId="295pt">
    <w:name w:val="Основной текст (2) + 9;5 pt;Полужирный"/>
    <w:basedOn w:val="23"/>
    <w:rsid w:val="003F7AED"/>
    <w:rPr>
      <w:rFonts w:ascii="Trebuchet MS" w:eastAsia="Trebuchet MS" w:hAnsi="Trebuchet MS" w:cs="Trebuchet MS"/>
      <w:b/>
      <w:bCs/>
      <w:color w:val="000000"/>
      <w:spacing w:val="0"/>
      <w:w w:val="100"/>
      <w:position w:val="0"/>
      <w:sz w:val="19"/>
      <w:szCs w:val="19"/>
      <w:shd w:val="clear" w:color="auto" w:fill="FFFFFF"/>
      <w:lang w:val="ru-RU" w:eastAsia="ru-RU" w:bidi="ru-RU"/>
    </w:rPr>
  </w:style>
  <w:style w:type="character" w:customStyle="1" w:styleId="295pt0">
    <w:name w:val="Основной текст (2) + 9;5 pt"/>
    <w:basedOn w:val="23"/>
    <w:rsid w:val="003F7AED"/>
    <w:rPr>
      <w:rFonts w:ascii="Trebuchet MS" w:eastAsia="Trebuchet MS" w:hAnsi="Trebuchet MS" w:cs="Trebuchet MS"/>
      <w:color w:val="000000"/>
      <w:spacing w:val="0"/>
      <w:w w:val="100"/>
      <w:position w:val="0"/>
      <w:sz w:val="19"/>
      <w:szCs w:val="19"/>
      <w:shd w:val="clear" w:color="auto" w:fill="FFFFFF"/>
      <w:lang w:val="ru-RU" w:eastAsia="ru-RU" w:bidi="ru-RU"/>
    </w:rPr>
  </w:style>
  <w:style w:type="character" w:customStyle="1" w:styleId="295pt1">
    <w:name w:val="Основной текст (2) + 9;5 pt;Курсив"/>
    <w:basedOn w:val="23"/>
    <w:rsid w:val="003F7AED"/>
    <w:rPr>
      <w:rFonts w:ascii="Trebuchet MS" w:eastAsia="Trebuchet MS" w:hAnsi="Trebuchet MS" w:cs="Trebuchet MS"/>
      <w:i/>
      <w:iCs/>
      <w:color w:val="000000"/>
      <w:spacing w:val="0"/>
      <w:w w:val="100"/>
      <w:position w:val="0"/>
      <w:sz w:val="19"/>
      <w:szCs w:val="19"/>
      <w:shd w:val="clear" w:color="auto" w:fill="FFFFFF"/>
      <w:lang w:val="ru-RU" w:eastAsia="ru-RU" w:bidi="ru-RU"/>
    </w:rPr>
  </w:style>
  <w:style w:type="paragraph" w:customStyle="1" w:styleId="24">
    <w:name w:val="Основной текст (2)"/>
    <w:basedOn w:val="a"/>
    <w:link w:val="23"/>
    <w:rsid w:val="003F7AED"/>
    <w:pPr>
      <w:shd w:val="clear" w:color="auto" w:fill="FFFFFF"/>
      <w:autoSpaceDE/>
      <w:autoSpaceDN/>
      <w:adjustRightInd/>
      <w:spacing w:line="293" w:lineRule="exact"/>
      <w:jc w:val="both"/>
    </w:pPr>
    <w:rPr>
      <w:rFonts w:ascii="Trebuchet MS" w:eastAsia="Trebuchet MS" w:hAnsi="Trebuchet MS" w:cs="Trebuchet MS"/>
      <w:sz w:val="21"/>
      <w:szCs w:val="21"/>
      <w:lang w:eastAsia="en-US"/>
    </w:rPr>
  </w:style>
  <w:style w:type="character" w:customStyle="1" w:styleId="61">
    <w:name w:val="Основной текст (6)_"/>
    <w:basedOn w:val="a0"/>
    <w:link w:val="62"/>
    <w:rsid w:val="003F7AED"/>
    <w:rPr>
      <w:rFonts w:ascii="Trebuchet MS" w:eastAsia="Trebuchet MS" w:hAnsi="Trebuchet MS" w:cs="Trebuchet MS"/>
      <w:b/>
      <w:bCs/>
      <w:shd w:val="clear" w:color="auto" w:fill="FFFFFF"/>
    </w:rPr>
  </w:style>
  <w:style w:type="paragraph" w:customStyle="1" w:styleId="62">
    <w:name w:val="Основной текст (6)"/>
    <w:basedOn w:val="a"/>
    <w:link w:val="61"/>
    <w:rsid w:val="003F7AED"/>
    <w:pPr>
      <w:shd w:val="clear" w:color="auto" w:fill="FFFFFF"/>
      <w:autoSpaceDE/>
      <w:autoSpaceDN/>
      <w:adjustRightInd/>
      <w:spacing w:after="180" w:line="0" w:lineRule="atLeast"/>
      <w:jc w:val="center"/>
    </w:pPr>
    <w:rPr>
      <w:rFonts w:ascii="Trebuchet MS" w:eastAsia="Trebuchet MS" w:hAnsi="Trebuchet MS" w:cs="Trebuchet MS"/>
      <w:b/>
      <w:bCs/>
      <w:sz w:val="22"/>
      <w:szCs w:val="22"/>
      <w:lang w:eastAsia="en-US"/>
    </w:rPr>
  </w:style>
  <w:style w:type="character" w:customStyle="1" w:styleId="25">
    <w:name w:val="Основной текст2"/>
    <w:rsid w:val="004F3A25"/>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bidi="ru-RU"/>
    </w:rPr>
  </w:style>
  <w:style w:type="paragraph" w:customStyle="1" w:styleId="afd">
    <w:name w:val="Таблица"/>
    <w:basedOn w:val="a"/>
    <w:next w:val="a"/>
    <w:qFormat/>
    <w:rsid w:val="004F3A25"/>
    <w:pPr>
      <w:widowControl/>
      <w:suppressAutoHyphens/>
      <w:autoSpaceDE/>
      <w:autoSpaceDN/>
      <w:adjustRightInd/>
      <w:jc w:val="center"/>
    </w:pPr>
    <w:rPr>
      <w:rFonts w:eastAsia="Calibri"/>
      <w:szCs w:val="22"/>
      <w:lang w:val="x-none" w:eastAsia="zh-CN"/>
    </w:rPr>
  </w:style>
  <w:style w:type="paragraph" w:customStyle="1" w:styleId="afe">
    <w:name w:val="текст таблиц"/>
    <w:basedOn w:val="a"/>
    <w:rsid w:val="004F3A25"/>
    <w:pPr>
      <w:widowControl/>
      <w:suppressAutoHyphens/>
      <w:autoSpaceDE/>
      <w:autoSpaceDN/>
      <w:adjustRightInd/>
      <w:jc w:val="both"/>
    </w:pPr>
    <w:rPr>
      <w:rFonts w:eastAsia="Calibri"/>
      <w:sz w:val="18"/>
      <w:lang w:val="x-none" w:eastAsia="zh-CN"/>
    </w:rPr>
  </w:style>
  <w:style w:type="table" w:customStyle="1" w:styleId="12">
    <w:name w:val="Сетка таблицы1"/>
    <w:basedOn w:val="a1"/>
    <w:next w:val="af8"/>
    <w:uiPriority w:val="59"/>
    <w:rsid w:val="00624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таб"/>
    <w:basedOn w:val="a"/>
    <w:qFormat/>
    <w:rsid w:val="003A59F9"/>
    <w:pPr>
      <w:widowControl/>
      <w:suppressAutoHyphens/>
      <w:autoSpaceDE/>
      <w:autoSpaceDN/>
      <w:adjustRightInd/>
      <w:jc w:val="center"/>
    </w:pPr>
    <w:rPr>
      <w:rFonts w:eastAsia="Calibri"/>
      <w:lang w:val="x-none" w:eastAsia="zh-CN"/>
    </w:rPr>
  </w:style>
  <w:style w:type="paragraph" w:customStyle="1" w:styleId="S">
    <w:name w:val="S_Обычный"/>
    <w:basedOn w:val="a"/>
    <w:qFormat/>
    <w:rsid w:val="00AA323C"/>
    <w:pPr>
      <w:widowControl/>
      <w:suppressAutoHyphens/>
      <w:autoSpaceDE/>
      <w:autoSpaceDN/>
      <w:adjustRightInd/>
      <w:spacing w:line="276" w:lineRule="auto"/>
      <w:ind w:firstLine="567"/>
      <w:jc w:val="both"/>
    </w:pPr>
    <w:rPr>
      <w:sz w:val="24"/>
      <w:szCs w:val="24"/>
      <w:lang w:val="x-none" w:eastAsia="zh-CN"/>
    </w:rPr>
  </w:style>
  <w:style w:type="paragraph" w:customStyle="1" w:styleId="aff0">
    <w:name w:val="Нормальный (таблица)"/>
    <w:basedOn w:val="a"/>
    <w:next w:val="a"/>
    <w:uiPriority w:val="99"/>
    <w:rsid w:val="00877134"/>
    <w:pPr>
      <w:suppressAutoHyphens/>
      <w:autoSpaceDN/>
      <w:adjustRightInd/>
      <w:jc w:val="both"/>
    </w:pPr>
    <w:rPr>
      <w:rFonts w:ascii="Arial" w:hAnsi="Arial" w:cs="Arial"/>
      <w:sz w:val="24"/>
      <w:szCs w:val="24"/>
      <w:lang w:eastAsia="zh-CN"/>
    </w:rPr>
  </w:style>
  <w:style w:type="paragraph" w:customStyle="1" w:styleId="aff1">
    <w:name w:val="Прижатый влево"/>
    <w:basedOn w:val="a"/>
    <w:next w:val="a"/>
    <w:uiPriority w:val="99"/>
    <w:rsid w:val="00877134"/>
    <w:pPr>
      <w:suppressAutoHyphens/>
      <w:autoSpaceDN/>
      <w:adjustRightInd/>
    </w:pPr>
    <w:rPr>
      <w:rFonts w:ascii="Times New Roman CYR" w:hAnsi="Times New Roman CYR" w:cs="Times New Roman CYR"/>
      <w:sz w:val="24"/>
      <w:szCs w:val="24"/>
      <w:lang w:eastAsia="zh-CN"/>
    </w:rPr>
  </w:style>
  <w:style w:type="paragraph" w:customStyle="1" w:styleId="aff2">
    <w:name w:val="Содержимое таблицы"/>
    <w:basedOn w:val="a"/>
    <w:uiPriority w:val="99"/>
    <w:rsid w:val="00F65247"/>
    <w:pPr>
      <w:suppressLineNumbers/>
      <w:suppressAutoHyphens/>
      <w:autoSpaceDE/>
      <w:autoSpaceDN/>
      <w:adjustRightInd/>
    </w:pPr>
    <w:rPr>
      <w:rFonts w:ascii="Arial" w:eastAsia="Lucida Sans Unicode" w:hAnsi="Arial" w:cs="Arial"/>
      <w:kern w:val="2"/>
      <w:szCs w:val="24"/>
      <w:lang w:eastAsia="zh-CN"/>
    </w:rPr>
  </w:style>
  <w:style w:type="paragraph" w:customStyle="1" w:styleId="aff3">
    <w:name w:val="+Таб"/>
    <w:basedOn w:val="a"/>
    <w:qFormat/>
    <w:rsid w:val="0049650C"/>
    <w:pPr>
      <w:widowControl/>
      <w:suppressAutoHyphens/>
      <w:autoSpaceDE/>
      <w:autoSpaceDN/>
      <w:adjustRightInd/>
      <w:jc w:val="center"/>
    </w:pPr>
    <w:rPr>
      <w:rFonts w:eastAsia="Calibri"/>
      <w:lang w:val="x-none" w:eastAsia="zh-CN"/>
    </w:rPr>
  </w:style>
  <w:style w:type="table" w:customStyle="1" w:styleId="26">
    <w:name w:val="Сетка таблицы2"/>
    <w:basedOn w:val="a1"/>
    <w:next w:val="af8"/>
    <w:uiPriority w:val="59"/>
    <w:rsid w:val="00645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8"/>
    <w:uiPriority w:val="59"/>
    <w:rsid w:val="00645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
    <w:link w:val="aff5"/>
    <w:rsid w:val="008C76EE"/>
    <w:pPr>
      <w:widowControl/>
      <w:suppressAutoHyphens/>
      <w:autoSpaceDE/>
      <w:autoSpaceDN/>
      <w:adjustRightInd/>
      <w:jc w:val="both"/>
    </w:pPr>
    <w:rPr>
      <w:sz w:val="24"/>
      <w:szCs w:val="24"/>
      <w:lang w:val="x-none" w:eastAsia="zh-CN"/>
    </w:rPr>
  </w:style>
  <w:style w:type="character" w:customStyle="1" w:styleId="aff5">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0"/>
    <w:link w:val="aff4"/>
    <w:rsid w:val="008C76EE"/>
    <w:rPr>
      <w:rFonts w:ascii="Times New Roman" w:eastAsia="Times New Roman" w:hAnsi="Times New Roman" w:cs="Times New Roman"/>
      <w:sz w:val="24"/>
      <w:szCs w:val="24"/>
      <w:lang w:val="x-none" w:eastAsia="zh-CN"/>
    </w:rPr>
  </w:style>
  <w:style w:type="paragraph" w:customStyle="1" w:styleId="TableParagraph">
    <w:name w:val="Table Paragraph"/>
    <w:basedOn w:val="a"/>
    <w:rsid w:val="008C76EE"/>
    <w:pPr>
      <w:suppressAutoHyphens/>
      <w:autoSpaceDN/>
      <w:adjustRightInd/>
      <w:spacing w:line="301" w:lineRule="exact"/>
      <w:ind w:left="101"/>
      <w:jc w:val="center"/>
    </w:pPr>
    <w:rPr>
      <w:sz w:val="22"/>
      <w:szCs w:val="22"/>
      <w:lang w:eastAsia="zh-CN" w:bidi="ru-RU"/>
    </w:rPr>
  </w:style>
  <w:style w:type="table" w:customStyle="1" w:styleId="41">
    <w:name w:val="Сетка таблицы4"/>
    <w:basedOn w:val="a1"/>
    <w:next w:val="af8"/>
    <w:uiPriority w:val="59"/>
    <w:rsid w:val="00A505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Абзац списка2"/>
    <w:aliases w:val="Ненумерованный список,Маркированный ГП,it_List1"/>
    <w:basedOn w:val="a"/>
    <w:uiPriority w:val="34"/>
    <w:qFormat/>
    <w:rsid w:val="00BC1B07"/>
    <w:pPr>
      <w:widowControl/>
      <w:suppressAutoHyphens/>
      <w:autoSpaceDE/>
      <w:autoSpaceDN/>
      <w:adjustRightInd/>
      <w:spacing w:line="276" w:lineRule="auto"/>
      <w:ind w:left="720"/>
      <w:contextualSpacing/>
      <w:jc w:val="both"/>
    </w:pPr>
    <w:rPr>
      <w:sz w:val="24"/>
      <w:szCs w:val="24"/>
      <w:lang w:val="x-none" w:eastAsia="zh-CN"/>
    </w:rPr>
  </w:style>
  <w:style w:type="character" w:customStyle="1" w:styleId="FontStyle274">
    <w:name w:val="Font Style274"/>
    <w:uiPriority w:val="99"/>
    <w:rsid w:val="0031511F"/>
    <w:rPr>
      <w:rFonts w:ascii="Times New Roman" w:hAnsi="Times New Roman" w:cs="Times New Roman"/>
      <w:sz w:val="20"/>
      <w:szCs w:val="20"/>
    </w:rPr>
  </w:style>
  <w:style w:type="paragraph" w:customStyle="1" w:styleId="aff6">
    <w:name w:val="Текст таблиц"/>
    <w:basedOn w:val="a"/>
    <w:uiPriority w:val="99"/>
    <w:qFormat/>
    <w:rsid w:val="00C75029"/>
    <w:pPr>
      <w:widowControl/>
      <w:suppressAutoHyphens/>
      <w:autoSpaceDE/>
      <w:autoSpaceDN/>
      <w:adjustRightInd/>
      <w:jc w:val="center"/>
    </w:pPr>
    <w:rPr>
      <w:rFonts w:eastAsia="Calibri"/>
      <w:szCs w:val="22"/>
      <w:lang w:eastAsia="zh-CN"/>
    </w:rPr>
  </w:style>
  <w:style w:type="table" w:customStyle="1" w:styleId="51">
    <w:name w:val="Сетка таблицы5"/>
    <w:basedOn w:val="a1"/>
    <w:next w:val="af8"/>
    <w:uiPriority w:val="59"/>
    <w:rsid w:val="00B91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8"/>
    <w:uiPriority w:val="59"/>
    <w:rsid w:val="00E76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8"/>
    <w:uiPriority w:val="59"/>
    <w:rsid w:val="002700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8"/>
    <w:uiPriority w:val="59"/>
    <w:rsid w:val="007561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f8"/>
    <w:uiPriority w:val="59"/>
    <w:rsid w:val="00953A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Таблица Знак"/>
    <w:aliases w:val="Без интервала Знак,Основной Знак,Перечисление Знак"/>
    <w:rsid w:val="00D718F7"/>
    <w:rPr>
      <w:rFonts w:ascii="Times New Roman" w:hAnsi="Times New Roman" w:cs="Times New Roman"/>
      <w:szCs w:val="22"/>
    </w:rPr>
  </w:style>
  <w:style w:type="table" w:customStyle="1" w:styleId="100">
    <w:name w:val="Сетка таблицы10"/>
    <w:basedOn w:val="a1"/>
    <w:next w:val="af8"/>
    <w:uiPriority w:val="59"/>
    <w:rsid w:val="00E12F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8"/>
    <w:uiPriority w:val="59"/>
    <w:rsid w:val="004D07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8"/>
    <w:uiPriority w:val="59"/>
    <w:rsid w:val="003E2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AC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3F7AED"/>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lang w:val="en-US" w:eastAsia="en-US" w:bidi="en-US"/>
    </w:rPr>
  </w:style>
  <w:style w:type="paragraph" w:styleId="2">
    <w:name w:val="heading 2"/>
    <w:basedOn w:val="a"/>
    <w:next w:val="a"/>
    <w:link w:val="20"/>
    <w:uiPriority w:val="9"/>
    <w:unhideWhenUsed/>
    <w:qFormat/>
    <w:rsid w:val="003F7AED"/>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3">
    <w:name w:val="heading 3"/>
    <w:basedOn w:val="a"/>
    <w:next w:val="a"/>
    <w:link w:val="30"/>
    <w:uiPriority w:val="9"/>
    <w:unhideWhenUsed/>
    <w:qFormat/>
    <w:rsid w:val="003F7AED"/>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4">
    <w:name w:val="heading 4"/>
    <w:basedOn w:val="a"/>
    <w:next w:val="a"/>
    <w:link w:val="40"/>
    <w:uiPriority w:val="9"/>
    <w:unhideWhenUsed/>
    <w:qFormat/>
    <w:rsid w:val="003F7AED"/>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5">
    <w:name w:val="heading 5"/>
    <w:basedOn w:val="a"/>
    <w:next w:val="a"/>
    <w:link w:val="50"/>
    <w:uiPriority w:val="9"/>
    <w:unhideWhenUsed/>
    <w:qFormat/>
    <w:rsid w:val="003F7AED"/>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6">
    <w:name w:val="heading 6"/>
    <w:basedOn w:val="a"/>
    <w:next w:val="a"/>
    <w:link w:val="60"/>
    <w:uiPriority w:val="9"/>
    <w:unhideWhenUsed/>
    <w:qFormat/>
    <w:rsid w:val="003F7AED"/>
    <w:pPr>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sz w:val="22"/>
      <w:szCs w:val="22"/>
      <w:lang w:val="en-US" w:eastAsia="en-US" w:bidi="en-US"/>
    </w:rPr>
  </w:style>
  <w:style w:type="paragraph" w:styleId="7">
    <w:name w:val="heading 7"/>
    <w:basedOn w:val="a"/>
    <w:next w:val="a"/>
    <w:link w:val="70"/>
    <w:uiPriority w:val="9"/>
    <w:unhideWhenUsed/>
    <w:qFormat/>
    <w:rsid w:val="003F7AED"/>
    <w:pPr>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sz w:val="22"/>
      <w:szCs w:val="22"/>
      <w:lang w:val="en-US" w:eastAsia="en-US" w:bidi="en-US"/>
    </w:rPr>
  </w:style>
  <w:style w:type="paragraph" w:styleId="8">
    <w:name w:val="heading 8"/>
    <w:basedOn w:val="a"/>
    <w:next w:val="a"/>
    <w:link w:val="80"/>
    <w:uiPriority w:val="9"/>
    <w:unhideWhenUsed/>
    <w:qFormat/>
    <w:rsid w:val="003F7AED"/>
    <w:pPr>
      <w:spacing w:before="200" w:after="100"/>
      <w:contextualSpacing/>
      <w:outlineLvl w:val="7"/>
    </w:pPr>
    <w:rPr>
      <w:rFonts w:asciiTheme="majorHAnsi" w:eastAsiaTheme="majorEastAsia" w:hAnsiTheme="majorHAnsi" w:cstheme="majorBidi"/>
      <w:i/>
      <w:iCs/>
      <w:color w:val="C0504D" w:themeColor="accent2"/>
      <w:sz w:val="22"/>
      <w:szCs w:val="22"/>
      <w:lang w:val="en-US" w:eastAsia="en-US" w:bidi="en-US"/>
    </w:rPr>
  </w:style>
  <w:style w:type="paragraph" w:styleId="9">
    <w:name w:val="heading 9"/>
    <w:basedOn w:val="a"/>
    <w:next w:val="a"/>
    <w:link w:val="90"/>
    <w:uiPriority w:val="9"/>
    <w:unhideWhenUsed/>
    <w:qFormat/>
    <w:rsid w:val="003F7AED"/>
    <w:pPr>
      <w:spacing w:before="200" w:after="100"/>
      <w:contextualSpacing/>
      <w:outlineLvl w:val="8"/>
    </w:pPr>
    <w:rPr>
      <w:rFonts w:asciiTheme="majorHAnsi" w:eastAsiaTheme="majorEastAsia" w:hAnsiTheme="majorHAnsi" w:cstheme="majorBidi"/>
      <w:i/>
      <w:iCs/>
      <w:color w:val="C0504D" w:themeColor="accent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7AED"/>
    <w:rPr>
      <w:rFonts w:asciiTheme="majorHAnsi" w:eastAsiaTheme="majorEastAsia" w:hAnsiTheme="majorHAnsi" w:cstheme="majorBidi"/>
      <w:b/>
      <w:bCs/>
      <w:i/>
      <w:iCs/>
      <w:color w:val="622423" w:themeColor="accent2" w:themeShade="7F"/>
      <w:shd w:val="clear" w:color="auto" w:fill="F2DBDB" w:themeFill="accent2" w:themeFillTint="33"/>
      <w:lang w:val="en-US" w:bidi="en-US"/>
    </w:rPr>
  </w:style>
  <w:style w:type="character" w:customStyle="1" w:styleId="20">
    <w:name w:val="Заголовок 2 Знак"/>
    <w:basedOn w:val="a0"/>
    <w:link w:val="2"/>
    <w:uiPriority w:val="9"/>
    <w:semiHidden/>
    <w:rsid w:val="003F7AED"/>
    <w:rPr>
      <w:rFonts w:asciiTheme="majorHAnsi" w:eastAsiaTheme="majorEastAsia" w:hAnsiTheme="majorHAnsi" w:cstheme="majorBidi"/>
      <w:b/>
      <w:bCs/>
      <w:i/>
      <w:iCs/>
      <w:color w:val="943634" w:themeColor="accent2" w:themeShade="BF"/>
      <w:lang w:val="en-US" w:bidi="en-US"/>
    </w:rPr>
  </w:style>
  <w:style w:type="character" w:customStyle="1" w:styleId="30">
    <w:name w:val="Заголовок 3 Знак"/>
    <w:basedOn w:val="a0"/>
    <w:link w:val="3"/>
    <w:uiPriority w:val="9"/>
    <w:rsid w:val="003F7AED"/>
    <w:rPr>
      <w:rFonts w:asciiTheme="majorHAnsi" w:eastAsiaTheme="majorEastAsia" w:hAnsiTheme="majorHAnsi" w:cstheme="majorBidi"/>
      <w:b/>
      <w:bCs/>
      <w:i/>
      <w:iCs/>
      <w:color w:val="943634" w:themeColor="accent2" w:themeShade="BF"/>
      <w:lang w:val="en-US" w:bidi="en-US"/>
    </w:rPr>
  </w:style>
  <w:style w:type="character" w:customStyle="1" w:styleId="40">
    <w:name w:val="Заголовок 4 Знак"/>
    <w:basedOn w:val="a0"/>
    <w:link w:val="4"/>
    <w:uiPriority w:val="9"/>
    <w:semiHidden/>
    <w:rsid w:val="003F7AED"/>
    <w:rPr>
      <w:rFonts w:asciiTheme="majorHAnsi" w:eastAsiaTheme="majorEastAsia" w:hAnsiTheme="majorHAnsi" w:cstheme="majorBidi"/>
      <w:b/>
      <w:bCs/>
      <w:i/>
      <w:iCs/>
      <w:color w:val="943634" w:themeColor="accent2" w:themeShade="BF"/>
      <w:lang w:val="en-US" w:bidi="en-US"/>
    </w:rPr>
  </w:style>
  <w:style w:type="character" w:customStyle="1" w:styleId="50">
    <w:name w:val="Заголовок 5 Знак"/>
    <w:basedOn w:val="a0"/>
    <w:link w:val="5"/>
    <w:uiPriority w:val="9"/>
    <w:semiHidden/>
    <w:rsid w:val="003F7AED"/>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0"/>
    <w:link w:val="6"/>
    <w:uiPriority w:val="9"/>
    <w:semiHidden/>
    <w:rsid w:val="003F7AED"/>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0"/>
    <w:link w:val="7"/>
    <w:uiPriority w:val="9"/>
    <w:semiHidden/>
    <w:rsid w:val="003F7AED"/>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0"/>
    <w:link w:val="8"/>
    <w:uiPriority w:val="9"/>
    <w:semiHidden/>
    <w:rsid w:val="003F7AED"/>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0"/>
    <w:link w:val="9"/>
    <w:uiPriority w:val="9"/>
    <w:semiHidden/>
    <w:rsid w:val="003F7AED"/>
    <w:rPr>
      <w:rFonts w:asciiTheme="majorHAnsi" w:eastAsiaTheme="majorEastAsia" w:hAnsiTheme="majorHAnsi" w:cstheme="majorBidi"/>
      <w:i/>
      <w:iCs/>
      <w:color w:val="C0504D" w:themeColor="accent2"/>
      <w:sz w:val="20"/>
      <w:szCs w:val="20"/>
      <w:lang w:val="en-US" w:bidi="en-US"/>
    </w:rPr>
  </w:style>
  <w:style w:type="paragraph" w:styleId="a3">
    <w:name w:val="caption"/>
    <w:basedOn w:val="a"/>
    <w:next w:val="a"/>
    <w:uiPriority w:val="35"/>
    <w:semiHidden/>
    <w:unhideWhenUsed/>
    <w:qFormat/>
    <w:rsid w:val="003F7AED"/>
    <w:rPr>
      <w:b/>
      <w:bCs/>
      <w:color w:val="943634" w:themeColor="accent2" w:themeShade="BF"/>
      <w:sz w:val="18"/>
      <w:szCs w:val="18"/>
    </w:rPr>
  </w:style>
  <w:style w:type="paragraph" w:styleId="a4">
    <w:name w:val="Title"/>
    <w:basedOn w:val="a"/>
    <w:next w:val="a"/>
    <w:link w:val="a5"/>
    <w:uiPriority w:val="10"/>
    <w:qFormat/>
    <w:rsid w:val="003F7AED"/>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a5">
    <w:name w:val="Название Знак"/>
    <w:basedOn w:val="a0"/>
    <w:link w:val="a4"/>
    <w:uiPriority w:val="10"/>
    <w:rsid w:val="003F7AED"/>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6">
    <w:name w:val="Subtitle"/>
    <w:basedOn w:val="a"/>
    <w:next w:val="a"/>
    <w:link w:val="a7"/>
    <w:uiPriority w:val="11"/>
    <w:qFormat/>
    <w:rsid w:val="003F7AED"/>
    <w:pPr>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sz w:val="24"/>
      <w:szCs w:val="24"/>
      <w:lang w:val="en-US" w:eastAsia="en-US" w:bidi="en-US"/>
    </w:rPr>
  </w:style>
  <w:style w:type="character" w:customStyle="1" w:styleId="a7">
    <w:name w:val="Подзаголовок Знак"/>
    <w:basedOn w:val="a0"/>
    <w:link w:val="a6"/>
    <w:uiPriority w:val="11"/>
    <w:rsid w:val="003F7AED"/>
    <w:rPr>
      <w:rFonts w:asciiTheme="majorHAnsi" w:eastAsiaTheme="majorEastAsia" w:hAnsiTheme="majorHAnsi" w:cstheme="majorBidi"/>
      <w:i/>
      <w:iCs/>
      <w:color w:val="622423" w:themeColor="accent2" w:themeShade="7F"/>
      <w:sz w:val="24"/>
      <w:szCs w:val="24"/>
      <w:lang w:val="en-US" w:bidi="en-US"/>
    </w:rPr>
  </w:style>
  <w:style w:type="character" w:styleId="a8">
    <w:name w:val="Strong"/>
    <w:uiPriority w:val="22"/>
    <w:qFormat/>
    <w:rsid w:val="003F7AED"/>
    <w:rPr>
      <w:b/>
      <w:bCs/>
      <w:spacing w:val="0"/>
    </w:rPr>
  </w:style>
  <w:style w:type="character" w:styleId="a9">
    <w:name w:val="Emphasis"/>
    <w:uiPriority w:val="20"/>
    <w:qFormat/>
    <w:rsid w:val="003F7AE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3F7AED"/>
  </w:style>
  <w:style w:type="paragraph" w:styleId="ab">
    <w:name w:val="List Paragraph"/>
    <w:basedOn w:val="a"/>
    <w:uiPriority w:val="34"/>
    <w:qFormat/>
    <w:rsid w:val="003F7AED"/>
    <w:pPr>
      <w:ind w:left="720"/>
      <w:contextualSpacing/>
    </w:pPr>
  </w:style>
  <w:style w:type="paragraph" w:styleId="21">
    <w:name w:val="Quote"/>
    <w:basedOn w:val="a"/>
    <w:next w:val="a"/>
    <w:link w:val="22"/>
    <w:uiPriority w:val="29"/>
    <w:qFormat/>
    <w:rsid w:val="003F7AED"/>
    <w:rPr>
      <w:rFonts w:asciiTheme="minorHAnsi" w:hAnsiTheme="minorHAnsi"/>
      <w:color w:val="943634" w:themeColor="accent2" w:themeShade="BF"/>
      <w:lang w:val="en-US" w:eastAsia="en-US" w:bidi="en-US"/>
    </w:rPr>
  </w:style>
  <w:style w:type="character" w:customStyle="1" w:styleId="22">
    <w:name w:val="Цитата 2 Знак"/>
    <w:basedOn w:val="a0"/>
    <w:link w:val="21"/>
    <w:uiPriority w:val="29"/>
    <w:rsid w:val="003F7AED"/>
    <w:rPr>
      <w:rFonts w:eastAsia="Times New Roman" w:cs="Times New Roman"/>
      <w:color w:val="943634" w:themeColor="accent2" w:themeShade="BF"/>
      <w:sz w:val="20"/>
      <w:szCs w:val="20"/>
      <w:lang w:val="en-US" w:bidi="en-US"/>
    </w:rPr>
  </w:style>
  <w:style w:type="paragraph" w:styleId="ac">
    <w:name w:val="Intense Quote"/>
    <w:basedOn w:val="a"/>
    <w:next w:val="a"/>
    <w:link w:val="ad"/>
    <w:uiPriority w:val="30"/>
    <w:qFormat/>
    <w:rsid w:val="003F7AED"/>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lang w:val="en-US" w:eastAsia="en-US" w:bidi="en-US"/>
    </w:rPr>
  </w:style>
  <w:style w:type="character" w:customStyle="1" w:styleId="ad">
    <w:name w:val="Выделенная цитата Знак"/>
    <w:basedOn w:val="a0"/>
    <w:link w:val="ac"/>
    <w:uiPriority w:val="30"/>
    <w:rsid w:val="003F7AED"/>
    <w:rPr>
      <w:rFonts w:asciiTheme="majorHAnsi" w:eastAsiaTheme="majorEastAsia" w:hAnsiTheme="majorHAnsi" w:cstheme="majorBidi"/>
      <w:b/>
      <w:bCs/>
      <w:i/>
      <w:iCs/>
      <w:color w:val="C0504D" w:themeColor="accent2"/>
      <w:sz w:val="20"/>
      <w:szCs w:val="20"/>
      <w:lang w:val="en-US" w:bidi="en-US"/>
    </w:rPr>
  </w:style>
  <w:style w:type="character" w:styleId="ae">
    <w:name w:val="Subtle Emphasis"/>
    <w:uiPriority w:val="19"/>
    <w:qFormat/>
    <w:rsid w:val="003F7AED"/>
    <w:rPr>
      <w:rFonts w:asciiTheme="majorHAnsi" w:eastAsiaTheme="majorEastAsia" w:hAnsiTheme="majorHAnsi" w:cstheme="majorBidi"/>
      <w:i/>
      <w:iCs/>
      <w:color w:val="C0504D" w:themeColor="accent2"/>
    </w:rPr>
  </w:style>
  <w:style w:type="character" w:styleId="af">
    <w:name w:val="Intense Emphasis"/>
    <w:uiPriority w:val="21"/>
    <w:qFormat/>
    <w:rsid w:val="003F7AE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3F7AED"/>
    <w:rPr>
      <w:i/>
      <w:iCs/>
      <w:smallCaps/>
      <w:color w:val="C0504D" w:themeColor="accent2"/>
      <w:u w:color="C0504D" w:themeColor="accent2"/>
    </w:rPr>
  </w:style>
  <w:style w:type="character" w:styleId="af1">
    <w:name w:val="Intense Reference"/>
    <w:uiPriority w:val="32"/>
    <w:qFormat/>
    <w:rsid w:val="003F7AED"/>
    <w:rPr>
      <w:b/>
      <w:bCs/>
      <w:i/>
      <w:iCs/>
      <w:smallCaps/>
      <w:color w:val="C0504D" w:themeColor="accent2"/>
      <w:u w:color="C0504D" w:themeColor="accent2"/>
    </w:rPr>
  </w:style>
  <w:style w:type="character" w:styleId="af2">
    <w:name w:val="Book Title"/>
    <w:uiPriority w:val="33"/>
    <w:qFormat/>
    <w:rsid w:val="003F7AED"/>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3F7AED"/>
    <w:pPr>
      <w:outlineLvl w:val="9"/>
    </w:pPr>
    <w:rPr>
      <w:i w:val="0"/>
      <w:iCs w:val="0"/>
      <w:lang w:val="ru-RU" w:eastAsia="ru-RU" w:bidi="ar-SA"/>
    </w:rPr>
  </w:style>
  <w:style w:type="paragraph" w:styleId="af4">
    <w:name w:val="header"/>
    <w:basedOn w:val="a"/>
    <w:link w:val="af5"/>
    <w:uiPriority w:val="99"/>
    <w:unhideWhenUsed/>
    <w:rsid w:val="003F7AED"/>
    <w:pPr>
      <w:tabs>
        <w:tab w:val="center" w:pos="4677"/>
        <w:tab w:val="right" w:pos="9355"/>
      </w:tabs>
    </w:pPr>
  </w:style>
  <w:style w:type="character" w:customStyle="1" w:styleId="af5">
    <w:name w:val="Верхний колонтитул Знак"/>
    <w:basedOn w:val="a0"/>
    <w:link w:val="af4"/>
    <w:uiPriority w:val="99"/>
    <w:rsid w:val="003F7AED"/>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3F7AED"/>
    <w:pPr>
      <w:tabs>
        <w:tab w:val="center" w:pos="4677"/>
        <w:tab w:val="right" w:pos="9355"/>
      </w:tabs>
    </w:pPr>
  </w:style>
  <w:style w:type="character" w:customStyle="1" w:styleId="af7">
    <w:name w:val="Нижний колонтитул Знак"/>
    <w:basedOn w:val="a0"/>
    <w:link w:val="af6"/>
    <w:uiPriority w:val="99"/>
    <w:rsid w:val="003F7AED"/>
    <w:rPr>
      <w:rFonts w:ascii="Times New Roman" w:eastAsia="Times New Roman" w:hAnsi="Times New Roman" w:cs="Times New Roman"/>
      <w:sz w:val="20"/>
      <w:szCs w:val="20"/>
      <w:lang w:eastAsia="ru-RU"/>
    </w:rPr>
  </w:style>
  <w:style w:type="table" w:styleId="af8">
    <w:name w:val="Table Grid"/>
    <w:basedOn w:val="a1"/>
    <w:uiPriority w:val="59"/>
    <w:rsid w:val="003F7AED"/>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F7AED"/>
    <w:pPr>
      <w:widowControl w:val="0"/>
      <w:autoSpaceDE w:val="0"/>
      <w:autoSpaceDN w:val="0"/>
      <w:spacing w:after="0" w:line="240" w:lineRule="auto"/>
    </w:pPr>
    <w:rPr>
      <w:rFonts w:ascii="Calibri" w:eastAsia="Times New Roman" w:hAnsi="Calibri" w:cs="Calibri"/>
      <w:szCs w:val="20"/>
      <w:lang w:eastAsia="ru-RU"/>
    </w:rPr>
  </w:style>
  <w:style w:type="paragraph" w:styleId="af9">
    <w:name w:val="Balloon Text"/>
    <w:basedOn w:val="a"/>
    <w:link w:val="afa"/>
    <w:uiPriority w:val="99"/>
    <w:semiHidden/>
    <w:unhideWhenUsed/>
    <w:rsid w:val="003F7AED"/>
    <w:rPr>
      <w:rFonts w:ascii="Tahoma" w:hAnsi="Tahoma" w:cs="Tahoma"/>
      <w:sz w:val="16"/>
      <w:szCs w:val="16"/>
    </w:rPr>
  </w:style>
  <w:style w:type="character" w:customStyle="1" w:styleId="afa">
    <w:name w:val="Текст выноски Знак"/>
    <w:basedOn w:val="a0"/>
    <w:link w:val="af9"/>
    <w:uiPriority w:val="99"/>
    <w:semiHidden/>
    <w:rsid w:val="003F7AED"/>
    <w:rPr>
      <w:rFonts w:ascii="Tahoma" w:eastAsia="Times New Roman" w:hAnsi="Tahoma" w:cs="Tahoma"/>
      <w:sz w:val="16"/>
      <w:szCs w:val="16"/>
      <w:lang w:eastAsia="ru-RU"/>
    </w:rPr>
  </w:style>
  <w:style w:type="paragraph" w:styleId="afb">
    <w:name w:val="Normal (Web)"/>
    <w:basedOn w:val="a"/>
    <w:uiPriority w:val="99"/>
    <w:unhideWhenUsed/>
    <w:rsid w:val="003F7AED"/>
    <w:pPr>
      <w:widowControl/>
      <w:autoSpaceDE/>
      <w:autoSpaceDN/>
      <w:adjustRightInd/>
      <w:spacing w:before="100" w:beforeAutospacing="1" w:after="100" w:afterAutospacing="1"/>
    </w:pPr>
    <w:rPr>
      <w:sz w:val="24"/>
      <w:szCs w:val="24"/>
    </w:rPr>
  </w:style>
  <w:style w:type="numbering" w:customStyle="1" w:styleId="11">
    <w:name w:val="Нет списка1"/>
    <w:next w:val="a2"/>
    <w:uiPriority w:val="99"/>
    <w:semiHidden/>
    <w:unhideWhenUsed/>
    <w:rsid w:val="003F7AED"/>
  </w:style>
  <w:style w:type="paragraph" w:styleId="afc">
    <w:name w:val="Revision"/>
    <w:hidden/>
    <w:uiPriority w:val="99"/>
    <w:semiHidden/>
    <w:rsid w:val="003F7AED"/>
    <w:pPr>
      <w:spacing w:after="0" w:line="240" w:lineRule="auto"/>
    </w:pPr>
    <w:rPr>
      <w:rFonts w:ascii="Times New Roman" w:eastAsia="Times New Roman" w:hAnsi="Times New Roman" w:cs="Times New Roman"/>
      <w:sz w:val="20"/>
      <w:szCs w:val="20"/>
      <w:lang w:eastAsia="ru-RU"/>
    </w:rPr>
  </w:style>
  <w:style w:type="character" w:customStyle="1" w:styleId="23">
    <w:name w:val="Основной текст (2)_"/>
    <w:basedOn w:val="a0"/>
    <w:link w:val="24"/>
    <w:rsid w:val="003F7AED"/>
    <w:rPr>
      <w:rFonts w:ascii="Trebuchet MS" w:eastAsia="Trebuchet MS" w:hAnsi="Trebuchet MS" w:cs="Trebuchet MS"/>
      <w:sz w:val="21"/>
      <w:szCs w:val="21"/>
      <w:shd w:val="clear" w:color="auto" w:fill="FFFFFF"/>
    </w:rPr>
  </w:style>
  <w:style w:type="character" w:customStyle="1" w:styleId="295pt">
    <w:name w:val="Основной текст (2) + 9;5 pt;Полужирный"/>
    <w:basedOn w:val="23"/>
    <w:rsid w:val="003F7AED"/>
    <w:rPr>
      <w:rFonts w:ascii="Trebuchet MS" w:eastAsia="Trebuchet MS" w:hAnsi="Trebuchet MS" w:cs="Trebuchet MS"/>
      <w:b/>
      <w:bCs/>
      <w:color w:val="000000"/>
      <w:spacing w:val="0"/>
      <w:w w:val="100"/>
      <w:position w:val="0"/>
      <w:sz w:val="19"/>
      <w:szCs w:val="19"/>
      <w:shd w:val="clear" w:color="auto" w:fill="FFFFFF"/>
      <w:lang w:val="ru-RU" w:eastAsia="ru-RU" w:bidi="ru-RU"/>
    </w:rPr>
  </w:style>
  <w:style w:type="character" w:customStyle="1" w:styleId="295pt0">
    <w:name w:val="Основной текст (2) + 9;5 pt"/>
    <w:basedOn w:val="23"/>
    <w:rsid w:val="003F7AED"/>
    <w:rPr>
      <w:rFonts w:ascii="Trebuchet MS" w:eastAsia="Trebuchet MS" w:hAnsi="Trebuchet MS" w:cs="Trebuchet MS"/>
      <w:color w:val="000000"/>
      <w:spacing w:val="0"/>
      <w:w w:val="100"/>
      <w:position w:val="0"/>
      <w:sz w:val="19"/>
      <w:szCs w:val="19"/>
      <w:shd w:val="clear" w:color="auto" w:fill="FFFFFF"/>
      <w:lang w:val="ru-RU" w:eastAsia="ru-RU" w:bidi="ru-RU"/>
    </w:rPr>
  </w:style>
  <w:style w:type="character" w:customStyle="1" w:styleId="295pt1">
    <w:name w:val="Основной текст (2) + 9;5 pt;Курсив"/>
    <w:basedOn w:val="23"/>
    <w:rsid w:val="003F7AED"/>
    <w:rPr>
      <w:rFonts w:ascii="Trebuchet MS" w:eastAsia="Trebuchet MS" w:hAnsi="Trebuchet MS" w:cs="Trebuchet MS"/>
      <w:i/>
      <w:iCs/>
      <w:color w:val="000000"/>
      <w:spacing w:val="0"/>
      <w:w w:val="100"/>
      <w:position w:val="0"/>
      <w:sz w:val="19"/>
      <w:szCs w:val="19"/>
      <w:shd w:val="clear" w:color="auto" w:fill="FFFFFF"/>
      <w:lang w:val="ru-RU" w:eastAsia="ru-RU" w:bidi="ru-RU"/>
    </w:rPr>
  </w:style>
  <w:style w:type="paragraph" w:customStyle="1" w:styleId="24">
    <w:name w:val="Основной текст (2)"/>
    <w:basedOn w:val="a"/>
    <w:link w:val="23"/>
    <w:rsid w:val="003F7AED"/>
    <w:pPr>
      <w:shd w:val="clear" w:color="auto" w:fill="FFFFFF"/>
      <w:autoSpaceDE/>
      <w:autoSpaceDN/>
      <w:adjustRightInd/>
      <w:spacing w:line="293" w:lineRule="exact"/>
      <w:jc w:val="both"/>
    </w:pPr>
    <w:rPr>
      <w:rFonts w:ascii="Trebuchet MS" w:eastAsia="Trebuchet MS" w:hAnsi="Trebuchet MS" w:cs="Trebuchet MS"/>
      <w:sz w:val="21"/>
      <w:szCs w:val="21"/>
      <w:lang w:eastAsia="en-US"/>
    </w:rPr>
  </w:style>
  <w:style w:type="character" w:customStyle="1" w:styleId="61">
    <w:name w:val="Основной текст (6)_"/>
    <w:basedOn w:val="a0"/>
    <w:link w:val="62"/>
    <w:rsid w:val="003F7AED"/>
    <w:rPr>
      <w:rFonts w:ascii="Trebuchet MS" w:eastAsia="Trebuchet MS" w:hAnsi="Trebuchet MS" w:cs="Trebuchet MS"/>
      <w:b/>
      <w:bCs/>
      <w:shd w:val="clear" w:color="auto" w:fill="FFFFFF"/>
    </w:rPr>
  </w:style>
  <w:style w:type="paragraph" w:customStyle="1" w:styleId="62">
    <w:name w:val="Основной текст (6)"/>
    <w:basedOn w:val="a"/>
    <w:link w:val="61"/>
    <w:rsid w:val="003F7AED"/>
    <w:pPr>
      <w:shd w:val="clear" w:color="auto" w:fill="FFFFFF"/>
      <w:autoSpaceDE/>
      <w:autoSpaceDN/>
      <w:adjustRightInd/>
      <w:spacing w:after="180" w:line="0" w:lineRule="atLeast"/>
      <w:jc w:val="center"/>
    </w:pPr>
    <w:rPr>
      <w:rFonts w:ascii="Trebuchet MS" w:eastAsia="Trebuchet MS" w:hAnsi="Trebuchet MS" w:cs="Trebuchet MS"/>
      <w:b/>
      <w:bCs/>
      <w:sz w:val="22"/>
      <w:szCs w:val="22"/>
      <w:lang w:eastAsia="en-US"/>
    </w:rPr>
  </w:style>
  <w:style w:type="character" w:customStyle="1" w:styleId="25">
    <w:name w:val="Основной текст2"/>
    <w:rsid w:val="004F3A25"/>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bidi="ru-RU"/>
    </w:rPr>
  </w:style>
  <w:style w:type="paragraph" w:customStyle="1" w:styleId="afd">
    <w:name w:val="Таблица"/>
    <w:basedOn w:val="a"/>
    <w:next w:val="a"/>
    <w:qFormat/>
    <w:rsid w:val="004F3A25"/>
    <w:pPr>
      <w:widowControl/>
      <w:suppressAutoHyphens/>
      <w:autoSpaceDE/>
      <w:autoSpaceDN/>
      <w:adjustRightInd/>
      <w:jc w:val="center"/>
    </w:pPr>
    <w:rPr>
      <w:rFonts w:eastAsia="Calibri"/>
      <w:szCs w:val="22"/>
      <w:lang w:val="x-none" w:eastAsia="zh-CN"/>
    </w:rPr>
  </w:style>
  <w:style w:type="paragraph" w:customStyle="1" w:styleId="afe">
    <w:name w:val="текст таблиц"/>
    <w:basedOn w:val="a"/>
    <w:rsid w:val="004F3A25"/>
    <w:pPr>
      <w:widowControl/>
      <w:suppressAutoHyphens/>
      <w:autoSpaceDE/>
      <w:autoSpaceDN/>
      <w:adjustRightInd/>
      <w:jc w:val="both"/>
    </w:pPr>
    <w:rPr>
      <w:rFonts w:eastAsia="Calibri"/>
      <w:sz w:val="18"/>
      <w:lang w:val="x-none" w:eastAsia="zh-CN"/>
    </w:rPr>
  </w:style>
  <w:style w:type="table" w:customStyle="1" w:styleId="12">
    <w:name w:val="Сетка таблицы1"/>
    <w:basedOn w:val="a1"/>
    <w:next w:val="af8"/>
    <w:uiPriority w:val="59"/>
    <w:rsid w:val="00624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таб"/>
    <w:basedOn w:val="a"/>
    <w:qFormat/>
    <w:rsid w:val="003A59F9"/>
    <w:pPr>
      <w:widowControl/>
      <w:suppressAutoHyphens/>
      <w:autoSpaceDE/>
      <w:autoSpaceDN/>
      <w:adjustRightInd/>
      <w:jc w:val="center"/>
    </w:pPr>
    <w:rPr>
      <w:rFonts w:eastAsia="Calibri"/>
      <w:lang w:val="x-none" w:eastAsia="zh-CN"/>
    </w:rPr>
  </w:style>
  <w:style w:type="paragraph" w:customStyle="1" w:styleId="S">
    <w:name w:val="S_Обычный"/>
    <w:basedOn w:val="a"/>
    <w:qFormat/>
    <w:rsid w:val="00AA323C"/>
    <w:pPr>
      <w:widowControl/>
      <w:suppressAutoHyphens/>
      <w:autoSpaceDE/>
      <w:autoSpaceDN/>
      <w:adjustRightInd/>
      <w:spacing w:line="276" w:lineRule="auto"/>
      <w:ind w:firstLine="567"/>
      <w:jc w:val="both"/>
    </w:pPr>
    <w:rPr>
      <w:sz w:val="24"/>
      <w:szCs w:val="24"/>
      <w:lang w:val="x-none" w:eastAsia="zh-CN"/>
    </w:rPr>
  </w:style>
  <w:style w:type="paragraph" w:customStyle="1" w:styleId="aff0">
    <w:name w:val="Нормальный (таблица)"/>
    <w:basedOn w:val="a"/>
    <w:next w:val="a"/>
    <w:uiPriority w:val="99"/>
    <w:rsid w:val="00877134"/>
    <w:pPr>
      <w:suppressAutoHyphens/>
      <w:autoSpaceDN/>
      <w:adjustRightInd/>
      <w:jc w:val="both"/>
    </w:pPr>
    <w:rPr>
      <w:rFonts w:ascii="Arial" w:hAnsi="Arial" w:cs="Arial"/>
      <w:sz w:val="24"/>
      <w:szCs w:val="24"/>
      <w:lang w:eastAsia="zh-CN"/>
    </w:rPr>
  </w:style>
  <w:style w:type="paragraph" w:customStyle="1" w:styleId="aff1">
    <w:name w:val="Прижатый влево"/>
    <w:basedOn w:val="a"/>
    <w:next w:val="a"/>
    <w:uiPriority w:val="99"/>
    <w:rsid w:val="00877134"/>
    <w:pPr>
      <w:suppressAutoHyphens/>
      <w:autoSpaceDN/>
      <w:adjustRightInd/>
    </w:pPr>
    <w:rPr>
      <w:rFonts w:ascii="Times New Roman CYR" w:hAnsi="Times New Roman CYR" w:cs="Times New Roman CYR"/>
      <w:sz w:val="24"/>
      <w:szCs w:val="24"/>
      <w:lang w:eastAsia="zh-CN"/>
    </w:rPr>
  </w:style>
  <w:style w:type="paragraph" w:customStyle="1" w:styleId="aff2">
    <w:name w:val="Содержимое таблицы"/>
    <w:basedOn w:val="a"/>
    <w:uiPriority w:val="99"/>
    <w:rsid w:val="00F65247"/>
    <w:pPr>
      <w:suppressLineNumbers/>
      <w:suppressAutoHyphens/>
      <w:autoSpaceDE/>
      <w:autoSpaceDN/>
      <w:adjustRightInd/>
    </w:pPr>
    <w:rPr>
      <w:rFonts w:ascii="Arial" w:eastAsia="Lucida Sans Unicode" w:hAnsi="Arial" w:cs="Arial"/>
      <w:kern w:val="2"/>
      <w:szCs w:val="24"/>
      <w:lang w:eastAsia="zh-CN"/>
    </w:rPr>
  </w:style>
  <w:style w:type="paragraph" w:customStyle="1" w:styleId="aff3">
    <w:name w:val="+Таб"/>
    <w:basedOn w:val="a"/>
    <w:qFormat/>
    <w:rsid w:val="0049650C"/>
    <w:pPr>
      <w:widowControl/>
      <w:suppressAutoHyphens/>
      <w:autoSpaceDE/>
      <w:autoSpaceDN/>
      <w:adjustRightInd/>
      <w:jc w:val="center"/>
    </w:pPr>
    <w:rPr>
      <w:rFonts w:eastAsia="Calibri"/>
      <w:lang w:val="x-none" w:eastAsia="zh-CN"/>
    </w:rPr>
  </w:style>
  <w:style w:type="table" w:customStyle="1" w:styleId="26">
    <w:name w:val="Сетка таблицы2"/>
    <w:basedOn w:val="a1"/>
    <w:next w:val="af8"/>
    <w:uiPriority w:val="59"/>
    <w:rsid w:val="00645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8"/>
    <w:uiPriority w:val="59"/>
    <w:rsid w:val="00645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
    <w:link w:val="aff5"/>
    <w:rsid w:val="008C76EE"/>
    <w:pPr>
      <w:widowControl/>
      <w:suppressAutoHyphens/>
      <w:autoSpaceDE/>
      <w:autoSpaceDN/>
      <w:adjustRightInd/>
      <w:jc w:val="both"/>
    </w:pPr>
    <w:rPr>
      <w:sz w:val="24"/>
      <w:szCs w:val="24"/>
      <w:lang w:val="x-none" w:eastAsia="zh-CN"/>
    </w:rPr>
  </w:style>
  <w:style w:type="character" w:customStyle="1" w:styleId="aff5">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0"/>
    <w:link w:val="aff4"/>
    <w:rsid w:val="008C76EE"/>
    <w:rPr>
      <w:rFonts w:ascii="Times New Roman" w:eastAsia="Times New Roman" w:hAnsi="Times New Roman" w:cs="Times New Roman"/>
      <w:sz w:val="24"/>
      <w:szCs w:val="24"/>
      <w:lang w:val="x-none" w:eastAsia="zh-CN"/>
    </w:rPr>
  </w:style>
  <w:style w:type="paragraph" w:customStyle="1" w:styleId="TableParagraph">
    <w:name w:val="Table Paragraph"/>
    <w:basedOn w:val="a"/>
    <w:rsid w:val="008C76EE"/>
    <w:pPr>
      <w:suppressAutoHyphens/>
      <w:autoSpaceDN/>
      <w:adjustRightInd/>
      <w:spacing w:line="301" w:lineRule="exact"/>
      <w:ind w:left="101"/>
      <w:jc w:val="center"/>
    </w:pPr>
    <w:rPr>
      <w:sz w:val="22"/>
      <w:szCs w:val="22"/>
      <w:lang w:eastAsia="zh-CN" w:bidi="ru-RU"/>
    </w:rPr>
  </w:style>
  <w:style w:type="table" w:customStyle="1" w:styleId="41">
    <w:name w:val="Сетка таблицы4"/>
    <w:basedOn w:val="a1"/>
    <w:next w:val="af8"/>
    <w:uiPriority w:val="59"/>
    <w:rsid w:val="00A505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Абзац списка2"/>
    <w:aliases w:val="Ненумерованный список,Маркированный ГП,it_List1"/>
    <w:basedOn w:val="a"/>
    <w:uiPriority w:val="34"/>
    <w:qFormat/>
    <w:rsid w:val="00BC1B07"/>
    <w:pPr>
      <w:widowControl/>
      <w:suppressAutoHyphens/>
      <w:autoSpaceDE/>
      <w:autoSpaceDN/>
      <w:adjustRightInd/>
      <w:spacing w:line="276" w:lineRule="auto"/>
      <w:ind w:left="720"/>
      <w:contextualSpacing/>
      <w:jc w:val="both"/>
    </w:pPr>
    <w:rPr>
      <w:sz w:val="24"/>
      <w:szCs w:val="24"/>
      <w:lang w:val="x-none" w:eastAsia="zh-CN"/>
    </w:rPr>
  </w:style>
  <w:style w:type="character" w:customStyle="1" w:styleId="FontStyle274">
    <w:name w:val="Font Style274"/>
    <w:uiPriority w:val="99"/>
    <w:rsid w:val="0031511F"/>
    <w:rPr>
      <w:rFonts w:ascii="Times New Roman" w:hAnsi="Times New Roman" w:cs="Times New Roman"/>
      <w:sz w:val="20"/>
      <w:szCs w:val="20"/>
    </w:rPr>
  </w:style>
  <w:style w:type="paragraph" w:customStyle="1" w:styleId="aff6">
    <w:name w:val="Текст таблиц"/>
    <w:basedOn w:val="a"/>
    <w:uiPriority w:val="99"/>
    <w:qFormat/>
    <w:rsid w:val="00C75029"/>
    <w:pPr>
      <w:widowControl/>
      <w:suppressAutoHyphens/>
      <w:autoSpaceDE/>
      <w:autoSpaceDN/>
      <w:adjustRightInd/>
      <w:jc w:val="center"/>
    </w:pPr>
    <w:rPr>
      <w:rFonts w:eastAsia="Calibri"/>
      <w:szCs w:val="22"/>
      <w:lang w:eastAsia="zh-CN"/>
    </w:rPr>
  </w:style>
  <w:style w:type="table" w:customStyle="1" w:styleId="51">
    <w:name w:val="Сетка таблицы5"/>
    <w:basedOn w:val="a1"/>
    <w:next w:val="af8"/>
    <w:uiPriority w:val="59"/>
    <w:rsid w:val="00B91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f8"/>
    <w:uiPriority w:val="59"/>
    <w:rsid w:val="00E76E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8"/>
    <w:uiPriority w:val="59"/>
    <w:rsid w:val="002700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8"/>
    <w:uiPriority w:val="59"/>
    <w:rsid w:val="007561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f8"/>
    <w:uiPriority w:val="59"/>
    <w:rsid w:val="00953A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Таблица Знак"/>
    <w:aliases w:val="Без интервала Знак,Основной Знак,Перечисление Знак"/>
    <w:rsid w:val="00D718F7"/>
    <w:rPr>
      <w:rFonts w:ascii="Times New Roman" w:hAnsi="Times New Roman" w:cs="Times New Roman"/>
      <w:szCs w:val="22"/>
    </w:rPr>
  </w:style>
  <w:style w:type="table" w:customStyle="1" w:styleId="100">
    <w:name w:val="Сетка таблицы10"/>
    <w:basedOn w:val="a1"/>
    <w:next w:val="af8"/>
    <w:uiPriority w:val="59"/>
    <w:rsid w:val="00E12F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8"/>
    <w:uiPriority w:val="59"/>
    <w:rsid w:val="004D07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8"/>
    <w:uiPriority w:val="59"/>
    <w:rsid w:val="003E2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79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wmf"/><Relationship Id="rId55" Type="http://schemas.openxmlformats.org/officeDocument/2006/relationships/oleObject" Target="embeddings/oleObject3.bin"/><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oleObject" Target="embeddings/oleObject2.bin"/><Relationship Id="rId58" Type="http://schemas.openxmlformats.org/officeDocument/2006/relationships/image" Target="media/image44.wmf"/><Relationship Id="rId66"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oleObject" Target="embeddings/oleObject4.bin"/><Relationship Id="rId61"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wmf"/><Relationship Id="rId60" Type="http://schemas.openxmlformats.org/officeDocument/2006/relationships/image" Target="media/image45.wmf"/><Relationship Id="rId65"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3.wmf"/><Relationship Id="rId64"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package" Target="embeddings/_________Microsoft_Word1.docx"/><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oleObject" Target="embeddings/oleObject5.bin"/><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wmf"/><Relationship Id="rId62"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D3792-A3B3-4C04-A472-1C4F42FF6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162</Pages>
  <Words>46569</Words>
  <Characters>265444</Characters>
  <Application>Microsoft Office Word</Application>
  <DocSecurity>0</DocSecurity>
  <Lines>2212</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Кабинет 31 1. 192.10.10.42</cp:lastModifiedBy>
  <cp:revision>3</cp:revision>
  <cp:lastPrinted>2025-05-15T12:54:00Z</cp:lastPrinted>
  <dcterms:created xsi:type="dcterms:W3CDTF">2025-05-12T11:22:00Z</dcterms:created>
  <dcterms:modified xsi:type="dcterms:W3CDTF">2025-05-15T12:55:00Z</dcterms:modified>
</cp:coreProperties>
</file>