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F4" w:rsidRPr="008F70E3" w:rsidRDefault="00831AF4" w:rsidP="00555F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8F70E3">
        <w:rPr>
          <w:rFonts w:ascii="Times New Roman" w:hAnsi="Times New Roman" w:cs="Times New Roman"/>
          <w:b/>
          <w:bCs/>
          <w:sz w:val="30"/>
          <w:szCs w:val="30"/>
        </w:rPr>
        <w:t xml:space="preserve">УСТЬ-КУБИНСКИЙ МУНИЦИПАЛЬНЫЙ </w:t>
      </w:r>
      <w:r w:rsidR="00AC0BA1">
        <w:rPr>
          <w:rFonts w:ascii="Times New Roman" w:hAnsi="Times New Roman" w:cs="Times New Roman"/>
          <w:b/>
          <w:bCs/>
          <w:sz w:val="30"/>
          <w:szCs w:val="30"/>
        </w:rPr>
        <w:t>ОКРУГ</w:t>
      </w:r>
    </w:p>
    <w:p w:rsidR="00555F61" w:rsidRPr="00F7785A" w:rsidRDefault="00555F61" w:rsidP="00555F61">
      <w:pPr>
        <w:pStyle w:val="1"/>
        <w:rPr>
          <w:rFonts w:ascii="Times New Roman" w:hAnsi="Times New Roman" w:cs="Times New Roman"/>
          <w:sz w:val="30"/>
          <w:szCs w:val="30"/>
        </w:rPr>
      </w:pPr>
    </w:p>
    <w:p w:rsidR="00831AF4" w:rsidRPr="00DF3900" w:rsidRDefault="00831AF4" w:rsidP="00555F61">
      <w:pPr>
        <w:pStyle w:val="1"/>
        <w:rPr>
          <w:rFonts w:ascii="Times New Roman" w:hAnsi="Times New Roman" w:cs="Times New Roman"/>
          <w:sz w:val="30"/>
          <w:szCs w:val="30"/>
        </w:rPr>
      </w:pPr>
      <w:r w:rsidRPr="00DF3900">
        <w:rPr>
          <w:rFonts w:ascii="Times New Roman" w:hAnsi="Times New Roman" w:cs="Times New Roman"/>
          <w:sz w:val="30"/>
          <w:szCs w:val="30"/>
        </w:rPr>
        <w:t>ПРЕДСТАВИТЕЛЬНОЕ СОБРАНИЕ</w:t>
      </w:r>
    </w:p>
    <w:p w:rsidR="00831AF4" w:rsidRPr="00DF3900" w:rsidRDefault="00831AF4" w:rsidP="00555F61">
      <w:pPr>
        <w:spacing w:after="0" w:line="240" w:lineRule="auto"/>
        <w:rPr>
          <w:rFonts w:ascii="Times New Roman" w:hAnsi="Times New Roman" w:cs="Times New Roman"/>
        </w:rPr>
      </w:pPr>
    </w:p>
    <w:p w:rsidR="00831AF4" w:rsidRPr="00F7785A" w:rsidRDefault="00831AF4" w:rsidP="00555F61">
      <w:pPr>
        <w:pStyle w:val="1"/>
        <w:rPr>
          <w:rFonts w:ascii="Times New Roman" w:hAnsi="Times New Roman" w:cs="Times New Roman"/>
          <w:sz w:val="30"/>
          <w:szCs w:val="30"/>
        </w:rPr>
      </w:pPr>
      <w:r w:rsidRPr="00DF3900">
        <w:rPr>
          <w:rFonts w:ascii="Times New Roman" w:hAnsi="Times New Roman" w:cs="Times New Roman"/>
          <w:sz w:val="30"/>
          <w:szCs w:val="30"/>
        </w:rPr>
        <w:t>РЕШЕНИЕ</w:t>
      </w:r>
    </w:p>
    <w:p w:rsidR="00555F61" w:rsidRPr="00F7785A" w:rsidRDefault="00555F61" w:rsidP="00555F61">
      <w:pPr>
        <w:spacing w:after="0" w:line="240" w:lineRule="auto"/>
      </w:pPr>
    </w:p>
    <w:p w:rsidR="00555F61" w:rsidRDefault="00555F61" w:rsidP="00555F6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55F61">
        <w:rPr>
          <w:rFonts w:ascii="Times New Roman" w:hAnsi="Times New Roman" w:cs="Times New Roman"/>
          <w:sz w:val="26"/>
          <w:szCs w:val="26"/>
        </w:rPr>
        <w:t>с. Устье</w:t>
      </w:r>
    </w:p>
    <w:p w:rsidR="00F95187" w:rsidRPr="00555F61" w:rsidRDefault="00F95187" w:rsidP="00555F6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31AF4" w:rsidRPr="00DF3900" w:rsidRDefault="00831AF4" w:rsidP="00555F6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31AF4" w:rsidRDefault="00831AF4" w:rsidP="00555F61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70E3">
        <w:rPr>
          <w:rFonts w:ascii="Times New Roman" w:hAnsi="Times New Roman" w:cs="Times New Roman"/>
          <w:sz w:val="26"/>
          <w:szCs w:val="26"/>
        </w:rPr>
        <w:t xml:space="preserve">от </w:t>
      </w:r>
      <w:r w:rsidR="00F95187">
        <w:rPr>
          <w:rFonts w:ascii="Times New Roman" w:hAnsi="Times New Roman" w:cs="Times New Roman"/>
          <w:sz w:val="26"/>
          <w:szCs w:val="26"/>
        </w:rPr>
        <w:t>25.10.2022</w:t>
      </w:r>
      <w:r w:rsidR="002C39E2">
        <w:rPr>
          <w:rFonts w:ascii="Times New Roman" w:hAnsi="Times New Roman" w:cs="Times New Roman"/>
          <w:sz w:val="26"/>
          <w:szCs w:val="26"/>
        </w:rPr>
        <w:tab/>
      </w:r>
      <w:r w:rsidRPr="008F70E3">
        <w:rPr>
          <w:rFonts w:ascii="Times New Roman" w:hAnsi="Times New Roman" w:cs="Times New Roman"/>
          <w:sz w:val="26"/>
          <w:szCs w:val="26"/>
        </w:rPr>
        <w:t xml:space="preserve">№ </w:t>
      </w:r>
      <w:r w:rsidR="00F95187">
        <w:rPr>
          <w:rFonts w:ascii="Times New Roman" w:hAnsi="Times New Roman" w:cs="Times New Roman"/>
          <w:sz w:val="26"/>
          <w:szCs w:val="26"/>
        </w:rPr>
        <w:t>32</w:t>
      </w:r>
    </w:p>
    <w:p w:rsidR="00555F61" w:rsidRDefault="00555F61" w:rsidP="00555F61">
      <w:pPr>
        <w:spacing w:after="0" w:line="240" w:lineRule="auto"/>
        <w:ind w:left="1134" w:right="1134"/>
        <w:jc w:val="center"/>
        <w:rPr>
          <w:rFonts w:ascii="Times New Roman" w:hAnsi="Times New Roman" w:cs="Times New Roman"/>
          <w:sz w:val="26"/>
          <w:szCs w:val="26"/>
        </w:rPr>
      </w:pPr>
    </w:p>
    <w:p w:rsidR="00555F61" w:rsidRDefault="00555F61" w:rsidP="00555F61">
      <w:pPr>
        <w:spacing w:after="0" w:line="240" w:lineRule="auto"/>
        <w:ind w:left="1134" w:right="1134"/>
        <w:jc w:val="center"/>
        <w:rPr>
          <w:rFonts w:ascii="Times New Roman" w:hAnsi="Times New Roman" w:cs="Times New Roman"/>
          <w:sz w:val="26"/>
          <w:szCs w:val="26"/>
        </w:rPr>
      </w:pPr>
    </w:p>
    <w:p w:rsidR="00AC0BA1" w:rsidRPr="00544BA0" w:rsidRDefault="00AC0BA1" w:rsidP="00555F61">
      <w:pPr>
        <w:spacing w:after="0" w:line="240" w:lineRule="auto"/>
        <w:ind w:left="1134" w:right="1134"/>
        <w:jc w:val="center"/>
        <w:rPr>
          <w:rFonts w:ascii="Times New Roman" w:hAnsi="Times New Roman" w:cs="Times New Roman"/>
          <w:sz w:val="26"/>
          <w:szCs w:val="26"/>
        </w:rPr>
      </w:pPr>
      <w:r w:rsidRPr="00544BA0">
        <w:rPr>
          <w:rFonts w:ascii="Times New Roman" w:hAnsi="Times New Roman" w:cs="Times New Roman"/>
          <w:sz w:val="26"/>
          <w:szCs w:val="26"/>
        </w:rPr>
        <w:t xml:space="preserve">О муниципальном дорожном фонде </w:t>
      </w:r>
    </w:p>
    <w:p w:rsidR="00831AF4" w:rsidRPr="00544BA0" w:rsidRDefault="00AC0BA1" w:rsidP="00555F61">
      <w:pPr>
        <w:spacing w:after="0" w:line="240" w:lineRule="auto"/>
        <w:ind w:left="1134" w:right="1134"/>
        <w:jc w:val="center"/>
        <w:rPr>
          <w:rFonts w:ascii="Times New Roman" w:hAnsi="Times New Roman" w:cs="Times New Roman"/>
          <w:sz w:val="26"/>
          <w:szCs w:val="26"/>
        </w:rPr>
      </w:pPr>
      <w:r w:rsidRPr="00544BA0">
        <w:rPr>
          <w:rFonts w:ascii="Times New Roman" w:hAnsi="Times New Roman" w:cs="Times New Roman"/>
          <w:sz w:val="26"/>
          <w:szCs w:val="26"/>
        </w:rPr>
        <w:t>Усть-Кубинского муниципального округа</w:t>
      </w:r>
    </w:p>
    <w:p w:rsidR="00AC0BA1" w:rsidRPr="00544BA0" w:rsidRDefault="00AC0BA1" w:rsidP="00555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0856" w:rsidRPr="00544BA0" w:rsidRDefault="00890856" w:rsidP="00555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1AF4" w:rsidRPr="00544BA0" w:rsidRDefault="00AC0BA1" w:rsidP="00E35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4BA0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7" w:history="1">
        <w:r w:rsidRPr="00544BA0">
          <w:rPr>
            <w:rFonts w:ascii="Times New Roman" w:hAnsi="Times New Roman" w:cs="Times New Roman"/>
            <w:sz w:val="26"/>
            <w:szCs w:val="26"/>
          </w:rPr>
          <w:t>пунктом 5 статьи 179.4</w:t>
        </w:r>
      </w:hyperlink>
      <w:r w:rsidRPr="00544BA0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Федеральным </w:t>
      </w:r>
      <w:hyperlink r:id="rId8" w:history="1">
        <w:r w:rsidRPr="00544BA0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44BA0">
        <w:rPr>
          <w:rFonts w:ascii="Times New Roman" w:hAnsi="Times New Roman" w:cs="Times New Roman"/>
          <w:sz w:val="26"/>
          <w:szCs w:val="26"/>
        </w:rPr>
        <w:t xml:space="preserve"> от 6 октября 2003 года № 131-ФЗ «Об общих принципах организации местного самоуправления в Российской Федерации» </w:t>
      </w:r>
      <w:r w:rsidR="00831AF4" w:rsidRPr="00544BA0">
        <w:rPr>
          <w:rFonts w:ascii="Times New Roman" w:hAnsi="Times New Roman" w:cs="Times New Roman"/>
          <w:sz w:val="26"/>
          <w:szCs w:val="26"/>
        </w:rPr>
        <w:t xml:space="preserve">Представительное Собрание </w:t>
      </w:r>
      <w:r w:rsidRPr="00544BA0">
        <w:rPr>
          <w:rFonts w:ascii="Times New Roman" w:hAnsi="Times New Roman" w:cs="Times New Roman"/>
          <w:sz w:val="26"/>
          <w:szCs w:val="26"/>
        </w:rPr>
        <w:t>округа</w:t>
      </w:r>
    </w:p>
    <w:p w:rsidR="00831AF4" w:rsidRPr="00544BA0" w:rsidRDefault="00831AF4" w:rsidP="00555F6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544BA0">
        <w:rPr>
          <w:rFonts w:ascii="Times New Roman" w:hAnsi="Times New Roman" w:cs="Times New Roman"/>
          <w:b/>
          <w:bCs/>
          <w:sz w:val="26"/>
          <w:szCs w:val="26"/>
        </w:rPr>
        <w:t>РЕШИЛО:</w:t>
      </w:r>
    </w:p>
    <w:p w:rsidR="00AC0BA1" w:rsidRPr="00544BA0" w:rsidRDefault="00AC0BA1" w:rsidP="00E3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4BA0">
        <w:rPr>
          <w:rFonts w:ascii="Times New Roman" w:hAnsi="Times New Roman" w:cs="Times New Roman"/>
          <w:sz w:val="26"/>
          <w:szCs w:val="26"/>
        </w:rPr>
        <w:t>1. Создать муниципальный дорожный фонд Усть-Кубинского муниципального округа Вологодской области</w:t>
      </w:r>
      <w:r w:rsidR="00555F61">
        <w:rPr>
          <w:rFonts w:ascii="Times New Roman" w:hAnsi="Times New Roman" w:cs="Times New Roman"/>
          <w:sz w:val="26"/>
          <w:szCs w:val="26"/>
        </w:rPr>
        <w:t>.</w:t>
      </w:r>
    </w:p>
    <w:p w:rsidR="00831AF4" w:rsidRPr="00544BA0" w:rsidRDefault="00AC0BA1" w:rsidP="00E3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4BA0">
        <w:rPr>
          <w:rFonts w:ascii="Times New Roman" w:hAnsi="Times New Roman" w:cs="Times New Roman"/>
          <w:sz w:val="26"/>
          <w:szCs w:val="26"/>
        </w:rPr>
        <w:t>2. Утвердить прилагаемый П</w:t>
      </w:r>
      <w:r w:rsidR="00831AF4" w:rsidRPr="00544BA0">
        <w:rPr>
          <w:rFonts w:ascii="Times New Roman" w:hAnsi="Times New Roman" w:cs="Times New Roman"/>
          <w:sz w:val="26"/>
          <w:szCs w:val="26"/>
        </w:rPr>
        <w:t xml:space="preserve">орядок формирования и использования бюджетных ассигнований дорожного фонда Усть-Кубинского муниципального </w:t>
      </w:r>
      <w:r w:rsidRPr="00544BA0">
        <w:rPr>
          <w:rFonts w:ascii="Times New Roman" w:hAnsi="Times New Roman" w:cs="Times New Roman"/>
          <w:sz w:val="26"/>
          <w:szCs w:val="26"/>
        </w:rPr>
        <w:t>округа</w:t>
      </w:r>
      <w:r w:rsidR="00831AF4" w:rsidRPr="00544BA0">
        <w:rPr>
          <w:rFonts w:ascii="Times New Roman" w:hAnsi="Times New Roman" w:cs="Times New Roman"/>
          <w:sz w:val="26"/>
          <w:szCs w:val="26"/>
        </w:rPr>
        <w:t xml:space="preserve"> Вологодской области.</w:t>
      </w:r>
    </w:p>
    <w:p w:rsidR="00E358CC" w:rsidRDefault="00AC0BA1" w:rsidP="00E3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4BA0">
        <w:rPr>
          <w:rFonts w:ascii="Times New Roman" w:hAnsi="Times New Roman" w:cs="Times New Roman"/>
          <w:sz w:val="26"/>
          <w:szCs w:val="26"/>
        </w:rPr>
        <w:t>3</w:t>
      </w:r>
      <w:r w:rsidR="00831AF4" w:rsidRPr="00544BA0">
        <w:rPr>
          <w:rFonts w:ascii="Times New Roman" w:hAnsi="Times New Roman" w:cs="Times New Roman"/>
          <w:sz w:val="26"/>
          <w:szCs w:val="26"/>
        </w:rPr>
        <w:t>.</w:t>
      </w:r>
      <w:r w:rsidR="00E358CC">
        <w:rPr>
          <w:rFonts w:ascii="Times New Roman" w:hAnsi="Times New Roman" w:cs="Times New Roman"/>
          <w:sz w:val="26"/>
          <w:szCs w:val="26"/>
        </w:rPr>
        <w:t xml:space="preserve"> Признать утратившими силу следующие решения Представительного Собрания Усть-Кубинского муниципального района:</w:t>
      </w:r>
    </w:p>
    <w:p w:rsidR="00E358CC" w:rsidRDefault="00E358CC" w:rsidP="00E3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29 ноября 2013 года № 21 «О муниципальном дорожном фонде Усть-Кубинского муниципального района»;</w:t>
      </w:r>
    </w:p>
    <w:p w:rsidR="00E358CC" w:rsidRDefault="00E358CC" w:rsidP="00E3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24 апреля 2014 года № 32 «</w:t>
      </w:r>
      <w:r w:rsidRPr="00F77EBA">
        <w:rPr>
          <w:rFonts w:ascii="Times New Roman" w:hAnsi="Times New Roman" w:cs="Times New Roman"/>
          <w:sz w:val="26"/>
          <w:szCs w:val="26"/>
        </w:rPr>
        <w:t>О внесении изменений в решение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7EBA">
        <w:rPr>
          <w:rFonts w:ascii="Times New Roman" w:hAnsi="Times New Roman" w:cs="Times New Roman"/>
          <w:sz w:val="26"/>
          <w:szCs w:val="26"/>
        </w:rPr>
        <w:t>Представительного Собрания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7EBA">
        <w:rPr>
          <w:rFonts w:ascii="Times New Roman" w:hAnsi="Times New Roman" w:cs="Times New Roman"/>
          <w:sz w:val="26"/>
          <w:szCs w:val="26"/>
        </w:rPr>
        <w:t>от 29.11.2013 № 21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E358CC" w:rsidRPr="00F77EBA" w:rsidRDefault="00E358CC" w:rsidP="00E3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25 ноября 2015 № 86 «</w:t>
      </w:r>
      <w:r w:rsidRPr="00F77EBA">
        <w:rPr>
          <w:rFonts w:ascii="Times New Roman" w:hAnsi="Times New Roman" w:cs="Times New Roman"/>
          <w:sz w:val="26"/>
          <w:szCs w:val="26"/>
        </w:rPr>
        <w:t>О внесении изменений в решение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7EBA">
        <w:rPr>
          <w:rFonts w:ascii="Times New Roman" w:hAnsi="Times New Roman" w:cs="Times New Roman"/>
          <w:sz w:val="26"/>
          <w:szCs w:val="26"/>
        </w:rPr>
        <w:t>Представительного Собрания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7EBA">
        <w:rPr>
          <w:rFonts w:ascii="Times New Roman" w:hAnsi="Times New Roman" w:cs="Times New Roman"/>
          <w:sz w:val="26"/>
          <w:szCs w:val="26"/>
        </w:rPr>
        <w:t>от 29.11.2013 № 21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E358CC" w:rsidRDefault="00E358CC" w:rsidP="00E3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24 декабря 2015 года № </w:t>
      </w:r>
      <w:r w:rsidR="00FD5F5B">
        <w:rPr>
          <w:rFonts w:ascii="Times New Roman" w:hAnsi="Times New Roman" w:cs="Times New Roman"/>
          <w:sz w:val="26"/>
          <w:szCs w:val="26"/>
        </w:rPr>
        <w:t>109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F77EBA">
        <w:rPr>
          <w:rFonts w:ascii="Times New Roman" w:hAnsi="Times New Roman" w:cs="Times New Roman"/>
          <w:sz w:val="26"/>
          <w:szCs w:val="26"/>
        </w:rPr>
        <w:t>О внесении изменений в решение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7EBA">
        <w:rPr>
          <w:rFonts w:ascii="Times New Roman" w:hAnsi="Times New Roman" w:cs="Times New Roman"/>
          <w:sz w:val="26"/>
          <w:szCs w:val="26"/>
        </w:rPr>
        <w:t>Представительного Собрания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7EBA">
        <w:rPr>
          <w:rFonts w:ascii="Times New Roman" w:hAnsi="Times New Roman" w:cs="Times New Roman"/>
          <w:sz w:val="26"/>
          <w:szCs w:val="26"/>
        </w:rPr>
        <w:t>от 29.11.2013 № 21</w:t>
      </w:r>
      <w:r>
        <w:rPr>
          <w:rFonts w:ascii="Times New Roman" w:hAnsi="Times New Roman" w:cs="Times New Roman"/>
          <w:sz w:val="26"/>
          <w:szCs w:val="26"/>
        </w:rPr>
        <w:t>»</w:t>
      </w:r>
      <w:r w:rsidR="00FD5F5B">
        <w:rPr>
          <w:rFonts w:ascii="Times New Roman" w:hAnsi="Times New Roman" w:cs="Times New Roman"/>
          <w:sz w:val="26"/>
          <w:szCs w:val="26"/>
        </w:rPr>
        <w:t>.</w:t>
      </w:r>
    </w:p>
    <w:p w:rsidR="00831AF4" w:rsidRPr="00544BA0" w:rsidRDefault="00E358CC" w:rsidP="00E3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831AF4" w:rsidRPr="00544BA0">
        <w:rPr>
          <w:rFonts w:ascii="Times New Roman" w:hAnsi="Times New Roman" w:cs="Times New Roman"/>
          <w:sz w:val="26"/>
          <w:szCs w:val="26"/>
        </w:rPr>
        <w:t xml:space="preserve">Настоящее решение </w:t>
      </w:r>
      <w:r w:rsidR="00AC0BA1" w:rsidRPr="00544BA0">
        <w:rPr>
          <w:rFonts w:ascii="Times New Roman" w:hAnsi="Times New Roman" w:cs="Times New Roman"/>
          <w:sz w:val="26"/>
          <w:szCs w:val="26"/>
        </w:rPr>
        <w:t xml:space="preserve">вступает в силу с 1 января 2023 года и </w:t>
      </w:r>
      <w:r w:rsidR="00831AF4" w:rsidRPr="00544BA0">
        <w:rPr>
          <w:rFonts w:ascii="Times New Roman" w:hAnsi="Times New Roman" w:cs="Times New Roman"/>
          <w:sz w:val="26"/>
          <w:szCs w:val="26"/>
        </w:rPr>
        <w:t>подлежит официальному опубликованию.</w:t>
      </w:r>
    </w:p>
    <w:p w:rsidR="00544BA0" w:rsidRDefault="00544BA0" w:rsidP="008F70E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D5F5B" w:rsidRDefault="00FD5F5B" w:rsidP="008F70E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5187" w:rsidRPr="00544BA0" w:rsidRDefault="00F95187" w:rsidP="008F70E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90856" w:rsidRPr="00544BA0" w:rsidRDefault="00544BA0" w:rsidP="002C39E2">
      <w:pPr>
        <w:tabs>
          <w:tab w:val="left" w:pos="0"/>
          <w:tab w:val="left" w:pos="7371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44BA0">
        <w:rPr>
          <w:rFonts w:ascii="Times New Roman" w:hAnsi="Times New Roman" w:cs="Times New Roman"/>
          <w:sz w:val="26"/>
          <w:szCs w:val="26"/>
        </w:rPr>
        <w:t>Председатель</w:t>
      </w:r>
    </w:p>
    <w:p w:rsidR="00544BA0" w:rsidRPr="00544BA0" w:rsidRDefault="00544BA0" w:rsidP="002C39E2">
      <w:pPr>
        <w:tabs>
          <w:tab w:val="left" w:pos="0"/>
          <w:tab w:val="left" w:pos="7371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44BA0">
        <w:rPr>
          <w:rFonts w:ascii="Times New Roman" w:hAnsi="Times New Roman" w:cs="Times New Roman"/>
          <w:sz w:val="26"/>
          <w:szCs w:val="26"/>
        </w:rPr>
        <w:t>Представительного Собрания округа</w:t>
      </w:r>
      <w:r w:rsidRPr="00544BA0">
        <w:rPr>
          <w:rFonts w:ascii="Times New Roman" w:hAnsi="Times New Roman" w:cs="Times New Roman"/>
          <w:sz w:val="26"/>
          <w:szCs w:val="26"/>
        </w:rPr>
        <w:tab/>
        <w:t>М.П. Шибаева</w:t>
      </w:r>
    </w:p>
    <w:p w:rsidR="00544BA0" w:rsidRDefault="00544BA0" w:rsidP="002C39E2">
      <w:pPr>
        <w:tabs>
          <w:tab w:val="left" w:pos="0"/>
          <w:tab w:val="left" w:pos="7371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81656" w:rsidRPr="00544BA0" w:rsidRDefault="00181656" w:rsidP="002C39E2">
      <w:pPr>
        <w:tabs>
          <w:tab w:val="left" w:pos="0"/>
          <w:tab w:val="left" w:pos="7371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1AF4" w:rsidRPr="00544BA0" w:rsidRDefault="00831AF4" w:rsidP="002C39E2">
      <w:pPr>
        <w:tabs>
          <w:tab w:val="left" w:pos="0"/>
          <w:tab w:val="left" w:pos="7371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44BA0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544BA0" w:rsidRPr="00544BA0">
        <w:rPr>
          <w:rFonts w:ascii="Times New Roman" w:hAnsi="Times New Roman" w:cs="Times New Roman"/>
          <w:sz w:val="26"/>
          <w:szCs w:val="26"/>
        </w:rPr>
        <w:t>района</w:t>
      </w:r>
      <w:r w:rsidRPr="00544BA0">
        <w:rPr>
          <w:rFonts w:ascii="Times New Roman" w:hAnsi="Times New Roman" w:cs="Times New Roman"/>
          <w:sz w:val="26"/>
          <w:szCs w:val="26"/>
        </w:rPr>
        <w:tab/>
      </w:r>
      <w:r w:rsidR="00544BA0" w:rsidRPr="00544BA0">
        <w:rPr>
          <w:rFonts w:ascii="Times New Roman" w:hAnsi="Times New Roman" w:cs="Times New Roman"/>
          <w:sz w:val="26"/>
          <w:szCs w:val="26"/>
        </w:rPr>
        <w:t>И.В. Быков</w:t>
      </w:r>
    </w:p>
    <w:p w:rsidR="00831AF4" w:rsidRPr="00544BA0" w:rsidRDefault="00831AF4" w:rsidP="008F70E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90856" w:rsidRPr="00544BA0" w:rsidRDefault="00F95187" w:rsidP="00890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 октября</w:t>
      </w:r>
      <w:r w:rsidR="00555F61">
        <w:rPr>
          <w:rFonts w:ascii="Times New Roman" w:hAnsi="Times New Roman" w:cs="Times New Roman"/>
          <w:sz w:val="26"/>
          <w:szCs w:val="26"/>
        </w:rPr>
        <w:t xml:space="preserve"> 2022 года</w:t>
      </w:r>
    </w:p>
    <w:p w:rsidR="00831AF4" w:rsidRDefault="00831AF4" w:rsidP="00F95187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6"/>
          <w:szCs w:val="26"/>
        </w:rPr>
      </w:pPr>
      <w:r w:rsidRPr="008F70E3">
        <w:rPr>
          <w:rFonts w:ascii="Times New Roman" w:hAnsi="Times New Roman" w:cs="Times New Roman"/>
          <w:sz w:val="24"/>
          <w:szCs w:val="24"/>
        </w:rPr>
        <w:br w:type="page"/>
      </w:r>
      <w:r w:rsidR="0026672D">
        <w:rPr>
          <w:rFonts w:ascii="Times New Roman" w:hAnsi="Times New Roman" w:cs="Times New Roman"/>
          <w:sz w:val="26"/>
          <w:szCs w:val="26"/>
        </w:rPr>
        <w:lastRenderedPageBreak/>
        <w:t>Утвержд</w:t>
      </w:r>
      <w:r w:rsidR="00F7785A">
        <w:rPr>
          <w:rFonts w:ascii="Times New Roman" w:hAnsi="Times New Roman" w:cs="Times New Roman"/>
          <w:sz w:val="26"/>
          <w:szCs w:val="26"/>
        </w:rPr>
        <w:t>е</w:t>
      </w:r>
      <w:r w:rsidRPr="00FB3B12">
        <w:rPr>
          <w:rFonts w:ascii="Times New Roman" w:hAnsi="Times New Roman" w:cs="Times New Roman"/>
          <w:sz w:val="26"/>
          <w:szCs w:val="26"/>
        </w:rPr>
        <w:t>н</w:t>
      </w:r>
    </w:p>
    <w:p w:rsidR="00831AF4" w:rsidRPr="00FB3B12" w:rsidRDefault="00831AF4" w:rsidP="00F95187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6"/>
          <w:szCs w:val="26"/>
        </w:rPr>
      </w:pPr>
      <w:r w:rsidRPr="00FB3B12">
        <w:rPr>
          <w:rFonts w:ascii="Times New Roman" w:hAnsi="Times New Roman" w:cs="Times New Roman"/>
          <w:sz w:val="26"/>
          <w:szCs w:val="26"/>
        </w:rPr>
        <w:t>решением Представительного</w:t>
      </w:r>
    </w:p>
    <w:p w:rsidR="00831AF4" w:rsidRPr="00FB3B12" w:rsidRDefault="00555F61" w:rsidP="00F95187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831AF4" w:rsidRPr="00FB3B12">
        <w:rPr>
          <w:rFonts w:ascii="Times New Roman" w:hAnsi="Times New Roman" w:cs="Times New Roman"/>
          <w:sz w:val="26"/>
          <w:szCs w:val="26"/>
        </w:rPr>
        <w:t xml:space="preserve">обрания </w:t>
      </w:r>
      <w:r w:rsidR="00890856">
        <w:rPr>
          <w:rFonts w:ascii="Times New Roman" w:hAnsi="Times New Roman" w:cs="Times New Roman"/>
          <w:sz w:val="26"/>
          <w:szCs w:val="26"/>
        </w:rPr>
        <w:t>округа</w:t>
      </w:r>
      <w:r w:rsidR="0026672D">
        <w:rPr>
          <w:rFonts w:ascii="Times New Roman" w:hAnsi="Times New Roman" w:cs="Times New Roman"/>
          <w:sz w:val="26"/>
          <w:szCs w:val="26"/>
        </w:rPr>
        <w:t xml:space="preserve"> </w:t>
      </w:r>
      <w:r w:rsidR="00831AF4" w:rsidRPr="00FB3B12">
        <w:rPr>
          <w:rFonts w:ascii="Times New Roman" w:hAnsi="Times New Roman" w:cs="Times New Roman"/>
          <w:sz w:val="26"/>
          <w:szCs w:val="26"/>
        </w:rPr>
        <w:t xml:space="preserve">от </w:t>
      </w:r>
      <w:r w:rsidR="00F95187">
        <w:rPr>
          <w:rFonts w:ascii="Times New Roman" w:hAnsi="Times New Roman" w:cs="Times New Roman"/>
          <w:sz w:val="26"/>
          <w:szCs w:val="26"/>
        </w:rPr>
        <w:t>25.10.2022</w:t>
      </w:r>
      <w:r w:rsidR="00890856">
        <w:rPr>
          <w:rFonts w:ascii="Times New Roman" w:hAnsi="Times New Roman" w:cs="Times New Roman"/>
          <w:sz w:val="26"/>
          <w:szCs w:val="26"/>
        </w:rPr>
        <w:t xml:space="preserve"> </w:t>
      </w:r>
      <w:r w:rsidR="0026672D">
        <w:rPr>
          <w:rFonts w:ascii="Times New Roman" w:hAnsi="Times New Roman" w:cs="Times New Roman"/>
          <w:sz w:val="26"/>
          <w:szCs w:val="26"/>
        </w:rPr>
        <w:t>№</w:t>
      </w:r>
      <w:r w:rsidR="00831AF4" w:rsidRPr="00FB3B12">
        <w:rPr>
          <w:rFonts w:ascii="Times New Roman" w:hAnsi="Times New Roman" w:cs="Times New Roman"/>
          <w:sz w:val="26"/>
          <w:szCs w:val="26"/>
        </w:rPr>
        <w:t xml:space="preserve"> </w:t>
      </w:r>
      <w:r w:rsidR="00F95187">
        <w:rPr>
          <w:rFonts w:ascii="Times New Roman" w:hAnsi="Times New Roman" w:cs="Times New Roman"/>
          <w:sz w:val="26"/>
          <w:szCs w:val="26"/>
        </w:rPr>
        <w:t>32</w:t>
      </w:r>
    </w:p>
    <w:p w:rsidR="00831AF4" w:rsidRDefault="00831AF4" w:rsidP="00555F61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 w:cs="Times New Roman"/>
          <w:sz w:val="26"/>
          <w:szCs w:val="26"/>
        </w:rPr>
      </w:pPr>
    </w:p>
    <w:p w:rsidR="000A5868" w:rsidRPr="00FB3B12" w:rsidRDefault="000A5868" w:rsidP="006C5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1AF4" w:rsidRPr="00FB3B12" w:rsidRDefault="00831AF4" w:rsidP="006C5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2"/>
      <w:bookmarkEnd w:id="0"/>
      <w:r w:rsidRPr="00FB3B12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831AF4" w:rsidRPr="00FB3B12" w:rsidRDefault="00831AF4" w:rsidP="006C5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B3B12">
        <w:rPr>
          <w:rFonts w:ascii="Times New Roman" w:hAnsi="Times New Roman" w:cs="Times New Roman"/>
          <w:b/>
          <w:bCs/>
          <w:sz w:val="26"/>
          <w:szCs w:val="26"/>
        </w:rPr>
        <w:t>ФОРМИРОВАНИЯ И ИСПОЛЬЗОВАНИЯ</w:t>
      </w:r>
    </w:p>
    <w:p w:rsidR="00831AF4" w:rsidRPr="00FB3B12" w:rsidRDefault="00831AF4" w:rsidP="006C5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B3B12">
        <w:rPr>
          <w:rFonts w:ascii="Times New Roman" w:hAnsi="Times New Roman" w:cs="Times New Roman"/>
          <w:b/>
          <w:bCs/>
          <w:sz w:val="26"/>
          <w:szCs w:val="26"/>
        </w:rPr>
        <w:t>БЮДЖЕТНЫХ АССИГНОВАНИЙ ДОРОЖНОГО ФОНДА</w:t>
      </w:r>
    </w:p>
    <w:p w:rsidR="00831AF4" w:rsidRDefault="00831AF4" w:rsidP="006C5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B3B12">
        <w:rPr>
          <w:rFonts w:ascii="Times New Roman" w:hAnsi="Times New Roman" w:cs="Times New Roman"/>
          <w:b/>
          <w:bCs/>
          <w:sz w:val="26"/>
          <w:szCs w:val="26"/>
        </w:rPr>
        <w:t>УСТЬ-КУБИНСКОГО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B3B12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</w:t>
      </w:r>
      <w:r w:rsidR="00890856">
        <w:rPr>
          <w:rFonts w:ascii="Times New Roman" w:hAnsi="Times New Roman" w:cs="Times New Roman"/>
          <w:b/>
          <w:bCs/>
          <w:sz w:val="26"/>
          <w:szCs w:val="26"/>
        </w:rPr>
        <w:t>ОКРУГА</w:t>
      </w:r>
    </w:p>
    <w:p w:rsidR="00831AF4" w:rsidRPr="00FB3B12" w:rsidRDefault="00831AF4" w:rsidP="006C5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B3B12">
        <w:rPr>
          <w:rFonts w:ascii="Times New Roman" w:hAnsi="Times New Roman" w:cs="Times New Roman"/>
          <w:b/>
          <w:bCs/>
          <w:sz w:val="26"/>
          <w:szCs w:val="26"/>
        </w:rPr>
        <w:t>ВОЛОГОДСКОЙ ОБЛАСТИ</w:t>
      </w:r>
    </w:p>
    <w:p w:rsidR="00831AF4" w:rsidRDefault="00831AF4" w:rsidP="006C5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71107" w:rsidRPr="00FB3B12" w:rsidRDefault="00D71107" w:rsidP="006C5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1AF4" w:rsidRDefault="00831AF4" w:rsidP="00181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72DB">
        <w:rPr>
          <w:rFonts w:ascii="Times New Roman" w:hAnsi="Times New Roman" w:cs="Times New Roman"/>
          <w:sz w:val="26"/>
          <w:szCs w:val="26"/>
        </w:rPr>
        <w:t xml:space="preserve">Настоящий Порядок устанавливает правила формирования и использования бюджетных ассигнований Дорожного фонда Усть-Кубинского муниципального </w:t>
      </w:r>
      <w:r w:rsidR="007A37FC" w:rsidRPr="00C772DB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C772DB">
        <w:rPr>
          <w:rFonts w:ascii="Times New Roman" w:hAnsi="Times New Roman" w:cs="Times New Roman"/>
          <w:sz w:val="26"/>
          <w:szCs w:val="26"/>
        </w:rPr>
        <w:t>Вологодской области.</w:t>
      </w:r>
    </w:p>
    <w:p w:rsidR="00181656" w:rsidRPr="00C772DB" w:rsidRDefault="00181656" w:rsidP="00181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72DB" w:rsidRPr="00181656" w:rsidRDefault="00C772DB" w:rsidP="0018165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81656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831AF4" w:rsidRDefault="00831AF4" w:rsidP="00181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72DB">
        <w:rPr>
          <w:rFonts w:ascii="Times New Roman" w:hAnsi="Times New Roman" w:cs="Times New Roman"/>
          <w:sz w:val="26"/>
          <w:szCs w:val="26"/>
        </w:rPr>
        <w:t xml:space="preserve">Дорожный фонд Усть-Кубинского муниципального </w:t>
      </w:r>
      <w:r w:rsidR="007A37FC" w:rsidRPr="00C772DB">
        <w:rPr>
          <w:rFonts w:ascii="Times New Roman" w:hAnsi="Times New Roman" w:cs="Times New Roman"/>
          <w:sz w:val="26"/>
          <w:szCs w:val="26"/>
        </w:rPr>
        <w:t>округа</w:t>
      </w:r>
      <w:r w:rsidRPr="00C772DB">
        <w:rPr>
          <w:rFonts w:ascii="Times New Roman" w:hAnsi="Times New Roman" w:cs="Times New Roman"/>
          <w:sz w:val="26"/>
          <w:szCs w:val="26"/>
        </w:rPr>
        <w:t xml:space="preserve"> Вологодской области </w:t>
      </w:r>
      <w:r w:rsidR="007A37FC" w:rsidRPr="00C772DB">
        <w:rPr>
          <w:rFonts w:ascii="Times New Roman" w:hAnsi="Times New Roman" w:cs="Times New Roman"/>
          <w:sz w:val="26"/>
          <w:szCs w:val="26"/>
        </w:rPr>
        <w:t xml:space="preserve">(далее – Дорожный фонд) </w:t>
      </w:r>
      <w:r w:rsidRPr="00C772DB">
        <w:rPr>
          <w:rFonts w:ascii="Times New Roman" w:hAnsi="Times New Roman" w:cs="Times New Roman"/>
          <w:sz w:val="26"/>
          <w:szCs w:val="26"/>
        </w:rPr>
        <w:t xml:space="preserve">- часть средств бюджета </w:t>
      </w:r>
      <w:r w:rsidR="007A37FC" w:rsidRPr="00C772DB">
        <w:rPr>
          <w:rFonts w:ascii="Times New Roman" w:hAnsi="Times New Roman" w:cs="Times New Roman"/>
          <w:sz w:val="26"/>
          <w:szCs w:val="26"/>
        </w:rPr>
        <w:t>округа</w:t>
      </w:r>
      <w:r w:rsidRPr="00C772DB">
        <w:rPr>
          <w:rFonts w:ascii="Times New Roman" w:hAnsi="Times New Roman" w:cs="Times New Roman"/>
          <w:sz w:val="26"/>
          <w:szCs w:val="26"/>
        </w:rPr>
        <w:t>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в границах Усть-Кубинского района</w:t>
      </w:r>
      <w:r w:rsidR="007A37FC" w:rsidRPr="00C772DB">
        <w:rPr>
          <w:rFonts w:ascii="Times New Roman" w:hAnsi="Times New Roman" w:cs="Times New Roman"/>
          <w:sz w:val="26"/>
          <w:szCs w:val="26"/>
        </w:rPr>
        <w:t xml:space="preserve"> Вологодской области</w:t>
      </w:r>
      <w:r w:rsidRPr="00C772DB">
        <w:rPr>
          <w:rFonts w:ascii="Times New Roman" w:hAnsi="Times New Roman" w:cs="Times New Roman"/>
          <w:sz w:val="26"/>
          <w:szCs w:val="26"/>
        </w:rPr>
        <w:t>.</w:t>
      </w:r>
    </w:p>
    <w:p w:rsidR="00181656" w:rsidRPr="00C772DB" w:rsidRDefault="00181656" w:rsidP="00181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F350B" w:rsidRPr="00181656" w:rsidRDefault="000F350B" w:rsidP="001816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" w:name="Par43"/>
      <w:bookmarkEnd w:id="1"/>
      <w:r w:rsidRPr="00181656">
        <w:rPr>
          <w:rFonts w:ascii="Times New Roman" w:hAnsi="Times New Roman" w:cs="Times New Roman"/>
          <w:b/>
          <w:sz w:val="26"/>
          <w:szCs w:val="26"/>
        </w:rPr>
        <w:t>2. Порядок формирования Дорожного фонда</w:t>
      </w:r>
    </w:p>
    <w:p w:rsidR="00831AF4" w:rsidRDefault="000F350B" w:rsidP="00181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</w:t>
      </w:r>
      <w:r w:rsidR="00831AF4" w:rsidRPr="00C772DB">
        <w:rPr>
          <w:rFonts w:ascii="Times New Roman" w:hAnsi="Times New Roman" w:cs="Times New Roman"/>
          <w:sz w:val="26"/>
          <w:szCs w:val="26"/>
        </w:rPr>
        <w:t xml:space="preserve">. Объем бюджетных ассигнований </w:t>
      </w:r>
      <w:r w:rsidR="007A37FC" w:rsidRPr="00C772DB">
        <w:rPr>
          <w:rFonts w:ascii="Times New Roman" w:hAnsi="Times New Roman" w:cs="Times New Roman"/>
          <w:sz w:val="26"/>
          <w:szCs w:val="26"/>
        </w:rPr>
        <w:t>Дорожного ф</w:t>
      </w:r>
      <w:r w:rsidR="00831AF4" w:rsidRPr="00C772DB">
        <w:rPr>
          <w:rFonts w:ascii="Times New Roman" w:hAnsi="Times New Roman" w:cs="Times New Roman"/>
          <w:sz w:val="26"/>
          <w:szCs w:val="26"/>
        </w:rPr>
        <w:t xml:space="preserve">онда утверждается решением Представительного Собрания </w:t>
      </w:r>
      <w:r w:rsidR="007A37FC" w:rsidRPr="00C772DB">
        <w:rPr>
          <w:rFonts w:ascii="Times New Roman" w:hAnsi="Times New Roman" w:cs="Times New Roman"/>
          <w:sz w:val="26"/>
          <w:szCs w:val="26"/>
        </w:rPr>
        <w:t>округа</w:t>
      </w:r>
      <w:r w:rsidR="00831AF4" w:rsidRPr="00C772DB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 и плановый период в размере не менее прогнозируемого объема доходов бюджета </w:t>
      </w:r>
      <w:r w:rsidR="007A37FC" w:rsidRPr="00C772DB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831AF4" w:rsidRPr="00C772DB">
        <w:rPr>
          <w:rFonts w:ascii="Times New Roman" w:hAnsi="Times New Roman" w:cs="Times New Roman"/>
          <w:sz w:val="26"/>
          <w:szCs w:val="26"/>
        </w:rPr>
        <w:t>от:</w:t>
      </w:r>
    </w:p>
    <w:p w:rsidR="003472EC" w:rsidRDefault="003472EC" w:rsidP="00181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зачислено в бюджет округа Вологодской области;</w:t>
      </w:r>
    </w:p>
    <w:p w:rsidR="003472EC" w:rsidRPr="00C772DB" w:rsidRDefault="003472EC" w:rsidP="00181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доходов бюджета округа от транспортного налога (если законом субъекта Вологодской области установлены единые нормативы отчислений от транспортного налога в местные бюджеты);</w:t>
      </w:r>
    </w:p>
    <w:p w:rsidR="0049086E" w:rsidRPr="00C772DB" w:rsidRDefault="003472EC" w:rsidP="00181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772DB" w:rsidRPr="00C772DB">
        <w:rPr>
          <w:rFonts w:ascii="Times New Roman" w:hAnsi="Times New Roman" w:cs="Times New Roman"/>
          <w:sz w:val="26"/>
          <w:szCs w:val="26"/>
        </w:rPr>
        <w:t xml:space="preserve"> </w:t>
      </w:r>
      <w:r w:rsidR="0049086E" w:rsidRPr="00C772DB">
        <w:rPr>
          <w:rFonts w:ascii="Times New Roman" w:hAnsi="Times New Roman" w:cs="Times New Roman"/>
          <w:sz w:val="26"/>
          <w:szCs w:val="26"/>
        </w:rPr>
        <w:t>государственной пошлины за выдачу органом местного самоуправления Усть-Кубинского муниципального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грузов;</w:t>
      </w:r>
    </w:p>
    <w:p w:rsidR="0049086E" w:rsidRPr="00C772DB" w:rsidRDefault="003472EC" w:rsidP="00181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9086E" w:rsidRPr="00C772DB">
        <w:rPr>
          <w:rFonts w:ascii="Times New Roman" w:hAnsi="Times New Roman" w:cs="Times New Roman"/>
          <w:sz w:val="26"/>
          <w:szCs w:val="26"/>
        </w:rPr>
        <w:t>возмещения вреда, причиняемого автомобильным дорогам местного значения, находящимся в собственности Усть-Кубинского муниципального округа, транспортными средствами, осуществляющими перевозки тяжеловесных и (или) крупногабаритных грузов;</w:t>
      </w:r>
    </w:p>
    <w:p w:rsidR="0049086E" w:rsidRPr="00C772DB" w:rsidRDefault="003472EC" w:rsidP="00181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9086E" w:rsidRPr="00C772DB">
        <w:rPr>
          <w:rFonts w:ascii="Times New Roman" w:hAnsi="Times New Roman" w:cs="Times New Roman"/>
          <w:sz w:val="26"/>
          <w:szCs w:val="26"/>
        </w:rPr>
        <w:t xml:space="preserve">возмещения убытков, причиненных уклонением от заключения с органом местного самоуправления Усть-Кубинского муниципального округа и (или) муниципальным учреждением муниципального контракта (договора), </w:t>
      </w:r>
      <w:r w:rsidR="0049086E" w:rsidRPr="00C772DB">
        <w:rPr>
          <w:rFonts w:ascii="Times New Roman" w:hAnsi="Times New Roman" w:cs="Times New Roman"/>
          <w:sz w:val="26"/>
          <w:szCs w:val="26"/>
        </w:rPr>
        <w:lastRenderedPageBreak/>
        <w:t xml:space="preserve">финансируемого за счет средств </w:t>
      </w:r>
      <w:r w:rsidR="00C772DB" w:rsidRPr="00C772DB">
        <w:rPr>
          <w:rFonts w:ascii="Times New Roman" w:hAnsi="Times New Roman" w:cs="Times New Roman"/>
          <w:sz w:val="26"/>
          <w:szCs w:val="26"/>
        </w:rPr>
        <w:t>Д</w:t>
      </w:r>
      <w:r w:rsidR="0049086E" w:rsidRPr="00C772DB">
        <w:rPr>
          <w:rFonts w:ascii="Times New Roman" w:hAnsi="Times New Roman" w:cs="Times New Roman"/>
          <w:sz w:val="26"/>
          <w:szCs w:val="26"/>
        </w:rPr>
        <w:t>орожного фонда, а также иные денежные средства, подлежащие зачислению в бюджет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49086E" w:rsidRPr="00C772DB" w:rsidRDefault="003472EC" w:rsidP="00181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9086E" w:rsidRPr="00C772DB">
        <w:rPr>
          <w:rFonts w:ascii="Times New Roman" w:hAnsi="Times New Roman" w:cs="Times New Roman"/>
          <w:sz w:val="26"/>
          <w:szCs w:val="26"/>
        </w:rPr>
        <w:t>возмещения ущерба при расторжении муниципального контракта</w:t>
      </w:r>
      <w:r w:rsidR="00C772DB" w:rsidRPr="00C772DB">
        <w:rPr>
          <w:rFonts w:ascii="Times New Roman" w:hAnsi="Times New Roman" w:cs="Times New Roman"/>
          <w:sz w:val="26"/>
          <w:szCs w:val="26"/>
        </w:rPr>
        <w:t xml:space="preserve"> (договора)</w:t>
      </w:r>
      <w:r w:rsidR="0049086E" w:rsidRPr="00C772DB">
        <w:rPr>
          <w:rFonts w:ascii="Times New Roman" w:hAnsi="Times New Roman" w:cs="Times New Roman"/>
          <w:sz w:val="26"/>
          <w:szCs w:val="26"/>
        </w:rPr>
        <w:t xml:space="preserve">, финансируемого за счет средств </w:t>
      </w:r>
      <w:r w:rsidR="00C772DB" w:rsidRPr="00C772DB">
        <w:rPr>
          <w:rFonts w:ascii="Times New Roman" w:hAnsi="Times New Roman" w:cs="Times New Roman"/>
          <w:sz w:val="26"/>
          <w:szCs w:val="26"/>
        </w:rPr>
        <w:t>Дорожного фонда</w:t>
      </w:r>
      <w:r w:rsidR="0049086E" w:rsidRPr="00C772DB">
        <w:rPr>
          <w:rFonts w:ascii="Times New Roman" w:hAnsi="Times New Roman" w:cs="Times New Roman"/>
          <w:sz w:val="26"/>
          <w:szCs w:val="26"/>
        </w:rPr>
        <w:t>, в связи с односторонним отказом исполнителя (подрядчика) от его исполнения;</w:t>
      </w:r>
    </w:p>
    <w:p w:rsidR="0049086E" w:rsidRPr="00C772DB" w:rsidRDefault="003472EC" w:rsidP="00181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9086E" w:rsidRPr="00C772DB">
        <w:rPr>
          <w:rFonts w:ascii="Times New Roman" w:hAnsi="Times New Roman" w:cs="Times New Roman"/>
          <w:sz w:val="26"/>
          <w:szCs w:val="26"/>
        </w:rPr>
        <w:t xml:space="preserve"> субсидии из федерального и областного бюджетов на финансирование дорожной деятельности;</w:t>
      </w:r>
    </w:p>
    <w:p w:rsidR="0049086E" w:rsidRPr="00C772DB" w:rsidRDefault="003472EC" w:rsidP="00181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9086E" w:rsidRPr="00C772DB">
        <w:rPr>
          <w:rFonts w:ascii="Times New Roman" w:hAnsi="Times New Roman" w:cs="Times New Roman"/>
          <w:sz w:val="26"/>
          <w:szCs w:val="26"/>
        </w:rPr>
        <w:t xml:space="preserve"> безвозмездные поступления от физических и юридических лиц на финансовое обеспечение дорожной деятельности, в том числе добровольных пожертвований.</w:t>
      </w:r>
    </w:p>
    <w:p w:rsidR="000F350B" w:rsidRDefault="000F350B" w:rsidP="00181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</w:p>
    <w:p w:rsidR="000F350B" w:rsidRDefault="000F350B" w:rsidP="00181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 Объем бюджетных ассигнований Дорожного фонда подлежит корректировке в текущем финансовом году в случае разницы между фактически поступившими в отчетном финансовом году и прогнозируемыми при его формировании объемами доходов бюджета округа.</w:t>
      </w:r>
    </w:p>
    <w:p w:rsidR="00181656" w:rsidRDefault="00181656" w:rsidP="001816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F350B" w:rsidRPr="00181656" w:rsidRDefault="000F350B" w:rsidP="0018165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181656">
        <w:rPr>
          <w:rFonts w:ascii="Times New Roman" w:hAnsi="Times New Roman" w:cs="Times New Roman"/>
          <w:b/>
          <w:bCs/>
          <w:sz w:val="26"/>
          <w:szCs w:val="26"/>
        </w:rPr>
        <w:t>3. Порядок использования Дорожного фонда</w:t>
      </w:r>
    </w:p>
    <w:p w:rsidR="000F350B" w:rsidRDefault="000F350B" w:rsidP="001816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Целевые направления расходования средств Дорожного фонда утверждаются решением Представительного Собрания округа о бюджете округа на очередной финансовый год и плановый период в пределах общего объема бюджетных ассигнований Дорожного фонда.</w:t>
      </w:r>
    </w:p>
    <w:p w:rsidR="00831AF4" w:rsidRPr="00412679" w:rsidRDefault="000F350B" w:rsidP="001816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57"/>
      <w:bookmarkEnd w:id="2"/>
      <w:r>
        <w:rPr>
          <w:rFonts w:ascii="Times New Roman" w:hAnsi="Times New Roman" w:cs="Times New Roman"/>
          <w:sz w:val="26"/>
          <w:szCs w:val="26"/>
        </w:rPr>
        <w:t>3</w:t>
      </w:r>
      <w:r w:rsidR="00831AF4" w:rsidRPr="00C772D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</w:t>
      </w:r>
      <w:r w:rsidR="00831AF4" w:rsidRPr="00C772D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Средства Дорожного фонда направляются </w:t>
      </w:r>
      <w:r w:rsidR="00932AB2">
        <w:rPr>
          <w:rFonts w:ascii="Times New Roman" w:hAnsi="Times New Roman" w:cs="Times New Roman"/>
          <w:sz w:val="26"/>
          <w:szCs w:val="26"/>
        </w:rPr>
        <w:t>на</w:t>
      </w:r>
      <w:r w:rsidR="00831AF4" w:rsidRPr="00412679">
        <w:rPr>
          <w:rFonts w:ascii="Times New Roman" w:hAnsi="Times New Roman" w:cs="Times New Roman"/>
          <w:sz w:val="26"/>
          <w:szCs w:val="26"/>
        </w:rPr>
        <w:t>:</w:t>
      </w:r>
    </w:p>
    <w:p w:rsidR="00831AF4" w:rsidRPr="00412679" w:rsidRDefault="00932AB2" w:rsidP="001816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</w:t>
      </w:r>
      <w:r w:rsidR="0097383B" w:rsidRPr="0041267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</w:t>
      </w:r>
      <w:r w:rsidR="00831AF4" w:rsidRPr="00412679">
        <w:rPr>
          <w:rFonts w:ascii="Times New Roman" w:hAnsi="Times New Roman" w:cs="Times New Roman"/>
          <w:sz w:val="26"/>
          <w:szCs w:val="26"/>
        </w:rPr>
        <w:t>апитальный ремонт, ремонт и содержание автомобильных дорог общего пользования местного значения</w:t>
      </w:r>
      <w:r w:rsidR="000A0EF4">
        <w:rPr>
          <w:rFonts w:ascii="Times New Roman" w:hAnsi="Times New Roman" w:cs="Times New Roman"/>
          <w:sz w:val="26"/>
          <w:szCs w:val="26"/>
        </w:rPr>
        <w:t>, находящихся в собственности Усть-Кубинского муниципального округа,</w:t>
      </w:r>
      <w:r w:rsidR="00831AF4" w:rsidRPr="00412679">
        <w:rPr>
          <w:rFonts w:ascii="Times New Roman" w:hAnsi="Times New Roman" w:cs="Times New Roman"/>
          <w:sz w:val="26"/>
          <w:szCs w:val="26"/>
        </w:rPr>
        <w:t xml:space="preserve"> и искусственных сооружений на них (далее</w:t>
      </w:r>
      <w:r w:rsidR="003472EC">
        <w:rPr>
          <w:rFonts w:ascii="Times New Roman" w:hAnsi="Times New Roman" w:cs="Times New Roman"/>
          <w:sz w:val="26"/>
          <w:szCs w:val="26"/>
        </w:rPr>
        <w:t xml:space="preserve"> -</w:t>
      </w:r>
      <w:r w:rsidR="00831AF4" w:rsidRPr="00412679">
        <w:rPr>
          <w:rFonts w:ascii="Times New Roman" w:hAnsi="Times New Roman" w:cs="Times New Roman"/>
          <w:sz w:val="26"/>
          <w:szCs w:val="26"/>
        </w:rPr>
        <w:t xml:space="preserve"> Дороги);</w:t>
      </w:r>
    </w:p>
    <w:p w:rsidR="00831AF4" w:rsidRPr="00412679" w:rsidRDefault="00932AB2" w:rsidP="001816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</w:t>
      </w:r>
      <w:r w:rsidR="00831AF4" w:rsidRPr="0041267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</w:t>
      </w:r>
      <w:r w:rsidR="00831AF4" w:rsidRPr="00412679">
        <w:rPr>
          <w:rFonts w:ascii="Times New Roman" w:hAnsi="Times New Roman" w:cs="Times New Roman"/>
          <w:sz w:val="26"/>
          <w:szCs w:val="26"/>
        </w:rPr>
        <w:t>троительство и реконструкци</w:t>
      </w:r>
      <w:r w:rsidR="003472EC">
        <w:rPr>
          <w:rFonts w:ascii="Times New Roman" w:hAnsi="Times New Roman" w:cs="Times New Roman"/>
          <w:sz w:val="26"/>
          <w:szCs w:val="26"/>
        </w:rPr>
        <w:t>ю</w:t>
      </w:r>
      <w:r w:rsidR="00831AF4" w:rsidRPr="00412679">
        <w:rPr>
          <w:rFonts w:ascii="Times New Roman" w:hAnsi="Times New Roman" w:cs="Times New Roman"/>
          <w:sz w:val="26"/>
          <w:szCs w:val="26"/>
        </w:rPr>
        <w:t xml:space="preserve"> Дорог;</w:t>
      </w:r>
    </w:p>
    <w:p w:rsidR="00932AB2" w:rsidRDefault="00932AB2" w:rsidP="001816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обеспечение транспортной безопасности объектов дорожного хозяйства муниципального округа;</w:t>
      </w:r>
    </w:p>
    <w:p w:rsidR="00932AB2" w:rsidRDefault="00932AB2" w:rsidP="001816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ликвидацию последствий стихийных бедствий и других чрезвычайных ситуаций, связанных с восстановлением функционирования Дорог округа;</w:t>
      </w:r>
    </w:p>
    <w:p w:rsidR="00932AB2" w:rsidRDefault="00932AB2" w:rsidP="001816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содержание подведомственного администрации района муниципального учреждения, осуществляющего деятельность в сфере дорожного хозяйства;</w:t>
      </w:r>
    </w:p>
    <w:p w:rsidR="00932AB2" w:rsidRDefault="00932AB2" w:rsidP="001816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е) инвентаризацию, паспортизацию, диагностику, обследование, разработку проектов организации дорожного движения, подсчет интенсивности дорожного движения, пропускной способности, проведение кадастровых работ, регистрацию прав в отношении земельных участков, занимаемых </w:t>
      </w:r>
      <w:r w:rsidR="000A0EF4">
        <w:rPr>
          <w:rFonts w:ascii="Times New Roman" w:hAnsi="Times New Roman" w:cs="Times New Roman"/>
          <w:sz w:val="26"/>
          <w:szCs w:val="26"/>
        </w:rPr>
        <w:t xml:space="preserve">Дорогами </w:t>
      </w:r>
      <w:r>
        <w:rPr>
          <w:rFonts w:ascii="Times New Roman" w:hAnsi="Times New Roman" w:cs="Times New Roman"/>
          <w:sz w:val="26"/>
          <w:szCs w:val="26"/>
        </w:rPr>
        <w:t xml:space="preserve">округа, дорожными сооружениями и другими объектами недвижимости, используемыми в дорожной деятельности </w:t>
      </w:r>
      <w:r w:rsidR="000A0EF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округа, аренду, выкуп земельных участков, объектов недвижимости, используемых в дорожной деятельности </w:t>
      </w:r>
      <w:r w:rsidR="000A0EF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округа, возмещение их стоимости;</w:t>
      </w:r>
    </w:p>
    <w:p w:rsidR="00932AB2" w:rsidRDefault="000A0EF4" w:rsidP="001816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ж) </w:t>
      </w:r>
      <w:r w:rsidR="00932AB2">
        <w:rPr>
          <w:rFonts w:ascii="Times New Roman" w:hAnsi="Times New Roman" w:cs="Times New Roman"/>
          <w:sz w:val="26"/>
          <w:szCs w:val="26"/>
        </w:rPr>
        <w:t xml:space="preserve">капитальный ремонт и ремонт дворовых территорий многоквартирных домов, проездов к дворовым территориям многоквартирных домов в границах </w:t>
      </w:r>
      <w:r>
        <w:rPr>
          <w:rFonts w:ascii="Times New Roman" w:hAnsi="Times New Roman" w:cs="Times New Roman"/>
          <w:sz w:val="26"/>
          <w:szCs w:val="26"/>
        </w:rPr>
        <w:t>населенных пунктов муниципального</w:t>
      </w:r>
      <w:r w:rsidR="00932AB2">
        <w:rPr>
          <w:rFonts w:ascii="Times New Roman" w:hAnsi="Times New Roman" w:cs="Times New Roman"/>
          <w:sz w:val="26"/>
          <w:szCs w:val="26"/>
        </w:rPr>
        <w:t xml:space="preserve"> округа.</w:t>
      </w:r>
    </w:p>
    <w:p w:rsidR="003472EC" w:rsidRDefault="003472EC" w:rsidP="001816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з) осуществление иных мероприятий в отношении Дорог.</w:t>
      </w:r>
    </w:p>
    <w:p w:rsidR="00831AF4" w:rsidRDefault="004D69C8" w:rsidP="001816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3.3</w:t>
      </w:r>
      <w:r w:rsidR="00831AF4" w:rsidRPr="00412679">
        <w:rPr>
          <w:rFonts w:ascii="Times New Roman" w:hAnsi="Times New Roman" w:cs="Times New Roman"/>
          <w:sz w:val="26"/>
          <w:szCs w:val="26"/>
        </w:rPr>
        <w:t xml:space="preserve">. Бюджетные ассигнования </w:t>
      </w:r>
      <w:r>
        <w:rPr>
          <w:rFonts w:ascii="Times New Roman" w:hAnsi="Times New Roman" w:cs="Times New Roman"/>
          <w:sz w:val="26"/>
          <w:szCs w:val="26"/>
        </w:rPr>
        <w:t xml:space="preserve">Дорожного фонда имеют целевое назначение, не подлежат изъятию и </w:t>
      </w:r>
      <w:r w:rsidR="00831AF4" w:rsidRPr="00412679">
        <w:rPr>
          <w:rFonts w:ascii="Times New Roman" w:hAnsi="Times New Roman" w:cs="Times New Roman"/>
          <w:sz w:val="26"/>
          <w:szCs w:val="26"/>
        </w:rPr>
        <w:t xml:space="preserve">не могут быть использованы на цели, не </w:t>
      </w:r>
      <w:r>
        <w:rPr>
          <w:rFonts w:ascii="Times New Roman" w:hAnsi="Times New Roman" w:cs="Times New Roman"/>
          <w:sz w:val="26"/>
          <w:szCs w:val="26"/>
        </w:rPr>
        <w:t xml:space="preserve">указанные в пункте 3.2 настоящего </w:t>
      </w:r>
      <w:r w:rsidR="00831AF4" w:rsidRPr="00412679">
        <w:rPr>
          <w:rFonts w:ascii="Times New Roman" w:hAnsi="Times New Roman" w:cs="Times New Roman"/>
          <w:sz w:val="26"/>
          <w:szCs w:val="26"/>
        </w:rPr>
        <w:t>Порядк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831AF4" w:rsidRPr="00412679">
        <w:rPr>
          <w:rFonts w:ascii="Times New Roman" w:hAnsi="Times New Roman" w:cs="Times New Roman"/>
          <w:sz w:val="26"/>
          <w:szCs w:val="26"/>
        </w:rPr>
        <w:t>.</w:t>
      </w:r>
    </w:p>
    <w:p w:rsidR="00181656" w:rsidRPr="00412679" w:rsidRDefault="00181656" w:rsidP="001816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D69C8" w:rsidRPr="00181656" w:rsidRDefault="004D69C8" w:rsidP="0018165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81656">
        <w:rPr>
          <w:rFonts w:ascii="Times New Roman" w:hAnsi="Times New Roman" w:cs="Times New Roman"/>
          <w:b/>
          <w:sz w:val="26"/>
          <w:szCs w:val="26"/>
        </w:rPr>
        <w:t>4. Контроль за расходованием средств Дорожного фонда</w:t>
      </w:r>
    </w:p>
    <w:p w:rsidR="00831AF4" w:rsidRPr="00412679" w:rsidRDefault="004D69C8" w:rsidP="001816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</w:t>
      </w:r>
      <w:r w:rsidR="00831AF4" w:rsidRPr="00412679">
        <w:rPr>
          <w:rFonts w:ascii="Times New Roman" w:hAnsi="Times New Roman" w:cs="Times New Roman"/>
          <w:sz w:val="26"/>
          <w:szCs w:val="26"/>
        </w:rPr>
        <w:t xml:space="preserve">. Отчет об использовании средств </w:t>
      </w:r>
      <w:r>
        <w:rPr>
          <w:rFonts w:ascii="Times New Roman" w:hAnsi="Times New Roman" w:cs="Times New Roman"/>
          <w:sz w:val="26"/>
          <w:szCs w:val="26"/>
        </w:rPr>
        <w:t>Дорожного фонда ежегодно представляется в Представительное Собрание Усть-Кубинского муниципального округа одновременно с проектом решения об исполнении бюджета округа за отчетный финансовый год</w:t>
      </w:r>
      <w:r w:rsidR="00831AF4" w:rsidRPr="00412679">
        <w:rPr>
          <w:rFonts w:ascii="Times New Roman" w:hAnsi="Times New Roman" w:cs="Times New Roman"/>
          <w:sz w:val="26"/>
          <w:szCs w:val="26"/>
        </w:rPr>
        <w:t>.</w:t>
      </w:r>
    </w:p>
    <w:p w:rsidR="00831AF4" w:rsidRPr="00FB3B12" w:rsidRDefault="00125DB8" w:rsidP="001816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r w:rsidR="00831AF4" w:rsidRPr="00412679">
        <w:rPr>
          <w:rFonts w:ascii="Times New Roman" w:hAnsi="Times New Roman" w:cs="Times New Roman"/>
          <w:sz w:val="26"/>
          <w:szCs w:val="26"/>
        </w:rPr>
        <w:t xml:space="preserve">. Контроль за формированием и расходованием средств </w:t>
      </w:r>
      <w:r>
        <w:rPr>
          <w:rFonts w:ascii="Times New Roman" w:hAnsi="Times New Roman" w:cs="Times New Roman"/>
          <w:sz w:val="26"/>
          <w:szCs w:val="26"/>
        </w:rPr>
        <w:t>Дорожного фонда</w:t>
      </w:r>
      <w:r w:rsidR="00831AF4" w:rsidRPr="00412679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>
        <w:rPr>
          <w:rFonts w:ascii="Times New Roman" w:hAnsi="Times New Roman" w:cs="Times New Roman"/>
          <w:sz w:val="26"/>
          <w:szCs w:val="26"/>
        </w:rPr>
        <w:t>органами внешнего и внутреннего муниципального финансового контроля Усть-Кубинского муниципального округа</w:t>
      </w:r>
      <w:r w:rsidRPr="00412679">
        <w:rPr>
          <w:rFonts w:ascii="Times New Roman" w:hAnsi="Times New Roman" w:cs="Times New Roman"/>
          <w:sz w:val="26"/>
          <w:szCs w:val="26"/>
        </w:rPr>
        <w:t xml:space="preserve"> </w:t>
      </w:r>
      <w:r w:rsidR="00831AF4" w:rsidRPr="00412679">
        <w:rPr>
          <w:rFonts w:ascii="Times New Roman" w:hAnsi="Times New Roman" w:cs="Times New Roman"/>
          <w:sz w:val="26"/>
          <w:szCs w:val="26"/>
        </w:rPr>
        <w:t>в соответствии с законодательством Российской Федерации, Вологодской области, муниципальными правовыми актами органов местного самоуправления Усть-Кубинского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831AF4" w:rsidRPr="00FB3B12">
        <w:rPr>
          <w:rFonts w:ascii="Times New Roman" w:hAnsi="Times New Roman" w:cs="Times New Roman"/>
          <w:sz w:val="26"/>
          <w:szCs w:val="26"/>
        </w:rPr>
        <w:t>.</w:t>
      </w:r>
    </w:p>
    <w:sectPr w:rsidR="00831AF4" w:rsidRPr="00FB3B12" w:rsidSect="00555F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86B" w:rsidRDefault="00E4186B" w:rsidP="00555F61">
      <w:pPr>
        <w:spacing w:after="0" w:line="240" w:lineRule="auto"/>
      </w:pPr>
      <w:r>
        <w:separator/>
      </w:r>
    </w:p>
  </w:endnote>
  <w:endnote w:type="continuationSeparator" w:id="1">
    <w:p w:rsidR="00E4186B" w:rsidRDefault="00E4186B" w:rsidP="00555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F61" w:rsidRDefault="00555F6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95266"/>
      <w:docPartObj>
        <w:docPartGallery w:val="Page Numbers (Bottom of Page)"/>
        <w:docPartUnique/>
      </w:docPartObj>
    </w:sdtPr>
    <w:sdtContent>
      <w:p w:rsidR="00555F61" w:rsidRDefault="002646BE">
        <w:pPr>
          <w:pStyle w:val="a8"/>
          <w:jc w:val="center"/>
        </w:pPr>
        <w:fldSimple w:instr=" PAGE   \* MERGEFORMAT ">
          <w:r w:rsidR="00181656">
            <w:rPr>
              <w:noProof/>
            </w:rPr>
            <w:t>4</w:t>
          </w:r>
        </w:fldSimple>
      </w:p>
    </w:sdtContent>
  </w:sdt>
  <w:p w:rsidR="00555F61" w:rsidRDefault="00555F6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F61" w:rsidRDefault="00555F6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86B" w:rsidRDefault="00E4186B" w:rsidP="00555F61">
      <w:pPr>
        <w:spacing w:after="0" w:line="240" w:lineRule="auto"/>
      </w:pPr>
      <w:r>
        <w:separator/>
      </w:r>
    </w:p>
  </w:footnote>
  <w:footnote w:type="continuationSeparator" w:id="1">
    <w:p w:rsidR="00E4186B" w:rsidRDefault="00E4186B" w:rsidP="00555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F61" w:rsidRDefault="00555F6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F61" w:rsidRDefault="00555F6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F61" w:rsidRDefault="00555F6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C6A5C"/>
    <w:multiLevelType w:val="hybridMultilevel"/>
    <w:tmpl w:val="A0A6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70F63"/>
    <w:multiLevelType w:val="hybridMultilevel"/>
    <w:tmpl w:val="A05C9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90FA5"/>
    <w:multiLevelType w:val="hybridMultilevel"/>
    <w:tmpl w:val="EADA6C2A"/>
    <w:lvl w:ilvl="0" w:tplc="CF4E634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C01A3"/>
    <w:rsid w:val="00090337"/>
    <w:rsid w:val="000A0EF4"/>
    <w:rsid w:val="000A5868"/>
    <w:rsid w:val="000F350B"/>
    <w:rsid w:val="0012585C"/>
    <w:rsid w:val="00125DB8"/>
    <w:rsid w:val="00146CEF"/>
    <w:rsid w:val="00181656"/>
    <w:rsid w:val="001A19E3"/>
    <w:rsid w:val="001A708D"/>
    <w:rsid w:val="00204B85"/>
    <w:rsid w:val="00217611"/>
    <w:rsid w:val="002229FC"/>
    <w:rsid w:val="00225188"/>
    <w:rsid w:val="00230385"/>
    <w:rsid w:val="002348E8"/>
    <w:rsid w:val="00237F69"/>
    <w:rsid w:val="002646BE"/>
    <w:rsid w:val="0026672D"/>
    <w:rsid w:val="002935EF"/>
    <w:rsid w:val="002C39E2"/>
    <w:rsid w:val="002C60F1"/>
    <w:rsid w:val="003472EC"/>
    <w:rsid w:val="00384AFC"/>
    <w:rsid w:val="00406A44"/>
    <w:rsid w:val="00412679"/>
    <w:rsid w:val="00433A23"/>
    <w:rsid w:val="004528A5"/>
    <w:rsid w:val="0049086E"/>
    <w:rsid w:val="004A6583"/>
    <w:rsid w:val="004D69C8"/>
    <w:rsid w:val="00516EDE"/>
    <w:rsid w:val="005178A9"/>
    <w:rsid w:val="00544BA0"/>
    <w:rsid w:val="00555F61"/>
    <w:rsid w:val="00582D90"/>
    <w:rsid w:val="00602D9E"/>
    <w:rsid w:val="0067139D"/>
    <w:rsid w:val="006B4945"/>
    <w:rsid w:val="006C5908"/>
    <w:rsid w:val="007072A2"/>
    <w:rsid w:val="00725238"/>
    <w:rsid w:val="00725C1C"/>
    <w:rsid w:val="0074059D"/>
    <w:rsid w:val="00757B00"/>
    <w:rsid w:val="00767542"/>
    <w:rsid w:val="007830E2"/>
    <w:rsid w:val="007A37FC"/>
    <w:rsid w:val="007B2B06"/>
    <w:rsid w:val="007C01A3"/>
    <w:rsid w:val="007F0A0F"/>
    <w:rsid w:val="00804087"/>
    <w:rsid w:val="00806A9E"/>
    <w:rsid w:val="00831AF4"/>
    <w:rsid w:val="0083315C"/>
    <w:rsid w:val="00890856"/>
    <w:rsid w:val="008E1061"/>
    <w:rsid w:val="008F4B44"/>
    <w:rsid w:val="008F70E3"/>
    <w:rsid w:val="00923BF0"/>
    <w:rsid w:val="00932AB2"/>
    <w:rsid w:val="009423EF"/>
    <w:rsid w:val="0097383B"/>
    <w:rsid w:val="009C669A"/>
    <w:rsid w:val="009F4E35"/>
    <w:rsid w:val="00A00A7C"/>
    <w:rsid w:val="00A47A7E"/>
    <w:rsid w:val="00AB2E31"/>
    <w:rsid w:val="00AC0BA1"/>
    <w:rsid w:val="00B117CC"/>
    <w:rsid w:val="00B56A55"/>
    <w:rsid w:val="00B9753F"/>
    <w:rsid w:val="00C61D64"/>
    <w:rsid w:val="00C73997"/>
    <w:rsid w:val="00C772DB"/>
    <w:rsid w:val="00C94972"/>
    <w:rsid w:val="00CB09CE"/>
    <w:rsid w:val="00D71107"/>
    <w:rsid w:val="00DA36CF"/>
    <w:rsid w:val="00DF3900"/>
    <w:rsid w:val="00E03DBC"/>
    <w:rsid w:val="00E358CC"/>
    <w:rsid w:val="00E4186B"/>
    <w:rsid w:val="00E710E5"/>
    <w:rsid w:val="00E91EDF"/>
    <w:rsid w:val="00EB4C3A"/>
    <w:rsid w:val="00EE51D0"/>
    <w:rsid w:val="00EF3028"/>
    <w:rsid w:val="00F0017B"/>
    <w:rsid w:val="00F025D9"/>
    <w:rsid w:val="00F21C94"/>
    <w:rsid w:val="00F32A39"/>
    <w:rsid w:val="00F70431"/>
    <w:rsid w:val="00F7785A"/>
    <w:rsid w:val="00F82E82"/>
    <w:rsid w:val="00F95187"/>
    <w:rsid w:val="00FA5216"/>
    <w:rsid w:val="00FB3B12"/>
    <w:rsid w:val="00FD2394"/>
    <w:rsid w:val="00FD5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E8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8F70E3"/>
    <w:pPr>
      <w:keepNext/>
      <w:spacing w:after="0" w:line="240" w:lineRule="auto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82D90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7C01A3"/>
    <w:pPr>
      <w:ind w:left="720"/>
    </w:pPr>
  </w:style>
  <w:style w:type="paragraph" w:customStyle="1" w:styleId="formattext">
    <w:name w:val="formattext"/>
    <w:basedOn w:val="a"/>
    <w:uiPriority w:val="99"/>
    <w:rsid w:val="007B2B0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onsPlusNormal">
    <w:name w:val="ConsPlusNormal"/>
    <w:uiPriority w:val="99"/>
    <w:rsid w:val="004A6583"/>
    <w:pPr>
      <w:autoSpaceDE w:val="0"/>
      <w:autoSpaceDN w:val="0"/>
      <w:adjustRightInd w:val="0"/>
    </w:pPr>
    <w:rPr>
      <w:rFonts w:cs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2935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F0A0F"/>
    <w:rPr>
      <w:rFonts w:ascii="Times New Roman" w:hAnsi="Times New Roman" w:cs="Times New Roman"/>
      <w:sz w:val="2"/>
      <w:szCs w:val="2"/>
    </w:rPr>
  </w:style>
  <w:style w:type="paragraph" w:styleId="a6">
    <w:name w:val="header"/>
    <w:basedOn w:val="a"/>
    <w:link w:val="a7"/>
    <w:uiPriority w:val="99"/>
    <w:semiHidden/>
    <w:unhideWhenUsed/>
    <w:rsid w:val="0055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55F61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55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5F61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E865F75CE36E261F17E0F27061D117C5A8BB5967AF5AE8B43425BC4BB57165D2584FA08BF1629008AA59AD1A95F45A006B3E2CA7M5rD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E865F75CE36E261F17E0F27061D117C5AABC5065AF5AE8B43425BC4BB57165D2584FA188F56DCF0DBF48F5179DE244097C222EA55DM6r7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1163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Предсобрание</cp:lastModifiedBy>
  <cp:revision>14</cp:revision>
  <cp:lastPrinted>2022-10-19T08:46:00Z</cp:lastPrinted>
  <dcterms:created xsi:type="dcterms:W3CDTF">2022-09-08T11:49:00Z</dcterms:created>
  <dcterms:modified xsi:type="dcterms:W3CDTF">2022-10-28T08:26:00Z</dcterms:modified>
</cp:coreProperties>
</file>