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77" w:rsidRPr="00223D77" w:rsidRDefault="00223D77" w:rsidP="00223D77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23D77">
        <w:rPr>
          <w:rFonts w:ascii="Times New Roman" w:hAnsi="Times New Roman" w:cs="Times New Roman"/>
          <w:bCs/>
          <w:color w:val="000000"/>
          <w:sz w:val="26"/>
          <w:szCs w:val="26"/>
        </w:rPr>
        <w:t>Проект</w:t>
      </w:r>
    </w:p>
    <w:p w:rsidR="00223D77" w:rsidRDefault="00223D77" w:rsidP="00223D77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УСТЬ-КУБИНСКИЙ МУНИЦИПАЛЬНЫЙ ОКРУГ</w:t>
      </w: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ПРЕДСТАВИТЕЛЬНОЕ СОБРАНИЕ</w:t>
      </w: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РЕШЕНИЕ</w:t>
      </w:r>
    </w:p>
    <w:p w:rsidR="00544B91" w:rsidRPr="00544B91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44B91" w:rsidRPr="00544B91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B91">
        <w:rPr>
          <w:rFonts w:ascii="Times New Roman" w:hAnsi="Times New Roman" w:cs="Times New Roman"/>
          <w:color w:val="000000"/>
          <w:sz w:val="28"/>
          <w:szCs w:val="28"/>
        </w:rPr>
        <w:t>с. Устье</w:t>
      </w:r>
    </w:p>
    <w:p w:rsidR="00544B91" w:rsidRPr="00544B91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D77" w:rsidRDefault="00544B91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B91">
        <w:rPr>
          <w:rFonts w:ascii="Times New Roman" w:hAnsi="Times New Roman" w:cs="Times New Roman"/>
          <w:sz w:val="28"/>
          <w:szCs w:val="28"/>
        </w:rPr>
        <w:t xml:space="preserve">от </w:t>
      </w:r>
      <w:r w:rsidRPr="00544B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№</w:t>
      </w:r>
    </w:p>
    <w:p w:rsidR="00223D77" w:rsidRDefault="00223D77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B91" w:rsidRPr="00544B91" w:rsidRDefault="00544B91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D77" w:rsidRPr="001C7B56" w:rsidRDefault="00223D77" w:rsidP="00223D7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7B56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Представительного Собрания округа</w:t>
      </w:r>
    </w:p>
    <w:p w:rsidR="00223D77" w:rsidRDefault="00223D77" w:rsidP="00223D7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7B56">
        <w:rPr>
          <w:rFonts w:ascii="Times New Roman" w:hAnsi="Times New Roman" w:cs="Times New Roman"/>
          <w:bCs/>
          <w:sz w:val="28"/>
          <w:szCs w:val="28"/>
        </w:rPr>
        <w:t xml:space="preserve">от 24 ноября 2022 года № 87 «Об утверждении Порядка увольнения лиц, замещающих должности муниципальной службы в органах местного самоуправления Усть-Кубинского муниципального округа, </w:t>
      </w:r>
    </w:p>
    <w:p w:rsidR="00544B91" w:rsidRDefault="00223D77" w:rsidP="00223D7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7B56">
        <w:rPr>
          <w:rFonts w:ascii="Times New Roman" w:hAnsi="Times New Roman" w:cs="Times New Roman"/>
          <w:bCs/>
          <w:sz w:val="28"/>
          <w:szCs w:val="28"/>
        </w:rPr>
        <w:t>в связи с утратой доверия»</w:t>
      </w:r>
    </w:p>
    <w:p w:rsidR="00223D77" w:rsidRDefault="00223D77" w:rsidP="00223D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3D77" w:rsidRDefault="00223D77" w:rsidP="00223D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3D77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B5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 марта 2007 года № 25-ФЗ «О муниципальной службе в Российской Федерации», от 25 декабря 2008 года № 273-ФЗ «О противодействии коррупции», статьей 42 Устава округа Представительное Собрание округа </w:t>
      </w:r>
    </w:p>
    <w:p w:rsidR="00223D77" w:rsidRPr="00223D77" w:rsidRDefault="00223D77" w:rsidP="00223D77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B5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223D77" w:rsidRPr="00080D13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B5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B56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Pr="001C7B56">
        <w:rPr>
          <w:rFonts w:ascii="Times New Roman" w:hAnsi="Times New Roman" w:cs="Times New Roman"/>
          <w:bCs/>
          <w:sz w:val="28"/>
          <w:szCs w:val="28"/>
        </w:rPr>
        <w:t xml:space="preserve">Представительного Собрания округа от 24 ноября 2022 </w:t>
      </w:r>
      <w:r w:rsidRPr="00080D13">
        <w:rPr>
          <w:rFonts w:ascii="Times New Roman" w:hAnsi="Times New Roman" w:cs="Times New Roman"/>
          <w:bCs/>
          <w:sz w:val="28"/>
          <w:szCs w:val="28"/>
        </w:rPr>
        <w:t>года № 87 «Об утверждении Порядка увольнения лиц, замещающих должности муниципальной службы в органах местного самоуправления Усть-Кубинского муниципального округа, в связи с утратой доверия»</w:t>
      </w:r>
      <w:r w:rsidRPr="00080D13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223D77" w:rsidRPr="00080D13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13">
        <w:rPr>
          <w:rFonts w:ascii="Times New Roman" w:hAnsi="Times New Roman" w:cs="Times New Roman"/>
          <w:sz w:val="28"/>
          <w:szCs w:val="28"/>
        </w:rPr>
        <w:t>1.1. подпункт 1 пункта 4 изложить в следующей редакции:</w:t>
      </w:r>
    </w:p>
    <w:p w:rsidR="00223D77" w:rsidRPr="00080D13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13"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D13">
        <w:rPr>
          <w:rFonts w:ascii="Times New Roman" w:hAnsi="Times New Roman" w:cs="Times New Roman"/>
          <w:sz w:val="28"/>
          <w:szCs w:val="28"/>
        </w:rPr>
        <w:t>доклада о результатах проверки, проведенной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специалистом, осуществляющим кадровую работу в органе местного самоуправления округа </w:t>
      </w:r>
      <w:r w:rsidRPr="00080D13">
        <w:rPr>
          <w:rFonts w:ascii="Times New Roman" w:hAnsi="Times New Roman" w:cs="Times New Roman"/>
          <w:sz w:val="28"/>
          <w:szCs w:val="28"/>
        </w:rPr>
        <w:t xml:space="preserve"> или в соответствии со статьей 13.4 Федерального закона от 25 декабря 2008 года N 273-ФЗ "О противодействии коррупции" уполномоченным подразделением Администрации Президента Российской Федерации;»</w:t>
      </w:r>
    </w:p>
    <w:p w:rsidR="00223D77" w:rsidRPr="00080D13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13">
        <w:rPr>
          <w:rFonts w:ascii="Times New Roman" w:hAnsi="Times New Roman" w:cs="Times New Roman"/>
          <w:sz w:val="28"/>
          <w:szCs w:val="28"/>
        </w:rPr>
        <w:t>1.2. пункт 6 изложить в следующей редакции:</w:t>
      </w:r>
    </w:p>
    <w:p w:rsidR="00223D77" w:rsidRDefault="00223D77" w:rsidP="00223D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0D13">
        <w:rPr>
          <w:rFonts w:ascii="Times New Roman" w:hAnsi="Times New Roman" w:cs="Times New Roman"/>
          <w:sz w:val="28"/>
          <w:szCs w:val="28"/>
        </w:rPr>
        <w:t>«6. Взыскания, предусмотренные статьями 14.1, 15 и 27 Федерального закона от 2 марта 2007 года № 25-ФЗ «О муниципальной службе в Российской Федерации»,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</w:t>
      </w:r>
    </w:p>
    <w:p w:rsidR="00223D77" w:rsidRPr="00080D13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13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делу».</w:t>
      </w:r>
    </w:p>
    <w:p w:rsidR="00223D77" w:rsidRPr="00080D13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13">
        <w:rPr>
          <w:rFonts w:ascii="Times New Roman" w:hAnsi="Times New Roman" w:cs="Times New Roman"/>
          <w:sz w:val="28"/>
          <w:szCs w:val="28"/>
        </w:rPr>
        <w:t>1.3. В пункте  8 слова «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080D13">
        <w:rPr>
          <w:rFonts w:ascii="Times New Roman" w:hAnsi="Times New Roman" w:cs="Times New Roman"/>
          <w:sz w:val="28"/>
          <w:szCs w:val="28"/>
        </w:rPr>
        <w:t>пяти рабочих дней»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 </w:t>
      </w:r>
      <w:r w:rsidRPr="00080D1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течение</w:t>
      </w:r>
      <w:r w:rsidRPr="00080D13">
        <w:rPr>
          <w:rFonts w:ascii="Times New Roman" w:hAnsi="Times New Roman" w:cs="Times New Roman"/>
          <w:sz w:val="28"/>
          <w:szCs w:val="28"/>
        </w:rPr>
        <w:t xml:space="preserve"> трех рабочих дней»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D77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0D13">
        <w:rPr>
          <w:rFonts w:ascii="Times New Roman" w:hAnsi="Times New Roman" w:cs="Times New Roman"/>
          <w:bCs/>
          <w:sz w:val="28"/>
          <w:szCs w:val="28"/>
        </w:rPr>
        <w:t>2.</w:t>
      </w:r>
      <w:r w:rsidRPr="00080D13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подписания и подлежит официальному опубликованию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D77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3D77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3D77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3D77" w:rsidRDefault="00544B91" w:rsidP="00223D77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B91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44B91" w:rsidRPr="00223D77" w:rsidRDefault="00544B91" w:rsidP="00223D77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4B91">
        <w:rPr>
          <w:rFonts w:ascii="Times New Roman" w:hAnsi="Times New Roman" w:cs="Times New Roman"/>
          <w:sz w:val="28"/>
          <w:szCs w:val="28"/>
        </w:rPr>
        <w:t>Представительного Собрания округа                                                М.П. Шибаева</w:t>
      </w:r>
    </w:p>
    <w:p w:rsidR="00544B91" w:rsidRDefault="00544B91" w:rsidP="00223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D77" w:rsidRPr="00544B91" w:rsidRDefault="00223D77" w:rsidP="00223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B91" w:rsidRPr="00544B91" w:rsidRDefault="00544B91" w:rsidP="00223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B91">
        <w:rPr>
          <w:rFonts w:ascii="Times New Roman" w:hAnsi="Times New Roman" w:cs="Times New Roman"/>
          <w:sz w:val="28"/>
          <w:szCs w:val="28"/>
        </w:rPr>
        <w:t>Глава округа                                                                                         И.В. Быков</w:t>
      </w:r>
    </w:p>
    <w:p w:rsidR="00223D77" w:rsidRDefault="00223D77" w:rsidP="00223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D77" w:rsidRDefault="00223D77" w:rsidP="00223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B91" w:rsidRPr="00544B91" w:rsidRDefault="00223D77" w:rsidP="00223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 ____________ 2023 года</w:t>
      </w:r>
    </w:p>
    <w:p w:rsidR="00544B91" w:rsidRPr="00544B91" w:rsidRDefault="00544B91" w:rsidP="00223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749" w:rsidRDefault="00F40749" w:rsidP="00223D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57318" w:rsidRDefault="00057318" w:rsidP="00223D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57318" w:rsidRDefault="00057318" w:rsidP="00223D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057318" w:rsidSect="008B7C01"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222" w:rsidRDefault="008A2222" w:rsidP="00F40749">
      <w:pPr>
        <w:spacing w:after="0" w:line="240" w:lineRule="auto"/>
      </w:pPr>
      <w:r>
        <w:separator/>
      </w:r>
    </w:p>
  </w:endnote>
  <w:endnote w:type="continuationSeparator" w:id="1">
    <w:p w:rsidR="008A2222" w:rsidRDefault="008A2222" w:rsidP="00F4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222" w:rsidRDefault="008A2222" w:rsidP="00F40749">
      <w:pPr>
        <w:spacing w:after="0" w:line="240" w:lineRule="auto"/>
      </w:pPr>
      <w:r>
        <w:separator/>
      </w:r>
    </w:p>
  </w:footnote>
  <w:footnote w:type="continuationSeparator" w:id="1">
    <w:p w:rsidR="008A2222" w:rsidRDefault="008A2222" w:rsidP="00F4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F205A"/>
    <w:multiLevelType w:val="hybridMultilevel"/>
    <w:tmpl w:val="374A6768"/>
    <w:lvl w:ilvl="0" w:tplc="C20E3F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FFC5B8E"/>
    <w:multiLevelType w:val="hybridMultilevel"/>
    <w:tmpl w:val="52001A88"/>
    <w:lvl w:ilvl="0" w:tplc="6AE087E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4B91"/>
    <w:rsid w:val="00057318"/>
    <w:rsid w:val="00080D13"/>
    <w:rsid w:val="001C7B56"/>
    <w:rsid w:val="00223D77"/>
    <w:rsid w:val="003B093F"/>
    <w:rsid w:val="004D294B"/>
    <w:rsid w:val="00544B91"/>
    <w:rsid w:val="005D3C4D"/>
    <w:rsid w:val="007A071D"/>
    <w:rsid w:val="007B375E"/>
    <w:rsid w:val="008A2222"/>
    <w:rsid w:val="00A01D9B"/>
    <w:rsid w:val="00AF5F16"/>
    <w:rsid w:val="00D308D1"/>
    <w:rsid w:val="00DD4A88"/>
    <w:rsid w:val="00E7217E"/>
    <w:rsid w:val="00F07A4A"/>
    <w:rsid w:val="00F35FB0"/>
    <w:rsid w:val="00F40749"/>
    <w:rsid w:val="00F472F1"/>
    <w:rsid w:val="00FE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_"/>
    <w:link w:val="2"/>
    <w:rsid w:val="00544B91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544B91"/>
    <w:pPr>
      <w:shd w:val="clear" w:color="auto" w:fill="FFFFFF"/>
      <w:spacing w:after="360" w:line="0" w:lineRule="atLeast"/>
      <w:ind w:hanging="340"/>
    </w:pPr>
    <w:rPr>
      <w:sz w:val="25"/>
      <w:szCs w:val="25"/>
    </w:rPr>
  </w:style>
  <w:style w:type="character" w:styleId="a8">
    <w:name w:val="Emphasis"/>
    <w:uiPriority w:val="20"/>
    <w:qFormat/>
    <w:rsid w:val="00544B91"/>
    <w:rPr>
      <w:i/>
      <w:iCs/>
    </w:rPr>
  </w:style>
  <w:style w:type="paragraph" w:customStyle="1" w:styleId="ConsPlusNormal">
    <w:name w:val="ConsPlusNormal"/>
    <w:rsid w:val="000573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F07A4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A01D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Предсобрание</cp:lastModifiedBy>
  <cp:revision>6</cp:revision>
  <cp:lastPrinted>2023-07-07T08:46:00Z</cp:lastPrinted>
  <dcterms:created xsi:type="dcterms:W3CDTF">2023-06-05T11:29:00Z</dcterms:created>
  <dcterms:modified xsi:type="dcterms:W3CDTF">2023-07-07T08:47:00Z</dcterms:modified>
</cp:coreProperties>
</file>