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88" w:rsidRPr="00F7167C" w:rsidRDefault="00B22988" w:rsidP="00B2298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988" w:rsidRDefault="00B22988" w:rsidP="00B22988">
      <w:pPr>
        <w:jc w:val="right"/>
        <w:rPr>
          <w:sz w:val="26"/>
          <w:szCs w:val="26"/>
        </w:rPr>
      </w:pPr>
    </w:p>
    <w:p w:rsidR="00B22988" w:rsidRPr="00B22988" w:rsidRDefault="00B22988" w:rsidP="00B22988">
      <w:pPr>
        <w:jc w:val="center"/>
        <w:rPr>
          <w:b/>
          <w:sz w:val="26"/>
          <w:szCs w:val="26"/>
        </w:rPr>
      </w:pPr>
      <w:r w:rsidRPr="00B22988">
        <w:rPr>
          <w:b/>
          <w:sz w:val="26"/>
          <w:szCs w:val="26"/>
        </w:rPr>
        <w:t>АДМИНИСТРАЦИЯ УСТЬ-КУБИНСКОГО</w:t>
      </w:r>
    </w:p>
    <w:p w:rsidR="00B22988" w:rsidRPr="00B22988" w:rsidRDefault="00B22988" w:rsidP="00B22988">
      <w:pPr>
        <w:jc w:val="center"/>
        <w:rPr>
          <w:b/>
          <w:sz w:val="26"/>
          <w:szCs w:val="26"/>
        </w:rPr>
      </w:pPr>
      <w:r w:rsidRPr="00B22988">
        <w:rPr>
          <w:b/>
          <w:sz w:val="26"/>
          <w:szCs w:val="26"/>
        </w:rPr>
        <w:t>МУНИЦИПАЛЬНОГО РАЙОНА</w:t>
      </w:r>
    </w:p>
    <w:p w:rsidR="00B22988" w:rsidRPr="00B22988" w:rsidRDefault="00B22988" w:rsidP="00B22988">
      <w:pPr>
        <w:jc w:val="center"/>
        <w:rPr>
          <w:b/>
          <w:sz w:val="26"/>
          <w:szCs w:val="26"/>
        </w:rPr>
      </w:pPr>
    </w:p>
    <w:p w:rsidR="00B22988" w:rsidRPr="00B22988" w:rsidRDefault="00B22988" w:rsidP="00B22988">
      <w:pPr>
        <w:jc w:val="center"/>
        <w:rPr>
          <w:b/>
          <w:sz w:val="26"/>
          <w:szCs w:val="26"/>
        </w:rPr>
      </w:pPr>
      <w:r w:rsidRPr="00B22988">
        <w:rPr>
          <w:b/>
          <w:sz w:val="26"/>
          <w:szCs w:val="26"/>
        </w:rPr>
        <w:t>ПОСТАНОВЛЕНИЕ</w:t>
      </w:r>
    </w:p>
    <w:p w:rsidR="00B22988" w:rsidRPr="00B22988" w:rsidRDefault="00B22988" w:rsidP="00B22988">
      <w:pPr>
        <w:jc w:val="center"/>
        <w:rPr>
          <w:b/>
          <w:sz w:val="26"/>
          <w:szCs w:val="26"/>
        </w:rPr>
      </w:pPr>
    </w:p>
    <w:p w:rsidR="00B22988" w:rsidRDefault="00B22988" w:rsidP="00B22988">
      <w:pPr>
        <w:jc w:val="center"/>
        <w:rPr>
          <w:sz w:val="26"/>
          <w:szCs w:val="26"/>
          <w:lang w:val="en-US"/>
        </w:rPr>
      </w:pPr>
      <w:r w:rsidRPr="00B22988">
        <w:rPr>
          <w:sz w:val="26"/>
          <w:szCs w:val="26"/>
        </w:rPr>
        <w:t>с. Устье</w:t>
      </w:r>
    </w:p>
    <w:p w:rsidR="00B22988" w:rsidRDefault="00B22988" w:rsidP="00B22988">
      <w:pPr>
        <w:jc w:val="center"/>
        <w:rPr>
          <w:sz w:val="26"/>
          <w:szCs w:val="26"/>
          <w:lang w:val="en-US"/>
        </w:rPr>
      </w:pPr>
    </w:p>
    <w:p w:rsidR="00B22988" w:rsidRPr="00B22988" w:rsidRDefault="00B22988" w:rsidP="00B22988">
      <w:pPr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29.03.2022                                                                                                      № 252</w:t>
      </w:r>
    </w:p>
    <w:p w:rsidR="00B22988" w:rsidRPr="00B22988" w:rsidRDefault="00B22988" w:rsidP="00B22988">
      <w:pPr>
        <w:jc w:val="right"/>
        <w:rPr>
          <w:sz w:val="26"/>
          <w:szCs w:val="26"/>
        </w:rPr>
      </w:pPr>
    </w:p>
    <w:p w:rsidR="00B22988" w:rsidRPr="00B22988" w:rsidRDefault="00B22988" w:rsidP="00B22988">
      <w:pPr>
        <w:jc w:val="center"/>
        <w:rPr>
          <w:sz w:val="26"/>
          <w:szCs w:val="26"/>
        </w:rPr>
      </w:pPr>
      <w:r w:rsidRPr="00B22988">
        <w:rPr>
          <w:sz w:val="26"/>
          <w:szCs w:val="26"/>
        </w:rPr>
        <w:t xml:space="preserve">Об утверждении </w:t>
      </w:r>
      <w:proofErr w:type="gramStart"/>
      <w:r w:rsidRPr="00B22988">
        <w:rPr>
          <w:sz w:val="26"/>
          <w:szCs w:val="26"/>
        </w:rPr>
        <w:t>Плана работы отдела развития муниципальных образований администрации</w:t>
      </w:r>
      <w:proofErr w:type="gramEnd"/>
      <w:r w:rsidRPr="00B22988">
        <w:rPr>
          <w:sz w:val="26"/>
          <w:szCs w:val="26"/>
        </w:rPr>
        <w:t xml:space="preserve"> </w:t>
      </w:r>
      <w:proofErr w:type="spellStart"/>
      <w:r w:rsidRPr="00B22988">
        <w:rPr>
          <w:sz w:val="26"/>
          <w:szCs w:val="26"/>
        </w:rPr>
        <w:t>Усть-Кубинского</w:t>
      </w:r>
      <w:proofErr w:type="spellEnd"/>
      <w:r w:rsidRPr="00B22988">
        <w:rPr>
          <w:sz w:val="26"/>
          <w:szCs w:val="26"/>
        </w:rPr>
        <w:t xml:space="preserve"> муниципального района по проведению                                                                                       выездных обследований в части осуществления регионального экологического контроля (надзора) на 2022 год</w:t>
      </w:r>
    </w:p>
    <w:p w:rsidR="00B22988" w:rsidRPr="00B22988" w:rsidRDefault="00B22988" w:rsidP="00B2298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B22988" w:rsidRPr="00B22988" w:rsidRDefault="00B22988" w:rsidP="00B2298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B22988">
        <w:rPr>
          <w:rFonts w:eastAsiaTheme="minorEastAsia"/>
          <w:sz w:val="26"/>
          <w:szCs w:val="26"/>
        </w:rPr>
        <w:t xml:space="preserve">В соответствии с Федеральным законом от </w:t>
      </w:r>
      <w:r w:rsidRPr="00B22988">
        <w:rPr>
          <w:color w:val="22272F"/>
          <w:sz w:val="26"/>
          <w:szCs w:val="26"/>
          <w:shd w:val="clear" w:color="auto" w:fill="FFFFFF"/>
        </w:rPr>
        <w:t>31 июля 2020  года № 248-ФЗ</w:t>
      </w:r>
      <w:r w:rsidRPr="00B22988">
        <w:rPr>
          <w:rFonts w:eastAsiaTheme="minorEastAsia"/>
          <w:sz w:val="26"/>
          <w:szCs w:val="26"/>
        </w:rPr>
        <w:t xml:space="preserve"> </w:t>
      </w:r>
      <w:r w:rsidRPr="00B22988">
        <w:rPr>
          <w:color w:val="22272F"/>
          <w:sz w:val="26"/>
          <w:szCs w:val="26"/>
          <w:shd w:val="clear" w:color="auto" w:fill="FFFFFF"/>
        </w:rPr>
        <w:t xml:space="preserve">"О государственном контроле (надзоре) и муниципальном контроле в Российской Федерации", </w:t>
      </w:r>
      <w:r w:rsidRPr="00B22988">
        <w:rPr>
          <w:rFonts w:eastAsiaTheme="minorEastAsia"/>
          <w:sz w:val="26"/>
          <w:szCs w:val="26"/>
        </w:rPr>
        <w:t xml:space="preserve"> ст. 43 Устава района администрация района</w:t>
      </w:r>
    </w:p>
    <w:p w:rsidR="00B22988" w:rsidRPr="00B22988" w:rsidRDefault="00B22988" w:rsidP="00B2298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B22988">
        <w:rPr>
          <w:rFonts w:eastAsiaTheme="minorEastAsia"/>
          <w:b/>
          <w:sz w:val="26"/>
          <w:szCs w:val="26"/>
        </w:rPr>
        <w:t>ПОСТАНОВЛЯЕТ:</w:t>
      </w:r>
    </w:p>
    <w:p w:rsidR="00B22988" w:rsidRPr="00B22988" w:rsidRDefault="00B22988" w:rsidP="00B22988">
      <w:pPr>
        <w:ind w:firstLine="709"/>
        <w:jc w:val="both"/>
        <w:rPr>
          <w:sz w:val="26"/>
          <w:szCs w:val="26"/>
        </w:rPr>
      </w:pPr>
      <w:r w:rsidRPr="00B22988">
        <w:rPr>
          <w:rFonts w:eastAsiaTheme="minorEastAsia"/>
          <w:sz w:val="26"/>
          <w:szCs w:val="26"/>
        </w:rPr>
        <w:t xml:space="preserve">1. </w:t>
      </w:r>
      <w:r w:rsidRPr="00B22988">
        <w:rPr>
          <w:sz w:val="26"/>
          <w:szCs w:val="26"/>
        </w:rPr>
        <w:t>Утвердить</w:t>
      </w:r>
      <w:r w:rsidRPr="00B22988">
        <w:rPr>
          <w:b/>
          <w:sz w:val="26"/>
          <w:szCs w:val="26"/>
        </w:rPr>
        <w:t xml:space="preserve"> </w:t>
      </w:r>
      <w:r w:rsidRPr="00B22988">
        <w:rPr>
          <w:sz w:val="26"/>
          <w:szCs w:val="26"/>
        </w:rPr>
        <w:t>прилагаемый</w:t>
      </w:r>
      <w:r w:rsidRPr="00B22988">
        <w:rPr>
          <w:b/>
          <w:sz w:val="26"/>
          <w:szCs w:val="26"/>
        </w:rPr>
        <w:t xml:space="preserve"> </w:t>
      </w:r>
      <w:r w:rsidRPr="00B22988">
        <w:rPr>
          <w:sz w:val="26"/>
          <w:szCs w:val="26"/>
        </w:rPr>
        <w:t xml:space="preserve">План работы по </w:t>
      </w:r>
      <w:bookmarkStart w:id="0" w:name="_GoBack"/>
      <w:bookmarkEnd w:id="0"/>
      <w:r w:rsidRPr="00B22988">
        <w:rPr>
          <w:sz w:val="26"/>
          <w:szCs w:val="26"/>
        </w:rPr>
        <w:t>проведению выездных обследований в части осуществления регионального экологического контроля (надзора) на 2022 год.</w:t>
      </w:r>
    </w:p>
    <w:p w:rsidR="00B22988" w:rsidRPr="00B22988" w:rsidRDefault="00B22988" w:rsidP="00B22988">
      <w:pPr>
        <w:ind w:firstLine="709"/>
        <w:jc w:val="both"/>
        <w:rPr>
          <w:sz w:val="26"/>
          <w:szCs w:val="26"/>
        </w:rPr>
      </w:pPr>
      <w:r w:rsidRPr="00B22988">
        <w:rPr>
          <w:sz w:val="26"/>
          <w:szCs w:val="26"/>
        </w:rPr>
        <w:t xml:space="preserve">2. Настоящее постановление подлежит размещению на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 w:rsidRPr="00B22988">
        <w:rPr>
          <w:sz w:val="26"/>
          <w:szCs w:val="26"/>
        </w:rPr>
        <w:t>Усть-Кубинского</w:t>
      </w:r>
      <w:proofErr w:type="spellEnd"/>
      <w:r w:rsidRPr="00B22988">
        <w:rPr>
          <w:sz w:val="26"/>
          <w:szCs w:val="26"/>
        </w:rPr>
        <w:t xml:space="preserve"> муниципального района в информационно-телекоммуникационной сети "Интернет".  </w:t>
      </w:r>
    </w:p>
    <w:p w:rsidR="00B22988" w:rsidRPr="00B22988" w:rsidRDefault="00B22988" w:rsidP="00B22988">
      <w:pPr>
        <w:ind w:firstLine="709"/>
        <w:jc w:val="both"/>
        <w:rPr>
          <w:sz w:val="26"/>
          <w:szCs w:val="26"/>
        </w:rPr>
      </w:pPr>
      <w:r w:rsidRPr="00B22988">
        <w:rPr>
          <w:sz w:val="26"/>
          <w:szCs w:val="26"/>
        </w:rPr>
        <w:t xml:space="preserve">3. Контроль за выполнением настоящего распоряжения возложить на </w:t>
      </w:r>
      <w:r w:rsidRPr="00B22988">
        <w:rPr>
          <w:bCs/>
          <w:color w:val="000000"/>
          <w:sz w:val="26"/>
          <w:szCs w:val="26"/>
        </w:rPr>
        <w:t xml:space="preserve">начальника </w:t>
      </w:r>
      <w:proofErr w:type="gramStart"/>
      <w:r w:rsidRPr="00B22988">
        <w:rPr>
          <w:bCs/>
          <w:color w:val="000000"/>
          <w:sz w:val="26"/>
          <w:szCs w:val="26"/>
        </w:rPr>
        <w:t>отдела развития муниципальных образований администрации района</w:t>
      </w:r>
      <w:proofErr w:type="gramEnd"/>
      <w:r w:rsidRPr="00B22988">
        <w:rPr>
          <w:bCs/>
          <w:color w:val="000000"/>
          <w:sz w:val="26"/>
          <w:szCs w:val="26"/>
        </w:rPr>
        <w:t xml:space="preserve"> </w:t>
      </w:r>
      <w:proofErr w:type="spellStart"/>
      <w:r w:rsidRPr="00B22988">
        <w:rPr>
          <w:bCs/>
          <w:color w:val="000000"/>
          <w:sz w:val="26"/>
          <w:szCs w:val="26"/>
        </w:rPr>
        <w:t>Шарову</w:t>
      </w:r>
      <w:proofErr w:type="spellEnd"/>
      <w:r w:rsidRPr="00B22988">
        <w:rPr>
          <w:bCs/>
          <w:color w:val="000000"/>
          <w:sz w:val="26"/>
          <w:szCs w:val="26"/>
        </w:rPr>
        <w:t xml:space="preserve"> О.Н.</w:t>
      </w:r>
    </w:p>
    <w:p w:rsidR="00B22988" w:rsidRDefault="00B22988" w:rsidP="00B22988">
      <w:pPr>
        <w:ind w:firstLine="709"/>
        <w:jc w:val="both"/>
        <w:rPr>
          <w:sz w:val="28"/>
          <w:szCs w:val="28"/>
        </w:rPr>
      </w:pPr>
      <w:r w:rsidRPr="00B22988">
        <w:rPr>
          <w:sz w:val="26"/>
          <w:szCs w:val="26"/>
        </w:rPr>
        <w:t>4.  Настоящее постановление вступает в силу со дня его подписания</w:t>
      </w:r>
    </w:p>
    <w:p w:rsidR="00B22988" w:rsidRDefault="00B22988" w:rsidP="00B22988">
      <w:pPr>
        <w:jc w:val="both"/>
        <w:rPr>
          <w:sz w:val="28"/>
          <w:szCs w:val="28"/>
        </w:rPr>
      </w:pPr>
    </w:p>
    <w:p w:rsidR="00B22988" w:rsidRDefault="00B22988" w:rsidP="00B22988">
      <w:pPr>
        <w:jc w:val="both"/>
        <w:rPr>
          <w:sz w:val="28"/>
          <w:szCs w:val="28"/>
        </w:rPr>
      </w:pPr>
    </w:p>
    <w:p w:rsidR="00B22988" w:rsidRPr="00B22988" w:rsidRDefault="00B22988" w:rsidP="00B22988">
      <w:pPr>
        <w:jc w:val="both"/>
        <w:rPr>
          <w:sz w:val="26"/>
          <w:szCs w:val="26"/>
        </w:rPr>
      </w:pPr>
      <w:r w:rsidRPr="00B22988">
        <w:rPr>
          <w:sz w:val="26"/>
          <w:szCs w:val="26"/>
        </w:rPr>
        <w:t>Руководитель администрации района</w:t>
      </w:r>
      <w:r>
        <w:rPr>
          <w:sz w:val="26"/>
          <w:szCs w:val="26"/>
        </w:rPr>
        <w:t xml:space="preserve">                                                       А.О. Семичев</w:t>
      </w: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p w:rsidR="00B22988" w:rsidRDefault="00B22988" w:rsidP="00B22988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B22988" w:rsidRPr="00B22988" w:rsidTr="00BE3EC6">
        <w:tc>
          <w:tcPr>
            <w:tcW w:w="5352" w:type="dxa"/>
          </w:tcPr>
          <w:p w:rsidR="00B22988" w:rsidRPr="00B22988" w:rsidRDefault="00B22988" w:rsidP="00BE3EC6">
            <w:pPr>
              <w:jc w:val="both"/>
              <w:rPr>
                <w:sz w:val="26"/>
                <w:szCs w:val="26"/>
              </w:rPr>
            </w:pPr>
            <w:r w:rsidRPr="00B22988">
              <w:rPr>
                <w:sz w:val="26"/>
                <w:szCs w:val="26"/>
              </w:rPr>
              <w:lastRenderedPageBreak/>
              <w:t>Утвержден</w:t>
            </w:r>
          </w:p>
          <w:p w:rsidR="00B22988" w:rsidRPr="00B22988" w:rsidRDefault="00B22988" w:rsidP="00BE3EC6">
            <w:pPr>
              <w:jc w:val="both"/>
              <w:rPr>
                <w:sz w:val="26"/>
                <w:szCs w:val="26"/>
              </w:rPr>
            </w:pPr>
            <w:r w:rsidRPr="00B22988">
              <w:rPr>
                <w:sz w:val="26"/>
                <w:szCs w:val="26"/>
              </w:rPr>
              <w:t>постановлением администрации района</w:t>
            </w:r>
          </w:p>
          <w:p w:rsidR="00B22988" w:rsidRPr="00B22988" w:rsidRDefault="00B22988" w:rsidP="00BE3E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29.03.2022 № 252</w:t>
            </w:r>
          </w:p>
          <w:p w:rsidR="00B22988" w:rsidRPr="00B22988" w:rsidRDefault="00B22988" w:rsidP="00BE3EC6">
            <w:pPr>
              <w:jc w:val="both"/>
              <w:rPr>
                <w:sz w:val="26"/>
                <w:szCs w:val="26"/>
              </w:rPr>
            </w:pPr>
            <w:r w:rsidRPr="00B22988">
              <w:rPr>
                <w:sz w:val="26"/>
                <w:szCs w:val="26"/>
              </w:rPr>
              <w:t>(приложение)</w:t>
            </w:r>
          </w:p>
          <w:p w:rsidR="00B22988" w:rsidRPr="00B22988" w:rsidRDefault="00B22988" w:rsidP="00BE3EC6">
            <w:pPr>
              <w:jc w:val="both"/>
              <w:rPr>
                <w:sz w:val="26"/>
                <w:szCs w:val="26"/>
              </w:rPr>
            </w:pPr>
          </w:p>
        </w:tc>
      </w:tr>
    </w:tbl>
    <w:p w:rsidR="00B22988" w:rsidRPr="00B22988" w:rsidRDefault="00B22988" w:rsidP="00B22988">
      <w:pPr>
        <w:ind w:firstLine="709"/>
        <w:jc w:val="both"/>
        <w:rPr>
          <w:sz w:val="26"/>
          <w:szCs w:val="26"/>
        </w:rPr>
      </w:pPr>
    </w:p>
    <w:p w:rsidR="00B22988" w:rsidRPr="00B22988" w:rsidRDefault="00B22988" w:rsidP="00B22988">
      <w:pPr>
        <w:ind w:firstLine="709"/>
        <w:jc w:val="both"/>
        <w:rPr>
          <w:sz w:val="26"/>
          <w:szCs w:val="26"/>
        </w:rPr>
      </w:pPr>
    </w:p>
    <w:p w:rsidR="00B22988" w:rsidRPr="00B22988" w:rsidRDefault="00B22988" w:rsidP="00B22988">
      <w:pPr>
        <w:jc w:val="center"/>
        <w:rPr>
          <w:sz w:val="26"/>
          <w:szCs w:val="26"/>
        </w:rPr>
      </w:pPr>
      <w:r w:rsidRPr="00B22988">
        <w:rPr>
          <w:sz w:val="26"/>
          <w:szCs w:val="26"/>
        </w:rPr>
        <w:t xml:space="preserve">План </w:t>
      </w:r>
      <w:proofErr w:type="gramStart"/>
      <w:r w:rsidRPr="00B22988">
        <w:rPr>
          <w:sz w:val="26"/>
          <w:szCs w:val="26"/>
        </w:rPr>
        <w:t>работы отдела развития муниципальных образований администрации</w:t>
      </w:r>
      <w:proofErr w:type="gramEnd"/>
      <w:r w:rsidRPr="00B22988">
        <w:rPr>
          <w:sz w:val="26"/>
          <w:szCs w:val="26"/>
        </w:rPr>
        <w:t xml:space="preserve"> </w:t>
      </w:r>
      <w:proofErr w:type="spellStart"/>
      <w:r w:rsidRPr="00B22988">
        <w:rPr>
          <w:sz w:val="26"/>
          <w:szCs w:val="26"/>
        </w:rPr>
        <w:t>Усть-Кубинского</w:t>
      </w:r>
      <w:proofErr w:type="spellEnd"/>
      <w:r w:rsidRPr="00B22988">
        <w:rPr>
          <w:sz w:val="26"/>
          <w:szCs w:val="26"/>
        </w:rPr>
        <w:t xml:space="preserve"> муниципального района по проведению выездных обследований в части осуществления регионального экологического контроля (надзора) на 2022 год</w:t>
      </w:r>
    </w:p>
    <w:p w:rsidR="00B22988" w:rsidRDefault="00B22988" w:rsidP="00B22988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B22988" w:rsidRPr="0035270A" w:rsidTr="00BE3EC6">
        <w:tc>
          <w:tcPr>
            <w:tcW w:w="817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№</w:t>
            </w:r>
          </w:p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5270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5270A">
              <w:rPr>
                <w:sz w:val="24"/>
                <w:szCs w:val="24"/>
              </w:rPr>
              <w:t>/</w:t>
            </w:r>
            <w:proofErr w:type="spellStart"/>
            <w:r w:rsidRPr="0035270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Наименование объекта выездного обследования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 xml:space="preserve">   Срок проведения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B22988" w:rsidRPr="0035270A" w:rsidTr="00BE3EC6">
        <w:tc>
          <w:tcPr>
            <w:tcW w:w="817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 xml:space="preserve">Обследование общедоступных территорий </w:t>
            </w:r>
            <w:proofErr w:type="spellStart"/>
            <w:r w:rsidRPr="0035270A">
              <w:rPr>
                <w:sz w:val="24"/>
                <w:szCs w:val="24"/>
              </w:rPr>
              <w:t>Усть-Кубинского</w:t>
            </w:r>
            <w:proofErr w:type="spellEnd"/>
            <w:r w:rsidRPr="0035270A">
              <w:rPr>
                <w:sz w:val="24"/>
                <w:szCs w:val="24"/>
              </w:rPr>
              <w:t xml:space="preserve"> района на предмет соблюдения природоохранного законодательства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в течение</w:t>
            </w:r>
          </w:p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года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proofErr w:type="spellStart"/>
            <w:r w:rsidRPr="0035270A">
              <w:rPr>
                <w:sz w:val="24"/>
                <w:szCs w:val="24"/>
              </w:rPr>
              <w:t>Шарова</w:t>
            </w:r>
            <w:proofErr w:type="spellEnd"/>
            <w:r w:rsidRPr="0035270A">
              <w:rPr>
                <w:sz w:val="24"/>
                <w:szCs w:val="24"/>
              </w:rPr>
              <w:t xml:space="preserve"> О.Н.</w:t>
            </w:r>
          </w:p>
        </w:tc>
      </w:tr>
      <w:tr w:rsidR="00B22988" w:rsidRPr="0035270A" w:rsidTr="00BE3EC6">
        <w:tc>
          <w:tcPr>
            <w:tcW w:w="817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 xml:space="preserve">Обследование  </w:t>
            </w:r>
            <w:proofErr w:type="spellStart"/>
            <w:r w:rsidRPr="0035270A">
              <w:rPr>
                <w:sz w:val="24"/>
                <w:szCs w:val="24"/>
              </w:rPr>
              <w:t>водоохранных</w:t>
            </w:r>
            <w:proofErr w:type="spellEnd"/>
            <w:r w:rsidRPr="0035270A">
              <w:rPr>
                <w:sz w:val="24"/>
                <w:szCs w:val="24"/>
              </w:rPr>
              <w:t xml:space="preserve"> зон, береговых полос водных объектов, подлежащих региональному государственному надзору в области использования и охраны водных объектов, в </w:t>
            </w:r>
            <w:proofErr w:type="spellStart"/>
            <w:r w:rsidRPr="0035270A">
              <w:rPr>
                <w:sz w:val="24"/>
                <w:szCs w:val="24"/>
              </w:rPr>
              <w:t>предпаводковый</w:t>
            </w:r>
            <w:proofErr w:type="spellEnd"/>
            <w:r w:rsidRPr="0035270A">
              <w:rPr>
                <w:sz w:val="24"/>
                <w:szCs w:val="24"/>
              </w:rPr>
              <w:t xml:space="preserve"> и паводковый период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в течение</w:t>
            </w:r>
          </w:p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года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proofErr w:type="spellStart"/>
            <w:r w:rsidRPr="0035270A">
              <w:rPr>
                <w:sz w:val="24"/>
                <w:szCs w:val="24"/>
              </w:rPr>
              <w:t>Шарова</w:t>
            </w:r>
            <w:proofErr w:type="spellEnd"/>
            <w:r w:rsidRPr="0035270A">
              <w:rPr>
                <w:sz w:val="24"/>
                <w:szCs w:val="24"/>
              </w:rPr>
              <w:t xml:space="preserve"> О.Н.</w:t>
            </w:r>
          </w:p>
        </w:tc>
      </w:tr>
      <w:tr w:rsidR="00B22988" w:rsidRPr="0035270A" w:rsidTr="00BE3EC6">
        <w:tc>
          <w:tcPr>
            <w:tcW w:w="817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Обследование придорожных полос автомобильных дорог (за исключением дорог федерального значения) на предмет соблюдения природоохранного законодательства.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в течение</w:t>
            </w:r>
          </w:p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r w:rsidRPr="0035270A">
              <w:rPr>
                <w:sz w:val="24"/>
                <w:szCs w:val="24"/>
              </w:rPr>
              <w:t>года</w:t>
            </w:r>
          </w:p>
        </w:tc>
        <w:tc>
          <w:tcPr>
            <w:tcW w:w="2393" w:type="dxa"/>
          </w:tcPr>
          <w:p w:rsidR="00B22988" w:rsidRPr="0035270A" w:rsidRDefault="00B22988" w:rsidP="00BE3EC6">
            <w:pPr>
              <w:jc w:val="center"/>
              <w:rPr>
                <w:sz w:val="24"/>
                <w:szCs w:val="24"/>
              </w:rPr>
            </w:pPr>
            <w:proofErr w:type="spellStart"/>
            <w:r w:rsidRPr="0035270A">
              <w:rPr>
                <w:sz w:val="24"/>
                <w:szCs w:val="24"/>
              </w:rPr>
              <w:t>Шарова</w:t>
            </w:r>
            <w:proofErr w:type="spellEnd"/>
            <w:r w:rsidRPr="0035270A">
              <w:rPr>
                <w:sz w:val="24"/>
                <w:szCs w:val="24"/>
              </w:rPr>
              <w:t xml:space="preserve"> О.Н.</w:t>
            </w:r>
          </w:p>
        </w:tc>
      </w:tr>
    </w:tbl>
    <w:p w:rsidR="00B22988" w:rsidRPr="001971C4" w:rsidRDefault="00B22988" w:rsidP="00B22988">
      <w:pPr>
        <w:jc w:val="center"/>
        <w:rPr>
          <w:sz w:val="28"/>
          <w:szCs w:val="28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9781"/>
        <w:gridCol w:w="567"/>
      </w:tblGrid>
      <w:tr w:rsidR="00B22988" w:rsidRPr="009542C4" w:rsidTr="00BE3EC6">
        <w:tc>
          <w:tcPr>
            <w:tcW w:w="9781" w:type="dxa"/>
          </w:tcPr>
          <w:p w:rsidR="00B22988" w:rsidRPr="009542C4" w:rsidRDefault="00B22988" w:rsidP="00BE3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67" w:type="dxa"/>
          </w:tcPr>
          <w:p w:rsidR="00B22988" w:rsidRPr="009542C4" w:rsidRDefault="00B22988" w:rsidP="00BE3E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22988" w:rsidRPr="009542C4" w:rsidRDefault="00B22988" w:rsidP="00B22988">
      <w:pPr>
        <w:jc w:val="both"/>
        <w:rPr>
          <w:sz w:val="28"/>
          <w:szCs w:val="28"/>
        </w:rPr>
      </w:pPr>
    </w:p>
    <w:p w:rsidR="006E7E6A" w:rsidRDefault="006E7E6A"/>
    <w:sectPr w:rsidR="006E7E6A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2988"/>
    <w:rsid w:val="006E7E6A"/>
    <w:rsid w:val="00B22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98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29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9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2022-03-30T12:58:00Z</dcterms:created>
  <dcterms:modified xsi:type="dcterms:W3CDTF">2022-03-30T13:02:00Z</dcterms:modified>
</cp:coreProperties>
</file>