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06A" w:rsidRPr="00E11F9F" w:rsidRDefault="0009406A" w:rsidP="0009406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11F9F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48640" cy="71691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716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06A" w:rsidRPr="00E11F9F" w:rsidRDefault="0009406A" w:rsidP="000940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406A" w:rsidRPr="00E11F9F" w:rsidRDefault="0009406A" w:rsidP="000940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F9F">
        <w:rPr>
          <w:rFonts w:ascii="Times New Roman" w:hAnsi="Times New Roman" w:cs="Times New Roman"/>
          <w:b/>
          <w:sz w:val="26"/>
          <w:szCs w:val="26"/>
        </w:rPr>
        <w:t>АДМИНИСТРАЦИЯ УСТЬ-КУБИНСКОГО</w:t>
      </w:r>
    </w:p>
    <w:p w:rsidR="0009406A" w:rsidRPr="00E11F9F" w:rsidRDefault="0009406A" w:rsidP="000940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F9F">
        <w:rPr>
          <w:rFonts w:ascii="Times New Roman" w:hAnsi="Times New Roman" w:cs="Times New Roman"/>
          <w:b/>
          <w:sz w:val="26"/>
          <w:szCs w:val="26"/>
        </w:rPr>
        <w:t>МУНИЦИПАЛЬНОГО РАЙОНА</w:t>
      </w:r>
    </w:p>
    <w:p w:rsidR="0009406A" w:rsidRPr="00E11F9F" w:rsidRDefault="0009406A" w:rsidP="000940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406A" w:rsidRPr="00E11F9F" w:rsidRDefault="0009406A" w:rsidP="000940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11F9F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09406A" w:rsidRPr="00E11F9F" w:rsidRDefault="0009406A" w:rsidP="0009406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406A" w:rsidRPr="00E11F9F" w:rsidRDefault="0009406A" w:rsidP="0009406A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E11F9F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09406A" w:rsidRPr="00E11F9F" w:rsidRDefault="0009406A" w:rsidP="0009406A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09406A" w:rsidRDefault="0009406A" w:rsidP="0009406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  <w:lang w:val="en-US"/>
        </w:rPr>
        <w:t>от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  <w:lang w:val="en-US"/>
        </w:rPr>
        <w:t xml:space="preserve"> 23.03.2022                                                                                                 № 236</w:t>
      </w:r>
    </w:p>
    <w:p w:rsidR="0009406A" w:rsidRPr="0009406A" w:rsidRDefault="0009406A" w:rsidP="0009406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09406A" w:rsidRPr="00E11F9F" w:rsidRDefault="0009406A" w:rsidP="0009406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11F9F">
        <w:rPr>
          <w:rFonts w:ascii="Times New Roman" w:hAnsi="Times New Roman" w:cs="Times New Roman"/>
          <w:sz w:val="26"/>
          <w:szCs w:val="26"/>
        </w:rPr>
        <w:t xml:space="preserve">Об утверждении бухгалтерской отчетности муниципального предприятия </w:t>
      </w:r>
      <w:proofErr w:type="spellStart"/>
      <w:r w:rsidRPr="00E11F9F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E11F9F">
        <w:rPr>
          <w:rFonts w:ascii="Times New Roman" w:hAnsi="Times New Roman" w:cs="Times New Roman"/>
          <w:sz w:val="26"/>
          <w:szCs w:val="26"/>
        </w:rPr>
        <w:t xml:space="preserve"> муници</w:t>
      </w:r>
      <w:r>
        <w:rPr>
          <w:rFonts w:ascii="Times New Roman" w:hAnsi="Times New Roman" w:cs="Times New Roman"/>
          <w:sz w:val="26"/>
          <w:szCs w:val="26"/>
        </w:rPr>
        <w:t>пального района «Коммунальные системы</w:t>
      </w:r>
      <w:r w:rsidRPr="00E11F9F">
        <w:rPr>
          <w:rFonts w:ascii="Times New Roman" w:hAnsi="Times New Roman" w:cs="Times New Roman"/>
          <w:sz w:val="26"/>
          <w:szCs w:val="26"/>
        </w:rPr>
        <w:t>»</w:t>
      </w:r>
    </w:p>
    <w:p w:rsidR="0009406A" w:rsidRPr="00E11F9F" w:rsidRDefault="0009406A" w:rsidP="0009406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9406A" w:rsidRPr="00E11F9F" w:rsidRDefault="0009406A" w:rsidP="000940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1F9F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E11F9F">
        <w:rPr>
          <w:rFonts w:ascii="Times New Roman" w:hAnsi="Times New Roman" w:cs="Times New Roman"/>
          <w:sz w:val="26"/>
          <w:szCs w:val="26"/>
        </w:rPr>
        <w:t xml:space="preserve">В соответствии с пунктом 9 части 1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F9F">
        <w:rPr>
          <w:rFonts w:ascii="Times New Roman" w:hAnsi="Times New Roman" w:cs="Times New Roman"/>
          <w:sz w:val="26"/>
          <w:szCs w:val="26"/>
        </w:rPr>
        <w:t xml:space="preserve">статьи 20 Федерального закона от 14 ноября 2002 года № 161-ФЗ «О государственных и муниципальных унитарных предприятиях», Федеральным законом от 6 декабря 2011 года № 402-ФЗ «О бухгалтерском учете»,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предприятия </w:t>
      </w:r>
      <w:proofErr w:type="spellStart"/>
      <w:r w:rsidRPr="00E11F9F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 w:rsidRPr="00E11F9F">
        <w:rPr>
          <w:rFonts w:ascii="Times New Roman" w:hAnsi="Times New Roman" w:cs="Times New Roman"/>
          <w:sz w:val="26"/>
          <w:szCs w:val="26"/>
        </w:rPr>
        <w:t xml:space="preserve"> муници</w:t>
      </w:r>
      <w:r>
        <w:rPr>
          <w:rFonts w:ascii="Times New Roman" w:hAnsi="Times New Roman" w:cs="Times New Roman"/>
          <w:sz w:val="26"/>
          <w:szCs w:val="26"/>
        </w:rPr>
        <w:t>пального района «Коммунальные системы», утвержденным</w:t>
      </w:r>
      <w:proofErr w:type="gramEnd"/>
      <w:r w:rsidRPr="00E11F9F">
        <w:rPr>
          <w:rFonts w:ascii="Times New Roman" w:hAnsi="Times New Roman" w:cs="Times New Roman"/>
          <w:sz w:val="26"/>
          <w:szCs w:val="26"/>
        </w:rPr>
        <w:t xml:space="preserve"> постановл</w:t>
      </w:r>
      <w:r>
        <w:rPr>
          <w:rFonts w:ascii="Times New Roman" w:hAnsi="Times New Roman" w:cs="Times New Roman"/>
          <w:sz w:val="26"/>
          <w:szCs w:val="26"/>
        </w:rPr>
        <w:t>ением администрации района от 17 июля 2019 года № 692</w:t>
      </w:r>
      <w:r w:rsidRPr="00E11F9F">
        <w:rPr>
          <w:rFonts w:ascii="Times New Roman" w:hAnsi="Times New Roman" w:cs="Times New Roman"/>
          <w:sz w:val="26"/>
          <w:szCs w:val="26"/>
        </w:rPr>
        <w:t>, ст. 43 Устава района администрация района</w:t>
      </w:r>
    </w:p>
    <w:p w:rsidR="0009406A" w:rsidRPr="00E11F9F" w:rsidRDefault="0009406A" w:rsidP="000940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1F9F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09406A" w:rsidRPr="00E11F9F" w:rsidRDefault="0009406A" w:rsidP="0009406A">
      <w:pPr>
        <w:pStyle w:val="a3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E11F9F">
        <w:rPr>
          <w:sz w:val="26"/>
          <w:szCs w:val="26"/>
        </w:rPr>
        <w:t xml:space="preserve">Утвердить бухгалтерскую отчетность муниципального предприятия </w:t>
      </w:r>
      <w:proofErr w:type="spellStart"/>
      <w:r w:rsidRPr="00E11F9F">
        <w:rPr>
          <w:sz w:val="26"/>
          <w:szCs w:val="26"/>
        </w:rPr>
        <w:t>Усть-Кубинского</w:t>
      </w:r>
      <w:proofErr w:type="spellEnd"/>
      <w:r w:rsidRPr="00E11F9F">
        <w:rPr>
          <w:sz w:val="26"/>
          <w:szCs w:val="26"/>
        </w:rPr>
        <w:t xml:space="preserve"> муници</w:t>
      </w:r>
      <w:r>
        <w:rPr>
          <w:sz w:val="26"/>
          <w:szCs w:val="26"/>
        </w:rPr>
        <w:t>пального района «Коммунальные системы</w:t>
      </w:r>
      <w:r w:rsidRPr="00E11F9F">
        <w:rPr>
          <w:sz w:val="26"/>
          <w:szCs w:val="26"/>
        </w:rPr>
        <w:t>» за 2021 год по следующим формам:</w:t>
      </w:r>
    </w:p>
    <w:p w:rsidR="0009406A" w:rsidRPr="00E11F9F" w:rsidRDefault="0009406A" w:rsidP="0009406A">
      <w:pPr>
        <w:spacing w:after="0" w:line="240" w:lineRule="auto"/>
        <w:ind w:left="705"/>
        <w:jc w:val="both"/>
        <w:rPr>
          <w:rFonts w:ascii="Times New Roman" w:hAnsi="Times New Roman" w:cs="Times New Roman"/>
          <w:sz w:val="26"/>
          <w:szCs w:val="26"/>
        </w:rPr>
      </w:pPr>
      <w:r w:rsidRPr="00E11F9F">
        <w:rPr>
          <w:rFonts w:ascii="Times New Roman" w:hAnsi="Times New Roman" w:cs="Times New Roman"/>
          <w:sz w:val="26"/>
          <w:szCs w:val="26"/>
        </w:rPr>
        <w:t>-бухгалтерская (финансовая) отчетность за 2021 год (КНД 0710099);</w:t>
      </w:r>
    </w:p>
    <w:p w:rsidR="0009406A" w:rsidRPr="00E11F9F" w:rsidRDefault="0009406A" w:rsidP="0009406A">
      <w:pPr>
        <w:spacing w:after="0" w:line="240" w:lineRule="auto"/>
        <w:ind w:left="705"/>
        <w:jc w:val="both"/>
        <w:rPr>
          <w:rFonts w:ascii="Times New Roman" w:hAnsi="Times New Roman" w:cs="Times New Roman"/>
          <w:sz w:val="26"/>
          <w:szCs w:val="26"/>
        </w:rPr>
      </w:pPr>
      <w:r w:rsidRPr="00E11F9F">
        <w:rPr>
          <w:rFonts w:ascii="Times New Roman" w:hAnsi="Times New Roman" w:cs="Times New Roman"/>
          <w:sz w:val="26"/>
          <w:szCs w:val="26"/>
        </w:rPr>
        <w:t>-бухгалтерский баланс за 2021 год (ОКУД 071001);</w:t>
      </w:r>
    </w:p>
    <w:p w:rsidR="0009406A" w:rsidRPr="00E11F9F" w:rsidRDefault="0009406A" w:rsidP="0009406A">
      <w:pPr>
        <w:spacing w:after="0" w:line="240" w:lineRule="auto"/>
        <w:ind w:left="705"/>
        <w:jc w:val="both"/>
        <w:rPr>
          <w:rFonts w:ascii="Times New Roman" w:hAnsi="Times New Roman" w:cs="Times New Roman"/>
          <w:sz w:val="26"/>
          <w:szCs w:val="26"/>
        </w:rPr>
      </w:pPr>
      <w:r w:rsidRPr="00E11F9F">
        <w:rPr>
          <w:rFonts w:ascii="Times New Roman" w:hAnsi="Times New Roman" w:cs="Times New Roman"/>
          <w:sz w:val="26"/>
          <w:szCs w:val="26"/>
        </w:rPr>
        <w:t>-отчет о финансовых результатах за 2021 год (ОКУД 071002);</w:t>
      </w:r>
    </w:p>
    <w:p w:rsidR="0009406A" w:rsidRPr="00E11F9F" w:rsidRDefault="0009406A" w:rsidP="0009406A">
      <w:pPr>
        <w:spacing w:after="0" w:line="240" w:lineRule="auto"/>
        <w:ind w:left="705"/>
        <w:jc w:val="both"/>
        <w:rPr>
          <w:rFonts w:ascii="Times New Roman" w:hAnsi="Times New Roman" w:cs="Times New Roman"/>
          <w:sz w:val="26"/>
          <w:szCs w:val="26"/>
        </w:rPr>
      </w:pPr>
      <w:r w:rsidRPr="00E11F9F">
        <w:rPr>
          <w:rFonts w:ascii="Times New Roman" w:hAnsi="Times New Roman" w:cs="Times New Roman"/>
          <w:sz w:val="26"/>
          <w:szCs w:val="26"/>
        </w:rPr>
        <w:tab/>
        <w:t>-отчет о целевом использовании средств за 2021 год (ОКУД 071003);</w:t>
      </w:r>
    </w:p>
    <w:p w:rsidR="0009406A" w:rsidRPr="00E11F9F" w:rsidRDefault="0009406A" w:rsidP="0009406A">
      <w:pPr>
        <w:spacing w:after="0" w:line="240" w:lineRule="auto"/>
        <w:ind w:left="705"/>
        <w:jc w:val="both"/>
        <w:rPr>
          <w:rFonts w:ascii="Times New Roman" w:hAnsi="Times New Roman" w:cs="Times New Roman"/>
          <w:sz w:val="26"/>
          <w:szCs w:val="26"/>
        </w:rPr>
      </w:pPr>
      <w:r w:rsidRPr="00E11F9F">
        <w:rPr>
          <w:rFonts w:ascii="Times New Roman" w:hAnsi="Times New Roman" w:cs="Times New Roman"/>
          <w:sz w:val="26"/>
          <w:szCs w:val="26"/>
        </w:rPr>
        <w:t>-отчет об изменениях капитала за 2021 год (ОКУД 071004);</w:t>
      </w:r>
    </w:p>
    <w:p w:rsidR="0009406A" w:rsidRPr="00E11F9F" w:rsidRDefault="0009406A" w:rsidP="0009406A">
      <w:pPr>
        <w:spacing w:after="0" w:line="240" w:lineRule="auto"/>
        <w:ind w:left="705"/>
        <w:jc w:val="both"/>
        <w:rPr>
          <w:rFonts w:ascii="Times New Roman" w:hAnsi="Times New Roman" w:cs="Times New Roman"/>
          <w:sz w:val="26"/>
          <w:szCs w:val="26"/>
        </w:rPr>
      </w:pPr>
      <w:r w:rsidRPr="00E11F9F">
        <w:rPr>
          <w:rFonts w:ascii="Times New Roman" w:hAnsi="Times New Roman" w:cs="Times New Roman"/>
          <w:sz w:val="26"/>
          <w:szCs w:val="26"/>
        </w:rPr>
        <w:t>-отчет о движении денежных средств за 2021 год (ОКУД 071005).</w:t>
      </w:r>
    </w:p>
    <w:p w:rsidR="0009406A" w:rsidRPr="00E11F9F" w:rsidRDefault="0009406A" w:rsidP="0009406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6"/>
          <w:szCs w:val="26"/>
        </w:rPr>
      </w:pPr>
      <w:r w:rsidRPr="00E11F9F">
        <w:rPr>
          <w:rFonts w:ascii="Times New Roman" w:hAnsi="Times New Roman" w:cs="Times New Roman"/>
          <w:sz w:val="26"/>
          <w:szCs w:val="26"/>
        </w:rPr>
        <w:t xml:space="preserve">2.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F9F">
        <w:rPr>
          <w:rFonts w:ascii="Times New Roman" w:hAnsi="Times New Roman" w:cs="Times New Roman"/>
          <w:sz w:val="26"/>
          <w:szCs w:val="26"/>
        </w:rPr>
        <w:t xml:space="preserve">Настоящее постановление подлежит опубликованию на официальном сайте администрации </w:t>
      </w:r>
      <w:proofErr w:type="spellStart"/>
      <w:r w:rsidRPr="00E11F9F">
        <w:rPr>
          <w:rFonts w:ascii="Times New Roman" w:hAnsi="Times New Roman" w:cs="Times New Roman"/>
          <w:sz w:val="26"/>
          <w:szCs w:val="26"/>
        </w:rPr>
        <w:t>Усть-Кубинского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F9F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11F9F">
        <w:rPr>
          <w:rFonts w:ascii="Times New Roman" w:hAnsi="Times New Roman" w:cs="Times New Roman"/>
          <w:sz w:val="26"/>
          <w:szCs w:val="26"/>
        </w:rPr>
        <w:t xml:space="preserve"> района.</w:t>
      </w:r>
    </w:p>
    <w:p w:rsidR="0009406A" w:rsidRPr="00E11F9F" w:rsidRDefault="0009406A" w:rsidP="0009406A">
      <w:pPr>
        <w:spacing w:after="0" w:line="240" w:lineRule="auto"/>
        <w:ind w:left="705"/>
        <w:jc w:val="both"/>
        <w:rPr>
          <w:rFonts w:ascii="Times New Roman" w:hAnsi="Times New Roman" w:cs="Times New Roman"/>
          <w:sz w:val="26"/>
          <w:szCs w:val="26"/>
        </w:rPr>
      </w:pPr>
      <w:r w:rsidRPr="00E11F9F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E11F9F">
        <w:rPr>
          <w:rFonts w:ascii="Times New Roman" w:hAnsi="Times New Roman" w:cs="Times New Roman"/>
          <w:sz w:val="26"/>
          <w:szCs w:val="26"/>
        </w:rPr>
        <w:t xml:space="preserve"> Настоящее постановление вступает в силу со дня его подписания.</w:t>
      </w:r>
    </w:p>
    <w:p w:rsidR="0009406A" w:rsidRPr="00E11F9F" w:rsidRDefault="0009406A" w:rsidP="000940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9406A" w:rsidRPr="00E11F9F" w:rsidRDefault="0009406A" w:rsidP="000940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9406A" w:rsidRPr="00E11F9F" w:rsidRDefault="0009406A" w:rsidP="000940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9406A" w:rsidRPr="00E11F9F" w:rsidRDefault="0009406A" w:rsidP="0009406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11F9F"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 А.О. Семичев</w:t>
      </w:r>
    </w:p>
    <w:p w:rsidR="0009406A" w:rsidRPr="00E11F9F" w:rsidRDefault="0009406A" w:rsidP="0009406A">
      <w:pPr>
        <w:spacing w:after="0" w:line="240" w:lineRule="auto"/>
        <w:rPr>
          <w:rFonts w:ascii="Times New Roman" w:hAnsi="Times New Roman" w:cs="Times New Roman"/>
        </w:rPr>
      </w:pPr>
    </w:p>
    <w:p w:rsidR="00191DAF" w:rsidRDefault="00191DAF"/>
    <w:sectPr w:rsidR="00191DAF" w:rsidSect="00E04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91391"/>
    <w:multiLevelType w:val="hybridMultilevel"/>
    <w:tmpl w:val="421202D6"/>
    <w:lvl w:ilvl="0" w:tplc="3040901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9406A"/>
    <w:rsid w:val="0009406A"/>
    <w:rsid w:val="00191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0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06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94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406A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2022-03-24T07:17:00Z</dcterms:created>
  <dcterms:modified xsi:type="dcterms:W3CDTF">2022-03-24T07:22:00Z</dcterms:modified>
</cp:coreProperties>
</file>