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F6B" w:rsidRPr="008539BC" w:rsidRDefault="006A7F6B" w:rsidP="006A7F6B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F6B" w:rsidRPr="007D34A4" w:rsidRDefault="006A7F6B" w:rsidP="006A7F6B">
      <w:pPr>
        <w:pStyle w:val="2"/>
        <w:jc w:val="right"/>
        <w:rPr>
          <w:sz w:val="26"/>
          <w:lang w:val="en-US"/>
        </w:rPr>
      </w:pPr>
    </w:p>
    <w:p w:rsidR="006A7F6B" w:rsidRPr="00576031" w:rsidRDefault="006A7F6B" w:rsidP="006A7F6B">
      <w:pPr>
        <w:pStyle w:val="2"/>
        <w:jc w:val="center"/>
        <w:rPr>
          <w:sz w:val="26"/>
        </w:rPr>
      </w:pPr>
      <w:r w:rsidRPr="00576031">
        <w:rPr>
          <w:sz w:val="26"/>
        </w:rPr>
        <w:t>АДМИНИСТРАЦИЯ УСТЬ-КУБИНСКОГО</w:t>
      </w:r>
    </w:p>
    <w:p w:rsidR="006A7F6B" w:rsidRDefault="006A7F6B" w:rsidP="006A7F6B">
      <w:pPr>
        <w:pStyle w:val="2"/>
        <w:jc w:val="center"/>
        <w:rPr>
          <w:sz w:val="26"/>
        </w:rPr>
      </w:pPr>
      <w:r w:rsidRPr="00576031">
        <w:rPr>
          <w:sz w:val="26"/>
        </w:rPr>
        <w:t>МУНИЦИПАЛЬНОГО РАЙОНА</w:t>
      </w:r>
    </w:p>
    <w:p w:rsidR="006A7F6B" w:rsidRPr="00576031" w:rsidRDefault="006A7F6B" w:rsidP="006A7F6B"/>
    <w:p w:rsidR="006A7F6B" w:rsidRDefault="006A7F6B" w:rsidP="006A7F6B">
      <w:pPr>
        <w:pStyle w:val="2"/>
        <w:jc w:val="center"/>
        <w:rPr>
          <w:sz w:val="26"/>
        </w:rPr>
      </w:pPr>
      <w:r w:rsidRPr="00576031">
        <w:rPr>
          <w:sz w:val="26"/>
        </w:rPr>
        <w:t>ПОСТАНОВЛЕНИЕ</w:t>
      </w:r>
    </w:p>
    <w:p w:rsidR="006A7F6B" w:rsidRPr="00576031" w:rsidRDefault="006A7F6B" w:rsidP="006A7F6B"/>
    <w:p w:rsidR="006A7F6B" w:rsidRDefault="006A7F6B" w:rsidP="006A7F6B">
      <w:pPr>
        <w:tabs>
          <w:tab w:val="left" w:pos="7020"/>
        </w:tabs>
        <w:jc w:val="center"/>
        <w:rPr>
          <w:sz w:val="26"/>
          <w:szCs w:val="26"/>
        </w:rPr>
      </w:pPr>
      <w:r w:rsidRPr="00576031">
        <w:rPr>
          <w:sz w:val="26"/>
          <w:szCs w:val="26"/>
        </w:rPr>
        <w:t>с. Устье</w:t>
      </w:r>
    </w:p>
    <w:p w:rsidR="006A7F6B" w:rsidRPr="00576031" w:rsidRDefault="006A7F6B" w:rsidP="006A7F6B">
      <w:pPr>
        <w:tabs>
          <w:tab w:val="left" w:pos="7020"/>
        </w:tabs>
        <w:jc w:val="center"/>
        <w:rPr>
          <w:sz w:val="26"/>
          <w:szCs w:val="26"/>
        </w:rPr>
      </w:pPr>
    </w:p>
    <w:p w:rsidR="006A7F6B" w:rsidRDefault="007D34A4" w:rsidP="006A7F6B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14.02.2022                                                                                                     № 110</w:t>
      </w:r>
    </w:p>
    <w:p w:rsidR="007D34A4" w:rsidRPr="007D34A4" w:rsidRDefault="007D34A4" w:rsidP="006A7F6B">
      <w:pPr>
        <w:tabs>
          <w:tab w:val="left" w:pos="8222"/>
        </w:tabs>
        <w:jc w:val="both"/>
        <w:rPr>
          <w:sz w:val="26"/>
          <w:szCs w:val="26"/>
        </w:rPr>
      </w:pPr>
    </w:p>
    <w:p w:rsidR="006A7F6B" w:rsidRPr="00576031" w:rsidRDefault="006A7F6B" w:rsidP="006A7F6B">
      <w:pPr>
        <w:pStyle w:val="ConsPlusTitle"/>
        <w:ind w:right="1133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D7A24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b w:val="0"/>
          <w:sz w:val="26"/>
          <w:szCs w:val="26"/>
        </w:rPr>
        <w:t>на иные цели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b w:val="0"/>
          <w:sz w:val="26"/>
          <w:szCs w:val="26"/>
        </w:rPr>
        <w:t>муниципальному учреждению «Центр обеспечения учреждений образования»</w:t>
      </w:r>
    </w:p>
    <w:p w:rsidR="006A7F6B" w:rsidRPr="00576031" w:rsidRDefault="006A7F6B" w:rsidP="006A7F6B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6A7F6B" w:rsidRPr="00576031" w:rsidRDefault="006A7F6B" w:rsidP="006A7F6B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576031">
        <w:rPr>
          <w:bCs/>
          <w:sz w:val="26"/>
          <w:szCs w:val="26"/>
        </w:rPr>
        <w:t>В</w:t>
      </w:r>
      <w:r w:rsidRPr="00576031">
        <w:rPr>
          <w:sz w:val="26"/>
          <w:szCs w:val="26"/>
        </w:rPr>
        <w:t xml:space="preserve"> соответствии со </w:t>
      </w:r>
      <w:hyperlink r:id="rId7" w:history="1">
        <w:r w:rsidRPr="00576031">
          <w:rPr>
            <w:sz w:val="26"/>
            <w:szCs w:val="26"/>
          </w:rPr>
          <w:t>статьей 78</w:t>
        </w:r>
      </w:hyperlink>
      <w:r w:rsidRPr="00576031">
        <w:rPr>
          <w:sz w:val="26"/>
          <w:szCs w:val="26"/>
        </w:rPr>
        <w:t>.1 Бюджетного кодекса Российской Федерации, постановлением Правительства Российской Федерации от 22</w:t>
      </w:r>
      <w:r>
        <w:rPr>
          <w:sz w:val="26"/>
          <w:szCs w:val="26"/>
        </w:rPr>
        <w:t xml:space="preserve"> </w:t>
      </w:r>
      <w:r w:rsidRPr="00576031">
        <w:rPr>
          <w:sz w:val="26"/>
          <w:szCs w:val="26"/>
        </w:rPr>
        <w:t>февраля 2022</w:t>
      </w:r>
      <w:r>
        <w:rPr>
          <w:sz w:val="26"/>
          <w:szCs w:val="26"/>
        </w:rPr>
        <w:t xml:space="preserve"> года</w:t>
      </w:r>
      <w:r w:rsidRPr="00576031">
        <w:rPr>
          <w:sz w:val="26"/>
          <w:szCs w:val="26"/>
        </w:rPr>
        <w:t xml:space="preserve"> </w:t>
      </w:r>
      <w:hyperlink r:id="rId8" w:history="1">
        <w:r w:rsidRPr="00576031">
          <w:rPr>
            <w:sz w:val="26"/>
            <w:szCs w:val="26"/>
          </w:rPr>
          <w:t>№ 203</w:t>
        </w:r>
      </w:hyperlink>
      <w:r w:rsidRPr="00576031">
        <w:rPr>
          <w:sz w:val="26"/>
          <w:szCs w:val="26"/>
        </w:rPr>
        <w:t xml:space="preserve"> "Об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>
        <w:rPr>
          <w:sz w:val="26"/>
          <w:szCs w:val="26"/>
        </w:rPr>
        <w:t>»</w:t>
      </w:r>
      <w:r w:rsidRPr="00576031">
        <w:rPr>
          <w:bCs/>
          <w:sz w:val="26"/>
          <w:szCs w:val="26"/>
        </w:rPr>
        <w:t xml:space="preserve">, со статьей 43 Устава района администрация района </w:t>
      </w:r>
      <w:proofErr w:type="gramEnd"/>
    </w:p>
    <w:p w:rsidR="006A7F6B" w:rsidRPr="00576031" w:rsidRDefault="006A7F6B" w:rsidP="006A7F6B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576031">
        <w:rPr>
          <w:b/>
          <w:bCs/>
          <w:sz w:val="26"/>
          <w:szCs w:val="26"/>
        </w:rPr>
        <w:t>ПОСТАНОВЛЯЕТ:</w:t>
      </w:r>
    </w:p>
    <w:p w:rsidR="006A7F6B" w:rsidRPr="004D7A24" w:rsidRDefault="006A7F6B" w:rsidP="006A7F6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sz w:val="26"/>
          <w:szCs w:val="26"/>
        </w:rPr>
        <w:t>Утвердить прилагаемые Правила предоставления 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sz w:val="26"/>
          <w:szCs w:val="26"/>
        </w:rPr>
        <w:t>на иные цели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sz w:val="26"/>
          <w:szCs w:val="26"/>
        </w:rPr>
        <w:t>муниципальному учреждению «Центр обеспечения учреждений образования».</w:t>
      </w:r>
    </w:p>
    <w:p w:rsidR="006A7F6B" w:rsidRPr="00576031" w:rsidRDefault="006A7F6B" w:rsidP="006A7F6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Настоящее п</w:t>
      </w:r>
      <w:r w:rsidRPr="00576031">
        <w:rPr>
          <w:rFonts w:ascii="Times New Roman" w:hAnsi="Times New Roman" w:cs="Times New Roman"/>
          <w:sz w:val="26"/>
          <w:szCs w:val="26"/>
        </w:rPr>
        <w:t>остановление вступает в силу на следующий день после о</w:t>
      </w:r>
      <w:r>
        <w:rPr>
          <w:rFonts w:ascii="Times New Roman" w:hAnsi="Times New Roman" w:cs="Times New Roman"/>
          <w:sz w:val="26"/>
          <w:szCs w:val="26"/>
        </w:rPr>
        <w:t>бнародования.</w:t>
      </w:r>
    </w:p>
    <w:p w:rsidR="006A7F6B" w:rsidRPr="00576031" w:rsidRDefault="006A7F6B" w:rsidP="006A7F6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A7F6B" w:rsidRPr="00576031" w:rsidRDefault="006A7F6B" w:rsidP="006A7F6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A7F6B" w:rsidRPr="00576031" w:rsidRDefault="006A7F6B" w:rsidP="006A7F6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A7F6B" w:rsidRPr="00576031" w:rsidRDefault="006A7F6B" w:rsidP="006A7F6B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576031">
        <w:rPr>
          <w:sz w:val="26"/>
          <w:szCs w:val="26"/>
        </w:rPr>
        <w:t>Руководитель администрации района</w:t>
      </w:r>
      <w:r w:rsidRPr="00576031">
        <w:rPr>
          <w:sz w:val="26"/>
          <w:szCs w:val="26"/>
        </w:rPr>
        <w:tab/>
      </w:r>
      <w:r>
        <w:rPr>
          <w:sz w:val="26"/>
          <w:szCs w:val="26"/>
        </w:rPr>
        <w:t xml:space="preserve">      </w:t>
      </w:r>
      <w:r w:rsidRPr="00576031">
        <w:rPr>
          <w:sz w:val="26"/>
          <w:szCs w:val="26"/>
        </w:rPr>
        <w:t>А.О. Семичев</w:t>
      </w:r>
    </w:p>
    <w:p w:rsidR="006A7F6B" w:rsidRPr="00576031" w:rsidRDefault="006A7F6B" w:rsidP="006A7F6B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6A7F6B" w:rsidRPr="00576031" w:rsidRDefault="006A7F6B" w:rsidP="006A7F6B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6A7F6B" w:rsidRPr="00576031" w:rsidSect="00644BB2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A7F6B" w:rsidRPr="00576031" w:rsidRDefault="006A7F6B" w:rsidP="006A7F6B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576031">
        <w:rPr>
          <w:sz w:val="26"/>
          <w:szCs w:val="26"/>
        </w:rPr>
        <w:lastRenderedPageBreak/>
        <w:t>УТВЕРЖДЕНЫ</w:t>
      </w:r>
    </w:p>
    <w:p w:rsidR="006A7F6B" w:rsidRPr="00576031" w:rsidRDefault="006A7F6B" w:rsidP="006A7F6B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576031">
        <w:rPr>
          <w:sz w:val="26"/>
          <w:szCs w:val="26"/>
        </w:rPr>
        <w:t>остановлением ад</w:t>
      </w:r>
      <w:r>
        <w:rPr>
          <w:sz w:val="26"/>
          <w:szCs w:val="26"/>
        </w:rPr>
        <w:t>министрации района</w:t>
      </w:r>
      <w:r w:rsidR="007D34A4">
        <w:rPr>
          <w:sz w:val="26"/>
          <w:szCs w:val="26"/>
        </w:rPr>
        <w:t xml:space="preserve"> от 14.02.2022 № 110</w:t>
      </w:r>
    </w:p>
    <w:p w:rsidR="006A7F6B" w:rsidRPr="00576031" w:rsidRDefault="006A7F6B" w:rsidP="006A7F6B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(п</w:t>
      </w:r>
      <w:r w:rsidRPr="00576031">
        <w:rPr>
          <w:sz w:val="26"/>
          <w:szCs w:val="26"/>
        </w:rPr>
        <w:t>риложение)</w:t>
      </w:r>
    </w:p>
    <w:p w:rsidR="006A7F6B" w:rsidRPr="00576031" w:rsidRDefault="006A7F6B" w:rsidP="006A7F6B">
      <w:pPr>
        <w:ind w:right="-1"/>
        <w:jc w:val="both"/>
        <w:rPr>
          <w:sz w:val="26"/>
          <w:szCs w:val="26"/>
        </w:rPr>
      </w:pPr>
    </w:p>
    <w:p w:rsidR="006A7F6B" w:rsidRPr="00576031" w:rsidRDefault="006A7F6B" w:rsidP="006A7F6B">
      <w:pPr>
        <w:ind w:right="-1"/>
        <w:jc w:val="both"/>
        <w:rPr>
          <w:sz w:val="26"/>
          <w:szCs w:val="26"/>
        </w:rPr>
      </w:pPr>
    </w:p>
    <w:p w:rsidR="006A7F6B" w:rsidRPr="00576031" w:rsidRDefault="006A7F6B" w:rsidP="006A7F6B">
      <w:pPr>
        <w:ind w:right="-1"/>
        <w:jc w:val="both"/>
        <w:rPr>
          <w:sz w:val="26"/>
          <w:szCs w:val="26"/>
        </w:rPr>
      </w:pPr>
    </w:p>
    <w:p w:rsidR="006A7F6B" w:rsidRPr="00576031" w:rsidRDefault="006A7F6B" w:rsidP="006A7F6B">
      <w:pPr>
        <w:ind w:left="851" w:right="850"/>
        <w:jc w:val="center"/>
        <w:rPr>
          <w:sz w:val="26"/>
          <w:szCs w:val="26"/>
        </w:rPr>
      </w:pPr>
      <w:r w:rsidRPr="00576031">
        <w:rPr>
          <w:sz w:val="26"/>
          <w:szCs w:val="26"/>
        </w:rPr>
        <w:t>ПРАВИЛА</w:t>
      </w:r>
    </w:p>
    <w:p w:rsidR="006A7F6B" w:rsidRPr="00576031" w:rsidRDefault="006A7F6B" w:rsidP="006A7F6B">
      <w:pPr>
        <w:ind w:left="426" w:right="708"/>
        <w:jc w:val="center"/>
        <w:rPr>
          <w:sz w:val="26"/>
          <w:szCs w:val="26"/>
        </w:rPr>
      </w:pPr>
      <w:r w:rsidRPr="004D7A24">
        <w:rPr>
          <w:sz w:val="26"/>
          <w:szCs w:val="26"/>
        </w:rPr>
        <w:t>предоставления субсидии</w:t>
      </w:r>
      <w:r>
        <w:rPr>
          <w:sz w:val="26"/>
          <w:szCs w:val="26"/>
        </w:rPr>
        <w:t xml:space="preserve"> </w:t>
      </w:r>
      <w:r w:rsidRPr="004D7A24">
        <w:rPr>
          <w:sz w:val="26"/>
          <w:szCs w:val="26"/>
        </w:rPr>
        <w:t>на иные цели</w:t>
      </w:r>
      <w:r>
        <w:rPr>
          <w:sz w:val="26"/>
          <w:szCs w:val="26"/>
        </w:rPr>
        <w:t xml:space="preserve"> </w:t>
      </w:r>
      <w:r w:rsidRPr="004D7A24">
        <w:rPr>
          <w:sz w:val="26"/>
          <w:szCs w:val="26"/>
        </w:rPr>
        <w:t>муниципальному учреждению «Центр обеспечения учреждений образования»</w:t>
      </w:r>
      <w:r w:rsidRPr="00576031">
        <w:rPr>
          <w:sz w:val="26"/>
          <w:szCs w:val="26"/>
        </w:rPr>
        <w:t xml:space="preserve"> (далее - Правила)</w:t>
      </w:r>
    </w:p>
    <w:p w:rsidR="006A7F6B" w:rsidRPr="00576031" w:rsidRDefault="006A7F6B" w:rsidP="006A7F6B">
      <w:pPr>
        <w:ind w:right="-1"/>
        <w:jc w:val="both"/>
        <w:rPr>
          <w:sz w:val="26"/>
          <w:szCs w:val="26"/>
        </w:rPr>
      </w:pPr>
    </w:p>
    <w:p w:rsidR="006A7F6B" w:rsidRPr="00576031" w:rsidRDefault="006A7F6B" w:rsidP="006A7F6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>1. Настоящие Правила устанавливают цели, порядок и условия предоставления 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76031">
        <w:rPr>
          <w:rFonts w:ascii="Times New Roman" w:hAnsi="Times New Roman" w:cs="Times New Roman"/>
          <w:sz w:val="26"/>
          <w:szCs w:val="26"/>
        </w:rPr>
        <w:t>на иные цели муниципальному учреждению «Центр обеспечения учреждений образования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576031">
        <w:rPr>
          <w:rFonts w:ascii="Times New Roman" w:hAnsi="Times New Roman" w:cs="Times New Roman"/>
          <w:sz w:val="26"/>
          <w:szCs w:val="26"/>
        </w:rPr>
        <w:t xml:space="preserve"> (далее соответственно - получатель субсидии).</w:t>
      </w:r>
    </w:p>
    <w:p w:rsidR="006A7F6B" w:rsidRPr="000A1C74" w:rsidRDefault="006A7F6B" w:rsidP="006A7F6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A1C74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0A1C74">
        <w:rPr>
          <w:rFonts w:ascii="Times New Roman" w:hAnsi="Times New Roman" w:cs="Times New Roman"/>
          <w:sz w:val="26"/>
          <w:szCs w:val="26"/>
        </w:rPr>
        <w:t>Субсидии предоставляются получателю субсидий в пределах бюджетных ассигнований, предусмотренных в решении Представительного Собрания района от 22 декабря 2021 года № 50 «О бюджете</w:t>
      </w:r>
      <w:r w:rsidRPr="000A1C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A1C74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proofErr w:type="spellEnd"/>
      <w:r w:rsidRPr="000A1C74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  <w:r w:rsidRPr="000A1C74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годов», на соответствующий финансовый год и лимитов бюджетных обязательств, доведенных управлению </w:t>
      </w:r>
      <w:r>
        <w:rPr>
          <w:rFonts w:ascii="Times New Roman" w:hAnsi="Times New Roman" w:cs="Times New Roman"/>
          <w:sz w:val="26"/>
          <w:szCs w:val="26"/>
        </w:rPr>
        <w:t>образования</w:t>
      </w:r>
      <w:r w:rsidRPr="000A1C74">
        <w:rPr>
          <w:rFonts w:ascii="Times New Roman" w:hAnsi="Times New Roman" w:cs="Times New Roman"/>
          <w:sz w:val="26"/>
          <w:szCs w:val="26"/>
        </w:rPr>
        <w:t xml:space="preserve"> администрации района (далее – учредительный орган), как главному распорядителю и получателю средств бюджета района на</w:t>
      </w:r>
      <w:proofErr w:type="gramEnd"/>
      <w:r w:rsidRPr="000A1C74">
        <w:rPr>
          <w:rFonts w:ascii="Times New Roman" w:hAnsi="Times New Roman" w:cs="Times New Roman"/>
          <w:sz w:val="26"/>
          <w:szCs w:val="26"/>
        </w:rPr>
        <w:t xml:space="preserve"> указанные цели.</w:t>
      </w:r>
    </w:p>
    <w:p w:rsidR="006A7F6B" w:rsidRPr="00576031" w:rsidRDefault="006A7F6B" w:rsidP="006A7F6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 xml:space="preserve">3. Субсидия предоставляется получателю субсидии в целях </w:t>
      </w:r>
      <w:r w:rsidRPr="004D7A24">
        <w:rPr>
          <w:rFonts w:ascii="Times New Roman" w:hAnsi="Times New Roman" w:cs="Times New Roman"/>
          <w:sz w:val="26"/>
          <w:szCs w:val="26"/>
        </w:rPr>
        <w:t>финансового обеспечения расходов, связанных</w:t>
      </w:r>
      <w:r w:rsidRPr="0007365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 осуществлением </w:t>
      </w:r>
      <w:r w:rsidRPr="00D2262D">
        <w:rPr>
          <w:rFonts w:ascii="Times New Roman" w:hAnsi="Times New Roman" w:cs="Times New Roman"/>
          <w:sz w:val="26"/>
          <w:szCs w:val="26"/>
        </w:rPr>
        <w:t>закупок для органов местного самоуправления</w:t>
      </w:r>
      <w:r w:rsidRPr="00576031">
        <w:rPr>
          <w:rFonts w:ascii="Times New Roman" w:hAnsi="Times New Roman" w:cs="Times New Roman"/>
          <w:sz w:val="26"/>
          <w:szCs w:val="26"/>
        </w:rPr>
        <w:t>.</w:t>
      </w:r>
    </w:p>
    <w:p w:rsidR="006A7F6B" w:rsidRPr="006D53C6" w:rsidRDefault="006A7F6B" w:rsidP="006A7F6B">
      <w:pPr>
        <w:pStyle w:val="ConsPlusNormal"/>
        <w:ind w:firstLine="851"/>
        <w:jc w:val="both"/>
        <w:rPr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 xml:space="preserve">4. </w:t>
      </w:r>
      <w:r w:rsidRPr="000A1C74">
        <w:rPr>
          <w:rFonts w:ascii="Times New Roman" w:hAnsi="Times New Roman" w:cs="Times New Roman"/>
          <w:sz w:val="26"/>
          <w:szCs w:val="26"/>
        </w:rPr>
        <w:t xml:space="preserve">Размер субсидии </w:t>
      </w:r>
      <w:r>
        <w:rPr>
          <w:rFonts w:ascii="Times New Roman" w:hAnsi="Times New Roman" w:cs="Times New Roman"/>
          <w:sz w:val="26"/>
          <w:szCs w:val="26"/>
        </w:rPr>
        <w:t xml:space="preserve">на 2022 год </w:t>
      </w:r>
      <w:r w:rsidRPr="000A1C74">
        <w:rPr>
          <w:rFonts w:ascii="Times New Roman" w:hAnsi="Times New Roman" w:cs="Times New Roman"/>
          <w:sz w:val="26"/>
          <w:szCs w:val="26"/>
        </w:rPr>
        <w:t>определяется учредительным органом в соответствии решением Представительного Собрания района от 22 декабря 2021 года № 50 «О бюджете</w:t>
      </w:r>
      <w:r w:rsidRPr="000A1C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A1C74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proofErr w:type="spellEnd"/>
      <w:r w:rsidRPr="000A1C74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  <w:r w:rsidRPr="000A1C74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</w:t>
      </w:r>
      <w:r w:rsidRPr="006D53C6">
        <w:rPr>
          <w:rFonts w:ascii="Times New Roman" w:hAnsi="Times New Roman" w:cs="Times New Roman"/>
          <w:sz w:val="26"/>
          <w:szCs w:val="26"/>
        </w:rPr>
        <w:t>» в сумме 50,0 тыс. рублей.</w:t>
      </w:r>
      <w:r w:rsidRPr="006D53C6">
        <w:rPr>
          <w:sz w:val="26"/>
          <w:szCs w:val="26"/>
        </w:rPr>
        <w:t xml:space="preserve"> </w:t>
      </w:r>
    </w:p>
    <w:p w:rsidR="006A7F6B" w:rsidRPr="00FC5652" w:rsidRDefault="006A7F6B" w:rsidP="006A7F6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P44"/>
      <w:bookmarkEnd w:id="0"/>
      <w:r>
        <w:rPr>
          <w:rFonts w:ascii="Times New Roman" w:hAnsi="Times New Roman" w:cs="Times New Roman"/>
          <w:sz w:val="26"/>
          <w:szCs w:val="26"/>
        </w:rPr>
        <w:t>5</w:t>
      </w:r>
      <w:r w:rsidRPr="00FC5652">
        <w:rPr>
          <w:rFonts w:ascii="Times New Roman" w:hAnsi="Times New Roman" w:cs="Times New Roman"/>
          <w:sz w:val="26"/>
          <w:szCs w:val="26"/>
        </w:rPr>
        <w:t xml:space="preserve">. Субсидии предоставляются на основании решения учредительного органа о предоставлении субсидий в соответствии с соглашением, заключенным по типовой форме, установленной финансовым управлением администрации района (далее - Соглашение), между учредительным органом и получателем субсидий, которое </w:t>
      </w:r>
      <w:proofErr w:type="gramStart"/>
      <w:r w:rsidRPr="00FC5652">
        <w:rPr>
          <w:rFonts w:ascii="Times New Roman" w:hAnsi="Times New Roman" w:cs="Times New Roman"/>
          <w:sz w:val="26"/>
          <w:szCs w:val="26"/>
        </w:rPr>
        <w:t>предусматривает</w:t>
      </w:r>
      <w:proofErr w:type="gramEnd"/>
      <w:r w:rsidRPr="00FC5652">
        <w:rPr>
          <w:rFonts w:ascii="Times New Roman" w:hAnsi="Times New Roman" w:cs="Times New Roman"/>
          <w:sz w:val="26"/>
          <w:szCs w:val="26"/>
        </w:rPr>
        <w:t xml:space="preserve"> в том числе следующие положения:</w:t>
      </w:r>
    </w:p>
    <w:p w:rsidR="006A7F6B" w:rsidRPr="000A1C74" w:rsidRDefault="006A7F6B" w:rsidP="006A7F6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 xml:space="preserve">условия и порядок заключения между учредительным органом и учреждением соглашения о предоставлении субсидий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органом муниципального образования, </w:t>
      </w:r>
      <w:proofErr w:type="gramStart"/>
      <w:r w:rsidRPr="000A1C74">
        <w:rPr>
          <w:bCs/>
          <w:iCs/>
          <w:sz w:val="26"/>
          <w:szCs w:val="26"/>
        </w:rPr>
        <w:t>содержащей</w:t>
      </w:r>
      <w:proofErr w:type="gramEnd"/>
      <w:r w:rsidRPr="000A1C74">
        <w:rPr>
          <w:bCs/>
          <w:iCs/>
          <w:sz w:val="26"/>
          <w:szCs w:val="26"/>
        </w:rPr>
        <w:t xml:space="preserve"> в том числе следующие положения:</w:t>
      </w:r>
    </w:p>
    <w:p w:rsidR="006A7F6B" w:rsidRPr="000A1C74" w:rsidRDefault="006A7F6B" w:rsidP="006A7F6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цели предоставления субсидий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(программы);</w:t>
      </w:r>
    </w:p>
    <w:p w:rsidR="006A7F6B" w:rsidRPr="000A1C74" w:rsidRDefault="006A7F6B" w:rsidP="006A7F6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lastRenderedPageBreak/>
        <w:t>значения результатов предоставления субсидий,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субсидий,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6A7F6B" w:rsidRPr="000A1C74" w:rsidRDefault="006A7F6B" w:rsidP="006A7F6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размер субсидий;</w:t>
      </w:r>
    </w:p>
    <w:p w:rsidR="006A7F6B" w:rsidRPr="000A1C74" w:rsidRDefault="006A7F6B" w:rsidP="006A7F6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сроки (график) перечисления субсидий;</w:t>
      </w:r>
    </w:p>
    <w:p w:rsidR="006A7F6B" w:rsidRPr="000A1C74" w:rsidRDefault="006A7F6B" w:rsidP="006A7F6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сроки представления отчетности;</w:t>
      </w:r>
    </w:p>
    <w:p w:rsidR="006A7F6B" w:rsidRPr="000A1C74" w:rsidRDefault="006A7F6B" w:rsidP="006A7F6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порядок и сроки возврата сумм субсидий в случае несоблюдения учреждением целей, условий и порядка предоставления субсидий, определенных соглашением;</w:t>
      </w:r>
    </w:p>
    <w:p w:rsidR="006A7F6B" w:rsidRPr="000A1C74" w:rsidRDefault="006A7F6B" w:rsidP="006A7F6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учредительному органу как получателю бюджетных средств ранее доведенных лимитов бюджетных обязательств на предоставление субсидий;</w:t>
      </w:r>
    </w:p>
    <w:p w:rsidR="006A7F6B" w:rsidRPr="00576031" w:rsidRDefault="006A7F6B" w:rsidP="006A7F6B">
      <w:pPr>
        <w:pStyle w:val="ConsPlusNormal"/>
        <w:ind w:firstLine="851"/>
        <w:jc w:val="both"/>
        <w:rPr>
          <w:bCs/>
          <w:iCs/>
          <w:sz w:val="26"/>
          <w:szCs w:val="26"/>
        </w:rPr>
      </w:pPr>
      <w:r w:rsidRPr="000A1C74">
        <w:rPr>
          <w:rFonts w:ascii="Times New Roman" w:hAnsi="Times New Roman" w:cs="Times New Roman"/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6A7F6B" w:rsidRPr="00576031" w:rsidRDefault="006A7F6B" w:rsidP="006A7F6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1" w:name="P77"/>
      <w:bookmarkEnd w:id="1"/>
      <w:r>
        <w:rPr>
          <w:rFonts w:ascii="Times New Roman" w:hAnsi="Times New Roman" w:cs="Times New Roman"/>
          <w:sz w:val="26"/>
          <w:szCs w:val="26"/>
        </w:rPr>
        <w:t>6</w:t>
      </w:r>
      <w:r w:rsidRPr="00576031">
        <w:rPr>
          <w:rFonts w:ascii="Times New Roman" w:hAnsi="Times New Roman" w:cs="Times New Roman"/>
          <w:sz w:val="26"/>
          <w:szCs w:val="26"/>
        </w:rPr>
        <w:t>. Для получения субсидии получатель субсидии представляет в учредительный орган заявление по форме согласно приложению к настоящим Правилам.</w:t>
      </w:r>
    </w:p>
    <w:p w:rsidR="006A7F6B" w:rsidRPr="00576031" w:rsidRDefault="006A7F6B" w:rsidP="006A7F6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6.1. </w:t>
      </w:r>
      <w:r w:rsidRPr="00576031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6A7F6B" w:rsidRPr="006D53C6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6D53C6">
        <w:rPr>
          <w:sz w:val="26"/>
          <w:szCs w:val="26"/>
        </w:rPr>
        <w:t>пояснительную записку, с обоснованием необходимости предоставления бюджетных средств, включая расчет суммы субсидии, в том числе смету (предварительную смету) на выполнение соответствующих работ (услуг), приобретение имущества (за исключением недвижимого имущества), предложения поставщиков, информацию о планируемом к приобретению имуществе, иную информацию.</w:t>
      </w:r>
    </w:p>
    <w:p w:rsidR="006A7F6B" w:rsidRDefault="006A7F6B" w:rsidP="006A7F6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непосредственно в учредительный орган на бумажном носителе либо в форме электронных документов.</w:t>
      </w:r>
    </w:p>
    <w:p w:rsidR="006A7F6B" w:rsidRPr="000A1C74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0A1C74">
        <w:rPr>
          <w:sz w:val="26"/>
          <w:szCs w:val="26"/>
        </w:rPr>
        <w:t>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6A7F6B" w:rsidRPr="000A1C74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о предоставлении субсидии;</w:t>
      </w:r>
    </w:p>
    <w:p w:rsidR="006A7F6B" w:rsidRPr="000A1C74" w:rsidRDefault="006A7F6B" w:rsidP="006A7F6B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r w:rsidRPr="000A1C74">
        <w:rPr>
          <w:sz w:val="26"/>
          <w:szCs w:val="26"/>
        </w:rPr>
        <w:t>- об отказе в предоставлении субсидии.</w:t>
      </w:r>
    </w:p>
    <w:p w:rsidR="006A7F6B" w:rsidRPr="000A1C74" w:rsidRDefault="006A7F6B" w:rsidP="006A7F6B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bookmarkStart w:id="2" w:name="P86"/>
      <w:bookmarkEnd w:id="2"/>
      <w:r>
        <w:rPr>
          <w:sz w:val="26"/>
          <w:szCs w:val="26"/>
        </w:rPr>
        <w:t>8</w:t>
      </w:r>
      <w:r w:rsidRPr="000A1C74">
        <w:rPr>
          <w:sz w:val="26"/>
          <w:szCs w:val="26"/>
        </w:rPr>
        <w:t>. Основанием для отказа в предоставлении субсидии получателю субсидии являются:</w:t>
      </w:r>
    </w:p>
    <w:p w:rsidR="006A7F6B" w:rsidRPr="006D53C6" w:rsidRDefault="006A7F6B" w:rsidP="006A7F6B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r w:rsidRPr="006D53C6">
        <w:rPr>
          <w:sz w:val="26"/>
          <w:szCs w:val="26"/>
        </w:rPr>
        <w:t xml:space="preserve">- несоответствие представленных получателем субсидии документов требованиям, определенным </w:t>
      </w:r>
      <w:hyperlink w:anchor="P77" w:history="1">
        <w:r w:rsidRPr="006D53C6">
          <w:rPr>
            <w:sz w:val="26"/>
            <w:szCs w:val="26"/>
          </w:rPr>
          <w:t xml:space="preserve">пунктом </w:t>
        </w:r>
      </w:hyperlink>
      <w:r w:rsidR="00191E43">
        <w:t>6</w:t>
      </w:r>
      <w:r w:rsidRPr="006D53C6">
        <w:rPr>
          <w:sz w:val="26"/>
          <w:szCs w:val="26"/>
        </w:rPr>
        <w:t xml:space="preserve"> настоящих Правил, или непредставление (представление не в полном объеме) указанных документов;</w:t>
      </w:r>
    </w:p>
    <w:p w:rsidR="006A7F6B" w:rsidRPr="000A1C74" w:rsidRDefault="006A7F6B" w:rsidP="006A7F6B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r w:rsidRPr="000A1C74">
        <w:rPr>
          <w:sz w:val="26"/>
          <w:szCs w:val="26"/>
        </w:rPr>
        <w:t>- недостоверность сведений, содержащихся в представленных документах.</w:t>
      </w:r>
    </w:p>
    <w:p w:rsidR="006A7F6B" w:rsidRPr="000A1C74" w:rsidRDefault="006A7F6B" w:rsidP="006A7F6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0A1C74">
        <w:rPr>
          <w:sz w:val="26"/>
          <w:szCs w:val="26"/>
        </w:rPr>
        <w:t>. Решение об отказе в предоставлении субсидии направляется получателю субсидии в течение 3 рабочих дней со дня поступления в учредительный орган заявления и приложенных к нему документов.</w:t>
      </w:r>
    </w:p>
    <w:p w:rsidR="006A7F6B" w:rsidRPr="000A1C74" w:rsidRDefault="006A7F6B" w:rsidP="006A7F6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6A7F6B" w:rsidRPr="000A1C74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0A1C74">
        <w:rPr>
          <w:sz w:val="26"/>
          <w:szCs w:val="26"/>
        </w:rPr>
        <w:t xml:space="preserve">. Принятие решения об отказе в предоставлении субсидии не является </w:t>
      </w:r>
      <w:r w:rsidRPr="000A1C74">
        <w:rPr>
          <w:sz w:val="26"/>
          <w:szCs w:val="26"/>
        </w:rPr>
        <w:lastRenderedPageBreak/>
        <w:t>препятствием для повторного обращения за субсидией при условии подачи заявления и прилагаемых документов до 1 апреля текущего финансового года и устранения недостатков, послуживших основанием для принятия решения об отказе.</w:t>
      </w:r>
    </w:p>
    <w:p w:rsidR="006A7F6B" w:rsidRPr="000A1C74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0A1C74">
        <w:rPr>
          <w:sz w:val="26"/>
          <w:szCs w:val="26"/>
        </w:rPr>
        <w:t>. Решение учредительного органа о предоставлении субсидии должно содержать:</w:t>
      </w:r>
    </w:p>
    <w:p w:rsidR="006A7F6B" w:rsidRPr="000A1C74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полное наименование юридического лица – получателя субсидии;</w:t>
      </w:r>
    </w:p>
    <w:p w:rsidR="006A7F6B" w:rsidRPr="000A1C74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адрес местонахождения;</w:t>
      </w:r>
    </w:p>
    <w:p w:rsidR="006A7F6B" w:rsidRPr="000A1C74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ИНН, КПП, ОГРН;</w:t>
      </w:r>
    </w:p>
    <w:p w:rsidR="006A7F6B" w:rsidRPr="000A1C74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размер субсидии в рублях.</w:t>
      </w:r>
    </w:p>
    <w:p w:rsidR="006A7F6B" w:rsidRPr="000A1C74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 xml:space="preserve">Решение о предоставлении субсидии направляется получателю субсидии в течение 3 рабочих дней </w:t>
      </w:r>
      <w:proofErr w:type="gramStart"/>
      <w:r w:rsidRPr="000A1C74">
        <w:rPr>
          <w:sz w:val="26"/>
          <w:szCs w:val="26"/>
        </w:rPr>
        <w:t>с даты</w:t>
      </w:r>
      <w:proofErr w:type="gramEnd"/>
      <w:r w:rsidRPr="000A1C74">
        <w:rPr>
          <w:sz w:val="26"/>
          <w:szCs w:val="26"/>
        </w:rPr>
        <w:t xml:space="preserve"> его принятия.</w:t>
      </w:r>
    </w:p>
    <w:p w:rsidR="006A7F6B" w:rsidRPr="000A1C74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0A1C74">
        <w:rPr>
          <w:sz w:val="26"/>
          <w:szCs w:val="26"/>
        </w:rPr>
        <w:t>. Перечисление субсидии осуществляется в сроки и размерах, установленных Соглашением.</w:t>
      </w:r>
    </w:p>
    <w:p w:rsidR="006A7F6B" w:rsidRPr="000A1C74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Субсидии перечисляются на счет Получателя субсидий, открытый в органах казначейства или финансовом управлении администрации района.</w:t>
      </w:r>
    </w:p>
    <w:p w:rsidR="006A7F6B" w:rsidRPr="000A1C74" w:rsidRDefault="006A7F6B" w:rsidP="006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3</w:t>
      </w:r>
      <w:r w:rsidRPr="000A1C74">
        <w:rPr>
          <w:sz w:val="26"/>
          <w:szCs w:val="26"/>
        </w:rPr>
        <w:t xml:space="preserve">. В случае сокращения бюджетных ассигнований на финансовый год на предоставление субсидии (далее – бюджетные ассигнования), учредительный орган осуществляет уменьшение размера субсидии получателю субсидии, путем внесения изменений в решение о предоставлении субсидии. </w:t>
      </w:r>
    </w:p>
    <w:p w:rsidR="006A7F6B" w:rsidRPr="000A1C74" w:rsidRDefault="006A7F6B" w:rsidP="006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В течение 5 рабочих дней со дня принятия указанного решения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6A7F6B" w:rsidRPr="000A1C74" w:rsidRDefault="006A7F6B" w:rsidP="006A7F6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6A7F6B" w:rsidRPr="000A1C74" w:rsidRDefault="006A7F6B" w:rsidP="006A7F6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4</w:t>
      </w:r>
      <w:r w:rsidRPr="000A1C74">
        <w:rPr>
          <w:sz w:val="26"/>
          <w:szCs w:val="26"/>
        </w:rPr>
        <w:t>. Получатель субсидии обязан представить в учредительный орган  отчет об использовании субсидии (далее – отчет) в срок до 20 января года, следующего за годом предоставления субсидии.</w:t>
      </w:r>
    </w:p>
    <w:p w:rsidR="006A7F6B" w:rsidRPr="000A1C74" w:rsidRDefault="00C27D8E" w:rsidP="006A7F6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hyperlink r:id="rId10" w:history="1">
        <w:r w:rsidR="006A7F6B" w:rsidRPr="000A1C74">
          <w:rPr>
            <w:sz w:val="26"/>
            <w:szCs w:val="26"/>
          </w:rPr>
          <w:t>Отчет</w:t>
        </w:r>
      </w:hyperlink>
      <w:r w:rsidR="006A7F6B" w:rsidRPr="000A1C74">
        <w:rPr>
          <w:sz w:val="26"/>
          <w:szCs w:val="26"/>
        </w:rPr>
        <w:t xml:space="preserve"> представляет по форме, установленной Соглашением.</w:t>
      </w:r>
    </w:p>
    <w:p w:rsidR="006A7F6B" w:rsidRPr="000A1C74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0A1C74">
        <w:rPr>
          <w:sz w:val="26"/>
          <w:szCs w:val="26"/>
        </w:rPr>
        <w:t xml:space="preserve">. </w:t>
      </w:r>
      <w:proofErr w:type="gramStart"/>
      <w:r w:rsidRPr="000A1C74">
        <w:rPr>
          <w:sz w:val="26"/>
          <w:szCs w:val="26"/>
        </w:rPr>
        <w:t>Контроль за</w:t>
      </w:r>
      <w:proofErr w:type="gramEnd"/>
      <w:r w:rsidRPr="000A1C74">
        <w:rPr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учредительным органом, финансовым управлением администрации района и органами муниципального финансового контроля.</w:t>
      </w:r>
    </w:p>
    <w:p w:rsidR="006A7F6B" w:rsidRPr="000A1C74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 xml:space="preserve">Финансовым управлением администрации района осуществляется </w:t>
      </w:r>
      <w:proofErr w:type="gramStart"/>
      <w:r w:rsidRPr="000A1C74">
        <w:rPr>
          <w:sz w:val="26"/>
          <w:szCs w:val="26"/>
        </w:rPr>
        <w:t>контроль за</w:t>
      </w:r>
      <w:proofErr w:type="gramEnd"/>
      <w:r w:rsidRPr="000A1C74">
        <w:rPr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6A7F6B" w:rsidRPr="000A1C74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6</w:t>
      </w:r>
      <w:r w:rsidRPr="000A1C74">
        <w:rPr>
          <w:sz w:val="26"/>
          <w:szCs w:val="26"/>
        </w:rPr>
        <w:t>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соответствии с законодательством Российской Федерации.</w:t>
      </w:r>
    </w:p>
    <w:p w:rsidR="006A7F6B" w:rsidRPr="000A1C74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7</w:t>
      </w:r>
      <w:r w:rsidRPr="000A1C74">
        <w:rPr>
          <w:sz w:val="26"/>
          <w:szCs w:val="26"/>
        </w:rPr>
        <w:t>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Правил, получатель субсидии осуществляет возврат субсидии.</w:t>
      </w:r>
    </w:p>
    <w:p w:rsidR="006A7F6B" w:rsidRPr="000A1C74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0A1C74">
        <w:rPr>
          <w:sz w:val="26"/>
          <w:szCs w:val="26"/>
        </w:rPr>
        <w:t xml:space="preserve">. Возврат субсидии в бюджет района осуществляется получателем </w:t>
      </w:r>
      <w:r w:rsidRPr="000A1C74">
        <w:rPr>
          <w:sz w:val="26"/>
          <w:szCs w:val="26"/>
        </w:rPr>
        <w:lastRenderedPageBreak/>
        <w:t xml:space="preserve">субсидии самостоятельно или по требованию учредительного органа,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6A7F6B" w:rsidRPr="000A1C74" w:rsidRDefault="006A7F6B" w:rsidP="006A7F6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proofErr w:type="gramStart"/>
      <w:r w:rsidRPr="000A1C74">
        <w:rPr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настоящими Правилами, орган, указанный в пункте 15 настоящих Правил, в трехдневный срок со дня обнаружения указанных нарушений направляет получателю субсидии письменное требование о возврате</w:t>
      </w:r>
      <w:proofErr w:type="gramEnd"/>
      <w:r w:rsidRPr="000A1C74">
        <w:rPr>
          <w:sz w:val="26"/>
          <w:szCs w:val="26"/>
        </w:rPr>
        <w:t xml:space="preserve"> в бюджет района субсидии в полном объеме, а в случаях использования субсидии на расходы, не предусмотренные настоящими Правилами – в сумме произведенных расходов.</w:t>
      </w:r>
    </w:p>
    <w:p w:rsidR="006A7F6B" w:rsidRPr="000A1C74" w:rsidRDefault="006A7F6B" w:rsidP="006A7F6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19</w:t>
      </w:r>
      <w:r w:rsidRPr="000A1C74">
        <w:rPr>
          <w:sz w:val="26"/>
          <w:szCs w:val="26"/>
        </w:rPr>
        <w:t>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6A7F6B" w:rsidRPr="000A1C74" w:rsidRDefault="006A7F6B" w:rsidP="006A7F6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При предоставлении учреждением информации о налич</w:t>
      </w:r>
      <w:proofErr w:type="gramStart"/>
      <w:r w:rsidRPr="000A1C74">
        <w:rPr>
          <w:sz w:val="26"/>
          <w:szCs w:val="26"/>
        </w:rPr>
        <w:t>ии у у</w:t>
      </w:r>
      <w:proofErr w:type="gramEnd"/>
      <w:r w:rsidRPr="000A1C74">
        <w:rPr>
          <w:sz w:val="26"/>
          <w:szCs w:val="26"/>
        </w:rPr>
        <w:t>чреждения неисполненных обязательств, учредительный орган принимает решение о направлении неиспользованных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6A7F6B" w:rsidRPr="000A1C74" w:rsidRDefault="006A7F6B" w:rsidP="006A7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2</w:t>
      </w:r>
      <w:r>
        <w:rPr>
          <w:sz w:val="26"/>
          <w:szCs w:val="26"/>
        </w:rPr>
        <w:t>0</w:t>
      </w:r>
      <w:r w:rsidRPr="000A1C74">
        <w:rPr>
          <w:sz w:val="26"/>
          <w:szCs w:val="26"/>
        </w:rPr>
        <w:t xml:space="preserve">. В случае непредставления в установленный срок получателем субсидии документов, указанных в </w:t>
      </w:r>
      <w:hyperlink r:id="rId11" w:history="1">
        <w:r w:rsidRPr="000A1C74">
          <w:rPr>
            <w:sz w:val="26"/>
            <w:szCs w:val="26"/>
          </w:rPr>
          <w:t xml:space="preserve">пункте </w:t>
        </w:r>
      </w:hyperlink>
      <w:r w:rsidRPr="000A1C74">
        <w:rPr>
          <w:sz w:val="26"/>
          <w:szCs w:val="26"/>
        </w:rPr>
        <w:t>14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6A7F6B" w:rsidRPr="000A1C74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2</w:t>
      </w:r>
      <w:r>
        <w:rPr>
          <w:sz w:val="26"/>
          <w:szCs w:val="26"/>
        </w:rPr>
        <w:t>1</w:t>
      </w:r>
      <w:r w:rsidRPr="000A1C74">
        <w:rPr>
          <w:sz w:val="26"/>
          <w:szCs w:val="26"/>
        </w:rPr>
        <w:t>. Возврат субсидии осуществляется получателем субсидии путем перечисления средств на счет учредительного органа.</w:t>
      </w:r>
    </w:p>
    <w:p w:rsidR="006A7F6B" w:rsidRPr="000A1C74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2</w:t>
      </w:r>
      <w:r>
        <w:rPr>
          <w:sz w:val="26"/>
          <w:szCs w:val="26"/>
        </w:rPr>
        <w:t>2</w:t>
      </w:r>
      <w:r w:rsidRPr="000A1C74">
        <w:rPr>
          <w:sz w:val="26"/>
          <w:szCs w:val="26"/>
        </w:rPr>
        <w:t xml:space="preserve">. Возврат субсидии должен быть произведен получателем субсидии в течение 30 календарных дней </w:t>
      </w:r>
      <w:proofErr w:type="gramStart"/>
      <w:r w:rsidRPr="000A1C74">
        <w:rPr>
          <w:sz w:val="26"/>
          <w:szCs w:val="26"/>
        </w:rPr>
        <w:t>с даты получения</w:t>
      </w:r>
      <w:proofErr w:type="gramEnd"/>
      <w:r w:rsidRPr="000A1C74">
        <w:rPr>
          <w:sz w:val="26"/>
          <w:szCs w:val="26"/>
        </w:rPr>
        <w:t xml:space="preserve"> соответствующего требования.</w:t>
      </w:r>
    </w:p>
    <w:p w:rsidR="006A7F6B" w:rsidRPr="000A1C74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6A7F6B" w:rsidRPr="000A1C74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Взыскателем субсидии через судебные органы выступает учредительный орган.</w:t>
      </w:r>
    </w:p>
    <w:p w:rsidR="006A7F6B" w:rsidRPr="00A15B00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  <w:sectPr w:rsidR="006A7F6B" w:rsidRPr="00A15B00" w:rsidSect="006A7F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A7F6B" w:rsidRPr="001250BF" w:rsidRDefault="006A7F6B" w:rsidP="006A7F6B">
      <w:pPr>
        <w:widowControl w:val="0"/>
        <w:autoSpaceDE w:val="0"/>
        <w:autoSpaceDN w:val="0"/>
        <w:ind w:left="3544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Приложение 1</w:t>
      </w:r>
    </w:p>
    <w:p w:rsidR="006A7F6B" w:rsidRPr="001250BF" w:rsidRDefault="006A7F6B" w:rsidP="006A7F6B">
      <w:pPr>
        <w:widowControl w:val="0"/>
        <w:autoSpaceDE w:val="0"/>
        <w:autoSpaceDN w:val="0"/>
        <w:ind w:left="425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</w:t>
      </w:r>
      <w:r w:rsidRPr="001250BF">
        <w:rPr>
          <w:sz w:val="26"/>
          <w:szCs w:val="26"/>
        </w:rPr>
        <w:t xml:space="preserve">Правилам предоставления субсидии на иные цели </w:t>
      </w:r>
      <w:r w:rsidRPr="004D7A24">
        <w:rPr>
          <w:sz w:val="26"/>
          <w:szCs w:val="26"/>
        </w:rPr>
        <w:t>муниципальному учреждению «Центр обеспечения учреждений образования»</w:t>
      </w:r>
    </w:p>
    <w:p w:rsidR="006A7F6B" w:rsidRPr="001250BF" w:rsidRDefault="006A7F6B" w:rsidP="006A7F6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В __________________________</w:t>
      </w:r>
    </w:p>
    <w:p w:rsidR="006A7F6B" w:rsidRPr="001250BF" w:rsidRDefault="006A7F6B" w:rsidP="006A7F6B">
      <w:pPr>
        <w:widowControl w:val="0"/>
        <w:autoSpaceDE w:val="0"/>
        <w:autoSpaceDN w:val="0"/>
        <w:ind w:left="5103"/>
        <w:jc w:val="center"/>
        <w:rPr>
          <w:sz w:val="20"/>
          <w:szCs w:val="20"/>
        </w:rPr>
      </w:pPr>
      <w:r w:rsidRPr="001250BF">
        <w:rPr>
          <w:sz w:val="20"/>
          <w:szCs w:val="20"/>
        </w:rPr>
        <w:t>(наименование учредительного органа)</w:t>
      </w:r>
    </w:p>
    <w:p w:rsidR="006A7F6B" w:rsidRPr="001250BF" w:rsidRDefault="006A7F6B" w:rsidP="006A7F6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от  _________________________</w:t>
      </w:r>
    </w:p>
    <w:p w:rsidR="006A7F6B" w:rsidRPr="001250BF" w:rsidRDefault="006A7F6B" w:rsidP="006A7F6B">
      <w:pPr>
        <w:widowControl w:val="0"/>
        <w:autoSpaceDE w:val="0"/>
        <w:autoSpaceDN w:val="0"/>
        <w:ind w:left="5103"/>
        <w:jc w:val="center"/>
        <w:rPr>
          <w:sz w:val="20"/>
          <w:szCs w:val="20"/>
        </w:rPr>
      </w:pPr>
      <w:r w:rsidRPr="001250BF">
        <w:rPr>
          <w:sz w:val="20"/>
          <w:szCs w:val="20"/>
        </w:rPr>
        <w:t>(наименование получателя субсидии)</w:t>
      </w:r>
    </w:p>
    <w:p w:rsidR="006A7F6B" w:rsidRPr="001250BF" w:rsidRDefault="006A7F6B" w:rsidP="006A7F6B">
      <w:pPr>
        <w:widowControl w:val="0"/>
        <w:autoSpaceDE w:val="0"/>
        <w:autoSpaceDN w:val="0"/>
        <w:ind w:left="5103"/>
        <w:jc w:val="center"/>
        <w:rPr>
          <w:sz w:val="26"/>
          <w:szCs w:val="26"/>
        </w:rPr>
      </w:pPr>
    </w:p>
    <w:p w:rsidR="006A7F6B" w:rsidRPr="001250BF" w:rsidRDefault="006A7F6B" w:rsidP="006A7F6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Юридический адрес:</w:t>
      </w:r>
    </w:p>
    <w:p w:rsidR="006A7F6B" w:rsidRPr="001250BF" w:rsidRDefault="006A7F6B" w:rsidP="006A7F6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ИНН/КПП </w:t>
      </w:r>
    </w:p>
    <w:p w:rsidR="006A7F6B" w:rsidRPr="001250BF" w:rsidRDefault="006A7F6B" w:rsidP="006A7F6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ОГРН </w:t>
      </w:r>
    </w:p>
    <w:p w:rsidR="006A7F6B" w:rsidRPr="001250BF" w:rsidRDefault="006A7F6B" w:rsidP="006A7F6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ОКВЭД </w:t>
      </w:r>
    </w:p>
    <w:p w:rsidR="006A7F6B" w:rsidRPr="001250BF" w:rsidRDefault="006A7F6B" w:rsidP="006A7F6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proofErr w:type="gramStart"/>
      <w:r w:rsidRPr="001250BF">
        <w:rPr>
          <w:sz w:val="26"/>
          <w:szCs w:val="26"/>
        </w:rPr>
        <w:t>л</w:t>
      </w:r>
      <w:proofErr w:type="gramEnd"/>
      <w:r w:rsidRPr="001250BF">
        <w:rPr>
          <w:sz w:val="26"/>
          <w:szCs w:val="26"/>
        </w:rPr>
        <w:t xml:space="preserve">/с Расчетный счет </w:t>
      </w:r>
    </w:p>
    <w:p w:rsidR="006A7F6B" w:rsidRPr="001250BF" w:rsidRDefault="006A7F6B" w:rsidP="006A7F6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БИК </w:t>
      </w:r>
    </w:p>
    <w:p w:rsidR="006A7F6B" w:rsidRPr="001250BF" w:rsidRDefault="006A7F6B" w:rsidP="006A7F6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КБК </w:t>
      </w:r>
    </w:p>
    <w:p w:rsidR="006A7F6B" w:rsidRPr="001250BF" w:rsidRDefault="006A7F6B" w:rsidP="006A7F6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ОКТМО </w:t>
      </w:r>
    </w:p>
    <w:p w:rsidR="006A7F6B" w:rsidRPr="001250BF" w:rsidRDefault="006A7F6B" w:rsidP="006A7F6B">
      <w:pPr>
        <w:widowControl w:val="0"/>
        <w:autoSpaceDE w:val="0"/>
        <w:autoSpaceDN w:val="0"/>
        <w:ind w:left="425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 </w:t>
      </w:r>
    </w:p>
    <w:p w:rsidR="006A7F6B" w:rsidRPr="001250BF" w:rsidRDefault="006A7F6B" w:rsidP="006A7F6B">
      <w:pPr>
        <w:widowControl w:val="0"/>
        <w:autoSpaceDE w:val="0"/>
        <w:autoSpaceDN w:val="0"/>
        <w:ind w:right="-1"/>
        <w:jc w:val="center"/>
        <w:rPr>
          <w:sz w:val="26"/>
          <w:szCs w:val="26"/>
        </w:rPr>
      </w:pPr>
      <w:r w:rsidRPr="001250BF">
        <w:rPr>
          <w:sz w:val="26"/>
          <w:szCs w:val="26"/>
        </w:rPr>
        <w:t>ЗАЯВЛЕНИЕ</w:t>
      </w:r>
    </w:p>
    <w:p w:rsidR="006A7F6B" w:rsidRPr="001250BF" w:rsidRDefault="006A7F6B" w:rsidP="006A7F6B">
      <w:pPr>
        <w:widowControl w:val="0"/>
        <w:autoSpaceDE w:val="0"/>
        <w:autoSpaceDN w:val="0"/>
        <w:ind w:right="-1"/>
        <w:jc w:val="center"/>
        <w:rPr>
          <w:sz w:val="26"/>
          <w:szCs w:val="26"/>
        </w:rPr>
      </w:pPr>
      <w:r w:rsidRPr="001250BF">
        <w:rPr>
          <w:sz w:val="26"/>
          <w:szCs w:val="26"/>
        </w:rPr>
        <w:t>о предоставлении субсидии на иные цели</w:t>
      </w:r>
    </w:p>
    <w:p w:rsidR="006A7F6B" w:rsidRPr="001250BF" w:rsidRDefault="006A7F6B" w:rsidP="006A7F6B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6A7F6B" w:rsidRPr="001250BF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Прошу предоставить субсидию на иные цели в сумме</w:t>
      </w:r>
      <w:proofErr w:type="gramStart"/>
      <w:r w:rsidRPr="001250BF">
        <w:rPr>
          <w:sz w:val="26"/>
          <w:szCs w:val="26"/>
        </w:rPr>
        <w:t xml:space="preserve"> ___________ (_______________) </w:t>
      </w:r>
      <w:proofErr w:type="gramEnd"/>
      <w:r w:rsidRPr="001250BF">
        <w:rPr>
          <w:sz w:val="26"/>
          <w:szCs w:val="26"/>
        </w:rPr>
        <w:t xml:space="preserve">рублей, </w:t>
      </w:r>
    </w:p>
    <w:p w:rsidR="006A7F6B" w:rsidRPr="001250BF" w:rsidRDefault="006A7F6B" w:rsidP="006A7F6B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___________________________________________________________________</w:t>
      </w:r>
    </w:p>
    <w:p w:rsidR="006A7F6B" w:rsidRPr="001250BF" w:rsidRDefault="006A7F6B" w:rsidP="006A7F6B">
      <w:pPr>
        <w:widowControl w:val="0"/>
        <w:autoSpaceDE w:val="0"/>
        <w:autoSpaceDN w:val="0"/>
        <w:ind w:firstLine="851"/>
        <w:jc w:val="center"/>
        <w:rPr>
          <w:sz w:val="20"/>
          <w:szCs w:val="20"/>
        </w:rPr>
      </w:pPr>
      <w:r w:rsidRPr="001250BF">
        <w:rPr>
          <w:sz w:val="20"/>
          <w:szCs w:val="20"/>
        </w:rPr>
        <w:t>(наименование организации - получателя субсидии)</w:t>
      </w:r>
    </w:p>
    <w:p w:rsidR="006A7F6B" w:rsidRPr="001250BF" w:rsidRDefault="006A7F6B" w:rsidP="006A7F6B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подтверждает, что средства субсидии будут направлены на расходы, указанные в Правилах предоставления субсидии на иные цели </w:t>
      </w:r>
      <w:bookmarkStart w:id="3" w:name="_GoBack"/>
      <w:bookmarkEnd w:id="3"/>
      <w:r w:rsidRPr="004D7A24">
        <w:rPr>
          <w:sz w:val="26"/>
          <w:szCs w:val="26"/>
        </w:rPr>
        <w:t>муниципальному учреждению «Центр обеспечения учреждений образования»</w:t>
      </w:r>
      <w:r w:rsidRPr="001250BF">
        <w:rPr>
          <w:sz w:val="26"/>
          <w:szCs w:val="26"/>
        </w:rPr>
        <w:t>.</w:t>
      </w:r>
    </w:p>
    <w:p w:rsidR="006A7F6B" w:rsidRPr="001250BF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6A7F6B" w:rsidRPr="001250BF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Приложение: </w:t>
      </w:r>
    </w:p>
    <w:p w:rsidR="006A7F6B" w:rsidRPr="001250BF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1. …</w:t>
      </w:r>
    </w:p>
    <w:p w:rsidR="006A7F6B" w:rsidRPr="001250BF" w:rsidRDefault="006A7F6B" w:rsidP="006A7F6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2. …</w:t>
      </w:r>
    </w:p>
    <w:p w:rsidR="006A7F6B" w:rsidRPr="001250BF" w:rsidRDefault="006A7F6B" w:rsidP="006A7F6B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1250BF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6A7F6B" w:rsidRPr="001250BF" w:rsidRDefault="006A7F6B" w:rsidP="006A7F6B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1250BF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6A7F6B" w:rsidRPr="001250BF" w:rsidRDefault="006A7F6B" w:rsidP="006A7F6B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1250BF">
        <w:rPr>
          <w:rFonts w:eastAsia="Calibri"/>
          <w:sz w:val="26"/>
          <w:szCs w:val="26"/>
          <w:lang w:eastAsia="en-US"/>
        </w:rPr>
        <w:t>(</w:t>
      </w:r>
      <w:r w:rsidRPr="001250BF">
        <w:rPr>
          <w:rFonts w:eastAsia="Calibri"/>
          <w:sz w:val="20"/>
          <w:szCs w:val="20"/>
          <w:lang w:eastAsia="en-US"/>
        </w:rPr>
        <w:t>почтовый адрес, адрес электронной почты)</w:t>
      </w:r>
    </w:p>
    <w:p w:rsidR="006A7F6B" w:rsidRPr="001250BF" w:rsidRDefault="006A7F6B" w:rsidP="006A7F6B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6A7F6B" w:rsidRPr="001250BF" w:rsidRDefault="006A7F6B" w:rsidP="006A7F6B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Руководитель организации _____________________________(Ф.И.О., подпись)</w:t>
      </w:r>
    </w:p>
    <w:p w:rsidR="006A7F6B" w:rsidRPr="001250BF" w:rsidRDefault="006A7F6B" w:rsidP="006A7F6B">
      <w:pPr>
        <w:widowControl w:val="0"/>
        <w:autoSpaceDE w:val="0"/>
        <w:autoSpaceDN w:val="0"/>
        <w:rPr>
          <w:sz w:val="26"/>
          <w:szCs w:val="26"/>
        </w:rPr>
      </w:pPr>
      <w:r w:rsidRPr="001250BF">
        <w:rPr>
          <w:sz w:val="26"/>
          <w:szCs w:val="26"/>
        </w:rPr>
        <w:t xml:space="preserve">М.П.                                   </w:t>
      </w:r>
    </w:p>
    <w:p w:rsidR="006A7F6B" w:rsidRPr="001250BF" w:rsidRDefault="006A7F6B" w:rsidP="006A7F6B">
      <w:pPr>
        <w:widowControl w:val="0"/>
        <w:autoSpaceDE w:val="0"/>
        <w:autoSpaceDN w:val="0"/>
        <w:rPr>
          <w:sz w:val="26"/>
          <w:szCs w:val="26"/>
        </w:rPr>
      </w:pPr>
    </w:p>
    <w:p w:rsidR="006A7F6B" w:rsidRPr="00576031" w:rsidRDefault="006A7F6B" w:rsidP="006A7F6B">
      <w:pPr>
        <w:widowControl w:val="0"/>
        <w:autoSpaceDE w:val="0"/>
        <w:autoSpaceDN w:val="0"/>
        <w:rPr>
          <w:sz w:val="26"/>
          <w:szCs w:val="26"/>
        </w:rPr>
      </w:pPr>
      <w:r w:rsidRPr="001250BF">
        <w:rPr>
          <w:sz w:val="26"/>
          <w:szCs w:val="26"/>
        </w:rPr>
        <w:t xml:space="preserve"> </w:t>
      </w:r>
      <w:r w:rsidRPr="001250BF">
        <w:rPr>
          <w:rFonts w:eastAsia="Calibri"/>
          <w:sz w:val="28"/>
          <w:szCs w:val="28"/>
          <w:lang w:eastAsia="en-US"/>
        </w:rPr>
        <w:t>Дата подачи заявления: «___»____________ 20__ г</w:t>
      </w:r>
      <w:r w:rsidRPr="001250BF">
        <w:rPr>
          <w:rFonts w:eastAsia="Calibri"/>
          <w:i/>
          <w:sz w:val="28"/>
          <w:szCs w:val="28"/>
          <w:lang w:eastAsia="en-US"/>
        </w:rPr>
        <w:t>.</w:t>
      </w:r>
    </w:p>
    <w:p w:rsidR="00765C83" w:rsidRDefault="00765C83"/>
    <w:sectPr w:rsidR="00765C83" w:rsidSect="000A6AA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F6B" w:rsidRDefault="006A7F6B" w:rsidP="006A7F6B">
      <w:r>
        <w:separator/>
      </w:r>
    </w:p>
  </w:endnote>
  <w:endnote w:type="continuationSeparator" w:id="0">
    <w:p w:rsidR="006A7F6B" w:rsidRDefault="006A7F6B" w:rsidP="006A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95391"/>
      <w:docPartObj>
        <w:docPartGallery w:val="Page Numbers (Bottom of Page)"/>
        <w:docPartUnique/>
      </w:docPartObj>
    </w:sdtPr>
    <w:sdtContent>
      <w:p w:rsidR="006A7F6B" w:rsidRDefault="00C27D8E">
        <w:pPr>
          <w:pStyle w:val="a9"/>
          <w:jc w:val="right"/>
        </w:pPr>
        <w:fldSimple w:instr=" PAGE   \* MERGEFORMAT ">
          <w:r w:rsidR="00191E43">
            <w:rPr>
              <w:noProof/>
            </w:rPr>
            <w:t>3</w:t>
          </w:r>
        </w:fldSimple>
      </w:p>
    </w:sdtContent>
  </w:sdt>
  <w:p w:rsidR="006A7F6B" w:rsidRDefault="006A7F6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F6B" w:rsidRDefault="006A7F6B" w:rsidP="006A7F6B">
      <w:r>
        <w:separator/>
      </w:r>
    </w:p>
  </w:footnote>
  <w:footnote w:type="continuationSeparator" w:id="0">
    <w:p w:rsidR="006A7F6B" w:rsidRDefault="006A7F6B" w:rsidP="006A7F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7F6B"/>
    <w:rsid w:val="00191E43"/>
    <w:rsid w:val="006A7F6B"/>
    <w:rsid w:val="00765C83"/>
    <w:rsid w:val="007D34A4"/>
    <w:rsid w:val="00C27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A7F6B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7F6B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6A7F6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A7F6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6A7F6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6A7F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7F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7F6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6A7F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A7F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A7F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7F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2004</Words>
  <Characters>11427</Characters>
  <Application>Microsoft Office Word</Application>
  <DocSecurity>0</DocSecurity>
  <Lines>95</Lines>
  <Paragraphs>26</Paragraphs>
  <ScaleCrop>false</ScaleCrop>
  <Company/>
  <LinksUpToDate>false</LinksUpToDate>
  <CharactersWithSpaces>13405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2022-02-04T12:42:00Z</dcterms:created>
  <dcterms:modified xsi:type="dcterms:W3CDTF">2022-02-15T05:32:00Z</dcterms:modified>
</cp:coreProperties>
</file>