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63" w:rsidRPr="002A2F63" w:rsidRDefault="002A2F63" w:rsidP="002A2F63">
      <w:pPr>
        <w:jc w:val="right"/>
        <w:rPr>
          <w:sz w:val="26"/>
          <w:szCs w:val="26"/>
        </w:rPr>
      </w:pPr>
      <w:r w:rsidRPr="002A2F63">
        <w:rPr>
          <w:sz w:val="26"/>
          <w:szCs w:val="26"/>
        </w:rPr>
        <w:t>Проект</w:t>
      </w: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  <w:r w:rsidRPr="002A2F63">
        <w:rPr>
          <w:b/>
          <w:noProof/>
          <w:sz w:val="26"/>
          <w:szCs w:val="26"/>
        </w:rPr>
        <w:drawing>
          <wp:inline distT="0" distB="0" distL="0" distR="0">
            <wp:extent cx="516890" cy="56451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  <w:r w:rsidRPr="002A2F63">
        <w:rPr>
          <w:b/>
          <w:sz w:val="26"/>
          <w:szCs w:val="26"/>
        </w:rPr>
        <w:t>УСТЬ-КУБИНСКИЙ МУНИЦИПАЛЬНЫЙ ОКРУГ</w:t>
      </w: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  <w:r w:rsidRPr="002A2F63">
        <w:rPr>
          <w:b/>
          <w:sz w:val="26"/>
          <w:szCs w:val="26"/>
        </w:rPr>
        <w:t>ПРЕДСТАВИТЕЛЬНОЕ СОБРАНИЕ</w:t>
      </w:r>
    </w:p>
    <w:p w:rsidR="002A2F63" w:rsidRPr="002A2F63" w:rsidRDefault="002A2F63" w:rsidP="002A2F63">
      <w:pPr>
        <w:jc w:val="both"/>
        <w:rPr>
          <w:sz w:val="26"/>
          <w:szCs w:val="26"/>
        </w:rPr>
      </w:pP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  <w:r w:rsidRPr="002A2F63">
        <w:rPr>
          <w:b/>
          <w:sz w:val="26"/>
          <w:szCs w:val="26"/>
        </w:rPr>
        <w:t>РЕШЕНИЕ</w:t>
      </w:r>
    </w:p>
    <w:p w:rsidR="002A2F63" w:rsidRPr="002A2F63" w:rsidRDefault="002A2F63" w:rsidP="002A2F63">
      <w:pPr>
        <w:jc w:val="center"/>
        <w:rPr>
          <w:b/>
          <w:sz w:val="26"/>
          <w:szCs w:val="26"/>
        </w:rPr>
      </w:pPr>
    </w:p>
    <w:p w:rsidR="002A2F63" w:rsidRPr="002A2F63" w:rsidRDefault="002A2F63" w:rsidP="002A2F63">
      <w:pPr>
        <w:jc w:val="center"/>
        <w:rPr>
          <w:sz w:val="26"/>
          <w:szCs w:val="26"/>
        </w:rPr>
      </w:pPr>
      <w:r w:rsidRPr="002A2F63">
        <w:rPr>
          <w:sz w:val="26"/>
          <w:szCs w:val="26"/>
        </w:rPr>
        <w:t>с. Устье</w:t>
      </w:r>
    </w:p>
    <w:p w:rsidR="002E013E" w:rsidRPr="002A2F63" w:rsidRDefault="002E013E" w:rsidP="002A2F63">
      <w:pPr>
        <w:jc w:val="center"/>
        <w:rPr>
          <w:bCs/>
          <w:sz w:val="26"/>
          <w:szCs w:val="26"/>
        </w:rPr>
      </w:pPr>
    </w:p>
    <w:p w:rsidR="003913B8" w:rsidRPr="002A2F63" w:rsidRDefault="003913B8" w:rsidP="002A2F63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913B8" w:rsidRPr="002A2F63" w:rsidRDefault="003913B8" w:rsidP="002A2F63">
      <w:pPr>
        <w:widowControl w:val="0"/>
        <w:tabs>
          <w:tab w:val="left" w:pos="8222"/>
        </w:tabs>
        <w:autoSpaceDE w:val="0"/>
        <w:autoSpaceDN w:val="0"/>
        <w:adjustRightInd w:val="0"/>
        <w:outlineLvl w:val="0"/>
        <w:rPr>
          <w:sz w:val="26"/>
          <w:szCs w:val="26"/>
        </w:rPr>
      </w:pPr>
      <w:r w:rsidRPr="002A2F63">
        <w:rPr>
          <w:sz w:val="26"/>
          <w:szCs w:val="26"/>
        </w:rPr>
        <w:t xml:space="preserve">от </w:t>
      </w:r>
      <w:r w:rsidR="00116529" w:rsidRPr="002A2F63">
        <w:rPr>
          <w:sz w:val="26"/>
          <w:szCs w:val="26"/>
        </w:rPr>
        <w:t>_________2024</w:t>
      </w:r>
      <w:r w:rsidRPr="002A2F63">
        <w:rPr>
          <w:sz w:val="26"/>
          <w:szCs w:val="26"/>
        </w:rPr>
        <w:tab/>
        <w:t xml:space="preserve">№ </w:t>
      </w:r>
      <w:r w:rsidR="00116529" w:rsidRPr="002A2F63">
        <w:rPr>
          <w:sz w:val="26"/>
          <w:szCs w:val="26"/>
        </w:rPr>
        <w:t>____</w:t>
      </w:r>
    </w:p>
    <w:p w:rsidR="003913B8" w:rsidRPr="002A2F63" w:rsidRDefault="003913B8" w:rsidP="002A2F63">
      <w:pPr>
        <w:widowControl w:val="0"/>
        <w:tabs>
          <w:tab w:val="left" w:pos="850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4466F" w:rsidRPr="002A2F63" w:rsidRDefault="0004466F" w:rsidP="002A2F63">
      <w:pPr>
        <w:widowControl w:val="0"/>
        <w:tabs>
          <w:tab w:val="left" w:pos="850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913B8" w:rsidRPr="002A2F63" w:rsidRDefault="009D5180" w:rsidP="002A2F63">
      <w:pPr>
        <w:widowControl w:val="0"/>
        <w:autoSpaceDE w:val="0"/>
        <w:autoSpaceDN w:val="0"/>
        <w:adjustRightInd w:val="0"/>
        <w:ind w:left="567" w:right="566"/>
        <w:jc w:val="center"/>
        <w:outlineLvl w:val="0"/>
        <w:rPr>
          <w:sz w:val="26"/>
          <w:szCs w:val="26"/>
        </w:rPr>
      </w:pPr>
      <w:r w:rsidRPr="002A2F63">
        <w:rPr>
          <w:sz w:val="26"/>
          <w:szCs w:val="26"/>
        </w:rPr>
        <w:t xml:space="preserve">О внесении изменений в решение Представительного Собрания округа от </w:t>
      </w:r>
      <w:r w:rsidR="00A73F5E" w:rsidRPr="002A2F63">
        <w:rPr>
          <w:sz w:val="26"/>
          <w:szCs w:val="26"/>
        </w:rPr>
        <w:t>28декабря</w:t>
      </w:r>
      <w:r w:rsidRPr="002A2F63">
        <w:rPr>
          <w:sz w:val="26"/>
          <w:szCs w:val="26"/>
        </w:rPr>
        <w:t xml:space="preserve"> 2022 года № </w:t>
      </w:r>
      <w:r w:rsidR="00A73F5E" w:rsidRPr="002A2F63">
        <w:rPr>
          <w:sz w:val="26"/>
          <w:szCs w:val="26"/>
        </w:rPr>
        <w:t>144</w:t>
      </w:r>
      <w:r w:rsidRPr="002A2F63">
        <w:rPr>
          <w:sz w:val="26"/>
          <w:szCs w:val="26"/>
        </w:rPr>
        <w:t xml:space="preserve"> «</w:t>
      </w:r>
      <w:r w:rsidR="00A73F5E" w:rsidRPr="002A2F63">
        <w:rPr>
          <w:sz w:val="26"/>
          <w:szCs w:val="26"/>
        </w:rPr>
        <w:t xml:space="preserve">Об утверждении Правил благоустройства территории </w:t>
      </w:r>
      <w:r w:rsidR="003913B8" w:rsidRPr="002A2F63">
        <w:rPr>
          <w:sz w:val="26"/>
          <w:szCs w:val="26"/>
        </w:rPr>
        <w:t>Усть-Кубинского муниципального округа</w:t>
      </w:r>
      <w:r w:rsidRPr="002A2F63">
        <w:rPr>
          <w:sz w:val="26"/>
          <w:szCs w:val="26"/>
        </w:rPr>
        <w:t>»</w:t>
      </w:r>
    </w:p>
    <w:p w:rsidR="003913B8" w:rsidRPr="002A2F63" w:rsidRDefault="003913B8" w:rsidP="002A2F63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3913B8" w:rsidRPr="002A2F63" w:rsidRDefault="003913B8" w:rsidP="002A2F63">
      <w:pPr>
        <w:widowControl w:val="0"/>
        <w:tabs>
          <w:tab w:val="left" w:pos="850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913B8" w:rsidRPr="002A2F63" w:rsidRDefault="003913B8" w:rsidP="002A2F6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На основании </w:t>
      </w:r>
      <w:r w:rsidR="009D5180" w:rsidRPr="002A2F63">
        <w:rPr>
          <w:sz w:val="26"/>
          <w:szCs w:val="26"/>
        </w:rPr>
        <w:t xml:space="preserve">ст. 42 Устава округа </w:t>
      </w:r>
      <w:r w:rsidRPr="002A2F63">
        <w:rPr>
          <w:sz w:val="26"/>
          <w:szCs w:val="26"/>
        </w:rPr>
        <w:t>Представительное Собрание округа</w:t>
      </w:r>
    </w:p>
    <w:p w:rsidR="003913B8" w:rsidRPr="002A2F63" w:rsidRDefault="003913B8" w:rsidP="002A2F6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F63">
        <w:rPr>
          <w:b/>
          <w:sz w:val="26"/>
          <w:szCs w:val="26"/>
        </w:rPr>
        <w:t>РЕШИЛО:</w:t>
      </w:r>
    </w:p>
    <w:p w:rsidR="009D5180" w:rsidRPr="002A2F63" w:rsidRDefault="00A55304" w:rsidP="002A2F6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1. Внести в </w:t>
      </w:r>
      <w:r w:rsidR="00170DE1" w:rsidRPr="002A2F63">
        <w:rPr>
          <w:sz w:val="26"/>
          <w:szCs w:val="26"/>
        </w:rPr>
        <w:t>Правила благоустройства территории Усть-Кубинского муниципального округа»</w:t>
      </w:r>
      <w:r w:rsidR="00170DE1" w:rsidRPr="002A2F63">
        <w:rPr>
          <w:color w:val="000000"/>
          <w:sz w:val="26"/>
          <w:szCs w:val="26"/>
        </w:rPr>
        <w:t>, утверждённые</w:t>
      </w:r>
      <w:r w:rsidRPr="002A2F63">
        <w:rPr>
          <w:sz w:val="26"/>
          <w:szCs w:val="26"/>
        </w:rPr>
        <w:t xml:space="preserve">решением Представительного Собрания </w:t>
      </w:r>
      <w:r w:rsidR="00C61A6D" w:rsidRPr="002A2F63">
        <w:rPr>
          <w:sz w:val="26"/>
          <w:szCs w:val="26"/>
        </w:rPr>
        <w:t xml:space="preserve">от </w:t>
      </w:r>
      <w:r w:rsidR="00170DE1" w:rsidRPr="002A2F63">
        <w:rPr>
          <w:sz w:val="26"/>
          <w:szCs w:val="26"/>
        </w:rPr>
        <w:t>28 декабря 2022 года № 144 «Об утверждении Правил благоустройства территории  Усть-Кубинского муниципального округа»</w:t>
      </w:r>
      <w:r w:rsidR="00FD7001" w:rsidRPr="002A2F63">
        <w:rPr>
          <w:sz w:val="26"/>
          <w:szCs w:val="26"/>
        </w:rPr>
        <w:t>следующие изменения:</w:t>
      </w:r>
    </w:p>
    <w:p w:rsidR="00170DE1" w:rsidRPr="002A2F63" w:rsidRDefault="00C61A6D" w:rsidP="002A2F6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1.1</w:t>
      </w:r>
      <w:r w:rsidR="00170DE1" w:rsidRPr="002A2F63">
        <w:rPr>
          <w:sz w:val="26"/>
          <w:szCs w:val="26"/>
        </w:rPr>
        <w:t xml:space="preserve">. Пункт 1.2 дополнить абзацем </w:t>
      </w:r>
      <w:r w:rsidRPr="002A2F63">
        <w:rPr>
          <w:sz w:val="26"/>
          <w:szCs w:val="26"/>
        </w:rPr>
        <w:t>пятым следующего содержания</w:t>
      </w:r>
      <w:r w:rsidR="00170DE1" w:rsidRPr="002A2F63">
        <w:rPr>
          <w:sz w:val="26"/>
          <w:szCs w:val="26"/>
        </w:rPr>
        <w:t>:</w:t>
      </w:r>
    </w:p>
    <w:p w:rsidR="00032313" w:rsidRPr="002A2F63" w:rsidRDefault="00CE46A8" w:rsidP="002A2F63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A2F63">
        <w:rPr>
          <w:sz w:val="26"/>
          <w:szCs w:val="26"/>
        </w:rPr>
        <w:t>«</w:t>
      </w:r>
      <w:r w:rsidR="00BD2AA7" w:rsidRPr="002A2F63">
        <w:rPr>
          <w:sz w:val="26"/>
          <w:szCs w:val="26"/>
        </w:rPr>
        <w:t>Нормативные правовые акты Усть-Кубинского муниципального округа, локальные акты организаций, регламентирующие правила проведения строительных, ремонтных, зем</w:t>
      </w:r>
      <w:r w:rsidR="00C61A6D" w:rsidRPr="002A2F63">
        <w:rPr>
          <w:sz w:val="26"/>
          <w:szCs w:val="26"/>
        </w:rPr>
        <w:t>ляных</w:t>
      </w:r>
      <w:r w:rsidR="00BD2AA7" w:rsidRPr="002A2F63">
        <w:rPr>
          <w:sz w:val="26"/>
          <w:szCs w:val="26"/>
        </w:rPr>
        <w:t xml:space="preserve"> работ, а также устанавливающие требования по вопросам благоустройства, санитарного содержания, организации уборки и обеспечения чистоты и порядка на территории Усть-Кубинского муниципального округа, размещения объектов мелкорозничной торговли, рекламы и других объектов инфраструктуры не должны противоречить настоящим Правилам, а в случае необходимости должны быть приведены в соответствие с настоящими Правилами.»</w:t>
      </w:r>
    </w:p>
    <w:p w:rsidR="00BD2AA7" w:rsidRPr="002A2F63" w:rsidRDefault="00C61A6D" w:rsidP="002A2F63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2A2F63">
        <w:rPr>
          <w:color w:val="000000"/>
          <w:sz w:val="26"/>
          <w:szCs w:val="26"/>
        </w:rPr>
        <w:t>1.2</w:t>
      </w:r>
      <w:r w:rsidR="003C75E9" w:rsidRPr="002A2F63">
        <w:rPr>
          <w:color w:val="000000"/>
          <w:sz w:val="26"/>
          <w:szCs w:val="26"/>
        </w:rPr>
        <w:t xml:space="preserve">. Пункт 1.9 дополнить </w:t>
      </w:r>
      <w:r w:rsidRPr="002A2F63">
        <w:rPr>
          <w:color w:val="000000"/>
          <w:sz w:val="26"/>
          <w:szCs w:val="26"/>
        </w:rPr>
        <w:t>абзацами сороковым-сорок пятым следующего содержания</w:t>
      </w:r>
      <w:r w:rsidR="003C75E9" w:rsidRPr="002A2F63">
        <w:rPr>
          <w:color w:val="000000"/>
          <w:sz w:val="26"/>
          <w:szCs w:val="26"/>
        </w:rPr>
        <w:t>:</w:t>
      </w:r>
    </w:p>
    <w:p w:rsidR="003C75E9" w:rsidRPr="002A2F63" w:rsidRDefault="00C61A6D" w:rsidP="002A2F63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A2F63">
        <w:rPr>
          <w:sz w:val="26"/>
          <w:szCs w:val="26"/>
        </w:rPr>
        <w:t>«</w:t>
      </w:r>
      <w:r w:rsidR="003C75E9" w:rsidRPr="002A2F63">
        <w:rPr>
          <w:sz w:val="26"/>
          <w:szCs w:val="26"/>
        </w:rPr>
        <w:t>Ручная уборка - уборка территории ручным способом.</w:t>
      </w:r>
    </w:p>
    <w:p w:rsidR="003C75E9" w:rsidRPr="002A2F63" w:rsidRDefault="003C75E9" w:rsidP="002A2F63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A2F63">
        <w:rPr>
          <w:sz w:val="26"/>
          <w:szCs w:val="26"/>
        </w:rPr>
        <w:t>Жидкие бытовые отходы - отходы, образующиеся в результате жизнедеятельности населения (приготовление пищи, вода после стирки белья, помои, фекальные отходы нецентрализованной канализации и др.), а также</w:t>
      </w:r>
      <w:r w:rsidRPr="002A2F63">
        <w:rPr>
          <w:b/>
          <w:sz w:val="26"/>
          <w:szCs w:val="26"/>
        </w:rPr>
        <w:t xml:space="preserve"> жидкие отходы </w:t>
      </w:r>
      <w:r w:rsidRPr="002A2F63">
        <w:rPr>
          <w:sz w:val="26"/>
          <w:szCs w:val="26"/>
        </w:rPr>
        <w:t>потребления - жидкие отходы, образующиеся в учреждениях, на предприятиях, организациях, независимо от формы собственности, непосредственно от жизнедеятельности населения.</w:t>
      </w:r>
    </w:p>
    <w:p w:rsidR="003C75E9" w:rsidRPr="002A2F63" w:rsidRDefault="003C75E9" w:rsidP="002A2F6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A2F63">
        <w:rPr>
          <w:rStyle w:val="s10"/>
          <w:sz w:val="26"/>
          <w:szCs w:val="26"/>
        </w:rPr>
        <w:lastRenderedPageBreak/>
        <w:t>владелец животного (далее также - владелец)</w:t>
      </w:r>
      <w:r w:rsidRPr="002A2F63">
        <w:rPr>
          <w:sz w:val="26"/>
          <w:szCs w:val="26"/>
        </w:rPr>
        <w:t xml:space="preserve"> - физическое лицо или юридическое лицо, которым животное принадлежит на праве собственности или ином законном основании;</w:t>
      </w:r>
    </w:p>
    <w:p w:rsidR="003C75E9" w:rsidRPr="002A2F63" w:rsidRDefault="003C75E9" w:rsidP="002A2F6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A2F63">
        <w:rPr>
          <w:rStyle w:val="s10"/>
          <w:sz w:val="26"/>
          <w:szCs w:val="26"/>
        </w:rPr>
        <w:t>место содержания животного</w:t>
      </w:r>
      <w:r w:rsidRPr="002A2F63">
        <w:rPr>
          <w:sz w:val="26"/>
          <w:szCs w:val="26"/>
        </w:rPr>
        <w:t xml:space="preserve"> - используемые владельцем животного здание, строение, сооружение, помещение или территория, где животное содержится большую часть времени в течение суток;</w:t>
      </w:r>
    </w:p>
    <w:p w:rsidR="003C75E9" w:rsidRPr="002A2F63" w:rsidRDefault="003C75E9" w:rsidP="002A2F63">
      <w:pPr>
        <w:tabs>
          <w:tab w:val="left" w:pos="0"/>
        </w:tabs>
        <w:ind w:firstLine="709"/>
        <w:jc w:val="both"/>
        <w:rPr>
          <w:rStyle w:val="20"/>
        </w:rPr>
      </w:pPr>
      <w:r w:rsidRPr="002A2F63">
        <w:rPr>
          <w:rFonts w:eastAsia="Arial Unicode MS"/>
          <w:color w:val="000000"/>
          <w:sz w:val="26"/>
          <w:szCs w:val="26"/>
          <w:lang w:bidi="ru-RU"/>
        </w:rPr>
        <w:t>обращение с животными - содержание</w:t>
      </w:r>
      <w:r w:rsidRPr="002A2F63">
        <w:rPr>
          <w:rFonts w:eastAsia="Arial Unicode MS"/>
          <w:b/>
          <w:color w:val="000000"/>
          <w:sz w:val="26"/>
          <w:szCs w:val="26"/>
          <w:lang w:bidi="ru-RU"/>
        </w:rPr>
        <w:t xml:space="preserve">, </w:t>
      </w:r>
      <w:r w:rsidRPr="002A2F63">
        <w:rPr>
          <w:rFonts w:eastAsia="Arial Unicode MS"/>
          <w:color w:val="000000"/>
          <w:sz w:val="26"/>
          <w:szCs w:val="26"/>
          <w:lang w:bidi="ru-RU"/>
        </w:rPr>
        <w:t xml:space="preserve">использование (применение) животных, осуществление деятельности по обращению с животными без владельцев и осуществление иной деятельности, предусмотренной </w:t>
      </w:r>
      <w:hyperlink r:id="rId7" w:anchor="/document/72139416/entry/0" w:history="1">
        <w:r w:rsidRPr="002A2F63">
          <w:rPr>
            <w:rFonts w:eastAsia="Arial Unicode MS"/>
            <w:color w:val="0000FF"/>
            <w:sz w:val="26"/>
            <w:szCs w:val="26"/>
            <w:u w:val="single"/>
            <w:lang w:bidi="ru-RU"/>
          </w:rPr>
          <w:t>Федеральным законом</w:t>
        </w:r>
      </w:hyperlink>
      <w:r w:rsidRPr="002A2F63">
        <w:rPr>
          <w:rFonts w:eastAsia="Arial Unicode MS"/>
          <w:color w:val="000000"/>
          <w:sz w:val="26"/>
          <w:szCs w:val="26"/>
          <w:lang w:bidi="ru-RU"/>
        </w:rPr>
        <w:t xml:space="preserve"> от 27 декабря 2018 года N 498-ФЗ "Об ответственном обращении с животными и о внесении изменений в отдельные законодательные акты Российской Федерации", а также совершение других действий в отношении животных, которые оказывают влияние на их жизнь и здоровье;</w:t>
      </w:r>
    </w:p>
    <w:p w:rsidR="003C75E9" w:rsidRPr="002A2F63" w:rsidRDefault="003C75E9" w:rsidP="002A2F6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A2F63">
        <w:rPr>
          <w:rStyle w:val="s10"/>
          <w:sz w:val="26"/>
          <w:szCs w:val="26"/>
        </w:rPr>
        <w:t>захламление территории</w:t>
      </w:r>
      <w:r w:rsidRPr="002A2F63">
        <w:rPr>
          <w:sz w:val="26"/>
          <w:szCs w:val="26"/>
        </w:rPr>
        <w:t xml:space="preserve"> - размещение в неустановленных местах предметов хозяйственной деятельности, твердых производственных и коммунальных отходов;</w:t>
      </w:r>
    </w:p>
    <w:p w:rsidR="00C61A6D" w:rsidRPr="002A2F63" w:rsidRDefault="00C61A6D" w:rsidP="002A2F63">
      <w:pPr>
        <w:tabs>
          <w:tab w:val="left" w:pos="0"/>
        </w:tabs>
        <w:ind w:firstLine="709"/>
        <w:jc w:val="both"/>
        <w:rPr>
          <w:rStyle w:val="20"/>
        </w:rPr>
      </w:pPr>
      <w:r w:rsidRPr="002A2F63">
        <w:rPr>
          <w:rStyle w:val="20"/>
        </w:rPr>
        <w:t xml:space="preserve">1.2. Пункт 2.2. дополнить абзацами: </w:t>
      </w:r>
    </w:p>
    <w:p w:rsidR="00576A74" w:rsidRPr="002A2F63" w:rsidRDefault="00C61A6D" w:rsidP="002A2F63">
      <w:pPr>
        <w:tabs>
          <w:tab w:val="left" w:pos="0"/>
        </w:tabs>
        <w:ind w:firstLine="709"/>
        <w:jc w:val="both"/>
        <w:rPr>
          <w:rStyle w:val="20"/>
        </w:rPr>
      </w:pPr>
      <w:r w:rsidRPr="002A2F63">
        <w:rPr>
          <w:rStyle w:val="20"/>
        </w:rPr>
        <w:t>«-</w:t>
      </w:r>
      <w:r w:rsidR="00CE3A64" w:rsidRPr="002A2F63">
        <w:rPr>
          <w:rStyle w:val="20"/>
        </w:rPr>
        <w:t xml:space="preserve"> размещать информацию, содержащую изображения и символы, связанные с употреблением алкоголя, иной спиртосодержащей продукции и табака;</w:t>
      </w:r>
    </w:p>
    <w:p w:rsidR="00CE3A64" w:rsidRPr="002A2F63" w:rsidRDefault="00CE3A64" w:rsidP="002A2F63">
      <w:pPr>
        <w:tabs>
          <w:tab w:val="left" w:pos="0"/>
        </w:tabs>
        <w:ind w:firstLine="709"/>
        <w:jc w:val="both"/>
        <w:rPr>
          <w:rStyle w:val="20"/>
        </w:rPr>
      </w:pPr>
      <w:r w:rsidRPr="002A2F63">
        <w:rPr>
          <w:rStyle w:val="20"/>
        </w:rPr>
        <w:t>- размещать транспортные средства создавая препятствия проведению работ по механизированной уборке территорий, а так же проведению работ по очистке кровель зданий от снега, наледи и (или) удалению сосулек, деятельности специализированной организации по сбору и вывозу (транспортировке) с помощью транспортных средств мусора из мест, предназначенных для его накопления (временного складирования) в контейнерах, мусоросборниках или на специально отведенных площадках.»</w:t>
      </w:r>
    </w:p>
    <w:p w:rsidR="003C75E9" w:rsidRPr="002A2F63" w:rsidRDefault="00D76B9B" w:rsidP="002A2F63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2A2F63">
        <w:rPr>
          <w:color w:val="000000"/>
          <w:sz w:val="26"/>
          <w:szCs w:val="26"/>
        </w:rPr>
        <w:t>1.3</w:t>
      </w:r>
      <w:r w:rsidR="003C75E9" w:rsidRPr="002A2F63">
        <w:rPr>
          <w:color w:val="000000"/>
          <w:sz w:val="26"/>
          <w:szCs w:val="26"/>
        </w:rPr>
        <w:t xml:space="preserve">. </w:t>
      </w:r>
      <w:r w:rsidR="00576A74" w:rsidRPr="002A2F63">
        <w:rPr>
          <w:color w:val="000000"/>
          <w:sz w:val="26"/>
          <w:szCs w:val="26"/>
        </w:rPr>
        <w:t xml:space="preserve">Раздел </w:t>
      </w:r>
      <w:r w:rsidRPr="002A2F63">
        <w:rPr>
          <w:color w:val="000000"/>
          <w:sz w:val="26"/>
          <w:szCs w:val="26"/>
        </w:rPr>
        <w:t>2</w:t>
      </w:r>
      <w:r w:rsidR="00576A74" w:rsidRPr="002A2F63">
        <w:rPr>
          <w:color w:val="000000"/>
          <w:sz w:val="26"/>
          <w:szCs w:val="26"/>
        </w:rPr>
        <w:t xml:space="preserve"> дополнить пунктом 2.3.</w:t>
      </w:r>
      <w:r w:rsidRPr="002A2F63">
        <w:rPr>
          <w:color w:val="000000"/>
          <w:sz w:val="26"/>
          <w:szCs w:val="26"/>
        </w:rPr>
        <w:t xml:space="preserve"> следующего содержания: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color w:val="000000"/>
          <w:sz w:val="26"/>
          <w:szCs w:val="26"/>
        </w:rPr>
        <w:t>«2.3.</w:t>
      </w:r>
      <w:r w:rsidRPr="002A2F63">
        <w:rPr>
          <w:sz w:val="26"/>
          <w:szCs w:val="26"/>
        </w:rPr>
        <w:t xml:space="preserve"> Требования к содержанию территории округа и внешнему облику округа устанавливают обязанности следующих субъектов: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- физических, юридических лиц и индивидуальных предпринимателей - по содержанию и уборке зданий (включая жилые дома), строений, сооружений, временных объектов, включая их внешний архитектурный облик, и отведенных территорий, на которых они расположены и принадлежат им на соответствующем праве, а также прилегающих территорий в объеме, предусмотренном действующим законодательством и настоящими Правилами;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- собственников помещений в многоквартирном жилом доме, а в случае выбора способа управления многоквартирным домом управляющей организацией, товариществом собственников жилья иным специализированным потребительским кооперативом (далее - организации, управляющие жилищным фондом) - по содержанию и уборке многоквартирного дома и придомовой территории;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- физических, юридических лиц и индивидуальных предпринимателей - по содержанию конструктивных элементов инженерных коммуникаций;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- лиц, ведущих земляные, строительные и ремонтно-строительные работы, - по организации производства этих работ и восстановлению нарушенного в этой связи благоустройства;</w:t>
      </w:r>
    </w:p>
    <w:p w:rsidR="00576A74" w:rsidRPr="002A2F63" w:rsidRDefault="00576A74" w:rsidP="002A2F63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- иных физических, юридических лиц и индивидуальных предпринимателей - по сохранению благоустройства территории округа, недопущению действий, ведущих к его нарушению».</w:t>
      </w:r>
    </w:p>
    <w:p w:rsidR="00D76B9B" w:rsidRPr="002A2F63" w:rsidRDefault="00D76B9B" w:rsidP="002A2F63">
      <w:pPr>
        <w:pStyle w:val="s1"/>
        <w:spacing w:before="0" w:beforeAutospacing="0" w:after="0" w:afterAutospacing="0"/>
        <w:rPr>
          <w:sz w:val="26"/>
          <w:szCs w:val="26"/>
        </w:rPr>
      </w:pPr>
      <w:r w:rsidRPr="002A2F63">
        <w:rPr>
          <w:color w:val="000000"/>
          <w:sz w:val="26"/>
          <w:szCs w:val="26"/>
        </w:rPr>
        <w:t>1.4</w:t>
      </w:r>
      <w:r w:rsidR="00576A74" w:rsidRPr="002A2F63">
        <w:rPr>
          <w:color w:val="000000"/>
          <w:sz w:val="26"/>
          <w:szCs w:val="26"/>
        </w:rPr>
        <w:t xml:space="preserve">. </w:t>
      </w:r>
      <w:r w:rsidRPr="002A2F63">
        <w:rPr>
          <w:sz w:val="26"/>
          <w:szCs w:val="26"/>
        </w:rPr>
        <w:t xml:space="preserve">Раздел 6 изложить в следующей редакции: 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«6.Содержание домашних животных и птиц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lastRenderedPageBreak/>
        <w:t>6.1. Владельцы домашних животных и птиц обязаны: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обеспечивать надлежащее содержание домашних животных и птиц в соответствии с санитарно-гигиеническими и ветеринарными требованиями. Принимать необходимые меры, обеспечивающие безопасность окружающих;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производить выгул домашних животных в порядке, установленном настоящими Правилами;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принимать меры к обеспечению тишины и покоя в ночное время в жилых помещениях;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не допускать нахождения домашних животных и птиц на территории и в помещениях образовательных учреждений, учреждений здравоохранения, культуры, детских площадках;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не допускать выбрасывания трупов домашних животных и птиц;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осуществлять уборку экскрементов самостоятельно.</w:t>
      </w:r>
    </w:p>
    <w:p w:rsidR="00D76B9B" w:rsidRPr="002A2F63" w:rsidRDefault="00D76B9B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6.2. Владелец обязан содержать животное в соответствии с его биологическими особенностями и физиологическими потребностями, гуманно обращаться с ним, не оставлять без присмотра, пищи и воды, в случае заболевания животного - своевременно прибегать к ветеринарной помощи.</w:t>
      </w:r>
    </w:p>
    <w:p w:rsidR="00D76B9B" w:rsidRPr="002A2F63" w:rsidRDefault="00D76B9B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6.3. Предельное количество домашних животных в местах содержания животных определяется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D76B9B" w:rsidRPr="002A2F63" w:rsidRDefault="00D76B9B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6.4. Владелец обязан не допускать содержание домашних животных и птиц в местах общего пользования многоквартирных домов (лестничные клетки, чердаки, подвалы, коридоры и так далее), а также на балконах и лоджиях.</w:t>
      </w:r>
    </w:p>
    <w:p w:rsidR="00D76B9B" w:rsidRPr="002A2F63" w:rsidRDefault="00D76B9B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6.5.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D76B9B" w:rsidRPr="002A2F63" w:rsidRDefault="00D76B9B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6.6. При выгуле домашнего животного, за исключением собаки-проводника, сопровождающей инвалида по зрению, необходимо соблюдать следующие требования: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обеспечивать уборку продуктов жизнедеятельности животного в местах и на территориях общего пользования;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не допускать выгул животного вне установленных мест;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6.7. Нижеуказанные требования не распространяются на выгул собак-проводников, сопровождающих инвалидов по зрению: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- не допускать выгул домашнего животного на территории населенного пункта без сопровождения его владельца либо иного лица, осуществляющего с согласия владельца выгул домашнего животного, за исключением выгула в пределах огороженной территории, принадлежащей на законном праве владельцу домашнего животного либо иному лицу, осуществляющему выгул домашнего животного с согласия его владельца.</w:t>
      </w:r>
    </w:p>
    <w:p w:rsidR="00D76B9B" w:rsidRPr="002A2F63" w:rsidRDefault="00D76B9B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 xml:space="preserve">- на территории населенного пункта выгул крупных собак (высотой в холке от 60 см) осуществлять в наморднике, за исключением случаев, если собака находится в пределах огороженной территории, принадлежащей на законном праве владельцу </w:t>
      </w:r>
      <w:r w:rsidRPr="002A2F63">
        <w:rPr>
          <w:sz w:val="26"/>
          <w:szCs w:val="26"/>
        </w:rPr>
        <w:lastRenderedPageBreak/>
        <w:t>домашнего животного либо иному лицу, осуществляющему выгул домашнего животного с согласия его владельца.</w:t>
      </w:r>
    </w:p>
    <w:p w:rsidR="00D76B9B" w:rsidRPr="002A2F63" w:rsidRDefault="00DE6077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</w:t>
      </w:r>
      <w:r w:rsidR="00D76B9B" w:rsidRPr="002A2F63">
        <w:rPr>
          <w:sz w:val="26"/>
          <w:szCs w:val="26"/>
        </w:rPr>
        <w:t>8.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D76B9B" w:rsidRPr="002A2F63" w:rsidRDefault="00DE6077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</w:t>
      </w:r>
      <w:r w:rsidR="00D76B9B" w:rsidRPr="002A2F63">
        <w:rPr>
          <w:sz w:val="26"/>
          <w:szCs w:val="26"/>
        </w:rPr>
        <w:t>9. Любое животное является собственностью владельца и, как всякая собственность, охраняется законом.</w:t>
      </w:r>
    </w:p>
    <w:p w:rsidR="00D76B9B" w:rsidRPr="002A2F63" w:rsidRDefault="00DE6077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6.</w:t>
      </w:r>
      <w:r w:rsidR="00D76B9B" w:rsidRPr="002A2F63">
        <w:rPr>
          <w:sz w:val="26"/>
          <w:szCs w:val="26"/>
        </w:rPr>
        <w:t>10. Запрещается осуществлять выпас домашних животных, сельскохозяйственных животных на землях общего пользования и их передвижение на территории округа без сопровождающих лиц.</w:t>
      </w:r>
    </w:p>
    <w:p w:rsidR="00D76B9B" w:rsidRPr="002A2F63" w:rsidRDefault="00DE6077" w:rsidP="002A2F63">
      <w:pPr>
        <w:ind w:firstLine="709"/>
        <w:rPr>
          <w:rFonts w:eastAsia="Arial Unicode MS"/>
          <w:color w:val="000000"/>
          <w:sz w:val="26"/>
          <w:szCs w:val="26"/>
          <w:lang w:bidi="ru-RU"/>
        </w:rPr>
      </w:pPr>
      <w:r w:rsidRPr="002A2F63">
        <w:rPr>
          <w:sz w:val="26"/>
          <w:szCs w:val="26"/>
        </w:rPr>
        <w:t>6.</w:t>
      </w:r>
      <w:r w:rsidR="00D76B9B" w:rsidRPr="002A2F63">
        <w:rPr>
          <w:sz w:val="26"/>
          <w:szCs w:val="26"/>
        </w:rPr>
        <w:t xml:space="preserve">11. Отлов животных без владельцев осуществляет специализированная организация в соответствии с </w:t>
      </w:r>
      <w:hyperlink r:id="rId8" w:anchor="/document/73372065/entry/1000" w:history="1">
        <w:r w:rsidR="00D76B9B" w:rsidRPr="002A2F63">
          <w:rPr>
            <w:color w:val="0000FF"/>
            <w:sz w:val="26"/>
            <w:szCs w:val="26"/>
            <w:u w:val="single"/>
          </w:rPr>
          <w:t>Порядком</w:t>
        </w:r>
      </w:hyperlink>
      <w:r w:rsidR="00D76B9B" w:rsidRPr="002A2F63">
        <w:rPr>
          <w:sz w:val="26"/>
          <w:szCs w:val="26"/>
        </w:rPr>
        <w:t xml:space="preserve">, утвержденным </w:t>
      </w:r>
      <w:hyperlink r:id="rId9" w:anchor="/document/73372065/entry/0" w:history="1">
        <w:r w:rsidR="00D76B9B" w:rsidRPr="002A2F63">
          <w:rPr>
            <w:color w:val="0000FF"/>
            <w:sz w:val="26"/>
            <w:szCs w:val="26"/>
            <w:u w:val="single"/>
          </w:rPr>
          <w:t>Постановлением</w:t>
        </w:r>
      </w:hyperlink>
      <w:r w:rsidR="00D76B9B" w:rsidRPr="002A2F63">
        <w:rPr>
          <w:sz w:val="26"/>
          <w:szCs w:val="26"/>
        </w:rPr>
        <w:t xml:space="preserve"> Правительства Вологодской области от 27 декабря 2019 года N 1331 "Об утверждении порядка осуществления деятельности по обращению с животными без владельцев на территории Вологодской области".</w:t>
      </w:r>
    </w:p>
    <w:p w:rsidR="00D76B9B" w:rsidRPr="002A2F63" w:rsidRDefault="00DE6077" w:rsidP="002A2F63">
      <w:pPr>
        <w:ind w:firstLine="708"/>
        <w:rPr>
          <w:sz w:val="26"/>
          <w:szCs w:val="26"/>
        </w:rPr>
      </w:pPr>
      <w:r w:rsidRPr="002A2F63">
        <w:rPr>
          <w:sz w:val="26"/>
          <w:szCs w:val="26"/>
        </w:rPr>
        <w:t>6.12. Организация площадок для выгула животных</w:t>
      </w:r>
    </w:p>
    <w:p w:rsidR="00DE6077" w:rsidRPr="002A2F63" w:rsidRDefault="00DE6077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6.12.1. Площадки для выгула собак рекомендуется размещать на территориях общего пользования, за пределами санитарной зоны источников водоснабжения первого и второго поясов</w:t>
      </w:r>
    </w:p>
    <w:p w:rsidR="001C234F" w:rsidRPr="002A2F63" w:rsidRDefault="00DE6077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6.12.2. </w:t>
      </w:r>
      <w:r w:rsidR="001C234F" w:rsidRPr="002A2F63">
        <w:rPr>
          <w:sz w:val="26"/>
          <w:szCs w:val="26"/>
        </w:rPr>
        <w:t>Размеры площадок для выгула животных (собак, кошек), размещаемые натерриториях жилого назначения, должны составлять 400-600 кв. м, на прочих территориях - до 800 кв. м. В условиях сложившейся застройки можно принимать уменьшенный размер площадок исходя из имеющихся территориальных возможностей. Доступность площадок - не далее 400 м от застройки жилого или общественного назначения. Расстояние от границы площадки до окон жилых и общественных зданий принимается не менее 25 м, а до участков детских учреждений, школ, детских, спортивных площадок, площадок отдыха - не менее 40 м.</w:t>
      </w:r>
    </w:p>
    <w:p w:rsidR="00DE6077" w:rsidRPr="002A2F63" w:rsidRDefault="00DE6077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6.12.3. Для покрытия поверхности части площадки, предназначенной для выгула собак, рекомендуется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рекомендуется проектировать с твердым или комбинированным видом покрытия (плитка, утопленная в газон и др.). Подход к площадке рекомендуется оборудовать твердым видом покрытия</w:t>
      </w:r>
    </w:p>
    <w:p w:rsidR="00DE6077" w:rsidRPr="002A2F63" w:rsidRDefault="00DE6077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6.12.4. На территории площадки рекомендуется предусматривать информационный стенд с правилами пользования площадкой</w:t>
      </w:r>
    </w:p>
    <w:p w:rsidR="00DE6077" w:rsidRPr="002A2F63" w:rsidRDefault="00DE6077" w:rsidP="002A2F63">
      <w:pPr>
        <w:rPr>
          <w:sz w:val="26"/>
          <w:szCs w:val="26"/>
        </w:rPr>
      </w:pPr>
    </w:p>
    <w:p w:rsidR="00DE6077" w:rsidRPr="002A2F63" w:rsidRDefault="00DE6077" w:rsidP="002A2F63">
      <w:pPr>
        <w:rPr>
          <w:sz w:val="26"/>
          <w:szCs w:val="26"/>
        </w:rPr>
      </w:pPr>
    </w:p>
    <w:p w:rsidR="006A4400" w:rsidRPr="002A2F63" w:rsidRDefault="001C234F" w:rsidP="002A2F63">
      <w:pPr>
        <w:pStyle w:val="s1"/>
        <w:spacing w:before="0" w:beforeAutospacing="0" w:after="0" w:afterAutospacing="0"/>
        <w:rPr>
          <w:sz w:val="26"/>
          <w:szCs w:val="26"/>
        </w:rPr>
      </w:pPr>
      <w:r w:rsidRPr="002A2F63">
        <w:rPr>
          <w:sz w:val="26"/>
          <w:szCs w:val="26"/>
        </w:rPr>
        <w:t>1.5</w:t>
      </w:r>
      <w:r w:rsidR="00BE3D82" w:rsidRPr="002A2F63">
        <w:rPr>
          <w:sz w:val="26"/>
          <w:szCs w:val="26"/>
        </w:rPr>
        <w:t>. Раздел 8 изложить в следующей редакции:</w:t>
      </w:r>
    </w:p>
    <w:p w:rsidR="00BE3D82" w:rsidRPr="002A2F63" w:rsidRDefault="00BE3D82" w:rsidP="002A2F63">
      <w:pPr>
        <w:jc w:val="center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>«</w:t>
      </w:r>
      <w:r w:rsidR="000341AB" w:rsidRPr="002A2F63">
        <w:rPr>
          <w:rFonts w:eastAsia="Calibri"/>
          <w:sz w:val="26"/>
          <w:szCs w:val="26"/>
          <w:lang w:eastAsia="en-US"/>
        </w:rPr>
        <w:t xml:space="preserve">8. </w:t>
      </w:r>
      <w:r w:rsidRPr="002A2F63">
        <w:rPr>
          <w:rFonts w:eastAsia="Calibri"/>
          <w:sz w:val="26"/>
          <w:szCs w:val="26"/>
          <w:lang w:eastAsia="en-US"/>
        </w:rPr>
        <w:t>Дороги, улицы, инженерные коммуникации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 xml:space="preserve">8.1. Мероприятия, направленные на благоустройство автомобильных дорог общего пользования, элементов обустройства автомобильных дорог общего пользования, осуществляются в части, не противоречащей Федеральному закону от 8 </w:t>
      </w:r>
      <w:r w:rsidRPr="002A2F63">
        <w:rPr>
          <w:rFonts w:eastAsia="Calibri"/>
          <w:sz w:val="26"/>
          <w:szCs w:val="26"/>
          <w:lang w:eastAsia="en-US" w:bidi="ru-RU"/>
        </w:rPr>
        <w:lastRenderedPageBreak/>
        <w:t xml:space="preserve">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нормативным правовым актам Российской Федерации, нормативно-техническим документам, устанавливающим требования к автомобильным дорогам общего пользования. 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8.2. </w:t>
      </w:r>
      <w:r w:rsidRPr="002A2F63">
        <w:rPr>
          <w:rFonts w:eastAsia="Calibri"/>
          <w:sz w:val="26"/>
          <w:szCs w:val="26"/>
          <w:lang w:eastAsia="en-US" w:bidi="ru-RU"/>
        </w:rPr>
        <w:t>Обязательный перечень элементов благоустройства улиц и дорогвключает: твердые виды покрытия дорожного полотна или из песчано-гравийной смеси,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разметка).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8.3. Ответственными за содержание  улично-дорожной сети являются: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 xml:space="preserve">- подрядная организация, с которой в соответствии с положениями Федерального закона от </w:t>
      </w:r>
      <w:r w:rsidRPr="002A2F63">
        <w:rPr>
          <w:rFonts w:eastAsia="Calibri"/>
          <w:sz w:val="26"/>
          <w:szCs w:val="26"/>
          <w:lang w:eastAsia="en-US"/>
        </w:rPr>
        <w:t xml:space="preserve">5 апреля 2013 года № 44-ФЗ «О контрактной системе в сфере закупок товаров, работ, услуг для обеспечения государственных и муниципальных нужд» заключен  </w:t>
      </w:r>
      <w:r w:rsidRPr="002A2F63">
        <w:rPr>
          <w:rFonts w:eastAsia="Calibri"/>
          <w:sz w:val="26"/>
          <w:szCs w:val="26"/>
          <w:lang w:eastAsia="en-US" w:bidi="ru-RU"/>
        </w:rPr>
        <w:t>муниципальный контракт;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 w:bidi="ru-RU"/>
        </w:rPr>
      </w:pPr>
      <w:r w:rsidRPr="002A2F63">
        <w:rPr>
          <w:rFonts w:eastAsia="Calibri"/>
          <w:sz w:val="26"/>
          <w:szCs w:val="26"/>
          <w:lang w:eastAsia="en-US" w:bidi="ru-RU"/>
        </w:rPr>
        <w:t>- лица, осуществляющие строительство, реконструкцию, капитальный ремонтобъектов капитального строительства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 w:bidi="ru-RU"/>
        </w:rPr>
      </w:pPr>
      <w:r w:rsidRPr="002A2F63">
        <w:rPr>
          <w:rFonts w:eastAsia="Calibri"/>
          <w:sz w:val="26"/>
          <w:szCs w:val="26"/>
          <w:lang w:eastAsia="en-US" w:bidi="ru-RU"/>
        </w:rPr>
        <w:t>- собственник сетей инженерных коммуникаций (эксплуатирующая организация, в ведении которой они находятся) при проведении ремонтно-восстановительных работ.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8.4. К уличному техническому оборудованию относятся люки смотровых колодцев, решетки дожде приёмных колодцев,  шкафы телефонной связи и т.п.).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8.5. Инженерные коммуникации (сети водоснабжения, водоотведения, газоснабжения, теплоснабжения,электросети и другие) должны находиться в исправном состоянии, а прилегающая к ним территория содержаться в чистоте.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8.6. Не допускается повреждение наземных частей смотровых идожде приёмных колодцев, линий теплотрасс, газо-, топливо-, водопроводов, линий электропередачи и их изоляции, иных наземных частей линейных сооружений и коммуникаций.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8.7. Крышки люков колодцев, расположенных на проезжей части улиц итротуарах, в случае их отсутствия, повреждения или разрушения должны быть немедленно ограждены и в течение одного дня восстановлены организациями, в ведении которых находятся коммуникации.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8.8. Организации, эксплуатирующие оборудование, обязаны содержать крышки люков смотровых и других колодцев и камер. Для этого эксплуатационные организации должны проводить периодические осмотры их состояния. Не допускается отсутствие, загрязнение или неокрашенное состояние ограждений, люков смотровых и дождеприёмных колодцев, отсутствие наружной изоляции наземных линий теплосети, газо-, топливо-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8.9. В целях поддержания нормальных условий эксплуатациисетей линейных сооружений и коммуникаций физическим и юридическим лицам запрещается: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 w:bidi="ru-RU"/>
        </w:rPr>
        <w:tab/>
        <w:t>- открывать люки колодцев и регулировать запорные устройства на магистраляхводопровода, канализации, теплотрасс;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 w:bidi="ru-RU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- </w:t>
      </w:r>
      <w:r w:rsidRPr="002A2F63">
        <w:rPr>
          <w:rFonts w:eastAsia="Calibri"/>
          <w:sz w:val="26"/>
          <w:szCs w:val="26"/>
          <w:lang w:eastAsia="en-US" w:bidi="ru-RU"/>
        </w:rPr>
        <w:t>производить</w:t>
      </w:r>
      <w:r w:rsidRPr="002A2F63">
        <w:rPr>
          <w:rFonts w:eastAsia="Calibri"/>
          <w:sz w:val="26"/>
          <w:szCs w:val="26"/>
          <w:lang w:eastAsia="en-US" w:bidi="ru-RU"/>
        </w:rPr>
        <w:tab/>
        <w:t>какие-либо</w:t>
      </w:r>
      <w:r w:rsidRPr="002A2F63">
        <w:rPr>
          <w:rFonts w:eastAsia="Calibri"/>
          <w:sz w:val="26"/>
          <w:szCs w:val="26"/>
          <w:lang w:eastAsia="en-US" w:bidi="ru-RU"/>
        </w:rPr>
        <w:tab/>
        <w:t>работы на данных сетях без разрешенияэксплуатирующих организаций;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 w:bidi="ru-RU"/>
        </w:rPr>
      </w:pPr>
      <w:r w:rsidRPr="002A2F63">
        <w:rPr>
          <w:rFonts w:eastAsia="Calibri"/>
          <w:sz w:val="26"/>
          <w:szCs w:val="26"/>
          <w:lang w:eastAsia="en-US"/>
        </w:rPr>
        <w:lastRenderedPageBreak/>
        <w:tab/>
        <w:t xml:space="preserve">- </w:t>
      </w:r>
      <w:r w:rsidRPr="002A2F63">
        <w:rPr>
          <w:rFonts w:eastAsia="Calibri"/>
          <w:sz w:val="26"/>
          <w:szCs w:val="26"/>
          <w:lang w:eastAsia="en-US" w:bidi="ru-RU"/>
        </w:rPr>
        <w:t>возводить над уличными, дворовыми сетями постройки постоянного ивременного характера, заваливать трассы инженерных коммуникаций строительными материалами, мусором, дровами и т. п.;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</w:r>
      <w:r w:rsidRPr="002A2F63">
        <w:rPr>
          <w:rFonts w:eastAsia="Calibri"/>
          <w:sz w:val="26"/>
          <w:szCs w:val="26"/>
          <w:lang w:eastAsia="en-US" w:bidi="ru-RU"/>
        </w:rPr>
        <w:t xml:space="preserve">- складировать строительные материалы, дрова, возводить хозяйственные сараи, навесы, высаживать деревья под линиями электрическими воздушными линиями и в непосредственной близости с опорами электрических линий; 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- </w:t>
      </w:r>
      <w:r w:rsidRPr="002A2F63">
        <w:rPr>
          <w:rFonts w:eastAsia="Calibri"/>
          <w:sz w:val="26"/>
          <w:szCs w:val="26"/>
          <w:lang w:eastAsia="en-US" w:bidi="ru-RU"/>
        </w:rPr>
        <w:t>оставлять колодцы неплотно закрытыми и (или) закрывать разбитыми крышками;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- </w:t>
      </w:r>
      <w:r w:rsidRPr="002A2F63">
        <w:rPr>
          <w:rFonts w:eastAsia="Calibri"/>
          <w:sz w:val="26"/>
          <w:szCs w:val="26"/>
          <w:lang w:eastAsia="en-US" w:bidi="ru-RU"/>
        </w:rPr>
        <w:t>при производстве земляных работ  сбивать люки и засыпать грунтом колодцы подземных коммуникаций, при асфальтировании покрывать их асфальтом.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</w:p>
    <w:p w:rsidR="00BE3D82" w:rsidRPr="002A2F63" w:rsidRDefault="00BE3D82" w:rsidP="002A2F63">
      <w:pPr>
        <w:pStyle w:val="s1"/>
        <w:spacing w:before="0" w:beforeAutospacing="0" w:after="0" w:afterAutospacing="0"/>
        <w:rPr>
          <w:sz w:val="26"/>
          <w:szCs w:val="26"/>
        </w:rPr>
      </w:pPr>
      <w:r w:rsidRPr="002A2F63">
        <w:rPr>
          <w:sz w:val="26"/>
          <w:szCs w:val="26"/>
        </w:rPr>
        <w:t>1.</w:t>
      </w:r>
      <w:r w:rsidR="000341AB" w:rsidRPr="002A2F63">
        <w:rPr>
          <w:sz w:val="26"/>
          <w:szCs w:val="26"/>
        </w:rPr>
        <w:t>6. Раздел 9</w:t>
      </w:r>
      <w:r w:rsidRPr="002A2F63">
        <w:rPr>
          <w:sz w:val="26"/>
          <w:szCs w:val="26"/>
        </w:rPr>
        <w:t xml:space="preserve"> изложить в следующей редакции:</w:t>
      </w:r>
    </w:p>
    <w:p w:rsidR="00BE3D82" w:rsidRPr="002A2F63" w:rsidRDefault="00BE3D82" w:rsidP="002A2F63">
      <w:pPr>
        <w:jc w:val="center"/>
        <w:rPr>
          <w:sz w:val="26"/>
          <w:szCs w:val="26"/>
        </w:rPr>
      </w:pPr>
      <w:r w:rsidRPr="002A2F63">
        <w:rPr>
          <w:sz w:val="26"/>
          <w:szCs w:val="26"/>
        </w:rPr>
        <w:t xml:space="preserve">« </w:t>
      </w:r>
      <w:r w:rsidR="000341AB" w:rsidRPr="002A2F63">
        <w:rPr>
          <w:sz w:val="26"/>
          <w:szCs w:val="26"/>
        </w:rPr>
        <w:t>9.</w:t>
      </w:r>
      <w:r w:rsidRPr="002A2F63">
        <w:rPr>
          <w:sz w:val="26"/>
          <w:szCs w:val="26"/>
        </w:rPr>
        <w:t xml:space="preserve"> Уборка контейнерных площадок</w:t>
      </w:r>
    </w:p>
    <w:p w:rsidR="00BE3D82" w:rsidRPr="002A2F63" w:rsidRDefault="00BE3D82" w:rsidP="002A2F63">
      <w:pPr>
        <w:jc w:val="center"/>
        <w:rPr>
          <w:sz w:val="26"/>
          <w:szCs w:val="26"/>
        </w:rPr>
      </w:pPr>
    </w:p>
    <w:p w:rsidR="00BE3D82" w:rsidRPr="002A2F63" w:rsidRDefault="000341AB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9.1.</w:t>
      </w:r>
      <w:r w:rsidR="00BE3D82" w:rsidRPr="002A2F63">
        <w:rPr>
          <w:sz w:val="26"/>
          <w:szCs w:val="26"/>
        </w:rPr>
        <w:t xml:space="preserve">Владелец контейнерной площадки обеспечивает проведение уборки, дезинсекции и дератизации контейнерной площадки в зависимости от температуры наружного воздуха, количества контейнеров на площадке, расстояния до нормируемых объектов в соответствии с </w:t>
      </w:r>
      <w:hyperlink r:id="rId10" w:history="1">
        <w:r w:rsidR="00BE3D82" w:rsidRPr="002A2F63">
          <w:rPr>
            <w:sz w:val="26"/>
            <w:szCs w:val="26"/>
          </w:rPr>
          <w:t>приложением № 1</w:t>
        </w:r>
      </w:hyperlink>
      <w:r w:rsidR="00BE3D82" w:rsidRPr="002A2F63">
        <w:rPr>
          <w:sz w:val="26"/>
          <w:szCs w:val="26"/>
        </w:rPr>
        <w:t xml:space="preserve"> к Санитарным правилам и нормам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 постановлением Главного государственного санитарного врача Российской Федерации от 28 января 2021 года № 3.</w:t>
      </w:r>
    </w:p>
    <w:p w:rsidR="00BE3D82" w:rsidRPr="002A2F63" w:rsidRDefault="000341AB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9.</w:t>
      </w:r>
      <w:r w:rsidR="00BE3D82" w:rsidRPr="002A2F63">
        <w:rPr>
          <w:sz w:val="26"/>
          <w:szCs w:val="26"/>
        </w:rPr>
        <w:t>2. При накоплении твердых коммунальных отходов (далее – ТКО), в том числе при раздельном сборе отходов, владельцем контейнерной площадки должна быть исключена возможность попадания отходов из мусоросборников на контейнерную площадку.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  <w:r w:rsidRPr="002A2F63">
        <w:rPr>
          <w:color w:val="121416"/>
          <w:sz w:val="26"/>
          <w:szCs w:val="26"/>
        </w:rPr>
        <w:t>Контейнерная площадка после погрузки ТКО в мусоровоз должна быть очищена от отходов владельцем контейнерной площадки. Оброненные (просыпавшиеся) из контейнеров во время погрузки в мусоровоз ТКО убираются региональным оператором по обращению с ТКО. Не допускается проливание жидкостей из контейнеров.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Не допускается промывка контейнеров и (или) бункеров на контейнерных площадках.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9.</w:t>
      </w:r>
      <w:r w:rsidR="000341AB" w:rsidRPr="002A2F63">
        <w:rPr>
          <w:sz w:val="26"/>
          <w:szCs w:val="26"/>
        </w:rPr>
        <w:t>3.</w:t>
      </w:r>
      <w:r w:rsidRPr="002A2F63">
        <w:rPr>
          <w:sz w:val="26"/>
          <w:szCs w:val="26"/>
        </w:rPr>
        <w:t>Срок временного накопления несортированных ТКО определяется исходя из среднесуточной температуры наружного воздуха в течение 3-х суток: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плюс 5 °C и выше – не более 1 суток;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плюс 4 °C и ниже – не более 3 суток.</w:t>
      </w:r>
    </w:p>
    <w:p w:rsidR="00BE3D82" w:rsidRPr="002A2F63" w:rsidRDefault="000341AB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9.4</w:t>
      </w:r>
      <w:r w:rsidR="00BE3D82" w:rsidRPr="002A2F63">
        <w:rPr>
          <w:sz w:val="26"/>
          <w:szCs w:val="26"/>
        </w:rPr>
        <w:t>. Вывоз крупногабаритных отходов (далее – КГО) с мест их накопления осуществляется отдельно от ТКО по мере накопления КГО, но не реже 1 раза в 10 суток при температуре наружного воздуха плюс 4 °C и ниже, а при температуре плюс 5 °C и выше – не реже 1 раза в 7 суток.»</w:t>
      </w:r>
    </w:p>
    <w:p w:rsidR="000341AB" w:rsidRPr="002A2F63" w:rsidRDefault="000341AB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9.5. В случае принятия главным государственным санитарным врачом по Вологодской области соответствующего решения возможно изменение в труднодоступных и малочисленных населенных пунктах срока временного </w:t>
      </w:r>
      <w:r w:rsidRPr="002A2F63">
        <w:rPr>
          <w:sz w:val="26"/>
          <w:szCs w:val="26"/>
        </w:rPr>
        <w:lastRenderedPageBreak/>
        <w:t>накопления несортированных ТКО с учетом среднесуточной температуры наружного воздуха на основании санитарно-эпидемиологической оценки.</w:t>
      </w:r>
    </w:p>
    <w:p w:rsidR="00BE3D82" w:rsidRPr="002A2F63" w:rsidRDefault="000341AB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Перечень труднодоступных и малочисленных населенных пунктов определяются в соответствии с Территориальной схемой обращения с отходами Вологодской области. </w:t>
      </w:r>
    </w:p>
    <w:p w:rsidR="00BE3D82" w:rsidRPr="002A2F63" w:rsidRDefault="00BE3D82" w:rsidP="002A2F63">
      <w:pPr>
        <w:ind w:firstLine="709"/>
        <w:jc w:val="both"/>
        <w:rPr>
          <w:sz w:val="26"/>
          <w:szCs w:val="26"/>
        </w:rPr>
      </w:pPr>
    </w:p>
    <w:p w:rsidR="00BE3D82" w:rsidRPr="002A2F63" w:rsidRDefault="000341AB" w:rsidP="002A2F63">
      <w:pPr>
        <w:ind w:firstLine="708"/>
        <w:rPr>
          <w:rFonts w:eastAsia="Calibri"/>
          <w:sz w:val="26"/>
          <w:szCs w:val="26"/>
          <w:lang w:eastAsia="en-US"/>
        </w:rPr>
      </w:pPr>
      <w:r w:rsidRPr="002A2F63">
        <w:rPr>
          <w:sz w:val="26"/>
          <w:szCs w:val="26"/>
        </w:rPr>
        <w:t>1.7</w:t>
      </w:r>
      <w:r w:rsidR="00D11DF3" w:rsidRPr="002A2F63">
        <w:rPr>
          <w:sz w:val="26"/>
          <w:szCs w:val="26"/>
        </w:rPr>
        <w:t xml:space="preserve">. </w:t>
      </w:r>
      <w:r w:rsidR="00BE3D82" w:rsidRPr="002A2F63">
        <w:rPr>
          <w:rFonts w:eastAsia="Calibri"/>
          <w:sz w:val="26"/>
          <w:szCs w:val="26"/>
          <w:lang w:eastAsia="en-US"/>
        </w:rPr>
        <w:t>Раздел 12 изложить в следующей редакции:</w:t>
      </w:r>
    </w:p>
    <w:p w:rsidR="00BE3D82" w:rsidRPr="002A2F63" w:rsidRDefault="00BE3D82" w:rsidP="002A2F63">
      <w:pPr>
        <w:ind w:firstLine="708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>«12. Ограждения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12.1. 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а так же с учетом архитектурно-художественных требований к внешнему виду ограждений.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12.2. В целях проведения работ по благоустройству предусматривается применение различных видов ограждений: по назначению (декоративные, защитные, ограждающие); по высоте (низкие – 0,3-1,0 м, средние – 1,1-1,7 м, высокие – 1,8-2,0 м); по виду материала их изготовления; по степени проницаемости для взгляда (прозрачные, глухие); по степени стационарности (постоянные, временные, передвижные).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12.3. На территории населенных пунктов ограждения соседних участков индивидуальных жилых домов и иных частных домовладений, выходящие на сторону центральных дорог и влияющие на формирование облика улицы, должны быть выдержаны в едином стилистическом решении, единой (гармоничной) цветовой гамме, схожи по типу, высоте и форме.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12.4. Собственники и (или) иные законные владельцы обязаны содержать забор или иное ограждение в состоянии, обеспечивающем их соответствие требованиям законодательства Российской Федерации, законодательства Вологодской области и муниципальных нормативных правовых актов.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При содержании заборов или иных ограждений должны соблюдаться требования к расположению и поддержанию привлекательности их внешнего вида.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12.5. Требования, установленные к содержанию внешнего вида заборов и иных ограждений настоящими Правилами, применяются в части, не противоречащей законодательству в области сохранения, популяризации и охраны объектов культурного наследия (памятников истории и культуры) народов Российской Федерации.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12.6. В целях выявления дефектов проводятся осмотры заборов и иных ограждений.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12.7. К дефектам внешнего вида заборов и иных ограждений относятся: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повреждение красочного покрытия (в том числе меление, растрескивание, выветривание, вздутие или сморщивание краски);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наличие трещин, разломов;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повреждение или разрушение кирпичной, или каменной кладки, архитектурных деталей и других элементов;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наличие подтеков ржавчины, коррозии металлических деталей и частей;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отклонение от вертикали, искривление и разрушение конструкций и (или) отдельных элементов;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провисание или разрывы сетчатых элементов;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расстройства болтовых, заклепочных, сварных, иных соединений конструкций;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lastRenderedPageBreak/>
        <w:tab/>
        <w:t>- иные дефекты внешнего вида заборов и иных ограждений.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12.8. Собственники и (или) иные законные владельцы обязаны производить ремонт и восстановление заборов и иных ограждений, а также их очистку по мере загрязнения.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12.9. Не допускаются отклонения в положении всего забора иного ограждения по вертикали и по горизонтали более чем на 20 мм.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12.10. Запрещается дальнейшая эксплуатация заборов и иных ограждений (отдельных элементов ограждения) без проведения ремонта, если общая площадь повреждения (разрушения) превышает 20% от общей площади забора и иного ограждения.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12.11. Окраска заборов и иных ограждений производится с учетом срока службы используемых материалов и их характеристик, установленных производителем.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12.12. Металлические элементы и сварные соединения заборов и иных ограждений должны быть прокрашены атмосферостойкими красками. Окрашенные поверхности заборов и иных ограждений должны быть ровными, без помарок, пятен и поврежденных мест.</w:t>
      </w:r>
    </w:p>
    <w:p w:rsidR="00BE3D82" w:rsidRPr="002A2F63" w:rsidRDefault="00BE3D82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12.13. На калитке (входных воротах) ограждений частных домовладений устанавливается почтовый ящик для корреспонденции».</w:t>
      </w:r>
    </w:p>
    <w:p w:rsidR="00BE3D82" w:rsidRPr="002A2F63" w:rsidRDefault="00BE3D82" w:rsidP="002A2F63">
      <w:pPr>
        <w:tabs>
          <w:tab w:val="left" w:pos="3715"/>
          <w:tab w:val="right" w:pos="9328"/>
        </w:tabs>
        <w:ind w:firstLine="709"/>
        <w:contextualSpacing/>
        <w:jc w:val="both"/>
        <w:rPr>
          <w:sz w:val="26"/>
          <w:szCs w:val="26"/>
        </w:rPr>
      </w:pPr>
    </w:p>
    <w:p w:rsidR="00BE3D82" w:rsidRPr="002A2F63" w:rsidRDefault="000341AB" w:rsidP="002A2F63">
      <w:pPr>
        <w:ind w:firstLine="708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1.8</w:t>
      </w:r>
      <w:r w:rsidR="00846B77" w:rsidRPr="002A2F63">
        <w:rPr>
          <w:sz w:val="26"/>
          <w:szCs w:val="26"/>
        </w:rPr>
        <w:t>. Раздел 17 изложить в следующей редакции:</w:t>
      </w:r>
    </w:p>
    <w:p w:rsidR="00846B77" w:rsidRPr="002A2F63" w:rsidRDefault="00846B77" w:rsidP="002A2F63">
      <w:pPr>
        <w:ind w:firstLine="708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>«17. «Фасады зданий, сооружений, строений (далее – фасады)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17.1. Внешний вид фасадов зданий и сооружений включает внешний облик, цветовое решение, конструктивные элементы фасада, отделки крыши, других конструктивных элементов (входные группы, цоколи и другое), места размещения информационных элементов и устройств фасадов зданий (сооружений), рекламных конструкций, дополнительного оборудования, их тип, вид и размер.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17.2. Входные группы зданий жилого и общественного назначения должны быть оборудованы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  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17.3. Объекты капитального строительства должны быть оборудованы адресными знаками. Жилые здания должны быть оборудованы указателями номеров подъездов. У каждого подъезда должен быть установлен указатель номеров квартир, расположенных в данном подъезде. Нумерация домов осуществляется в соответствии с   постановлением о присвоении адреса. Владельцы, эксплуатирующие организации и балансодержатели зданий обязаны следить за сохранностью и исправным состоянием адресных знаков. На фасаде  дома владелец обязан установить  адресный знак (номерной знак). Ответственность за исправность адресного знака несет владелец дома.За установку и содержание на фасадах зданий вывесок, реклам, аншлагов, номерных знаков несут ответственность владельцы зданий.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17.4. Собственники и (или) иные законные владельцы зданий, строений, сооружений обязаны содержать фасады в состоянии, обеспечивающем их соответствие требованиям законодательства Российской Федерации, законодательства Вологодской области и муниципальных нормативных правовых актов;поддерживать существующий архитектурный облик зданий и сооружений; не допускать повреждений фасадов.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lastRenderedPageBreak/>
        <w:tab/>
        <w:t>17.5. Содержание фасадов включает проведение следующих видов работ: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проведение осмотра фасадов в целях выявления загрязнений, неисправностей, повреждений и иных дефектов;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текущий ремонт и восстановление конструктивных элементов и отделки фасадов;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обеспечение наличия и содержание в исправном состоянии водостоков, водосточных труб, сливов, размещенного на фасаде электроосвещения;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мытье окон и витрин, вывесок и указателей;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очистку от надписей, рисунков, графических изображений, объявлений, рекламной информации, афиш, плакатов и иной информационно-печатной продукции, самовольно размещенных на фасадах вне мест, специально отведенных для их размещения на фасадах таких объектов.</w:t>
      </w:r>
    </w:p>
    <w:p w:rsidR="00846B77" w:rsidRPr="002A2F63" w:rsidRDefault="000341AB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</w:r>
      <w:r w:rsidR="00846B77" w:rsidRPr="002A2F63">
        <w:rPr>
          <w:rFonts w:eastAsia="Calibri"/>
          <w:sz w:val="26"/>
          <w:szCs w:val="26"/>
          <w:lang w:eastAsia="en-US"/>
        </w:rPr>
        <w:t>17.6. К дефектам внешнего вида фасадов относятся: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местные разрушения облицовки, штукатурки, фактурного и окрасочного слоев,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трещины в штукатурке,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выкрашивание раствора из швов облицовки, кирпичной и мелкоблочной кладки,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разрушение герметизирующих заделок стыков полносборных зданий,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повреждение или износ металлических покрытий на выступающих частях стен,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разрушение водосточных труб,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мокрые и ржавые пятна, потеки и высолы,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общее загрязнение поверхности,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разрушение парапетов;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- иные дефекты внешнего вида фасадов.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17.7. Проведение ремонтных работ по устранению выявленных дефектов производится не позднее двух месяцев с момента их выявления. 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17.8. При обнаружении дефектов, угрожающих безопасности для жизни и здоровья граждан, сохранности имущества физических или юридических лиц, государственного, муниципального и иного имущества, окружающей среде, жизни или здоровью животных и растений, зона или пространство, где могут находиться граждане, имущество, животные и растения, обозначаются сигнальной разметкой не позднее дня, следующего за днем обнаружения дефектов.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17.9. Окраска фасадов проводится с учетом срока службы используемых материалов и их характеристик, установленных производителем. Окрашенные поверхности фасадов должны быть ровными, без помарок, пятен и поврежденных мест. На фасадах зданий, строений, сооружений не допускается окраска фасада до восстановления разрушенных или поврежденных поверхностей и архитектурных деталей.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17.10. Фасады зданий, строений, сооружений следует очищать и промывать, учитывая материал и характер отделки, а также состояние поверхностей стен зданий.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17.11. Расположенные на фасадах информационные таблички, памятные доски должны поддерживаться в чистоте и исправном состоянии. Козырьки подъездов, а также кровля должны быть очищены от загрязнений, древесно-кустарниковой и сорной растительности.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 xml:space="preserve">17.12. В зимнее время должна быть организована своевременная очистка кровель от снега, наледи и обледенений. Очистка крыш от снега (наледи)  </w:t>
      </w:r>
      <w:r w:rsidRPr="002A2F63">
        <w:rPr>
          <w:rFonts w:eastAsia="Calibri"/>
          <w:sz w:val="26"/>
          <w:szCs w:val="26"/>
          <w:lang w:eastAsia="en-US"/>
        </w:rPr>
        <w:lastRenderedPageBreak/>
        <w:t>допускается только в светлое время суток с поверхности ската кровли, обращенного в сторону улицы.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провести  мероприятия, обеспечивающие безопасность движения транспортных средств и прохода пешеходов, с установкой предупреждающих ограничительных средств на период уборки снега с крыш.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17.13. Для отвода воды с крыш домовладелец устанавливает водо</w:t>
      </w:r>
      <w:r w:rsidRPr="002A2F63">
        <w:rPr>
          <w:rFonts w:eastAsia="Calibri"/>
          <w:sz w:val="26"/>
          <w:szCs w:val="26"/>
          <w:lang w:eastAsia="en-US"/>
        </w:rPr>
        <w:softHyphen/>
        <w:t>сборные желоба и организует водосток в водоотводную канаву, устроенную на своем земельном участке, на расстоянии не менее 1 метра от смежного земельного участка.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17.14. При проведении работ на фасадах зданий, представляющих историко-архитектурную ценность, необходимо наличие специального проекта, согласованного с органами по охране памятников истории и культуры.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17.15. Организация работ по удалению с фасада здания (сооружения) самовольно произведенных надписей, а также самовольно размещенной информационно-печатной продукции, информационных элементов и устройств фасадов зданий (сооружений) возлагается на собственников, иных правообладателей зданий (сооружений), а также лиц, на которых возложены обязанности по содержанию зданий (сооружений).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17.16.  При осуществлении работ по благоустройству прилегающих  территорий  лицо, осуществляющее указанные работы, обязано обеспечить восстановление поврежденных в процессе работ элементов фасадов.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  <w:r w:rsidRPr="002A2F63">
        <w:rPr>
          <w:rFonts w:eastAsia="Calibri"/>
          <w:sz w:val="26"/>
          <w:szCs w:val="26"/>
          <w:lang w:eastAsia="en-US"/>
        </w:rPr>
        <w:tab/>
        <w:t>17.7. Требования, установленные к содержанию внешнего вида фасадов настоящими Правилами, применяются в части, не противоречащей законодательству в области сохранения, популяризации и охраны объектов культурного наследия (памятников истории и культуры) народов Российской Федерации.»</w:t>
      </w:r>
    </w:p>
    <w:p w:rsidR="00846B77" w:rsidRPr="002A2F63" w:rsidRDefault="00846B77" w:rsidP="002A2F63">
      <w:pPr>
        <w:jc w:val="both"/>
        <w:rPr>
          <w:rFonts w:eastAsia="Calibri"/>
          <w:sz w:val="26"/>
          <w:szCs w:val="26"/>
          <w:lang w:eastAsia="en-US"/>
        </w:rPr>
      </w:pPr>
    </w:p>
    <w:p w:rsidR="00846B77" w:rsidRPr="002A2F63" w:rsidRDefault="00F30DFA" w:rsidP="002A2F63">
      <w:pPr>
        <w:tabs>
          <w:tab w:val="left" w:pos="261"/>
        </w:tabs>
        <w:ind w:firstLine="709"/>
        <w:contextualSpacing/>
        <w:jc w:val="both"/>
        <w:rPr>
          <w:rStyle w:val="20"/>
        </w:rPr>
      </w:pPr>
      <w:r w:rsidRPr="002A2F63">
        <w:rPr>
          <w:rStyle w:val="20"/>
        </w:rPr>
        <w:t>1.9</w:t>
      </w:r>
      <w:r w:rsidR="00846B77" w:rsidRPr="002A2F63">
        <w:rPr>
          <w:rStyle w:val="20"/>
        </w:rPr>
        <w:t>. Раздел 18 признать утратившим силу.</w:t>
      </w:r>
    </w:p>
    <w:p w:rsidR="00846B77" w:rsidRPr="002A2F63" w:rsidRDefault="00F30DFA" w:rsidP="002A2F63">
      <w:pPr>
        <w:tabs>
          <w:tab w:val="left" w:pos="261"/>
        </w:tabs>
        <w:ind w:firstLine="709"/>
        <w:contextualSpacing/>
        <w:jc w:val="both"/>
        <w:rPr>
          <w:rStyle w:val="20"/>
        </w:rPr>
      </w:pPr>
      <w:r w:rsidRPr="002A2F63">
        <w:rPr>
          <w:rStyle w:val="20"/>
        </w:rPr>
        <w:t>1.10</w:t>
      </w:r>
      <w:r w:rsidR="00846B77" w:rsidRPr="002A2F63">
        <w:rPr>
          <w:rStyle w:val="20"/>
        </w:rPr>
        <w:t>. Пункт 23.2 изложить в</w:t>
      </w:r>
      <w:r w:rsidRPr="002A2F63">
        <w:rPr>
          <w:rStyle w:val="20"/>
        </w:rPr>
        <w:t xml:space="preserve"> следующей</w:t>
      </w:r>
      <w:r w:rsidR="00846B77" w:rsidRPr="002A2F63">
        <w:rPr>
          <w:rStyle w:val="20"/>
        </w:rPr>
        <w:t xml:space="preserve"> редакции</w:t>
      </w:r>
      <w:r w:rsidRPr="002A2F63">
        <w:rPr>
          <w:rStyle w:val="20"/>
        </w:rPr>
        <w:t>:</w:t>
      </w:r>
    </w:p>
    <w:p w:rsidR="00846B77" w:rsidRPr="002A2F63" w:rsidRDefault="00846B77" w:rsidP="002A2F63">
      <w:pPr>
        <w:ind w:firstLine="709"/>
        <w:jc w:val="both"/>
        <w:rPr>
          <w:rStyle w:val="20"/>
        </w:rPr>
      </w:pPr>
      <w:r w:rsidRPr="002A2F63">
        <w:rPr>
          <w:rStyle w:val="20"/>
        </w:rPr>
        <w:t>«23.2.Рекомендовано проводить земляные работы в период с 15 апреля по 15 ноября. В период с 15 ноября по 15 апреля могут проводится, земляные работы для ликвидации аварий на коммуникациях.»</w:t>
      </w:r>
    </w:p>
    <w:p w:rsidR="00DE510C" w:rsidRPr="002A2F63" w:rsidRDefault="00DE510C" w:rsidP="002A2F63">
      <w:pPr>
        <w:ind w:firstLine="709"/>
        <w:jc w:val="both"/>
        <w:rPr>
          <w:rStyle w:val="20"/>
        </w:rPr>
      </w:pPr>
    </w:p>
    <w:p w:rsidR="00846B77" w:rsidRPr="002A2F63" w:rsidRDefault="00F30DFA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1.11. Раздел 25 дополнить пунктами</w:t>
      </w:r>
      <w:r w:rsidR="00846B77" w:rsidRPr="002A2F63">
        <w:rPr>
          <w:sz w:val="26"/>
          <w:szCs w:val="26"/>
        </w:rPr>
        <w:t xml:space="preserve"> 25.8.</w:t>
      </w:r>
      <w:r w:rsidRPr="002A2F63">
        <w:rPr>
          <w:sz w:val="26"/>
          <w:szCs w:val="26"/>
        </w:rPr>
        <w:t>-25.11.9</w:t>
      </w:r>
      <w:r w:rsidR="00846B77" w:rsidRPr="002A2F63">
        <w:rPr>
          <w:sz w:val="26"/>
          <w:szCs w:val="26"/>
        </w:rPr>
        <w:t xml:space="preserve"> следующего содержания: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«25. 8. Уборочные работы на территории Усть-Кубинского муниципального округа осуществляются в соответствии со схемой уборки территорий. Порядок разработки и утверждения схемы уборки территорий, а также доведения содержащейся в ней информации до сведения лиц, ответственных за уборку территорий, определяется органами местного самоуправления муниципальных образований области.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Схема уборки территорий содержит: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1) адресный перечень земельных участков (территорий);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2) картографические данные земельных участков (территорий), с указанием лиц, ответственных за уборку конкретных территорий.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Схема уборки территорий составляется таким образом, чтобы исключалось наличие земельных участков (территорий), в отношении которых не определены лица, отв</w:t>
      </w:r>
      <w:r w:rsidR="00516F00" w:rsidRPr="002A2F63">
        <w:rPr>
          <w:sz w:val="26"/>
          <w:szCs w:val="26"/>
        </w:rPr>
        <w:t>етственные за уборку территорий</w:t>
      </w:r>
    </w:p>
    <w:p w:rsidR="00846B77" w:rsidRPr="002A2F63" w:rsidRDefault="00846B77" w:rsidP="002A2F63">
      <w:pPr>
        <w:tabs>
          <w:tab w:val="left" w:pos="261"/>
        </w:tabs>
        <w:ind w:firstLine="709"/>
        <w:contextualSpacing/>
        <w:jc w:val="both"/>
        <w:rPr>
          <w:rStyle w:val="20"/>
        </w:rPr>
      </w:pP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lastRenderedPageBreak/>
        <w:t>25.9. На территориях общего пользования населенных пунктов владельцами этих территорий должны быть установлены урны. Удаление отходов из урн должно обеспе</w:t>
      </w:r>
      <w:r w:rsidR="00F13FBA" w:rsidRPr="002A2F63">
        <w:rPr>
          <w:sz w:val="26"/>
          <w:szCs w:val="26"/>
        </w:rPr>
        <w:t>чиваться не реже 1 раза в сутки</w:t>
      </w: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25.10. В условиях экстремальных погодных явлений (ливневые дожди, ураганы, сильные снегопады и морозы, паводки и подтопления и т.п.), чрезвычайных ситуаций режим уборочных работ может быть установлен решением комиссии по предупреждению и ликвидации чрезвычайных ситуаций и об</w:t>
      </w:r>
      <w:r w:rsidR="00F13FBA" w:rsidRPr="002A2F63">
        <w:rPr>
          <w:sz w:val="26"/>
          <w:szCs w:val="26"/>
        </w:rPr>
        <w:t xml:space="preserve">еспечению пожарной безопасности  </w:t>
      </w:r>
      <w:r w:rsidR="001F03B3" w:rsidRPr="002A2F63">
        <w:rPr>
          <w:sz w:val="26"/>
          <w:szCs w:val="26"/>
        </w:rPr>
        <w:t>администрации округа.</w:t>
      </w:r>
      <w:bookmarkStart w:id="0" w:name="_GoBack"/>
      <w:bookmarkEnd w:id="0"/>
    </w:p>
    <w:p w:rsidR="00DE510C" w:rsidRPr="002A2F63" w:rsidRDefault="00DE510C" w:rsidP="002A2F63">
      <w:pPr>
        <w:ind w:firstLine="709"/>
        <w:jc w:val="both"/>
        <w:rPr>
          <w:sz w:val="26"/>
          <w:szCs w:val="26"/>
        </w:rPr>
      </w:pPr>
    </w:p>
    <w:p w:rsidR="00F13FBA" w:rsidRPr="002A2F63" w:rsidRDefault="00F13FBA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25.11. Уборка дворовых территорий</w:t>
      </w:r>
    </w:p>
    <w:p w:rsidR="00F13FBA" w:rsidRPr="002A2F63" w:rsidRDefault="00F13FBA" w:rsidP="002A2F63">
      <w:pPr>
        <w:jc w:val="center"/>
        <w:rPr>
          <w:sz w:val="26"/>
          <w:szCs w:val="26"/>
        </w:rPr>
      </w:pP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25.11.1 Уборка дворовых территорий должна производиться лицами, ответственными за уборку территорий 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25.11.2. Дворовые проезды и тротуары ежедневно убираются отсмета, пыли, мелкого бытового мусора, снега до 8 часов.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25.11.3. Чистота на придомовых территориях, дворовых проездах и тротуарах, в местах массового посещения поддерживается в течение дня.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25.11.4. Уборка упавших деревьев и обломленных веток с дворовых территорий, дворовых проездов и тротуаров производится незамедлительно не позднее 6 часов с момента обнаружения.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25.11.5. Места, недопустимые для уборочных машин, должны убираться вручную до начала работы машин, с труднодоступных мест допускается подавать снег на полосу, убираемую машинами.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25.11.6. Лица, ответственные за уборку территорий,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25.11.7. На тротуарах допускается механизированная уборка на повышенных скоростях (7-8 км/ч), при условии безопасности движения пешеходов.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25.11.8. Механизированную уборку придомовых территорий допускается проводить в дневное время при скоростях машин до 4 км/ч.</w:t>
      </w:r>
    </w:p>
    <w:p w:rsidR="00F13FBA" w:rsidRPr="002A2F63" w:rsidRDefault="00F13FBA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>25.11.9. Объем уборочных работ в летнее и зимнее время следует определять по площадям в зависимости от материала покрытия придомовой территории, приведенным в техническом паспорте на жилой дом (дома) и земельный участок.»</w:t>
      </w:r>
    </w:p>
    <w:p w:rsidR="00F13FBA" w:rsidRPr="002A2F63" w:rsidRDefault="00F13FBA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F13FBA" w:rsidP="002A2F63">
      <w:pPr>
        <w:rPr>
          <w:sz w:val="26"/>
          <w:szCs w:val="26"/>
        </w:rPr>
      </w:pPr>
      <w:r w:rsidRPr="002A2F63">
        <w:rPr>
          <w:color w:val="000000"/>
          <w:sz w:val="26"/>
          <w:szCs w:val="26"/>
          <w:lang w:bidi="ru-RU"/>
        </w:rPr>
        <w:t>1.12</w:t>
      </w:r>
      <w:r w:rsidR="00DE510C" w:rsidRPr="002A2F63">
        <w:rPr>
          <w:color w:val="000000"/>
          <w:sz w:val="26"/>
          <w:szCs w:val="26"/>
          <w:lang w:bidi="ru-RU"/>
        </w:rPr>
        <w:t>.</w:t>
      </w:r>
      <w:r w:rsidR="00B34D36" w:rsidRPr="002A2F63">
        <w:rPr>
          <w:sz w:val="26"/>
          <w:szCs w:val="26"/>
        </w:rPr>
        <w:t xml:space="preserve">Раздел 26 </w:t>
      </w:r>
      <w:r w:rsidR="00A34424" w:rsidRPr="002A2F63">
        <w:rPr>
          <w:sz w:val="26"/>
          <w:szCs w:val="26"/>
        </w:rPr>
        <w:t>изложить в следующей редакции:</w:t>
      </w:r>
    </w:p>
    <w:p w:rsidR="00A34424" w:rsidRPr="002A2F63" w:rsidRDefault="00A34424" w:rsidP="002A2F63">
      <w:pPr>
        <w:rPr>
          <w:sz w:val="26"/>
          <w:szCs w:val="26"/>
        </w:rPr>
      </w:pPr>
    </w:p>
    <w:p w:rsidR="00B34D36" w:rsidRPr="002A2F63" w:rsidRDefault="00A34424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 xml:space="preserve">«26. </w:t>
      </w:r>
      <w:r w:rsidR="00B34D36" w:rsidRPr="002A2F63">
        <w:rPr>
          <w:sz w:val="26"/>
          <w:szCs w:val="26"/>
        </w:rPr>
        <w:t>Уборка территории в осенне-зимний период</w:t>
      </w:r>
    </w:p>
    <w:p w:rsidR="00A34424" w:rsidRPr="002A2F63" w:rsidRDefault="00A34424" w:rsidP="002A2F63">
      <w:pPr>
        <w:rPr>
          <w:sz w:val="26"/>
          <w:szCs w:val="26"/>
        </w:rPr>
      </w:pPr>
    </w:p>
    <w:p w:rsidR="00A34424" w:rsidRPr="002A2F63" w:rsidRDefault="00A34424" w:rsidP="002A2F63">
      <w:pPr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26.1. Уборка территорий в осенне-зимний период осуществляется в соответствии с требованиями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и ГОСТ Р 50597-2017 «Национальный стандарт Российской Федерации. Дороги автомобильные и улицы. Требования к </w:t>
      </w:r>
      <w:r w:rsidRPr="002A2F63">
        <w:rPr>
          <w:sz w:val="26"/>
          <w:szCs w:val="26"/>
        </w:rPr>
        <w:lastRenderedPageBreak/>
        <w:t>эксплуатационному состоянию, допустимому по условиям обеспечения безопасности дорожного движения. Методы контроля» (далее – ГОСТ Р 50597-2017).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26.2 Осенне-зимний период устанавливается с 16 октября по 15 апреля. Указанный период может быть скорректирован правовыми актами муниципальных образований.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26.3 Лица, ответственные за уборку территорий, в срок до 16 октября обеспечивают готовность уборочной техники (при наличии), необходимого количества противогололедных материалов, осуществление действий, необходимых для организации вывоза снега при проведении уборочных работ в осенне-зимний период.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26.4. Уборка территорий в осенне-зимний период включает: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уборку снега и снежно-ледяных образований на дорогах и тротуарах;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обработку противогололедными материалами покрытий дорог и тротуаров;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уборку снега и снежно-ледяных образований на подъездных путях к контейнерным площадкам;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уборку зданий, строений, сооружений (включая некапитальные строения, сооружения) от снега, льда и сосулек, в том числе находящихся на фасаде, карнизах, крышах, у водосточных труб и на других элементах фасада;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вывоз снега с территорий, складирование снега на которых запрещено.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26.5. Сроки уборки снега и устранения зимней скользкости на проезжей части устанавливаются в зависимости от вида снежно-ледяных образований, категории дороги, группы улицы в соответствии с таблицей 1.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1</w:t>
      </w:r>
    </w:p>
    <w:p w:rsidR="00A34424" w:rsidRPr="002A2F63" w:rsidRDefault="00A34424" w:rsidP="002A2F63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29"/>
        <w:gridCol w:w="1488"/>
        <w:gridCol w:w="1453"/>
        <w:gridCol w:w="2539"/>
      </w:tblGrid>
      <w:tr w:rsidR="00A34424" w:rsidRPr="002A2F63" w:rsidTr="000341AB"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Вид</w:t>
            </w:r>
          </w:p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снежно-ледяных образований*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Категория дороги**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Группа улиц***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Срок устранения****, ч, не более</w:t>
            </w:r>
          </w:p>
        </w:tc>
      </w:tr>
      <w:tr w:rsidR="00A34424" w:rsidRPr="002A2F63" w:rsidTr="000341AB">
        <w:tc>
          <w:tcPr>
            <w:tcW w:w="4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Рыхлый или талый снег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III-IV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Д, Е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6</w:t>
            </w:r>
          </w:p>
        </w:tc>
      </w:tr>
      <w:tr w:rsidR="00A34424" w:rsidRPr="002A2F63" w:rsidTr="000341AB">
        <w:tc>
          <w:tcPr>
            <w:tcW w:w="4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V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–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12</w:t>
            </w:r>
          </w:p>
        </w:tc>
      </w:tr>
      <w:tr w:rsidR="00A34424" w:rsidRPr="002A2F63" w:rsidTr="000341AB">
        <w:tc>
          <w:tcPr>
            <w:tcW w:w="4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Зимняя скользкость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III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Г, Д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5</w:t>
            </w:r>
          </w:p>
        </w:tc>
      </w:tr>
      <w:tr w:rsidR="00A34424" w:rsidRPr="002A2F63" w:rsidTr="000341AB">
        <w:tc>
          <w:tcPr>
            <w:tcW w:w="4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IV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Е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6</w:t>
            </w:r>
          </w:p>
        </w:tc>
      </w:tr>
      <w:tr w:rsidR="00A34424" w:rsidRPr="002A2F63" w:rsidTr="000341AB">
        <w:tc>
          <w:tcPr>
            <w:tcW w:w="4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V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–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12</w:t>
            </w:r>
          </w:p>
        </w:tc>
      </w:tr>
      <w:tr w:rsidR="00A34424" w:rsidRPr="002A2F63" w:rsidTr="000341AB">
        <w:tc>
          <w:tcPr>
            <w:tcW w:w="9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 Виды снежно-ледяных образований определяются в соответствии с таблицей 2.</w:t>
            </w:r>
          </w:p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** Категории дорог приняты в соответствии с приложением к Правилам классификации автомобильных дорог в Российской Федерации и их отнесения к категориям автомобильных дорог, утвержденным постановлением Правительства Российской Федерации от 28 сентября 2009 года № 767 (далее – Правила классификации автомобильных дорог).</w:t>
            </w:r>
          </w:p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*** Улицы подразделяются на группы по их значению в соответствии с таблицей 3.</w:t>
            </w:r>
          </w:p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**** Срок устранения рыхлого или талого снега (снегоочистки) отсчитывается с момента окончания снегопада и (или) метели до полного его устранения, а зимней скользкости – с момента ее обнаружения.</w:t>
            </w:r>
          </w:p>
        </w:tc>
      </w:tr>
    </w:tbl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2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43"/>
        <w:gridCol w:w="7365"/>
      </w:tblGrid>
      <w:tr w:rsidR="00A34424" w:rsidRPr="002A2F63" w:rsidTr="000341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Вид</w:t>
            </w:r>
          </w:p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образований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Описание</w:t>
            </w:r>
          </w:p>
        </w:tc>
      </w:tr>
      <w:tr w:rsidR="00A34424" w:rsidRPr="002A2F63" w:rsidTr="000341AB"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outlineLvl w:val="2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Снег</w:t>
            </w:r>
          </w:p>
        </w:tc>
      </w:tr>
      <w:tr w:rsidR="00A34424" w:rsidRPr="002A2F63" w:rsidTr="000341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Рыхлый снег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Неуплотненный слой снега, откладывающийся на покрытии проезжей части, обочинах и тротуарах во время снегопада и метелей.</w:t>
            </w:r>
          </w:p>
        </w:tc>
      </w:tr>
      <w:tr w:rsidR="00A34424" w:rsidRPr="002A2F63" w:rsidTr="000341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Талый снег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Снег, превращенный в жидкую массу противогололедными материалами, транспортными средствами и пешеходами.</w:t>
            </w:r>
          </w:p>
        </w:tc>
      </w:tr>
      <w:tr w:rsidR="00A34424" w:rsidRPr="002A2F63" w:rsidTr="000341AB">
        <w:tc>
          <w:tcPr>
            <w:tcW w:w="9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outlineLvl w:val="2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Зимняя скользкость</w:t>
            </w:r>
          </w:p>
        </w:tc>
      </w:tr>
      <w:tr w:rsidR="00A34424" w:rsidRPr="002A2F63" w:rsidTr="000341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Стекловидный лед, гололед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Лед на дорожном покрытии в виде гладкой пленки или шероховатой корки.</w:t>
            </w:r>
          </w:p>
        </w:tc>
      </w:tr>
      <w:tr w:rsidR="00A34424" w:rsidRPr="002A2F63" w:rsidTr="000341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Уплотненный снег, снежный накат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Слой снега, образующийся в результате его уплотнения на дорожном покрытии транспортными средствами, на посадочных площадках остановок маршрутных транспортных средств, на тротуарах –  пешеходами или механизированной уборкой.</w:t>
            </w:r>
          </w:p>
        </w:tc>
      </w:tr>
    </w:tbl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3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81"/>
        <w:gridCol w:w="8628"/>
      </w:tblGrid>
      <w:tr w:rsidR="00A34424" w:rsidRPr="002A2F63" w:rsidTr="000341A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Группы улиц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Категории дорог и улиц городов и сельских поселений*</w:t>
            </w:r>
          </w:p>
        </w:tc>
      </w:tr>
      <w:tr w:rsidR="00A34424" w:rsidRPr="002A2F63" w:rsidTr="000341A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Г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Магистральные улицы районного значения, пешеходно-транспортные, поселковые дороги</w:t>
            </w:r>
          </w:p>
        </w:tc>
      </w:tr>
      <w:tr w:rsidR="00A34424" w:rsidRPr="002A2F63" w:rsidTr="000341A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Д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Улицы и дороги местного значения (кроме парковых), главные улицы, улицы в жилой застройке основные</w:t>
            </w:r>
          </w:p>
        </w:tc>
      </w:tr>
      <w:tr w:rsidR="00A34424" w:rsidRPr="002A2F63" w:rsidTr="000341A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Е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Улицы в жилой застройке второстепенные, проезды основные, велосипедные дорожки</w:t>
            </w:r>
          </w:p>
        </w:tc>
      </w:tr>
      <w:tr w:rsidR="00A34424" w:rsidRPr="002A2F63" w:rsidTr="000341AB">
        <w:tc>
          <w:tcPr>
            <w:tcW w:w="9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 Категории дорог приняты в соответствии с Правилами классификации автомобильных дорог.</w:t>
            </w:r>
          </w:p>
        </w:tc>
      </w:tr>
    </w:tbl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26.6. Сроки уборки снега и устранения зимней скользкости на покрытии тротуаров, служебных проходов мостовых сооружений, пешеходных, велосипедных дорожек и на остановочных пунктах маршрутных транспортных средств устанавливаются в зависимости от вида снежно-ледяных образований и интенсивности движения пешеходов (велосипедистов) в соответствии с таблицей 4.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26.7. Наличие снега и зимней скользкости не допускается после окончания работ по их устранению.</w:t>
      </w:r>
    </w:p>
    <w:p w:rsidR="00A34424" w:rsidRPr="002A2F63" w:rsidRDefault="00A34424" w:rsidP="002A2F63">
      <w:pPr>
        <w:jc w:val="both"/>
        <w:rPr>
          <w:sz w:val="26"/>
          <w:szCs w:val="26"/>
        </w:rPr>
      </w:pPr>
    </w:p>
    <w:p w:rsidR="00A34424" w:rsidRPr="002A2F63" w:rsidRDefault="00A34424" w:rsidP="002A2F63">
      <w:pPr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4</w:t>
      </w:r>
    </w:p>
    <w:p w:rsidR="00A34424" w:rsidRPr="002A2F63" w:rsidRDefault="00A34424" w:rsidP="002A2F63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17"/>
        <w:gridCol w:w="2988"/>
        <w:gridCol w:w="2505"/>
      </w:tblGrid>
      <w:tr w:rsidR="00A34424" w:rsidRPr="002A2F63" w:rsidTr="000341AB"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Вид</w:t>
            </w:r>
          </w:p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снежно-ледяных образований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Интенсивность движения пешеходов (велосипедистов), чел./ч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 xml:space="preserve">Сроки устранения*, ч, </w:t>
            </w:r>
            <w:r w:rsidRPr="002A2F63">
              <w:rPr>
                <w:sz w:val="26"/>
                <w:szCs w:val="26"/>
              </w:rPr>
              <w:br/>
              <w:t>не более</w:t>
            </w:r>
          </w:p>
        </w:tc>
      </w:tr>
      <w:tr w:rsidR="00A34424" w:rsidRPr="002A2F63" w:rsidTr="000341AB">
        <w:tc>
          <w:tcPr>
            <w:tcW w:w="4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Рыхлый и талый снег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более 250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</w:t>
            </w:r>
          </w:p>
        </w:tc>
      </w:tr>
      <w:tr w:rsidR="00A34424" w:rsidRPr="002A2F63" w:rsidTr="000341AB"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100-250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2</w:t>
            </w:r>
          </w:p>
        </w:tc>
      </w:tr>
      <w:tr w:rsidR="00A34424" w:rsidRPr="002A2F63" w:rsidTr="000341AB"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менее 100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3</w:t>
            </w:r>
          </w:p>
        </w:tc>
      </w:tr>
      <w:tr w:rsidR="00A34424" w:rsidRPr="002A2F63" w:rsidTr="000341AB">
        <w:tc>
          <w:tcPr>
            <w:tcW w:w="4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Зимняя скользкость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более 250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12</w:t>
            </w:r>
          </w:p>
        </w:tc>
      </w:tr>
      <w:tr w:rsidR="00A34424" w:rsidRPr="002A2F63" w:rsidTr="000341AB"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100-250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18</w:t>
            </w:r>
          </w:p>
        </w:tc>
      </w:tr>
      <w:tr w:rsidR="00A34424" w:rsidRPr="002A2F63" w:rsidTr="000341AB"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rPr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менее 100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24</w:t>
            </w:r>
          </w:p>
        </w:tc>
      </w:tr>
      <w:tr w:rsidR="00A34424" w:rsidRPr="002A2F63" w:rsidTr="000341AB"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ind w:firstLine="283"/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* Срок устранения отсчитывается с момента окончания снегопада.</w:t>
            </w:r>
          </w:p>
        </w:tc>
      </w:tr>
    </w:tbl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26.8. Во избежание наката (уплотненного снега) на дорогах и тротуарах уборка снега должна производиться с начала снегопада и продолжаться до устранения последствий снегопада, мешающих нормальным условиям.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26.9. Во время снегопада и (или) метели и до окончания снегоочистки на проезжей части дорог категории III (обычные автомобильные дороги с шириной полосы движения от 3,25 до 3,5 м) допускается наличие рыхлого (талого) снега толщиной не более 1 см, на дорогах категории IV (обычные автомобильные дороги с шириной полосы движения от 3 до 3,25 м) – не более 2 см, на всехгруппах улиц – 5 см.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26.10. На покрытии проезжей части возможно устройство уплотненного снежного покрова (далее – УСП) толщиной от 3 до 8 см в период зимнего содержания дорог с интенсивностью движения не более 1500 авт/сут.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УСП не должен иметь дефектов и рыхлого снега, влияющих на безопасность дорожного движения, устранение которых осуществляют в сроки в соответствии с таблицей 5.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Удаление УСП при наступлении среднесуточной положительной температуры воздуха должно быть осуществлено в срок не более 2 суток.</w:t>
      </w:r>
    </w:p>
    <w:p w:rsidR="00A34424" w:rsidRPr="002A2F63" w:rsidRDefault="00A34424" w:rsidP="002A2F63">
      <w:pPr>
        <w:ind w:firstLine="709"/>
        <w:jc w:val="both"/>
        <w:rPr>
          <w:sz w:val="26"/>
          <w:szCs w:val="26"/>
        </w:rPr>
      </w:pPr>
    </w:p>
    <w:p w:rsidR="00A34424" w:rsidRPr="002A2F63" w:rsidRDefault="00A34424" w:rsidP="002A2F63">
      <w:pPr>
        <w:ind w:firstLine="709"/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5</w:t>
      </w:r>
    </w:p>
    <w:p w:rsidR="00A34424" w:rsidRPr="002A2F63" w:rsidRDefault="00A34424" w:rsidP="002A2F63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8"/>
        <w:gridCol w:w="1285"/>
        <w:gridCol w:w="2266"/>
      </w:tblGrid>
      <w:tr w:rsidR="00A34424" w:rsidRPr="002A2F63" w:rsidTr="000341AB"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Вид дефекта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Размер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Срок устранения, сут (не более)</w:t>
            </w:r>
          </w:p>
        </w:tc>
      </w:tr>
      <w:tr w:rsidR="00A34424" w:rsidRPr="002A2F63" w:rsidTr="000341AB"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Глубина колеи, см, более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2</w:t>
            </w:r>
          </w:p>
        </w:tc>
      </w:tr>
      <w:tr w:rsidR="00A34424" w:rsidRPr="002A2F63" w:rsidTr="000341AB"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Отдельные возвышения и углубления (неровности) высотой/глубиной более 4 см и площадью, м</w:t>
            </w:r>
            <w:r w:rsidRPr="002A2F63">
              <w:rPr>
                <w:sz w:val="26"/>
                <w:szCs w:val="26"/>
                <w:vertAlign w:val="superscript"/>
              </w:rPr>
              <w:t>2</w:t>
            </w:r>
            <w:r w:rsidRPr="002A2F63">
              <w:rPr>
                <w:sz w:val="26"/>
                <w:szCs w:val="26"/>
              </w:rPr>
              <w:t>, более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0,09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2</w:t>
            </w:r>
          </w:p>
        </w:tc>
      </w:tr>
      <w:tr w:rsidR="00A34424" w:rsidRPr="002A2F63" w:rsidTr="000341AB"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424" w:rsidRPr="002A2F63" w:rsidRDefault="00A34424" w:rsidP="002A2F63">
            <w:pPr>
              <w:jc w:val="both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lastRenderedPageBreak/>
              <w:t>Рыхлый свежевыпавший снег на УСП толщиной, см, более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8,00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4424" w:rsidRPr="002A2F63" w:rsidRDefault="00A34424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6</w:t>
            </w:r>
          </w:p>
        </w:tc>
      </w:tr>
    </w:tbl>
    <w:p w:rsidR="00A34424" w:rsidRPr="002A2F63" w:rsidRDefault="00A34424" w:rsidP="002A2F63">
      <w:pPr>
        <w:rPr>
          <w:sz w:val="26"/>
          <w:szCs w:val="26"/>
        </w:rPr>
      </w:pPr>
    </w:p>
    <w:p w:rsidR="00BE3D82" w:rsidRPr="002A2F63" w:rsidRDefault="00BE3D82" w:rsidP="002A2F63">
      <w:pPr>
        <w:ind w:firstLine="709"/>
        <w:contextualSpacing/>
        <w:jc w:val="both"/>
        <w:rPr>
          <w:color w:val="000000"/>
          <w:sz w:val="26"/>
          <w:szCs w:val="26"/>
          <w:lang w:bidi="ru-RU"/>
        </w:rPr>
      </w:pPr>
    </w:p>
    <w:p w:rsidR="00460989" w:rsidRPr="002A2F63" w:rsidRDefault="00460989" w:rsidP="002A2F63">
      <w:pPr>
        <w:rPr>
          <w:sz w:val="26"/>
          <w:szCs w:val="26"/>
        </w:rPr>
      </w:pPr>
      <w:r w:rsidRPr="002A2F63">
        <w:rPr>
          <w:sz w:val="26"/>
          <w:szCs w:val="26"/>
        </w:rPr>
        <w:t>«26.1</w:t>
      </w:r>
      <w:r w:rsidR="00295613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 xml:space="preserve">. </w:t>
      </w:r>
      <w:r w:rsidR="00295613" w:rsidRPr="002A2F63">
        <w:rPr>
          <w:sz w:val="26"/>
          <w:szCs w:val="26"/>
        </w:rPr>
        <w:t>Формирование снежных валов</w:t>
      </w:r>
    </w:p>
    <w:p w:rsidR="00460989" w:rsidRPr="002A2F63" w:rsidRDefault="00460989" w:rsidP="002A2F63">
      <w:pPr>
        <w:ind w:firstLine="709"/>
        <w:jc w:val="center"/>
        <w:rPr>
          <w:sz w:val="26"/>
          <w:szCs w:val="26"/>
        </w:rPr>
      </w:pP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</w:t>
      </w:r>
      <w:r w:rsidR="00295613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>.1. Снежные валы на обочинах дорог категорий III-IV (обычные автомобильные дороги с шириной полосы движения от 3 до 3,5 м) рекомендуется устраивать высотой не более 1,0 м.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На улицах: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снег с проезжей части для временного размещения убирают в лотковую часть, на разделительную полосу или обочину и формируют в виде валов шириной не более 1,5 м с разрывами длиной 2,0-2,5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устройство разрывов и очистку водосточных решеток осуществляют в течение 16 часов после окончания снегопада;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в лотковой части снежный вал формируют на расстоянии 0,5 м от бортового камня или барьерного ограждения для пропуска талых вод;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перемещение снега на бортовой камень, тротуары, газоны при формировании вала не допускается;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вывоз сформированных снежных валов с улиц групп Г, Д (магистральные улицы районного значения, пешеходно-транспортные, поселковые дороги; улицы и дороги местного значения (кроме парковых), главные улицы, улицы в жилой застройке основные) осуществляют в течение 9 дней, групп Е (улицы в жилой застройке второстепенные, проезды основные, велосипедные дорожки) – в течении 12 дней с момента окончания снегопада.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</w:t>
      </w:r>
      <w:r w:rsidR="00295613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>.2. Формирование снежных валов на дорогах не допускается: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– перед железнодорожным переездом в зоне треугольника видимости с размерами сторон, определяемыми в соответствии с пунктом </w:t>
      </w:r>
      <w:hyperlink r:id="rId11" w:history="1">
        <w:r w:rsidRPr="002A2F63">
          <w:rPr>
            <w:sz w:val="26"/>
            <w:szCs w:val="26"/>
          </w:rPr>
          <w:t>7.2</w:t>
        </w:r>
      </w:hyperlink>
      <w:r w:rsidRPr="002A2F63">
        <w:rPr>
          <w:sz w:val="26"/>
          <w:szCs w:val="26"/>
        </w:rPr>
        <w:t xml:space="preserve"> ГОСТ Р 50597-2017, вне обочины высотой более 0,5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перед пересечениями в одном уровне в зоне треугольника видимости с размерами сторон, определяемыми в соответствии с пунктом 7.1 ГОСТ Р 50597-2017, вне обочины высотой более 0,5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перед пересечениями в одном уровне, железнодорожными переездами, пешеходными переходами и остановочными пунктами маршрутных транспортных средств по условиям таблицы 6 – высотой более 0,5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на разделительной полосе шириной менее 5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на разделительной полосе шириной 5 м и более при отсутствии ограждений – высотой более 1 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на тротуарах.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</w:p>
    <w:p w:rsidR="00460989" w:rsidRPr="002A2F63" w:rsidRDefault="00460989" w:rsidP="002A2F63">
      <w:pPr>
        <w:ind w:firstLine="709"/>
        <w:jc w:val="right"/>
        <w:rPr>
          <w:sz w:val="26"/>
          <w:szCs w:val="26"/>
        </w:rPr>
      </w:pPr>
      <w:r w:rsidRPr="002A2F63">
        <w:rPr>
          <w:sz w:val="26"/>
          <w:szCs w:val="26"/>
        </w:rPr>
        <w:t>Таблица 6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92"/>
        <w:gridCol w:w="4563"/>
        <w:gridCol w:w="3355"/>
      </w:tblGrid>
      <w:tr w:rsidR="00460989" w:rsidRPr="002A2F63" w:rsidTr="000341AB"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Категория дороги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Элемент дороги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Расстояние до элемента дороги, м, не менее</w:t>
            </w:r>
          </w:p>
        </w:tc>
      </w:tr>
      <w:tr w:rsidR="00460989" w:rsidRPr="002A2F63" w:rsidTr="000341AB"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III-V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Железнодорожный переезд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400</w:t>
            </w:r>
          </w:p>
        </w:tc>
      </w:tr>
      <w:tr w:rsidR="00460989" w:rsidRPr="002A2F63" w:rsidTr="000341AB"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Пересечение в одном уровне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150</w:t>
            </w:r>
          </w:p>
        </w:tc>
      </w:tr>
      <w:tr w:rsidR="00460989" w:rsidRPr="002A2F63" w:rsidTr="000341AB"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Остановочный пункт маршрутных транспортных средств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20</w:t>
            </w:r>
          </w:p>
        </w:tc>
      </w:tr>
      <w:tr w:rsidR="00460989" w:rsidRPr="002A2F63" w:rsidTr="000341AB"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989" w:rsidRPr="002A2F63" w:rsidRDefault="00460989" w:rsidP="002A2F63">
            <w:pPr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Пешеходный переход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0989" w:rsidRPr="002A2F63" w:rsidRDefault="00460989" w:rsidP="002A2F63">
            <w:pPr>
              <w:jc w:val="center"/>
              <w:rPr>
                <w:sz w:val="26"/>
                <w:szCs w:val="26"/>
              </w:rPr>
            </w:pPr>
            <w:r w:rsidRPr="002A2F63">
              <w:rPr>
                <w:sz w:val="26"/>
                <w:szCs w:val="26"/>
              </w:rPr>
              <w:t>15</w:t>
            </w:r>
          </w:p>
        </w:tc>
      </w:tr>
    </w:tbl>
    <w:p w:rsidR="00460989" w:rsidRPr="002A2F63" w:rsidRDefault="00460989" w:rsidP="002A2F63">
      <w:pPr>
        <w:jc w:val="both"/>
        <w:rPr>
          <w:sz w:val="26"/>
          <w:szCs w:val="26"/>
        </w:rPr>
      </w:pP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</w:t>
      </w:r>
      <w:r w:rsidR="00295613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>.3. Формирование снежных валов на улицах не допускается: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на пересечениях улиц (дорог) в одном уровне и вблизи железнодорожных переездов в пределах треугольника видимости;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ближе 10 м от пешеходного перехода;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ближе 20 м от остановочного пункта маршрутных транспортных средств;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на тротуарах.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</w:t>
      </w:r>
      <w:r w:rsidR="00295613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>.4. Формирование снежных валов не допускается на мостовых сооружениях дорог и улиц.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12.</w:t>
      </w:r>
      <w:r w:rsidRPr="002A2F63">
        <w:rPr>
          <w:sz w:val="26"/>
          <w:szCs w:val="26"/>
        </w:rPr>
        <w:t xml:space="preserve"> Работа по уборке снега и зимней скользкости при необходимости должна сопровождаться посыпкой проезжей части и тротуаров противогололедными материалами (смесями). Время на обработку всей площади тротуаров не должно превышать 3 часов с начала снегопада.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13.</w:t>
      </w:r>
      <w:r w:rsidRPr="002A2F63">
        <w:rPr>
          <w:sz w:val="26"/>
          <w:szCs w:val="26"/>
        </w:rPr>
        <w:t xml:space="preserve"> Обработка противогололедными материалами должна производиться с начала снегопада или появления гололеда. В случае получения от метеорологической службы предупреждения об угрозе возникновения гололеда обработка проезжей части дорог, эстакад, мостовых сооружений производится до начала выпадения осадков.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14.</w:t>
      </w:r>
      <w:r w:rsidRPr="002A2F63">
        <w:rPr>
          <w:sz w:val="26"/>
          <w:szCs w:val="26"/>
        </w:rPr>
        <w:t xml:space="preserve"> С начала снегопада в первую очередь обрабатываются противогололедными материалами наиболее опасные для движения транспорта участки улиц – крутые спуски, повороты и подъемы, мосты, остановки пассажирского транспорта, площади. По окончании обработки наиболее опасных для движения транспорта участков необходимо приступить к сплошной обработке противогололедными материалами проезжей части дорог с твердым покрытием.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15.</w:t>
      </w:r>
      <w:r w:rsidRPr="002A2F63">
        <w:rPr>
          <w:sz w:val="26"/>
          <w:szCs w:val="26"/>
        </w:rPr>
        <w:t xml:space="preserve"> Для очистки дорожных покрытий допускается сочетание механизированной очистки с использованием противогололедных материалов и реагентов, разрешенных к применению в соответствии с законодательством Российской Федерации.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16.</w:t>
      </w:r>
      <w:r w:rsidRPr="002A2F63">
        <w:rPr>
          <w:sz w:val="26"/>
          <w:szCs w:val="26"/>
        </w:rPr>
        <w:t xml:space="preserve"> Тротуары должны обрабатываться противогололедными материалами без применения хлоридов.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</w:t>
      </w:r>
      <w:r w:rsidR="00295613" w:rsidRPr="002A2F63">
        <w:rPr>
          <w:sz w:val="26"/>
          <w:szCs w:val="26"/>
        </w:rPr>
        <w:t>7.</w:t>
      </w:r>
      <w:r w:rsidRPr="002A2F63">
        <w:rPr>
          <w:sz w:val="26"/>
          <w:szCs w:val="26"/>
        </w:rPr>
        <w:t xml:space="preserve"> Удаление наледей на тротуарах, дорогах, проездах, появляющихся в зимнее время в результате аварий на сетях инженерно-технического обеспечения, осуществляется правообладателями указанных сетей в сроки, предусмотренные пунктами 4.4, 4.5 настоящего Единого стандарта.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18.</w:t>
      </w:r>
      <w:r w:rsidRPr="002A2F63">
        <w:rPr>
          <w:sz w:val="26"/>
          <w:szCs w:val="26"/>
        </w:rPr>
        <w:t xml:space="preserve"> Владельцы контейнерных площадок обязаны в зимний период очищать контейнерную площадку от снега, льда по мере необходимости.</w:t>
      </w:r>
    </w:p>
    <w:p w:rsidR="00D16AC3" w:rsidRPr="002A2F63" w:rsidRDefault="00D16AC3" w:rsidP="002A2F63">
      <w:pPr>
        <w:ind w:firstLine="709"/>
        <w:jc w:val="both"/>
        <w:rPr>
          <w:sz w:val="26"/>
          <w:szCs w:val="26"/>
        </w:rPr>
      </w:pPr>
    </w:p>
    <w:p w:rsidR="00460989" w:rsidRPr="002A2F63" w:rsidRDefault="00460989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 xml:space="preserve">19. </w:t>
      </w:r>
      <w:r w:rsidRPr="002A2F63">
        <w:rPr>
          <w:sz w:val="26"/>
          <w:szCs w:val="26"/>
        </w:rPr>
        <w:t xml:space="preserve">  Очистка кровель и элементов фасадов зданий от снега, наледи и сосулек.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19.1.</w:t>
      </w:r>
      <w:r w:rsidRPr="002A2F63">
        <w:rPr>
          <w:sz w:val="26"/>
          <w:szCs w:val="26"/>
        </w:rPr>
        <w:t xml:space="preserve">Собственники зданий и сооружений, временных объектов, а также помещений многоквартирного дома, собственники вывесок, указателей, рекламных </w:t>
      </w:r>
      <w:r w:rsidRPr="002A2F63">
        <w:rPr>
          <w:sz w:val="26"/>
          <w:szCs w:val="26"/>
        </w:rPr>
        <w:lastRenderedPageBreak/>
        <w:t>конструкций или уполномоченные ими лица обязаны производить своевременную очистку кровель, выступающих частей фасадов (балконов, карнизов, козырьков (слой снега не более 20 см), водосточных труб, вывесок) от снега, наледи и сосулек, исключающую создание угрозы для жизни и здоровья людей. Очистка кровель и элементов фасадов зданий от наледеобразований на сторонах, выходящих на пешеходные зоны, должна производиться немедленно по мере их образования с предварительной установкой ограждения опасных участков.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19.2.</w:t>
      </w:r>
      <w:r w:rsidRPr="002A2F63">
        <w:rPr>
          <w:sz w:val="26"/>
          <w:szCs w:val="26"/>
        </w:rPr>
        <w:t xml:space="preserve"> Крыши с наружным водоотводом необходимо периодически очищать от снега, не допуская его накопления более 30 см.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19.3.</w:t>
      </w:r>
      <w:r w:rsidRPr="002A2F63">
        <w:rPr>
          <w:sz w:val="26"/>
          <w:szCs w:val="26"/>
        </w:rPr>
        <w:t xml:space="preserve"> Очистка крыш зданий и элементов фасадов от снега, наледеобразований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провести мероприятия, обеспечивающие безопасность людей: назначить дежурных, оградить места сброса снега и наледи.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19.4.</w:t>
      </w:r>
      <w:r w:rsidRPr="002A2F63">
        <w:rPr>
          <w:sz w:val="26"/>
          <w:szCs w:val="26"/>
        </w:rPr>
        <w:t>При сбрасывании снега с крыш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светофорных объектов, дорожных знаков, линий связи.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19.5.</w:t>
      </w:r>
      <w:r w:rsidRPr="002A2F63">
        <w:rPr>
          <w:sz w:val="26"/>
          <w:szCs w:val="26"/>
        </w:rPr>
        <w:t xml:space="preserve"> Уборка сброшенных снега и наледи осуществляется сразу после окончания работ по очистке кровель. Обязанность по уборке (вывозу) сброшенных снега и наледи возлагается на собственников зданий, строений, сооружений, с кровель которых был осуществлен сброс, на лиц, ответственных за содержание таких зданий, строений, сооружений.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19.6.</w:t>
      </w:r>
      <w:r w:rsidRPr="002A2F63">
        <w:rPr>
          <w:sz w:val="26"/>
          <w:szCs w:val="26"/>
        </w:rPr>
        <w:t xml:space="preserve"> Запрещается сбрасывать снег, лед и бытовые отходы в воронки водосточных труб.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</w:t>
      </w:r>
      <w:r w:rsidRPr="002A2F63">
        <w:rPr>
          <w:sz w:val="26"/>
          <w:szCs w:val="26"/>
        </w:rPr>
        <w:t>7. Снегоочистка кровель зданий осуществляется при отсутствии транспортных средств в местах сброса снега и наледи.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19.</w:t>
      </w:r>
      <w:r w:rsidRPr="002A2F63">
        <w:rPr>
          <w:sz w:val="26"/>
          <w:szCs w:val="26"/>
        </w:rPr>
        <w:t>8. Для предотвращения сверхнормативных нагрузок на крыши, карнизы и козырьки зданий и сооружений,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этих зданий и сооружений с соблюдением мер предосторожности: назначением дежурных, ограждением тротуаров сигнальной лентой, оснащением страховочным оборудованием лиц, работающих на высоте.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</w:t>
      </w:r>
      <w:r w:rsidRPr="002A2F63">
        <w:rPr>
          <w:sz w:val="26"/>
          <w:szCs w:val="26"/>
        </w:rPr>
        <w:t>.9. Дорожки и площадки парков, скверов, бульваров очищаются от снега и наледи, в случае гололеда обрабатываются противогололедными материалами.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</w:t>
      </w:r>
      <w:r w:rsidR="00295613" w:rsidRPr="002A2F63">
        <w:rPr>
          <w:sz w:val="26"/>
          <w:szCs w:val="26"/>
        </w:rPr>
        <w:t>19</w:t>
      </w:r>
      <w:r w:rsidRPr="002A2F63">
        <w:rPr>
          <w:sz w:val="26"/>
          <w:szCs w:val="26"/>
        </w:rPr>
        <w:t>.10. Вывоз снега осуществляется в специально отведенные и подготовленные места приема снега (снегосвалки, снегоплавильные камеры, площадки для вывоза снега).</w:t>
      </w:r>
    </w:p>
    <w:p w:rsidR="00D16AC3" w:rsidRPr="002A2F63" w:rsidRDefault="00D16AC3" w:rsidP="002A2F63">
      <w:pPr>
        <w:ind w:firstLine="709"/>
        <w:jc w:val="both"/>
        <w:rPr>
          <w:sz w:val="26"/>
          <w:szCs w:val="26"/>
        </w:rPr>
      </w:pPr>
    </w:p>
    <w:p w:rsidR="00295613" w:rsidRPr="002A2F63" w:rsidRDefault="00295613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>26.19.1</w:t>
      </w:r>
      <w:r w:rsidR="00DE467E" w:rsidRPr="002A2F63">
        <w:rPr>
          <w:sz w:val="26"/>
          <w:szCs w:val="26"/>
        </w:rPr>
        <w:t>1</w:t>
      </w:r>
      <w:r w:rsidRPr="002A2F63">
        <w:rPr>
          <w:sz w:val="26"/>
          <w:szCs w:val="26"/>
        </w:rPr>
        <w:t>. Уборка придомовых территорий в осенне-зимний период</w:t>
      </w:r>
    </w:p>
    <w:p w:rsidR="00295613" w:rsidRPr="002A2F63" w:rsidRDefault="00295613" w:rsidP="002A2F63">
      <w:pPr>
        <w:ind w:firstLine="709"/>
        <w:jc w:val="center"/>
        <w:rPr>
          <w:sz w:val="26"/>
          <w:szCs w:val="26"/>
        </w:rPr>
      </w:pP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26.19.12</w:t>
      </w:r>
      <w:r w:rsidR="00295613" w:rsidRPr="002A2F63">
        <w:rPr>
          <w:sz w:val="26"/>
          <w:szCs w:val="26"/>
        </w:rPr>
        <w:t>. Накапливающийся на крышах снег должен по мере необходимости сбрасываться на землю и перемещаться в прилотковую полосу, а на широких тротуарах – формироваться в валы.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lastRenderedPageBreak/>
        <w:t>26.19.13.</w:t>
      </w:r>
      <w:r w:rsidR="00295613" w:rsidRPr="002A2F63">
        <w:rPr>
          <w:sz w:val="26"/>
          <w:szCs w:val="26"/>
        </w:rPr>
        <w:t xml:space="preserve"> Очистка покрытий при отсутствии снегопада от снега наносного происхождения должна производиться в ранние, утренние часы машинами с плужно-щеточным оборудованием, 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26.19.14</w:t>
      </w:r>
      <w:r w:rsidR="00295613" w:rsidRPr="002A2F63">
        <w:rPr>
          <w:sz w:val="26"/>
          <w:szCs w:val="26"/>
        </w:rPr>
        <w:t xml:space="preserve"> Убираемый снег во дворах должен сдвигаться к местам его временного размещения.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26.19.15</w:t>
      </w:r>
      <w:r w:rsidR="00295613" w:rsidRPr="002A2F63">
        <w:rPr>
          <w:sz w:val="26"/>
          <w:szCs w:val="26"/>
        </w:rPr>
        <w:t xml:space="preserve"> Снег, собираемый во дворах, на внутриквартальных проездах и с учетом местных условий на отдельных улицах, допускается временно размещать на газонах и на свободных территориях при обеспечении сохранения зеленых насаждений.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26.19.16.</w:t>
      </w:r>
      <w:r w:rsidR="00295613" w:rsidRPr="002A2F63">
        <w:rPr>
          <w:sz w:val="26"/>
          <w:szCs w:val="26"/>
        </w:rPr>
        <w:t xml:space="preserve"> Вывоз снега с дворовых территорий и внутридворовых проездов осуществляется в течение 3 суток с момента окончания снегопада.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26.19.17.</w:t>
      </w:r>
      <w:r w:rsidR="00295613" w:rsidRPr="002A2F63">
        <w:rPr>
          <w:sz w:val="26"/>
          <w:szCs w:val="26"/>
        </w:rPr>
        <w:t xml:space="preserve"> Участки тротуаров и дворов, покрытые уплотненным снегом, следует убирать в кратчайшие сроки но не позднее 1 суток с момента его образования. Сгребание и уборка скола должна производиться одновременно со скалыванием или немедленно после него и временно размещаться вместе со снегом.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26.19.18.</w:t>
      </w:r>
      <w:r w:rsidR="00295613" w:rsidRPr="002A2F63">
        <w:rPr>
          <w:sz w:val="26"/>
          <w:szCs w:val="26"/>
        </w:rPr>
        <w:t xml:space="preserve"> Снег при ручной уборке тротуаров и внутриквартальных (асфальтовых и брусчатых) проездов должен убираться полностью под скребок. При отсутствии усовершенствованных покрытий снег следует убирать под движок, оставляя слой снега для последующего его уплотнения.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26.19.19.</w:t>
      </w:r>
      <w:r w:rsidR="00295613" w:rsidRPr="002A2F63">
        <w:rPr>
          <w:sz w:val="26"/>
          <w:szCs w:val="26"/>
        </w:rPr>
        <w:t xml:space="preserve"> При возникновении скользкости обработка дорожных покрытий пескосоляной смесью должна производиться по норме 0,2-0,3 кг/м при помощи распределителей.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26.19.20.</w:t>
      </w:r>
      <w:r w:rsidR="00295613" w:rsidRPr="002A2F63">
        <w:rPr>
          <w:sz w:val="26"/>
          <w:szCs w:val="26"/>
        </w:rPr>
        <w:t xml:space="preserve"> Срок окончания работ по проведению обработки покрытий пескосоляной смесью не должен превышать 3 часов с начала снегопада.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26.19.21.</w:t>
      </w:r>
      <w:r w:rsidR="00295613" w:rsidRPr="002A2F63">
        <w:rPr>
          <w:sz w:val="26"/>
          <w:szCs w:val="26"/>
        </w:rPr>
        <w:t xml:space="preserve">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газоны.</w:t>
      </w:r>
    </w:p>
    <w:p w:rsidR="00295613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26.19.22.</w:t>
      </w:r>
      <w:r w:rsidR="00295613" w:rsidRPr="002A2F63">
        <w:rPr>
          <w:sz w:val="26"/>
          <w:szCs w:val="26"/>
        </w:rPr>
        <w:t xml:space="preserve"> Лица, ответственные за уборку территорий, с наступлением весенне-летнего периода должны организовать:</w:t>
      </w:r>
    </w:p>
    <w:p w:rsidR="00295613" w:rsidRPr="002A2F63" w:rsidRDefault="00295613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промывку и расчистку канавок для обеспечения оттока воды в местах, где это требуется для нормального отвода талых вод;</w:t>
      </w:r>
    </w:p>
    <w:p w:rsidR="00295613" w:rsidRPr="002A2F63" w:rsidRDefault="00295613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систематический сгон талой воды к люкам и приемным колодцам ливневой сети;</w:t>
      </w:r>
    </w:p>
    <w:p w:rsidR="00295613" w:rsidRPr="002A2F63" w:rsidRDefault="00295613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общую очистку дворовых территорий после окончания таяния снега, собирая и удаляя мусор, оставшийся снег и лед.»</w:t>
      </w:r>
    </w:p>
    <w:p w:rsidR="00460989" w:rsidRPr="002A2F63" w:rsidRDefault="00460989" w:rsidP="002A2F63">
      <w:pPr>
        <w:pStyle w:val="s1"/>
        <w:spacing w:before="0" w:beforeAutospacing="0" w:after="0" w:afterAutospacing="0"/>
        <w:rPr>
          <w:sz w:val="26"/>
          <w:szCs w:val="26"/>
        </w:rPr>
      </w:pPr>
      <w:r w:rsidRPr="002A2F63">
        <w:rPr>
          <w:sz w:val="26"/>
          <w:szCs w:val="26"/>
        </w:rPr>
        <w:t>1.</w:t>
      </w:r>
      <w:r w:rsidR="00DE467E" w:rsidRPr="002A2F63">
        <w:rPr>
          <w:sz w:val="26"/>
          <w:szCs w:val="26"/>
        </w:rPr>
        <w:t>13</w:t>
      </w:r>
      <w:r w:rsidRPr="002A2F63">
        <w:rPr>
          <w:sz w:val="26"/>
          <w:szCs w:val="26"/>
        </w:rPr>
        <w:t>. Раздел 27 изложить в следующей редакции:</w:t>
      </w:r>
    </w:p>
    <w:p w:rsidR="00460989" w:rsidRPr="002A2F63" w:rsidRDefault="00460989" w:rsidP="002A2F63">
      <w:pPr>
        <w:ind w:firstLine="708"/>
        <w:rPr>
          <w:sz w:val="26"/>
          <w:szCs w:val="26"/>
        </w:rPr>
      </w:pPr>
      <w:r w:rsidRPr="002A2F63">
        <w:rPr>
          <w:sz w:val="26"/>
          <w:szCs w:val="26"/>
        </w:rPr>
        <w:t>«27. Уборка территории в весенне-летний период</w:t>
      </w:r>
    </w:p>
    <w:p w:rsidR="00460989" w:rsidRPr="002A2F63" w:rsidRDefault="00460989" w:rsidP="002A2F63">
      <w:pPr>
        <w:jc w:val="center"/>
        <w:rPr>
          <w:sz w:val="26"/>
          <w:szCs w:val="26"/>
        </w:rPr>
      </w:pPr>
    </w:p>
    <w:p w:rsidR="00460989" w:rsidRPr="002A2F63" w:rsidRDefault="00460989" w:rsidP="002A2F63">
      <w:pPr>
        <w:ind w:firstLine="708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27.1. Весенне-летний период устанавливается с 16 апреля по 15 октября. Указанный период может быть скорректирован правовыми актами муниципальных образований.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27.2. Ежегодно при переходе на уборку в весенне-летний период необходимо тщательно очистить дороги, улицы, тротуары и лотки, внутриквартальные проезды, пешеходные дорожки и площадки с усовершенствованным покрытием от наносов, а всю территорию – от накопившихся за зиму загрязнений с последующим вывозом.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27.3. Поддерживающая уборка мест массового пребывания людей (подходы к вокзалам, территории рынков, торговые зоны, тротуары и дорожки в парках, скверах, садах, бульварах) производится в период с 7 часов до 19 часов.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lastRenderedPageBreak/>
        <w:t>27.4. Уборка дорожных покрытий и тротуаров должна производиться с 22 часов до 7 часов (при этом необходимо применять меры, предупреждающие шум), а в случае возникновения обстоятельств непреодолимой силы (чрезвычайные ситуации, стихийные бедствия, обильные осадки) – круглосуточно, до устранения последствий обстоятельств непреодолимой силы.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27.5. Мойка дорожных покрытий проезжей части площадей, улиц и проездов производится в ночное (с 22 часов до 7 часов) и дневное время. При мойке проезжей части не допускается выбивание струей воды смета и мусора на тротуары, газоны, посадочные площадки, павильоны остановок общественного транспорта, близко расположенные фасады зданий, объекты торговли и т.д.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 xml:space="preserve">27.6. В жаркие дни (при температуре воздуха выше + 30 </w:t>
      </w:r>
      <w:r w:rsidRPr="002A2F63">
        <w:rPr>
          <w:sz w:val="26"/>
          <w:szCs w:val="26"/>
          <w:vertAlign w:val="superscript"/>
        </w:rPr>
        <w:t>0</w:t>
      </w:r>
      <w:r w:rsidRPr="002A2F63">
        <w:rPr>
          <w:sz w:val="26"/>
          <w:szCs w:val="26"/>
        </w:rPr>
        <w:t>С) поливка дорожных покрытий производится в период с 12 часов до 16 часов.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27.7. Подметание дорожных покрытий улиц осуществляется с предварительным увлажнением дорожных покрытий.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27.8. Требования к уборке дорог в весенне-летний период: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проезжая часть полностью очищается от всякого вида загрязнений и промывается;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лотковые зоны не должны иметь грунтово-песчаных наносов и загрязнений различным мусором;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– тротуары и расположенные на них посадочные площадки остановок общественного транспорта полностью очищаются от грунтово-песчаных наносов, различного мусора, промываются.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27.9. Обочины дорог очищаются от крупногабаритного и другого мусора.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27.10. На обочинах дорог высота травяного покрова не должна превышать 15 см. Покос травы производится с последующим вывозом.</w:t>
      </w:r>
    </w:p>
    <w:p w:rsidR="00460989" w:rsidRPr="002A2F63" w:rsidRDefault="00460989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27.11. В период листопада производится уборка опавшей листвы на газонах вдоль улиц, дворовых территориях и вывоз в установленные места. При этом запрещается сгребание листвы к комлевой части зеленых насаждений и ее складирование на контейнерных площадках.</w:t>
      </w:r>
    </w:p>
    <w:p w:rsidR="00460989" w:rsidRPr="002A2F63" w:rsidRDefault="00460989" w:rsidP="002A2F6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A2F63">
        <w:rPr>
          <w:iCs/>
          <w:color w:val="010101"/>
          <w:sz w:val="26"/>
          <w:szCs w:val="26"/>
          <w:shd w:val="clear" w:color="auto" w:fill="FFFFFF"/>
        </w:rPr>
        <w:t xml:space="preserve">27.12. На земельных участках, находящихся в собственности, аренде юридических лиц (индивидуальных предпринимателей), физических лиц не должно допускаться произрастание </w:t>
      </w:r>
      <w:r w:rsidRPr="002A2F63">
        <w:rPr>
          <w:sz w:val="26"/>
          <w:szCs w:val="26"/>
        </w:rPr>
        <w:t>сорного растения борщевик Сосновского. На территории  поселения  должна обеспечиваться обработка собственниками земельных участков  химическими и механическими способами (</w:t>
      </w:r>
      <w:r w:rsidRPr="002A2F63">
        <w:rPr>
          <w:spacing w:val="2"/>
          <w:sz w:val="26"/>
          <w:szCs w:val="26"/>
        </w:rPr>
        <w:t xml:space="preserve">ранневесенняя обработка гербицидами отрастающих растений борщевика и повторная обработка всходов борщевика из запаса семян в почве, двукратное-трехкратное скашивание, срезание бульдозерами, перепашка и подсев трав) </w:t>
      </w:r>
      <w:r w:rsidRPr="002A2F63">
        <w:rPr>
          <w:sz w:val="26"/>
          <w:szCs w:val="26"/>
        </w:rPr>
        <w:t>для предотвращения распространения сорного растения борщевик Сосновского .</w:t>
      </w:r>
    </w:p>
    <w:p w:rsidR="00460989" w:rsidRPr="002A2F63" w:rsidRDefault="00460989" w:rsidP="002A2F63">
      <w:pPr>
        <w:tabs>
          <w:tab w:val="left" w:pos="0"/>
          <w:tab w:val="left" w:pos="903"/>
        </w:tabs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27.13</w:t>
      </w:r>
      <w:r w:rsidR="00DE467E" w:rsidRPr="002A2F63">
        <w:rPr>
          <w:sz w:val="26"/>
          <w:szCs w:val="26"/>
        </w:rPr>
        <w:t>.</w:t>
      </w:r>
      <w:r w:rsidRPr="002A2F63">
        <w:rPr>
          <w:sz w:val="26"/>
          <w:szCs w:val="26"/>
        </w:rPr>
        <w:t>За проведение своевременного ремонта асфальтобетонных покрытий  проездов и дорог, карманов и площадок для парковки автотранспорта, выбоин, ям, повреждений бордюрного камня и других дефектов дорожного покрытия отвечают организации осуществляющие содержание УДС.»</w:t>
      </w:r>
    </w:p>
    <w:p w:rsidR="00870BC8" w:rsidRPr="002A2F63" w:rsidRDefault="00DE467E" w:rsidP="002A2F63">
      <w:pPr>
        <w:ind w:firstLine="709"/>
        <w:rPr>
          <w:sz w:val="26"/>
          <w:szCs w:val="26"/>
        </w:rPr>
      </w:pPr>
      <w:r w:rsidRPr="002A2F63">
        <w:rPr>
          <w:sz w:val="26"/>
          <w:szCs w:val="26"/>
        </w:rPr>
        <w:t xml:space="preserve"> 27.14.</w:t>
      </w:r>
      <w:r w:rsidR="00870BC8" w:rsidRPr="002A2F63">
        <w:rPr>
          <w:sz w:val="26"/>
          <w:szCs w:val="26"/>
        </w:rPr>
        <w:t xml:space="preserve"> Уборка придомовых территорий в весенне-летний период</w:t>
      </w:r>
    </w:p>
    <w:p w:rsidR="00870BC8" w:rsidRPr="002A2F63" w:rsidRDefault="00870BC8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</w:t>
      </w:r>
      <w:r w:rsidR="00DE467E" w:rsidRPr="002A2F63">
        <w:rPr>
          <w:sz w:val="26"/>
          <w:szCs w:val="26"/>
        </w:rPr>
        <w:t>14.1.</w:t>
      </w:r>
      <w:r w:rsidRPr="002A2F63">
        <w:rPr>
          <w:sz w:val="26"/>
          <w:szCs w:val="26"/>
        </w:rPr>
        <w:t xml:space="preserve"> Уборка придомовых территорий в весенне-летний период: подметание, мойка или поливка вручную или с помощью специализированной техники – должна выполняться преимущественно в ранние, утренние и поздние, вечерние часы. Мойку тротуаров следует производить только на открытых тротуарах, непосредственно </w:t>
      </w:r>
      <w:r w:rsidRPr="002A2F63">
        <w:rPr>
          <w:sz w:val="26"/>
          <w:szCs w:val="26"/>
        </w:rPr>
        <w:lastRenderedPageBreak/>
        <w:t>граничащих с прилотковой полосой, и в направлении от зданий к проезжей части улицы.</w:t>
      </w:r>
    </w:p>
    <w:p w:rsidR="00870BC8" w:rsidRPr="002A2F63" w:rsidRDefault="00870BC8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</w:t>
      </w:r>
      <w:r w:rsidR="00DE467E" w:rsidRPr="002A2F63">
        <w:rPr>
          <w:sz w:val="26"/>
          <w:szCs w:val="26"/>
        </w:rPr>
        <w:t>14.</w:t>
      </w:r>
      <w:r w:rsidRPr="002A2F63">
        <w:rPr>
          <w:sz w:val="26"/>
          <w:szCs w:val="26"/>
        </w:rPr>
        <w:t>2. Мойка тротуаров должна быть закончена до выполнения этой операции на проезжей части, для чего время уборки тротуаров должно быть увязано с графиком работы поливочно-моечных машин.</w:t>
      </w:r>
    </w:p>
    <w:p w:rsidR="00870BC8" w:rsidRPr="002A2F63" w:rsidRDefault="00DE467E" w:rsidP="002A2F63">
      <w:pPr>
        <w:ind w:firstLine="709"/>
        <w:jc w:val="both"/>
        <w:rPr>
          <w:sz w:val="26"/>
          <w:szCs w:val="26"/>
        </w:rPr>
      </w:pPr>
      <w:r w:rsidRPr="002A2F63">
        <w:rPr>
          <w:sz w:val="26"/>
          <w:szCs w:val="26"/>
        </w:rPr>
        <w:t>27.14</w:t>
      </w:r>
      <w:r w:rsidR="00870BC8" w:rsidRPr="002A2F63">
        <w:rPr>
          <w:sz w:val="26"/>
          <w:szCs w:val="26"/>
        </w:rPr>
        <w:t>.</w:t>
      </w:r>
      <w:r w:rsidRPr="002A2F63">
        <w:rPr>
          <w:sz w:val="26"/>
          <w:szCs w:val="26"/>
        </w:rPr>
        <w:t>3.</w:t>
      </w:r>
      <w:r w:rsidR="00870BC8" w:rsidRPr="002A2F63">
        <w:rPr>
          <w:sz w:val="26"/>
          <w:szCs w:val="26"/>
        </w:rPr>
        <w:t xml:space="preserve"> Поливка тротуаров в жаркое время дня должна производиться по мере необходимости».</w:t>
      </w:r>
    </w:p>
    <w:p w:rsidR="00870BC8" w:rsidRPr="002A2F63" w:rsidRDefault="00870BC8" w:rsidP="002A2F63">
      <w:pPr>
        <w:pStyle w:val="s1"/>
        <w:spacing w:before="0" w:beforeAutospacing="0" w:after="0" w:afterAutospacing="0"/>
        <w:rPr>
          <w:sz w:val="26"/>
          <w:szCs w:val="26"/>
        </w:rPr>
      </w:pPr>
      <w:r w:rsidRPr="002A2F63">
        <w:rPr>
          <w:sz w:val="26"/>
          <w:szCs w:val="26"/>
        </w:rPr>
        <w:t>1.25. Раздел 27.3 изложить в следующей редакции:</w:t>
      </w:r>
    </w:p>
    <w:p w:rsidR="00034582" w:rsidRPr="002A2F63" w:rsidRDefault="00034582" w:rsidP="002A2F6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A2F63">
        <w:rPr>
          <w:color w:val="000000"/>
          <w:sz w:val="26"/>
          <w:szCs w:val="26"/>
        </w:rPr>
        <w:t xml:space="preserve">2. Настоящее решение вступает в силу с </w:t>
      </w:r>
      <w:r w:rsidR="00DE467E" w:rsidRPr="002A2F63">
        <w:rPr>
          <w:color w:val="000000"/>
          <w:sz w:val="26"/>
          <w:szCs w:val="26"/>
        </w:rPr>
        <w:t>1 мая</w:t>
      </w:r>
      <w:r w:rsidR="00870BC8" w:rsidRPr="002A2F63">
        <w:rPr>
          <w:color w:val="000000"/>
          <w:sz w:val="26"/>
          <w:szCs w:val="26"/>
        </w:rPr>
        <w:t xml:space="preserve"> 2024</w:t>
      </w:r>
      <w:r w:rsidRPr="002A2F63">
        <w:rPr>
          <w:color w:val="000000"/>
          <w:sz w:val="26"/>
          <w:szCs w:val="26"/>
        </w:rPr>
        <w:t xml:space="preserve"> года и подлежит официальному опубликованию.</w:t>
      </w:r>
    </w:p>
    <w:p w:rsidR="00034582" w:rsidRPr="002A2F63" w:rsidRDefault="00034582" w:rsidP="002A2F6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034582" w:rsidRPr="002A2F63" w:rsidRDefault="00034582" w:rsidP="002A2F6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34582" w:rsidRPr="002A2F63" w:rsidRDefault="00034582" w:rsidP="002A2F6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34582" w:rsidRPr="002A2F63" w:rsidRDefault="00034582" w:rsidP="002A2F63">
      <w:pPr>
        <w:pStyle w:val="ConsPlusNormal"/>
        <w:tabs>
          <w:tab w:val="left" w:pos="7371"/>
        </w:tabs>
        <w:ind w:right="5527"/>
        <w:jc w:val="both"/>
        <w:rPr>
          <w:b w:val="0"/>
          <w:bCs w:val="0"/>
          <w:i w:val="0"/>
          <w:iCs w:val="0"/>
          <w:sz w:val="26"/>
          <w:szCs w:val="26"/>
        </w:rPr>
      </w:pPr>
      <w:r w:rsidRPr="002A2F63">
        <w:rPr>
          <w:b w:val="0"/>
          <w:bCs w:val="0"/>
          <w:i w:val="0"/>
          <w:iCs w:val="0"/>
          <w:sz w:val="26"/>
          <w:szCs w:val="26"/>
        </w:rPr>
        <w:t>Председатель Представительного Собрания округа</w:t>
      </w:r>
      <w:r w:rsidRPr="002A2F63">
        <w:rPr>
          <w:b w:val="0"/>
          <w:bCs w:val="0"/>
          <w:i w:val="0"/>
          <w:iCs w:val="0"/>
          <w:sz w:val="26"/>
          <w:szCs w:val="26"/>
        </w:rPr>
        <w:tab/>
        <w:t>М.П. Шибаева</w:t>
      </w:r>
    </w:p>
    <w:p w:rsidR="00034582" w:rsidRPr="002A2F63" w:rsidRDefault="00034582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034582" w:rsidRPr="002A2F63" w:rsidRDefault="00034582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034582" w:rsidRPr="002A2F63" w:rsidRDefault="00034582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  <w:r w:rsidRPr="002A2F63">
        <w:rPr>
          <w:b w:val="0"/>
          <w:bCs w:val="0"/>
          <w:i w:val="0"/>
          <w:iCs w:val="0"/>
          <w:sz w:val="26"/>
          <w:szCs w:val="26"/>
        </w:rPr>
        <w:t>Глава округа</w:t>
      </w:r>
      <w:r w:rsidRPr="002A2F63">
        <w:rPr>
          <w:b w:val="0"/>
          <w:bCs w:val="0"/>
          <w:i w:val="0"/>
          <w:iCs w:val="0"/>
          <w:sz w:val="26"/>
          <w:szCs w:val="26"/>
        </w:rPr>
        <w:tab/>
        <w:t>И.В. Быков</w:t>
      </w:r>
    </w:p>
    <w:p w:rsidR="00C84EF5" w:rsidRDefault="00C84EF5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2A2F63" w:rsidRPr="002A2F63" w:rsidRDefault="002A2F63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2E013E" w:rsidRPr="002A2F63" w:rsidRDefault="002A2F63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«____» ___________ 2024 года</w:t>
      </w:r>
    </w:p>
    <w:p w:rsidR="00BD2AA7" w:rsidRPr="002A2F63" w:rsidRDefault="00BD2AA7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BD2AA7" w:rsidRPr="002A2F63" w:rsidRDefault="00BD2AA7" w:rsidP="002A2F63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</w:p>
    <w:p w:rsidR="00BD2AA7" w:rsidRPr="002A2F63" w:rsidRDefault="00BD2AA7" w:rsidP="002A2F63">
      <w:pPr>
        <w:pStyle w:val="ConsPlusNormal"/>
        <w:tabs>
          <w:tab w:val="left" w:pos="7371"/>
        </w:tabs>
        <w:rPr>
          <w:sz w:val="26"/>
          <w:szCs w:val="26"/>
        </w:rPr>
      </w:pPr>
    </w:p>
    <w:sectPr w:rsidR="00BD2AA7" w:rsidRPr="002A2F63" w:rsidSect="002A2F63">
      <w:footerReference w:type="default" r:id="rId12"/>
      <w:footerReference w:type="firs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9AE" w:rsidRDefault="00AA59AE" w:rsidP="006B010A">
      <w:r>
        <w:separator/>
      </w:r>
    </w:p>
  </w:endnote>
  <w:endnote w:type="continuationSeparator" w:id="1">
    <w:p w:rsidR="00AA59AE" w:rsidRDefault="00AA59AE" w:rsidP="006B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2438"/>
      <w:docPartObj>
        <w:docPartGallery w:val="Page Numbers (Bottom of Page)"/>
        <w:docPartUnique/>
      </w:docPartObj>
    </w:sdtPr>
    <w:sdtContent>
      <w:p w:rsidR="000341AB" w:rsidRDefault="005517C5">
        <w:pPr>
          <w:pStyle w:val="a8"/>
          <w:jc w:val="center"/>
        </w:pPr>
        <w:r>
          <w:fldChar w:fldCharType="begin"/>
        </w:r>
        <w:r w:rsidR="000341AB">
          <w:instrText xml:space="preserve"> PAGE   \* MERGEFORMAT </w:instrText>
        </w:r>
        <w:r>
          <w:fldChar w:fldCharType="separate"/>
        </w:r>
        <w:r w:rsidR="002A2F6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341AB" w:rsidRDefault="000341A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6610"/>
      <w:docPartObj>
        <w:docPartGallery w:val="Page Numbers (Bottom of Page)"/>
        <w:docPartUnique/>
      </w:docPartObj>
    </w:sdtPr>
    <w:sdtContent>
      <w:p w:rsidR="002A2F63" w:rsidRDefault="002A2F63">
        <w:pPr>
          <w:pStyle w:val="a8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A2F63" w:rsidRDefault="002A2F6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9AE" w:rsidRDefault="00AA59AE" w:rsidP="006B010A">
      <w:r>
        <w:separator/>
      </w:r>
    </w:p>
  </w:footnote>
  <w:footnote w:type="continuationSeparator" w:id="1">
    <w:p w:rsidR="00AA59AE" w:rsidRDefault="00AA59AE" w:rsidP="006B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13B8"/>
    <w:rsid w:val="00032313"/>
    <w:rsid w:val="000341AB"/>
    <w:rsid w:val="00034582"/>
    <w:rsid w:val="0004466F"/>
    <w:rsid w:val="00116529"/>
    <w:rsid w:val="001660D1"/>
    <w:rsid w:val="00170DE1"/>
    <w:rsid w:val="001C234F"/>
    <w:rsid w:val="001F03B3"/>
    <w:rsid w:val="002159A7"/>
    <w:rsid w:val="002464B0"/>
    <w:rsid w:val="00295613"/>
    <w:rsid w:val="002A062D"/>
    <w:rsid w:val="002A2F63"/>
    <w:rsid w:val="002E013E"/>
    <w:rsid w:val="002E581D"/>
    <w:rsid w:val="00306145"/>
    <w:rsid w:val="003108FD"/>
    <w:rsid w:val="00316233"/>
    <w:rsid w:val="003913B8"/>
    <w:rsid w:val="003C75E9"/>
    <w:rsid w:val="004359DE"/>
    <w:rsid w:val="00460989"/>
    <w:rsid w:val="00485DE9"/>
    <w:rsid w:val="004C70FF"/>
    <w:rsid w:val="004D0C5A"/>
    <w:rsid w:val="00516F00"/>
    <w:rsid w:val="005517C5"/>
    <w:rsid w:val="00576A74"/>
    <w:rsid w:val="00590653"/>
    <w:rsid w:val="005A7587"/>
    <w:rsid w:val="005C0691"/>
    <w:rsid w:val="006A4400"/>
    <w:rsid w:val="006B010A"/>
    <w:rsid w:val="006B51A7"/>
    <w:rsid w:val="00802B48"/>
    <w:rsid w:val="00845132"/>
    <w:rsid w:val="00846B77"/>
    <w:rsid w:val="00870BC8"/>
    <w:rsid w:val="008A350E"/>
    <w:rsid w:val="008C688B"/>
    <w:rsid w:val="008E0E39"/>
    <w:rsid w:val="008F718E"/>
    <w:rsid w:val="009D5180"/>
    <w:rsid w:val="00A34424"/>
    <w:rsid w:val="00A52B46"/>
    <w:rsid w:val="00A55304"/>
    <w:rsid w:val="00A73F5E"/>
    <w:rsid w:val="00AA59AE"/>
    <w:rsid w:val="00B34D36"/>
    <w:rsid w:val="00B605AF"/>
    <w:rsid w:val="00BD2AA7"/>
    <w:rsid w:val="00BE3D82"/>
    <w:rsid w:val="00C56205"/>
    <w:rsid w:val="00C61A6D"/>
    <w:rsid w:val="00C84EF5"/>
    <w:rsid w:val="00CE3A64"/>
    <w:rsid w:val="00CE46A8"/>
    <w:rsid w:val="00CF2AA3"/>
    <w:rsid w:val="00D11DF3"/>
    <w:rsid w:val="00D16AC3"/>
    <w:rsid w:val="00D76B9B"/>
    <w:rsid w:val="00DB7F9F"/>
    <w:rsid w:val="00DE467E"/>
    <w:rsid w:val="00DE510C"/>
    <w:rsid w:val="00DE6077"/>
    <w:rsid w:val="00E377E0"/>
    <w:rsid w:val="00E917EF"/>
    <w:rsid w:val="00ED3818"/>
    <w:rsid w:val="00F13FBA"/>
    <w:rsid w:val="00F30DFA"/>
    <w:rsid w:val="00F8676F"/>
    <w:rsid w:val="00F87132"/>
    <w:rsid w:val="00FD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04"/>
    <w:pPr>
      <w:ind w:left="720"/>
      <w:contextualSpacing/>
    </w:pPr>
  </w:style>
  <w:style w:type="paragraph" w:customStyle="1" w:styleId="ConsPlusNormal">
    <w:name w:val="ConsPlusNormal"/>
    <w:rsid w:val="00034582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B0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B0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s10">
    <w:name w:val="s_10"/>
    <w:rsid w:val="003C75E9"/>
  </w:style>
  <w:style w:type="paragraph" w:customStyle="1" w:styleId="s1">
    <w:name w:val="s_1"/>
    <w:basedOn w:val="a"/>
    <w:rsid w:val="00576A7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04"/>
    <w:pPr>
      <w:ind w:left="720"/>
      <w:contextualSpacing/>
    </w:pPr>
  </w:style>
  <w:style w:type="paragraph" w:customStyle="1" w:styleId="ConsPlusNormal">
    <w:name w:val="ConsPlusNormal"/>
    <w:rsid w:val="00034582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B0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B0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s10">
    <w:name w:val="s_10"/>
    <w:rsid w:val="003C75E9"/>
  </w:style>
  <w:style w:type="paragraph" w:customStyle="1" w:styleId="s1">
    <w:name w:val="s_1"/>
    <w:basedOn w:val="a"/>
    <w:rsid w:val="00576A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285670&amp;dst=10061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09735&amp;dst=100804&amp;field=134&amp;date=13.12.202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7521</Words>
  <Characters>42876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4</cp:revision>
  <cp:lastPrinted>2023-03-20T11:20:00Z</cp:lastPrinted>
  <dcterms:created xsi:type="dcterms:W3CDTF">2024-04-19T09:41:00Z</dcterms:created>
  <dcterms:modified xsi:type="dcterms:W3CDTF">2024-04-22T08:53:00Z</dcterms:modified>
</cp:coreProperties>
</file>