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4E" w:rsidRPr="0011374E" w:rsidRDefault="0011374E" w:rsidP="0011374E">
      <w:pPr>
        <w:jc w:val="center"/>
        <w:rPr>
          <w:b/>
          <w:sz w:val="26"/>
          <w:szCs w:val="26"/>
        </w:rPr>
      </w:pPr>
      <w:r w:rsidRPr="0011374E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74E" w:rsidRPr="0011374E" w:rsidRDefault="007B3BC6" w:rsidP="0011374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11374E" w:rsidRPr="0011374E" w:rsidRDefault="0011374E" w:rsidP="0011374E">
      <w:pPr>
        <w:jc w:val="center"/>
        <w:rPr>
          <w:b/>
          <w:sz w:val="26"/>
          <w:szCs w:val="26"/>
        </w:rPr>
      </w:pPr>
      <w:r w:rsidRPr="0011374E">
        <w:rPr>
          <w:b/>
          <w:sz w:val="26"/>
          <w:szCs w:val="26"/>
        </w:rPr>
        <w:t xml:space="preserve">АДМИНИСТРАЦИЯ УСТЬ-КУБИНСКОГО </w:t>
      </w:r>
    </w:p>
    <w:p w:rsidR="0011374E" w:rsidRPr="0011374E" w:rsidRDefault="0011374E" w:rsidP="0011374E">
      <w:pPr>
        <w:jc w:val="center"/>
        <w:rPr>
          <w:b/>
          <w:sz w:val="26"/>
          <w:szCs w:val="26"/>
        </w:rPr>
      </w:pPr>
      <w:r w:rsidRPr="0011374E">
        <w:rPr>
          <w:b/>
          <w:sz w:val="26"/>
          <w:szCs w:val="26"/>
        </w:rPr>
        <w:t>МУНИЦИПАЛЬНОГО ОКРУГА</w:t>
      </w:r>
    </w:p>
    <w:p w:rsidR="0011374E" w:rsidRPr="0011374E" w:rsidRDefault="0011374E" w:rsidP="0011374E">
      <w:pPr>
        <w:jc w:val="center"/>
        <w:rPr>
          <w:b/>
          <w:sz w:val="26"/>
          <w:szCs w:val="26"/>
        </w:rPr>
      </w:pPr>
    </w:p>
    <w:p w:rsidR="0011374E" w:rsidRPr="0011374E" w:rsidRDefault="0011374E" w:rsidP="0011374E">
      <w:pPr>
        <w:jc w:val="center"/>
        <w:rPr>
          <w:b/>
          <w:sz w:val="26"/>
          <w:szCs w:val="26"/>
        </w:rPr>
      </w:pPr>
      <w:r w:rsidRPr="0011374E">
        <w:rPr>
          <w:b/>
          <w:sz w:val="26"/>
          <w:szCs w:val="26"/>
        </w:rPr>
        <w:t>ПОСТАНОВЛЕНИЕ</w:t>
      </w:r>
    </w:p>
    <w:p w:rsidR="0011374E" w:rsidRPr="0011374E" w:rsidRDefault="0011374E" w:rsidP="0011374E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>с. Устье</w:t>
      </w:r>
    </w:p>
    <w:p w:rsidR="0011374E" w:rsidRPr="0011374E" w:rsidRDefault="0011374E" w:rsidP="0011374E">
      <w:pPr>
        <w:tabs>
          <w:tab w:val="center" w:pos="4677"/>
        </w:tabs>
        <w:rPr>
          <w:sz w:val="26"/>
          <w:szCs w:val="26"/>
        </w:rPr>
      </w:pPr>
      <w:r w:rsidRPr="0011374E">
        <w:rPr>
          <w:sz w:val="26"/>
          <w:szCs w:val="26"/>
        </w:rPr>
        <w:tab/>
        <w:t xml:space="preserve">   </w:t>
      </w:r>
    </w:p>
    <w:p w:rsidR="0011374E" w:rsidRPr="0011374E" w:rsidRDefault="0011374E" w:rsidP="0011374E">
      <w:pPr>
        <w:tabs>
          <w:tab w:val="left" w:pos="7230"/>
        </w:tabs>
        <w:rPr>
          <w:sz w:val="26"/>
          <w:szCs w:val="26"/>
        </w:rPr>
      </w:pPr>
      <w:r w:rsidRPr="0011374E">
        <w:rPr>
          <w:sz w:val="26"/>
          <w:szCs w:val="26"/>
        </w:rPr>
        <w:t>от</w:t>
      </w:r>
      <w:r w:rsidR="0038113E">
        <w:rPr>
          <w:sz w:val="26"/>
          <w:szCs w:val="26"/>
        </w:rPr>
        <w:t xml:space="preserve"> </w:t>
      </w:r>
      <w:r w:rsidR="00C206EB">
        <w:rPr>
          <w:sz w:val="26"/>
          <w:szCs w:val="26"/>
        </w:rPr>
        <w:t>_______</w:t>
      </w:r>
      <w:r w:rsidR="0038113E">
        <w:rPr>
          <w:sz w:val="26"/>
          <w:szCs w:val="26"/>
        </w:rPr>
        <w:t>202</w:t>
      </w:r>
      <w:r w:rsidR="00C206EB">
        <w:rPr>
          <w:sz w:val="26"/>
          <w:szCs w:val="26"/>
        </w:rPr>
        <w:t>5</w:t>
      </w:r>
      <w:r w:rsidR="0038113E">
        <w:rPr>
          <w:sz w:val="26"/>
          <w:szCs w:val="26"/>
        </w:rPr>
        <w:t xml:space="preserve">                                                                    </w:t>
      </w:r>
      <w:r w:rsidR="00C206EB">
        <w:rPr>
          <w:sz w:val="26"/>
          <w:szCs w:val="26"/>
        </w:rPr>
        <w:t xml:space="preserve">                         </w:t>
      </w:r>
      <w:r w:rsidR="0038113E">
        <w:rPr>
          <w:sz w:val="26"/>
          <w:szCs w:val="26"/>
        </w:rPr>
        <w:t xml:space="preserve">  № </w:t>
      </w:r>
      <w:r w:rsidR="00C206EB">
        <w:rPr>
          <w:sz w:val="26"/>
          <w:szCs w:val="26"/>
        </w:rPr>
        <w:t>_______</w:t>
      </w: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11374E" w:rsidRPr="0011374E" w:rsidRDefault="0011374E" w:rsidP="0011374E">
      <w:pPr>
        <w:rPr>
          <w:sz w:val="26"/>
          <w:szCs w:val="26"/>
        </w:rPr>
      </w:pPr>
      <w:r w:rsidRPr="0011374E">
        <w:rPr>
          <w:sz w:val="26"/>
          <w:szCs w:val="26"/>
        </w:rPr>
        <w:t xml:space="preserve">        </w:t>
      </w:r>
    </w:p>
    <w:p w:rsidR="00C206EB" w:rsidRDefault="00C206EB" w:rsidP="0011374E">
      <w:pPr>
        <w:jc w:val="center"/>
        <w:rPr>
          <w:sz w:val="26"/>
          <w:szCs w:val="26"/>
        </w:rPr>
      </w:pPr>
    </w:p>
    <w:p w:rsidR="001210F2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>Об утверждении Положения об отделе</w:t>
      </w:r>
      <w:r w:rsidR="001210F2">
        <w:rPr>
          <w:sz w:val="26"/>
          <w:szCs w:val="26"/>
        </w:rPr>
        <w:t xml:space="preserve"> по социальным вопросам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 xml:space="preserve"> администрации </w:t>
      </w:r>
      <w:proofErr w:type="spellStart"/>
      <w:r w:rsidRPr="0011374E">
        <w:rPr>
          <w:sz w:val="26"/>
          <w:szCs w:val="26"/>
        </w:rPr>
        <w:t>Усть-Кубинского</w:t>
      </w:r>
      <w:proofErr w:type="spellEnd"/>
      <w:r w:rsidRPr="0011374E">
        <w:rPr>
          <w:sz w:val="26"/>
          <w:szCs w:val="26"/>
        </w:rPr>
        <w:t xml:space="preserve"> муниципального округа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</w:p>
    <w:p w:rsidR="003D6C2E" w:rsidRDefault="003D6C2E" w:rsidP="0011374E">
      <w:pPr>
        <w:ind w:firstLine="709"/>
        <w:jc w:val="both"/>
        <w:rPr>
          <w:sz w:val="26"/>
          <w:szCs w:val="26"/>
        </w:rPr>
      </w:pPr>
    </w:p>
    <w:p w:rsidR="0011374E" w:rsidRPr="0011374E" w:rsidRDefault="00865E10" w:rsidP="007268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решения Представительного Собрания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от 26 марта 2025 года</w:t>
      </w:r>
      <w:r w:rsidR="0026317B">
        <w:rPr>
          <w:sz w:val="26"/>
          <w:szCs w:val="26"/>
        </w:rPr>
        <w:t xml:space="preserve"> №13 </w:t>
      </w:r>
      <w:r>
        <w:rPr>
          <w:sz w:val="26"/>
          <w:szCs w:val="26"/>
        </w:rPr>
        <w:t xml:space="preserve"> «О структуре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округа», </w:t>
      </w:r>
      <w:r w:rsidR="00C918F0">
        <w:rPr>
          <w:sz w:val="26"/>
          <w:szCs w:val="26"/>
        </w:rPr>
        <w:t>в</w:t>
      </w:r>
      <w:r w:rsidR="0011374E" w:rsidRPr="0011374E">
        <w:rPr>
          <w:sz w:val="26"/>
          <w:szCs w:val="26"/>
        </w:rPr>
        <w:t xml:space="preserve"> соответствии со ст. 42 Устава округ администрация округа</w:t>
      </w:r>
    </w:p>
    <w:p w:rsidR="0011374E" w:rsidRPr="0011374E" w:rsidRDefault="0011374E" w:rsidP="0011374E">
      <w:pPr>
        <w:jc w:val="both"/>
        <w:rPr>
          <w:b/>
          <w:bCs/>
          <w:sz w:val="26"/>
          <w:szCs w:val="26"/>
        </w:rPr>
      </w:pPr>
      <w:r w:rsidRPr="0011374E">
        <w:rPr>
          <w:b/>
          <w:bCs/>
          <w:sz w:val="26"/>
          <w:szCs w:val="26"/>
        </w:rPr>
        <w:t>ПОСТАНОВЛЯЕТ:</w:t>
      </w:r>
    </w:p>
    <w:p w:rsidR="00C918F0" w:rsidRPr="0011374E" w:rsidRDefault="00C918F0" w:rsidP="00FC57CD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11374E" w:rsidRPr="0011374E">
        <w:rPr>
          <w:bCs/>
          <w:sz w:val="26"/>
          <w:szCs w:val="26"/>
        </w:rPr>
        <w:t>Утвердить Положение</w:t>
      </w:r>
      <w:r w:rsidR="0011374E" w:rsidRPr="0011374E">
        <w:rPr>
          <w:sz w:val="26"/>
          <w:szCs w:val="26"/>
        </w:rPr>
        <w:t xml:space="preserve"> об отделе </w:t>
      </w:r>
      <w:r>
        <w:rPr>
          <w:sz w:val="26"/>
          <w:szCs w:val="26"/>
        </w:rPr>
        <w:t>по социальным вопросам</w:t>
      </w:r>
      <w:r w:rsidRPr="0011374E">
        <w:rPr>
          <w:sz w:val="26"/>
          <w:szCs w:val="26"/>
        </w:rPr>
        <w:t xml:space="preserve"> администрации </w:t>
      </w:r>
      <w:proofErr w:type="spellStart"/>
      <w:r w:rsidRPr="0011374E">
        <w:rPr>
          <w:sz w:val="26"/>
          <w:szCs w:val="26"/>
        </w:rPr>
        <w:t>Усть-Кубинского</w:t>
      </w:r>
      <w:proofErr w:type="spellEnd"/>
      <w:r w:rsidRPr="0011374E">
        <w:rPr>
          <w:sz w:val="26"/>
          <w:szCs w:val="26"/>
        </w:rPr>
        <w:t xml:space="preserve"> муниципального округа</w:t>
      </w:r>
      <w:r w:rsidRPr="00C918F0">
        <w:rPr>
          <w:sz w:val="26"/>
          <w:szCs w:val="26"/>
        </w:rPr>
        <w:t xml:space="preserve"> </w:t>
      </w:r>
      <w:r w:rsidRPr="0011374E">
        <w:rPr>
          <w:sz w:val="26"/>
          <w:szCs w:val="26"/>
        </w:rPr>
        <w:t>согласно приложению к настоящему постановлению.</w:t>
      </w:r>
    </w:p>
    <w:p w:rsidR="00FC57CD" w:rsidRPr="00617064" w:rsidRDefault="00C918F0" w:rsidP="00FC57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C57CD">
        <w:rPr>
          <w:sz w:val="26"/>
          <w:szCs w:val="26"/>
        </w:rPr>
        <w:t>Признать утратившим</w:t>
      </w:r>
      <w:r w:rsidR="00FC57CD" w:rsidRPr="0011374E">
        <w:rPr>
          <w:sz w:val="26"/>
          <w:szCs w:val="26"/>
        </w:rPr>
        <w:t xml:space="preserve"> силу постановлени</w:t>
      </w:r>
      <w:r w:rsidR="00FC57CD">
        <w:rPr>
          <w:sz w:val="26"/>
          <w:szCs w:val="26"/>
        </w:rPr>
        <w:t>е</w:t>
      </w:r>
      <w:r w:rsidR="00FC57CD" w:rsidRPr="0011374E">
        <w:rPr>
          <w:sz w:val="26"/>
          <w:szCs w:val="26"/>
        </w:rPr>
        <w:t xml:space="preserve"> администрации</w:t>
      </w:r>
      <w:r w:rsidR="00FC57CD">
        <w:rPr>
          <w:sz w:val="26"/>
          <w:szCs w:val="26"/>
        </w:rPr>
        <w:t xml:space="preserve"> округа от 9 января 2023 года №18 «Об утверждении Положения об отделе организационной </w:t>
      </w:r>
      <w:r w:rsidR="00FC57CD" w:rsidRPr="00617064">
        <w:rPr>
          <w:sz w:val="26"/>
          <w:szCs w:val="26"/>
        </w:rPr>
        <w:t xml:space="preserve">работы администрации </w:t>
      </w:r>
      <w:proofErr w:type="spellStart"/>
      <w:r w:rsidR="00FC57CD" w:rsidRPr="00617064">
        <w:rPr>
          <w:sz w:val="26"/>
          <w:szCs w:val="26"/>
        </w:rPr>
        <w:t>Усть-Кубинского</w:t>
      </w:r>
      <w:proofErr w:type="spellEnd"/>
      <w:r w:rsidR="00FC57CD" w:rsidRPr="00617064">
        <w:rPr>
          <w:sz w:val="26"/>
          <w:szCs w:val="26"/>
        </w:rPr>
        <w:t xml:space="preserve"> муниципального округа»</w:t>
      </w:r>
      <w:r w:rsidR="00B52A4A" w:rsidRPr="00617064">
        <w:rPr>
          <w:sz w:val="26"/>
          <w:szCs w:val="26"/>
        </w:rPr>
        <w:t>.</w:t>
      </w:r>
    </w:p>
    <w:p w:rsidR="00AD0B75" w:rsidRPr="00617064" w:rsidRDefault="0011374E" w:rsidP="00AD0B75">
      <w:pPr>
        <w:ind w:firstLine="567"/>
        <w:jc w:val="both"/>
        <w:rPr>
          <w:sz w:val="26"/>
          <w:szCs w:val="26"/>
        </w:rPr>
      </w:pPr>
      <w:bookmarkStart w:id="0" w:name="_Toc294183575"/>
      <w:r w:rsidRPr="00617064">
        <w:rPr>
          <w:sz w:val="26"/>
          <w:szCs w:val="26"/>
        </w:rPr>
        <w:t xml:space="preserve">3. </w:t>
      </w:r>
      <w:r w:rsidR="00617064" w:rsidRPr="00617064">
        <w:rPr>
          <w:sz w:val="26"/>
          <w:szCs w:val="26"/>
        </w:rPr>
        <w:t>Настоящее постановление вступает в силу</w:t>
      </w:r>
      <w:r w:rsidR="00AD0B75">
        <w:rPr>
          <w:sz w:val="26"/>
          <w:szCs w:val="26"/>
        </w:rPr>
        <w:t xml:space="preserve"> после его </w:t>
      </w:r>
      <w:hyperlink r:id="rId8" w:history="1">
        <w:r w:rsidR="00AD0B75" w:rsidRPr="00617064">
          <w:rPr>
            <w:rStyle w:val="ad"/>
            <w:rFonts w:cs="Times New Roman CYR"/>
            <w:color w:val="auto"/>
            <w:sz w:val="26"/>
            <w:szCs w:val="26"/>
          </w:rPr>
          <w:t>официально</w:t>
        </w:r>
        <w:r w:rsidR="00AD0B75">
          <w:rPr>
            <w:rStyle w:val="ad"/>
            <w:rFonts w:cs="Times New Roman CYR"/>
            <w:color w:val="auto"/>
            <w:sz w:val="26"/>
            <w:szCs w:val="26"/>
          </w:rPr>
          <w:t>го</w:t>
        </w:r>
        <w:r w:rsidR="00AD0B75" w:rsidRPr="00617064">
          <w:rPr>
            <w:rStyle w:val="ad"/>
            <w:rFonts w:cs="Times New Roman CYR"/>
            <w:color w:val="auto"/>
            <w:sz w:val="26"/>
            <w:szCs w:val="26"/>
          </w:rPr>
          <w:t xml:space="preserve"> опубликовани</w:t>
        </w:r>
        <w:r w:rsidR="00AD0B75">
          <w:rPr>
            <w:rStyle w:val="ad"/>
            <w:rFonts w:cs="Times New Roman CYR"/>
            <w:color w:val="auto"/>
            <w:sz w:val="26"/>
            <w:szCs w:val="26"/>
          </w:rPr>
          <w:t>я,</w:t>
        </w:r>
      </w:hyperlink>
      <w:r w:rsidR="00AD0B75">
        <w:t xml:space="preserve"> но не ранее 1 июня 2025 года.</w:t>
      </w:r>
    </w:p>
    <w:p w:rsidR="00AD0B75" w:rsidRDefault="00AD0B75" w:rsidP="00617064">
      <w:pPr>
        <w:ind w:firstLine="567"/>
        <w:jc w:val="both"/>
        <w:rPr>
          <w:sz w:val="26"/>
          <w:szCs w:val="26"/>
        </w:rPr>
      </w:pPr>
    </w:p>
    <w:p w:rsidR="00AD0B75" w:rsidRDefault="00AD0B75" w:rsidP="00617064">
      <w:pPr>
        <w:ind w:firstLine="567"/>
        <w:jc w:val="both"/>
        <w:rPr>
          <w:sz w:val="26"/>
          <w:szCs w:val="26"/>
        </w:rPr>
      </w:pPr>
    </w:p>
    <w:bookmarkEnd w:id="0"/>
    <w:p w:rsidR="0011374E" w:rsidRDefault="0011374E" w:rsidP="0011374E">
      <w:pPr>
        <w:jc w:val="both"/>
        <w:rPr>
          <w:bCs/>
          <w:sz w:val="26"/>
          <w:szCs w:val="26"/>
        </w:rPr>
      </w:pPr>
    </w:p>
    <w:p w:rsidR="00332002" w:rsidRPr="0011374E" w:rsidRDefault="00332002" w:rsidP="0011374E">
      <w:pPr>
        <w:jc w:val="both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62A17" w:rsidRPr="00262A17" w:rsidTr="00262A17">
        <w:tc>
          <w:tcPr>
            <w:tcW w:w="4785" w:type="dxa"/>
            <w:hideMark/>
          </w:tcPr>
          <w:p w:rsidR="00262A17" w:rsidRPr="00262A17" w:rsidRDefault="00262A17" w:rsidP="00262A1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62A17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  <w:hideMark/>
          </w:tcPr>
          <w:p w:rsidR="00262A17" w:rsidRPr="00262A17" w:rsidRDefault="00262A17" w:rsidP="00262A1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62A17">
              <w:rPr>
                <w:sz w:val="26"/>
                <w:szCs w:val="26"/>
              </w:rPr>
              <w:t> </w:t>
            </w:r>
          </w:p>
          <w:p w:rsidR="00262A17" w:rsidRPr="00262A17" w:rsidRDefault="00262A17" w:rsidP="00262A1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62A17">
              <w:rPr>
                <w:sz w:val="26"/>
                <w:szCs w:val="26"/>
              </w:rPr>
              <w:t> </w:t>
            </w:r>
            <w:r w:rsidRPr="00347D9B">
              <w:rPr>
                <w:sz w:val="26"/>
                <w:szCs w:val="26"/>
              </w:rPr>
              <w:t xml:space="preserve">         </w:t>
            </w:r>
            <w:r w:rsidRPr="00262A17">
              <w:rPr>
                <w:sz w:val="26"/>
                <w:szCs w:val="26"/>
              </w:rPr>
              <w:t xml:space="preserve">           </w:t>
            </w:r>
            <w:r w:rsidRPr="00347D9B">
              <w:rPr>
                <w:sz w:val="26"/>
                <w:szCs w:val="26"/>
              </w:rPr>
              <w:t xml:space="preserve">        </w:t>
            </w:r>
            <w:r w:rsidRPr="00262A17">
              <w:rPr>
                <w:sz w:val="26"/>
                <w:szCs w:val="26"/>
              </w:rPr>
              <w:t xml:space="preserve">           А.О. Семичев</w:t>
            </w:r>
          </w:p>
        </w:tc>
      </w:tr>
    </w:tbl>
    <w:p w:rsidR="003D33F5" w:rsidRDefault="003D33F5" w:rsidP="0011374E">
      <w:pPr>
        <w:tabs>
          <w:tab w:val="left" w:pos="6804"/>
        </w:tabs>
        <w:jc w:val="both"/>
        <w:rPr>
          <w:bCs/>
          <w:sz w:val="26"/>
          <w:szCs w:val="26"/>
        </w:rPr>
      </w:pPr>
    </w:p>
    <w:p w:rsidR="003D33F5" w:rsidRDefault="003D33F5" w:rsidP="0011374E">
      <w:pPr>
        <w:tabs>
          <w:tab w:val="left" w:pos="6804"/>
        </w:tabs>
        <w:jc w:val="both"/>
        <w:rPr>
          <w:bCs/>
          <w:sz w:val="26"/>
          <w:szCs w:val="26"/>
        </w:rPr>
      </w:pPr>
    </w:p>
    <w:p w:rsidR="003D33F5" w:rsidRDefault="003D33F5" w:rsidP="0011374E">
      <w:pPr>
        <w:tabs>
          <w:tab w:val="left" w:pos="6804"/>
        </w:tabs>
        <w:jc w:val="both"/>
        <w:rPr>
          <w:bCs/>
          <w:sz w:val="26"/>
          <w:szCs w:val="26"/>
        </w:rPr>
      </w:pPr>
    </w:p>
    <w:p w:rsidR="003D33F5" w:rsidRDefault="003D33F5" w:rsidP="0011374E">
      <w:pPr>
        <w:tabs>
          <w:tab w:val="left" w:pos="6804"/>
        </w:tabs>
        <w:jc w:val="both"/>
        <w:rPr>
          <w:bCs/>
          <w:sz w:val="26"/>
          <w:szCs w:val="26"/>
        </w:rPr>
      </w:pPr>
    </w:p>
    <w:p w:rsidR="003D33F5" w:rsidRDefault="003D33F5" w:rsidP="0011374E">
      <w:pPr>
        <w:tabs>
          <w:tab w:val="left" w:pos="6804"/>
        </w:tabs>
        <w:jc w:val="both"/>
        <w:rPr>
          <w:bCs/>
          <w:sz w:val="26"/>
          <w:szCs w:val="26"/>
        </w:rPr>
      </w:pPr>
    </w:p>
    <w:p w:rsidR="003D33F5" w:rsidRDefault="003D33F5" w:rsidP="0011374E">
      <w:pPr>
        <w:tabs>
          <w:tab w:val="left" w:pos="6804"/>
        </w:tabs>
        <w:jc w:val="both"/>
        <w:rPr>
          <w:bCs/>
          <w:sz w:val="26"/>
          <w:szCs w:val="26"/>
        </w:rPr>
      </w:pPr>
    </w:p>
    <w:p w:rsidR="003D33F5" w:rsidRDefault="003D33F5" w:rsidP="0011374E">
      <w:pPr>
        <w:tabs>
          <w:tab w:val="left" w:pos="6804"/>
        </w:tabs>
        <w:jc w:val="both"/>
        <w:rPr>
          <w:bCs/>
          <w:sz w:val="26"/>
          <w:szCs w:val="26"/>
        </w:rPr>
      </w:pPr>
    </w:p>
    <w:p w:rsidR="003D33F5" w:rsidRDefault="003D33F5" w:rsidP="0011374E">
      <w:pPr>
        <w:tabs>
          <w:tab w:val="left" w:pos="6804"/>
        </w:tabs>
        <w:jc w:val="both"/>
        <w:rPr>
          <w:bCs/>
          <w:sz w:val="26"/>
          <w:szCs w:val="26"/>
        </w:rPr>
      </w:pPr>
    </w:p>
    <w:p w:rsidR="003D33F5" w:rsidRDefault="003D33F5" w:rsidP="0011374E">
      <w:pPr>
        <w:tabs>
          <w:tab w:val="left" w:pos="6804"/>
        </w:tabs>
        <w:jc w:val="both"/>
        <w:rPr>
          <w:bCs/>
          <w:sz w:val="26"/>
          <w:szCs w:val="26"/>
        </w:rPr>
      </w:pPr>
    </w:p>
    <w:p w:rsidR="003D33F5" w:rsidRPr="0011374E" w:rsidRDefault="003D33F5" w:rsidP="0011374E">
      <w:pPr>
        <w:tabs>
          <w:tab w:val="left" w:pos="6804"/>
        </w:tabs>
        <w:jc w:val="both"/>
        <w:rPr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A288E" w:rsidTr="000A288E">
        <w:tc>
          <w:tcPr>
            <w:tcW w:w="5211" w:type="dxa"/>
          </w:tcPr>
          <w:p w:rsidR="000A288E" w:rsidRDefault="000A288E" w:rsidP="0011374E">
            <w:pPr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0A288E" w:rsidRDefault="000A288E" w:rsidP="001137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0A288E" w:rsidRDefault="000A288E" w:rsidP="001137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</w:t>
            </w:r>
            <w:r w:rsidR="0038113E">
              <w:rPr>
                <w:sz w:val="26"/>
                <w:szCs w:val="26"/>
              </w:rPr>
              <w:t xml:space="preserve">страции округа </w:t>
            </w:r>
            <w:proofErr w:type="gramStart"/>
            <w:r w:rsidR="0038113E">
              <w:rPr>
                <w:sz w:val="26"/>
                <w:szCs w:val="26"/>
              </w:rPr>
              <w:t>от</w:t>
            </w:r>
            <w:proofErr w:type="gramEnd"/>
            <w:r w:rsidR="0038113E">
              <w:rPr>
                <w:sz w:val="26"/>
                <w:szCs w:val="26"/>
              </w:rPr>
              <w:t xml:space="preserve"> </w:t>
            </w:r>
            <w:r w:rsidR="003D33F5">
              <w:rPr>
                <w:sz w:val="26"/>
                <w:szCs w:val="26"/>
              </w:rPr>
              <w:t>_________</w:t>
            </w:r>
            <w:r w:rsidR="0038113E">
              <w:rPr>
                <w:sz w:val="26"/>
                <w:szCs w:val="26"/>
              </w:rPr>
              <w:t xml:space="preserve"> № </w:t>
            </w:r>
            <w:r w:rsidR="003D33F5">
              <w:rPr>
                <w:sz w:val="26"/>
                <w:szCs w:val="26"/>
              </w:rPr>
              <w:t>_______</w:t>
            </w:r>
          </w:p>
          <w:p w:rsidR="000A288E" w:rsidRDefault="000A288E" w:rsidP="001137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</w:tc>
      </w:tr>
    </w:tbl>
    <w:p w:rsidR="0011374E" w:rsidRPr="0011374E" w:rsidRDefault="0011374E" w:rsidP="0011374E">
      <w:pPr>
        <w:rPr>
          <w:sz w:val="26"/>
          <w:szCs w:val="26"/>
        </w:rPr>
      </w:pPr>
    </w:p>
    <w:p w:rsidR="003D33F5" w:rsidRDefault="003D33F5" w:rsidP="0011374E">
      <w:pPr>
        <w:jc w:val="center"/>
        <w:rPr>
          <w:sz w:val="26"/>
          <w:szCs w:val="26"/>
        </w:rPr>
      </w:pPr>
    </w:p>
    <w:p w:rsidR="0011374E" w:rsidRPr="00917958" w:rsidRDefault="0011374E" w:rsidP="0011374E">
      <w:pPr>
        <w:jc w:val="center"/>
        <w:rPr>
          <w:sz w:val="26"/>
          <w:szCs w:val="26"/>
        </w:rPr>
      </w:pPr>
      <w:r w:rsidRPr="00917958">
        <w:rPr>
          <w:sz w:val="26"/>
          <w:szCs w:val="26"/>
        </w:rPr>
        <w:t>ПОЛОЖЕНИЕ</w:t>
      </w:r>
    </w:p>
    <w:p w:rsidR="003D33F5" w:rsidRPr="00917958" w:rsidRDefault="0011374E" w:rsidP="003D33F5">
      <w:pPr>
        <w:jc w:val="center"/>
        <w:rPr>
          <w:sz w:val="26"/>
          <w:szCs w:val="26"/>
        </w:rPr>
      </w:pPr>
      <w:r w:rsidRPr="00917958">
        <w:rPr>
          <w:sz w:val="26"/>
          <w:szCs w:val="26"/>
        </w:rPr>
        <w:t xml:space="preserve">об отделе </w:t>
      </w:r>
      <w:r w:rsidR="003D33F5" w:rsidRPr="00917958">
        <w:rPr>
          <w:sz w:val="26"/>
          <w:szCs w:val="26"/>
        </w:rPr>
        <w:t>по социальным вопросам</w:t>
      </w:r>
    </w:p>
    <w:p w:rsidR="003D33F5" w:rsidRPr="00917958" w:rsidRDefault="003D33F5" w:rsidP="003D33F5">
      <w:pPr>
        <w:jc w:val="center"/>
        <w:rPr>
          <w:sz w:val="26"/>
          <w:szCs w:val="26"/>
        </w:rPr>
      </w:pPr>
      <w:r w:rsidRPr="00917958">
        <w:rPr>
          <w:sz w:val="26"/>
          <w:szCs w:val="26"/>
        </w:rPr>
        <w:t xml:space="preserve"> администрации </w:t>
      </w:r>
      <w:proofErr w:type="spellStart"/>
      <w:r w:rsidRPr="00917958">
        <w:rPr>
          <w:sz w:val="26"/>
          <w:szCs w:val="26"/>
        </w:rPr>
        <w:t>Усть-Кубинского</w:t>
      </w:r>
      <w:proofErr w:type="spellEnd"/>
      <w:r w:rsidRPr="00917958">
        <w:rPr>
          <w:sz w:val="26"/>
          <w:szCs w:val="26"/>
        </w:rPr>
        <w:t xml:space="preserve"> муниципального округа</w:t>
      </w:r>
    </w:p>
    <w:p w:rsidR="0011374E" w:rsidRPr="00917958" w:rsidRDefault="003D33F5" w:rsidP="0011374E">
      <w:pPr>
        <w:jc w:val="center"/>
        <w:rPr>
          <w:sz w:val="26"/>
          <w:szCs w:val="26"/>
        </w:rPr>
      </w:pPr>
      <w:r w:rsidRPr="00917958">
        <w:rPr>
          <w:sz w:val="26"/>
          <w:szCs w:val="26"/>
        </w:rPr>
        <w:t xml:space="preserve"> </w:t>
      </w:r>
      <w:r w:rsidR="0011374E" w:rsidRPr="00917958">
        <w:rPr>
          <w:sz w:val="26"/>
          <w:szCs w:val="26"/>
        </w:rPr>
        <w:t>(далее - Положение)</w:t>
      </w:r>
    </w:p>
    <w:p w:rsidR="0011374E" w:rsidRPr="00917958" w:rsidRDefault="0011374E" w:rsidP="0011374E">
      <w:pPr>
        <w:jc w:val="center"/>
        <w:rPr>
          <w:sz w:val="26"/>
          <w:szCs w:val="26"/>
        </w:rPr>
      </w:pPr>
    </w:p>
    <w:p w:rsidR="0011374E" w:rsidRPr="00917958" w:rsidRDefault="0011374E" w:rsidP="0011374E">
      <w:pPr>
        <w:jc w:val="center"/>
        <w:rPr>
          <w:sz w:val="26"/>
          <w:szCs w:val="26"/>
        </w:rPr>
      </w:pPr>
      <w:r w:rsidRPr="00917958">
        <w:rPr>
          <w:sz w:val="26"/>
          <w:szCs w:val="26"/>
        </w:rPr>
        <w:t>1. Общие положения</w:t>
      </w:r>
    </w:p>
    <w:p w:rsidR="0011374E" w:rsidRPr="00917958" w:rsidRDefault="0011374E" w:rsidP="0011374E">
      <w:pPr>
        <w:jc w:val="both"/>
        <w:rPr>
          <w:sz w:val="26"/>
          <w:szCs w:val="26"/>
        </w:rPr>
      </w:pPr>
    </w:p>
    <w:p w:rsidR="006870A6" w:rsidRPr="00917958" w:rsidRDefault="0011374E" w:rsidP="006F2369">
      <w:pPr>
        <w:ind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1.1 </w:t>
      </w:r>
      <w:r w:rsidRPr="00917958">
        <w:rPr>
          <w:rStyle w:val="FontStyle18"/>
        </w:rPr>
        <w:t xml:space="preserve">Отдел </w:t>
      </w:r>
      <w:r w:rsidR="00E63971" w:rsidRPr="00917958">
        <w:rPr>
          <w:sz w:val="26"/>
          <w:szCs w:val="26"/>
        </w:rPr>
        <w:t xml:space="preserve">по социальным вопросам </w:t>
      </w:r>
      <w:r w:rsidRPr="00917958">
        <w:rPr>
          <w:rStyle w:val="FontStyle18"/>
        </w:rPr>
        <w:t xml:space="preserve">администрации </w:t>
      </w:r>
      <w:proofErr w:type="spellStart"/>
      <w:r w:rsidRPr="00917958">
        <w:rPr>
          <w:rStyle w:val="FontStyle18"/>
        </w:rPr>
        <w:t>Усть-Кубинского</w:t>
      </w:r>
      <w:proofErr w:type="spellEnd"/>
      <w:r w:rsidRPr="00917958">
        <w:rPr>
          <w:rStyle w:val="FontStyle18"/>
        </w:rPr>
        <w:t xml:space="preserve"> муниципального округа (далее - отдел) </w:t>
      </w:r>
      <w:r w:rsidRPr="00917958">
        <w:rPr>
          <w:sz w:val="26"/>
          <w:szCs w:val="26"/>
        </w:rPr>
        <w:t xml:space="preserve">является структурным подразделением администрации </w:t>
      </w:r>
      <w:proofErr w:type="spellStart"/>
      <w:r w:rsidR="00A66550" w:rsidRPr="00917958">
        <w:rPr>
          <w:sz w:val="26"/>
          <w:szCs w:val="26"/>
        </w:rPr>
        <w:t>Усть-Кубинского</w:t>
      </w:r>
      <w:proofErr w:type="spellEnd"/>
      <w:r w:rsidR="00A66550" w:rsidRPr="00917958">
        <w:rPr>
          <w:sz w:val="26"/>
          <w:szCs w:val="26"/>
        </w:rPr>
        <w:t xml:space="preserve"> муниципального </w:t>
      </w:r>
      <w:r w:rsidRPr="00917958">
        <w:rPr>
          <w:sz w:val="26"/>
          <w:szCs w:val="26"/>
        </w:rPr>
        <w:t>округа</w:t>
      </w:r>
      <w:r w:rsidR="00A66550" w:rsidRPr="00917958">
        <w:rPr>
          <w:sz w:val="26"/>
          <w:szCs w:val="26"/>
        </w:rPr>
        <w:t xml:space="preserve"> (далее - администрации округа).</w:t>
      </w:r>
    </w:p>
    <w:p w:rsidR="0011374E" w:rsidRPr="00917958" w:rsidRDefault="0011374E" w:rsidP="006F2369">
      <w:pPr>
        <w:ind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1.2. </w:t>
      </w:r>
      <w:proofErr w:type="gramStart"/>
      <w:r w:rsidRPr="00917958">
        <w:rPr>
          <w:sz w:val="26"/>
          <w:szCs w:val="26"/>
        </w:rPr>
        <w:t xml:space="preserve">В своей деятельности отдел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Правительства Российской Федерации, законами Вологодской области, постановлениями Правительства Вологодской области, постановлениями  и распоряжениями Губернатора Вологодской области, решениями Представительного Собрания округа, постановлениями и распоряжениями </w:t>
      </w:r>
      <w:r w:rsidR="00F55A39" w:rsidRPr="00917958">
        <w:rPr>
          <w:sz w:val="26"/>
          <w:szCs w:val="26"/>
        </w:rPr>
        <w:t>г</w:t>
      </w:r>
      <w:r w:rsidRPr="00917958">
        <w:rPr>
          <w:sz w:val="26"/>
          <w:szCs w:val="26"/>
        </w:rPr>
        <w:t>лавы округа, постановлениями и распоряжениями администрации округа, а также настоящим положением.</w:t>
      </w:r>
      <w:proofErr w:type="gramEnd"/>
    </w:p>
    <w:p w:rsidR="0011374E" w:rsidRPr="00917958" w:rsidRDefault="0011374E" w:rsidP="006F2369">
      <w:pPr>
        <w:ind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1.</w:t>
      </w:r>
      <w:r w:rsidR="000A288E" w:rsidRPr="00917958">
        <w:rPr>
          <w:sz w:val="26"/>
          <w:szCs w:val="26"/>
        </w:rPr>
        <w:t>3</w:t>
      </w:r>
      <w:r w:rsidRPr="00917958">
        <w:rPr>
          <w:sz w:val="26"/>
          <w:szCs w:val="26"/>
        </w:rPr>
        <w:t>. Отдел осуществляет возложенные на него функции во взаимодействии с другими органами, структурными подразделениями администрации округа, Представительным Собранием округа, иными организациями по вопросам, относящимся к компетенции отдела.</w:t>
      </w:r>
    </w:p>
    <w:p w:rsidR="000A288E" w:rsidRPr="00917958" w:rsidRDefault="000A288E" w:rsidP="006F2369">
      <w:pPr>
        <w:ind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1.4. Деятельность отдела координирует и контролирует заместитель главы округа, начальник отдела культуры, туризма и молодежи администрации округа.</w:t>
      </w:r>
    </w:p>
    <w:p w:rsidR="0011374E" w:rsidRPr="00917958" w:rsidRDefault="0011374E" w:rsidP="006F2369">
      <w:pPr>
        <w:ind w:firstLine="709"/>
        <w:jc w:val="both"/>
        <w:rPr>
          <w:bCs/>
          <w:sz w:val="26"/>
          <w:szCs w:val="26"/>
        </w:rPr>
      </w:pPr>
    </w:p>
    <w:p w:rsidR="006870A6" w:rsidRPr="00917958" w:rsidRDefault="006870A6" w:rsidP="006F236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1374E" w:rsidRPr="00917958" w:rsidRDefault="0011374E" w:rsidP="006F236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17958">
        <w:rPr>
          <w:bCs/>
          <w:sz w:val="26"/>
          <w:szCs w:val="26"/>
        </w:rPr>
        <w:t xml:space="preserve">2. </w:t>
      </w:r>
      <w:r w:rsidR="00895B97" w:rsidRPr="00917958">
        <w:rPr>
          <w:bCs/>
          <w:sz w:val="26"/>
          <w:szCs w:val="26"/>
        </w:rPr>
        <w:t>З</w:t>
      </w:r>
      <w:r w:rsidRPr="00917958">
        <w:rPr>
          <w:bCs/>
          <w:sz w:val="26"/>
          <w:szCs w:val="26"/>
        </w:rPr>
        <w:t>адачи отдела</w:t>
      </w:r>
    </w:p>
    <w:p w:rsidR="009233F0" w:rsidRPr="00917958" w:rsidRDefault="009233F0" w:rsidP="006F236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1374E" w:rsidRPr="00917958" w:rsidRDefault="0011374E" w:rsidP="006F236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Основными задачами отдела являются:</w:t>
      </w:r>
    </w:p>
    <w:p w:rsidR="00C305CD" w:rsidRPr="00917958" w:rsidRDefault="00C305CD" w:rsidP="00C305CD">
      <w:pPr>
        <w:ind w:firstLine="567"/>
        <w:jc w:val="both"/>
        <w:rPr>
          <w:color w:val="000000"/>
          <w:sz w:val="26"/>
          <w:szCs w:val="26"/>
        </w:rPr>
      </w:pPr>
      <w:r w:rsidRPr="00917958">
        <w:rPr>
          <w:sz w:val="26"/>
          <w:szCs w:val="26"/>
        </w:rPr>
        <w:t xml:space="preserve">2.1. Осуществление организационной работы по наградам </w:t>
      </w:r>
      <w:r w:rsidRPr="00917958">
        <w:rPr>
          <w:color w:val="000000"/>
          <w:sz w:val="26"/>
          <w:szCs w:val="26"/>
        </w:rPr>
        <w:t xml:space="preserve"> главы округа.</w:t>
      </w:r>
    </w:p>
    <w:p w:rsidR="00C305CD" w:rsidRPr="00917958" w:rsidRDefault="00C305CD" w:rsidP="00C305CD">
      <w:pPr>
        <w:pStyle w:val="a5"/>
        <w:widowControl w:val="0"/>
        <w:spacing w:after="0"/>
        <w:ind w:firstLine="567"/>
        <w:jc w:val="both"/>
        <w:rPr>
          <w:color w:val="000000"/>
          <w:sz w:val="26"/>
          <w:szCs w:val="26"/>
        </w:rPr>
      </w:pPr>
      <w:r w:rsidRPr="00917958">
        <w:rPr>
          <w:color w:val="000000"/>
          <w:sz w:val="26"/>
          <w:szCs w:val="26"/>
        </w:rPr>
        <w:t>2.2. Организация поздравлений юбилейных семейных пар (50, 55, 60 и более лет совместных лет), ветеранов с юбилейными датами (90,95, 100 и более лет), в том числе вручение именных поздравлений от Президента РФ.</w:t>
      </w:r>
    </w:p>
    <w:p w:rsidR="00C305CD" w:rsidRPr="00917958" w:rsidRDefault="00C305CD" w:rsidP="00C305CD">
      <w:pPr>
        <w:pStyle w:val="a5"/>
        <w:widowControl w:val="0"/>
        <w:spacing w:after="0"/>
        <w:ind w:firstLine="567"/>
        <w:jc w:val="both"/>
        <w:rPr>
          <w:color w:val="000000"/>
          <w:sz w:val="26"/>
          <w:szCs w:val="26"/>
        </w:rPr>
      </w:pPr>
      <w:r w:rsidRPr="00917958">
        <w:rPr>
          <w:color w:val="000000"/>
          <w:sz w:val="26"/>
          <w:szCs w:val="26"/>
        </w:rPr>
        <w:t>2.3. Оказание содействия территориальной избирательной комиссии округа в подготовке и проведении выборов всех уровней, референдумов, голосований по вопросам, предусмотренным Уставом округа.</w:t>
      </w:r>
    </w:p>
    <w:p w:rsidR="00C305CD" w:rsidRPr="00917958" w:rsidRDefault="00C305CD" w:rsidP="00C305CD">
      <w:pPr>
        <w:pStyle w:val="Style8"/>
        <w:widowControl/>
        <w:tabs>
          <w:tab w:val="left" w:pos="370"/>
        </w:tabs>
        <w:spacing w:line="240" w:lineRule="auto"/>
        <w:ind w:firstLine="567"/>
        <w:rPr>
          <w:rStyle w:val="FontStyle18"/>
        </w:rPr>
      </w:pPr>
      <w:r w:rsidRPr="00917958">
        <w:rPr>
          <w:color w:val="000000"/>
          <w:sz w:val="26"/>
          <w:szCs w:val="26"/>
        </w:rPr>
        <w:t>2.4.</w:t>
      </w:r>
      <w:r w:rsidRPr="00917958">
        <w:rPr>
          <w:rStyle w:val="FontStyle18"/>
        </w:rPr>
        <w:t xml:space="preserve">  Обеспечение взаимодействия администрации округа со старостами</w:t>
      </w:r>
      <w:r w:rsidRPr="00917958">
        <w:rPr>
          <w:sz w:val="26"/>
          <w:szCs w:val="26"/>
        </w:rPr>
        <w:t xml:space="preserve"> сельских населенных пунктов</w:t>
      </w:r>
      <w:r w:rsidRPr="00917958">
        <w:rPr>
          <w:rStyle w:val="FontStyle18"/>
        </w:rPr>
        <w:t xml:space="preserve">,  Общественным  советом  </w:t>
      </w:r>
      <w:proofErr w:type="spellStart"/>
      <w:r w:rsidRPr="00917958">
        <w:rPr>
          <w:rStyle w:val="FontStyle18"/>
        </w:rPr>
        <w:t>Усть-Кубинского</w:t>
      </w:r>
      <w:proofErr w:type="spellEnd"/>
      <w:r w:rsidRPr="00917958">
        <w:rPr>
          <w:rStyle w:val="FontStyle18"/>
        </w:rPr>
        <w:t xml:space="preserve"> муниципального округа.</w:t>
      </w:r>
    </w:p>
    <w:p w:rsidR="00C305CD" w:rsidRPr="00917958" w:rsidRDefault="00C305CD" w:rsidP="00C305CD">
      <w:pPr>
        <w:pStyle w:val="Style8"/>
        <w:widowControl/>
        <w:tabs>
          <w:tab w:val="left" w:pos="370"/>
        </w:tabs>
        <w:spacing w:line="240" w:lineRule="auto"/>
        <w:ind w:firstLine="567"/>
        <w:rPr>
          <w:rStyle w:val="FontStyle18"/>
        </w:rPr>
      </w:pPr>
      <w:r w:rsidRPr="00917958">
        <w:rPr>
          <w:rStyle w:val="FontStyle18"/>
        </w:rPr>
        <w:t>2.5. Планирование и подготовка встреч главы округа с населением округа.</w:t>
      </w:r>
    </w:p>
    <w:p w:rsidR="00C305CD" w:rsidRPr="00917958" w:rsidRDefault="00C305CD" w:rsidP="00C305CD">
      <w:pPr>
        <w:ind w:firstLine="567"/>
        <w:jc w:val="both"/>
        <w:rPr>
          <w:rStyle w:val="FontStyle18"/>
        </w:rPr>
      </w:pPr>
      <w:r w:rsidRPr="00917958">
        <w:rPr>
          <w:sz w:val="26"/>
          <w:szCs w:val="26"/>
        </w:rPr>
        <w:lastRenderedPageBreak/>
        <w:t xml:space="preserve">2.6. Формирование ежемесячного плана основных мероприятий </w:t>
      </w:r>
      <w:proofErr w:type="spellStart"/>
      <w:r w:rsidRPr="00917958">
        <w:rPr>
          <w:sz w:val="26"/>
          <w:szCs w:val="26"/>
        </w:rPr>
        <w:t>Усть-Кубинского</w:t>
      </w:r>
      <w:proofErr w:type="spellEnd"/>
      <w:r w:rsidRPr="00917958">
        <w:rPr>
          <w:sz w:val="26"/>
          <w:szCs w:val="26"/>
        </w:rPr>
        <w:t xml:space="preserve"> муниципального округа на основании </w:t>
      </w:r>
      <w:r w:rsidRPr="00917958">
        <w:rPr>
          <w:rStyle w:val="FontStyle18"/>
        </w:rPr>
        <w:t xml:space="preserve">предложений органов местного самоуправления округа, органов, структурных подразделений администрации округа </w:t>
      </w:r>
      <w:r w:rsidRPr="00917958">
        <w:rPr>
          <w:sz w:val="26"/>
          <w:szCs w:val="26"/>
        </w:rPr>
        <w:t xml:space="preserve">и годового плана работы администрации округа, </w:t>
      </w:r>
      <w:r w:rsidRPr="00917958">
        <w:rPr>
          <w:rStyle w:val="FontStyle18"/>
        </w:rPr>
        <w:t>структурных подразделений администрации округа</w:t>
      </w:r>
    </w:p>
    <w:p w:rsidR="00C305CD" w:rsidRPr="00917958" w:rsidRDefault="00C305CD" w:rsidP="00C305CD">
      <w:pPr>
        <w:ind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2.7. </w:t>
      </w:r>
      <w:bookmarkStart w:id="1" w:name="sub_15"/>
      <w:r w:rsidRPr="00917958">
        <w:rPr>
          <w:sz w:val="26"/>
          <w:szCs w:val="26"/>
        </w:rPr>
        <w:t>Организация и осуществление отдельных государственных полномочий в соответствии с законом Вологодской области от 28 ноября 2005 года № 1369-ОЗ «О наделении органов местного самоуправления отдельными государственными полномочиями в сфере административных отношений».</w:t>
      </w:r>
    </w:p>
    <w:p w:rsidR="00C305CD" w:rsidRPr="00917958" w:rsidRDefault="00C305CD" w:rsidP="00C305CD">
      <w:pPr>
        <w:ind w:firstLine="567"/>
        <w:jc w:val="both"/>
        <w:rPr>
          <w:sz w:val="26"/>
          <w:szCs w:val="26"/>
        </w:rPr>
      </w:pPr>
      <w:bookmarkStart w:id="2" w:name="sub_19"/>
      <w:bookmarkStart w:id="3" w:name="sub_17"/>
      <w:bookmarkEnd w:id="1"/>
      <w:r w:rsidRPr="00917958">
        <w:rPr>
          <w:sz w:val="26"/>
          <w:szCs w:val="26"/>
        </w:rPr>
        <w:t xml:space="preserve">2.8. Организация и осуществление отдельных государственных полномочий по вопросам организации и деятельности комиссии по делам несовершеннолетних и защите их прав </w:t>
      </w:r>
      <w:proofErr w:type="spellStart"/>
      <w:r w:rsidRPr="00917958">
        <w:rPr>
          <w:sz w:val="26"/>
          <w:szCs w:val="26"/>
        </w:rPr>
        <w:t>Усть-Кубинского</w:t>
      </w:r>
      <w:proofErr w:type="spellEnd"/>
      <w:r w:rsidRPr="00917958">
        <w:rPr>
          <w:sz w:val="26"/>
          <w:szCs w:val="26"/>
        </w:rPr>
        <w:t xml:space="preserve"> муниципального округа в соответствии с законом Вологодской области от 13 ноября 2014 года № 3480-ОЗ «О комиссиях по делам несовершеннолетних и защите их прав в Вологодской области».</w:t>
      </w:r>
    </w:p>
    <w:bookmarkEnd w:id="2"/>
    <w:p w:rsidR="00C305CD" w:rsidRPr="00917958" w:rsidRDefault="00C305CD" w:rsidP="00C305CD">
      <w:pPr>
        <w:ind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2.9. </w:t>
      </w:r>
      <w:proofErr w:type="gramStart"/>
      <w:r w:rsidRPr="00917958">
        <w:rPr>
          <w:sz w:val="26"/>
          <w:szCs w:val="26"/>
        </w:rPr>
        <w:t>Организация и осуществление отдельных государственных полномочий по опеке и попечительству в отношении совершеннолетних и несовершеннолетних граждан в соответствии с законом Вологодской области от 17 декабря 2007 года № 1720-ОЗ «О наделении органов местного самоуправления отдельными государственными полномочиями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образовательных учреждениях), лиц</w:t>
      </w:r>
      <w:proofErr w:type="gramEnd"/>
      <w:r w:rsidRPr="00917958">
        <w:rPr>
          <w:sz w:val="26"/>
          <w:szCs w:val="26"/>
        </w:rPr>
        <w:t xml:space="preserve"> из числа детей-сирот указанных категорий» в рамках исполнением функций органа опеки и попечительства.</w:t>
      </w:r>
    </w:p>
    <w:p w:rsidR="00C305CD" w:rsidRPr="00917958" w:rsidRDefault="00C305CD" w:rsidP="00C305CD">
      <w:pPr>
        <w:ind w:firstLine="567"/>
        <w:jc w:val="both"/>
        <w:rPr>
          <w:sz w:val="26"/>
          <w:szCs w:val="26"/>
        </w:rPr>
      </w:pPr>
      <w:bookmarkStart w:id="4" w:name="sub_18"/>
      <w:bookmarkEnd w:id="3"/>
      <w:r w:rsidRPr="00917958">
        <w:rPr>
          <w:sz w:val="26"/>
          <w:szCs w:val="26"/>
        </w:rPr>
        <w:t xml:space="preserve">2.10. Организация и осуществление отдельных государственных полномочий по вопросам организации и деятельности административной комиссии </w:t>
      </w:r>
      <w:proofErr w:type="spellStart"/>
      <w:r w:rsidRPr="00917958">
        <w:rPr>
          <w:sz w:val="26"/>
          <w:szCs w:val="26"/>
        </w:rPr>
        <w:t>Усть-Кубинского</w:t>
      </w:r>
      <w:proofErr w:type="spellEnd"/>
      <w:r w:rsidRPr="00917958">
        <w:rPr>
          <w:sz w:val="26"/>
          <w:szCs w:val="26"/>
        </w:rPr>
        <w:t xml:space="preserve"> муниципального округа в соответствии с законом Вологодской области от 30 июня 2002 года № 804-ОЗ «Об административных комиссиях в муниципальных образованиях Вологодской области».</w:t>
      </w:r>
    </w:p>
    <w:bookmarkEnd w:id="4"/>
    <w:p w:rsidR="00C305CD" w:rsidRPr="00917958" w:rsidRDefault="00C305CD" w:rsidP="00C305CD">
      <w:pPr>
        <w:pStyle w:val="Style8"/>
        <w:widowControl/>
        <w:tabs>
          <w:tab w:val="left" w:pos="370"/>
        </w:tabs>
        <w:spacing w:line="240" w:lineRule="auto"/>
        <w:ind w:firstLine="567"/>
        <w:rPr>
          <w:rStyle w:val="FontStyle18"/>
        </w:rPr>
      </w:pPr>
    </w:p>
    <w:p w:rsidR="00C305CD" w:rsidRPr="00917958" w:rsidRDefault="00C305CD" w:rsidP="006F236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1374E" w:rsidRPr="00917958" w:rsidRDefault="0011374E" w:rsidP="006F236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917958">
        <w:rPr>
          <w:color w:val="000000"/>
          <w:sz w:val="26"/>
          <w:szCs w:val="26"/>
        </w:rPr>
        <w:t>3. Функции отдела</w:t>
      </w:r>
    </w:p>
    <w:p w:rsidR="009233F0" w:rsidRPr="00917958" w:rsidRDefault="009233F0" w:rsidP="006F236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1374E" w:rsidRPr="00917958" w:rsidRDefault="0011374E" w:rsidP="006F2369">
      <w:pPr>
        <w:ind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В целях выполнения поставленных задач, отдел осуществляет следующие функции:</w:t>
      </w:r>
    </w:p>
    <w:p w:rsidR="00C305CD" w:rsidRPr="00917958" w:rsidRDefault="00C305CD" w:rsidP="00C305CD">
      <w:pPr>
        <w:ind w:firstLine="567"/>
        <w:jc w:val="both"/>
        <w:rPr>
          <w:color w:val="000000"/>
          <w:sz w:val="26"/>
          <w:szCs w:val="26"/>
        </w:rPr>
      </w:pPr>
      <w:r w:rsidRPr="00917958">
        <w:rPr>
          <w:rStyle w:val="FontStyle18"/>
        </w:rPr>
        <w:t>3.1.</w:t>
      </w:r>
      <w:r w:rsidRPr="00917958">
        <w:rPr>
          <w:sz w:val="26"/>
          <w:szCs w:val="26"/>
        </w:rPr>
        <w:t xml:space="preserve"> </w:t>
      </w:r>
      <w:r w:rsidRPr="00917958">
        <w:rPr>
          <w:color w:val="000000"/>
          <w:sz w:val="26"/>
          <w:szCs w:val="26"/>
        </w:rPr>
        <w:t>Обеспечивает организацию  работы общественной наградной комиссии по рассмотрению представлений о поощрениях главы округа:</w:t>
      </w:r>
    </w:p>
    <w:p w:rsidR="00C305CD" w:rsidRPr="00917958" w:rsidRDefault="00C305CD" w:rsidP="00C305CD">
      <w:pPr>
        <w:ind w:firstLine="567"/>
        <w:jc w:val="both"/>
        <w:rPr>
          <w:color w:val="000000"/>
          <w:sz w:val="26"/>
          <w:szCs w:val="26"/>
        </w:rPr>
      </w:pPr>
      <w:r w:rsidRPr="00917958">
        <w:rPr>
          <w:color w:val="000000"/>
          <w:sz w:val="26"/>
          <w:szCs w:val="26"/>
        </w:rPr>
        <w:t>- прием, рассмотрение наградных документов в установленные Положением о наградах сроки;</w:t>
      </w:r>
    </w:p>
    <w:p w:rsidR="00C305CD" w:rsidRPr="00917958" w:rsidRDefault="00C305CD" w:rsidP="00C305CD">
      <w:pPr>
        <w:ind w:firstLine="567"/>
        <w:jc w:val="both"/>
        <w:rPr>
          <w:color w:val="000000"/>
          <w:sz w:val="26"/>
          <w:szCs w:val="26"/>
        </w:rPr>
      </w:pPr>
      <w:r w:rsidRPr="00917958">
        <w:rPr>
          <w:color w:val="000000"/>
          <w:sz w:val="26"/>
          <w:szCs w:val="26"/>
        </w:rPr>
        <w:t>- подготовка проектов постановлений главы округа о поощрениях;</w:t>
      </w:r>
    </w:p>
    <w:p w:rsidR="00C305CD" w:rsidRPr="00917958" w:rsidRDefault="00C305CD" w:rsidP="00C305CD">
      <w:pPr>
        <w:ind w:firstLine="567"/>
        <w:jc w:val="both"/>
        <w:rPr>
          <w:color w:val="000000"/>
          <w:sz w:val="26"/>
          <w:szCs w:val="26"/>
        </w:rPr>
      </w:pPr>
      <w:r w:rsidRPr="00917958">
        <w:rPr>
          <w:color w:val="000000"/>
          <w:sz w:val="26"/>
          <w:szCs w:val="26"/>
        </w:rPr>
        <w:t>- учет п</w:t>
      </w:r>
      <w:r w:rsidR="00BC2D56" w:rsidRPr="00917958">
        <w:rPr>
          <w:color w:val="000000"/>
          <w:sz w:val="26"/>
          <w:szCs w:val="26"/>
        </w:rPr>
        <w:t>оощрений.</w:t>
      </w:r>
    </w:p>
    <w:p w:rsidR="00C305CD" w:rsidRPr="00917958" w:rsidRDefault="00C305CD" w:rsidP="00C305CD">
      <w:pPr>
        <w:pStyle w:val="a5"/>
        <w:widowControl w:val="0"/>
        <w:spacing w:after="0"/>
        <w:ind w:firstLine="567"/>
        <w:jc w:val="both"/>
        <w:rPr>
          <w:color w:val="000000"/>
          <w:sz w:val="26"/>
          <w:szCs w:val="26"/>
        </w:rPr>
      </w:pPr>
      <w:r w:rsidRPr="00917958">
        <w:rPr>
          <w:sz w:val="26"/>
          <w:szCs w:val="26"/>
        </w:rPr>
        <w:t xml:space="preserve">3.2. Принимает участие в подготовке  и проведении  муниципальных выборов, местного референдума, голосования </w:t>
      </w:r>
      <w:r w:rsidRPr="00917958">
        <w:rPr>
          <w:color w:val="000000"/>
          <w:sz w:val="26"/>
          <w:szCs w:val="26"/>
        </w:rPr>
        <w:t>по вопросам, предусмотренным Уставом округа:</w:t>
      </w:r>
    </w:p>
    <w:p w:rsidR="00C305CD" w:rsidRPr="00917958" w:rsidRDefault="00C305CD" w:rsidP="00C305CD">
      <w:pPr>
        <w:pStyle w:val="a5"/>
        <w:widowControl w:val="0"/>
        <w:spacing w:after="0"/>
        <w:ind w:firstLine="567"/>
        <w:jc w:val="both"/>
        <w:rPr>
          <w:color w:val="000000"/>
          <w:sz w:val="26"/>
          <w:szCs w:val="26"/>
        </w:rPr>
      </w:pPr>
      <w:r w:rsidRPr="00917958">
        <w:rPr>
          <w:color w:val="000000"/>
          <w:sz w:val="26"/>
          <w:szCs w:val="26"/>
        </w:rPr>
        <w:t>- подготовка и принятие необходимых документов для организованного проведения на территории округа предвыборной кампании и дня голосования;</w:t>
      </w:r>
    </w:p>
    <w:p w:rsidR="00C305CD" w:rsidRPr="00917958" w:rsidRDefault="00C305CD" w:rsidP="00C305CD">
      <w:pPr>
        <w:pStyle w:val="a5"/>
        <w:widowControl w:val="0"/>
        <w:spacing w:after="0"/>
        <w:ind w:firstLine="567"/>
        <w:jc w:val="both"/>
        <w:rPr>
          <w:color w:val="000000"/>
          <w:sz w:val="26"/>
          <w:szCs w:val="26"/>
        </w:rPr>
      </w:pPr>
      <w:r w:rsidRPr="00917958">
        <w:rPr>
          <w:color w:val="000000"/>
          <w:sz w:val="26"/>
          <w:szCs w:val="26"/>
        </w:rPr>
        <w:t>- подготовка совещаний по вопросам выборов;</w:t>
      </w:r>
    </w:p>
    <w:p w:rsidR="00917958" w:rsidRPr="00917958" w:rsidRDefault="00917958" w:rsidP="00C305CD">
      <w:pPr>
        <w:pStyle w:val="a5"/>
        <w:widowControl w:val="0"/>
        <w:spacing w:after="0"/>
        <w:ind w:firstLine="567"/>
        <w:jc w:val="both"/>
        <w:rPr>
          <w:color w:val="000000"/>
          <w:sz w:val="26"/>
          <w:szCs w:val="26"/>
        </w:rPr>
      </w:pPr>
      <w:r w:rsidRPr="00917958">
        <w:rPr>
          <w:sz w:val="26"/>
          <w:szCs w:val="26"/>
        </w:rPr>
        <w:t>- участие  в информационном обеспечении населения по вопросам выборного законодательства;</w:t>
      </w:r>
    </w:p>
    <w:p w:rsidR="009C0689" w:rsidRPr="00917958" w:rsidRDefault="00C305CD" w:rsidP="009C0689">
      <w:pPr>
        <w:ind w:firstLine="567"/>
        <w:jc w:val="both"/>
        <w:rPr>
          <w:sz w:val="26"/>
          <w:szCs w:val="26"/>
        </w:rPr>
      </w:pPr>
      <w:r w:rsidRPr="00917958">
        <w:rPr>
          <w:color w:val="000000"/>
          <w:sz w:val="26"/>
          <w:szCs w:val="26"/>
        </w:rPr>
        <w:lastRenderedPageBreak/>
        <w:t>- подготовка аналитических справок</w:t>
      </w:r>
      <w:r w:rsidR="009C0689" w:rsidRPr="00917958">
        <w:rPr>
          <w:color w:val="000000"/>
          <w:sz w:val="26"/>
          <w:szCs w:val="26"/>
        </w:rPr>
        <w:t>, информационных материалов</w:t>
      </w:r>
      <w:r w:rsidRPr="00917958">
        <w:rPr>
          <w:color w:val="000000"/>
          <w:sz w:val="26"/>
          <w:szCs w:val="26"/>
        </w:rPr>
        <w:t xml:space="preserve"> о</w:t>
      </w:r>
      <w:r w:rsidR="009C0689" w:rsidRPr="00917958">
        <w:rPr>
          <w:color w:val="000000"/>
          <w:sz w:val="26"/>
          <w:szCs w:val="26"/>
        </w:rPr>
        <w:t xml:space="preserve"> предвыборной ситуации в округе, </w:t>
      </w:r>
      <w:r w:rsidR="009C0689" w:rsidRPr="00917958">
        <w:rPr>
          <w:sz w:val="26"/>
          <w:szCs w:val="26"/>
        </w:rPr>
        <w:t>по итогам выборов, референдумов, голосований по вопросам изменения</w:t>
      </w:r>
      <w:r w:rsidR="009C0689" w:rsidRPr="00917958">
        <w:rPr>
          <w:b/>
          <w:sz w:val="26"/>
          <w:szCs w:val="26"/>
        </w:rPr>
        <w:t xml:space="preserve"> </w:t>
      </w:r>
      <w:r w:rsidR="009C0689" w:rsidRPr="00917958">
        <w:rPr>
          <w:sz w:val="26"/>
          <w:szCs w:val="26"/>
        </w:rPr>
        <w:t>границ и  преобразов</w:t>
      </w:r>
      <w:r w:rsidR="00917958" w:rsidRPr="00917958">
        <w:rPr>
          <w:sz w:val="26"/>
          <w:szCs w:val="26"/>
        </w:rPr>
        <w:t>ания  муниципальных образований;</w:t>
      </w:r>
    </w:p>
    <w:p w:rsidR="00917958" w:rsidRPr="00917958" w:rsidRDefault="00917958" w:rsidP="00917958">
      <w:pPr>
        <w:ind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- формирование и уточнение сведений по регистрации (учёту) избирателей, участников референдума </w:t>
      </w:r>
      <w:proofErr w:type="spellStart"/>
      <w:r w:rsidRPr="00917958">
        <w:rPr>
          <w:sz w:val="26"/>
          <w:szCs w:val="26"/>
        </w:rPr>
        <w:t>Усть-Кубинского</w:t>
      </w:r>
      <w:proofErr w:type="spellEnd"/>
      <w:r w:rsidRPr="00917958">
        <w:rPr>
          <w:sz w:val="26"/>
          <w:szCs w:val="26"/>
        </w:rPr>
        <w:t xml:space="preserve"> муниципального округа.</w:t>
      </w:r>
    </w:p>
    <w:p w:rsidR="00C305CD" w:rsidRPr="00917958" w:rsidRDefault="00C305CD" w:rsidP="00C305CD">
      <w:pPr>
        <w:pStyle w:val="Style12"/>
        <w:widowControl/>
        <w:tabs>
          <w:tab w:val="left" w:pos="1694"/>
        </w:tabs>
        <w:spacing w:line="240" w:lineRule="auto"/>
        <w:ind w:firstLine="567"/>
        <w:rPr>
          <w:rStyle w:val="FontStyle18"/>
        </w:rPr>
      </w:pPr>
      <w:r w:rsidRPr="00917958">
        <w:rPr>
          <w:sz w:val="26"/>
          <w:szCs w:val="26"/>
        </w:rPr>
        <w:t xml:space="preserve">3.3. </w:t>
      </w:r>
      <w:r w:rsidRPr="00917958">
        <w:rPr>
          <w:rStyle w:val="FontStyle18"/>
        </w:rPr>
        <w:t xml:space="preserve">Оказывает содействие в организации деятельности Общественного совета </w:t>
      </w:r>
      <w:proofErr w:type="spellStart"/>
      <w:r w:rsidRPr="00917958">
        <w:rPr>
          <w:rStyle w:val="FontStyle18"/>
        </w:rPr>
        <w:t>Усть-Кубинского</w:t>
      </w:r>
      <w:proofErr w:type="spellEnd"/>
      <w:r w:rsidRPr="00917958">
        <w:rPr>
          <w:rStyle w:val="FontStyle18"/>
        </w:rPr>
        <w:t xml:space="preserve"> муниципального округа,  в части подготовки и проведения заседаний.</w:t>
      </w:r>
    </w:p>
    <w:p w:rsidR="00C305CD" w:rsidRPr="00917958" w:rsidRDefault="00C305CD" w:rsidP="00C305CD">
      <w:pPr>
        <w:pStyle w:val="Style13"/>
        <w:widowControl/>
        <w:spacing w:line="240" w:lineRule="auto"/>
        <w:ind w:firstLine="567"/>
        <w:rPr>
          <w:sz w:val="26"/>
          <w:szCs w:val="26"/>
        </w:rPr>
      </w:pPr>
      <w:r w:rsidRPr="00917958">
        <w:rPr>
          <w:sz w:val="26"/>
          <w:szCs w:val="26"/>
        </w:rPr>
        <w:t xml:space="preserve">3.4. </w:t>
      </w:r>
      <w:r w:rsidRPr="00917958">
        <w:rPr>
          <w:rStyle w:val="FontStyle18"/>
        </w:rPr>
        <w:t>Оказывает содействие в организации участия в областном конкурсе «Лучший староста года».</w:t>
      </w:r>
    </w:p>
    <w:p w:rsidR="00C305CD" w:rsidRPr="00917958" w:rsidRDefault="00C305CD" w:rsidP="00C305CD">
      <w:pPr>
        <w:pStyle w:val="Style13"/>
        <w:widowControl/>
        <w:spacing w:line="240" w:lineRule="auto"/>
        <w:ind w:firstLine="567"/>
        <w:rPr>
          <w:sz w:val="26"/>
          <w:szCs w:val="26"/>
        </w:rPr>
      </w:pPr>
      <w:r w:rsidRPr="00917958">
        <w:rPr>
          <w:sz w:val="26"/>
          <w:szCs w:val="26"/>
        </w:rPr>
        <w:t>3.5. Ведет протокол на встречах, проводимых  главой округа. Обобщает информацию о поступивших в ходе встреч главы округа обращениях.</w:t>
      </w:r>
    </w:p>
    <w:p w:rsidR="00C305CD" w:rsidRPr="00917958" w:rsidRDefault="00C305CD" w:rsidP="00C305CD">
      <w:pPr>
        <w:pStyle w:val="Style13"/>
        <w:widowControl/>
        <w:spacing w:line="240" w:lineRule="auto"/>
        <w:ind w:firstLine="567"/>
        <w:rPr>
          <w:rStyle w:val="FontStyle18"/>
        </w:rPr>
      </w:pPr>
      <w:r w:rsidRPr="00917958">
        <w:rPr>
          <w:sz w:val="26"/>
          <w:szCs w:val="26"/>
        </w:rPr>
        <w:t xml:space="preserve">3.6. </w:t>
      </w:r>
      <w:r w:rsidRPr="00917958">
        <w:rPr>
          <w:rStyle w:val="FontStyle18"/>
        </w:rPr>
        <w:t>Ведет  работу по формированию годового  плана работы  органов, структурных подразделений администрации округа, ежемесячного календарного плана основных мероприятий на основании предложений органов местного  самоуправления округа, органов, структурных подразделений администрации округа.</w:t>
      </w:r>
    </w:p>
    <w:p w:rsidR="00C305CD" w:rsidRPr="00917958" w:rsidRDefault="00C305CD" w:rsidP="00C305CD">
      <w:pPr>
        <w:pStyle w:val="a5"/>
        <w:widowControl w:val="0"/>
        <w:spacing w:after="0"/>
        <w:ind w:right="-1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3.7. Организует и осуществляет отдельные государственные полномочия в соответствии с законом Вологодской области от 28 ноября 2005 года № 1369-ОЗ «О наделении органов местного самоуправления отдельными государственными полномочиями в сфере административных отношений»:</w:t>
      </w:r>
    </w:p>
    <w:p w:rsidR="00C305CD" w:rsidRPr="00917958" w:rsidRDefault="00C305CD" w:rsidP="00C305CD">
      <w:pPr>
        <w:ind w:right="-1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- организация и обеспечение деятельности комиссии по делам несовершеннолетних и защите из прав </w:t>
      </w:r>
      <w:proofErr w:type="spellStart"/>
      <w:r w:rsidRPr="00917958">
        <w:rPr>
          <w:sz w:val="26"/>
          <w:szCs w:val="26"/>
        </w:rPr>
        <w:t>Усть-Кубинского</w:t>
      </w:r>
      <w:proofErr w:type="spellEnd"/>
      <w:r w:rsidRPr="00917958">
        <w:rPr>
          <w:sz w:val="26"/>
          <w:szCs w:val="26"/>
        </w:rPr>
        <w:t xml:space="preserve"> муниципального округа;</w:t>
      </w:r>
    </w:p>
    <w:p w:rsidR="00C305CD" w:rsidRPr="00917958" w:rsidRDefault="00C305CD" w:rsidP="00C305CD">
      <w:pPr>
        <w:ind w:right="-1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- организации и обеспечения деятельности административной комиссии </w:t>
      </w:r>
      <w:proofErr w:type="spellStart"/>
      <w:r w:rsidRPr="00917958">
        <w:rPr>
          <w:sz w:val="26"/>
          <w:szCs w:val="26"/>
        </w:rPr>
        <w:t>Усть-Кубинского</w:t>
      </w:r>
      <w:proofErr w:type="spellEnd"/>
      <w:r w:rsidRPr="00917958">
        <w:rPr>
          <w:sz w:val="26"/>
          <w:szCs w:val="26"/>
        </w:rPr>
        <w:t xml:space="preserve"> муниципального округа;</w:t>
      </w:r>
    </w:p>
    <w:p w:rsidR="00C305CD" w:rsidRPr="00917958" w:rsidRDefault="00C305CD" w:rsidP="00C305CD">
      <w:pPr>
        <w:pStyle w:val="a5"/>
        <w:widowControl w:val="0"/>
        <w:spacing w:after="0"/>
        <w:ind w:right="-1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- подготовка проектов муниципальных нормативных правовых актов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</w:t>
      </w:r>
      <w:hyperlink r:id="rId9" w:history="1">
        <w:r w:rsidRPr="00917958">
          <w:rPr>
            <w:rStyle w:val="ad"/>
            <w:color w:val="auto"/>
            <w:sz w:val="26"/>
            <w:szCs w:val="26"/>
          </w:rPr>
          <w:t>закона</w:t>
        </w:r>
      </w:hyperlink>
      <w:r w:rsidRPr="00917958">
        <w:rPr>
          <w:sz w:val="26"/>
          <w:szCs w:val="26"/>
        </w:rPr>
        <w:t xml:space="preserve"> Вологодской области «Об административных правонарушениях в Вологодской области».</w:t>
      </w:r>
    </w:p>
    <w:p w:rsidR="00C305CD" w:rsidRPr="00917958" w:rsidRDefault="00C305CD" w:rsidP="00C305CD">
      <w:pPr>
        <w:ind w:right="-1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3.8. </w:t>
      </w:r>
      <w:proofErr w:type="gramStart"/>
      <w:r w:rsidRPr="00917958">
        <w:rPr>
          <w:sz w:val="26"/>
          <w:szCs w:val="26"/>
        </w:rPr>
        <w:t>Исполняет функции органа опеки и попечительства в рамках организации и осуществления отдельных государственных полномочий по опеке и попечительству в отношении совершеннолетних и несовершеннолетних граждан в соответствии с законом Вологодской области от 17 декабря 2007 года № 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</w:t>
      </w:r>
      <w:proofErr w:type="gramEnd"/>
      <w:r w:rsidRPr="00917958">
        <w:rPr>
          <w:sz w:val="26"/>
          <w:szCs w:val="26"/>
        </w:rPr>
        <w:t>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категорий» в пределах, установленных действующим законодательством.</w:t>
      </w:r>
    </w:p>
    <w:p w:rsidR="00C305CD" w:rsidRPr="00917958" w:rsidRDefault="00C305CD" w:rsidP="00C305CD">
      <w:pPr>
        <w:ind w:right="-1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3.9. </w:t>
      </w:r>
      <w:proofErr w:type="gramStart"/>
      <w:r w:rsidRPr="00917958">
        <w:rPr>
          <w:sz w:val="26"/>
          <w:szCs w:val="26"/>
        </w:rPr>
        <w:t xml:space="preserve">Организует и осуществляет отдельные государственные полномочия по вопросам организации и деятельности административной комиссии </w:t>
      </w:r>
      <w:proofErr w:type="spellStart"/>
      <w:r w:rsidRPr="00917958">
        <w:rPr>
          <w:sz w:val="26"/>
          <w:szCs w:val="26"/>
        </w:rPr>
        <w:t>Усть-Кубинского</w:t>
      </w:r>
      <w:proofErr w:type="spellEnd"/>
      <w:r w:rsidRPr="00917958">
        <w:rPr>
          <w:sz w:val="26"/>
          <w:szCs w:val="26"/>
        </w:rPr>
        <w:t xml:space="preserve"> муниципального округа в соответствии с законом Вологодской области от 30 июня 2002 года № 804-ОЗ «Об административных комиссиях в муниципальных образованиях Вологодской области» в пределах функций, установленных действующим законодательством и муниципальными нормативными правовыми актами, регулирующими деятельность секретаря административной комиссии </w:t>
      </w:r>
      <w:proofErr w:type="spellStart"/>
      <w:r w:rsidRPr="00917958">
        <w:rPr>
          <w:sz w:val="26"/>
          <w:szCs w:val="26"/>
        </w:rPr>
        <w:t>Усть-Кубинского</w:t>
      </w:r>
      <w:proofErr w:type="spellEnd"/>
      <w:r w:rsidRPr="00917958">
        <w:rPr>
          <w:sz w:val="26"/>
          <w:szCs w:val="26"/>
        </w:rPr>
        <w:t xml:space="preserve"> муниципального округа.</w:t>
      </w:r>
      <w:proofErr w:type="gramEnd"/>
    </w:p>
    <w:p w:rsidR="00C305CD" w:rsidRPr="00917958" w:rsidRDefault="00C305CD" w:rsidP="00C305CD">
      <w:pPr>
        <w:ind w:right="-1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lastRenderedPageBreak/>
        <w:t xml:space="preserve">3.10. </w:t>
      </w:r>
      <w:proofErr w:type="gramStart"/>
      <w:r w:rsidRPr="00917958">
        <w:rPr>
          <w:sz w:val="26"/>
          <w:szCs w:val="26"/>
        </w:rPr>
        <w:t xml:space="preserve">Организует и осуществляет отдельные государственные полномочия по вопросам организации и деятельности комиссии по делам несовершеннолетних и защите их прав </w:t>
      </w:r>
      <w:proofErr w:type="spellStart"/>
      <w:r w:rsidRPr="00917958">
        <w:rPr>
          <w:sz w:val="26"/>
          <w:szCs w:val="26"/>
        </w:rPr>
        <w:t>Усть-Кубинского</w:t>
      </w:r>
      <w:proofErr w:type="spellEnd"/>
      <w:r w:rsidRPr="00917958">
        <w:rPr>
          <w:sz w:val="26"/>
          <w:szCs w:val="26"/>
        </w:rPr>
        <w:t xml:space="preserve"> муниципального округа в соответствии с законом Вологодской области от 13 ноября 2014 года №3480-ОЗ «О комиссиях по делам несовершеннолетних и защите их прав в Вологодской области» в пределах функций, установленных действующим законодательством и муниципальными нормативными правовыми актами, регулирующими деятельность секретаря</w:t>
      </w:r>
      <w:proofErr w:type="gramEnd"/>
      <w:r w:rsidRPr="00917958">
        <w:rPr>
          <w:sz w:val="26"/>
          <w:szCs w:val="26"/>
        </w:rPr>
        <w:t xml:space="preserve"> комиссии по делам несовершеннолетних и защите их прав </w:t>
      </w:r>
      <w:proofErr w:type="spellStart"/>
      <w:r w:rsidRPr="00917958">
        <w:rPr>
          <w:sz w:val="26"/>
          <w:szCs w:val="26"/>
        </w:rPr>
        <w:t>Усть-Кубинского</w:t>
      </w:r>
      <w:proofErr w:type="spellEnd"/>
      <w:r w:rsidRPr="00917958">
        <w:rPr>
          <w:sz w:val="26"/>
          <w:szCs w:val="26"/>
        </w:rPr>
        <w:t xml:space="preserve"> муниципального округа.</w:t>
      </w:r>
    </w:p>
    <w:p w:rsidR="00C305CD" w:rsidRPr="00917958" w:rsidRDefault="00C305CD" w:rsidP="00C305CD">
      <w:pPr>
        <w:pStyle w:val="a5"/>
        <w:widowControl w:val="0"/>
        <w:spacing w:after="0"/>
        <w:ind w:right="-1" w:firstLine="567"/>
        <w:jc w:val="both"/>
        <w:rPr>
          <w:sz w:val="26"/>
          <w:szCs w:val="26"/>
        </w:rPr>
      </w:pPr>
    </w:p>
    <w:p w:rsidR="00C305CD" w:rsidRPr="00917958" w:rsidRDefault="00C305CD" w:rsidP="006F2369">
      <w:pPr>
        <w:pStyle w:val="Style13"/>
        <w:widowControl/>
        <w:spacing w:line="240" w:lineRule="auto"/>
        <w:ind w:firstLine="567"/>
        <w:rPr>
          <w:rStyle w:val="FontStyle18"/>
        </w:rPr>
      </w:pPr>
    </w:p>
    <w:p w:rsidR="00725C95" w:rsidRPr="00917958" w:rsidRDefault="00725C95" w:rsidP="006F2369">
      <w:pPr>
        <w:widowControl w:val="0"/>
        <w:ind w:right="20"/>
        <w:jc w:val="center"/>
        <w:rPr>
          <w:sz w:val="26"/>
          <w:szCs w:val="26"/>
        </w:rPr>
      </w:pPr>
      <w:r w:rsidRPr="00917958">
        <w:rPr>
          <w:sz w:val="26"/>
          <w:szCs w:val="26"/>
        </w:rPr>
        <w:t>4. Полномочия отдела</w:t>
      </w:r>
    </w:p>
    <w:p w:rsidR="009233F0" w:rsidRPr="00917958" w:rsidRDefault="009233F0" w:rsidP="006F2369">
      <w:pPr>
        <w:widowControl w:val="0"/>
        <w:ind w:right="20"/>
        <w:jc w:val="center"/>
        <w:rPr>
          <w:sz w:val="26"/>
          <w:szCs w:val="26"/>
        </w:rPr>
      </w:pPr>
    </w:p>
    <w:p w:rsidR="00247F3A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В целях реализации возложенных задач и функций </w:t>
      </w:r>
      <w:r w:rsidR="00A30B6C" w:rsidRPr="00917958">
        <w:rPr>
          <w:sz w:val="26"/>
          <w:szCs w:val="26"/>
        </w:rPr>
        <w:t>о</w:t>
      </w:r>
      <w:r w:rsidRPr="00917958">
        <w:rPr>
          <w:sz w:val="26"/>
          <w:szCs w:val="26"/>
        </w:rPr>
        <w:t>тдел имеет право:</w:t>
      </w:r>
    </w:p>
    <w:p w:rsidR="00725C95" w:rsidRPr="00917958" w:rsidRDefault="00247F3A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4.1. </w:t>
      </w:r>
      <w:r w:rsidR="00725C95" w:rsidRPr="00917958">
        <w:rPr>
          <w:sz w:val="26"/>
          <w:szCs w:val="26"/>
        </w:rPr>
        <w:t xml:space="preserve">Представлять администрацию округа по всем вопросам, входящим в компетенцию </w:t>
      </w:r>
      <w:r w:rsidR="00A30B6C" w:rsidRPr="00917958">
        <w:rPr>
          <w:sz w:val="26"/>
          <w:szCs w:val="26"/>
        </w:rPr>
        <w:t>о</w:t>
      </w:r>
      <w:r w:rsidR="00725C95" w:rsidRPr="00917958">
        <w:rPr>
          <w:sz w:val="26"/>
          <w:szCs w:val="26"/>
        </w:rPr>
        <w:t>тдела.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4.2. Запрашивать необходимые сведения, материалы, документы по вопросам компетенции отдела от руководителей других органов, структурных подразделений администрации округа.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4.3. Принимать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4.4. Давать в пределах своей компетенции органам, структурным подразделениям администрации округа, указания по вопросам, входящим в компетенцию отдела.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4.5. Разрабатывать методические материалы и рекомендации по вопросам компетенции </w:t>
      </w:r>
      <w:r w:rsidR="00A30B6C" w:rsidRPr="00917958">
        <w:rPr>
          <w:sz w:val="26"/>
          <w:szCs w:val="26"/>
        </w:rPr>
        <w:t>о</w:t>
      </w:r>
      <w:r w:rsidRPr="00917958">
        <w:rPr>
          <w:sz w:val="26"/>
          <w:szCs w:val="26"/>
        </w:rPr>
        <w:t>тдела.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4.6. Проводить совещания, семинары, конференции, «круглые столы» по вопросам, отнесенным к компетенции отдела.</w:t>
      </w:r>
    </w:p>
    <w:p w:rsidR="00676DA5" w:rsidRPr="00917958" w:rsidRDefault="00725C95" w:rsidP="006F2369">
      <w:pPr>
        <w:ind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4.7. </w:t>
      </w:r>
      <w:r w:rsidR="00676DA5" w:rsidRPr="00917958">
        <w:rPr>
          <w:sz w:val="26"/>
          <w:szCs w:val="26"/>
        </w:rPr>
        <w:t>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4.8. Разрабатывает и вносит на рассмотрение главы округа проекты муниципальных правовых актов по вопросам, входящим в компетенцию </w:t>
      </w:r>
      <w:r w:rsidR="00A30B6C" w:rsidRPr="00917958">
        <w:rPr>
          <w:sz w:val="26"/>
          <w:szCs w:val="26"/>
        </w:rPr>
        <w:t>о</w:t>
      </w:r>
      <w:r w:rsidRPr="00917958">
        <w:rPr>
          <w:sz w:val="26"/>
          <w:szCs w:val="26"/>
        </w:rPr>
        <w:t>тдела.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4.9. Составляет планы, отчеты, справки, заключения в пределах своей компетенции.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4.10. Выполняет мероприятия по предупреждению и противодействию коррупции.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4.11. Выполняет мероприятия по защите персональных данных, полученных в ходе осуществления деятельности.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4.12. Осуществлять иные полномочия, предусмотренные действующим законодательством и муниципальными правовыми актами органов местного самоуправления округа.</w:t>
      </w:r>
    </w:p>
    <w:p w:rsidR="00725C95" w:rsidRPr="00917958" w:rsidRDefault="00725C95" w:rsidP="006F2369">
      <w:pPr>
        <w:widowControl w:val="0"/>
        <w:ind w:right="20"/>
        <w:jc w:val="center"/>
        <w:rPr>
          <w:sz w:val="26"/>
          <w:szCs w:val="26"/>
        </w:rPr>
      </w:pPr>
    </w:p>
    <w:p w:rsidR="00F706A3" w:rsidRPr="00917958" w:rsidRDefault="00F706A3" w:rsidP="006F2369">
      <w:pPr>
        <w:widowControl w:val="0"/>
        <w:tabs>
          <w:tab w:val="left" w:pos="1028"/>
        </w:tabs>
        <w:ind w:left="720"/>
        <w:jc w:val="center"/>
        <w:outlineLvl w:val="5"/>
        <w:rPr>
          <w:spacing w:val="1"/>
          <w:sz w:val="26"/>
          <w:szCs w:val="26"/>
          <w:shd w:val="clear" w:color="auto" w:fill="FFFFFF"/>
          <w:lang w:bidi="ru-RU"/>
        </w:rPr>
      </w:pPr>
      <w:bookmarkStart w:id="5" w:name="bookmark0"/>
    </w:p>
    <w:p w:rsidR="00917958" w:rsidRDefault="00917958" w:rsidP="006F2369">
      <w:pPr>
        <w:widowControl w:val="0"/>
        <w:jc w:val="center"/>
        <w:outlineLvl w:val="5"/>
        <w:rPr>
          <w:spacing w:val="1"/>
          <w:sz w:val="26"/>
          <w:szCs w:val="26"/>
          <w:shd w:val="clear" w:color="auto" w:fill="FFFFFF"/>
          <w:lang w:bidi="ru-RU"/>
        </w:rPr>
      </w:pPr>
    </w:p>
    <w:p w:rsidR="00725C95" w:rsidRPr="00917958" w:rsidRDefault="00725C95" w:rsidP="006F2369">
      <w:pPr>
        <w:widowControl w:val="0"/>
        <w:jc w:val="center"/>
        <w:outlineLvl w:val="5"/>
        <w:rPr>
          <w:spacing w:val="1"/>
          <w:sz w:val="26"/>
          <w:szCs w:val="26"/>
          <w:shd w:val="clear" w:color="auto" w:fill="FFFFFF"/>
          <w:lang w:bidi="ru-RU"/>
        </w:rPr>
      </w:pPr>
      <w:r w:rsidRPr="00917958">
        <w:rPr>
          <w:spacing w:val="1"/>
          <w:sz w:val="26"/>
          <w:szCs w:val="26"/>
          <w:shd w:val="clear" w:color="auto" w:fill="FFFFFF"/>
          <w:lang w:bidi="ru-RU"/>
        </w:rPr>
        <w:lastRenderedPageBreak/>
        <w:t>5. Организация деятельности отдела</w:t>
      </w:r>
      <w:bookmarkEnd w:id="5"/>
    </w:p>
    <w:p w:rsidR="009233F0" w:rsidRPr="00917958" w:rsidRDefault="009233F0" w:rsidP="006F2369">
      <w:pPr>
        <w:widowControl w:val="0"/>
        <w:tabs>
          <w:tab w:val="left" w:pos="1028"/>
        </w:tabs>
        <w:ind w:left="720"/>
        <w:jc w:val="center"/>
        <w:outlineLvl w:val="5"/>
        <w:rPr>
          <w:spacing w:val="1"/>
          <w:sz w:val="26"/>
          <w:szCs w:val="26"/>
          <w:shd w:val="clear" w:color="auto" w:fill="FFFFFF"/>
          <w:lang w:bidi="ru-RU"/>
        </w:rPr>
      </w:pP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ab/>
        <w:t xml:space="preserve">5.1.  Отдел возглавляет начальник </w:t>
      </w:r>
      <w:r w:rsidR="00AC17DB" w:rsidRPr="00917958">
        <w:rPr>
          <w:sz w:val="26"/>
          <w:szCs w:val="26"/>
          <w:shd w:val="clear" w:color="auto" w:fill="FFFFFF"/>
          <w:lang w:bidi="ru-RU"/>
        </w:rPr>
        <w:t>о</w:t>
      </w:r>
      <w:r w:rsidRPr="00917958">
        <w:rPr>
          <w:sz w:val="26"/>
          <w:szCs w:val="26"/>
          <w:shd w:val="clear" w:color="auto" w:fill="FFFFFF"/>
          <w:lang w:bidi="ru-RU"/>
        </w:rPr>
        <w:t xml:space="preserve">тдела, который назначается на должность и освобождается от должности распоряжением администрации округа. 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>5.2</w:t>
      </w:r>
      <w:r w:rsidR="009E7890" w:rsidRPr="00917958">
        <w:rPr>
          <w:sz w:val="26"/>
          <w:szCs w:val="26"/>
          <w:shd w:val="clear" w:color="auto" w:fill="FFFFFF"/>
          <w:lang w:bidi="ru-RU"/>
        </w:rPr>
        <w:t>.</w:t>
      </w:r>
      <w:r w:rsidRPr="00917958">
        <w:rPr>
          <w:sz w:val="26"/>
          <w:szCs w:val="26"/>
          <w:shd w:val="clear" w:color="auto" w:fill="FFFFFF"/>
          <w:lang w:bidi="ru-RU"/>
        </w:rPr>
        <w:t xml:space="preserve"> Штат и численность работников </w:t>
      </w:r>
      <w:r w:rsidR="00AC17DB" w:rsidRPr="00917958">
        <w:rPr>
          <w:sz w:val="26"/>
          <w:szCs w:val="26"/>
          <w:shd w:val="clear" w:color="auto" w:fill="FFFFFF"/>
          <w:lang w:bidi="ru-RU"/>
        </w:rPr>
        <w:t>о</w:t>
      </w:r>
      <w:r w:rsidRPr="00917958">
        <w:rPr>
          <w:sz w:val="26"/>
          <w:szCs w:val="26"/>
          <w:shd w:val="clear" w:color="auto" w:fill="FFFFFF"/>
          <w:lang w:bidi="ru-RU"/>
        </w:rPr>
        <w:t>тдела утверждается постановлением администрации округа по представлению начальника отдела</w:t>
      </w:r>
      <w:r w:rsidR="00AC17DB" w:rsidRPr="00917958">
        <w:rPr>
          <w:sz w:val="26"/>
          <w:szCs w:val="26"/>
          <w:shd w:val="clear" w:color="auto" w:fill="FFFFFF"/>
          <w:lang w:bidi="ru-RU"/>
        </w:rPr>
        <w:t>.</w:t>
      </w:r>
      <w:r w:rsidRPr="00917958">
        <w:rPr>
          <w:sz w:val="26"/>
          <w:szCs w:val="26"/>
          <w:shd w:val="clear" w:color="auto" w:fill="FFFFFF"/>
          <w:lang w:bidi="ru-RU"/>
        </w:rPr>
        <w:t xml:space="preserve"> </w:t>
      </w:r>
    </w:p>
    <w:p w:rsidR="00725C95" w:rsidRPr="00917958" w:rsidRDefault="00725C95" w:rsidP="00B6346B">
      <w:pPr>
        <w:widowControl w:val="0"/>
        <w:ind w:right="-1" w:firstLine="567"/>
        <w:rPr>
          <w:sz w:val="26"/>
          <w:szCs w:val="26"/>
          <w:shd w:val="clear" w:color="auto" w:fill="FFFFFF"/>
          <w:lang w:bidi="ru-RU"/>
        </w:rPr>
      </w:pPr>
      <w:r w:rsidRPr="00917958">
        <w:rPr>
          <w:sz w:val="26"/>
          <w:szCs w:val="26"/>
          <w:shd w:val="clear" w:color="auto" w:fill="FFFFFF"/>
          <w:lang w:bidi="ru-RU"/>
        </w:rPr>
        <w:t xml:space="preserve">5.3. Полномочия начальника отдела: </w:t>
      </w:r>
    </w:p>
    <w:p w:rsidR="00725C95" w:rsidRPr="00917958" w:rsidRDefault="00725C95" w:rsidP="00B6346B">
      <w:pPr>
        <w:widowControl w:val="0"/>
        <w:ind w:right="-1" w:firstLine="567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>руководит деятельностью отдела;</w:t>
      </w:r>
    </w:p>
    <w:p w:rsidR="00725C95" w:rsidRPr="00917958" w:rsidRDefault="00725C95" w:rsidP="006F2369">
      <w:pPr>
        <w:widowControl w:val="0"/>
        <w:ind w:left="20"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>планирует работу отдела, организует и контролирует работу сотрудников отдела;</w:t>
      </w:r>
    </w:p>
    <w:p w:rsidR="00725C95" w:rsidRPr="00917958" w:rsidRDefault="00725C95" w:rsidP="006F2369">
      <w:pPr>
        <w:widowControl w:val="0"/>
        <w:ind w:left="20"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>обеспечивает выполнение задач и функций, возложенных на отдел, несет персональную ответственность за их выполнение;</w:t>
      </w:r>
    </w:p>
    <w:p w:rsidR="00725C95" w:rsidRPr="00917958" w:rsidRDefault="00725C95" w:rsidP="006F2369">
      <w:pPr>
        <w:widowControl w:val="0"/>
        <w:ind w:left="20"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>устанавливает функциональные обязанности сотрудников отдела и разрабатывает должностные инструкции;</w:t>
      </w:r>
    </w:p>
    <w:p w:rsidR="00725C95" w:rsidRPr="00917958" w:rsidRDefault="00725C95" w:rsidP="006F2369">
      <w:pPr>
        <w:widowControl w:val="0"/>
        <w:ind w:left="20"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 xml:space="preserve">осуществляет </w:t>
      </w:r>
      <w:proofErr w:type="gramStart"/>
      <w:r w:rsidRPr="00917958">
        <w:rPr>
          <w:sz w:val="26"/>
          <w:szCs w:val="26"/>
          <w:shd w:val="clear" w:color="auto" w:fill="FFFFFF"/>
          <w:lang w:bidi="ru-RU"/>
        </w:rPr>
        <w:t>контроль за</w:t>
      </w:r>
      <w:proofErr w:type="gramEnd"/>
      <w:r w:rsidRPr="00917958">
        <w:rPr>
          <w:sz w:val="26"/>
          <w:szCs w:val="26"/>
          <w:shd w:val="clear" w:color="auto" w:fill="FFFFFF"/>
          <w:lang w:bidi="ru-RU"/>
        </w:rPr>
        <w:t xml:space="preserve"> соблюдением сотрудниками отдела трудовой дисциплины;</w:t>
      </w:r>
    </w:p>
    <w:p w:rsidR="00725C95" w:rsidRPr="00917958" w:rsidRDefault="00725C95" w:rsidP="006F2369">
      <w:pPr>
        <w:widowControl w:val="0"/>
        <w:ind w:lef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>подписывает документы отдела;</w:t>
      </w:r>
    </w:p>
    <w:p w:rsidR="00725C95" w:rsidRPr="00917958" w:rsidRDefault="00725C95" w:rsidP="006F2369">
      <w:pPr>
        <w:widowControl w:val="0"/>
        <w:ind w:left="20"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>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725C95" w:rsidRPr="00917958" w:rsidRDefault="00725C95" w:rsidP="006F2369">
      <w:pPr>
        <w:widowControl w:val="0"/>
        <w:ind w:left="20"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>осуществляет подготовку, согласование проектов муниципальных правовых актов и иных документов по вопросам, входящим в компетенцию отдела;</w:t>
      </w:r>
    </w:p>
    <w:p w:rsidR="00725C95" w:rsidRPr="00917958" w:rsidRDefault="00725C95" w:rsidP="006F2369">
      <w:pPr>
        <w:widowControl w:val="0"/>
        <w:ind w:left="20"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>выносит на рассмотрение  главы округа, должностных лиц администрации округа проекты документов по вопросам, входящим в компетенцию отдела;</w:t>
      </w:r>
    </w:p>
    <w:p w:rsidR="00725C95" w:rsidRPr="00917958" w:rsidRDefault="00725C95" w:rsidP="006F2369">
      <w:pPr>
        <w:widowControl w:val="0"/>
        <w:ind w:left="20"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>вносит предложения главе  округа о назначении на должность, поощрении сотрудников отдела либо о применении к ним мер дисциплинарного взыскания;</w:t>
      </w:r>
    </w:p>
    <w:p w:rsidR="00725C95" w:rsidRPr="00917958" w:rsidRDefault="00725C95" w:rsidP="006F2369">
      <w:pPr>
        <w:widowControl w:val="0"/>
        <w:ind w:left="20" w:right="20" w:firstLine="567"/>
        <w:jc w:val="both"/>
        <w:rPr>
          <w:sz w:val="26"/>
          <w:szCs w:val="26"/>
          <w:shd w:val="clear" w:color="auto" w:fill="FFFFFF"/>
          <w:lang w:bidi="ru-RU"/>
        </w:rPr>
      </w:pPr>
      <w:r w:rsidRPr="00917958">
        <w:rPr>
          <w:sz w:val="26"/>
          <w:szCs w:val="26"/>
          <w:shd w:val="clear" w:color="auto" w:fill="FFFFFF"/>
          <w:lang w:bidi="ru-RU"/>
        </w:rPr>
        <w:t xml:space="preserve">обеспечивает повышение квалификации сотрудников отдела; 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>обеспечивает подбор кадров и создание резерва кадров сотрудников отдела;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задач;</w:t>
      </w:r>
    </w:p>
    <w:p w:rsidR="00725C95" w:rsidRPr="00917958" w:rsidRDefault="00725C95" w:rsidP="006F2369">
      <w:pPr>
        <w:widowControl w:val="0"/>
        <w:ind w:left="20"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>несет ответственность за соблюдение действующего законодательства и выполнение заданий сотрудниками отдел в целом;</w:t>
      </w:r>
    </w:p>
    <w:p w:rsidR="00725C95" w:rsidRPr="00917958" w:rsidRDefault="00725C95" w:rsidP="006F2369">
      <w:pPr>
        <w:widowControl w:val="0"/>
        <w:ind w:left="20"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>обладает иными полномочиями, необходимыми для обеспечения деятельности отдела.</w:t>
      </w:r>
    </w:p>
    <w:p w:rsidR="00A92BBB" w:rsidRPr="00917958" w:rsidRDefault="00A92BBB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  <w:shd w:val="clear" w:color="auto" w:fill="FFFFFF"/>
          <w:lang w:bidi="ru-RU"/>
        </w:rPr>
        <w:t xml:space="preserve">5.4. </w:t>
      </w:r>
      <w:r w:rsidR="00725C95" w:rsidRPr="00917958">
        <w:rPr>
          <w:sz w:val="26"/>
          <w:szCs w:val="26"/>
          <w:shd w:val="clear" w:color="auto" w:fill="FFFFFF"/>
          <w:lang w:bidi="ru-RU"/>
        </w:rPr>
        <w:t>Квалификационные требования, права, обязанности и ответственность сотрудников отдела определяются должностными инструкциями, утверждаемыми главой округа. Возложение на работников отдела обязанностей, не связанных с компетенцией отдела, не допускается.</w:t>
      </w:r>
    </w:p>
    <w:p w:rsidR="00A92BBB" w:rsidRPr="00917958" w:rsidRDefault="00A92BBB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5.5. В период отсутствия начальника отдела его обязанности выполняет иное должностные лицо на основании распоряжения администрации округа. Распоряжение администрации округа готовится управлением делами администрации округа по предложению начальника отдела, вместе с распоряжением о предоставлении отпуска, направлении в командировку и т.д.</w:t>
      </w:r>
    </w:p>
    <w:p w:rsidR="00725C95" w:rsidRPr="00917958" w:rsidRDefault="00542CC9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5.6. </w:t>
      </w:r>
      <w:r w:rsidR="00725C95" w:rsidRPr="00917958">
        <w:rPr>
          <w:sz w:val="26"/>
          <w:szCs w:val="26"/>
        </w:rPr>
        <w:t>Финансирование и материально-техническое обеспечение отдела осуществляется за  счет средств бюджета округа, областного бюджета в виде субвенции на осуществление отдельных государственных полномочий.</w:t>
      </w:r>
    </w:p>
    <w:p w:rsidR="005A43D6" w:rsidRPr="00917958" w:rsidRDefault="00725C95" w:rsidP="006F2369">
      <w:pPr>
        <w:ind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lastRenderedPageBreak/>
        <w:t xml:space="preserve">5.7. </w:t>
      </w:r>
      <w:r w:rsidR="005A43D6" w:rsidRPr="00917958">
        <w:rPr>
          <w:sz w:val="26"/>
          <w:szCs w:val="26"/>
        </w:rPr>
        <w:t>Администрация округа обеспечивает отдел помещениями, отвечающими нормативным требованиям обеспечения сохранности документов; его содержание, техническое оснащение, оборудование, охрану, транспортное обслуживание.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5.8. При смене начальника отдела прием-передача дел (документов) производится специально созданной комиссией, включающей представителей администрации округа. Акт приема - передачи утверждается главой округа</w:t>
      </w:r>
      <w:r w:rsidR="007F1F67" w:rsidRPr="00917958">
        <w:rPr>
          <w:sz w:val="26"/>
          <w:szCs w:val="26"/>
        </w:rPr>
        <w:t>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>5.9. Отдел ведет делопроизводство в соответствии с утвержденной номенклатурой дел</w:t>
      </w:r>
      <w:r w:rsidR="00DE75BA" w:rsidRPr="00917958">
        <w:rPr>
          <w:sz w:val="26"/>
          <w:szCs w:val="26"/>
        </w:rPr>
        <w:t>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5.10. Реорганизация или ликвидация </w:t>
      </w:r>
      <w:r w:rsidR="00DE75BA" w:rsidRPr="00917958">
        <w:rPr>
          <w:sz w:val="26"/>
          <w:szCs w:val="26"/>
        </w:rPr>
        <w:t>о</w:t>
      </w:r>
      <w:r w:rsidRPr="00917958">
        <w:rPr>
          <w:sz w:val="26"/>
          <w:szCs w:val="26"/>
        </w:rPr>
        <w:t>тдела  осуществляется в установленном законом порядке.</w:t>
      </w:r>
    </w:p>
    <w:p w:rsidR="0054281E" w:rsidRPr="00917958" w:rsidRDefault="00725C95" w:rsidP="006F2369">
      <w:pPr>
        <w:ind w:firstLine="567"/>
        <w:jc w:val="both"/>
        <w:rPr>
          <w:sz w:val="26"/>
          <w:szCs w:val="26"/>
        </w:rPr>
      </w:pPr>
      <w:r w:rsidRPr="00917958">
        <w:rPr>
          <w:sz w:val="26"/>
          <w:szCs w:val="26"/>
        </w:rPr>
        <w:t xml:space="preserve">5.11. Начальник отдела 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главы округа и </w:t>
      </w:r>
      <w:r w:rsidR="0054281E" w:rsidRPr="00917958">
        <w:rPr>
          <w:sz w:val="26"/>
          <w:szCs w:val="26"/>
        </w:rPr>
        <w:t>администрации округа.</w:t>
      </w:r>
    </w:p>
    <w:p w:rsidR="00725C95" w:rsidRPr="00917958" w:rsidRDefault="00725C95" w:rsidP="006F2369">
      <w:pPr>
        <w:widowControl w:val="0"/>
        <w:ind w:right="20" w:firstLine="567"/>
        <w:jc w:val="both"/>
        <w:rPr>
          <w:sz w:val="26"/>
          <w:szCs w:val="26"/>
        </w:rPr>
      </w:pPr>
    </w:p>
    <w:sectPr w:rsidR="00725C95" w:rsidRPr="00917958" w:rsidSect="005248EA">
      <w:footerReference w:type="default" r:id="rId10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9E" w:rsidRDefault="0093689E" w:rsidP="00A11CAD">
      <w:r>
        <w:separator/>
      </w:r>
    </w:p>
  </w:endnote>
  <w:endnote w:type="continuationSeparator" w:id="0">
    <w:p w:rsidR="0093689E" w:rsidRDefault="0093689E" w:rsidP="00A1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745"/>
      <w:docPartObj>
        <w:docPartGallery w:val="Page Numbers (Bottom of Page)"/>
        <w:docPartUnique/>
      </w:docPartObj>
    </w:sdtPr>
    <w:sdtContent>
      <w:p w:rsidR="00E73C31" w:rsidRDefault="00A71858">
        <w:pPr>
          <w:pStyle w:val="a3"/>
          <w:jc w:val="right"/>
        </w:pPr>
        <w:r>
          <w:fldChar w:fldCharType="begin"/>
        </w:r>
        <w:r w:rsidR="0080640B">
          <w:instrText xml:space="preserve"> PAGE   \* MERGEFORMAT </w:instrText>
        </w:r>
        <w:r>
          <w:fldChar w:fldCharType="separate"/>
        </w:r>
        <w:r w:rsidR="007B3BC6">
          <w:rPr>
            <w:noProof/>
          </w:rPr>
          <w:t>7</w:t>
        </w:r>
        <w:r>
          <w:fldChar w:fldCharType="end"/>
        </w:r>
      </w:p>
    </w:sdtContent>
  </w:sdt>
  <w:p w:rsidR="00E73C31" w:rsidRDefault="009368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9E" w:rsidRDefault="0093689E" w:rsidP="00A11CAD">
      <w:r>
        <w:separator/>
      </w:r>
    </w:p>
  </w:footnote>
  <w:footnote w:type="continuationSeparator" w:id="0">
    <w:p w:rsidR="0093689E" w:rsidRDefault="0093689E" w:rsidP="00A11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6DDE"/>
    <w:multiLevelType w:val="multilevel"/>
    <w:tmpl w:val="384AB672"/>
    <w:lvl w:ilvl="0">
      <w:start w:val="4"/>
      <w:numFmt w:val="decimal"/>
      <w:lvlText w:val="5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74E"/>
    <w:rsid w:val="00000F69"/>
    <w:rsid w:val="0000116F"/>
    <w:rsid w:val="00006E0E"/>
    <w:rsid w:val="00073753"/>
    <w:rsid w:val="000A288E"/>
    <w:rsid w:val="000C348C"/>
    <w:rsid w:val="0011374E"/>
    <w:rsid w:val="001210F2"/>
    <w:rsid w:val="00123149"/>
    <w:rsid w:val="001362C3"/>
    <w:rsid w:val="001500DF"/>
    <w:rsid w:val="00177981"/>
    <w:rsid w:val="00193037"/>
    <w:rsid w:val="001E0633"/>
    <w:rsid w:val="0022347B"/>
    <w:rsid w:val="00234BAF"/>
    <w:rsid w:val="00245129"/>
    <w:rsid w:val="002462E7"/>
    <w:rsid w:val="00247F3A"/>
    <w:rsid w:val="00262A17"/>
    <w:rsid w:val="0026317B"/>
    <w:rsid w:val="00277D6A"/>
    <w:rsid w:val="003003F9"/>
    <w:rsid w:val="00317FDD"/>
    <w:rsid w:val="0033130D"/>
    <w:rsid w:val="00332002"/>
    <w:rsid w:val="00347D9B"/>
    <w:rsid w:val="00361B17"/>
    <w:rsid w:val="00370975"/>
    <w:rsid w:val="0038113E"/>
    <w:rsid w:val="003D33F5"/>
    <w:rsid w:val="003D6C2E"/>
    <w:rsid w:val="00412723"/>
    <w:rsid w:val="004263BD"/>
    <w:rsid w:val="00466996"/>
    <w:rsid w:val="00483C95"/>
    <w:rsid w:val="004D2598"/>
    <w:rsid w:val="00525B0E"/>
    <w:rsid w:val="00532585"/>
    <w:rsid w:val="0054281E"/>
    <w:rsid w:val="00542CC9"/>
    <w:rsid w:val="00544FDF"/>
    <w:rsid w:val="005606C2"/>
    <w:rsid w:val="005A43D6"/>
    <w:rsid w:val="00607728"/>
    <w:rsid w:val="00617064"/>
    <w:rsid w:val="00647754"/>
    <w:rsid w:val="00672A10"/>
    <w:rsid w:val="00676DA5"/>
    <w:rsid w:val="006870A6"/>
    <w:rsid w:val="006B6963"/>
    <w:rsid w:val="006C6BA2"/>
    <w:rsid w:val="006E107A"/>
    <w:rsid w:val="006F2369"/>
    <w:rsid w:val="00725C95"/>
    <w:rsid w:val="00726802"/>
    <w:rsid w:val="007450AD"/>
    <w:rsid w:val="00745BD1"/>
    <w:rsid w:val="007B3BC6"/>
    <w:rsid w:val="007B4550"/>
    <w:rsid w:val="007F1F67"/>
    <w:rsid w:val="007F44A0"/>
    <w:rsid w:val="007F4AE1"/>
    <w:rsid w:val="007F5ED6"/>
    <w:rsid w:val="0080640B"/>
    <w:rsid w:val="00865E10"/>
    <w:rsid w:val="00890F28"/>
    <w:rsid w:val="00895B97"/>
    <w:rsid w:val="00896BF4"/>
    <w:rsid w:val="008D6218"/>
    <w:rsid w:val="00911097"/>
    <w:rsid w:val="009132D0"/>
    <w:rsid w:val="0091360C"/>
    <w:rsid w:val="00917958"/>
    <w:rsid w:val="009233F0"/>
    <w:rsid w:val="0093689E"/>
    <w:rsid w:val="0094201B"/>
    <w:rsid w:val="00961C49"/>
    <w:rsid w:val="00963336"/>
    <w:rsid w:val="00984F21"/>
    <w:rsid w:val="009C0689"/>
    <w:rsid w:val="009E7890"/>
    <w:rsid w:val="00A11CAD"/>
    <w:rsid w:val="00A14A0B"/>
    <w:rsid w:val="00A30B6C"/>
    <w:rsid w:val="00A66550"/>
    <w:rsid w:val="00A71858"/>
    <w:rsid w:val="00A92BBB"/>
    <w:rsid w:val="00AB5083"/>
    <w:rsid w:val="00AC17DB"/>
    <w:rsid w:val="00AD042B"/>
    <w:rsid w:val="00AD0B75"/>
    <w:rsid w:val="00AE35E4"/>
    <w:rsid w:val="00B07AEA"/>
    <w:rsid w:val="00B11032"/>
    <w:rsid w:val="00B52A4A"/>
    <w:rsid w:val="00B6346B"/>
    <w:rsid w:val="00B67CD6"/>
    <w:rsid w:val="00B87771"/>
    <w:rsid w:val="00B95277"/>
    <w:rsid w:val="00BA1AE1"/>
    <w:rsid w:val="00BB7139"/>
    <w:rsid w:val="00BC2D56"/>
    <w:rsid w:val="00BD0CF5"/>
    <w:rsid w:val="00C027D6"/>
    <w:rsid w:val="00C206EB"/>
    <w:rsid w:val="00C305CD"/>
    <w:rsid w:val="00C32713"/>
    <w:rsid w:val="00C744B3"/>
    <w:rsid w:val="00C74912"/>
    <w:rsid w:val="00C845A6"/>
    <w:rsid w:val="00C918F0"/>
    <w:rsid w:val="00C93B44"/>
    <w:rsid w:val="00D430CC"/>
    <w:rsid w:val="00D92478"/>
    <w:rsid w:val="00DB56D8"/>
    <w:rsid w:val="00DC404B"/>
    <w:rsid w:val="00DE75BA"/>
    <w:rsid w:val="00E15A5F"/>
    <w:rsid w:val="00E63971"/>
    <w:rsid w:val="00E94458"/>
    <w:rsid w:val="00EA4A08"/>
    <w:rsid w:val="00EA7333"/>
    <w:rsid w:val="00EC7F46"/>
    <w:rsid w:val="00ED49CD"/>
    <w:rsid w:val="00F1532C"/>
    <w:rsid w:val="00F464E9"/>
    <w:rsid w:val="00F55A39"/>
    <w:rsid w:val="00F70276"/>
    <w:rsid w:val="00F706A3"/>
    <w:rsid w:val="00F736BC"/>
    <w:rsid w:val="00F836FC"/>
    <w:rsid w:val="00FA1A1F"/>
    <w:rsid w:val="00FB255B"/>
    <w:rsid w:val="00FC57CD"/>
    <w:rsid w:val="00FD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137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3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1374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374E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11374E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113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3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13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1374E"/>
    <w:pPr>
      <w:ind w:left="720"/>
      <w:contextualSpacing/>
    </w:pPr>
  </w:style>
  <w:style w:type="character" w:customStyle="1" w:styleId="FontStyle18">
    <w:name w:val="Font Style18"/>
    <w:basedOn w:val="a0"/>
    <w:rsid w:val="0011374E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11374E"/>
    <w:pPr>
      <w:widowControl w:val="0"/>
      <w:suppressAutoHyphens/>
      <w:autoSpaceDE w:val="0"/>
      <w:spacing w:line="326" w:lineRule="exact"/>
      <w:ind w:hanging="370"/>
      <w:jc w:val="both"/>
    </w:pPr>
    <w:rPr>
      <w:lang w:eastAsia="ar-SA"/>
    </w:rPr>
  </w:style>
  <w:style w:type="paragraph" w:customStyle="1" w:styleId="Style7">
    <w:name w:val="Style7"/>
    <w:basedOn w:val="a"/>
    <w:rsid w:val="0011374E"/>
    <w:pPr>
      <w:widowControl w:val="0"/>
      <w:suppressAutoHyphens/>
      <w:autoSpaceDE w:val="0"/>
      <w:spacing w:line="324" w:lineRule="exact"/>
      <w:ind w:firstLine="864"/>
    </w:pPr>
    <w:rPr>
      <w:lang w:eastAsia="ar-SA"/>
    </w:rPr>
  </w:style>
  <w:style w:type="paragraph" w:customStyle="1" w:styleId="Style9">
    <w:name w:val="Style9"/>
    <w:basedOn w:val="a"/>
    <w:rsid w:val="0011374E"/>
    <w:pPr>
      <w:widowControl w:val="0"/>
      <w:suppressAutoHyphens/>
      <w:autoSpaceDE w:val="0"/>
      <w:spacing w:line="325" w:lineRule="exact"/>
      <w:ind w:firstLine="763"/>
      <w:jc w:val="both"/>
    </w:pPr>
    <w:rPr>
      <w:lang w:eastAsia="ar-SA"/>
    </w:rPr>
  </w:style>
  <w:style w:type="paragraph" w:customStyle="1" w:styleId="Style11">
    <w:name w:val="Style11"/>
    <w:basedOn w:val="a"/>
    <w:rsid w:val="0011374E"/>
    <w:pPr>
      <w:widowControl w:val="0"/>
      <w:suppressAutoHyphens/>
      <w:autoSpaceDE w:val="0"/>
      <w:spacing w:line="324" w:lineRule="exact"/>
      <w:ind w:firstLine="566"/>
    </w:pPr>
    <w:rPr>
      <w:lang w:eastAsia="ar-SA"/>
    </w:rPr>
  </w:style>
  <w:style w:type="paragraph" w:customStyle="1" w:styleId="Style12">
    <w:name w:val="Style12"/>
    <w:basedOn w:val="a"/>
    <w:rsid w:val="0011374E"/>
    <w:pPr>
      <w:widowControl w:val="0"/>
      <w:suppressAutoHyphens/>
      <w:autoSpaceDE w:val="0"/>
      <w:spacing w:line="326" w:lineRule="exact"/>
      <w:ind w:firstLine="739"/>
      <w:jc w:val="both"/>
    </w:pPr>
    <w:rPr>
      <w:lang w:eastAsia="ar-SA"/>
    </w:rPr>
  </w:style>
  <w:style w:type="paragraph" w:customStyle="1" w:styleId="Style13">
    <w:name w:val="Style13"/>
    <w:basedOn w:val="a"/>
    <w:rsid w:val="0011374E"/>
    <w:pPr>
      <w:widowControl w:val="0"/>
      <w:suppressAutoHyphens/>
      <w:autoSpaceDE w:val="0"/>
      <w:spacing w:line="331" w:lineRule="exact"/>
      <w:ind w:firstLine="533"/>
      <w:jc w:val="both"/>
    </w:pPr>
    <w:rPr>
      <w:lang w:eastAsia="ar-SA"/>
    </w:rPr>
  </w:style>
  <w:style w:type="paragraph" w:customStyle="1" w:styleId="Style6">
    <w:name w:val="Style6"/>
    <w:basedOn w:val="a"/>
    <w:rsid w:val="0011374E"/>
    <w:pPr>
      <w:widowControl w:val="0"/>
      <w:suppressAutoHyphens/>
      <w:autoSpaceDE w:val="0"/>
      <w:spacing w:line="322" w:lineRule="exact"/>
      <w:ind w:firstLine="293"/>
      <w:jc w:val="both"/>
    </w:pPr>
    <w:rPr>
      <w:lang w:eastAsia="ar-SA"/>
    </w:rPr>
  </w:style>
  <w:style w:type="paragraph" w:customStyle="1" w:styleId="ConsPlusTitle">
    <w:name w:val="ConsPlusTitle"/>
    <w:rsid w:val="00113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7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74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A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206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2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D3692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uiPriority w:val="99"/>
    <w:rsid w:val="007450A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msonormalmrcssattr">
    <w:name w:val="msonormal_mr_css_attr"/>
    <w:basedOn w:val="a"/>
    <w:rsid w:val="00262A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37094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03638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112</cp:revision>
  <cp:lastPrinted>2025-05-14T10:40:00Z</cp:lastPrinted>
  <dcterms:created xsi:type="dcterms:W3CDTF">2025-04-29T10:38:00Z</dcterms:created>
  <dcterms:modified xsi:type="dcterms:W3CDTF">2025-05-20T13:50:00Z</dcterms:modified>
</cp:coreProperties>
</file>