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62" w:rsidRDefault="00880C62" w:rsidP="00880C6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C62" w:rsidRDefault="00384648" w:rsidP="0038464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880C62" w:rsidRDefault="00880C62" w:rsidP="00880C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880C62" w:rsidRPr="00091B36" w:rsidRDefault="00880C62" w:rsidP="00880C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880C62">
        <w:rPr>
          <w:b/>
          <w:sz w:val="26"/>
          <w:szCs w:val="26"/>
        </w:rPr>
        <w:t>ОКРУГА</w:t>
      </w:r>
    </w:p>
    <w:p w:rsidR="00880C62" w:rsidRDefault="00880C62" w:rsidP="00880C62">
      <w:pPr>
        <w:jc w:val="center"/>
        <w:rPr>
          <w:b/>
          <w:sz w:val="26"/>
          <w:szCs w:val="26"/>
        </w:rPr>
      </w:pPr>
    </w:p>
    <w:p w:rsidR="00880C62" w:rsidRDefault="00880C62" w:rsidP="00880C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80C62" w:rsidRDefault="00880C62" w:rsidP="00880C62">
      <w:pPr>
        <w:jc w:val="center"/>
        <w:rPr>
          <w:b/>
          <w:sz w:val="26"/>
          <w:szCs w:val="26"/>
        </w:rPr>
      </w:pPr>
    </w:p>
    <w:p w:rsidR="00880C62" w:rsidRDefault="00880C62" w:rsidP="00880C6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880C62" w:rsidRDefault="00880C62" w:rsidP="00880C62">
      <w:pPr>
        <w:jc w:val="center"/>
        <w:rPr>
          <w:bCs/>
          <w:sz w:val="26"/>
          <w:szCs w:val="26"/>
        </w:rPr>
      </w:pPr>
    </w:p>
    <w:p w:rsidR="00880C62" w:rsidRPr="002E5002" w:rsidRDefault="00880C62" w:rsidP="00880C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617E23" w:rsidRDefault="00617E23">
      <w:pPr>
        <w:rPr>
          <w:sz w:val="26"/>
          <w:szCs w:val="26"/>
        </w:rPr>
      </w:pPr>
    </w:p>
    <w:p w:rsidR="00880C62" w:rsidRDefault="00880C62" w:rsidP="00880C6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Порядке разработки прогноза социально-экономического развития </w:t>
      </w:r>
    </w:p>
    <w:p w:rsidR="00880C62" w:rsidRDefault="00880C62" w:rsidP="00880C62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880C62" w:rsidRDefault="00880C62" w:rsidP="00880C62">
      <w:pPr>
        <w:jc w:val="center"/>
        <w:rPr>
          <w:sz w:val="26"/>
          <w:szCs w:val="26"/>
        </w:rPr>
      </w:pPr>
    </w:p>
    <w:p w:rsidR="00EC7C68" w:rsidRPr="00803571" w:rsidRDefault="00EC7C68" w:rsidP="00EC7C68">
      <w:pPr>
        <w:tabs>
          <w:tab w:val="left" w:pos="7920"/>
        </w:tabs>
        <w:ind w:firstLine="72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В соответствии со ст. 173 Бюджетного кодекса Российской Федерации, Положением о бюджетном процессе в </w:t>
      </w:r>
      <w:proofErr w:type="spellStart"/>
      <w:r w:rsidRPr="00803571">
        <w:rPr>
          <w:sz w:val="26"/>
          <w:szCs w:val="26"/>
        </w:rPr>
        <w:t>Усть-Кубинском</w:t>
      </w:r>
      <w:proofErr w:type="spellEnd"/>
      <w:r w:rsidRPr="00803571">
        <w:rPr>
          <w:sz w:val="26"/>
          <w:szCs w:val="26"/>
        </w:rPr>
        <w:t xml:space="preserve"> муниципальном районе, утвержденным решением Представительного Собрания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</w:t>
      </w:r>
      <w:r>
        <w:rPr>
          <w:sz w:val="26"/>
          <w:szCs w:val="26"/>
        </w:rPr>
        <w:t>25 октября 2022 года № 30</w:t>
      </w:r>
      <w:r w:rsidRPr="00803571">
        <w:rPr>
          <w:sz w:val="26"/>
          <w:szCs w:val="26"/>
        </w:rPr>
        <w:t xml:space="preserve">, ст. </w:t>
      </w:r>
      <w:r>
        <w:rPr>
          <w:sz w:val="26"/>
          <w:szCs w:val="26"/>
        </w:rPr>
        <w:t>42</w:t>
      </w:r>
      <w:r w:rsidRPr="00803571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</w:p>
    <w:p w:rsidR="00EC7C68" w:rsidRPr="00803571" w:rsidRDefault="00EC7C68" w:rsidP="00EC7C68">
      <w:pPr>
        <w:tabs>
          <w:tab w:val="left" w:pos="7920"/>
        </w:tabs>
        <w:jc w:val="both"/>
        <w:rPr>
          <w:b/>
          <w:bCs/>
          <w:sz w:val="26"/>
          <w:szCs w:val="26"/>
        </w:rPr>
      </w:pPr>
      <w:r w:rsidRPr="00803571">
        <w:rPr>
          <w:b/>
          <w:bCs/>
          <w:sz w:val="26"/>
          <w:szCs w:val="26"/>
        </w:rPr>
        <w:t>ПОСТАНОВЛЯЕТ:</w:t>
      </w:r>
    </w:p>
    <w:p w:rsidR="00EC7C68" w:rsidRPr="00803571" w:rsidRDefault="00EC7C68" w:rsidP="00EC7C68">
      <w:pPr>
        <w:tabs>
          <w:tab w:val="left" w:pos="7920"/>
        </w:tabs>
        <w:ind w:firstLine="72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1. Утвердить прилагаемый Порядок разработки прогноза социально-экономического развития </w:t>
      </w:r>
      <w:proofErr w:type="spellStart"/>
      <w:r w:rsidRPr="00803571">
        <w:rPr>
          <w:sz w:val="26"/>
          <w:szCs w:val="26"/>
        </w:rPr>
        <w:t>Усть-</w:t>
      </w:r>
      <w:r>
        <w:rPr>
          <w:sz w:val="26"/>
          <w:szCs w:val="26"/>
        </w:rPr>
        <w:t>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803571">
        <w:rPr>
          <w:sz w:val="26"/>
          <w:szCs w:val="26"/>
        </w:rPr>
        <w:t>.</w:t>
      </w:r>
    </w:p>
    <w:p w:rsidR="00EC7C68" w:rsidRPr="00803571" w:rsidRDefault="00EC7C68" w:rsidP="00EC7C68">
      <w:pPr>
        <w:tabs>
          <w:tab w:val="left" w:pos="7920"/>
        </w:tabs>
        <w:ind w:firstLine="72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2. Признать</w:t>
      </w:r>
      <w:r>
        <w:rPr>
          <w:sz w:val="26"/>
          <w:szCs w:val="26"/>
        </w:rPr>
        <w:t xml:space="preserve"> утратившим силу постановление администрации</w:t>
      </w:r>
      <w:r w:rsidRPr="00803571">
        <w:rPr>
          <w:sz w:val="26"/>
          <w:szCs w:val="26"/>
        </w:rPr>
        <w:t xml:space="preserve"> района от </w:t>
      </w:r>
      <w:r>
        <w:rPr>
          <w:sz w:val="26"/>
          <w:szCs w:val="26"/>
        </w:rPr>
        <w:t>21</w:t>
      </w:r>
      <w:r w:rsidRPr="00803571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 2013</w:t>
      </w:r>
      <w:r w:rsidRPr="0080357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869</w:t>
      </w:r>
      <w:r w:rsidRPr="00803571">
        <w:rPr>
          <w:sz w:val="26"/>
          <w:szCs w:val="26"/>
        </w:rPr>
        <w:t xml:space="preserve"> «О Порядке разработки прогноза социально-экономического развития района»</w:t>
      </w:r>
      <w:r>
        <w:rPr>
          <w:sz w:val="26"/>
          <w:szCs w:val="26"/>
        </w:rPr>
        <w:t>.</w:t>
      </w:r>
    </w:p>
    <w:p w:rsidR="00EC7C68" w:rsidRDefault="00EC7C68" w:rsidP="00EC7C68">
      <w:pPr>
        <w:tabs>
          <w:tab w:val="left" w:pos="79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подписания и подлежит обнародованию.</w:t>
      </w:r>
    </w:p>
    <w:p w:rsidR="00EC7C68" w:rsidRPr="00803571" w:rsidRDefault="00EC7C68" w:rsidP="00EC7C68">
      <w:pPr>
        <w:tabs>
          <w:tab w:val="left" w:pos="7920"/>
        </w:tabs>
        <w:ind w:firstLine="720"/>
        <w:jc w:val="both"/>
        <w:rPr>
          <w:sz w:val="26"/>
          <w:szCs w:val="26"/>
        </w:rPr>
      </w:pPr>
    </w:p>
    <w:p w:rsidR="00EC7C68" w:rsidRPr="00803571" w:rsidRDefault="00EC7C68" w:rsidP="00EC7C68">
      <w:pPr>
        <w:tabs>
          <w:tab w:val="left" w:pos="7920"/>
        </w:tabs>
        <w:ind w:firstLine="720"/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EC7C68" w:rsidRPr="00803571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Pr="00803571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tbl>
      <w:tblPr>
        <w:tblW w:w="9624" w:type="dxa"/>
        <w:tblLook w:val="01E0"/>
      </w:tblPr>
      <w:tblGrid>
        <w:gridCol w:w="5802"/>
        <w:gridCol w:w="3822"/>
      </w:tblGrid>
      <w:tr w:rsidR="00EC7C68" w:rsidRPr="00021DBA" w:rsidTr="00EC7C68">
        <w:tc>
          <w:tcPr>
            <w:tcW w:w="5802" w:type="dxa"/>
          </w:tcPr>
          <w:p w:rsidR="00EC7C68" w:rsidRPr="00021DBA" w:rsidRDefault="00EC7C68" w:rsidP="00EC7C68">
            <w:pPr>
              <w:tabs>
                <w:tab w:val="left" w:pos="6660"/>
              </w:tabs>
              <w:jc w:val="both"/>
              <w:rPr>
                <w:sz w:val="26"/>
                <w:szCs w:val="26"/>
              </w:rPr>
            </w:pPr>
            <w:r w:rsidRPr="00021DBA">
              <w:rPr>
                <w:sz w:val="26"/>
                <w:szCs w:val="26"/>
              </w:rPr>
              <w:lastRenderedPageBreak/>
              <w:br w:type="page"/>
            </w:r>
          </w:p>
          <w:p w:rsidR="00EC7C68" w:rsidRPr="00021DBA" w:rsidRDefault="00EC7C68" w:rsidP="00EC7C68">
            <w:pPr>
              <w:tabs>
                <w:tab w:val="left" w:pos="6660"/>
              </w:tabs>
              <w:jc w:val="both"/>
              <w:rPr>
                <w:sz w:val="26"/>
                <w:szCs w:val="26"/>
              </w:rPr>
            </w:pPr>
          </w:p>
          <w:p w:rsidR="00EC7C68" w:rsidRPr="00021DBA" w:rsidRDefault="00EC7C68" w:rsidP="00EC7C68">
            <w:pPr>
              <w:tabs>
                <w:tab w:val="left" w:pos="66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2" w:type="dxa"/>
          </w:tcPr>
          <w:p w:rsidR="00EC7C68" w:rsidRPr="00021DBA" w:rsidRDefault="00EC7C68" w:rsidP="00EC7C68">
            <w:pPr>
              <w:tabs>
                <w:tab w:val="left" w:pos="6660"/>
              </w:tabs>
              <w:jc w:val="both"/>
              <w:rPr>
                <w:sz w:val="26"/>
                <w:szCs w:val="26"/>
              </w:rPr>
            </w:pPr>
            <w:r w:rsidRPr="00021DBA">
              <w:rPr>
                <w:sz w:val="26"/>
                <w:szCs w:val="26"/>
              </w:rPr>
              <w:t>Утверждено</w:t>
            </w:r>
          </w:p>
          <w:p w:rsidR="00EC7C68" w:rsidRPr="00021DBA" w:rsidRDefault="00EC7C68" w:rsidP="00EC7C68">
            <w:pPr>
              <w:tabs>
                <w:tab w:val="left" w:pos="6660"/>
              </w:tabs>
              <w:jc w:val="both"/>
              <w:rPr>
                <w:sz w:val="26"/>
                <w:szCs w:val="26"/>
              </w:rPr>
            </w:pPr>
            <w:r w:rsidRPr="00021DBA">
              <w:rPr>
                <w:sz w:val="26"/>
                <w:szCs w:val="26"/>
              </w:rPr>
              <w:t xml:space="preserve">постановлением администрации </w:t>
            </w:r>
            <w:r>
              <w:rPr>
                <w:sz w:val="26"/>
                <w:szCs w:val="26"/>
              </w:rPr>
              <w:t>округа</w:t>
            </w:r>
            <w:r w:rsidRPr="00021DBA">
              <w:rPr>
                <w:sz w:val="26"/>
                <w:szCs w:val="26"/>
              </w:rPr>
              <w:t xml:space="preserve"> </w:t>
            </w:r>
            <w:proofErr w:type="gramStart"/>
            <w:r w:rsidRPr="00021DBA">
              <w:rPr>
                <w:sz w:val="26"/>
                <w:szCs w:val="26"/>
              </w:rPr>
              <w:t>от</w:t>
            </w:r>
            <w:proofErr w:type="gramEnd"/>
            <w:r w:rsidRPr="00021D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_________</w:t>
            </w:r>
            <w:r w:rsidRPr="00021DBA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___</w:t>
            </w:r>
          </w:p>
        </w:tc>
      </w:tr>
    </w:tbl>
    <w:p w:rsidR="00EC7C68" w:rsidRPr="00803571" w:rsidRDefault="00EC7C68" w:rsidP="00EC7C68">
      <w:pPr>
        <w:tabs>
          <w:tab w:val="left" w:pos="6660"/>
        </w:tabs>
        <w:ind w:left="6480"/>
        <w:jc w:val="both"/>
        <w:rPr>
          <w:sz w:val="26"/>
          <w:szCs w:val="26"/>
        </w:rPr>
      </w:pPr>
    </w:p>
    <w:p w:rsidR="00EC7C68" w:rsidRPr="00803571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Pr="00803571" w:rsidRDefault="00EC7C68" w:rsidP="00EC7C68">
      <w:pPr>
        <w:tabs>
          <w:tab w:val="left" w:pos="6660"/>
        </w:tabs>
        <w:jc w:val="both"/>
        <w:rPr>
          <w:sz w:val="26"/>
          <w:szCs w:val="26"/>
        </w:rPr>
      </w:pPr>
    </w:p>
    <w:p w:rsidR="00EC7C68" w:rsidRPr="00803571" w:rsidRDefault="00EC7C68" w:rsidP="00EC7C6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C7C68" w:rsidRPr="00803571" w:rsidRDefault="00EC7C68" w:rsidP="00EC7C6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ПОРЯДОК </w:t>
      </w:r>
      <w:r w:rsidRPr="00803571">
        <w:rPr>
          <w:b/>
          <w:bCs/>
          <w:sz w:val="26"/>
          <w:szCs w:val="26"/>
        </w:rPr>
        <w:t>РАЗРАБОТКИ ПРОГНОЗА</w:t>
      </w:r>
    </w:p>
    <w:p w:rsidR="00EC7C68" w:rsidRPr="00803571" w:rsidRDefault="00EC7C68" w:rsidP="00EC7C6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03571">
        <w:rPr>
          <w:b/>
          <w:bCs/>
          <w:sz w:val="26"/>
          <w:szCs w:val="26"/>
        </w:rPr>
        <w:t>СОЦИАЛЬНО-ЭКОНОМИЧЕСКОГО РАЗВИТИЯ</w:t>
      </w:r>
    </w:p>
    <w:p w:rsidR="00EC7C68" w:rsidRPr="00803571" w:rsidRDefault="00EC7C68" w:rsidP="00EC7C6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03571">
        <w:rPr>
          <w:b/>
          <w:bCs/>
          <w:sz w:val="26"/>
          <w:szCs w:val="26"/>
        </w:rPr>
        <w:t xml:space="preserve">УСТЬ-КУБИНСКОГО МУНИЦИПАЛЬНОГО </w:t>
      </w:r>
      <w:r>
        <w:rPr>
          <w:b/>
          <w:bCs/>
          <w:sz w:val="26"/>
          <w:szCs w:val="26"/>
        </w:rPr>
        <w:t>ОКРУГА</w:t>
      </w:r>
    </w:p>
    <w:p w:rsidR="00EC7C68" w:rsidRPr="00803571" w:rsidRDefault="00EC7C68" w:rsidP="00EC7C6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803571">
        <w:rPr>
          <w:sz w:val="26"/>
          <w:szCs w:val="26"/>
        </w:rPr>
        <w:t>(далее – Положение)</w:t>
      </w:r>
    </w:p>
    <w:p w:rsidR="00EC7C68" w:rsidRPr="00803571" w:rsidRDefault="00EC7C68" w:rsidP="00EC7C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7C68" w:rsidRPr="00803571" w:rsidRDefault="00EC7C68" w:rsidP="00EC7C6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03571">
        <w:rPr>
          <w:b/>
          <w:bCs/>
          <w:sz w:val="26"/>
          <w:szCs w:val="26"/>
        </w:rPr>
        <w:t>1. Общие положения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Настоящий Порядок</w:t>
      </w:r>
      <w:r w:rsidRPr="00803571">
        <w:rPr>
          <w:sz w:val="26"/>
          <w:szCs w:val="26"/>
        </w:rPr>
        <w:t xml:space="preserve"> регулирует правовые основы и содержание прогноза социально-экономического развития, общий порядок разработки прогнозных показателей.</w:t>
      </w:r>
    </w:p>
    <w:p w:rsidR="00EC7C68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1.2.</w:t>
      </w:r>
      <w:r>
        <w:rPr>
          <w:sz w:val="26"/>
          <w:szCs w:val="26"/>
        </w:rPr>
        <w:t xml:space="preserve"> В настоящем порядке используются следующие понятия и термины:</w:t>
      </w:r>
    </w:p>
    <w:p w:rsidR="00EC7C68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 Прогноз социально-экономического развития </w:t>
      </w:r>
      <w:r>
        <w:rPr>
          <w:sz w:val="26"/>
          <w:szCs w:val="26"/>
        </w:rPr>
        <w:t xml:space="preserve">–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</w:t>
      </w:r>
      <w:r w:rsidRPr="00803571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районе (далее - районе) на среднесрочный период с учетом возможных тенденций.</w:t>
      </w:r>
    </w:p>
    <w:p w:rsidR="00EC7C68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Отчетный финансовый год – год, предшествующий текущему финансовому году.</w:t>
      </w:r>
    </w:p>
    <w:p w:rsidR="00EC7C68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Текущий финансовый год –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период).</w:t>
      </w:r>
    </w:p>
    <w:p w:rsidR="00EC7C68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Очередной финансовый год – год, следующий за текущим финансовым годом.</w:t>
      </w:r>
    </w:p>
    <w:p w:rsidR="00EC7C68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Плановый период – два года и более лет, следующие за очередным финансовым годом.</w:t>
      </w:r>
    </w:p>
    <w:p w:rsidR="00EC7C68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1.3. Прогнозирование социально-экономического развития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- деятельность органов местного самоуправления по разработке, утверждению прогнозов социально-экономического развития и их использованию в управлении экономикой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>.</w:t>
      </w:r>
    </w:p>
    <w:p w:rsidR="00EC7C68" w:rsidRPr="00803571" w:rsidRDefault="00EC7C68" w:rsidP="00EC7C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7C68" w:rsidRPr="00803571" w:rsidRDefault="00EC7C68" w:rsidP="00EC7C6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03571">
        <w:rPr>
          <w:b/>
          <w:bCs/>
          <w:sz w:val="26"/>
          <w:szCs w:val="26"/>
        </w:rPr>
        <w:t>2. Разработка прогноза социально-экономического развития</w:t>
      </w:r>
    </w:p>
    <w:p w:rsidR="00EC7C68" w:rsidRPr="00803571" w:rsidRDefault="00EC7C68" w:rsidP="00EC7C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2.1. Прогноз социально-экономического развития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(далее – Прогноз) разрабатывается исходя из комплексного анализа состояния и ресурсного потенциала отраслей экономики, сложившейся социально-экономической ситуации в </w:t>
      </w:r>
      <w:r>
        <w:rPr>
          <w:sz w:val="26"/>
          <w:szCs w:val="26"/>
        </w:rPr>
        <w:t>округе</w:t>
      </w:r>
      <w:r w:rsidRPr="00803571">
        <w:rPr>
          <w:sz w:val="26"/>
          <w:szCs w:val="26"/>
        </w:rPr>
        <w:t xml:space="preserve">, а также с учетом целей и задач, стоящих перед </w:t>
      </w:r>
      <w:r>
        <w:rPr>
          <w:sz w:val="26"/>
          <w:szCs w:val="26"/>
        </w:rPr>
        <w:t>округом</w:t>
      </w:r>
      <w:r w:rsidRPr="00803571">
        <w:rPr>
          <w:sz w:val="26"/>
          <w:szCs w:val="26"/>
        </w:rPr>
        <w:t xml:space="preserve"> в экономике и социальной сфере.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2.2. Прогнозные показатели социально-экономического развития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разрабатываются на основе прогнозов организаций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>, отчетных данных органов статистики и налоговых органов в соответствии с методическими материалами Минэкономразвития Российской Федерации по разработке показателей прогнозов социально-экономического развития.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lastRenderedPageBreak/>
        <w:t xml:space="preserve">2.3. Прогноз включает количественные показатели и качественные характеристики макроэкономической ситуации, экономической структуры, научно-технического развития, уровня и качества жизни, а также развития систем образования, культуры и здравоохранения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>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Прогноз должен содержать: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2.3.1. Итоги социально-экономического развития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за отчетный </w:t>
      </w:r>
      <w:r>
        <w:rPr>
          <w:sz w:val="26"/>
          <w:szCs w:val="26"/>
        </w:rPr>
        <w:t>финансовый год.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2.3.2. Оценку социально-экономиче</w:t>
      </w:r>
      <w:r>
        <w:rPr>
          <w:sz w:val="26"/>
          <w:szCs w:val="26"/>
        </w:rPr>
        <w:t>ского развития до конца текущего финансового года.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2.3.3. Прогноз развития экономики и социальной сферы на </w:t>
      </w:r>
      <w:r>
        <w:rPr>
          <w:sz w:val="26"/>
          <w:szCs w:val="26"/>
        </w:rPr>
        <w:t>очередной</w:t>
      </w:r>
      <w:r w:rsidRPr="00803571">
        <w:rPr>
          <w:sz w:val="26"/>
          <w:szCs w:val="26"/>
        </w:rPr>
        <w:t xml:space="preserve"> финансовый год по основным макроэкономическим показателям: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- объем отгрузки промышленной продукции в отраслевом разрезе;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- финансов</w:t>
      </w:r>
      <w:r>
        <w:rPr>
          <w:sz w:val="26"/>
          <w:szCs w:val="26"/>
        </w:rPr>
        <w:t>ые результаты организаций округа</w:t>
      </w:r>
      <w:r w:rsidRPr="00803571">
        <w:rPr>
          <w:sz w:val="26"/>
          <w:szCs w:val="26"/>
        </w:rPr>
        <w:t>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- остаточная балансовая стоимость основных фондов на конец года;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- фонд оплаты труда и численность </w:t>
      </w:r>
      <w:proofErr w:type="gramStart"/>
      <w:r w:rsidRPr="00803571">
        <w:rPr>
          <w:sz w:val="26"/>
          <w:szCs w:val="26"/>
        </w:rPr>
        <w:t>занятых</w:t>
      </w:r>
      <w:proofErr w:type="gramEnd"/>
      <w:r w:rsidRPr="00803571">
        <w:rPr>
          <w:sz w:val="26"/>
          <w:szCs w:val="26"/>
        </w:rPr>
        <w:t xml:space="preserve"> в экономике;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- численность населения до 18 лет (включительно);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- объем розничного товарооборота и оборота общественного питания;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- объем платных услуг населению;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- индекс потребительских цен.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Прогноз сопровождается пояснительной запиской, содержащей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2.4. Прогноз является основой для разработки бюджета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на очередной финансовый год и плановый период.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Изменение прогноза в ходе составления и рассмотрения проекта бюджета влечет за собой изменение основных характеристик бюджета.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2.5. Прогноз разрабатывается ежегодно в сроки, установленные муниципальным правовым актом администрации района о разработке проекта бюджета района.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A518F">
        <w:rPr>
          <w:sz w:val="26"/>
          <w:szCs w:val="26"/>
        </w:rPr>
        <w:t>2.6. Разработка прогнозных показателей развития муниципального сектора экономики является составной частью прогноза развития округа.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2.7. </w:t>
      </w:r>
      <w:proofErr w:type="gramStart"/>
      <w:r w:rsidRPr="00803571">
        <w:rPr>
          <w:sz w:val="26"/>
          <w:szCs w:val="26"/>
        </w:rPr>
        <w:t xml:space="preserve">Органы администрации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, имеющие в своем ведении муниципальные предприятия (учреждения), в сроки, установленные муниципальным правовым актом администрации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 о разработке проекта бюджета </w:t>
      </w:r>
      <w:r>
        <w:rPr>
          <w:sz w:val="26"/>
          <w:szCs w:val="26"/>
        </w:rPr>
        <w:t>округа</w:t>
      </w:r>
      <w:r w:rsidRPr="00803571">
        <w:rPr>
          <w:sz w:val="26"/>
          <w:szCs w:val="26"/>
        </w:rPr>
        <w:t xml:space="preserve">, представляют в </w:t>
      </w:r>
      <w:r>
        <w:rPr>
          <w:sz w:val="26"/>
          <w:szCs w:val="26"/>
        </w:rPr>
        <w:t>отдел экономики, отраслевого развития и контроля администрации округа</w:t>
      </w:r>
      <w:r w:rsidRPr="00803571">
        <w:rPr>
          <w:sz w:val="26"/>
          <w:szCs w:val="26"/>
        </w:rPr>
        <w:t xml:space="preserve"> производственные и финансовые показатели за </w:t>
      </w:r>
      <w:r>
        <w:rPr>
          <w:sz w:val="26"/>
          <w:szCs w:val="26"/>
        </w:rPr>
        <w:t>отчетный финансовый год и плановые периоды</w:t>
      </w:r>
      <w:r w:rsidRPr="00803571">
        <w:rPr>
          <w:sz w:val="26"/>
          <w:szCs w:val="26"/>
        </w:rPr>
        <w:t xml:space="preserve"> по подведомственным предприятиям (учреждениям), необходимые для разработки прогноза развития муниципального сектора экономики.</w:t>
      </w:r>
      <w:proofErr w:type="gramEnd"/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2.8</w:t>
      </w:r>
      <w:r>
        <w:rPr>
          <w:sz w:val="26"/>
          <w:szCs w:val="26"/>
        </w:rPr>
        <w:t>. О</w:t>
      </w:r>
      <w:r w:rsidRPr="00803571">
        <w:rPr>
          <w:sz w:val="26"/>
          <w:szCs w:val="26"/>
        </w:rPr>
        <w:t>твет</w:t>
      </w:r>
      <w:r>
        <w:rPr>
          <w:sz w:val="26"/>
          <w:szCs w:val="26"/>
        </w:rPr>
        <w:t>ственным за разработку прогноза</w:t>
      </w:r>
      <w:r w:rsidRPr="00803571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>отдел экономики, отраслевого развития и контроля администрации округа</w:t>
      </w:r>
      <w:r w:rsidRPr="00803571">
        <w:rPr>
          <w:sz w:val="26"/>
          <w:szCs w:val="26"/>
        </w:rPr>
        <w:t>.</w:t>
      </w:r>
    </w:p>
    <w:p w:rsidR="00EC7C68" w:rsidRPr="00803571" w:rsidRDefault="00EC7C68" w:rsidP="00EC7C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7C68" w:rsidRPr="00803571" w:rsidRDefault="00EC7C68" w:rsidP="00EC7C6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03571">
        <w:rPr>
          <w:b/>
          <w:bCs/>
          <w:sz w:val="26"/>
          <w:szCs w:val="26"/>
        </w:rPr>
        <w:t xml:space="preserve">3. Подготовка прогнозно-аналитического материала </w:t>
      </w:r>
    </w:p>
    <w:p w:rsidR="00EC7C68" w:rsidRDefault="00EC7C68" w:rsidP="00EC7C6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03571">
        <w:rPr>
          <w:b/>
          <w:bCs/>
          <w:sz w:val="26"/>
          <w:szCs w:val="26"/>
        </w:rPr>
        <w:t>о социально</w:t>
      </w:r>
      <w:r>
        <w:rPr>
          <w:b/>
          <w:bCs/>
          <w:sz w:val="26"/>
          <w:szCs w:val="26"/>
        </w:rPr>
        <w:t>-экономической ситуации в округе</w:t>
      </w:r>
      <w:r w:rsidRPr="00803571">
        <w:rPr>
          <w:b/>
          <w:bCs/>
          <w:sz w:val="26"/>
          <w:szCs w:val="26"/>
        </w:rPr>
        <w:t xml:space="preserve"> в текущем </w:t>
      </w:r>
      <w:r>
        <w:rPr>
          <w:b/>
          <w:bCs/>
          <w:sz w:val="26"/>
          <w:szCs w:val="26"/>
        </w:rPr>
        <w:t xml:space="preserve">финансовом </w:t>
      </w:r>
      <w:r w:rsidRPr="00803571">
        <w:rPr>
          <w:b/>
          <w:bCs/>
          <w:sz w:val="26"/>
          <w:szCs w:val="26"/>
        </w:rPr>
        <w:t>году и основных направлениях развития на перспективу</w:t>
      </w:r>
    </w:p>
    <w:p w:rsidR="00EC7C68" w:rsidRPr="00803571" w:rsidRDefault="00EC7C68" w:rsidP="00EC7C6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lastRenderedPageBreak/>
        <w:t>3.1. Прогнозно-аналитические материалы являются описательной частью прогнозных показателей и используются для подготовки отч</w:t>
      </w:r>
      <w:r>
        <w:rPr>
          <w:sz w:val="26"/>
          <w:szCs w:val="26"/>
        </w:rPr>
        <w:t>етов о деятельности главы округа и администрации округа</w:t>
      </w:r>
      <w:r w:rsidRPr="00803571">
        <w:rPr>
          <w:sz w:val="26"/>
          <w:szCs w:val="26"/>
        </w:rPr>
        <w:t>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3.2. Разделы прогнозно-аналитического материала о социально-экономической ситуации в </w:t>
      </w:r>
      <w:proofErr w:type="spellStart"/>
      <w:r w:rsidRPr="00803571">
        <w:rPr>
          <w:sz w:val="26"/>
          <w:szCs w:val="26"/>
        </w:rPr>
        <w:t>Усть-Кубинском</w:t>
      </w:r>
      <w:proofErr w:type="spellEnd"/>
      <w:r w:rsidRPr="00803571">
        <w:rPr>
          <w:sz w:val="26"/>
          <w:szCs w:val="26"/>
        </w:rPr>
        <w:t xml:space="preserve"> муниципальном </w:t>
      </w:r>
      <w:r>
        <w:rPr>
          <w:sz w:val="26"/>
          <w:szCs w:val="26"/>
        </w:rPr>
        <w:t>округ</w:t>
      </w:r>
      <w:r w:rsidRPr="00803571">
        <w:rPr>
          <w:sz w:val="26"/>
          <w:szCs w:val="26"/>
        </w:rPr>
        <w:t xml:space="preserve">е в текущем </w:t>
      </w:r>
      <w:r>
        <w:rPr>
          <w:sz w:val="26"/>
          <w:szCs w:val="26"/>
        </w:rPr>
        <w:t xml:space="preserve">финансовом </w:t>
      </w:r>
      <w:r w:rsidRPr="00803571">
        <w:rPr>
          <w:sz w:val="26"/>
          <w:szCs w:val="26"/>
        </w:rPr>
        <w:t>году и основных направлениях развития на перспективу разрабатываются органами, структурными под</w:t>
      </w:r>
      <w:r>
        <w:rPr>
          <w:sz w:val="26"/>
          <w:szCs w:val="26"/>
        </w:rPr>
        <w:t>разделениями администрации округ</w:t>
      </w:r>
      <w:r w:rsidRPr="00803571">
        <w:rPr>
          <w:sz w:val="26"/>
          <w:szCs w:val="26"/>
        </w:rPr>
        <w:t>а по курируемым ими отраслям и сферам.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3.3. В указанных материалах по каждой отрасли и сфере должны быть отражены: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03571">
        <w:rPr>
          <w:sz w:val="26"/>
          <w:szCs w:val="26"/>
        </w:rPr>
        <w:t>а) по отраслям производственной сферы - ситуация в отрасли (сфере), изменения, произошедшие в текущем, ожидаемые в очередном году и на перспективу, положительные тенденции и проблемы развития (с конкретными примерами, обоснованиями, указанием основных факторов и причин);</w:t>
      </w:r>
      <w:proofErr w:type="gramEnd"/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б) по отраслям непроизводственной сферы - ситуация в отрасли (сфере), изменение основных показателей, характеризующих состояние отрасли, изменение сети учреждений, бюджетное финансирование, характеристика материально-технической базы и ее изменение, реализация федеральных и муниципальных целевых программ, приоритетных национальных проектов, вопросы реформирования отрасли, обеспеченность квалифицированными кадрами, изменение заработной платы и т.д.;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 xml:space="preserve">в) основные задачи и приоритеты развития отрасли (сферы) на </w:t>
      </w:r>
      <w:r>
        <w:rPr>
          <w:sz w:val="26"/>
          <w:szCs w:val="26"/>
        </w:rPr>
        <w:t xml:space="preserve">очередной финансовый </w:t>
      </w:r>
      <w:r w:rsidRPr="00803571">
        <w:rPr>
          <w:sz w:val="26"/>
          <w:szCs w:val="26"/>
        </w:rPr>
        <w:t>год и на перспективу;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г) предложения по улучшению ситуации в отрасли (сфере) с указанием мер (мероприятий), необходимых к принятию на областном и федеральном уровнях.</w:t>
      </w:r>
    </w:p>
    <w:p w:rsidR="00EC7C68" w:rsidRPr="00803571" w:rsidRDefault="00EC7C68" w:rsidP="00EC7C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3571">
        <w:rPr>
          <w:sz w:val="26"/>
          <w:szCs w:val="26"/>
        </w:rPr>
        <w:t>3.4. Структура, сроки и порядок представления сводного материала уточняются в соответст</w:t>
      </w:r>
      <w:r>
        <w:rPr>
          <w:sz w:val="26"/>
          <w:szCs w:val="26"/>
        </w:rPr>
        <w:t>вии с постановлением администрации округа</w:t>
      </w:r>
      <w:r w:rsidRPr="00803571">
        <w:rPr>
          <w:sz w:val="26"/>
          <w:szCs w:val="26"/>
        </w:rPr>
        <w:t xml:space="preserve"> о разработке </w:t>
      </w:r>
      <w:r>
        <w:rPr>
          <w:sz w:val="26"/>
          <w:szCs w:val="26"/>
        </w:rPr>
        <w:t>проекта бюджета округа</w:t>
      </w:r>
      <w:r w:rsidRPr="00803571">
        <w:rPr>
          <w:sz w:val="26"/>
          <w:szCs w:val="26"/>
        </w:rPr>
        <w:t xml:space="preserve"> на очередной финансовый год и плановый период.</w:t>
      </w:r>
    </w:p>
    <w:p w:rsidR="00880C62" w:rsidRPr="00880C62" w:rsidRDefault="00880C62" w:rsidP="00880C62">
      <w:pPr>
        <w:jc w:val="both"/>
        <w:rPr>
          <w:sz w:val="26"/>
          <w:szCs w:val="26"/>
        </w:rPr>
      </w:pPr>
    </w:p>
    <w:sectPr w:rsidR="00880C62" w:rsidRPr="00880C62" w:rsidSect="00EC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0C62"/>
    <w:rsid w:val="00384648"/>
    <w:rsid w:val="00617E23"/>
    <w:rsid w:val="00880C62"/>
    <w:rsid w:val="00EC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C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2023-02-10T11:47:00Z</dcterms:created>
  <dcterms:modified xsi:type="dcterms:W3CDTF">2023-02-10T13:04:00Z</dcterms:modified>
</cp:coreProperties>
</file>